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45" w:rsidRDefault="00032045" w:rsidP="00032045">
      <w:pPr>
        <w:pStyle w:val="NormalWeb"/>
        <w:rPr>
          <w:b/>
        </w:rPr>
      </w:pPr>
      <w:r w:rsidRPr="00CD0CA1">
        <w:rPr>
          <w:b/>
        </w:rPr>
        <w:t xml:space="preserve">Zinc–Copper Imbalance and Lipid Peroxidation Mark </w:t>
      </w:r>
      <w:proofErr w:type="spellStart"/>
      <w:r w:rsidRPr="00CD0CA1">
        <w:rPr>
          <w:b/>
        </w:rPr>
        <w:t>Glyc</w:t>
      </w:r>
      <w:r>
        <w:rPr>
          <w:b/>
        </w:rPr>
        <w:t>a</w:t>
      </w:r>
      <w:r w:rsidRPr="00CD0CA1">
        <w:rPr>
          <w:b/>
        </w:rPr>
        <w:t>emic</w:t>
      </w:r>
      <w:proofErr w:type="spellEnd"/>
      <w:r w:rsidRPr="00CD0CA1">
        <w:rPr>
          <w:b/>
        </w:rPr>
        <w:t xml:space="preserve"> Control in Type 2 Diabetes Mellitus</w:t>
      </w:r>
    </w:p>
    <w:p w:rsidR="00F108A7" w:rsidRDefault="00032045" w:rsidP="0003204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49">
        <w:rPr>
          <w:rFonts w:ascii="Times New Roman" w:hAnsi="Times New Roman" w:cs="Times New Roman"/>
          <w:sz w:val="24"/>
          <w:szCs w:val="24"/>
        </w:rPr>
        <w:t xml:space="preserve">Promise </w:t>
      </w:r>
      <w:proofErr w:type="spellStart"/>
      <w:r w:rsidRPr="00145149">
        <w:rPr>
          <w:rFonts w:ascii="Times New Roman" w:hAnsi="Times New Roman" w:cs="Times New Roman"/>
          <w:sz w:val="24"/>
          <w:szCs w:val="24"/>
        </w:rPr>
        <w:t>Chineye</w:t>
      </w:r>
      <w:proofErr w:type="spellEnd"/>
      <w:r w:rsidRPr="001451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149">
        <w:rPr>
          <w:rFonts w:ascii="Times New Roman" w:hAnsi="Times New Roman" w:cs="Times New Roman"/>
          <w:sz w:val="24"/>
          <w:szCs w:val="24"/>
        </w:rPr>
        <w:t>Nwaejigh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Tamunoibim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Jessica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Chima-Nwogwugwu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Michael Yusuf </w:t>
      </w:r>
      <w:proofErr w:type="spellStart"/>
      <w:r>
        <w:rPr>
          <w:rFonts w:ascii="Times New Roman" w:hAnsi="Times New Roman" w:cs="Times New Roman"/>
          <w:sz w:val="24"/>
          <w:szCs w:val="24"/>
        </w:rPr>
        <w:t>Odegbo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5149">
        <w:rPr>
          <w:rFonts w:ascii="Times New Roman" w:hAnsi="Times New Roman" w:cs="Times New Roman"/>
          <w:sz w:val="24"/>
          <w:szCs w:val="24"/>
        </w:rPr>
        <w:t xml:space="preserve">Stephen Sunday </w:t>
      </w:r>
      <w:proofErr w:type="spellStart"/>
      <w:r w:rsidRPr="00145149">
        <w:rPr>
          <w:rFonts w:ascii="Times New Roman" w:hAnsi="Times New Roman" w:cs="Times New Roman"/>
          <w:sz w:val="24"/>
          <w:szCs w:val="24"/>
        </w:rPr>
        <w:t>Udofia</w:t>
      </w:r>
      <w:proofErr w:type="spellEnd"/>
    </w:p>
    <w:p w:rsidR="00F108A7" w:rsidRPr="0088686C" w:rsidRDefault="00F108A7" w:rsidP="00F108A7">
      <w:pPr>
        <w:pStyle w:val="Title"/>
        <w:spacing w:before="240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(</w:t>
      </w:r>
      <w:r w:rsidRPr="0088686C">
        <w:rPr>
          <w:rFonts w:ascii="Times New Roman" w:hAnsi="Times New Roman" w:cs="Times New Roman"/>
          <w:b/>
          <w:color w:val="auto"/>
          <w:sz w:val="32"/>
          <w:szCs w:val="32"/>
        </w:rPr>
        <w:t>Questionnaire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>)</w:t>
      </w:r>
    </w:p>
    <w:p w:rsidR="00F108A7" w:rsidRPr="00A3277A" w:rsidRDefault="00F108A7" w:rsidP="00F108A7">
      <w:pPr>
        <w:pStyle w:val="NormalWeb"/>
        <w:rPr>
          <w:b/>
          <w:sz w:val="28"/>
          <w:szCs w:val="28"/>
        </w:rPr>
      </w:pPr>
      <w:r w:rsidRPr="00A3277A">
        <w:rPr>
          <w:sz w:val="28"/>
          <w:szCs w:val="28"/>
        </w:rPr>
        <w:t xml:space="preserve">STUDY TITLE: </w:t>
      </w:r>
      <w:r w:rsidRPr="00A3277A">
        <w:rPr>
          <w:b/>
          <w:sz w:val="28"/>
          <w:szCs w:val="28"/>
        </w:rPr>
        <w:t>ZINC–COPPER IMBALANCE AND LIPID PEROXIDATION MARK GLYCAEMIC CONTROL IN TYPE 2 DIABETES MELLITUS</w:t>
      </w:r>
    </w:p>
    <w:p w:rsidR="00F108A7" w:rsidRPr="00A3277A" w:rsidRDefault="00F108A7" w:rsidP="00F108A7">
      <w:pPr>
        <w:pStyle w:val="Heading2"/>
        <w:rPr>
          <w:rFonts w:ascii="Times New Roman" w:hAnsi="Times New Roman" w:cs="Times New Roman"/>
          <w:color w:val="auto"/>
        </w:rPr>
      </w:pPr>
      <w:r w:rsidRPr="00A3277A">
        <w:rPr>
          <w:rFonts w:ascii="Times New Roman" w:hAnsi="Times New Roman" w:cs="Times New Roman"/>
          <w:color w:val="auto"/>
        </w:rPr>
        <w:t>SECTION B: SOCIODEMOGRAPHIC INFORMATION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Age (in years): __________________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Sex: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Male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Female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Other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Marital status: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Single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Married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Divorced 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Widowed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Educational level: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 formal education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Primary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Secondary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Tertiary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Postgraduate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Occupation: __________________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Residential location: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Urban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Semi-urban  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Rural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Monthly income (optional):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&lt;₦50,000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₦50,000–₦100,000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₦100,001–₦200,000          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&gt;₦200,000</w:t>
      </w:r>
    </w:p>
    <w:p w:rsidR="00F108A7" w:rsidRPr="00A3277A" w:rsidRDefault="00F108A7" w:rsidP="00F108A7">
      <w:pPr>
        <w:pStyle w:val="Heading2"/>
        <w:rPr>
          <w:rFonts w:ascii="Times New Roman" w:hAnsi="Times New Roman" w:cs="Times New Roman"/>
          <w:color w:val="auto"/>
        </w:rPr>
      </w:pPr>
      <w:r w:rsidRPr="00A3277A">
        <w:rPr>
          <w:rFonts w:ascii="Times New Roman" w:hAnsi="Times New Roman" w:cs="Times New Roman"/>
          <w:color w:val="auto"/>
        </w:rPr>
        <w:t>SECTION C: MEDICAL HISTORY AND EXCLUSION CRITERIA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Have you ever been diagnosed with Type 1 Diabetes?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Have you been diagnosed with gestational diabetes or currently pregnant?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Have you ever been diagnosed with chronic kidney disease?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Do you currently have liver dysfunction or liver disease?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Have you experienced any cardiovascular events (e.g., heart attack, stroke) in the past 6 months?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Do you currently have any infections (e.g., fever, cough, UTI, etc.)?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lastRenderedPageBreak/>
        <w:t xml:space="preserve">Have you been diagnosed with an inflammatory disorder (e.g., rheumatoid arthritis, lupus)?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Have you been diagnosed with any form of cancer?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Have you taken any vitamin or mineral supplements (especially zinc or copper) in the last 3 months?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Do you currently smoke cigarettes or use tobacco products?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Do you consume alcohol regularly or have a history of alcohol dependence?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pStyle w:val="Heading2"/>
        <w:rPr>
          <w:rFonts w:ascii="Times New Roman" w:hAnsi="Times New Roman" w:cs="Times New Roman"/>
          <w:color w:val="auto"/>
        </w:rPr>
      </w:pPr>
      <w:r w:rsidRPr="00A3277A">
        <w:rPr>
          <w:rFonts w:ascii="Times New Roman" w:hAnsi="Times New Roman" w:cs="Times New Roman"/>
          <w:color w:val="auto"/>
        </w:rPr>
        <w:t>SECTION D: DIABETES STATUS AND CLINICAL INFORMATION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When were you first diagnosed with diabetes? Year: _______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What type of diabetes were you diagnosed with?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Type 2 Diabetes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Others (specify): ______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Are you currently on treatment for diabetes?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Type of diabetes medication: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Oral hypoglycemic agents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Insulin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Both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Diet and exercise only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How often do you check your blood glucose?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Daily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Weekly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Monthly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Rarely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Most recent Fasting Plasma Glucose (FPG) (if known): _______ </w:t>
      </w:r>
      <w:proofErr w:type="spellStart"/>
      <w:r w:rsidRPr="00A3277A">
        <w:rPr>
          <w:rFonts w:ascii="Times New Roman" w:hAnsi="Times New Roman" w:cs="Times New Roman"/>
        </w:rPr>
        <w:t>mmol</w:t>
      </w:r>
      <w:proofErr w:type="spellEnd"/>
      <w:r w:rsidRPr="00A3277A">
        <w:rPr>
          <w:rFonts w:ascii="Times New Roman" w:hAnsi="Times New Roman" w:cs="Times New Roman"/>
        </w:rPr>
        <w:t>/L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Most recent HbA1c result (if known): _______ %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Do you have a family history of diabetes?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Any diabetes-related complications?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Neuropathy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Retinopathy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Nephropathy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None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Others: ______</w:t>
      </w:r>
    </w:p>
    <w:p w:rsidR="00F108A7" w:rsidRPr="00A3277A" w:rsidRDefault="00F108A7" w:rsidP="00F108A7">
      <w:pPr>
        <w:pStyle w:val="Heading2"/>
        <w:rPr>
          <w:rFonts w:ascii="Times New Roman" w:hAnsi="Times New Roman" w:cs="Times New Roman"/>
          <w:color w:val="auto"/>
        </w:rPr>
      </w:pPr>
      <w:r w:rsidRPr="00A3277A">
        <w:rPr>
          <w:rFonts w:ascii="Times New Roman" w:hAnsi="Times New Roman" w:cs="Times New Roman"/>
          <w:color w:val="auto"/>
        </w:rPr>
        <w:t>SECTION E: LIFESTYLE AND DIETARY INFORMATION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How often do you consume fruits and vegetables?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Daily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2–4 times/week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Rarely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Never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How often do you eat red meat?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Daily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2–4 times/week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Rarely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Never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Do you consume foods high in fat/oil (e.g., fried foods, pastries)?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Frequently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Occasionally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Rarely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How often do you consume seafood/shellfish?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Frequently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Occasionally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Rarely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Never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Do you engage in regular physical activity (≥3 times/week)?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Yes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No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lastRenderedPageBreak/>
        <w:t xml:space="preserve">Type of physical activity (if any):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Walking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Jogging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Gym/Resistance training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Other: _______</w:t>
      </w:r>
    </w:p>
    <w:p w:rsidR="00F108A7" w:rsidRPr="00A3277A" w:rsidRDefault="00F108A7" w:rsidP="00F108A7">
      <w:pPr>
        <w:pStyle w:val="Heading2"/>
        <w:rPr>
          <w:rFonts w:ascii="Times New Roman" w:hAnsi="Times New Roman" w:cs="Times New Roman"/>
          <w:color w:val="auto"/>
        </w:rPr>
      </w:pPr>
      <w:r w:rsidRPr="00A3277A">
        <w:rPr>
          <w:rFonts w:ascii="Times New Roman" w:hAnsi="Times New Roman" w:cs="Times New Roman"/>
          <w:color w:val="auto"/>
        </w:rPr>
        <w:t>SECTION F: ANTHROPOMETRIC AND CLINICAL MEASUREMENTS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Weight: ______ kg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Height: ______ m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BMI (calculated): ______ kg/m²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Waist circumference: ______ cm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Systolic BP: ______ mmHg</w:t>
      </w:r>
      <w:r w:rsidRPr="00A3277A">
        <w:rPr>
          <w:rFonts w:ascii="Times New Roman" w:hAnsi="Times New Roman" w:cs="Times New Roman"/>
        </w:rPr>
        <w:tab/>
        <w:t>Diastolic BP: ______ mmHg</w:t>
      </w:r>
    </w:p>
    <w:p w:rsidR="00F108A7" w:rsidRPr="00A3277A" w:rsidRDefault="00F108A7" w:rsidP="00F108A7">
      <w:pPr>
        <w:pStyle w:val="Heading2"/>
        <w:rPr>
          <w:rFonts w:ascii="Times New Roman" w:hAnsi="Times New Roman" w:cs="Times New Roman"/>
          <w:color w:val="auto"/>
        </w:rPr>
      </w:pPr>
      <w:r w:rsidRPr="00A3277A">
        <w:rPr>
          <w:rFonts w:ascii="Times New Roman" w:hAnsi="Times New Roman" w:cs="Times New Roman"/>
          <w:color w:val="auto"/>
        </w:rPr>
        <w:t>SECTION G: SAMPLE AND LABORATORY INFORMATION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Date of blood sample collection: ____ / ____ / ______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Fasting duration before sample: ______ hours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>Sample ID/Code: __________________</w:t>
      </w:r>
    </w:p>
    <w:p w:rsidR="00F108A7" w:rsidRPr="00A3277A" w:rsidRDefault="00F108A7" w:rsidP="00F108A7">
      <w:pPr>
        <w:rPr>
          <w:rFonts w:ascii="Times New Roman" w:hAnsi="Times New Roman" w:cs="Times New Roman"/>
        </w:rPr>
      </w:pPr>
      <w:r w:rsidRPr="00A3277A">
        <w:rPr>
          <w:rFonts w:ascii="Times New Roman" w:hAnsi="Times New Roman" w:cs="Times New Roman"/>
        </w:rPr>
        <w:t xml:space="preserve">Laboratory tests performed: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FPG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HbA1c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Serum Zinc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Serum Copper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MDA</w:t>
      </w:r>
      <w:r w:rsidRPr="00A3277A">
        <w:rPr>
          <w:rFonts w:ascii="Times New Roman" w:hAnsi="Times New Roman" w:cs="Times New Roman"/>
        </w:rPr>
        <w:tab/>
        <w:t xml:space="preserve">      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8-iso-PGF2α</w:t>
      </w:r>
      <w:r w:rsidRPr="00A3277A">
        <w:rPr>
          <w:rFonts w:ascii="Times New Roman" w:hAnsi="Times New Roman" w:cs="Times New Roman"/>
        </w:rPr>
        <w:tab/>
        <w:t xml:space="preserve"> </w:t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Lipid profile </w:t>
      </w:r>
      <w:r w:rsidRPr="00A3277A">
        <w:rPr>
          <w:rFonts w:ascii="Times New Roman" w:hAnsi="Times New Roman" w:cs="Times New Roman"/>
        </w:rPr>
        <w:tab/>
      </w:r>
      <w:r w:rsidRPr="00A3277A">
        <w:rPr>
          <w:rFonts w:ascii="Segoe UI Symbol" w:hAnsi="Segoe UI Symbol" w:cs="Segoe UI Symbol"/>
        </w:rPr>
        <w:t>☐</w:t>
      </w:r>
      <w:r w:rsidRPr="00A3277A">
        <w:rPr>
          <w:rFonts w:ascii="Times New Roman" w:hAnsi="Times New Roman" w:cs="Times New Roman"/>
        </w:rPr>
        <w:t xml:space="preserve"> Others: _______</w:t>
      </w:r>
    </w:p>
    <w:p w:rsidR="00F108A7" w:rsidRPr="00F108A7" w:rsidRDefault="00F108A7" w:rsidP="00F108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8A7">
        <w:rPr>
          <w:rFonts w:ascii="Times New Roman" w:hAnsi="Times New Roman" w:cs="Times New Roman"/>
          <w:b/>
          <w:sz w:val="24"/>
          <w:szCs w:val="24"/>
        </w:rPr>
        <w:t>Supplementary Figure S1</w:t>
      </w:r>
      <w:r w:rsidRPr="00F108A7">
        <w:rPr>
          <w:rFonts w:ascii="Times New Roman" w:hAnsi="Times New Roman" w:cs="Times New Roman"/>
          <w:b/>
          <w:sz w:val="24"/>
          <w:szCs w:val="24"/>
        </w:rPr>
        <w:t xml:space="preserve"> (Questionnaire)</w:t>
      </w:r>
    </w:p>
    <w:p w:rsidR="00F108A7" w:rsidRPr="00F108A7" w:rsidRDefault="00F108A7" w:rsidP="00BA4B56">
      <w:pPr>
        <w:pStyle w:val="NormalWeb"/>
        <w:rPr>
          <w:rStyle w:val="Strong"/>
        </w:rPr>
      </w:pPr>
    </w:p>
    <w:p w:rsidR="00F108A7" w:rsidRDefault="00F108A7" w:rsidP="00BA4B56">
      <w:pPr>
        <w:pStyle w:val="NormalWeb"/>
        <w:rPr>
          <w:rStyle w:val="Strong"/>
        </w:rPr>
      </w:pPr>
    </w:p>
    <w:p w:rsidR="00F108A7" w:rsidRDefault="00F108A7" w:rsidP="00BA4B56">
      <w:pPr>
        <w:pStyle w:val="NormalWeb"/>
        <w:rPr>
          <w:rStyle w:val="Strong"/>
        </w:rPr>
      </w:pPr>
    </w:p>
    <w:p w:rsidR="00F108A7" w:rsidRDefault="00F108A7" w:rsidP="00BA4B56">
      <w:pPr>
        <w:pStyle w:val="NormalWeb"/>
        <w:rPr>
          <w:rStyle w:val="Strong"/>
        </w:rPr>
      </w:pPr>
    </w:p>
    <w:p w:rsidR="00F108A7" w:rsidRDefault="00F108A7" w:rsidP="00BA4B56">
      <w:pPr>
        <w:pStyle w:val="NormalWeb"/>
        <w:rPr>
          <w:rStyle w:val="Strong"/>
        </w:rPr>
      </w:pPr>
    </w:p>
    <w:p w:rsidR="00F108A7" w:rsidRDefault="00F108A7" w:rsidP="00BA4B56">
      <w:pPr>
        <w:pStyle w:val="NormalWeb"/>
        <w:rPr>
          <w:rStyle w:val="Strong"/>
        </w:rPr>
      </w:pPr>
    </w:p>
    <w:p w:rsidR="00F108A7" w:rsidRDefault="00F108A7" w:rsidP="00BA4B56">
      <w:pPr>
        <w:pStyle w:val="NormalWeb"/>
        <w:rPr>
          <w:rStyle w:val="Strong"/>
        </w:rPr>
      </w:pPr>
    </w:p>
    <w:p w:rsidR="00F108A7" w:rsidRDefault="00F108A7" w:rsidP="00BA4B56">
      <w:pPr>
        <w:pStyle w:val="NormalWeb"/>
        <w:rPr>
          <w:rStyle w:val="Strong"/>
        </w:rPr>
      </w:pPr>
    </w:p>
    <w:p w:rsidR="00F108A7" w:rsidRDefault="00F108A7" w:rsidP="00BA4B56">
      <w:pPr>
        <w:pStyle w:val="NormalWeb"/>
        <w:rPr>
          <w:rStyle w:val="Strong"/>
        </w:rPr>
      </w:pPr>
    </w:p>
    <w:p w:rsidR="00F108A7" w:rsidRDefault="00F108A7" w:rsidP="00BA4B56">
      <w:pPr>
        <w:pStyle w:val="NormalWeb"/>
        <w:rPr>
          <w:rStyle w:val="Strong"/>
        </w:rPr>
      </w:pPr>
    </w:p>
    <w:p w:rsidR="00BA4B56" w:rsidRPr="00BA4B56" w:rsidRDefault="00BA4B56" w:rsidP="00BA4B56">
      <w:pPr>
        <w:pStyle w:val="NormalWeb"/>
        <w:rPr>
          <w:i/>
        </w:rPr>
      </w:pPr>
      <w:r w:rsidRPr="00BA4B56">
        <w:rPr>
          <w:rStyle w:val="Strong"/>
        </w:rPr>
        <w:lastRenderedPageBreak/>
        <w:t>Supplementary Table S1:</w:t>
      </w:r>
      <w:r w:rsidRPr="00BA4B56">
        <w:rPr>
          <w:i/>
        </w:rPr>
        <w:t xml:space="preserve"> </w:t>
      </w:r>
      <w:r w:rsidRPr="00BA4B56">
        <w:rPr>
          <w:rStyle w:val="Emphasis"/>
          <w:rFonts w:eastAsiaTheme="majorEastAsia"/>
          <w:i w:val="0"/>
        </w:rPr>
        <w:t>Principal Component Analysis (PCA) loadings and explained variance for trace elements and oxidative stress biomarkers.</w:t>
      </w:r>
    </w:p>
    <w:p w:rsidR="00BA4B56" w:rsidRPr="00EB03EE" w:rsidRDefault="00BA4B56" w:rsidP="00BA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03EE">
        <w:rPr>
          <w:rFonts w:ascii="Times New Roman" w:hAnsi="Times New Roman" w:cs="Times New Roman"/>
          <w:sz w:val="24"/>
          <w:szCs w:val="24"/>
        </w:rPr>
        <w:t>.</w:t>
      </w:r>
    </w:p>
    <w:p w:rsidR="00BA4B56" w:rsidRPr="00E7256F" w:rsidRDefault="00BA4B56" w:rsidP="00BA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02A2D" wp14:editId="5BEED5FD">
                <wp:simplePos x="0" y="0"/>
                <wp:positionH relativeFrom="column">
                  <wp:posOffset>-142875</wp:posOffset>
                </wp:positionH>
                <wp:positionV relativeFrom="paragraph">
                  <wp:posOffset>17780</wp:posOffset>
                </wp:positionV>
                <wp:extent cx="6067425" cy="0"/>
                <wp:effectExtent l="9525" t="13970" r="9525" b="5080"/>
                <wp:wrapNone/>
                <wp:docPr id="5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1DA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2" o:spid="_x0000_s1026" type="#_x0000_t32" style="position:absolute;margin-left:-11.25pt;margin-top:1.4pt;width:47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h9HQ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"/>
            </w:pict>
          </mc:Fallback>
        </mc:AlternateContent>
      </w:r>
    </w:p>
    <w:p w:rsidR="00BA4B56" w:rsidRPr="00464853" w:rsidRDefault="00BA4B56" w:rsidP="00BA4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</w:t>
      </w:r>
      <w:r w:rsidRPr="00EB03EE">
        <w:rPr>
          <w:rFonts w:ascii="Times New Roman" w:eastAsia="Times New Roman" w:hAnsi="Times New Roman" w:cs="Times New Roman"/>
          <w:b/>
        </w:rPr>
        <w:t>Variables</w:t>
      </w:r>
      <w:r w:rsidRPr="00EB03EE">
        <w:rPr>
          <w:rFonts w:ascii="Times New Roman" w:eastAsia="Times New Roman" w:hAnsi="Times New Roman" w:cs="Times New Roman"/>
          <w:b/>
        </w:rPr>
        <w:tab/>
      </w:r>
      <w:r w:rsidRPr="00EB03EE">
        <w:rPr>
          <w:rFonts w:ascii="Times New Roman" w:eastAsia="Times New Roman" w:hAnsi="Times New Roman" w:cs="Times New Roman"/>
          <w:b/>
        </w:rPr>
        <w:tab/>
      </w:r>
      <w:r w:rsidRPr="00EB03EE">
        <w:rPr>
          <w:rFonts w:ascii="Times New Roman" w:eastAsia="Times New Roman" w:hAnsi="Times New Roman" w:cs="Times New Roman"/>
          <w:b/>
        </w:rPr>
        <w:tab/>
      </w:r>
      <w:r w:rsidRPr="00EB03EE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component loading</w:t>
      </w:r>
    </w:p>
    <w:p w:rsidR="00BA4B56" w:rsidRPr="00E7256F" w:rsidRDefault="00BA4B56" w:rsidP="00BA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43C59" wp14:editId="75DC22AE">
                <wp:simplePos x="0" y="0"/>
                <wp:positionH relativeFrom="column">
                  <wp:posOffset>-104775</wp:posOffset>
                </wp:positionH>
                <wp:positionV relativeFrom="paragraph">
                  <wp:posOffset>76835</wp:posOffset>
                </wp:positionV>
                <wp:extent cx="6067425" cy="0"/>
                <wp:effectExtent l="9525" t="13970" r="9525" b="5080"/>
                <wp:wrapNone/>
                <wp:docPr id="8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CCCDF" id="AutoShape 111" o:spid="_x0000_s1026" type="#_x0000_t32" style="position:absolute;margin-left:-8.25pt;margin-top:6.05pt;width:47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6dIA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"/>
            </w:pict>
          </mc:Fallback>
        </mc:AlternateContent>
      </w: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2A5A20">
        <w:rPr>
          <w:rFonts w:ascii="Times New Roman" w:eastAsia="Times New Roman" w:hAnsi="Times New Roman" w:cs="Times New Roman"/>
        </w:rPr>
        <w:t>8-iso-P</w:t>
      </w:r>
      <w:r>
        <w:rPr>
          <w:rFonts w:ascii="Times New Roman" w:eastAsia="Times New Roman" w:hAnsi="Times New Roman" w:cs="Times New Roman"/>
        </w:rPr>
        <w:t xml:space="preserve">ostaglandin factor </w:t>
      </w:r>
      <w:r w:rsidRPr="002A5A20">
        <w:rPr>
          <w:rFonts w:ascii="Times New Roman" w:eastAsia="Times New Roman" w:hAnsi="Times New Roman" w:cs="Times New Roman"/>
        </w:rPr>
        <w:t>2α (</w:t>
      </w:r>
      <w:proofErr w:type="spellStart"/>
      <w:r w:rsidRPr="002A5A20">
        <w:rPr>
          <w:rFonts w:ascii="Times New Roman" w:eastAsia="Times New Roman" w:hAnsi="Times New Roman" w:cs="Times New Roman"/>
        </w:rPr>
        <w:t>pg</w:t>
      </w:r>
      <w:proofErr w:type="spellEnd"/>
      <w:r w:rsidRPr="002A5A20">
        <w:rPr>
          <w:rFonts w:ascii="Times New Roman" w:eastAsia="Times New Roman" w:hAnsi="Times New Roman" w:cs="Times New Roman"/>
        </w:rPr>
        <w:t>/mL)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0.939</w:t>
      </w: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</w:rPr>
        <w:t>Malondialdehyde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Pr="00EB03EE">
        <w:rPr>
          <w:rFonts w:ascii="Times New Roman" w:eastAsia="Times New Roman" w:hAnsi="Times New Roman" w:cs="Times New Roman"/>
        </w:rPr>
        <w:t>(µ</w:t>
      </w:r>
      <w:proofErr w:type="spellStart"/>
      <w:r w:rsidRPr="00EB03EE">
        <w:rPr>
          <w:rFonts w:ascii="Times New Roman" w:eastAsia="Times New Roman" w:hAnsi="Times New Roman" w:cs="Times New Roman"/>
        </w:rPr>
        <w:t>mol</w:t>
      </w:r>
      <w:proofErr w:type="spellEnd"/>
      <w:r w:rsidRPr="00EB03EE">
        <w:rPr>
          <w:rFonts w:ascii="Times New Roman" w:eastAsia="Times New Roman" w:hAnsi="Times New Roman" w:cs="Times New Roman"/>
        </w:rPr>
        <w:t>/L)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0.879</w:t>
      </w: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Copper </w:t>
      </w:r>
      <w:r w:rsidRPr="00EB03EE">
        <w:rPr>
          <w:rFonts w:ascii="Times New Roman" w:eastAsia="Times New Roman" w:hAnsi="Times New Roman" w:cs="Times New Roman"/>
        </w:rPr>
        <w:t>(µ</w:t>
      </w:r>
      <w:proofErr w:type="spellStart"/>
      <w:r w:rsidRPr="00EB03EE">
        <w:rPr>
          <w:rFonts w:ascii="Times New Roman" w:eastAsia="Times New Roman" w:hAnsi="Times New Roman" w:cs="Times New Roman"/>
        </w:rPr>
        <w:t>mol</w:t>
      </w:r>
      <w:proofErr w:type="spellEnd"/>
      <w:r w:rsidRPr="00EB03EE">
        <w:rPr>
          <w:rFonts w:ascii="Times New Roman" w:eastAsia="Times New Roman" w:hAnsi="Times New Roman" w:cs="Times New Roman"/>
        </w:rPr>
        <w:t>/L)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0.932</w:t>
      </w: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Zinc </w:t>
      </w:r>
      <w:r w:rsidRPr="00EB03EE">
        <w:rPr>
          <w:rFonts w:ascii="Times New Roman" w:eastAsia="Times New Roman" w:hAnsi="Times New Roman" w:cs="Times New Roman"/>
        </w:rPr>
        <w:t>(µ</w:t>
      </w:r>
      <w:proofErr w:type="spellStart"/>
      <w:r w:rsidRPr="00EB03EE">
        <w:rPr>
          <w:rFonts w:ascii="Times New Roman" w:eastAsia="Times New Roman" w:hAnsi="Times New Roman" w:cs="Times New Roman"/>
        </w:rPr>
        <w:t>mol</w:t>
      </w:r>
      <w:proofErr w:type="spellEnd"/>
      <w:r w:rsidRPr="00EB03EE">
        <w:rPr>
          <w:rFonts w:ascii="Times New Roman" w:eastAsia="Times New Roman" w:hAnsi="Times New Roman" w:cs="Times New Roman"/>
        </w:rPr>
        <w:t>/L)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- 0.913</w:t>
      </w: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Zinc/Copper ratio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- 0.974</w:t>
      </w: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B7343" wp14:editId="32F1832B">
                <wp:simplePos x="0" y="0"/>
                <wp:positionH relativeFrom="column">
                  <wp:posOffset>-104775</wp:posOffset>
                </wp:positionH>
                <wp:positionV relativeFrom="paragraph">
                  <wp:posOffset>88265</wp:posOffset>
                </wp:positionV>
                <wp:extent cx="6067425" cy="0"/>
                <wp:effectExtent l="0" t="0" r="28575" b="19050"/>
                <wp:wrapNone/>
                <wp:docPr id="9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15E3" id="AutoShape 111" o:spid="_x0000_s1026" type="#_x0000_t32" style="position:absolute;margin-left:-8.25pt;margin-top:6.95pt;width:47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EiIAIAAD0EAAAOAAAAZHJzL2Uyb0RvYy54bWysU02P2yAQvVfqf0DcE9upk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"/>
            </w:pict>
          </mc:Fallback>
        </mc:AlternateContent>
      </w: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256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1DA71" wp14:editId="57660860">
                <wp:simplePos x="0" y="0"/>
                <wp:positionH relativeFrom="column">
                  <wp:posOffset>-85725</wp:posOffset>
                </wp:positionH>
                <wp:positionV relativeFrom="paragraph">
                  <wp:posOffset>208280</wp:posOffset>
                </wp:positionV>
                <wp:extent cx="6067425" cy="0"/>
                <wp:effectExtent l="0" t="0" r="28575" b="19050"/>
                <wp:wrapNone/>
                <wp:docPr id="1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50AEE" id="AutoShape 111" o:spid="_x0000_s1026" type="#_x0000_t32" style="position:absolute;margin-left:-6.75pt;margin-top:16.4pt;width:47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U7qIQIAAD4EAAAOAAAAZHJzL2Uyb0RvYy54bWysU02P2yAQvVfqf0DcE9upk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Component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Eigenvalue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% Variance explained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Cumulative % </w:t>
      </w: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4B56" w:rsidRDefault="00BA4B56" w:rsidP="00BA4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PC1                            4.307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86.13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86.13</w:t>
      </w:r>
    </w:p>
    <w:p w:rsidR="00BA4B56" w:rsidRDefault="00BA4B56" w:rsidP="00BA4B56">
      <w:pPr>
        <w:pStyle w:val="NormalWeb"/>
        <w:rPr>
          <w:sz w:val="22"/>
          <w:szCs w:val="22"/>
        </w:rPr>
      </w:pPr>
      <w:r w:rsidRPr="00141088">
        <w:rPr>
          <w:rStyle w:val="Emphasis"/>
          <w:rFonts w:eastAsiaTheme="majorEastAsia"/>
          <w:sz w:val="22"/>
          <w:szCs w:val="22"/>
        </w:rPr>
        <w:t>Note:</w:t>
      </w:r>
      <w:r w:rsidRPr="00141088">
        <w:rPr>
          <w:sz w:val="22"/>
          <w:szCs w:val="22"/>
        </w:rPr>
        <w:t xml:space="preserve"> One principal component (PC1) was retained, explaining over </w:t>
      </w:r>
      <w:r>
        <w:rPr>
          <w:sz w:val="22"/>
          <w:szCs w:val="22"/>
        </w:rPr>
        <w:t>86.13</w:t>
      </w:r>
      <w:r w:rsidRPr="00141088">
        <w:rPr>
          <w:sz w:val="22"/>
          <w:szCs w:val="22"/>
        </w:rPr>
        <w:t>% of the total variance. Strong positive and negative loadings reflect collinearity among oxidative stress biomarkers and trace elements, justifying dimensionality reduction.</w:t>
      </w:r>
    </w:p>
    <w:p w:rsidR="00BA4B56" w:rsidRDefault="00BA4B56" w:rsidP="00BA4B56">
      <w:pPr>
        <w:pStyle w:val="NormalWeb"/>
        <w:rPr>
          <w:sz w:val="22"/>
          <w:szCs w:val="22"/>
        </w:rPr>
      </w:pPr>
    </w:p>
    <w:p w:rsidR="00CF72E6" w:rsidRDefault="00CF72E6"/>
    <w:p w:rsidR="00BA4B56" w:rsidRDefault="00BA4B56"/>
    <w:p w:rsidR="00BA4B56" w:rsidRDefault="00BA4B56"/>
    <w:p w:rsidR="00BA4B56" w:rsidRDefault="00BA4B56"/>
    <w:p w:rsidR="00BA4B56" w:rsidRDefault="00BA4B56"/>
    <w:p w:rsidR="00BA4B56" w:rsidRDefault="00BA4B56"/>
    <w:p w:rsidR="00BA4B56" w:rsidRDefault="00BA4B56"/>
    <w:p w:rsidR="00BA4B56" w:rsidRDefault="00BA4B56"/>
    <w:p w:rsidR="00BA4B56" w:rsidRDefault="00BA4B56"/>
    <w:p w:rsidR="00BA4B56" w:rsidRDefault="00BA4B56"/>
    <w:p w:rsidR="00BA4B56" w:rsidRDefault="00BA4B56"/>
    <w:p w:rsidR="00BA4B56" w:rsidRDefault="00BA4B56">
      <w:r w:rsidRPr="00354E5E">
        <w:rPr>
          <w:noProof/>
        </w:rPr>
        <w:lastRenderedPageBreak/>
        <w:drawing>
          <wp:inline distT="0" distB="0" distL="0" distR="0" wp14:anchorId="3CFF20A6" wp14:editId="229466BC">
            <wp:extent cx="5191125" cy="41624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B56" w:rsidRDefault="00BA4B56" w:rsidP="00BA4B56">
      <w:pPr>
        <w:pStyle w:val="NormalWeb"/>
      </w:pPr>
      <w:r>
        <w:rPr>
          <w:rStyle w:val="Strong"/>
        </w:rPr>
        <w:t>Supplementary Figure S</w:t>
      </w:r>
      <w:r w:rsidR="00F108A7">
        <w:rPr>
          <w:rStyle w:val="Strong"/>
        </w:rPr>
        <w:t>2</w:t>
      </w:r>
      <w:r>
        <w:rPr>
          <w:rStyle w:val="Strong"/>
        </w:rPr>
        <w:t>:</w:t>
      </w:r>
      <w:r w:rsidRPr="004D357A">
        <w:t xml:space="preserve"> </w:t>
      </w:r>
      <w:r w:rsidRPr="00BA4B56">
        <w:rPr>
          <w:rStyle w:val="Emphasis"/>
          <w:rFonts w:eastAsiaTheme="majorEastAsia"/>
          <w:i w:val="0"/>
        </w:rPr>
        <w:t>Scree plot showing only one major component (PC1) extracted from Principal Component Analysis (PCA).</w:t>
      </w:r>
    </w:p>
    <w:p w:rsidR="00BA4B56" w:rsidRDefault="00BA4B56"/>
    <w:p w:rsidR="00BA4B56" w:rsidRDefault="00BA4B56"/>
    <w:p w:rsidR="00BA4B56" w:rsidRDefault="00BA4B56">
      <w:bookmarkStart w:id="0" w:name="_GoBack"/>
      <w:bookmarkEnd w:id="0"/>
    </w:p>
    <w:sectPr w:rsidR="00BA4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56"/>
    <w:rsid w:val="00032045"/>
    <w:rsid w:val="003E54FF"/>
    <w:rsid w:val="00BA4B56"/>
    <w:rsid w:val="00CF72E6"/>
    <w:rsid w:val="00F1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83EB"/>
  <w15:chartTrackingRefBased/>
  <w15:docId w15:val="{77BD5433-BF1C-4AB5-B962-47C885CE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B5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8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4B56"/>
    <w:rPr>
      <w:b/>
      <w:bCs/>
    </w:rPr>
  </w:style>
  <w:style w:type="character" w:styleId="Emphasis">
    <w:name w:val="Emphasis"/>
    <w:basedOn w:val="DefaultParagraphFont"/>
    <w:uiPriority w:val="20"/>
    <w:qFormat/>
    <w:rsid w:val="00BA4B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F108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108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08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2025-05-26T09:59:00Z</dcterms:created>
  <dcterms:modified xsi:type="dcterms:W3CDTF">2025-06-01T18:18:00Z</dcterms:modified>
</cp:coreProperties>
</file>