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A9CCD" w14:textId="77777777" w:rsidR="00B07EEB" w:rsidRPr="00A31F7F" w:rsidRDefault="00B07EEB" w:rsidP="00B07EEB">
      <w:pPr>
        <w:spacing w:line="360" w:lineRule="auto"/>
        <w:rPr>
          <w:rFonts w:ascii="Arial" w:hAnsi="Arial" w:cs="Arial"/>
          <w:sz w:val="22"/>
        </w:rPr>
      </w:pPr>
    </w:p>
    <w:p w14:paraId="322E0F68" w14:textId="4AFAFA83" w:rsidR="00B07EEB" w:rsidRPr="00A31F7F" w:rsidRDefault="00B07EEB" w:rsidP="00B07EEB">
      <w:pPr>
        <w:spacing w:line="360" w:lineRule="auto"/>
        <w:rPr>
          <w:rFonts w:ascii="Arial" w:hAnsi="Arial" w:cs="Arial"/>
          <w:color w:val="231F20"/>
          <w:sz w:val="22"/>
        </w:rPr>
      </w:pPr>
      <w:r w:rsidRPr="00A31F7F">
        <w:rPr>
          <w:rFonts w:ascii="Arial" w:hAnsi="Arial" w:cs="Arial"/>
          <w:b/>
          <w:color w:val="000000" w:themeColor="text1"/>
          <w:sz w:val="22"/>
        </w:rPr>
        <w:t xml:space="preserve">Table </w:t>
      </w:r>
      <w:r w:rsidR="00D4070D">
        <w:rPr>
          <w:rFonts w:ascii="Arial" w:hAnsi="Arial" w:cs="Arial"/>
          <w:b/>
          <w:color w:val="000000" w:themeColor="text1"/>
          <w:sz w:val="22"/>
        </w:rPr>
        <w:t>1</w:t>
      </w:r>
      <w:bookmarkStart w:id="0" w:name="_GoBack"/>
      <w:bookmarkEnd w:id="0"/>
      <w:r w:rsidRPr="00A31F7F">
        <w:rPr>
          <w:rFonts w:ascii="Arial" w:hAnsi="Arial" w:cs="Arial"/>
          <w:b/>
          <w:color w:val="000000" w:themeColor="text1"/>
          <w:sz w:val="22"/>
        </w:rPr>
        <w:t xml:space="preserve">. </w:t>
      </w:r>
      <w:r w:rsidRPr="00A31F7F">
        <w:rPr>
          <w:rFonts w:ascii="Arial" w:hAnsi="Arial" w:cs="Arial"/>
          <w:color w:val="231F20"/>
          <w:sz w:val="22"/>
        </w:rPr>
        <w:t>Clinical information</w:t>
      </w:r>
      <w:r w:rsidRPr="00A31F7F">
        <w:rPr>
          <w:rFonts w:ascii="Arial" w:eastAsia="WbbwwpAdvTTb5929f4c" w:hAnsi="Arial" w:cs="Arial"/>
          <w:color w:val="231F20"/>
          <w:sz w:val="22"/>
        </w:rPr>
        <w:t xml:space="preserve"> for the </w:t>
      </w:r>
      <w:r w:rsidR="00774635">
        <w:rPr>
          <w:rFonts w:ascii="Arial" w:hAnsi="Arial" w:cs="Arial"/>
          <w:color w:val="231F20"/>
          <w:sz w:val="22"/>
        </w:rPr>
        <w:t>BC</w:t>
      </w:r>
      <w:r w:rsidRPr="00A31F7F">
        <w:rPr>
          <w:rFonts w:ascii="Arial" w:eastAsia="WbbwwpAdvTTb5929f4c" w:hAnsi="Arial" w:cs="Arial"/>
          <w:color w:val="231F20"/>
          <w:sz w:val="22"/>
        </w:rPr>
        <w:t xml:space="preserve"> patients.</w:t>
      </w:r>
    </w:p>
    <w:tbl>
      <w:tblPr>
        <w:tblStyle w:val="a7"/>
        <w:tblW w:w="740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649"/>
        <w:gridCol w:w="1599"/>
        <w:gridCol w:w="1751"/>
      </w:tblGrid>
      <w:tr w:rsidR="00774635" w:rsidRPr="00A31F7F" w14:paraId="02263A66" w14:textId="77777777" w:rsidTr="00BB4CFA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11E5B2" w14:textId="21145D3B" w:rsidR="00774635" w:rsidRPr="00A31F7F" w:rsidRDefault="00BB4CFA" w:rsidP="002A68EB">
            <w:pPr>
              <w:spacing w:line="360" w:lineRule="auto"/>
              <w:rPr>
                <w:rFonts w:ascii="Arial" w:eastAsia="WbbwwpAdvTTb5929f4c" w:hAnsi="Arial" w:cs="Arial"/>
                <w:b/>
                <w:bCs/>
                <w:color w:val="231F20"/>
                <w:sz w:val="22"/>
              </w:rPr>
            </w:pPr>
            <w:r w:rsidRPr="00BB4CFA">
              <w:rPr>
                <w:rFonts w:ascii="Arial" w:eastAsia="WbbwwpAdvTTb5929f4c" w:hAnsi="Arial" w:cs="Arial"/>
                <w:b/>
                <w:bCs/>
                <w:color w:val="231F20"/>
                <w:sz w:val="22"/>
              </w:rPr>
              <w:t>information</w:t>
            </w: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14:paraId="45A5A7C5" w14:textId="77777777" w:rsidR="00774635" w:rsidRPr="00A31F7F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 w:val="22"/>
              </w:rPr>
            </w:pP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>Total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</w:tcPr>
          <w:p w14:paraId="7F21FCB1" w14:textId="7E2424B4" w:rsidR="00774635" w:rsidRPr="00A31F7F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 w:val="22"/>
              </w:rPr>
            </w:pPr>
            <w:r>
              <w:rPr>
                <w:rFonts w:ascii="Arial" w:hAnsi="Arial" w:cs="Arial"/>
                <w:b/>
                <w:bCs/>
                <w:color w:val="231F20"/>
                <w:sz w:val="22"/>
              </w:rPr>
              <w:t>TCGA</w:t>
            </w: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 xml:space="preserve"> group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14:paraId="55E8011E" w14:textId="2A2EA99C" w:rsidR="00774635" w:rsidRPr="00774635" w:rsidRDefault="00774635" w:rsidP="002A68EB">
            <w:pPr>
              <w:spacing w:line="360" w:lineRule="auto"/>
              <w:rPr>
                <w:rFonts w:ascii="Arial" w:hAnsi="Arial" w:cs="Arial"/>
                <w:b/>
                <w:bCs/>
                <w:color w:val="231F20"/>
                <w:sz w:val="22"/>
              </w:rPr>
            </w:pPr>
            <w:r w:rsidRPr="00774635">
              <w:rPr>
                <w:rFonts w:ascii="Arial" w:hAnsi="Arial" w:cs="Arial"/>
                <w:b/>
                <w:bCs/>
                <w:color w:val="231F20"/>
                <w:sz w:val="22"/>
              </w:rPr>
              <w:t>GTEx</w:t>
            </w:r>
            <w:r w:rsidRPr="00A31F7F">
              <w:rPr>
                <w:rFonts w:ascii="Arial" w:hAnsi="Arial" w:cs="Arial"/>
                <w:b/>
                <w:bCs/>
                <w:color w:val="231F20"/>
                <w:sz w:val="22"/>
              </w:rPr>
              <w:t xml:space="preserve"> group</w:t>
            </w:r>
          </w:p>
        </w:tc>
      </w:tr>
      <w:tr w:rsidR="00774635" w:rsidRPr="003639A4" w14:paraId="7DD7D9A0" w14:textId="77777777" w:rsidTr="00BB4CFA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</w:tcPr>
          <w:p w14:paraId="0F9B1AF9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Number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4C66739D" w14:textId="0DADF817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1742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116E1E83" w14:textId="272D2AAA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657</w:t>
            </w:r>
          </w:p>
        </w:tc>
        <w:tc>
          <w:tcPr>
            <w:tcW w:w="1751" w:type="dxa"/>
            <w:tcBorders>
              <w:top w:val="single" w:sz="4" w:space="0" w:color="auto"/>
            </w:tcBorders>
          </w:tcPr>
          <w:p w14:paraId="48953E36" w14:textId="7337D4CE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1085</w:t>
            </w:r>
          </w:p>
        </w:tc>
      </w:tr>
      <w:tr w:rsidR="00774635" w:rsidRPr="003639A4" w14:paraId="2226843C" w14:textId="77777777" w:rsidTr="00BB4CFA">
        <w:trPr>
          <w:jc w:val="center"/>
        </w:trPr>
        <w:tc>
          <w:tcPr>
            <w:tcW w:w="2410" w:type="dxa"/>
          </w:tcPr>
          <w:p w14:paraId="5CC4D372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Age</w:t>
            </w:r>
            <w:r w:rsidRPr="003639A4">
              <w:rPr>
                <w:rFonts w:ascii="Arial" w:hAnsi="Arial" w:cs="Arial"/>
                <w:szCs w:val="21"/>
              </w:rPr>
              <w:t>, mean±SD, years</w:t>
            </w:r>
          </w:p>
        </w:tc>
        <w:tc>
          <w:tcPr>
            <w:tcW w:w="1649" w:type="dxa"/>
          </w:tcPr>
          <w:p w14:paraId="05F0B43A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7E3ED98D" w14:textId="118F0940" w:rsidR="00774635" w:rsidRPr="003639A4" w:rsidRDefault="008D4CE6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58±13</w:t>
            </w:r>
          </w:p>
        </w:tc>
        <w:tc>
          <w:tcPr>
            <w:tcW w:w="1751" w:type="dxa"/>
          </w:tcPr>
          <w:p w14:paraId="4C2CF72D" w14:textId="16DBE72D" w:rsidR="00774635" w:rsidRPr="003639A4" w:rsidRDefault="008D4CE6" w:rsidP="008D4CE6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±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13</w:t>
            </w:r>
          </w:p>
        </w:tc>
      </w:tr>
      <w:tr w:rsidR="00774635" w:rsidRPr="003639A4" w14:paraId="4CA6423C" w14:textId="77777777" w:rsidTr="00BB4CFA">
        <w:trPr>
          <w:jc w:val="center"/>
        </w:trPr>
        <w:tc>
          <w:tcPr>
            <w:tcW w:w="2410" w:type="dxa"/>
          </w:tcPr>
          <w:p w14:paraId="5D31AC0A" w14:textId="455609CE" w:rsidR="00774635" w:rsidRPr="003639A4" w:rsidRDefault="008D4CE6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000000" w:themeColor="text1"/>
                <w:szCs w:val="21"/>
              </w:rPr>
              <w:t>Status of distant metastasis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55A1E50E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3EDD39BB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47FC8723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0AB572E4" w14:textId="77777777" w:rsidTr="00BB4CFA">
        <w:trPr>
          <w:jc w:val="center"/>
        </w:trPr>
        <w:tc>
          <w:tcPr>
            <w:tcW w:w="2410" w:type="dxa"/>
          </w:tcPr>
          <w:p w14:paraId="4BD074AB" w14:textId="50C1BEB7" w:rsidR="00774635" w:rsidRPr="003639A4" w:rsidRDefault="00774635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745F07" w:rsidRPr="003639A4">
              <w:rPr>
                <w:rFonts w:ascii="Arial" w:hAnsi="Arial" w:cs="Arial"/>
                <w:color w:val="231F20"/>
                <w:szCs w:val="21"/>
              </w:rPr>
              <w:t>YES</w:t>
            </w:r>
          </w:p>
        </w:tc>
        <w:tc>
          <w:tcPr>
            <w:tcW w:w="1649" w:type="dxa"/>
          </w:tcPr>
          <w:p w14:paraId="171894E6" w14:textId="3702F008" w:rsidR="00774635" w:rsidRPr="003639A4" w:rsidRDefault="00745F07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19(1.1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2514E7B0" w14:textId="5A68C876" w:rsidR="00774635" w:rsidRPr="003639A4" w:rsidRDefault="00745F07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1.4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E092441" w14:textId="7456581A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10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0.9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507784FE" w14:textId="77777777" w:rsidTr="003639A4">
        <w:trPr>
          <w:jc w:val="center"/>
        </w:trPr>
        <w:tc>
          <w:tcPr>
            <w:tcW w:w="2410" w:type="dxa"/>
          </w:tcPr>
          <w:p w14:paraId="6E053A11" w14:textId="07417669" w:rsidR="00774635" w:rsidRPr="003639A4" w:rsidRDefault="00774635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745F07" w:rsidRPr="003639A4">
              <w:rPr>
                <w:rFonts w:ascii="Arial" w:hAnsi="Arial" w:cs="Arial"/>
                <w:color w:val="231F20"/>
                <w:szCs w:val="21"/>
              </w:rPr>
              <w:t>NO</w:t>
            </w:r>
          </w:p>
        </w:tc>
        <w:tc>
          <w:tcPr>
            <w:tcW w:w="1649" w:type="dxa"/>
          </w:tcPr>
          <w:p w14:paraId="59918294" w14:textId="4B12C7E3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481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27.6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E4B50E4" w14:textId="5F973E08" w:rsidR="00774635" w:rsidRPr="003639A4" w:rsidRDefault="00745F07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196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29.8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A6B0E98" w14:textId="69AD4ACD" w:rsidR="00774635" w:rsidRPr="003639A4" w:rsidRDefault="00745F07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285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B4CFA" w:rsidRPr="003639A4">
              <w:rPr>
                <w:rFonts w:ascii="Arial" w:hAnsi="Arial" w:cs="Arial"/>
                <w:color w:val="231F20"/>
                <w:szCs w:val="21"/>
              </w:rPr>
              <w:t>26.3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5227C03C" w14:textId="77777777" w:rsidTr="003639A4">
        <w:trPr>
          <w:jc w:val="center"/>
        </w:trPr>
        <w:tc>
          <w:tcPr>
            <w:tcW w:w="2410" w:type="dxa"/>
          </w:tcPr>
          <w:p w14:paraId="1435DA85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710CD669" w14:textId="3C2707AB" w:rsidR="00774635" w:rsidRPr="003639A4" w:rsidRDefault="00745F07" w:rsidP="00745F07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1242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71.3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148A7FE5" w14:textId="734AD888" w:rsidR="00774635" w:rsidRPr="003639A4" w:rsidRDefault="00BB4CFA" w:rsidP="00745F07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452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68.8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0593083" w14:textId="4804ABAD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790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9D9EB1D" w14:textId="77777777" w:rsidTr="003639A4">
        <w:trPr>
          <w:jc w:val="center"/>
        </w:trPr>
        <w:tc>
          <w:tcPr>
            <w:tcW w:w="2410" w:type="dxa"/>
          </w:tcPr>
          <w:p w14:paraId="5A0691DD" w14:textId="5C77DC6D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Neoadjuvant therapy history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4916C3D8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09641947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602A6A2B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0C3341B0" w14:textId="77777777" w:rsidTr="003639A4">
        <w:trPr>
          <w:jc w:val="center"/>
        </w:trPr>
        <w:tc>
          <w:tcPr>
            <w:tcW w:w="2410" w:type="dxa"/>
          </w:tcPr>
          <w:p w14:paraId="781D7B44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 xml:space="preserve">  No</w:t>
            </w:r>
          </w:p>
        </w:tc>
        <w:tc>
          <w:tcPr>
            <w:tcW w:w="1649" w:type="dxa"/>
          </w:tcPr>
          <w:p w14:paraId="1E0EE7B3" w14:textId="1F98DE17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1266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72.7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CDB8B94" w14:textId="212707E9" w:rsidR="00774635" w:rsidRPr="003639A4" w:rsidRDefault="00BB4CFA" w:rsidP="0067436D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579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(88.1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4D868687" w14:textId="2C8B6D16" w:rsidR="00774635" w:rsidRPr="003639A4" w:rsidRDefault="0067436D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687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63.3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29BE4E1C" w14:textId="77777777" w:rsidTr="003639A4">
        <w:trPr>
          <w:jc w:val="center"/>
        </w:trPr>
        <w:tc>
          <w:tcPr>
            <w:tcW w:w="2410" w:type="dxa"/>
          </w:tcPr>
          <w:p w14:paraId="256BA46D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 xml:space="preserve">  Yes</w:t>
            </w:r>
          </w:p>
        </w:tc>
        <w:tc>
          <w:tcPr>
            <w:tcW w:w="1649" w:type="dxa"/>
          </w:tcPr>
          <w:p w14:paraId="2D8FB8E0" w14:textId="654888F4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14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7DB42397" w14:textId="5D57923E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5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02C65D3B" w14:textId="2A340895" w:rsidR="00774635" w:rsidRPr="003639A4" w:rsidRDefault="00BB4CFA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9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(0.8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584E50C" w14:textId="77777777" w:rsidTr="003639A4">
        <w:trPr>
          <w:jc w:val="center"/>
        </w:trPr>
        <w:tc>
          <w:tcPr>
            <w:tcW w:w="2410" w:type="dxa"/>
          </w:tcPr>
          <w:p w14:paraId="04C760E4" w14:textId="77777777" w:rsidR="00774635" w:rsidRPr="003639A4" w:rsidRDefault="00774635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6FDCC0B3" w14:textId="2DE6DCF7" w:rsidR="00774635" w:rsidRPr="003639A4" w:rsidRDefault="00BB4CFA" w:rsidP="00BB4CFA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462(26.5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2D983E0" w14:textId="748F6E12" w:rsidR="00774635" w:rsidRPr="003639A4" w:rsidRDefault="00BB4CFA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73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 xml:space="preserve"> (11.1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DA4CAC4" w14:textId="077EE846" w:rsidR="00774635" w:rsidRPr="003639A4" w:rsidRDefault="00BB4CFA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389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35.9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333D7E32" w14:textId="77777777" w:rsidTr="003639A4">
        <w:trPr>
          <w:jc w:val="center"/>
        </w:trPr>
        <w:tc>
          <w:tcPr>
            <w:tcW w:w="2410" w:type="dxa"/>
          </w:tcPr>
          <w:p w14:paraId="4653C0CB" w14:textId="5D05441B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000000" w:themeColor="text1"/>
                <w:szCs w:val="21"/>
              </w:rPr>
              <w:t>P</w:t>
            </w:r>
            <w:r w:rsidR="0067436D" w:rsidRPr="003639A4">
              <w:rPr>
                <w:rFonts w:ascii="Arial" w:hAnsi="Arial" w:cs="Arial"/>
                <w:color w:val="000000" w:themeColor="text1"/>
                <w:szCs w:val="21"/>
              </w:rPr>
              <w:t>athologic</w:t>
            </w:r>
            <w:r w:rsidR="00774635" w:rsidRPr="003639A4">
              <w:rPr>
                <w:rFonts w:ascii="Arial" w:hAnsi="Arial" w:cs="Arial"/>
                <w:szCs w:val="21"/>
              </w:rPr>
              <w:t>, n (%)</w:t>
            </w:r>
          </w:p>
        </w:tc>
        <w:tc>
          <w:tcPr>
            <w:tcW w:w="1649" w:type="dxa"/>
          </w:tcPr>
          <w:p w14:paraId="161817DF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599" w:type="dxa"/>
          </w:tcPr>
          <w:p w14:paraId="35587D9C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  <w:tc>
          <w:tcPr>
            <w:tcW w:w="1751" w:type="dxa"/>
          </w:tcPr>
          <w:p w14:paraId="1ED79AF9" w14:textId="77777777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</w:p>
        </w:tc>
      </w:tr>
      <w:tr w:rsidR="00774635" w:rsidRPr="003639A4" w14:paraId="21CEACCE" w14:textId="77777777" w:rsidTr="003639A4">
        <w:trPr>
          <w:jc w:val="center"/>
        </w:trPr>
        <w:tc>
          <w:tcPr>
            <w:tcW w:w="2410" w:type="dxa"/>
          </w:tcPr>
          <w:p w14:paraId="591F0E0B" w14:textId="71D1A73A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T1</w:t>
            </w:r>
          </w:p>
        </w:tc>
        <w:tc>
          <w:tcPr>
            <w:tcW w:w="1649" w:type="dxa"/>
          </w:tcPr>
          <w:p w14:paraId="176A9996" w14:textId="54D6131E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326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(18.7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6F92BDF2" w14:textId="3535767D" w:rsidR="00774635" w:rsidRPr="003639A4" w:rsidRDefault="00B506E4" w:rsidP="00B506E4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188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 xml:space="preserve"> 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28.6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6B8DDE6E" w14:textId="1E1B36A6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138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12.7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2D0B100" w14:textId="77777777" w:rsidTr="003639A4">
        <w:trPr>
          <w:jc w:val="center"/>
        </w:trPr>
        <w:tc>
          <w:tcPr>
            <w:tcW w:w="2410" w:type="dxa"/>
          </w:tcPr>
          <w:p w14:paraId="10C82F35" w14:textId="09551014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T2</w:t>
            </w:r>
          </w:p>
        </w:tc>
        <w:tc>
          <w:tcPr>
            <w:tcW w:w="1649" w:type="dxa"/>
          </w:tcPr>
          <w:p w14:paraId="6AC7CBF5" w14:textId="3C9E7430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746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42.8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DE86FB1" w14:textId="369631B5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367 (55.9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29118C2E" w14:textId="0FBF979A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379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34.9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4CA83571" w14:textId="77777777" w:rsidTr="003639A4">
        <w:trPr>
          <w:jc w:val="center"/>
        </w:trPr>
        <w:tc>
          <w:tcPr>
            <w:tcW w:w="2410" w:type="dxa"/>
          </w:tcPr>
          <w:p w14:paraId="1B22F1DE" w14:textId="5DE2B8E5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T3</w:t>
            </w:r>
          </w:p>
        </w:tc>
        <w:tc>
          <w:tcPr>
            <w:tcW w:w="1649" w:type="dxa"/>
          </w:tcPr>
          <w:p w14:paraId="26A59337" w14:textId="2B11DBF8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158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9.1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90D6CFD" w14:textId="5A2BA16A" w:rsidR="00774635" w:rsidRPr="003639A4" w:rsidRDefault="00774635" w:rsidP="00B506E4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41 (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6.2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531AEEBD" w14:textId="71A458F4" w:rsidR="00774635" w:rsidRPr="003639A4" w:rsidRDefault="003639A4" w:rsidP="002A68EB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117(10.8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92FEF13" w14:textId="77777777" w:rsidTr="003639A4">
        <w:trPr>
          <w:jc w:val="center"/>
        </w:trPr>
        <w:tc>
          <w:tcPr>
            <w:tcW w:w="2410" w:type="dxa"/>
          </w:tcPr>
          <w:p w14:paraId="6C171C52" w14:textId="2937BB56" w:rsidR="00774635" w:rsidRPr="003639A4" w:rsidRDefault="00774635" w:rsidP="0067436D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 xml:space="preserve">  </w:t>
            </w:r>
            <w:r w:rsidR="0067436D" w:rsidRPr="003639A4">
              <w:rPr>
                <w:rFonts w:ascii="Arial" w:hAnsi="Arial" w:cs="Arial"/>
                <w:color w:val="231F20"/>
                <w:szCs w:val="21"/>
              </w:rPr>
              <w:t>T4</w:t>
            </w:r>
          </w:p>
        </w:tc>
        <w:tc>
          <w:tcPr>
            <w:tcW w:w="1649" w:type="dxa"/>
          </w:tcPr>
          <w:p w14:paraId="4DA661AF" w14:textId="077CCBF4" w:rsidR="00774635" w:rsidRPr="003639A4" w:rsidRDefault="0067436D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49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(2.8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02FE65FF" w14:textId="64E11AA3" w:rsidR="00774635" w:rsidRPr="003639A4" w:rsidRDefault="00774635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1</w:t>
            </w:r>
            <w:r w:rsidR="00B506E4" w:rsidRPr="003639A4">
              <w:rPr>
                <w:rFonts w:ascii="Arial" w:hAnsi="Arial" w:cs="Arial"/>
                <w:color w:val="231F20"/>
                <w:szCs w:val="21"/>
              </w:rPr>
              <w:t>6 (2.4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749B9EEE" w14:textId="4839E98D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33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3.1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  <w:tr w:rsidR="00774635" w:rsidRPr="003639A4" w14:paraId="09DC5BE8" w14:textId="77777777" w:rsidTr="003639A4">
        <w:trPr>
          <w:jc w:val="center"/>
        </w:trPr>
        <w:tc>
          <w:tcPr>
            <w:tcW w:w="2410" w:type="dxa"/>
          </w:tcPr>
          <w:p w14:paraId="106F2F52" w14:textId="3A5541DD" w:rsidR="00774635" w:rsidRPr="003639A4" w:rsidRDefault="00B506E4" w:rsidP="002A68EB">
            <w:pPr>
              <w:spacing w:line="360" w:lineRule="auto"/>
              <w:ind w:firstLineChars="100" w:firstLine="210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szCs w:val="21"/>
              </w:rPr>
              <w:t>Unknown</w:t>
            </w:r>
          </w:p>
        </w:tc>
        <w:tc>
          <w:tcPr>
            <w:tcW w:w="1649" w:type="dxa"/>
          </w:tcPr>
          <w:p w14:paraId="14771104" w14:textId="205429C1" w:rsidR="00774635" w:rsidRPr="003639A4" w:rsidRDefault="00B506E4" w:rsidP="00B506E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463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26.6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599" w:type="dxa"/>
          </w:tcPr>
          <w:p w14:paraId="36D49115" w14:textId="7003891E" w:rsidR="00774635" w:rsidRPr="003639A4" w:rsidRDefault="00B506E4" w:rsidP="002A68EB">
            <w:pPr>
              <w:spacing w:line="360" w:lineRule="auto"/>
              <w:rPr>
                <w:rFonts w:ascii="Arial" w:eastAsia="WbbwwpAdvTTb5929f4c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45 (</w:t>
            </w:r>
            <w:r w:rsidR="003639A4" w:rsidRPr="003639A4">
              <w:rPr>
                <w:rFonts w:ascii="Arial" w:hAnsi="Arial" w:cs="Arial"/>
                <w:color w:val="231F20"/>
                <w:szCs w:val="21"/>
              </w:rPr>
              <w:t>6.9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  <w:tc>
          <w:tcPr>
            <w:tcW w:w="1751" w:type="dxa"/>
          </w:tcPr>
          <w:p w14:paraId="13CEA92D" w14:textId="384D69BD" w:rsidR="00774635" w:rsidRPr="003639A4" w:rsidRDefault="003639A4" w:rsidP="003639A4">
            <w:pPr>
              <w:spacing w:line="360" w:lineRule="auto"/>
              <w:rPr>
                <w:rFonts w:ascii="Arial" w:hAnsi="Arial" w:cs="Arial"/>
                <w:color w:val="231F20"/>
                <w:szCs w:val="21"/>
              </w:rPr>
            </w:pPr>
            <w:r w:rsidRPr="003639A4">
              <w:rPr>
                <w:rFonts w:ascii="Arial" w:hAnsi="Arial" w:cs="Arial"/>
                <w:color w:val="231F20"/>
                <w:szCs w:val="21"/>
              </w:rPr>
              <w:t>418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(</w:t>
            </w:r>
            <w:r w:rsidRPr="003639A4">
              <w:rPr>
                <w:rFonts w:ascii="Arial" w:hAnsi="Arial" w:cs="Arial"/>
                <w:color w:val="231F20"/>
                <w:szCs w:val="21"/>
              </w:rPr>
              <w:t>38.5</w:t>
            </w:r>
            <w:r w:rsidR="00774635" w:rsidRPr="003639A4">
              <w:rPr>
                <w:rFonts w:ascii="Arial" w:hAnsi="Arial" w:cs="Arial"/>
                <w:color w:val="231F20"/>
                <w:szCs w:val="21"/>
              </w:rPr>
              <w:t>)</w:t>
            </w:r>
          </w:p>
        </w:tc>
      </w:tr>
    </w:tbl>
    <w:p w14:paraId="29D8BB44" w14:textId="1682C992" w:rsidR="00410556" w:rsidRPr="00FE58CD" w:rsidRDefault="00410556" w:rsidP="00FE58CD">
      <w:pPr>
        <w:spacing w:line="360" w:lineRule="auto"/>
        <w:rPr>
          <w:rFonts w:ascii="Arial" w:eastAsiaTheme="minorEastAsia" w:hAnsi="Arial" w:cs="Arial"/>
          <w:color w:val="231F20"/>
          <w:sz w:val="22"/>
        </w:rPr>
      </w:pPr>
    </w:p>
    <w:sectPr w:rsidR="00410556" w:rsidRPr="00FE58C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BEF45E" w14:textId="77777777" w:rsidR="007955B4" w:rsidRDefault="007955B4" w:rsidP="00D9698B">
      <w:r>
        <w:separator/>
      </w:r>
    </w:p>
  </w:endnote>
  <w:endnote w:type="continuationSeparator" w:id="0">
    <w:p w14:paraId="4BF15249" w14:textId="77777777" w:rsidR="007955B4" w:rsidRDefault="007955B4" w:rsidP="00D96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bbwwpAdvTTb5929f4c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F3548D" w14:textId="77777777" w:rsidR="007955B4" w:rsidRDefault="007955B4" w:rsidP="00D9698B">
      <w:r>
        <w:separator/>
      </w:r>
    </w:p>
  </w:footnote>
  <w:footnote w:type="continuationSeparator" w:id="0">
    <w:p w14:paraId="65455956" w14:textId="77777777" w:rsidR="007955B4" w:rsidRDefault="007955B4" w:rsidP="00D96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AE"/>
    <w:rsid w:val="000234E6"/>
    <w:rsid w:val="00031B64"/>
    <w:rsid w:val="0004357D"/>
    <w:rsid w:val="00067A91"/>
    <w:rsid w:val="00094154"/>
    <w:rsid w:val="000A0F45"/>
    <w:rsid w:val="000D02C3"/>
    <w:rsid w:val="000E2ABC"/>
    <w:rsid w:val="00104C82"/>
    <w:rsid w:val="00124707"/>
    <w:rsid w:val="00166011"/>
    <w:rsid w:val="001933B1"/>
    <w:rsid w:val="001B294A"/>
    <w:rsid w:val="001B5A78"/>
    <w:rsid w:val="001C27CF"/>
    <w:rsid w:val="001F1287"/>
    <w:rsid w:val="00203448"/>
    <w:rsid w:val="002154C9"/>
    <w:rsid w:val="00221C24"/>
    <w:rsid w:val="0023669A"/>
    <w:rsid w:val="00256B72"/>
    <w:rsid w:val="00281C0A"/>
    <w:rsid w:val="00292FAC"/>
    <w:rsid w:val="002E09A4"/>
    <w:rsid w:val="002E5951"/>
    <w:rsid w:val="0033258D"/>
    <w:rsid w:val="003639A4"/>
    <w:rsid w:val="00367E2D"/>
    <w:rsid w:val="00370F0A"/>
    <w:rsid w:val="00410556"/>
    <w:rsid w:val="00461BC9"/>
    <w:rsid w:val="004658D0"/>
    <w:rsid w:val="00477929"/>
    <w:rsid w:val="004C7FC2"/>
    <w:rsid w:val="00504BD4"/>
    <w:rsid w:val="005055F8"/>
    <w:rsid w:val="005429D7"/>
    <w:rsid w:val="005A7D53"/>
    <w:rsid w:val="005C284B"/>
    <w:rsid w:val="005C4319"/>
    <w:rsid w:val="005E4102"/>
    <w:rsid w:val="006740E1"/>
    <w:rsid w:val="0067436D"/>
    <w:rsid w:val="006A4068"/>
    <w:rsid w:val="006A485A"/>
    <w:rsid w:val="0073496C"/>
    <w:rsid w:val="00745F07"/>
    <w:rsid w:val="00762F63"/>
    <w:rsid w:val="00774635"/>
    <w:rsid w:val="007775AA"/>
    <w:rsid w:val="007955B4"/>
    <w:rsid w:val="007B2748"/>
    <w:rsid w:val="007C1461"/>
    <w:rsid w:val="007D538F"/>
    <w:rsid w:val="007F4201"/>
    <w:rsid w:val="008743D6"/>
    <w:rsid w:val="00883E4E"/>
    <w:rsid w:val="008D0076"/>
    <w:rsid w:val="008D4CE6"/>
    <w:rsid w:val="008E7288"/>
    <w:rsid w:val="008F17EA"/>
    <w:rsid w:val="008F7EB2"/>
    <w:rsid w:val="0091104E"/>
    <w:rsid w:val="00924E6E"/>
    <w:rsid w:val="00933DAE"/>
    <w:rsid w:val="0096041C"/>
    <w:rsid w:val="00992616"/>
    <w:rsid w:val="00992FCC"/>
    <w:rsid w:val="0099772B"/>
    <w:rsid w:val="009F0168"/>
    <w:rsid w:val="00A346BB"/>
    <w:rsid w:val="00A37318"/>
    <w:rsid w:val="00AE577F"/>
    <w:rsid w:val="00AE7ABE"/>
    <w:rsid w:val="00B055F0"/>
    <w:rsid w:val="00B07EEB"/>
    <w:rsid w:val="00B20B93"/>
    <w:rsid w:val="00B2107B"/>
    <w:rsid w:val="00B31ADB"/>
    <w:rsid w:val="00B3296B"/>
    <w:rsid w:val="00B506E4"/>
    <w:rsid w:val="00B6073C"/>
    <w:rsid w:val="00BB4CFA"/>
    <w:rsid w:val="00BD22DA"/>
    <w:rsid w:val="00C338EC"/>
    <w:rsid w:val="00C637F1"/>
    <w:rsid w:val="00C84748"/>
    <w:rsid w:val="00CA39CC"/>
    <w:rsid w:val="00CA78C8"/>
    <w:rsid w:val="00CC4A79"/>
    <w:rsid w:val="00CF72F6"/>
    <w:rsid w:val="00D17B1C"/>
    <w:rsid w:val="00D27093"/>
    <w:rsid w:val="00D4070D"/>
    <w:rsid w:val="00D51DF5"/>
    <w:rsid w:val="00D744BB"/>
    <w:rsid w:val="00D9698B"/>
    <w:rsid w:val="00DA1ADE"/>
    <w:rsid w:val="00DD3C5B"/>
    <w:rsid w:val="00DE3260"/>
    <w:rsid w:val="00E24476"/>
    <w:rsid w:val="00E5288C"/>
    <w:rsid w:val="00EB6B1A"/>
    <w:rsid w:val="00EE3E09"/>
    <w:rsid w:val="00F07E15"/>
    <w:rsid w:val="00F31160"/>
    <w:rsid w:val="00F32BB1"/>
    <w:rsid w:val="00F4188F"/>
    <w:rsid w:val="00FE2048"/>
    <w:rsid w:val="00FE58CD"/>
    <w:rsid w:val="00FF1579"/>
    <w:rsid w:val="00FF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3FD52"/>
  <w15:chartTrackingRefBased/>
  <w15:docId w15:val="{58684480-10A1-45B4-A45E-649C1DF82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9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6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9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98B"/>
    <w:rPr>
      <w:sz w:val="18"/>
      <w:szCs w:val="18"/>
    </w:rPr>
  </w:style>
  <w:style w:type="table" w:styleId="a7">
    <w:name w:val="Table Grid"/>
    <w:basedOn w:val="a1"/>
    <w:uiPriority w:val="39"/>
    <w:rsid w:val="00DD3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存特</dc:creator>
  <cp:keywords/>
  <dc:description/>
  <cp:lastModifiedBy>丘 丹</cp:lastModifiedBy>
  <cp:revision>320</cp:revision>
  <dcterms:created xsi:type="dcterms:W3CDTF">2019-12-12T14:07:00Z</dcterms:created>
  <dcterms:modified xsi:type="dcterms:W3CDTF">2021-08-19T15:39:00Z</dcterms:modified>
</cp:coreProperties>
</file>