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1DA8" w14:textId="77777777" w:rsidR="002768E6" w:rsidRDefault="002768E6" w:rsidP="00D22D52">
      <w:pPr>
        <w:rPr>
          <w:b/>
          <w:bCs/>
        </w:rPr>
      </w:pPr>
    </w:p>
    <w:p w14:paraId="7865BC12" w14:textId="2AA8A407" w:rsidR="002768E6" w:rsidRDefault="00335B0D" w:rsidP="00A709A9">
      <w:pPr>
        <w:pStyle w:val="Heading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Supplemenatary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Table 1</w:t>
      </w:r>
      <w:r w:rsidR="004F123D">
        <w:rPr>
          <w:rFonts w:ascii="Times New Roman" w:hAnsi="Times New Roman" w:cs="Times New Roman"/>
          <w:sz w:val="28"/>
          <w:szCs w:val="28"/>
        </w:rPr>
        <w:t>: B</w:t>
      </w:r>
      <w:r w:rsidR="00A709A9" w:rsidRPr="00335B0D">
        <w:rPr>
          <w:rFonts w:ascii="Times New Roman" w:hAnsi="Times New Roman" w:cs="Times New Roman"/>
          <w:sz w:val="28"/>
          <w:szCs w:val="28"/>
        </w:rPr>
        <w:t xml:space="preserve">aseline Characteristics of Caregivers </w:t>
      </w:r>
    </w:p>
    <w:p w14:paraId="595BC3B2" w14:textId="77777777" w:rsidR="004F123D" w:rsidRPr="004F123D" w:rsidRDefault="004F123D" w:rsidP="004F123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3402"/>
      </w:tblGrid>
      <w:tr w:rsidR="002768E6" w:rsidRPr="00357B47" w14:paraId="733E58EE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CF73F" w14:textId="77777777" w:rsidR="002768E6" w:rsidRPr="00357B47" w:rsidRDefault="002768E6">
            <w:pPr>
              <w:pStyle w:val="NormalWeb"/>
              <w:spacing w:before="0" w:beforeAutospacing="0" w:after="160" w:afterAutospacing="0"/>
              <w:jc w:val="center"/>
            </w:pPr>
            <w:r w:rsidRPr="00357B47">
              <w:rPr>
                <w:b/>
                <w:bCs/>
                <w:color w:val="000000"/>
              </w:rPr>
              <w:t>Characteristic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61DB4" w14:textId="77777777" w:rsidR="002768E6" w:rsidRPr="00357B47" w:rsidRDefault="002768E6">
            <w:pPr>
              <w:pStyle w:val="NormalWeb"/>
              <w:spacing w:before="0" w:beforeAutospacing="0" w:after="160" w:afterAutospacing="0"/>
              <w:jc w:val="center"/>
            </w:pPr>
            <w:r w:rsidRPr="00357B47">
              <w:rPr>
                <w:b/>
                <w:bCs/>
                <w:color w:val="000000"/>
              </w:rPr>
              <w:t>Value</w:t>
            </w:r>
          </w:p>
        </w:tc>
      </w:tr>
      <w:tr w:rsidR="002768E6" w:rsidRPr="00357B47" w14:paraId="05F657D6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69AC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Age (years), mean (SD)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D5302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37.84 (12.84)</w:t>
            </w:r>
          </w:p>
        </w:tc>
      </w:tr>
      <w:tr w:rsidR="002768E6" w:rsidRPr="00357B47" w14:paraId="5EEFF336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453A1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Gender – Female,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92BBF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149 (37.1)</w:t>
            </w:r>
          </w:p>
        </w:tc>
      </w:tr>
      <w:tr w:rsidR="002768E6" w:rsidRPr="00357B47" w14:paraId="16564092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23AA1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Marital Status – Married,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00E6E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307 (76.4)</w:t>
            </w:r>
          </w:p>
        </w:tc>
      </w:tr>
      <w:tr w:rsidR="002768E6" w:rsidRPr="00357B47" w14:paraId="510BB99B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7D3C5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Residential Area – Urban,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3DEE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215 (53.5)</w:t>
            </w:r>
          </w:p>
        </w:tc>
      </w:tr>
      <w:tr w:rsidR="002768E6" w:rsidRPr="00357B47" w14:paraId="05960626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C6026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Number of Siblings, mean (SD)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180C6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5.21 (2.19)</w:t>
            </w:r>
          </w:p>
        </w:tc>
      </w:tr>
      <w:tr w:rsidR="002768E6" w:rsidRPr="00357B47" w14:paraId="3479D176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68797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Educational Status,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C9701" w14:textId="77777777" w:rsidR="002768E6" w:rsidRPr="00357B47" w:rsidRDefault="002768E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68E6" w:rsidRPr="00357B47" w14:paraId="7EEA6941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57C60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 xml:space="preserve"> Uneducated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146EB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78 (19.4)</w:t>
            </w:r>
          </w:p>
        </w:tc>
      </w:tr>
      <w:tr w:rsidR="002768E6" w:rsidRPr="00357B47" w14:paraId="1F50FC1F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4D230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Primary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01A62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58 (14.4)</w:t>
            </w:r>
          </w:p>
        </w:tc>
      </w:tr>
      <w:tr w:rsidR="002768E6" w:rsidRPr="00357B47" w14:paraId="1D753B12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4E591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Secondary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796E8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137 (34.1)</w:t>
            </w:r>
          </w:p>
        </w:tc>
      </w:tr>
      <w:tr w:rsidR="002768E6" w:rsidRPr="00357B47" w14:paraId="432EAD38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7D8FD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Higher Secondary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C2545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20 (5.0)</w:t>
            </w:r>
          </w:p>
        </w:tc>
      </w:tr>
      <w:tr w:rsidR="002768E6" w:rsidRPr="00357B47" w14:paraId="58CEF3BF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81F6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Diploma/Bachelor’s and above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A6985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109 (27.1)</w:t>
            </w:r>
          </w:p>
        </w:tc>
      </w:tr>
      <w:tr w:rsidR="002768E6" w:rsidRPr="00357B47" w14:paraId="35B2AF3A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9DDD3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Employment Status,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FAFA8" w14:textId="77777777" w:rsidR="002768E6" w:rsidRPr="00357B47" w:rsidRDefault="002768E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68E6" w:rsidRPr="00357B47" w14:paraId="5DA2BEBE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90CD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Unemployed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DE2CD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150 (37.3)</w:t>
            </w:r>
          </w:p>
        </w:tc>
      </w:tr>
      <w:tr w:rsidR="002768E6" w:rsidRPr="00357B47" w14:paraId="323E2B0B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C6AE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Employed Full-Time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EA8CB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139 (34.6)</w:t>
            </w:r>
          </w:p>
        </w:tc>
      </w:tr>
      <w:tr w:rsidR="002768E6" w:rsidRPr="00357B47" w14:paraId="0837820F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620C9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Employed Part-Time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4860E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103 (25.6)</w:t>
            </w:r>
          </w:p>
        </w:tc>
      </w:tr>
      <w:tr w:rsidR="002768E6" w:rsidRPr="00357B47" w14:paraId="658274B0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52B0D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Retired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17501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10 (2.5)</w:t>
            </w:r>
          </w:p>
        </w:tc>
      </w:tr>
      <w:tr w:rsidR="002768E6" w:rsidRPr="00357B47" w14:paraId="0DBE0FC2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36F29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Relationship to Patient,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C4EF6" w14:textId="77777777" w:rsidR="002768E6" w:rsidRPr="00357B47" w:rsidRDefault="002768E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68E6" w:rsidRPr="00357B47" w14:paraId="64068C87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F3787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Spouse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21CC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172 (42.8)</w:t>
            </w:r>
          </w:p>
        </w:tc>
      </w:tr>
      <w:tr w:rsidR="002768E6" w:rsidRPr="00357B47" w14:paraId="5F67E7AC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A0483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Offspring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BFDE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115 (28.6)</w:t>
            </w:r>
          </w:p>
        </w:tc>
      </w:tr>
      <w:tr w:rsidR="002768E6" w:rsidRPr="00357B47" w14:paraId="44FA67B8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F952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Parent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94FE2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35 (8.7)</w:t>
            </w:r>
          </w:p>
        </w:tc>
      </w:tr>
      <w:tr w:rsidR="002768E6" w:rsidRPr="00357B47" w14:paraId="356F2197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9D6C8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Sibling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1A7C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39 (9.7)</w:t>
            </w:r>
          </w:p>
        </w:tc>
      </w:tr>
      <w:tr w:rsidR="002768E6" w:rsidRPr="00357B47" w14:paraId="4DE40323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86797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Others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AB52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41 (10.2)</w:t>
            </w:r>
          </w:p>
        </w:tc>
      </w:tr>
      <w:tr w:rsidR="002768E6" w:rsidRPr="00357B47" w14:paraId="7C134BE8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9467B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Lives with Patient – No,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1C4AF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376 (93.5)</w:t>
            </w:r>
          </w:p>
        </w:tc>
      </w:tr>
      <w:tr w:rsidR="002768E6" w:rsidRPr="00357B47" w14:paraId="6C993CD6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3F76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Family Type – Joint,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7B28B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196 (48.8)</w:t>
            </w:r>
          </w:p>
        </w:tc>
      </w:tr>
      <w:tr w:rsidR="002768E6" w:rsidRPr="00357B47" w14:paraId="5EAD0ABC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FBC60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Overall Health Status,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A9899" w14:textId="77777777" w:rsidR="002768E6" w:rsidRPr="00357B47" w:rsidRDefault="002768E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68E6" w:rsidRPr="00357B47" w14:paraId="5F21E753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1B061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Poor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84A2A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8 (2.0)</w:t>
            </w:r>
          </w:p>
        </w:tc>
      </w:tr>
      <w:tr w:rsidR="002768E6" w:rsidRPr="00357B47" w14:paraId="5699111D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45297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Fair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132D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57 (14.2)</w:t>
            </w:r>
          </w:p>
        </w:tc>
      </w:tr>
      <w:tr w:rsidR="002768E6" w:rsidRPr="00357B47" w14:paraId="5D88C832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274A7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lastRenderedPageBreak/>
              <w:t>Good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212D2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192 (47.8)</w:t>
            </w:r>
          </w:p>
        </w:tc>
      </w:tr>
      <w:tr w:rsidR="002768E6" w:rsidRPr="00357B47" w14:paraId="23BAFA50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5120F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Excellent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2B8DF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145 (36.1)</w:t>
            </w:r>
          </w:p>
        </w:tc>
      </w:tr>
      <w:tr w:rsidR="002768E6" w:rsidRPr="00357B47" w14:paraId="46A0AE62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1847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Chronic Health Conditions,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47671" w14:textId="77777777" w:rsidR="002768E6" w:rsidRPr="00357B47" w:rsidRDefault="002768E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68E6" w:rsidRPr="00357B47" w14:paraId="416DF255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EBD92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Hypertension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B46F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316 (78.6)</w:t>
            </w:r>
          </w:p>
        </w:tc>
      </w:tr>
      <w:tr w:rsidR="002768E6" w:rsidRPr="00357B47" w14:paraId="11ABA3F6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66BBD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Diabetes Mellitus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008BA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32 (8.0)</w:t>
            </w:r>
          </w:p>
        </w:tc>
      </w:tr>
      <w:tr w:rsidR="002768E6" w:rsidRPr="00357B47" w14:paraId="2A4F118C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DC66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Asthma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1DD9A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8 (2.0)</w:t>
            </w:r>
          </w:p>
        </w:tc>
      </w:tr>
      <w:tr w:rsidR="002768E6" w:rsidRPr="00357B47" w14:paraId="58421F01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0FA78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Cardiac-related Disease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59E2E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10 (2.5)</w:t>
            </w:r>
          </w:p>
        </w:tc>
      </w:tr>
      <w:tr w:rsidR="002768E6" w:rsidRPr="00357B47" w14:paraId="042DEB6E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C5076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Hepatitis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7BCAD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7 (1.7)</w:t>
            </w:r>
          </w:p>
        </w:tc>
      </w:tr>
      <w:tr w:rsidR="002768E6" w:rsidRPr="00357B47" w14:paraId="5088EEDD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D7F60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Other Chronic Conditions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C6A5A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29 (7.2)</w:t>
            </w:r>
          </w:p>
        </w:tc>
      </w:tr>
      <w:tr w:rsidR="002768E6" w:rsidRPr="00357B47" w14:paraId="0DC4DAB4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06AE7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BMI (kg/m²), mean (SD)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1F8D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24.43 (4.42)</w:t>
            </w:r>
          </w:p>
        </w:tc>
      </w:tr>
      <w:tr w:rsidR="002768E6" w:rsidRPr="00357B47" w14:paraId="2A742BA8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6E981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Current Smoker,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8E9F5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62 (15.4)</w:t>
            </w:r>
          </w:p>
        </w:tc>
      </w:tr>
      <w:tr w:rsidR="002768E6" w:rsidRPr="00357B47" w14:paraId="35006D3E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B82BB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Takes Sleeping Pills – No,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30A56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30 (7.5)</w:t>
            </w:r>
          </w:p>
        </w:tc>
      </w:tr>
      <w:tr w:rsidR="002768E6" w:rsidRPr="00357B47" w14:paraId="731DB555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BC1DB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Average Sleep Duration (hours), mean (SD)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8E2B2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7.56 (2.47)</w:t>
            </w:r>
          </w:p>
        </w:tc>
      </w:tr>
      <w:tr w:rsidR="002768E6" w:rsidRPr="00357B47" w14:paraId="14A18841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262A8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Physical Activity (hours/day), mean (SD)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FACB6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0.76 (0.91)</w:t>
            </w:r>
          </w:p>
        </w:tc>
      </w:tr>
      <w:tr w:rsidR="002768E6" w:rsidRPr="00357B47" w14:paraId="22B54A0F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4D9B1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Past Depression History – No,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017FE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365 (90.8)</w:t>
            </w:r>
          </w:p>
        </w:tc>
      </w:tr>
      <w:tr w:rsidR="002768E6" w:rsidRPr="00357B47" w14:paraId="4E49EA8C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6F2A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Monthly Income (mean (SD))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F8866D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29,017.48 (39,741.39)</w:t>
            </w:r>
          </w:p>
        </w:tc>
      </w:tr>
      <w:tr w:rsidR="002768E6" w:rsidRPr="00357B47" w14:paraId="1718E246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7ECBB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Financial Support to Patient,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17CAE" w14:textId="77777777" w:rsidR="002768E6" w:rsidRPr="00357B47" w:rsidRDefault="002768E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68E6" w:rsidRPr="00357B47" w14:paraId="43540337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D60B6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None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3F253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119 (29.6)</w:t>
            </w:r>
          </w:p>
        </w:tc>
      </w:tr>
      <w:tr w:rsidR="002768E6" w:rsidRPr="00357B47" w14:paraId="4EBABB8F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C1D2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Some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69E7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65 (16.2)</w:t>
            </w:r>
          </w:p>
        </w:tc>
      </w:tr>
      <w:tr w:rsidR="002768E6" w:rsidRPr="00357B47" w14:paraId="167BD794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A45D9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Significant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67B0F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218 (54.2)</w:t>
            </w:r>
          </w:p>
        </w:tc>
      </w:tr>
      <w:tr w:rsidR="002768E6" w:rsidRPr="00357B47" w14:paraId="28DFDE69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9F62D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Nature of Relationship (coded),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5D2AC" w14:textId="77777777" w:rsidR="002768E6" w:rsidRPr="00357B47" w:rsidRDefault="002768E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68E6" w:rsidRPr="00357B47" w14:paraId="0BA0D6FC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43863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40A6D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14 (32.6)</w:t>
            </w:r>
          </w:p>
        </w:tc>
      </w:tr>
      <w:tr w:rsidR="002768E6" w:rsidRPr="00357B47" w14:paraId="075001CC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43DCA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349B9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16 (37.2)</w:t>
            </w:r>
          </w:p>
        </w:tc>
      </w:tr>
      <w:tr w:rsidR="002768E6" w:rsidRPr="00357B47" w14:paraId="1BE2079E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19C71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B70C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13 (30.2)</w:t>
            </w:r>
          </w:p>
        </w:tc>
      </w:tr>
      <w:tr w:rsidR="002768E6" w:rsidRPr="00357B47" w14:paraId="279E9D70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AE7FA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Distance to Hospital (km), mean (SD)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248C5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59.11 (67.88)</w:t>
            </w:r>
          </w:p>
        </w:tc>
      </w:tr>
      <w:tr w:rsidR="002768E6" w:rsidRPr="00357B47" w14:paraId="3A6B3C3F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A8C6F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Hospital Visits per Week, mean (SD)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A4163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1.65 (1.42)</w:t>
            </w:r>
          </w:p>
        </w:tc>
      </w:tr>
      <w:tr w:rsidR="002768E6" w:rsidRPr="00357B47" w14:paraId="6B2F6ECF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30917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PHQ-9 Score, mean (SD)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086C8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9.25 (6.13)</w:t>
            </w:r>
          </w:p>
        </w:tc>
      </w:tr>
      <w:tr w:rsidR="002768E6" w:rsidRPr="00357B47" w14:paraId="5CD1063A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AF855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Depression (PHQ-9 ≥ 5),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5956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295 (73.4)</w:t>
            </w:r>
          </w:p>
        </w:tc>
      </w:tr>
      <w:tr w:rsidR="002768E6" w:rsidRPr="00357B47" w14:paraId="3AB7A032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C44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Depression Severity, n (%)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F80A8" w14:textId="77777777" w:rsidR="002768E6" w:rsidRPr="00357B47" w:rsidRDefault="002768E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68E6" w:rsidRPr="00357B47" w14:paraId="55AFFA7D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97EF9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No Depression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8E403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107 (26.6)</w:t>
            </w:r>
          </w:p>
        </w:tc>
      </w:tr>
      <w:tr w:rsidR="002768E6" w:rsidRPr="00357B47" w14:paraId="50079087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97E7A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Mild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602D5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109 (27.1)</w:t>
            </w:r>
          </w:p>
        </w:tc>
      </w:tr>
      <w:tr w:rsidR="002768E6" w:rsidRPr="00357B47" w14:paraId="36BAD689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05B24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lastRenderedPageBreak/>
              <w:t>Moderate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55496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97 (24.1)</w:t>
            </w:r>
          </w:p>
        </w:tc>
      </w:tr>
      <w:tr w:rsidR="002768E6" w:rsidRPr="00357B47" w14:paraId="5BBD5864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509A8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Moderately Severe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03B3C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66 (16.4)</w:t>
            </w:r>
          </w:p>
        </w:tc>
      </w:tr>
      <w:tr w:rsidR="002768E6" w:rsidRPr="00357B47" w14:paraId="6A0E34D6" w14:textId="77777777" w:rsidTr="009A672E">
        <w:trPr>
          <w:divId w:val="62602104"/>
          <w:trHeight w:val="3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4EE3D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Severe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461F2" w14:textId="77777777" w:rsidR="002768E6" w:rsidRPr="00357B47" w:rsidRDefault="002768E6">
            <w:pPr>
              <w:pStyle w:val="NormalWeb"/>
              <w:spacing w:before="0" w:beforeAutospacing="0" w:after="160" w:afterAutospacing="0"/>
            </w:pPr>
            <w:r w:rsidRPr="00357B47">
              <w:rPr>
                <w:color w:val="000000"/>
              </w:rPr>
              <w:t>23 (5.7)</w:t>
            </w:r>
          </w:p>
        </w:tc>
      </w:tr>
    </w:tbl>
    <w:p w14:paraId="22B62AAA" w14:textId="01FE7F0D" w:rsidR="002768E6" w:rsidRPr="00357B47" w:rsidRDefault="002768E6" w:rsidP="000D22B5">
      <w:pPr>
        <w:spacing w:after="240"/>
        <w:divId w:val="62602104"/>
        <w:rPr>
          <w:rFonts w:ascii="Times New Roman" w:hAnsi="Times New Roman" w:cs="Times New Roman"/>
          <w:b/>
          <w:bCs/>
        </w:rPr>
      </w:pPr>
    </w:p>
    <w:p w14:paraId="377FD8E6" w14:textId="77777777" w:rsidR="002768E6" w:rsidRPr="00357B47" w:rsidRDefault="002768E6" w:rsidP="00D22D52">
      <w:pPr>
        <w:rPr>
          <w:rFonts w:ascii="Times New Roman" w:hAnsi="Times New Roman" w:cs="Times New Roman"/>
          <w:b/>
          <w:bCs/>
        </w:rPr>
      </w:pPr>
    </w:p>
    <w:p w14:paraId="1F6476C7" w14:textId="77777777" w:rsidR="002768E6" w:rsidRPr="00357B47" w:rsidRDefault="002768E6" w:rsidP="00D22D52">
      <w:pPr>
        <w:rPr>
          <w:rFonts w:ascii="Times New Roman" w:hAnsi="Times New Roman" w:cs="Times New Roman"/>
          <w:b/>
          <w:bCs/>
        </w:rPr>
      </w:pPr>
    </w:p>
    <w:p w14:paraId="7F70E846" w14:textId="207F211A" w:rsidR="00D22D52" w:rsidRPr="00025F6D" w:rsidRDefault="005A7DF5" w:rsidP="00A709A9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025F6D">
        <w:rPr>
          <w:rFonts w:ascii="Times New Roman" w:hAnsi="Times New Roman" w:cs="Times New Roman"/>
          <w:sz w:val="28"/>
          <w:szCs w:val="28"/>
        </w:rPr>
        <w:t xml:space="preserve">Binomial Logistic Regression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1204"/>
        <w:gridCol w:w="982"/>
        <w:gridCol w:w="1110"/>
        <w:gridCol w:w="990"/>
        <w:gridCol w:w="690"/>
        <w:gridCol w:w="1021"/>
      </w:tblGrid>
      <w:tr w:rsidR="00D22D52" w:rsidRPr="00357B47" w14:paraId="7040FF95" w14:textId="77777777" w:rsidTr="00D22D52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98BB8E5" w14:textId="2E138611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Model Fit Measures</w:t>
            </w:r>
          </w:p>
        </w:tc>
      </w:tr>
      <w:tr w:rsidR="00D22D52" w:rsidRPr="00357B47" w14:paraId="19B2216F" w14:textId="77777777" w:rsidTr="00D22D52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99E188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6DCF30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Overall Model Test</w:t>
            </w:r>
          </w:p>
        </w:tc>
      </w:tr>
      <w:tr w:rsidR="00D22D52" w:rsidRPr="00357B47" w14:paraId="05EFA8CF" w14:textId="77777777" w:rsidTr="00D22D52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B94D41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D59DB8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Deviance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104CEC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AIC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63D299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R²</w:t>
            </w:r>
            <w:r w:rsidRPr="00357B47">
              <w:rPr>
                <w:rFonts w:ascii="Times New Roman" w:hAnsi="Times New Roman" w:cs="Times New Roman"/>
                <w:b/>
                <w:bCs/>
                <w:vertAlign w:val="subscript"/>
              </w:rPr>
              <w:t>McF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9321C2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82D1CA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B702B5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D22D52" w:rsidRPr="00357B47" w14:paraId="0CE9B422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BB28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56C36F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481.0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385606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511.0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ECEF0A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3F3363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72.77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472FBD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A348BF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D22D52" w:rsidRPr="00357B47" w14:paraId="10CB2B4D" w14:textId="77777777" w:rsidTr="00D22D52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B0416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Note. Models estimated using sample size of N=401</w:t>
            </w:r>
          </w:p>
        </w:tc>
      </w:tr>
    </w:tbl>
    <w:p w14:paraId="5D48D2B5" w14:textId="77777777" w:rsidR="00D22D52" w:rsidRPr="00357B47" w:rsidRDefault="00D22D52" w:rsidP="00D22D52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7"/>
        <w:gridCol w:w="1230"/>
        <w:gridCol w:w="570"/>
        <w:gridCol w:w="1021"/>
      </w:tblGrid>
      <w:tr w:rsidR="00D22D52" w:rsidRPr="00357B47" w14:paraId="17D5C462" w14:textId="77777777" w:rsidTr="00D22D52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DC84A43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Omnibus Likelihood Ratio Tests</w:t>
            </w:r>
          </w:p>
        </w:tc>
      </w:tr>
      <w:tr w:rsidR="00D22D52" w:rsidRPr="00357B47" w14:paraId="71C259BA" w14:textId="77777777" w:rsidTr="00D22D52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DBA77C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B52F9D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F085B6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464B45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D22D52" w:rsidRPr="00357B47" w14:paraId="7515DDB8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7F91ABC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Education_of_caregiver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A837E9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5.9574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19BDD4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8449F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0.202</w:t>
            </w:r>
          </w:p>
        </w:tc>
      </w:tr>
      <w:tr w:rsidR="00D22D52" w:rsidRPr="00357B47" w14:paraId="5BC35D40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2E7D20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Overall_health_status_of_the_caregiver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705B6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6.5477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70A0D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D6568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0.088</w:t>
            </w:r>
          </w:p>
        </w:tc>
      </w:tr>
      <w:tr w:rsidR="00D22D52" w:rsidRPr="00357B47" w14:paraId="20D2A480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0DD4E0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BMI_of_caregiver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06F3A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1.8569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BD2AD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21AC0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0.173</w:t>
            </w:r>
          </w:p>
        </w:tc>
      </w:tr>
      <w:tr w:rsidR="00D22D52" w:rsidRPr="00357B47" w14:paraId="11559086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BFD8F4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Monthly_income_of_the_caregiver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96F5DC7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22.7654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6D8F3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1BBE0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D22D52" w:rsidRPr="00357B47" w14:paraId="565F5882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A961BD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Duration_of_Physical_activity_in_caregivers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B661D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11.9283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D550EC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8E4E5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D22D52" w:rsidRPr="00357B47" w14:paraId="7CF04668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2D3605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How_often_the_patient_visits_the_hospital_in_a_week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23159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0.6720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00EA1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22890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0.412</w:t>
            </w:r>
          </w:p>
        </w:tc>
      </w:tr>
      <w:tr w:rsidR="00D22D52" w:rsidRPr="00357B47" w14:paraId="0D7CA45D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8C9F4B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Number_of_hours_caregiver_spends_caring_for_patient_per_day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6BD46A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0.6010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4D37E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66B00C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0.438</w:t>
            </w:r>
          </w:p>
        </w:tc>
      </w:tr>
      <w:tr w:rsidR="00D22D52" w:rsidRPr="00357B47" w14:paraId="589C53D5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1BA3BC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Average_sleep_duration_in_caregivers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934F4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5438E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188B1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0.383</w:t>
            </w:r>
          </w:p>
        </w:tc>
      </w:tr>
      <w:tr w:rsidR="00D22D52" w:rsidRPr="00357B47" w14:paraId="5789FF7D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0048FCD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Whether_the_caregiver_lives_with_the_patient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B19154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3.4949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C53309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E7B341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0.062</w:t>
            </w:r>
          </w:p>
        </w:tc>
      </w:tr>
    </w:tbl>
    <w:p w14:paraId="641B53F9" w14:textId="77777777" w:rsidR="00D22D52" w:rsidRPr="00357B47" w:rsidRDefault="00D22D52" w:rsidP="00D22D52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881"/>
        <w:gridCol w:w="882"/>
        <w:gridCol w:w="882"/>
        <w:gridCol w:w="882"/>
        <w:gridCol w:w="882"/>
        <w:gridCol w:w="758"/>
        <w:gridCol w:w="830"/>
      </w:tblGrid>
      <w:tr w:rsidR="00D22D52" w:rsidRPr="00357B47" w14:paraId="214002AC" w14:textId="77777777" w:rsidTr="00D22D52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7715113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lastRenderedPageBreak/>
              <w:t>Model Coefficients - Depression Score - Transform 12</w:t>
            </w:r>
          </w:p>
        </w:tc>
      </w:tr>
      <w:tr w:rsidR="00D22D52" w:rsidRPr="00357B47" w14:paraId="2D6D3FA5" w14:textId="77777777" w:rsidTr="00D22D52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B33FE0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A6417B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95%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2ABBA4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2D52" w:rsidRPr="00357B47" w14:paraId="1D8A465E" w14:textId="77777777" w:rsidTr="00D22D52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2F7834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2345DF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3C53D3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68C15D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CEBBFE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0EC363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6A64B7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A6795A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Odds ratio</w:t>
            </w:r>
          </w:p>
        </w:tc>
      </w:tr>
      <w:tr w:rsidR="00D22D52" w:rsidRPr="00357B47" w14:paraId="3C49B4C0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CBA415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06A75F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0.34041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F3D1F4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-1.93580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6E60C2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2.61663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6D562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1.16136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78F57DC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0.29311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12A5B2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0F7C4E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1.4055</w:t>
            </w:r>
          </w:p>
        </w:tc>
      </w:tr>
      <w:tr w:rsidR="00D22D52" w:rsidRPr="00357B47" w14:paraId="627AF4F0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2A7F3A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Education_of_caregiver</w:t>
            </w:r>
            <w:proofErr w:type="spellEnd"/>
            <w:r w:rsidRPr="00357B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3A508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308B1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54936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A68F3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CFD89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B4DC8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7C8EB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</w:tr>
      <w:tr w:rsidR="00D22D52" w:rsidRPr="00357B47" w14:paraId="3B1D1CA6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60" w:type="dxa"/>
              <w:bottom w:w="30" w:type="dxa"/>
              <w:right w:w="120" w:type="dxa"/>
            </w:tcMar>
            <w:hideMark/>
          </w:tcPr>
          <w:p w14:paraId="221396D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Primary – Uneducated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8DC4E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0.25152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C7270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-0.51160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32482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0815D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3A4F4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0.64600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00AB9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C3944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1.2860</w:t>
            </w:r>
          </w:p>
        </w:tc>
      </w:tr>
      <w:tr w:rsidR="00D22D52" w:rsidRPr="00357B47" w14:paraId="5E032245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60" w:type="dxa"/>
              <w:bottom w:w="30" w:type="dxa"/>
              <w:right w:w="120" w:type="dxa"/>
            </w:tcMar>
            <w:hideMark/>
          </w:tcPr>
          <w:p w14:paraId="66E0DB8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Secondary – Uneducated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51BD7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0.67255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DED47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0.03087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89258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1.31422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719F8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0.32739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01148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2.05425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7DFBE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368E7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1.9592</w:t>
            </w:r>
          </w:p>
        </w:tc>
      </w:tr>
      <w:tr w:rsidR="00D22D52" w:rsidRPr="00357B47" w14:paraId="38E0977E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60" w:type="dxa"/>
              <w:bottom w:w="30" w:type="dxa"/>
              <w:right w:w="120" w:type="dxa"/>
            </w:tcMar>
            <w:hideMark/>
          </w:tcPr>
          <w:p w14:paraId="3946AB2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Higher – Uneducated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1FC057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0.04219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22C20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-1.03860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79E95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1.12298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F8CEC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0.55143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F214FA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0.07651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F8BB4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34E92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1.0431</w:t>
            </w:r>
          </w:p>
        </w:tc>
      </w:tr>
      <w:tr w:rsidR="00D22D52" w:rsidRPr="00357B47" w14:paraId="42346E61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60" w:type="dxa"/>
              <w:bottom w:w="30" w:type="dxa"/>
              <w:right w:w="120" w:type="dxa"/>
            </w:tcMar>
            <w:hideMark/>
          </w:tcPr>
          <w:p w14:paraId="1B20840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Diploma/Bachelor's and Above – Uneducated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75F6C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0.16185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89224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-0.53346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F4226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D7CC5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0.35476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C7DF8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0.45623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BD8274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67765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1.1757</w:t>
            </w:r>
          </w:p>
        </w:tc>
      </w:tr>
      <w:tr w:rsidR="00D22D52" w:rsidRPr="00357B47" w14:paraId="4859B2BE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07B599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Overall_health_status_of_the_caregiver</w:t>
            </w:r>
            <w:proofErr w:type="spellEnd"/>
            <w:r w:rsidRPr="00357B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29450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4A26E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C2AA4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0B618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A8411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D513A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85FA56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</w:tr>
      <w:tr w:rsidR="00D22D52" w:rsidRPr="00357B47" w14:paraId="0B7FBD42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60" w:type="dxa"/>
              <w:bottom w:w="30" w:type="dxa"/>
              <w:right w:w="120" w:type="dxa"/>
            </w:tcMar>
            <w:hideMark/>
          </w:tcPr>
          <w:p w14:paraId="342AF7B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Fair – Poor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6D24E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-0.61042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2CB4F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-2.23889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2635E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EF9DA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0.83087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80510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-0.73467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FB27F3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C862B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0.5431</w:t>
            </w:r>
          </w:p>
        </w:tc>
      </w:tr>
      <w:tr w:rsidR="00D22D52" w:rsidRPr="00357B47" w14:paraId="6650A405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60" w:type="dxa"/>
              <w:bottom w:w="30" w:type="dxa"/>
              <w:right w:w="120" w:type="dxa"/>
            </w:tcMar>
            <w:hideMark/>
          </w:tcPr>
          <w:p w14:paraId="3E8C381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Good – Poor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4F824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-0.16526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946783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-1.71459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7E072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1.38407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E5601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A38AD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-0.20906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F13824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799B8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0.8477</w:t>
            </w:r>
          </w:p>
        </w:tc>
      </w:tr>
      <w:tr w:rsidR="00D22D52" w:rsidRPr="00357B47" w14:paraId="3A1D6ADF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60" w:type="dxa"/>
              <w:bottom w:w="30" w:type="dxa"/>
              <w:right w:w="120" w:type="dxa"/>
            </w:tcMar>
            <w:hideMark/>
          </w:tcPr>
          <w:p w14:paraId="3EB1381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Excellent – Poor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C0E5B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0.27145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39EC9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-1.29043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35EC1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1.83332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AE1D2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A0ED8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0.34063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C5533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15885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1.3119</w:t>
            </w:r>
          </w:p>
        </w:tc>
      </w:tr>
      <w:tr w:rsidR="00D22D52" w:rsidRPr="00357B47" w14:paraId="61ACCB03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599B5F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BMI_of_caregiver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E7A7F7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-0.03397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238EA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-0.08301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23F03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0.01506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C412A7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0.02502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B0C56E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-1.35786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6DB0C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23C79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0.9666</w:t>
            </w:r>
          </w:p>
        </w:tc>
      </w:tr>
      <w:tr w:rsidR="00D22D52" w:rsidRPr="00357B47" w14:paraId="00FE5E26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CF5264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lastRenderedPageBreak/>
              <w:t>Monthly_income_of_the_caregiver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CB4D9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1.089e-5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6D3A4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4.534e-6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60AE9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1.725e-5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17EFE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3.245e-6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5AC77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3.35726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A3A8B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8CC8C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1.0000</w:t>
            </w:r>
          </w:p>
        </w:tc>
      </w:tr>
      <w:tr w:rsidR="00D22D52" w:rsidRPr="00357B47" w14:paraId="4B495BB5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96E769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Duration_of_Physical_activity_in_caregivers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DC8BE8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41F20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0.18755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EF884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4B13FC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0.13269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4A737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3.37345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3BF8D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C71A5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1.5646</w:t>
            </w:r>
          </w:p>
        </w:tc>
      </w:tr>
      <w:tr w:rsidR="00D22D52" w:rsidRPr="00357B47" w14:paraId="5ADE90CC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850172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How_often_the_patient_visits_the_hospital_in_a_week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9427C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0.07322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C7C30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-0.10675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90EDE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0.25320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03B06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0.09183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923D9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50FD0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08D4F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1.0760</w:t>
            </w:r>
          </w:p>
        </w:tc>
      </w:tr>
      <w:tr w:rsidR="00D22D52" w:rsidRPr="00357B47" w14:paraId="44182079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765BB2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Number_of_hours_caregiver_spends_caring_for_patient_per_day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C88C6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BDF8D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-0.02206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014D1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0.05071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F84407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5688F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0.77175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D29147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1C273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1.0144</w:t>
            </w:r>
          </w:p>
        </w:tc>
      </w:tr>
      <w:tr w:rsidR="00D22D52" w:rsidRPr="00357B47" w14:paraId="7A01FD75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CA2991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Average_sleep_duration_in_caregivers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4D8377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0.03938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D3982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-0.04958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801F0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0.12834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B331EB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0.04539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2F38A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0.86765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9CB3D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AC59E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1.0402</w:t>
            </w:r>
          </w:p>
        </w:tc>
      </w:tr>
      <w:tr w:rsidR="00D22D52" w:rsidRPr="00357B47" w14:paraId="64AC42E7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9656C1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Whether_the_caregiver_lives_with_the_patient</w:t>
            </w:r>
            <w:proofErr w:type="spellEnd"/>
            <w:r w:rsidRPr="00357B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F0682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D76F30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D15CE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E6F4C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4A03F7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86C3A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0C4B2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</w:tr>
      <w:tr w:rsidR="00D22D52" w:rsidRPr="00357B47" w14:paraId="643C306C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60" w:type="dxa"/>
              <w:bottom w:w="120" w:type="dxa"/>
              <w:right w:w="120" w:type="dxa"/>
            </w:tcMar>
            <w:hideMark/>
          </w:tcPr>
          <w:p w14:paraId="3F8F7E0C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No – 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EE35BEF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-0.91901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34AEE4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-1.92663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CA365B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0.08861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382148B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05AE405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-1.78760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9EA979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7C74F5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0.3989</w:t>
            </w:r>
          </w:p>
        </w:tc>
      </w:tr>
      <w:tr w:rsidR="00D22D52" w:rsidRPr="00357B47" w14:paraId="36F9DBB2" w14:textId="77777777" w:rsidTr="00D22D52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1A7B52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Note. Estimates represent the log odds of "Depression Score - Transform 12 = No depression" vs. "Depression Score - Transform 12 = Depression"</w:t>
            </w:r>
          </w:p>
        </w:tc>
      </w:tr>
    </w:tbl>
    <w:p w14:paraId="5AE2D70E" w14:textId="32882789" w:rsidR="00D22D52" w:rsidRPr="00406EB4" w:rsidRDefault="00D22D52" w:rsidP="00D22D52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4C8FD61B" w14:textId="7B5F6BAB" w:rsidR="00EB7382" w:rsidRPr="007B7636" w:rsidRDefault="00406EB4" w:rsidP="005A7DF5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B7636">
        <w:rPr>
          <w:rFonts w:ascii="Times New Roman" w:hAnsi="Times New Roman" w:cs="Times New Roman"/>
          <w:sz w:val="28"/>
          <w:szCs w:val="28"/>
        </w:rPr>
        <w:t>Assumption Checks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4"/>
        <w:gridCol w:w="990"/>
        <w:gridCol w:w="1290"/>
      </w:tblGrid>
      <w:tr w:rsidR="00D22D52" w:rsidRPr="00357B47" w14:paraId="64ADD6C9" w14:textId="77777777" w:rsidTr="00D22D52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B610947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</w:rPr>
              <w:t>Collinearity</w:t>
            </w:r>
            <w:proofErr w:type="spellEnd"/>
            <w:r w:rsidRPr="00357B47">
              <w:rPr>
                <w:rFonts w:ascii="Times New Roman" w:hAnsi="Times New Roman" w:cs="Times New Roman"/>
              </w:rPr>
              <w:t xml:space="preserve"> Statistics</w:t>
            </w:r>
          </w:p>
        </w:tc>
      </w:tr>
      <w:tr w:rsidR="00D22D52" w:rsidRPr="00357B47" w14:paraId="07C77109" w14:textId="77777777" w:rsidTr="00D22D52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15CFBB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CF3CA8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VIF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56DF76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Tolerance</w:t>
            </w:r>
          </w:p>
        </w:tc>
      </w:tr>
      <w:tr w:rsidR="00D22D52" w:rsidRPr="00357B47" w14:paraId="54E7B11B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9481E78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Education_of_caregiver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EC59DE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E47D5F3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0.9728</w:t>
            </w:r>
          </w:p>
        </w:tc>
      </w:tr>
      <w:tr w:rsidR="00D22D52" w:rsidRPr="00357B47" w14:paraId="4F74196E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822CF4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lastRenderedPageBreak/>
              <w:t>Overall_health_status_of_the_caregiver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80365C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656F8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0.9714</w:t>
            </w:r>
          </w:p>
        </w:tc>
      </w:tr>
      <w:tr w:rsidR="00D22D52" w:rsidRPr="00357B47" w14:paraId="559838DE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00822E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BMI_of_caregiver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8EE3CC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C5CEB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0.9845</w:t>
            </w:r>
          </w:p>
        </w:tc>
      </w:tr>
      <w:tr w:rsidR="00D22D52" w:rsidRPr="00357B47" w14:paraId="7588F33A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CA7630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Monthly_income_of_the_caregiver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24EB9A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6F367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0.9701</w:t>
            </w:r>
          </w:p>
        </w:tc>
      </w:tr>
      <w:tr w:rsidR="00D22D52" w:rsidRPr="00357B47" w14:paraId="11A42EDC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7F846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Duration_of_Physical_activity_in_caregivers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2C672D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7F09B4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0.9542</w:t>
            </w:r>
          </w:p>
        </w:tc>
      </w:tr>
      <w:tr w:rsidR="00D22D52" w:rsidRPr="00357B47" w14:paraId="0BA9E54E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67A0C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How_often_the_patient_visits_the_hospital_in_a_week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A50D2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F769F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0.9568</w:t>
            </w:r>
          </w:p>
        </w:tc>
      </w:tr>
      <w:tr w:rsidR="00D22D52" w:rsidRPr="00357B47" w14:paraId="7A726BA7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CEA560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Number_of_hours_caregiver_spends_caring_for_patient_per_day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AB1BA7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507A59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0.9230</w:t>
            </w:r>
          </w:p>
        </w:tc>
      </w:tr>
      <w:tr w:rsidR="00D22D52" w:rsidRPr="00357B47" w14:paraId="1506AF2F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98DA86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Average_sleep_duration_in_caregivers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03F151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B4D7176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0.9594</w:t>
            </w:r>
          </w:p>
        </w:tc>
      </w:tr>
      <w:tr w:rsidR="00D22D52" w:rsidRPr="00357B47" w14:paraId="4AFAB421" w14:textId="77777777" w:rsidTr="00D22D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C7B6688" w14:textId="77777777" w:rsidR="00D22D52" w:rsidRPr="00357B47" w:rsidRDefault="00D22D52" w:rsidP="00D22D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Whether_the_caregiver_lives_with_the_patient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5193BAE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4137EF8" w14:textId="77777777" w:rsidR="00D22D52" w:rsidRPr="00357B47" w:rsidRDefault="00D22D52" w:rsidP="00D22D52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0.9828</w:t>
            </w:r>
          </w:p>
        </w:tc>
      </w:tr>
    </w:tbl>
    <w:p w14:paraId="0EDD2D22" w14:textId="77777777" w:rsidR="00D22D52" w:rsidRPr="00357B47" w:rsidRDefault="00D22D52" w:rsidP="00D22D52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57B1B0D0" w14:textId="77777777" w:rsidR="00D22D52" w:rsidRPr="00357B47" w:rsidRDefault="00D22D52" w:rsidP="00D22D52">
      <w:pPr>
        <w:rPr>
          <w:rFonts w:ascii="Times New Roman" w:hAnsi="Times New Roman" w:cs="Times New Roman"/>
        </w:rPr>
      </w:pPr>
    </w:p>
    <w:p w14:paraId="5D8A53BC" w14:textId="77777777" w:rsidR="00D22D52" w:rsidRPr="00357B47" w:rsidRDefault="00D22D52" w:rsidP="00901D21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0E1E451F" w14:textId="77777777" w:rsidR="00D22D52" w:rsidRPr="00357B47" w:rsidRDefault="00D22D52" w:rsidP="00901D21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6FC7CBF9" w14:textId="77777777" w:rsidR="00D22D52" w:rsidRPr="00357B47" w:rsidRDefault="00D22D52" w:rsidP="00901D21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2BC31252" w14:textId="77777777" w:rsidR="00D22D52" w:rsidRPr="00357B47" w:rsidRDefault="00D22D52" w:rsidP="00901D21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59329051" w14:textId="5EE90073" w:rsidR="004D0F6E" w:rsidRPr="007B7636" w:rsidRDefault="004D0F6E" w:rsidP="00901D21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B7636">
        <w:rPr>
          <w:rFonts w:ascii="Times New Roman" w:hAnsi="Times New Roman" w:cs="Times New Roman"/>
          <w:sz w:val="28"/>
          <w:szCs w:val="28"/>
        </w:rPr>
        <w:t>Reliability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647"/>
        <w:gridCol w:w="1761"/>
      </w:tblGrid>
      <w:tr w:rsidR="004D0F6E" w:rsidRPr="00357B47" w14:paraId="778DA66C" w14:textId="77777777" w:rsidTr="004D0F6E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3D75968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Scale Reliability Statistics</w:t>
            </w:r>
          </w:p>
        </w:tc>
      </w:tr>
      <w:tr w:rsidR="004D0F6E" w:rsidRPr="00357B47" w14:paraId="0FA12DB2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366D8E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159EDB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Cronbach's 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7BE8DD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McDonald's ω</w:t>
            </w:r>
          </w:p>
        </w:tc>
      </w:tr>
      <w:tr w:rsidR="004D0F6E" w:rsidRPr="00357B47" w14:paraId="7937940C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2BD1D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scale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7FDC4E6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D776A58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0.8174</w:t>
            </w:r>
          </w:p>
        </w:tc>
      </w:tr>
    </w:tbl>
    <w:p w14:paraId="643787A5" w14:textId="77777777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647"/>
        <w:gridCol w:w="1761"/>
      </w:tblGrid>
      <w:tr w:rsidR="004D0F6E" w:rsidRPr="00357B47" w14:paraId="73E424F2" w14:textId="77777777" w:rsidTr="004D0F6E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15BA560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Item Reliability Statistics</w:t>
            </w:r>
          </w:p>
        </w:tc>
      </w:tr>
      <w:tr w:rsidR="004D0F6E" w:rsidRPr="00357B47" w14:paraId="1D505053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6A4649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17276E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If item dropped</w:t>
            </w:r>
          </w:p>
        </w:tc>
      </w:tr>
      <w:tr w:rsidR="004D0F6E" w:rsidRPr="00357B47" w14:paraId="6A7FA152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263DD2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1E679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Cronbach's 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78346A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McDonald's ω</w:t>
            </w:r>
          </w:p>
        </w:tc>
      </w:tr>
      <w:tr w:rsidR="004D0F6E" w:rsidRPr="00357B47" w14:paraId="51D4F627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D5CA65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6658855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02BF7FA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0.7971</w:t>
            </w:r>
          </w:p>
        </w:tc>
      </w:tr>
      <w:tr w:rsidR="004D0F6E" w:rsidRPr="00357B47" w14:paraId="5A481F82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F4292E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lastRenderedPageBreak/>
              <w:t>PHQ_2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DCC2F2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2F93DC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0.7862</w:t>
            </w:r>
          </w:p>
        </w:tc>
      </w:tr>
      <w:tr w:rsidR="004D0F6E" w:rsidRPr="00357B47" w14:paraId="6C45978B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EDAE19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3CAFD4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321B14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0.7931</w:t>
            </w:r>
          </w:p>
        </w:tc>
      </w:tr>
      <w:tr w:rsidR="004D0F6E" w:rsidRPr="00357B47" w14:paraId="5A21E715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3A210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FD0F51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413F30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0.7872</w:t>
            </w:r>
          </w:p>
        </w:tc>
      </w:tr>
      <w:tr w:rsidR="004D0F6E" w:rsidRPr="00357B47" w14:paraId="74F5A43C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AAF7E1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F4581D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E54786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0.8124</w:t>
            </w:r>
          </w:p>
        </w:tc>
      </w:tr>
      <w:tr w:rsidR="004D0F6E" w:rsidRPr="00357B47" w14:paraId="67D32E44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AA99B8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D7EE80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E5895B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0.8040</w:t>
            </w:r>
          </w:p>
        </w:tc>
      </w:tr>
      <w:tr w:rsidR="004D0F6E" w:rsidRPr="00357B47" w14:paraId="5A743ACB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A2C81D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E3B91C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411FF8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0.7901</w:t>
            </w:r>
          </w:p>
        </w:tc>
      </w:tr>
      <w:tr w:rsidR="004D0F6E" w:rsidRPr="00357B47" w14:paraId="4D64170B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00657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40AF3E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8F956C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0.7847</w:t>
            </w:r>
          </w:p>
        </w:tc>
      </w:tr>
      <w:tr w:rsidR="004D0F6E" w:rsidRPr="00357B47" w14:paraId="1712DA01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13D4E46B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94BA8D9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6996DB8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0.8339</w:t>
            </w:r>
          </w:p>
        </w:tc>
      </w:tr>
    </w:tbl>
    <w:p w14:paraId="494207A5" w14:textId="77777777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052C1006" w14:textId="77777777" w:rsidR="004D0F6E" w:rsidRPr="007B7636" w:rsidRDefault="004D0F6E" w:rsidP="00901D21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B7636">
        <w:rPr>
          <w:rFonts w:ascii="Times New Roman" w:hAnsi="Times New Roman" w:cs="Times New Roman"/>
          <w:sz w:val="28"/>
          <w:szCs w:val="28"/>
        </w:rPr>
        <w:t xml:space="preserve">Correlation </w:t>
      </w:r>
      <w:proofErr w:type="spellStart"/>
      <w:r w:rsidRPr="007B7636">
        <w:rPr>
          <w:rFonts w:ascii="Times New Roman" w:hAnsi="Times New Roman" w:cs="Times New Roman"/>
          <w:sz w:val="28"/>
          <w:szCs w:val="28"/>
        </w:rPr>
        <w:t>Heatmap</w:t>
      </w:r>
      <w:proofErr w:type="spellEnd"/>
    </w:p>
    <w:p w14:paraId="066F69CF" w14:textId="1B5B1564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  <w:noProof/>
        </w:rPr>
        <w:drawing>
          <wp:inline distT="0" distB="0" distL="0" distR="0" wp14:anchorId="313F01BD" wp14:editId="26D062B5">
            <wp:extent cx="4762500" cy="4762500"/>
            <wp:effectExtent l="0" t="0" r="0" b="0"/>
            <wp:docPr id="1602074437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74437" name="Picture 2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582D" w14:textId="77777777" w:rsidR="008255CF" w:rsidRPr="00357B47" w:rsidRDefault="008255CF">
      <w:pPr>
        <w:rPr>
          <w:rFonts w:ascii="Times New Roman" w:hAnsi="Times New Roman" w:cs="Times New Roman"/>
        </w:rPr>
      </w:pPr>
    </w:p>
    <w:p w14:paraId="6A9901EF" w14:textId="77777777" w:rsidR="004D0F6E" w:rsidRPr="00357B47" w:rsidRDefault="004D0F6E">
      <w:pPr>
        <w:rPr>
          <w:rFonts w:ascii="Times New Roman" w:hAnsi="Times New Roman" w:cs="Times New Roman"/>
        </w:rPr>
      </w:pPr>
    </w:p>
    <w:p w14:paraId="656E6064" w14:textId="77777777" w:rsidR="004D0F6E" w:rsidRPr="007B7636" w:rsidRDefault="004D0F6E" w:rsidP="00901D21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B7636">
        <w:rPr>
          <w:rFonts w:ascii="Times New Roman" w:hAnsi="Times New Roman" w:cs="Times New Roman"/>
          <w:sz w:val="28"/>
          <w:szCs w:val="28"/>
        </w:rPr>
        <w:t>Exploratory Factor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1866"/>
        <w:gridCol w:w="1866"/>
        <w:gridCol w:w="1866"/>
        <w:gridCol w:w="2449"/>
      </w:tblGrid>
      <w:tr w:rsidR="004D0F6E" w:rsidRPr="00357B47" w14:paraId="5B1DAC02" w14:textId="77777777" w:rsidTr="004D0F6E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674D509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Factor Loadings</w:t>
            </w:r>
          </w:p>
        </w:tc>
      </w:tr>
      <w:tr w:rsidR="004D0F6E" w:rsidRPr="00357B47" w14:paraId="5DFDDC44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5CBE97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0875FB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A2F0D5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F6E" w:rsidRPr="00357B47" w14:paraId="1CF7875C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F80214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74B041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9A722D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1AE38A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981202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Uniqueness</w:t>
            </w:r>
          </w:p>
        </w:tc>
      </w:tr>
      <w:tr w:rsidR="004D0F6E" w:rsidRPr="00357B47" w14:paraId="18394175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F10837A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790BBDC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683A6EA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3A71722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C2F28B3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0.5199</w:t>
            </w:r>
          </w:p>
        </w:tc>
      </w:tr>
      <w:tr w:rsidR="004D0F6E" w:rsidRPr="00357B47" w14:paraId="2951ABE0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0E497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9E72CF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0.6997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A75601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F9B1FEF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24D6D0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0.4839</w:t>
            </w:r>
          </w:p>
        </w:tc>
      </w:tr>
      <w:tr w:rsidR="004D0F6E" w:rsidRPr="00357B47" w14:paraId="44A21CCE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B80B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C52214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B924F1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CB1CEC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216EBD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0.4342</w:t>
            </w:r>
          </w:p>
        </w:tc>
      </w:tr>
      <w:tr w:rsidR="004D0F6E" w:rsidRPr="00357B47" w14:paraId="7E075B27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37E401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32B3AE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2418B0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D40927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70089D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0.5015</w:t>
            </w:r>
          </w:p>
        </w:tc>
      </w:tr>
      <w:tr w:rsidR="004D0F6E" w:rsidRPr="00357B47" w14:paraId="6439B649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40EB90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99F205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E6634A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7BCD92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8A4303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0.5292</w:t>
            </w:r>
          </w:p>
        </w:tc>
      </w:tr>
      <w:tr w:rsidR="004D0F6E" w:rsidRPr="00357B47" w14:paraId="68275054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12F37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124FF5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9220ED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060368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BD886C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0.5537</w:t>
            </w:r>
          </w:p>
        </w:tc>
      </w:tr>
      <w:tr w:rsidR="004D0F6E" w:rsidRPr="00357B47" w14:paraId="2BFF7F9B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419017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419993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AD605D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A569FF6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43617B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0.5576</w:t>
            </w:r>
          </w:p>
        </w:tc>
      </w:tr>
      <w:tr w:rsidR="004D0F6E" w:rsidRPr="00357B47" w14:paraId="3F7AA621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CF219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47A3B9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60C733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2C6C4F2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7E5474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0.4609</w:t>
            </w:r>
          </w:p>
        </w:tc>
      </w:tr>
      <w:tr w:rsidR="004D0F6E" w:rsidRPr="00357B47" w14:paraId="7D3BC28B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F441E79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351E3AB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797FD8D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CE6C94F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0.5214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CC5D9A7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0.7514</w:t>
            </w:r>
          </w:p>
        </w:tc>
      </w:tr>
      <w:tr w:rsidR="004D0F6E" w:rsidRPr="00357B47" w14:paraId="2893E2DE" w14:textId="77777777" w:rsidTr="004D0F6E">
        <w:trPr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A33778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Note. 'Principal axis factoring' extraction method was used in combination with a '</w:t>
            </w:r>
            <w:proofErr w:type="spellStart"/>
            <w:r w:rsidRPr="00357B47">
              <w:rPr>
                <w:rFonts w:ascii="Times New Roman" w:hAnsi="Times New Roman" w:cs="Times New Roman"/>
              </w:rPr>
              <w:t>promax</w:t>
            </w:r>
            <w:proofErr w:type="spellEnd"/>
            <w:r w:rsidRPr="00357B47">
              <w:rPr>
                <w:rFonts w:ascii="Times New Roman" w:hAnsi="Times New Roman" w:cs="Times New Roman"/>
              </w:rPr>
              <w:t>' rotation</w:t>
            </w:r>
          </w:p>
        </w:tc>
      </w:tr>
    </w:tbl>
    <w:p w14:paraId="4C732442" w14:textId="77777777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7842C7FF" w14:textId="77777777" w:rsidR="004D0F6E" w:rsidRPr="000A7CD9" w:rsidRDefault="004D0F6E" w:rsidP="00901D21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0A7CD9">
        <w:rPr>
          <w:rFonts w:ascii="Times New Roman" w:hAnsi="Times New Roman" w:cs="Times New Roman"/>
          <w:sz w:val="28"/>
          <w:szCs w:val="28"/>
        </w:rPr>
        <w:t>Factor Statistics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545"/>
        <w:gridCol w:w="1737"/>
        <w:gridCol w:w="1785"/>
      </w:tblGrid>
      <w:tr w:rsidR="004D0F6E" w:rsidRPr="00357B47" w14:paraId="4919675F" w14:textId="77777777" w:rsidTr="004D0F6E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4FF818A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Summary</w:t>
            </w:r>
          </w:p>
        </w:tc>
      </w:tr>
      <w:tr w:rsidR="004D0F6E" w:rsidRPr="00357B47" w14:paraId="0554F24C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9F71FD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E4E5E0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SS Loadings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53C306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% of 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6DB8BC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Cumulative %</w:t>
            </w:r>
          </w:p>
        </w:tc>
      </w:tr>
      <w:tr w:rsidR="004D0F6E" w:rsidRPr="00357B47" w14:paraId="12507D30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6DFF39A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89111F1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2.2943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06A30D3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25.492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4E00C9C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25.49</w:t>
            </w:r>
          </w:p>
        </w:tc>
      </w:tr>
      <w:tr w:rsidR="004D0F6E" w:rsidRPr="00357B47" w14:paraId="798AE9B8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4DF5CFA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FEA1AF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8D9F9F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14.001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318A14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39.49</w:t>
            </w:r>
          </w:p>
        </w:tc>
      </w:tr>
      <w:tr w:rsidR="004D0F6E" w:rsidRPr="00357B47" w14:paraId="64B43F1C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61352A7B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FABAD97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0.6533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82F4BD5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7.259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97CD2EB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46.75</w:t>
            </w:r>
          </w:p>
        </w:tc>
      </w:tr>
    </w:tbl>
    <w:p w14:paraId="71E608C9" w14:textId="77777777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90"/>
        <w:gridCol w:w="1110"/>
        <w:gridCol w:w="1125"/>
      </w:tblGrid>
      <w:tr w:rsidR="00DB049E" w:rsidRPr="00DB049E" w14:paraId="15ADB7C5" w14:textId="77777777" w:rsidTr="004D0F6E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0EBEB47" w14:textId="77777777" w:rsidR="004D0F6E" w:rsidRPr="00DB049E" w:rsidRDefault="004D0F6E" w:rsidP="00143968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04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Inter-Factor Correlations</w:t>
            </w:r>
          </w:p>
        </w:tc>
      </w:tr>
      <w:tr w:rsidR="004D0F6E" w:rsidRPr="00357B47" w14:paraId="10EB9904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FC427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C4DFDE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CCF701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2CB369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4D0F6E" w:rsidRPr="00357B47" w14:paraId="40E18043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959E81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928EE87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25391C7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0.6763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0C45E1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0.3599</w:t>
            </w:r>
          </w:p>
        </w:tc>
      </w:tr>
      <w:tr w:rsidR="004D0F6E" w:rsidRPr="00357B47" w14:paraId="2F4874F2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0254AC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770527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B0D8B9F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B24688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0.3691</w:t>
            </w:r>
          </w:p>
        </w:tc>
      </w:tr>
      <w:tr w:rsidR="004D0F6E" w:rsidRPr="00357B47" w14:paraId="157189D5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09BB41D6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FD951A8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F1E8C98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2049915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3FC163A1" w14:textId="77777777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7917FA9E" w14:textId="38B442AA" w:rsidR="004D0F6E" w:rsidRPr="000A7CD9" w:rsidRDefault="00061D60" w:rsidP="00061D60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0A7CD9">
        <w:rPr>
          <w:rFonts w:ascii="Times New Roman" w:hAnsi="Times New Roman" w:cs="Times New Roman"/>
          <w:sz w:val="28"/>
          <w:szCs w:val="28"/>
        </w:rPr>
        <w:t>Model Fit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230"/>
        <w:gridCol w:w="1230"/>
        <w:gridCol w:w="1110"/>
        <w:gridCol w:w="1070"/>
        <w:gridCol w:w="990"/>
        <w:gridCol w:w="690"/>
        <w:gridCol w:w="1005"/>
      </w:tblGrid>
      <w:tr w:rsidR="001B4637" w:rsidRPr="001B4637" w14:paraId="3293566C" w14:textId="77777777" w:rsidTr="004D0F6E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7F66527" w14:textId="77777777" w:rsidR="004D0F6E" w:rsidRPr="001B4637" w:rsidRDefault="004D0F6E" w:rsidP="00143968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B4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Model Fit Measures</w:t>
            </w:r>
          </w:p>
        </w:tc>
      </w:tr>
      <w:tr w:rsidR="004D0F6E" w:rsidRPr="00357B47" w14:paraId="36C42D94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672B20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EE45D0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RMSEA 90%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F91894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309B56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Model Test</w:t>
            </w:r>
          </w:p>
        </w:tc>
      </w:tr>
      <w:tr w:rsidR="004D0F6E" w:rsidRPr="00357B47" w14:paraId="35E4CC16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154509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RMSEA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061B9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5C9DD0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1EEC02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TLI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50F272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BIC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720AEE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1A2EB1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7E1B29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4D0F6E" w:rsidRPr="00357B47" w14:paraId="443496C1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57639D1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0.06388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394C7E4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0.03736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DC53BD0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0.09159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2946710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242BC1D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-40.24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5375C34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7D93584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2E70842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0.002</w:t>
            </w:r>
          </w:p>
        </w:tc>
      </w:tr>
    </w:tbl>
    <w:p w14:paraId="30884E98" w14:textId="77777777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783BE6F2" w14:textId="77777777" w:rsidR="004D0F6E" w:rsidRPr="001B4637" w:rsidRDefault="004D0F6E" w:rsidP="00143968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1B4637">
        <w:rPr>
          <w:rFonts w:ascii="Times New Roman" w:hAnsi="Times New Roman" w:cs="Times New Roman"/>
          <w:sz w:val="28"/>
          <w:szCs w:val="28"/>
        </w:rPr>
        <w:t>Assumption Checks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726"/>
        <w:gridCol w:w="1074"/>
      </w:tblGrid>
      <w:tr w:rsidR="004D0F6E" w:rsidRPr="00357B47" w14:paraId="045DAC3D" w14:textId="77777777" w:rsidTr="004D0F6E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D17C7ED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 xml:space="preserve">Bartlett's Test of </w:t>
            </w:r>
            <w:proofErr w:type="spellStart"/>
            <w:r w:rsidRPr="00357B47">
              <w:rPr>
                <w:rFonts w:ascii="Times New Roman" w:hAnsi="Times New Roman" w:cs="Times New Roman"/>
              </w:rPr>
              <w:t>Sphericity</w:t>
            </w:r>
            <w:proofErr w:type="spellEnd"/>
          </w:p>
        </w:tc>
      </w:tr>
      <w:tr w:rsidR="004D0F6E" w:rsidRPr="00357B47" w14:paraId="1968CEE0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A54B2C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419481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EAD136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4D0F6E" w:rsidRPr="00357B47" w14:paraId="2EE40278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4D51B13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E7C8E7A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B72D1B5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</w:tbl>
    <w:p w14:paraId="7C3F76DA" w14:textId="77777777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2003"/>
      </w:tblGrid>
      <w:tr w:rsidR="004D0F6E" w:rsidRPr="00357B47" w14:paraId="353A720A" w14:textId="77777777" w:rsidTr="004D0F6E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9BF916B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KMO Measure of Sampling Adequacy</w:t>
            </w:r>
          </w:p>
        </w:tc>
      </w:tr>
      <w:tr w:rsidR="004D0F6E" w:rsidRPr="00357B47" w14:paraId="018E29DD" w14:textId="77777777" w:rsidTr="004D0F6E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35BE01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C6F41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MSA</w:t>
            </w:r>
          </w:p>
        </w:tc>
      </w:tr>
      <w:tr w:rsidR="004D0F6E" w:rsidRPr="00357B47" w14:paraId="40C3BF51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5E8B629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BA1298D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0.8542</w:t>
            </w:r>
          </w:p>
        </w:tc>
      </w:tr>
      <w:tr w:rsidR="004D0F6E" w:rsidRPr="00357B47" w14:paraId="6CF8334D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8F7000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C88738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0.8516</w:t>
            </w:r>
          </w:p>
        </w:tc>
      </w:tr>
      <w:tr w:rsidR="004D0F6E" w:rsidRPr="00357B47" w14:paraId="32EAA60E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D50783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8DEDDA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0.8711</w:t>
            </w:r>
          </w:p>
        </w:tc>
      </w:tr>
      <w:tr w:rsidR="004D0F6E" w:rsidRPr="00357B47" w14:paraId="0B16B368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F12340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E248FC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0.8507</w:t>
            </w:r>
          </w:p>
        </w:tc>
      </w:tr>
      <w:tr w:rsidR="004D0F6E" w:rsidRPr="00357B47" w14:paraId="14E23DE0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ED57AE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lastRenderedPageBreak/>
              <w:t>PHQ_4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4958D9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0.8847</w:t>
            </w:r>
          </w:p>
        </w:tc>
      </w:tr>
      <w:tr w:rsidR="004D0F6E" w:rsidRPr="00357B47" w14:paraId="6DA01805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6C6C77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89E842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0.8470</w:t>
            </w:r>
          </w:p>
        </w:tc>
      </w:tr>
      <w:tr w:rsidR="004D0F6E" w:rsidRPr="00357B47" w14:paraId="378EA1D3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C6752C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89EE7B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0.8285</w:t>
            </w:r>
          </w:p>
        </w:tc>
      </w:tr>
      <w:tr w:rsidR="004D0F6E" w:rsidRPr="00357B47" w14:paraId="5215A6B5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E2FDE1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32A5F7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0.8696</w:t>
            </w:r>
          </w:p>
        </w:tc>
      </w:tr>
      <w:tr w:rsidR="004D0F6E" w:rsidRPr="00357B47" w14:paraId="39BBA895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A94D84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0F79AD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0.8537</w:t>
            </w:r>
          </w:p>
        </w:tc>
      </w:tr>
      <w:tr w:rsidR="004D0F6E" w:rsidRPr="00357B47" w14:paraId="4A85827B" w14:textId="77777777" w:rsidTr="004D0F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6F3F2196" w14:textId="77777777" w:rsidR="004D0F6E" w:rsidRPr="00357B47" w:rsidRDefault="004D0F6E" w:rsidP="004D0F6E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3F85FF1" w14:textId="77777777" w:rsidR="004D0F6E" w:rsidRPr="00357B47" w:rsidRDefault="004D0F6E" w:rsidP="004D0F6E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0.6109</w:t>
            </w:r>
          </w:p>
        </w:tc>
      </w:tr>
    </w:tbl>
    <w:p w14:paraId="7EEB9207" w14:textId="77777777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2E4E2595" w14:textId="77777777" w:rsidR="004D0F6E" w:rsidRPr="00357B47" w:rsidRDefault="004D0F6E" w:rsidP="004D0F6E">
      <w:pPr>
        <w:rPr>
          <w:rFonts w:ascii="Times New Roman" w:hAnsi="Times New Roman" w:cs="Times New Roman"/>
          <w:b/>
          <w:bCs/>
        </w:rPr>
      </w:pPr>
      <w:r w:rsidRPr="00357B47">
        <w:rPr>
          <w:rFonts w:ascii="Times New Roman" w:hAnsi="Times New Roman" w:cs="Times New Roman"/>
          <w:b/>
          <w:bCs/>
        </w:rPr>
        <w:t>Eigenvalues</w:t>
      </w:r>
    </w:p>
    <w:p w14:paraId="07049588" w14:textId="77777777" w:rsidR="004D0F6E" w:rsidRPr="00357B47" w:rsidRDefault="004D0F6E" w:rsidP="0014396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57B47">
        <w:rPr>
          <w:rFonts w:ascii="Times New Roman" w:hAnsi="Times New Roman" w:cs="Times New Roman"/>
          <w:sz w:val="24"/>
          <w:szCs w:val="24"/>
        </w:rPr>
        <w:t>Scree Plot</w:t>
      </w:r>
    </w:p>
    <w:p w14:paraId="55E9320F" w14:textId="1B9E4EC9" w:rsidR="004D0F6E" w:rsidRPr="00357B47" w:rsidRDefault="004D0F6E" w:rsidP="004D0F6E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  <w:noProof/>
        </w:rPr>
        <w:drawing>
          <wp:inline distT="0" distB="0" distL="0" distR="0" wp14:anchorId="69C5D44C" wp14:editId="22D7570D">
            <wp:extent cx="5951220" cy="3573780"/>
            <wp:effectExtent l="0" t="0" r="0" b="0"/>
            <wp:docPr id="1787041045" name="Picture 4" descr="A graph of a number of dot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41045" name="Picture 4" descr="A graph of a number of dot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9452F" w14:textId="77777777" w:rsidR="00143968" w:rsidRPr="00357B47" w:rsidRDefault="00143968" w:rsidP="00143968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357B47">
        <w:rPr>
          <w:rFonts w:ascii="Times New Roman" w:hAnsi="Times New Roman" w:cs="Times New Roman"/>
          <w:sz w:val="24"/>
          <w:szCs w:val="24"/>
        </w:rPr>
        <w:t>Confirmatory Factor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230"/>
        <w:gridCol w:w="1177"/>
        <w:gridCol w:w="1230"/>
        <w:gridCol w:w="1110"/>
        <w:gridCol w:w="1021"/>
      </w:tblGrid>
      <w:tr w:rsidR="00143968" w:rsidRPr="00357B47" w14:paraId="122EC5EC" w14:textId="77777777" w:rsidTr="00143968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350147C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Factor Loadings</w:t>
            </w:r>
          </w:p>
        </w:tc>
      </w:tr>
      <w:tr w:rsidR="00143968" w:rsidRPr="00357B47" w14:paraId="07067980" w14:textId="77777777" w:rsidTr="00143968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6B9F4A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CAA855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A8A58A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E35EBF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B6A765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4097A5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143968" w:rsidRPr="00357B47" w14:paraId="436893D1" w14:textId="77777777" w:rsidTr="00143968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E6FCDD6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2385645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6527281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3FF85BF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0.05518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CBAC3C9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13.328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3F5AFDD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45D33C00" w14:textId="77777777" w:rsidTr="00143968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B8D4C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686451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DD4ABE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895AA1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0.05302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6692DB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14.985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1C9029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7642DF0D" w14:textId="77777777" w:rsidTr="00143968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1B44D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5EC1D1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3E5295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F2E7F0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0.05499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BB89271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14.347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D6D1FE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7C6F16DF" w14:textId="77777777" w:rsidTr="00143968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3F77F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AB40E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0A4CBC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2EA55B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0.05343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8A84D3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14.185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167ABA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046EC092" w14:textId="77777777" w:rsidTr="00143968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D5907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DD50A9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6C4B8B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9AFFEB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0.05260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F58ADD7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15.549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11F849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1C457EA3" w14:textId="77777777" w:rsidTr="00143968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7DE4F6C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699A66C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F923BF4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812B464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0.06371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09F3560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14.421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6CF5D92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1925C5A7" w14:textId="77777777" w:rsidTr="00143968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7E977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64412F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25A8CE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C99CB5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0.05896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8DBC99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12.127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89022F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0BBB85B8" w14:textId="77777777" w:rsidTr="00143968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91C65D1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17AEE13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40C1F00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0.8725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00E2381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0.17286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9750A44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5.047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A17BD07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41AC0B5D" w14:textId="77777777" w:rsidTr="00143968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3405A4F5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7961EEC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PHQ_9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52D2E5C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158451B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0.04635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25FF3CD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3.969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618D4E4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</w:tbl>
    <w:p w14:paraId="003CD524" w14:textId="77777777" w:rsidR="00143968" w:rsidRPr="00357B47" w:rsidRDefault="00143968" w:rsidP="00143968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38C97E33" w14:textId="77777777" w:rsidR="00143968" w:rsidRPr="00357B47" w:rsidRDefault="00143968" w:rsidP="00143968">
      <w:pPr>
        <w:rPr>
          <w:rFonts w:ascii="Times New Roman" w:hAnsi="Times New Roman" w:cs="Times New Roman"/>
          <w:b/>
          <w:bCs/>
        </w:rPr>
      </w:pPr>
      <w:r w:rsidRPr="00357B47">
        <w:rPr>
          <w:rFonts w:ascii="Times New Roman" w:hAnsi="Times New Roman" w:cs="Times New Roman"/>
          <w:b/>
          <w:bCs/>
        </w:rPr>
        <w:t>Factor Estimates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126"/>
        <w:gridCol w:w="1177"/>
        <w:gridCol w:w="1230"/>
        <w:gridCol w:w="1110"/>
        <w:gridCol w:w="1021"/>
      </w:tblGrid>
      <w:tr w:rsidR="00143968" w:rsidRPr="00357B47" w14:paraId="56C286F9" w14:textId="77777777" w:rsidTr="00143968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4FB463E" w14:textId="77777777" w:rsidR="00143968" w:rsidRPr="00357B47" w:rsidRDefault="00143968" w:rsidP="00143968">
            <w:pPr>
              <w:pStyle w:val="Head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47">
              <w:rPr>
                <w:rFonts w:ascii="Times New Roman" w:hAnsi="Times New Roman" w:cs="Times New Roman"/>
                <w:sz w:val="24"/>
                <w:szCs w:val="24"/>
              </w:rPr>
              <w:t xml:space="preserve">Factor </w:t>
            </w:r>
            <w:proofErr w:type="spellStart"/>
            <w:r w:rsidRPr="00357B47">
              <w:rPr>
                <w:rFonts w:ascii="Times New Roman" w:hAnsi="Times New Roman" w:cs="Times New Roman"/>
                <w:sz w:val="24"/>
                <w:szCs w:val="24"/>
              </w:rPr>
              <w:t>Covariances</w:t>
            </w:r>
            <w:proofErr w:type="spellEnd"/>
          </w:p>
        </w:tc>
      </w:tr>
      <w:tr w:rsidR="00143968" w:rsidRPr="00357B47" w14:paraId="0BE31899" w14:textId="77777777" w:rsidTr="00143968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C0DF1C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3C4184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AA20AD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B43769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BE7137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0A1C0E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143968" w:rsidRPr="00357B47" w14:paraId="7AC10FCF" w14:textId="77777777" w:rsidTr="00143968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23356BD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6934A22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B8FBA0A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1.0000ᵃ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3E0FA9B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8FAF894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F1F31A9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</w:tr>
      <w:tr w:rsidR="00143968" w:rsidRPr="00357B47" w14:paraId="356C47FF" w14:textId="77777777" w:rsidTr="00143968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87C39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1272A5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C4F8E9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0.7238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8DDBBC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0.04518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339404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16.020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C21354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4FBAF3A2" w14:textId="77777777" w:rsidTr="00143968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2CA3F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E586BC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6ECED0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00C659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0.08835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C6146E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4.456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0AA078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0B0B5A5C" w14:textId="77777777" w:rsidTr="00143968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2217819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90946A6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3E839E7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1.0000ᵃ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F022677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08A6B03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9382C61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</w:tr>
      <w:tr w:rsidR="00143968" w:rsidRPr="00357B47" w14:paraId="095A97E5" w14:textId="77777777" w:rsidTr="00143968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63C16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8BE878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61FA37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0.3477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C8F9C7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0.09070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23336A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3.834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784779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  <w:tr w:rsidR="00143968" w:rsidRPr="00357B47" w14:paraId="2E0A4D98" w14:textId="77777777" w:rsidTr="0014396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1E2BD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44F7D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9CA5EBA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1.0000ᵃ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3A0EA1F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F429E52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9C0A1C1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 </w:t>
            </w:r>
          </w:p>
        </w:tc>
      </w:tr>
      <w:tr w:rsidR="00143968" w:rsidRPr="00357B47" w14:paraId="726BFEEC" w14:textId="77777777" w:rsidTr="00143968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4F89F2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ᵃ fixed parameter</w:t>
            </w:r>
          </w:p>
        </w:tc>
      </w:tr>
    </w:tbl>
    <w:p w14:paraId="341FA729" w14:textId="77777777" w:rsidR="00143968" w:rsidRPr="00357B47" w:rsidRDefault="00143968" w:rsidP="00143968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3D5C9A73" w14:textId="77777777" w:rsidR="00143968" w:rsidRPr="00357B47" w:rsidRDefault="00143968" w:rsidP="0014396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57B47">
        <w:rPr>
          <w:rFonts w:ascii="Times New Roman" w:hAnsi="Times New Roman" w:cs="Times New Roman"/>
          <w:sz w:val="24"/>
          <w:szCs w:val="24"/>
        </w:rPr>
        <w:lastRenderedPageBreak/>
        <w:t>Model Fit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690"/>
        <w:gridCol w:w="1021"/>
      </w:tblGrid>
      <w:tr w:rsidR="00143968" w:rsidRPr="00357B47" w14:paraId="5C0D3BC9" w14:textId="77777777" w:rsidTr="00143968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49DFD5A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Test for Exact Fit</w:t>
            </w:r>
          </w:p>
        </w:tc>
      </w:tr>
      <w:tr w:rsidR="00143968" w:rsidRPr="00357B47" w14:paraId="5DEB532C" w14:textId="77777777" w:rsidTr="00143968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BB82E9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99E5E8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7B47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15D724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143968" w:rsidRPr="00357B47" w14:paraId="64FA8D57" w14:textId="77777777" w:rsidTr="0014396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7E2A9AF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D946B3A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1E262F2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&lt;.001</w:t>
            </w:r>
          </w:p>
        </w:tc>
      </w:tr>
    </w:tbl>
    <w:p w14:paraId="7B0D41FC" w14:textId="77777777" w:rsidR="00143968" w:rsidRPr="00357B47" w:rsidRDefault="00143968" w:rsidP="00143968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110"/>
        <w:gridCol w:w="1230"/>
        <w:gridCol w:w="1230"/>
        <w:gridCol w:w="1230"/>
        <w:gridCol w:w="930"/>
        <w:gridCol w:w="945"/>
      </w:tblGrid>
      <w:tr w:rsidR="00143968" w:rsidRPr="00357B47" w14:paraId="676DC00C" w14:textId="77777777" w:rsidTr="00143968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6A9494C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</w:rPr>
              <w:t>Fit Measures</w:t>
            </w:r>
          </w:p>
        </w:tc>
      </w:tr>
      <w:tr w:rsidR="00143968" w:rsidRPr="00357B47" w14:paraId="35F447A6" w14:textId="77777777" w:rsidTr="00143968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6D8B96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90E3AB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RMSEA 90%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7AD96E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3968" w:rsidRPr="00357B47" w14:paraId="50167CBA" w14:textId="77777777" w:rsidTr="00143968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6D7A5A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FBC0BD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TLI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1DD7D1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RMSEA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ED5FDD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8393B4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C621E2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AIC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0E8524" w14:textId="77777777" w:rsidR="00143968" w:rsidRPr="00357B47" w:rsidRDefault="00143968" w:rsidP="00143968">
            <w:pPr>
              <w:rPr>
                <w:rFonts w:ascii="Times New Roman" w:hAnsi="Times New Roman" w:cs="Times New Roman"/>
                <w:b/>
                <w:bCs/>
              </w:rPr>
            </w:pPr>
            <w:r w:rsidRPr="00357B47">
              <w:rPr>
                <w:rFonts w:ascii="Times New Roman" w:hAnsi="Times New Roman" w:cs="Times New Roman"/>
                <w:b/>
                <w:bCs/>
              </w:rPr>
              <w:t>BIC</w:t>
            </w:r>
          </w:p>
        </w:tc>
      </w:tr>
      <w:tr w:rsidR="00143968" w:rsidRPr="00357B47" w14:paraId="7EDBAA30" w14:textId="77777777" w:rsidTr="0014396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9BBC12E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2EEB62A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0.9409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ACF226E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0.06388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768A025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0.04498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3D46F2E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0.08326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7B9F2FB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9544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3AB54A9" w14:textId="77777777" w:rsidR="00143968" w:rsidRPr="00357B47" w:rsidRDefault="00143968" w:rsidP="00143968">
            <w:pPr>
              <w:rPr>
                <w:rFonts w:ascii="Times New Roman" w:hAnsi="Times New Roman" w:cs="Times New Roman"/>
              </w:rPr>
            </w:pPr>
            <w:r w:rsidRPr="00357B47">
              <w:rPr>
                <w:rFonts w:ascii="Times New Roman" w:hAnsi="Times New Roman" w:cs="Times New Roman"/>
              </w:rPr>
              <w:t>9664</w:t>
            </w:r>
          </w:p>
        </w:tc>
      </w:tr>
    </w:tbl>
    <w:p w14:paraId="4C1CE8A0" w14:textId="77777777" w:rsidR="00143968" w:rsidRPr="00357B47" w:rsidRDefault="00143968" w:rsidP="00143968">
      <w:pPr>
        <w:rPr>
          <w:rFonts w:ascii="Times New Roman" w:hAnsi="Times New Roman" w:cs="Times New Roman"/>
        </w:rPr>
      </w:pPr>
      <w:r w:rsidRPr="00357B47">
        <w:rPr>
          <w:rFonts w:ascii="Times New Roman" w:hAnsi="Times New Roman" w:cs="Times New Roman"/>
        </w:rPr>
        <w:t> </w:t>
      </w:r>
    </w:p>
    <w:p w14:paraId="215D1EB7" w14:textId="4B2B4F3A" w:rsidR="00143968" w:rsidRPr="00357B47" w:rsidRDefault="00143968" w:rsidP="00143968">
      <w:pPr>
        <w:rPr>
          <w:rFonts w:ascii="Times New Roman" w:hAnsi="Times New Roman" w:cs="Times New Roman"/>
        </w:rPr>
      </w:pPr>
    </w:p>
    <w:p w14:paraId="20F3BCA0" w14:textId="77777777" w:rsidR="004D0F6E" w:rsidRPr="00357B47" w:rsidRDefault="004D0F6E">
      <w:pPr>
        <w:rPr>
          <w:rFonts w:ascii="Times New Roman" w:hAnsi="Times New Roman" w:cs="Times New Roman"/>
        </w:rPr>
      </w:pPr>
    </w:p>
    <w:sectPr w:rsidR="004D0F6E" w:rsidRPr="00357B47" w:rsidSect="00751B2A">
      <w:pgSz w:w="11909" w:h="16834" w:code="9"/>
      <w:pgMar w:top="576" w:right="576" w:bottom="576" w:left="144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6E"/>
    <w:rsid w:val="00025F6D"/>
    <w:rsid w:val="00061D60"/>
    <w:rsid w:val="00082027"/>
    <w:rsid w:val="000A7CD9"/>
    <w:rsid w:val="000C4C51"/>
    <w:rsid w:val="000D22B5"/>
    <w:rsid w:val="00143968"/>
    <w:rsid w:val="001B4637"/>
    <w:rsid w:val="0026686F"/>
    <w:rsid w:val="002768E6"/>
    <w:rsid w:val="00331776"/>
    <w:rsid w:val="00335B0D"/>
    <w:rsid w:val="00357B47"/>
    <w:rsid w:val="00406EB4"/>
    <w:rsid w:val="00456F5D"/>
    <w:rsid w:val="00481DAE"/>
    <w:rsid w:val="004D0F6E"/>
    <w:rsid w:val="004F123D"/>
    <w:rsid w:val="0057400A"/>
    <w:rsid w:val="005A7DF5"/>
    <w:rsid w:val="005B2FB4"/>
    <w:rsid w:val="005C2340"/>
    <w:rsid w:val="005F4381"/>
    <w:rsid w:val="00654832"/>
    <w:rsid w:val="0067795A"/>
    <w:rsid w:val="00751B2A"/>
    <w:rsid w:val="007A7D0A"/>
    <w:rsid w:val="007B7636"/>
    <w:rsid w:val="008255CF"/>
    <w:rsid w:val="00834B7F"/>
    <w:rsid w:val="008D3646"/>
    <w:rsid w:val="00901D21"/>
    <w:rsid w:val="00952C43"/>
    <w:rsid w:val="009A672E"/>
    <w:rsid w:val="009D27EC"/>
    <w:rsid w:val="00A11749"/>
    <w:rsid w:val="00A709A9"/>
    <w:rsid w:val="00BA4A13"/>
    <w:rsid w:val="00D053F9"/>
    <w:rsid w:val="00D22D52"/>
    <w:rsid w:val="00DB049E"/>
    <w:rsid w:val="00EB7382"/>
    <w:rsid w:val="00F50841"/>
    <w:rsid w:val="00F6165E"/>
    <w:rsid w:val="00FA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973CE"/>
  <w15:chartTrackingRefBased/>
  <w15:docId w15:val="{A3C7C986-6E89-4A91-96E3-FB6A5B89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F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68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20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1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6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0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4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9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62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6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 Hashmi</dc:creator>
  <cp:keywords/>
  <dc:description/>
  <cp:lastModifiedBy>Pakeezah Tabasum</cp:lastModifiedBy>
  <cp:revision>31</cp:revision>
  <cp:lastPrinted>2025-05-11T00:29:00Z</cp:lastPrinted>
  <dcterms:created xsi:type="dcterms:W3CDTF">2025-05-29T05:43:00Z</dcterms:created>
  <dcterms:modified xsi:type="dcterms:W3CDTF">2025-05-29T06:04:00Z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977e7dda-7c65-4f54-b0a5-23b1bc0bdab4</vt:lpwstr>
  </property>
</Properties>
</file>