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47287" w14:textId="2C37C9BA" w:rsidR="00162AF5" w:rsidRDefault="00503C37">
      <w:pPr>
        <w:rPr>
          <w:rFonts w:eastAsia="Times New Roman" w:cs="Arial"/>
          <w:b/>
          <w:bCs/>
        </w:rPr>
      </w:pPr>
      <w:r w:rsidRPr="00C56CD4">
        <w:rPr>
          <w:rFonts w:eastAsia="Times New Roman" w:cs="Arial"/>
          <w:b/>
          <w:bCs/>
        </w:rPr>
        <w:t xml:space="preserve">Figure </w:t>
      </w:r>
      <w:r>
        <w:rPr>
          <w:rFonts w:eastAsia="Times New Roman" w:cs="Arial"/>
          <w:b/>
          <w:bCs/>
          <w:lang w:val="en-US"/>
        </w:rPr>
        <w:t>S</w:t>
      </w:r>
      <w:r w:rsidRPr="00C56CD4">
        <w:rPr>
          <w:rFonts w:eastAsia="Times New Roman" w:cs="Arial"/>
          <w:b/>
          <w:bCs/>
        </w:rPr>
        <w:t>1</w:t>
      </w:r>
      <w:r>
        <w:rPr>
          <w:rFonts w:eastAsia="Times New Roman" w:cs="Arial"/>
          <w:b/>
          <w:bCs/>
        </w:rPr>
        <w:t xml:space="preserve"> </w:t>
      </w:r>
      <w:r>
        <w:rPr>
          <w:rFonts w:ascii="Calibri" w:eastAsia="Times New Roman" w:hAnsi="Calibri" w:cs="Calibri"/>
          <w:b/>
          <w:bCs/>
        </w:rPr>
        <w:t>|</w:t>
      </w:r>
      <w:r w:rsidRPr="00C56CD4">
        <w:rPr>
          <w:rFonts w:eastAsia="Times New Roman" w:cs="Arial"/>
          <w:b/>
          <w:bCs/>
        </w:rPr>
        <w:t xml:space="preserve"> Map of Rehri Goth</w:t>
      </w:r>
    </w:p>
    <w:p w14:paraId="7342A4B5" w14:textId="3AF7F3A2" w:rsidR="00503C37" w:rsidRDefault="00503C37"/>
    <w:p w14:paraId="554A6B49" w14:textId="24B8658C" w:rsidR="00503C37" w:rsidRDefault="00503C37">
      <w:r w:rsidRPr="00C56CD4">
        <w:rPr>
          <w:rFonts w:eastAsia="Times New Roman" w:cs="Arial"/>
          <w:b/>
          <w:bCs/>
          <w:noProof/>
        </w:rPr>
        <w:drawing>
          <wp:inline distT="0" distB="0" distL="0" distR="0" wp14:anchorId="3B107E99" wp14:editId="16ED3289">
            <wp:extent cx="5731510" cy="4427224"/>
            <wp:effectExtent l="0" t="0" r="0" b="5080"/>
            <wp:docPr id="3" name="Picture 3" descr="https://lh6.googleusercontent.com/OaNck1zg2rjyPF3aKd8Pm8m6ACLk8vYAkZmNzNOGessE4dlCIJoVJVmD4EiLvPMdYwXhYezbliLib_FMsy5JBXRRkSnqP40nUulaK0HCmV_u6be4GUOuLG4z4k1I1yZDh2iUMt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OaNck1zg2rjyPF3aKd8Pm8m6ACLk8vYAkZmNzNOGessE4dlCIJoVJVmD4EiLvPMdYwXhYezbliLib_FMsy5JBXRRkSnqP40nUulaK0HCmV_u6be4GUOuLG4z4k1I1yZDh2iUMti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27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C730A" w14:textId="37D6FFF5" w:rsidR="00503C37" w:rsidRDefault="00503C37"/>
    <w:p w14:paraId="4E261C04" w14:textId="270DA045" w:rsidR="00503C37" w:rsidRDefault="00503C37"/>
    <w:p w14:paraId="192DCB27" w14:textId="116EE8AD" w:rsidR="00503C37" w:rsidRPr="00C56CD4" w:rsidRDefault="00503C37" w:rsidP="00503C37">
      <w:pPr>
        <w:spacing w:line="360" w:lineRule="auto"/>
        <w:jc w:val="both"/>
        <w:outlineLvl w:val="0"/>
        <w:rPr>
          <w:rFonts w:eastAsia="Times New Roman" w:cs="Arial"/>
          <w:b/>
        </w:rPr>
      </w:pPr>
      <w:r w:rsidRPr="00C56CD4">
        <w:rPr>
          <w:rFonts w:eastAsia="Times New Roman" w:cs="Arial"/>
          <w:b/>
        </w:rPr>
        <w:t xml:space="preserve">Table </w:t>
      </w:r>
      <w:r>
        <w:rPr>
          <w:rFonts w:eastAsia="Times New Roman" w:cs="Arial"/>
          <w:b/>
          <w:lang w:val="en-US"/>
        </w:rPr>
        <w:t>S</w:t>
      </w:r>
      <w:r w:rsidR="00DC628C">
        <w:rPr>
          <w:rFonts w:eastAsia="Times New Roman" w:cs="Arial"/>
          <w:b/>
          <w:lang w:val="en-US"/>
        </w:rPr>
        <w:t>1</w:t>
      </w:r>
      <w:r>
        <w:rPr>
          <w:rFonts w:eastAsia="Times New Roman" w:cs="Arial"/>
          <w:b/>
        </w:rPr>
        <w:t xml:space="preserve"> </w:t>
      </w:r>
      <w:r>
        <w:rPr>
          <w:rFonts w:ascii="Calibri" w:eastAsia="Times New Roman" w:hAnsi="Calibri" w:cs="Calibri"/>
          <w:b/>
        </w:rPr>
        <w:t>|</w:t>
      </w:r>
      <w:r w:rsidRPr="00C56CD4">
        <w:rPr>
          <w:rFonts w:eastAsia="Times New Roman" w:cs="Arial"/>
          <w:b/>
        </w:rPr>
        <w:t xml:space="preserve"> Percent breakdown of under-five deaths (source </w:t>
      </w:r>
      <w:r w:rsidR="00EB7F3A">
        <w:rPr>
          <w:rFonts w:eastAsia="Times New Roman" w:cs="Arial"/>
          <w:b/>
          <w:lang w:val="en-US"/>
        </w:rPr>
        <w:t xml:space="preserve">ANISA study </w:t>
      </w:r>
      <w:r w:rsidRPr="00C56CD4">
        <w:rPr>
          <w:rFonts w:eastAsia="Times New Roman" w:cs="Arial"/>
          <w:b/>
        </w:rPr>
        <w:t>2012-2013</w:t>
      </w:r>
      <w:r w:rsidRPr="00B63633">
        <w:rPr>
          <w:rFonts w:eastAsia="Times New Roman" w:cs="Arial"/>
          <w:b/>
          <w:vertAlign w:val="superscript"/>
        </w:rPr>
        <w:t>19</w:t>
      </w:r>
      <w:r w:rsidRPr="00C56CD4">
        <w:rPr>
          <w:rFonts w:eastAsia="Times New Roman" w:cs="Arial"/>
          <w:b/>
        </w:rPr>
        <w:t>) (n=131)</w:t>
      </w:r>
    </w:p>
    <w:p w14:paraId="0CD75D14" w14:textId="77777777" w:rsidR="00503C37" w:rsidRPr="00C56CD4" w:rsidRDefault="00503C37" w:rsidP="00503C37">
      <w:pPr>
        <w:spacing w:line="360" w:lineRule="auto"/>
        <w:jc w:val="both"/>
        <w:rPr>
          <w:rFonts w:eastAsia="Times New Roman" w:cs="Arial"/>
          <w:b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</w:tblGrid>
      <w:tr w:rsidR="00503C37" w:rsidRPr="00C56CD4" w14:paraId="3606AAB4" w14:textId="77777777" w:rsidTr="00B04364">
        <w:trPr>
          <w:jc w:val="center"/>
        </w:trPr>
        <w:tc>
          <w:tcPr>
            <w:tcW w:w="3116" w:type="dxa"/>
          </w:tcPr>
          <w:p w14:paraId="3D1A8DCD" w14:textId="77777777" w:rsidR="00503C37" w:rsidRPr="006901AB" w:rsidRDefault="00503C37" w:rsidP="00B04364">
            <w:pPr>
              <w:spacing w:line="360" w:lineRule="auto"/>
              <w:jc w:val="center"/>
              <w:rPr>
                <w:rFonts w:eastAsia="Times New Roman" w:cs="Arial"/>
                <w:b/>
                <w:bCs/>
              </w:rPr>
            </w:pPr>
            <w:r w:rsidRPr="006901AB">
              <w:rPr>
                <w:rFonts w:eastAsia="Times New Roman" w:cs="Arial"/>
                <w:b/>
                <w:bCs/>
              </w:rPr>
              <w:t>Age at death</w:t>
            </w:r>
          </w:p>
        </w:tc>
        <w:tc>
          <w:tcPr>
            <w:tcW w:w="3117" w:type="dxa"/>
          </w:tcPr>
          <w:p w14:paraId="3EBEBA87" w14:textId="77777777" w:rsidR="00503C37" w:rsidRPr="00C56CD4" w:rsidRDefault="00503C37" w:rsidP="00B04364">
            <w:pPr>
              <w:spacing w:line="360" w:lineRule="auto"/>
              <w:jc w:val="center"/>
              <w:rPr>
                <w:rFonts w:eastAsia="Times New Roman" w:cs="Arial"/>
                <w:b/>
                <w:bCs/>
              </w:rPr>
            </w:pPr>
            <w:r w:rsidRPr="00C56CD4">
              <w:rPr>
                <w:rFonts w:eastAsia="Times New Roman" w:cs="Arial"/>
                <w:b/>
                <w:bCs/>
              </w:rPr>
              <w:t>N (%)</w:t>
            </w:r>
          </w:p>
        </w:tc>
      </w:tr>
      <w:tr w:rsidR="00503C37" w:rsidRPr="00C56CD4" w14:paraId="6329085A" w14:textId="77777777" w:rsidTr="00B04364">
        <w:trPr>
          <w:jc w:val="center"/>
        </w:trPr>
        <w:tc>
          <w:tcPr>
            <w:tcW w:w="3116" w:type="dxa"/>
          </w:tcPr>
          <w:p w14:paraId="38CF972E" w14:textId="77777777" w:rsidR="00503C37" w:rsidRPr="00C56CD4" w:rsidRDefault="00503C37" w:rsidP="00B04364">
            <w:pPr>
              <w:spacing w:line="360" w:lineRule="auto"/>
              <w:jc w:val="both"/>
              <w:rPr>
                <w:rFonts w:eastAsia="Times New Roman" w:cs="Arial"/>
                <w:bCs/>
              </w:rPr>
            </w:pPr>
            <w:r w:rsidRPr="00C56CD4">
              <w:rPr>
                <w:rFonts w:eastAsia="Times New Roman" w:cs="Arial"/>
                <w:bCs/>
              </w:rPr>
              <w:t xml:space="preserve">Day zero </w:t>
            </w:r>
          </w:p>
        </w:tc>
        <w:tc>
          <w:tcPr>
            <w:tcW w:w="3117" w:type="dxa"/>
            <w:vAlign w:val="center"/>
          </w:tcPr>
          <w:p w14:paraId="0EE786BF" w14:textId="77777777" w:rsidR="00503C37" w:rsidRPr="00C56CD4" w:rsidRDefault="00503C37" w:rsidP="00B04364">
            <w:pPr>
              <w:spacing w:line="360" w:lineRule="auto"/>
              <w:jc w:val="center"/>
              <w:rPr>
                <w:rFonts w:eastAsia="Times New Roman" w:cs="Arial"/>
              </w:rPr>
            </w:pPr>
            <w:r w:rsidRPr="00C56CD4">
              <w:rPr>
                <w:rFonts w:cs="Arial"/>
              </w:rPr>
              <w:t>31 (24)</w:t>
            </w:r>
          </w:p>
        </w:tc>
      </w:tr>
      <w:tr w:rsidR="00503C37" w:rsidRPr="00C56CD4" w14:paraId="2A9D3C32" w14:textId="77777777" w:rsidTr="00B04364">
        <w:trPr>
          <w:jc w:val="center"/>
        </w:trPr>
        <w:tc>
          <w:tcPr>
            <w:tcW w:w="3116" w:type="dxa"/>
          </w:tcPr>
          <w:p w14:paraId="38326306" w14:textId="77777777" w:rsidR="00503C37" w:rsidRPr="00C56CD4" w:rsidRDefault="00503C37" w:rsidP="00B04364">
            <w:pPr>
              <w:spacing w:line="360" w:lineRule="auto"/>
              <w:jc w:val="both"/>
              <w:rPr>
                <w:rFonts w:eastAsia="Times New Roman" w:cs="Arial"/>
                <w:bCs/>
              </w:rPr>
            </w:pPr>
            <w:r w:rsidRPr="00C56CD4">
              <w:rPr>
                <w:rFonts w:eastAsia="Times New Roman" w:cs="Arial"/>
                <w:bCs/>
              </w:rPr>
              <w:t xml:space="preserve">Day 1-6 </w:t>
            </w:r>
          </w:p>
        </w:tc>
        <w:tc>
          <w:tcPr>
            <w:tcW w:w="3117" w:type="dxa"/>
            <w:vAlign w:val="center"/>
          </w:tcPr>
          <w:p w14:paraId="000DC077" w14:textId="77777777" w:rsidR="00503C37" w:rsidRPr="00C56CD4" w:rsidRDefault="00503C37" w:rsidP="00B04364">
            <w:pPr>
              <w:spacing w:line="360" w:lineRule="auto"/>
              <w:jc w:val="center"/>
              <w:rPr>
                <w:rFonts w:eastAsia="Times New Roman" w:cs="Arial"/>
              </w:rPr>
            </w:pPr>
            <w:r w:rsidRPr="00C56CD4">
              <w:rPr>
                <w:rFonts w:cs="Arial"/>
              </w:rPr>
              <w:t>29 (22)</w:t>
            </w:r>
          </w:p>
        </w:tc>
      </w:tr>
      <w:tr w:rsidR="00503C37" w:rsidRPr="00C56CD4" w14:paraId="507EE5BC" w14:textId="77777777" w:rsidTr="00B04364">
        <w:trPr>
          <w:jc w:val="center"/>
        </w:trPr>
        <w:tc>
          <w:tcPr>
            <w:tcW w:w="3116" w:type="dxa"/>
          </w:tcPr>
          <w:p w14:paraId="6D1B0F06" w14:textId="77777777" w:rsidR="00503C37" w:rsidRPr="00C56CD4" w:rsidRDefault="00503C37" w:rsidP="00B04364">
            <w:pPr>
              <w:spacing w:line="360" w:lineRule="auto"/>
              <w:jc w:val="both"/>
              <w:rPr>
                <w:rFonts w:eastAsia="Times New Roman" w:cs="Arial"/>
                <w:bCs/>
              </w:rPr>
            </w:pPr>
            <w:r w:rsidRPr="00C56CD4">
              <w:rPr>
                <w:rFonts w:eastAsia="Times New Roman" w:cs="Arial"/>
                <w:bCs/>
              </w:rPr>
              <w:t xml:space="preserve">Day 7-27 </w:t>
            </w:r>
          </w:p>
        </w:tc>
        <w:tc>
          <w:tcPr>
            <w:tcW w:w="3117" w:type="dxa"/>
            <w:vAlign w:val="center"/>
          </w:tcPr>
          <w:p w14:paraId="421C3DE2" w14:textId="77777777" w:rsidR="00503C37" w:rsidRPr="00C56CD4" w:rsidRDefault="00503C37" w:rsidP="00B04364">
            <w:pPr>
              <w:spacing w:line="360" w:lineRule="auto"/>
              <w:jc w:val="center"/>
              <w:rPr>
                <w:rFonts w:eastAsia="Times New Roman" w:cs="Arial"/>
              </w:rPr>
            </w:pPr>
            <w:r w:rsidRPr="00C56CD4">
              <w:rPr>
                <w:rFonts w:cs="Arial"/>
              </w:rPr>
              <w:t>13 (10)</w:t>
            </w:r>
          </w:p>
        </w:tc>
      </w:tr>
      <w:tr w:rsidR="00503C37" w:rsidRPr="00C56CD4" w14:paraId="0E1AF54A" w14:textId="77777777" w:rsidTr="00B04364">
        <w:trPr>
          <w:jc w:val="center"/>
        </w:trPr>
        <w:tc>
          <w:tcPr>
            <w:tcW w:w="3116" w:type="dxa"/>
          </w:tcPr>
          <w:p w14:paraId="2F4046F2" w14:textId="77777777" w:rsidR="00503C37" w:rsidRPr="00C56CD4" w:rsidRDefault="00503C37" w:rsidP="00B04364">
            <w:pPr>
              <w:spacing w:line="360" w:lineRule="auto"/>
              <w:jc w:val="both"/>
              <w:rPr>
                <w:rFonts w:eastAsia="Times New Roman" w:cs="Arial"/>
                <w:bCs/>
              </w:rPr>
            </w:pPr>
            <w:r w:rsidRPr="00C56CD4">
              <w:rPr>
                <w:rFonts w:eastAsia="Times New Roman" w:cs="Arial"/>
                <w:bCs/>
              </w:rPr>
              <w:t xml:space="preserve">Day 28-59 </w:t>
            </w:r>
          </w:p>
        </w:tc>
        <w:tc>
          <w:tcPr>
            <w:tcW w:w="3117" w:type="dxa"/>
            <w:vAlign w:val="center"/>
          </w:tcPr>
          <w:p w14:paraId="4FEE9019" w14:textId="77777777" w:rsidR="00503C37" w:rsidRPr="00C56CD4" w:rsidRDefault="00503C37" w:rsidP="00B04364">
            <w:pPr>
              <w:spacing w:line="360" w:lineRule="auto"/>
              <w:jc w:val="center"/>
              <w:rPr>
                <w:rFonts w:eastAsia="Times New Roman" w:cs="Arial"/>
              </w:rPr>
            </w:pPr>
            <w:r w:rsidRPr="00C56CD4">
              <w:rPr>
                <w:rFonts w:cs="Arial"/>
              </w:rPr>
              <w:t>10 (8)</w:t>
            </w:r>
          </w:p>
        </w:tc>
      </w:tr>
      <w:tr w:rsidR="00503C37" w:rsidRPr="00C56CD4" w14:paraId="4D5FD9AA" w14:textId="77777777" w:rsidTr="00B04364">
        <w:trPr>
          <w:jc w:val="center"/>
        </w:trPr>
        <w:tc>
          <w:tcPr>
            <w:tcW w:w="3116" w:type="dxa"/>
          </w:tcPr>
          <w:p w14:paraId="3B40C211" w14:textId="77777777" w:rsidR="00503C37" w:rsidRPr="00C56CD4" w:rsidRDefault="00503C37" w:rsidP="00B04364">
            <w:pPr>
              <w:spacing w:line="360" w:lineRule="auto"/>
              <w:jc w:val="both"/>
              <w:rPr>
                <w:rFonts w:eastAsia="Times New Roman" w:cs="Arial"/>
                <w:bCs/>
              </w:rPr>
            </w:pPr>
            <w:r w:rsidRPr="00C56CD4">
              <w:rPr>
                <w:rFonts w:eastAsia="Times New Roman" w:cs="Arial"/>
                <w:bCs/>
              </w:rPr>
              <w:t xml:space="preserve">Month 2-5 </w:t>
            </w:r>
          </w:p>
        </w:tc>
        <w:tc>
          <w:tcPr>
            <w:tcW w:w="3117" w:type="dxa"/>
            <w:vAlign w:val="center"/>
          </w:tcPr>
          <w:p w14:paraId="3E61EA21" w14:textId="77777777" w:rsidR="00503C37" w:rsidRPr="00C56CD4" w:rsidRDefault="00503C37" w:rsidP="00B04364">
            <w:pPr>
              <w:spacing w:line="360" w:lineRule="auto"/>
              <w:jc w:val="center"/>
              <w:rPr>
                <w:rFonts w:eastAsia="Times New Roman" w:cs="Arial"/>
              </w:rPr>
            </w:pPr>
            <w:r w:rsidRPr="00C56CD4">
              <w:rPr>
                <w:rFonts w:cs="Arial"/>
              </w:rPr>
              <w:t>16 (12)</w:t>
            </w:r>
          </w:p>
        </w:tc>
      </w:tr>
      <w:tr w:rsidR="00503C37" w:rsidRPr="00C56CD4" w14:paraId="50AF60DA" w14:textId="77777777" w:rsidTr="00B04364">
        <w:trPr>
          <w:jc w:val="center"/>
        </w:trPr>
        <w:tc>
          <w:tcPr>
            <w:tcW w:w="3116" w:type="dxa"/>
          </w:tcPr>
          <w:p w14:paraId="712E3B40" w14:textId="77777777" w:rsidR="00503C37" w:rsidRPr="00C56CD4" w:rsidRDefault="00503C37" w:rsidP="00B04364">
            <w:pPr>
              <w:spacing w:line="360" w:lineRule="auto"/>
              <w:jc w:val="both"/>
              <w:rPr>
                <w:rFonts w:eastAsia="Times New Roman" w:cs="Arial"/>
                <w:bCs/>
              </w:rPr>
            </w:pPr>
            <w:r w:rsidRPr="00C56CD4">
              <w:rPr>
                <w:rFonts w:eastAsia="Times New Roman" w:cs="Arial"/>
                <w:bCs/>
              </w:rPr>
              <w:t xml:space="preserve">Month 6-11 </w:t>
            </w:r>
          </w:p>
        </w:tc>
        <w:tc>
          <w:tcPr>
            <w:tcW w:w="3117" w:type="dxa"/>
            <w:vAlign w:val="center"/>
          </w:tcPr>
          <w:p w14:paraId="15A4070E" w14:textId="77777777" w:rsidR="00503C37" w:rsidRPr="00C56CD4" w:rsidRDefault="00503C37" w:rsidP="00B04364">
            <w:pPr>
              <w:spacing w:line="360" w:lineRule="auto"/>
              <w:jc w:val="center"/>
              <w:rPr>
                <w:rFonts w:eastAsia="Times New Roman" w:cs="Arial"/>
              </w:rPr>
            </w:pPr>
            <w:r w:rsidRPr="00C56CD4">
              <w:rPr>
                <w:rFonts w:cs="Arial"/>
              </w:rPr>
              <w:t>10 (8)</w:t>
            </w:r>
          </w:p>
        </w:tc>
      </w:tr>
      <w:tr w:rsidR="00503C37" w:rsidRPr="00C56CD4" w14:paraId="6AA94AA1" w14:textId="77777777" w:rsidTr="00B04364">
        <w:trPr>
          <w:jc w:val="center"/>
        </w:trPr>
        <w:tc>
          <w:tcPr>
            <w:tcW w:w="3116" w:type="dxa"/>
          </w:tcPr>
          <w:p w14:paraId="732370F2" w14:textId="77777777" w:rsidR="00503C37" w:rsidRPr="00C56CD4" w:rsidRDefault="00503C37" w:rsidP="00B04364">
            <w:pPr>
              <w:spacing w:line="360" w:lineRule="auto"/>
              <w:jc w:val="both"/>
              <w:rPr>
                <w:rFonts w:eastAsia="Times New Roman" w:cs="Arial"/>
                <w:bCs/>
              </w:rPr>
            </w:pPr>
            <w:r w:rsidRPr="00C56CD4">
              <w:rPr>
                <w:rFonts w:eastAsia="Times New Roman" w:cs="Arial"/>
                <w:bCs/>
              </w:rPr>
              <w:t>Month 12-23</w:t>
            </w:r>
          </w:p>
        </w:tc>
        <w:tc>
          <w:tcPr>
            <w:tcW w:w="3117" w:type="dxa"/>
            <w:vAlign w:val="center"/>
          </w:tcPr>
          <w:p w14:paraId="31B0E761" w14:textId="77777777" w:rsidR="00503C37" w:rsidRPr="00C56CD4" w:rsidRDefault="00503C37" w:rsidP="00B04364">
            <w:pPr>
              <w:spacing w:line="360" w:lineRule="auto"/>
              <w:jc w:val="center"/>
              <w:rPr>
                <w:rFonts w:eastAsia="Times New Roman" w:cs="Arial"/>
              </w:rPr>
            </w:pPr>
            <w:r w:rsidRPr="00C56CD4">
              <w:rPr>
                <w:rFonts w:cs="Arial"/>
              </w:rPr>
              <w:t>12 (9)</w:t>
            </w:r>
          </w:p>
        </w:tc>
      </w:tr>
      <w:tr w:rsidR="00503C37" w:rsidRPr="00C56CD4" w14:paraId="6340F8BD" w14:textId="77777777" w:rsidTr="00B04364">
        <w:trPr>
          <w:jc w:val="center"/>
        </w:trPr>
        <w:tc>
          <w:tcPr>
            <w:tcW w:w="3116" w:type="dxa"/>
          </w:tcPr>
          <w:p w14:paraId="7BA0ECE2" w14:textId="77777777" w:rsidR="00503C37" w:rsidRPr="00C56CD4" w:rsidRDefault="00503C37" w:rsidP="00B04364">
            <w:pPr>
              <w:spacing w:line="360" w:lineRule="auto"/>
              <w:jc w:val="both"/>
              <w:rPr>
                <w:rFonts w:eastAsia="Times New Roman" w:cs="Arial"/>
                <w:bCs/>
              </w:rPr>
            </w:pPr>
            <w:r w:rsidRPr="00C56CD4">
              <w:rPr>
                <w:rFonts w:eastAsia="Times New Roman" w:cs="Arial"/>
                <w:bCs/>
              </w:rPr>
              <w:t>Month 24-59</w:t>
            </w:r>
          </w:p>
        </w:tc>
        <w:tc>
          <w:tcPr>
            <w:tcW w:w="3117" w:type="dxa"/>
            <w:vAlign w:val="center"/>
          </w:tcPr>
          <w:p w14:paraId="67AC979B" w14:textId="77777777" w:rsidR="00503C37" w:rsidRPr="00C56CD4" w:rsidRDefault="00503C37" w:rsidP="00B04364">
            <w:pPr>
              <w:spacing w:line="360" w:lineRule="auto"/>
              <w:jc w:val="center"/>
              <w:rPr>
                <w:rFonts w:eastAsia="Times New Roman" w:cs="Arial"/>
              </w:rPr>
            </w:pPr>
            <w:r w:rsidRPr="00C56CD4">
              <w:rPr>
                <w:rFonts w:cs="Arial"/>
              </w:rPr>
              <w:t>10 (8)</w:t>
            </w:r>
          </w:p>
        </w:tc>
      </w:tr>
    </w:tbl>
    <w:p w14:paraId="379502B4" w14:textId="6A9577CC" w:rsidR="00503C37" w:rsidRDefault="00503C37"/>
    <w:p w14:paraId="3DCE7BC4" w14:textId="77777777" w:rsidR="00503C37" w:rsidRDefault="00503C37"/>
    <w:sectPr w:rsidR="00503C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AF5"/>
    <w:rsid w:val="00162AF5"/>
    <w:rsid w:val="00503C37"/>
    <w:rsid w:val="00DC628C"/>
    <w:rsid w:val="00EB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DC5F04"/>
  <w15:chartTrackingRefBased/>
  <w15:docId w15:val="{3110EE80-3C81-EC49-95EC-4DCC7CC12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P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3C37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Yasir SHAFIQ</dc:creator>
  <cp:keywords/>
  <dc:description/>
  <cp:lastModifiedBy>Yasir SHAFIQ</cp:lastModifiedBy>
  <cp:revision>5</cp:revision>
  <dcterms:created xsi:type="dcterms:W3CDTF">2020-08-29T07:22:00Z</dcterms:created>
  <dcterms:modified xsi:type="dcterms:W3CDTF">2020-08-29T07:50:00Z</dcterms:modified>
</cp:coreProperties>
</file>