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892B72" w14:textId="77777777" w:rsidR="003C089B" w:rsidRDefault="003C089B">
      <w:pPr>
        <w:pBdr>
          <w:top w:val="nil"/>
          <w:left w:val="nil"/>
          <w:bottom w:val="nil"/>
          <w:right w:val="nil"/>
          <w:between w:val="nil"/>
        </w:pBdr>
        <w:rPr>
          <w:rFonts w:ascii="Times New Roman" w:eastAsia="Times New Roman" w:hAnsi="Times New Roman" w:cs="Times New Roman"/>
          <w:b/>
          <w:sz w:val="24"/>
          <w:szCs w:val="24"/>
        </w:rPr>
      </w:pPr>
    </w:p>
    <w:p w14:paraId="02A2DF65" w14:textId="77777777" w:rsidR="003C089B" w:rsidRDefault="003C089B">
      <w:pPr>
        <w:pBdr>
          <w:top w:val="nil"/>
          <w:left w:val="nil"/>
          <w:bottom w:val="nil"/>
          <w:right w:val="nil"/>
          <w:between w:val="nil"/>
        </w:pBdr>
        <w:rPr>
          <w:rFonts w:ascii="Times New Roman" w:eastAsia="Times New Roman" w:hAnsi="Times New Roman" w:cs="Times New Roman"/>
          <w:b/>
          <w:sz w:val="24"/>
          <w:szCs w:val="24"/>
        </w:rPr>
      </w:pPr>
    </w:p>
    <w:p w14:paraId="69BF97D1" w14:textId="7A28E879" w:rsidR="003C089B" w:rsidRDefault="003C089B">
      <w:pPr>
        <w:pBdr>
          <w:top w:val="nil"/>
          <w:left w:val="nil"/>
          <w:bottom w:val="nil"/>
          <w:right w:val="nil"/>
          <w:between w:val="nil"/>
        </w:pBdr>
        <w:rPr>
          <w:rFonts w:ascii="Times New Roman" w:eastAsia="Times New Roman" w:hAnsi="Times New Roman" w:cs="Times New Roman"/>
          <w:b/>
          <w:sz w:val="24"/>
          <w:szCs w:val="24"/>
        </w:rPr>
      </w:pPr>
    </w:p>
    <w:p w14:paraId="0E7FE489" w14:textId="77777777" w:rsidR="003C089B" w:rsidRDefault="003C089B" w:rsidP="003C089B">
      <w:pPr>
        <w:pStyle w:val="Heading1"/>
        <w:spacing w:after="160" w:line="259" w:lineRule="auto"/>
        <w:rPr>
          <w:rFonts w:ascii="Times New Roman" w:hAnsi="Times New Roman" w:cs="Times New Roman"/>
          <w:sz w:val="32"/>
          <w:szCs w:val="32"/>
        </w:rPr>
      </w:pPr>
      <w:bookmarkStart w:id="0" w:name="_adr2z9ibktme" w:colFirst="0" w:colLast="0"/>
      <w:bookmarkEnd w:id="0"/>
      <w:r w:rsidRPr="003C089B">
        <w:rPr>
          <w:rFonts w:ascii="Times New Roman" w:hAnsi="Times New Roman" w:cs="Times New Roman"/>
          <w:sz w:val="32"/>
          <w:szCs w:val="32"/>
        </w:rPr>
        <w:t>Synoptic atmospheric conditions drive microclimatic variability in a high-latitude landscapes</w:t>
      </w:r>
    </w:p>
    <w:p w14:paraId="5D1827E5" w14:textId="4876A927" w:rsidR="003C089B" w:rsidRPr="003C089B" w:rsidRDefault="003C089B" w:rsidP="003C089B">
      <w:pPr>
        <w:rPr>
          <w:b/>
          <w:bCs/>
          <w:sz w:val="28"/>
          <w:szCs w:val="28"/>
        </w:rPr>
      </w:pPr>
      <w:r w:rsidRPr="003C089B">
        <w:rPr>
          <w:b/>
          <w:bCs/>
          <w:sz w:val="28"/>
          <w:szCs w:val="28"/>
        </w:rPr>
        <w:t>Climate Dynamics</w:t>
      </w:r>
    </w:p>
    <w:p w14:paraId="06FF6310" w14:textId="77777777" w:rsidR="003C089B" w:rsidRDefault="003C089B" w:rsidP="003C089B">
      <w:pPr>
        <w:rPr>
          <w:rFonts w:ascii="Times New Roman" w:hAnsi="Times New Roman" w:cs="Times New Roman"/>
          <w:sz w:val="24"/>
          <w:szCs w:val="24"/>
          <w:lang w:val="fi-FI"/>
        </w:rPr>
      </w:pPr>
    </w:p>
    <w:p w14:paraId="3680F96A" w14:textId="54241325" w:rsidR="003C089B" w:rsidRPr="009D765B" w:rsidRDefault="003C089B" w:rsidP="003C089B">
      <w:pPr>
        <w:rPr>
          <w:rFonts w:ascii="Times New Roman" w:hAnsi="Times New Roman" w:cs="Times New Roman"/>
          <w:b/>
          <w:sz w:val="24"/>
          <w:szCs w:val="24"/>
          <w:lang w:val="fi-FI"/>
        </w:rPr>
      </w:pPr>
      <w:r w:rsidRPr="009D765B">
        <w:rPr>
          <w:rFonts w:ascii="Times New Roman" w:hAnsi="Times New Roman" w:cs="Times New Roman"/>
          <w:sz w:val="24"/>
          <w:szCs w:val="24"/>
          <w:lang w:val="fi-FI"/>
        </w:rPr>
        <w:t xml:space="preserve">Johanna </w:t>
      </w:r>
      <w:proofErr w:type="spellStart"/>
      <w:proofErr w:type="gramStart"/>
      <w:r w:rsidRPr="009D765B">
        <w:rPr>
          <w:rFonts w:ascii="Times New Roman" w:hAnsi="Times New Roman" w:cs="Times New Roman"/>
          <w:sz w:val="24"/>
          <w:szCs w:val="24"/>
          <w:lang w:val="fi-FI"/>
        </w:rPr>
        <w:t>Lehtinen</w:t>
      </w:r>
      <w:r w:rsidRPr="009D765B">
        <w:rPr>
          <w:rFonts w:ascii="Times New Roman" w:hAnsi="Times New Roman" w:cs="Times New Roman"/>
          <w:sz w:val="24"/>
          <w:szCs w:val="24"/>
          <w:vertAlign w:val="superscript"/>
          <w:lang w:val="fi-FI"/>
        </w:rPr>
        <w:t>a</w:t>
      </w:r>
      <w:proofErr w:type="spellEnd"/>
      <w:r w:rsidRPr="009D765B">
        <w:rPr>
          <w:rFonts w:ascii="Times New Roman" w:hAnsi="Times New Roman" w:cs="Times New Roman"/>
          <w:sz w:val="24"/>
          <w:szCs w:val="24"/>
          <w:vertAlign w:val="superscript"/>
          <w:lang w:val="fi-FI"/>
        </w:rPr>
        <w:t>,</w:t>
      </w:r>
      <w:r w:rsidRPr="009D765B">
        <w:rPr>
          <w:rFonts w:ascii="Times New Roman" w:hAnsi="Times New Roman" w:cs="Times New Roman"/>
          <w:sz w:val="24"/>
          <w:szCs w:val="24"/>
          <w:lang w:val="fi-FI"/>
        </w:rPr>
        <w:t>*</w:t>
      </w:r>
      <w:proofErr w:type="gramEnd"/>
      <w:r w:rsidRPr="009D765B">
        <w:rPr>
          <w:rFonts w:ascii="Times New Roman" w:hAnsi="Times New Roman" w:cs="Times New Roman"/>
          <w:sz w:val="24"/>
          <w:szCs w:val="24"/>
          <w:lang w:val="fi-FI"/>
        </w:rPr>
        <w:t xml:space="preserve">, Juha </w:t>
      </w:r>
      <w:proofErr w:type="spellStart"/>
      <w:r w:rsidRPr="009D765B">
        <w:rPr>
          <w:rFonts w:ascii="Times New Roman" w:hAnsi="Times New Roman" w:cs="Times New Roman"/>
          <w:sz w:val="24"/>
          <w:szCs w:val="24"/>
          <w:lang w:val="fi-FI"/>
        </w:rPr>
        <w:t>Aalto</w:t>
      </w:r>
      <w:r w:rsidRPr="009D765B">
        <w:rPr>
          <w:rFonts w:ascii="Times New Roman" w:hAnsi="Times New Roman" w:cs="Times New Roman"/>
          <w:sz w:val="24"/>
          <w:szCs w:val="24"/>
          <w:vertAlign w:val="superscript"/>
          <w:lang w:val="fi-FI"/>
        </w:rPr>
        <w:t>a,b</w:t>
      </w:r>
      <w:proofErr w:type="spellEnd"/>
      <w:r w:rsidRPr="009D765B">
        <w:rPr>
          <w:rFonts w:ascii="Times New Roman" w:hAnsi="Times New Roman" w:cs="Times New Roman"/>
          <w:sz w:val="24"/>
          <w:szCs w:val="24"/>
          <w:lang w:val="fi-FI"/>
        </w:rPr>
        <w:t xml:space="preserve">, Pekka </w:t>
      </w:r>
      <w:proofErr w:type="spellStart"/>
      <w:r w:rsidRPr="009D765B">
        <w:rPr>
          <w:rFonts w:ascii="Times New Roman" w:hAnsi="Times New Roman" w:cs="Times New Roman"/>
          <w:sz w:val="24"/>
          <w:szCs w:val="24"/>
          <w:lang w:val="fi-FI"/>
        </w:rPr>
        <w:t>Niittynen</w:t>
      </w:r>
      <w:r w:rsidRPr="009D765B">
        <w:rPr>
          <w:rFonts w:ascii="Times New Roman" w:hAnsi="Times New Roman" w:cs="Times New Roman"/>
          <w:sz w:val="24"/>
          <w:szCs w:val="24"/>
          <w:vertAlign w:val="superscript"/>
          <w:lang w:val="fi-FI"/>
        </w:rPr>
        <w:t>a,c</w:t>
      </w:r>
      <w:proofErr w:type="spellEnd"/>
      <w:r w:rsidRPr="009D765B">
        <w:rPr>
          <w:rFonts w:ascii="Times New Roman" w:hAnsi="Times New Roman" w:cs="Times New Roman"/>
          <w:sz w:val="24"/>
          <w:szCs w:val="24"/>
          <w:lang w:val="fi-FI"/>
        </w:rPr>
        <w:t xml:space="preserve"> &amp; Miska Luoto</w:t>
      </w:r>
      <w:r w:rsidRPr="009D765B">
        <w:rPr>
          <w:rFonts w:ascii="Times New Roman" w:hAnsi="Times New Roman" w:cs="Times New Roman"/>
          <w:sz w:val="24"/>
          <w:szCs w:val="24"/>
          <w:vertAlign w:val="superscript"/>
          <w:lang w:val="fi-FI"/>
        </w:rPr>
        <w:t>a</w:t>
      </w:r>
    </w:p>
    <w:p w14:paraId="0CED2FC7" w14:textId="77777777" w:rsidR="003C089B" w:rsidRPr="009D765B" w:rsidRDefault="003C089B" w:rsidP="003C089B">
      <w:pPr>
        <w:rPr>
          <w:rFonts w:ascii="Times New Roman" w:hAnsi="Times New Roman" w:cs="Times New Roman"/>
          <w:sz w:val="24"/>
          <w:szCs w:val="24"/>
          <w:highlight w:val="white"/>
        </w:rPr>
      </w:pPr>
      <w:r w:rsidRPr="009D765B">
        <w:rPr>
          <w:rFonts w:ascii="Times New Roman" w:hAnsi="Times New Roman" w:cs="Times New Roman"/>
          <w:sz w:val="24"/>
          <w:szCs w:val="24"/>
          <w:highlight w:val="white"/>
          <w:vertAlign w:val="superscript"/>
        </w:rPr>
        <w:t>a</w:t>
      </w:r>
      <w:r w:rsidRPr="009D765B">
        <w:rPr>
          <w:rFonts w:ascii="Times New Roman" w:hAnsi="Times New Roman" w:cs="Times New Roman"/>
          <w:sz w:val="24"/>
          <w:szCs w:val="24"/>
          <w:highlight w:val="white"/>
        </w:rPr>
        <w:t> Department of Geosciences and Geography, University of Helsinki, Helsinki, Finland</w:t>
      </w:r>
    </w:p>
    <w:p w14:paraId="024E97B9" w14:textId="77777777" w:rsidR="003C089B" w:rsidRPr="009D765B" w:rsidRDefault="003C089B" w:rsidP="003C089B">
      <w:pPr>
        <w:spacing w:after="60" w:line="240" w:lineRule="auto"/>
        <w:rPr>
          <w:rFonts w:ascii="Times New Roman" w:hAnsi="Times New Roman" w:cs="Times New Roman"/>
          <w:color w:val="00000A"/>
          <w:sz w:val="24"/>
          <w:szCs w:val="24"/>
        </w:rPr>
      </w:pPr>
      <w:r w:rsidRPr="009D765B">
        <w:rPr>
          <w:rFonts w:ascii="Times New Roman" w:hAnsi="Times New Roman" w:cs="Times New Roman"/>
          <w:color w:val="00000A"/>
          <w:sz w:val="24"/>
          <w:szCs w:val="24"/>
          <w:vertAlign w:val="superscript"/>
        </w:rPr>
        <w:t>b</w:t>
      </w:r>
      <w:r w:rsidRPr="009D765B">
        <w:rPr>
          <w:rFonts w:ascii="Times New Roman" w:hAnsi="Times New Roman" w:cs="Times New Roman"/>
          <w:color w:val="00000A"/>
          <w:sz w:val="24"/>
          <w:szCs w:val="24"/>
        </w:rPr>
        <w:t xml:space="preserve"> Finnish Meteorological Institute, Weather and Climate Change Impact Research, Helsinki, Finland</w:t>
      </w:r>
    </w:p>
    <w:p w14:paraId="1C1F510D" w14:textId="2BF97B5F" w:rsidR="003C089B" w:rsidRPr="009D765B" w:rsidRDefault="003C089B" w:rsidP="003C089B">
      <w:pPr>
        <w:rPr>
          <w:rFonts w:ascii="Times New Roman" w:hAnsi="Times New Roman" w:cs="Times New Roman"/>
          <w:color w:val="00000A"/>
          <w:sz w:val="24"/>
          <w:szCs w:val="24"/>
        </w:rPr>
      </w:pPr>
      <w:r w:rsidRPr="009D765B">
        <w:rPr>
          <w:rFonts w:ascii="Times New Roman" w:hAnsi="Times New Roman" w:cs="Times New Roman"/>
          <w:sz w:val="24"/>
          <w:szCs w:val="24"/>
          <w:vertAlign w:val="superscript"/>
        </w:rPr>
        <w:t>c</w:t>
      </w:r>
      <w:r w:rsidRPr="009D765B">
        <w:rPr>
          <w:rFonts w:ascii="Times New Roman" w:hAnsi="Times New Roman" w:cs="Times New Roman"/>
          <w:color w:val="00000A"/>
          <w:sz w:val="24"/>
          <w:szCs w:val="24"/>
        </w:rPr>
        <w:t xml:space="preserve"> Department of Biological and Environmental Science, University of Jyväskylä, Jyväskylä, Finland</w:t>
      </w:r>
    </w:p>
    <w:p w14:paraId="78752614" w14:textId="47CEBDEC" w:rsidR="003C089B" w:rsidRPr="009D765B" w:rsidRDefault="003C089B" w:rsidP="003C089B">
      <w:pPr>
        <w:rPr>
          <w:rFonts w:ascii="Times New Roman" w:hAnsi="Times New Roman" w:cs="Times New Roman"/>
          <w:bCs/>
          <w:sz w:val="24"/>
          <w:szCs w:val="24"/>
        </w:rPr>
      </w:pPr>
      <w:r w:rsidRPr="009D765B">
        <w:rPr>
          <w:rFonts w:ascii="Times New Roman" w:hAnsi="Times New Roman" w:cs="Times New Roman"/>
          <w:bCs/>
          <w:sz w:val="24"/>
          <w:szCs w:val="24"/>
        </w:rPr>
        <w:t>*Corresponding author (johanna.lehtinen@helsinki.fi)</w:t>
      </w:r>
    </w:p>
    <w:p w14:paraId="51191808" w14:textId="1B19F71B" w:rsidR="003C089B" w:rsidRPr="003C089B" w:rsidRDefault="003C089B" w:rsidP="003C089B"/>
    <w:p w14:paraId="2C3576BB" w14:textId="1008BA59" w:rsidR="003C089B" w:rsidRDefault="003C089B">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br w:type="page"/>
      </w:r>
    </w:p>
    <w:p w14:paraId="3E57E17A" w14:textId="560ABCE0" w:rsidR="008D35A9" w:rsidRPr="003C089B" w:rsidRDefault="003C089B">
      <w:pPr>
        <w:pBdr>
          <w:top w:val="nil"/>
          <w:left w:val="nil"/>
          <w:bottom w:val="nil"/>
          <w:right w:val="nil"/>
          <w:between w:val="nil"/>
        </w:pBdr>
        <w:rPr>
          <w:rFonts w:ascii="Times New Roman" w:eastAsia="Times New Roman" w:hAnsi="Times New Roman" w:cs="Times New Roman"/>
          <w:b/>
          <w:sz w:val="24"/>
          <w:szCs w:val="24"/>
        </w:rPr>
      </w:pPr>
      <w:r>
        <w:rPr>
          <w:rFonts w:ascii="Times New Roman" w:eastAsia="Times New Roman" w:hAnsi="Times New Roman" w:cs="Times New Roman"/>
          <w:b/>
          <w:sz w:val="24"/>
          <w:szCs w:val="24"/>
        </w:rPr>
        <w:lastRenderedPageBreak/>
        <w:t>S</w:t>
      </w:r>
      <w:r w:rsidR="00DE49D9">
        <w:rPr>
          <w:rFonts w:ascii="Times New Roman" w:eastAsia="Times New Roman" w:hAnsi="Times New Roman" w:cs="Times New Roman"/>
          <w:b/>
          <w:sz w:val="24"/>
          <w:szCs w:val="24"/>
        </w:rPr>
        <w:t>UPPLEMENTARY MATERIAL: FIGURES AND TABLES</w:t>
      </w:r>
    </w:p>
    <w:p w14:paraId="067BA6C6" w14:textId="11E9DF31" w:rsidR="003C089B" w:rsidRDefault="003C089B">
      <w:pPr>
        <w:rPr>
          <w:rFonts w:eastAsia="Times New Roman"/>
        </w:rPr>
      </w:pPr>
      <w:r>
        <w:rPr>
          <w:i/>
          <w:noProof/>
          <w:sz w:val="20"/>
          <w:szCs w:val="20"/>
        </w:rPr>
        <w:drawing>
          <wp:anchor distT="114300" distB="114300" distL="114300" distR="114300" simplePos="0" relativeHeight="251658240" behindDoc="0" locked="0" layoutInCell="1" hidden="0" allowOverlap="1" wp14:anchorId="5D05A15A" wp14:editId="03DEB59C">
            <wp:simplePos x="0" y="0"/>
            <wp:positionH relativeFrom="margin">
              <wp:align>center</wp:align>
            </wp:positionH>
            <wp:positionV relativeFrom="margin">
              <wp:posOffset>386568</wp:posOffset>
            </wp:positionV>
            <wp:extent cx="6846761" cy="3260035"/>
            <wp:effectExtent l="0" t="0" r="0" b="0"/>
            <wp:wrapTopAndBottom distT="114300" distB="11430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6846761" cy="3260035"/>
                    </a:xfrm>
                    <a:prstGeom prst="rect">
                      <a:avLst/>
                    </a:prstGeom>
                    <a:ln/>
                  </pic:spPr>
                </pic:pic>
              </a:graphicData>
            </a:graphic>
            <wp14:sizeRelH relativeFrom="margin">
              <wp14:pctWidth>0</wp14:pctWidth>
            </wp14:sizeRelH>
            <wp14:sizeRelV relativeFrom="margin">
              <wp14:pctHeight>0</wp14:pctHeight>
            </wp14:sizeRelV>
          </wp:anchor>
        </w:drawing>
      </w:r>
    </w:p>
    <w:p w14:paraId="2AB69754" w14:textId="39A055E7" w:rsidR="008D35A9" w:rsidRPr="00DE49D9" w:rsidRDefault="00DE49D9">
      <w:r w:rsidRPr="00DE49D9">
        <w:rPr>
          <w:rFonts w:eastAsia="Times New Roman"/>
        </w:rPr>
        <w:t>Figure S1</w:t>
      </w:r>
      <w:r w:rsidRPr="00DE49D9">
        <w:t>. Significance of differences among synoptic conditions for A) observed minimum temperature range, B) minimum temperature models correlation coefficient, C) minimum temperature models RMSE, D) observed maximum temperature range, E) maximum temperature models correlation coefficient, F) maximum temperature models RMSE</w:t>
      </w:r>
    </w:p>
    <w:p w14:paraId="38AA80EC" w14:textId="6CDA29D8" w:rsidR="008D35A9" w:rsidRPr="00DE49D9" w:rsidRDefault="008D35A9">
      <w:pPr>
        <w:pBdr>
          <w:top w:val="nil"/>
          <w:left w:val="nil"/>
          <w:bottom w:val="nil"/>
          <w:right w:val="nil"/>
          <w:between w:val="nil"/>
        </w:pBdr>
        <w:rPr>
          <w:rFonts w:eastAsia="Calibri"/>
        </w:rPr>
      </w:pPr>
    </w:p>
    <w:p w14:paraId="7EE7D8D2" w14:textId="08464194" w:rsidR="003C089B" w:rsidRDefault="003C089B">
      <w:pPr>
        <w:pBdr>
          <w:top w:val="nil"/>
          <w:left w:val="nil"/>
          <w:bottom w:val="nil"/>
          <w:right w:val="nil"/>
          <w:between w:val="nil"/>
        </w:pBdr>
      </w:pPr>
    </w:p>
    <w:p w14:paraId="6E4B5966" w14:textId="420156B3" w:rsidR="003C089B" w:rsidRDefault="003C089B">
      <w:pPr>
        <w:pBdr>
          <w:top w:val="nil"/>
          <w:left w:val="nil"/>
          <w:bottom w:val="nil"/>
          <w:right w:val="nil"/>
          <w:between w:val="nil"/>
        </w:pBdr>
      </w:pPr>
    </w:p>
    <w:p w14:paraId="0020B57B" w14:textId="585E0496" w:rsidR="008D35A9" w:rsidRPr="00DE49D9" w:rsidRDefault="00DE49D9">
      <w:pPr>
        <w:pBdr>
          <w:top w:val="nil"/>
          <w:left w:val="nil"/>
          <w:bottom w:val="nil"/>
          <w:right w:val="nil"/>
          <w:between w:val="nil"/>
        </w:pBdr>
      </w:pPr>
      <w:r w:rsidRPr="00DE49D9">
        <w:t xml:space="preserve">Table </w:t>
      </w:r>
      <w:r w:rsidRPr="00DE49D9">
        <w:rPr>
          <w:rFonts w:eastAsia="Times New Roman"/>
        </w:rPr>
        <w:t>S1</w:t>
      </w:r>
      <w:r w:rsidRPr="00DE49D9">
        <w:t xml:space="preserve">. Observed average temperature range across land cover types during the observational period in different synoptic conditions for minimum and maximum temperatures. </w:t>
      </w:r>
    </w:p>
    <w:p w14:paraId="01DED7B3" w14:textId="428841C8" w:rsidR="008D35A9" w:rsidRDefault="00DE49D9">
      <w:pPr>
        <w:pBdr>
          <w:top w:val="nil"/>
          <w:left w:val="nil"/>
          <w:bottom w:val="nil"/>
          <w:right w:val="nil"/>
          <w:between w:val="nil"/>
        </w:pBdr>
        <w:rPr>
          <w:rFonts w:ascii="Calibri" w:eastAsia="Calibri" w:hAnsi="Calibri" w:cs="Calibri"/>
          <w:sz w:val="28"/>
          <w:szCs w:val="28"/>
        </w:rPr>
      </w:pPr>
      <w:r>
        <w:rPr>
          <w:rFonts w:ascii="Calibri" w:eastAsia="Calibri" w:hAnsi="Calibri" w:cs="Calibri"/>
          <w:noProof/>
          <w:sz w:val="28"/>
          <w:szCs w:val="28"/>
        </w:rPr>
        <w:drawing>
          <wp:inline distT="114300" distB="114300" distL="114300" distR="114300" wp14:anchorId="31563889" wp14:editId="53C39C3C">
            <wp:extent cx="5925785" cy="2913675"/>
            <wp:effectExtent l="0" t="0" r="0" b="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5925785" cy="2913675"/>
                    </a:xfrm>
                    <a:prstGeom prst="rect">
                      <a:avLst/>
                    </a:prstGeom>
                    <a:ln/>
                  </pic:spPr>
                </pic:pic>
              </a:graphicData>
            </a:graphic>
          </wp:inline>
        </w:drawing>
      </w:r>
    </w:p>
    <w:sectPr w:rsidR="008D35A9">
      <w:pgSz w:w="11909" w:h="16834"/>
      <w:pgMar w:top="1440" w:right="1440" w:bottom="1440" w:left="1440" w:header="720" w:footer="720" w:gutter="0"/>
      <w:pgNumType w:start="1"/>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E12B0C" w14:textId="77777777" w:rsidR="003C089B" w:rsidRDefault="003C089B" w:rsidP="003C089B">
      <w:pPr>
        <w:spacing w:line="240" w:lineRule="auto"/>
      </w:pPr>
      <w:r>
        <w:separator/>
      </w:r>
    </w:p>
  </w:endnote>
  <w:endnote w:type="continuationSeparator" w:id="0">
    <w:p w14:paraId="40F46F55" w14:textId="77777777" w:rsidR="003C089B" w:rsidRDefault="003C089B" w:rsidP="003C089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2E1E0A" w14:textId="77777777" w:rsidR="003C089B" w:rsidRDefault="003C089B" w:rsidP="003C089B">
      <w:pPr>
        <w:spacing w:line="240" w:lineRule="auto"/>
      </w:pPr>
      <w:r>
        <w:separator/>
      </w:r>
    </w:p>
  </w:footnote>
  <w:footnote w:type="continuationSeparator" w:id="0">
    <w:p w14:paraId="24878EBC" w14:textId="77777777" w:rsidR="003C089B" w:rsidRDefault="003C089B" w:rsidP="003C089B">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D35A9"/>
    <w:rsid w:val="003C089B"/>
    <w:rsid w:val="003C7ABB"/>
    <w:rsid w:val="008276A1"/>
    <w:rsid w:val="008D35A9"/>
    <w:rsid w:val="00DE49D9"/>
  </w:rsids>
  <m:mathPr>
    <m:mathFont m:val="Cambria Math"/>
    <m:brkBin m:val="before"/>
    <m:brkBinSub m:val="--"/>
    <m:smallFrac m:val="0"/>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BAEC2A"/>
  <w15:docId w15:val="{879CFB9E-FA60-4833-9A01-83943D34E1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n-GB" w:eastAsia="fi-FI"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3C089B"/>
    <w:pPr>
      <w:tabs>
        <w:tab w:val="center" w:pos="4513"/>
        <w:tab w:val="right" w:pos="9026"/>
      </w:tabs>
      <w:spacing w:line="240" w:lineRule="auto"/>
    </w:pPr>
  </w:style>
  <w:style w:type="character" w:customStyle="1" w:styleId="HeaderChar">
    <w:name w:val="Header Char"/>
    <w:basedOn w:val="DefaultParagraphFont"/>
    <w:link w:val="Header"/>
    <w:uiPriority w:val="99"/>
    <w:rsid w:val="003C089B"/>
  </w:style>
  <w:style w:type="paragraph" w:styleId="Footer">
    <w:name w:val="footer"/>
    <w:basedOn w:val="Normal"/>
    <w:link w:val="FooterChar"/>
    <w:uiPriority w:val="99"/>
    <w:unhideWhenUsed/>
    <w:rsid w:val="003C089B"/>
    <w:pPr>
      <w:tabs>
        <w:tab w:val="center" w:pos="4513"/>
        <w:tab w:val="right" w:pos="9026"/>
      </w:tabs>
      <w:spacing w:line="240" w:lineRule="auto"/>
    </w:pPr>
  </w:style>
  <w:style w:type="character" w:customStyle="1" w:styleId="FooterChar">
    <w:name w:val="Footer Char"/>
    <w:basedOn w:val="DefaultParagraphFont"/>
    <w:link w:val="Footer"/>
    <w:uiPriority w:val="99"/>
    <w:rsid w:val="003C089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2.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2</Pages>
  <Words>117</Words>
  <Characters>956</Characters>
  <Application>Microsoft Office Word</Application>
  <DocSecurity>0</DocSecurity>
  <Lines>7</Lines>
  <Paragraphs>2</Paragraphs>
  <ScaleCrop>false</ScaleCrop>
  <Company>University of Helsinki</Company>
  <LinksUpToDate>false</LinksUpToDate>
  <CharactersWithSpaces>1071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Lehtinen, Johanna M</dc:creator>
  <cp:lastModifiedBy>Lehtinen, Johanna M</cp:lastModifiedBy>
  <cp:revision>3</cp:revision>
  <dcterms:created xsi:type="dcterms:W3CDTF">2025-05-09T08:13:00Z</dcterms:created>
  <dcterms:modified xsi:type="dcterms:W3CDTF">2025-05-28T13:36:00Z</dcterms:modified>
</cp:coreProperties>
</file>