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958" w:type="dxa"/>
        <w:tblLook w:val="04A0" w:firstRow="1" w:lastRow="0" w:firstColumn="1" w:lastColumn="0" w:noHBand="0" w:noVBand="1"/>
      </w:tblPr>
      <w:tblGrid>
        <w:gridCol w:w="1102"/>
        <w:gridCol w:w="838"/>
        <w:gridCol w:w="1168"/>
        <w:gridCol w:w="1143"/>
        <w:gridCol w:w="1143"/>
        <w:gridCol w:w="1143"/>
        <w:gridCol w:w="1143"/>
        <w:gridCol w:w="1143"/>
        <w:gridCol w:w="1124"/>
        <w:gridCol w:w="1143"/>
        <w:gridCol w:w="1148"/>
        <w:gridCol w:w="1168"/>
        <w:gridCol w:w="552"/>
      </w:tblGrid>
      <w:tr w:rsidR="00C431A8" w:rsidRPr="00A06072" w14:paraId="6BCDCEEB" w14:textId="77777777" w:rsidTr="004C54AB">
        <w:trPr>
          <w:trHeight w:val="315"/>
        </w:trPr>
        <w:tc>
          <w:tcPr>
            <w:tcW w:w="1395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4988FB5" w14:textId="77777777" w:rsidR="00C431A8" w:rsidRPr="00A06072" w:rsidRDefault="00C431A8" w:rsidP="004C54A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06072"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0"/>
                <w:szCs w:val="20"/>
                <w14:ligatures w14:val="none"/>
              </w:rPr>
              <w:t>Table 1.  Characteristics of New detected Leprosy Cases in Yunnan and Guizhou, China from 1990-2019, Grouped by Physical Disablity Grade.</w:t>
            </w:r>
          </w:p>
        </w:tc>
      </w:tr>
      <w:tr w:rsidR="00C431A8" w:rsidRPr="00A06072" w14:paraId="28CC287B" w14:textId="77777777" w:rsidTr="004C54AB">
        <w:trPr>
          <w:trHeight w:val="315"/>
        </w:trPr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88081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BBBA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2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B4A03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Grade 0</w:t>
            </w:r>
          </w:p>
        </w:tc>
        <w:tc>
          <w:tcPr>
            <w:tcW w:w="22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34C74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Grade 1</w:t>
            </w:r>
          </w:p>
        </w:tc>
        <w:tc>
          <w:tcPr>
            <w:tcW w:w="22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8BF2D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Grade 2</w:t>
            </w:r>
          </w:p>
        </w:tc>
        <w:tc>
          <w:tcPr>
            <w:tcW w:w="22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B14AA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Physical Disability</w:t>
            </w:r>
          </w:p>
        </w:tc>
        <w:tc>
          <w:tcPr>
            <w:tcW w:w="230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48623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7AD862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P*</w:t>
            </w:r>
          </w:p>
        </w:tc>
      </w:tr>
      <w:tr w:rsidR="00C431A8" w:rsidRPr="00A06072" w14:paraId="4C4F9DC1" w14:textId="77777777" w:rsidTr="004C54AB">
        <w:trPr>
          <w:trHeight w:val="315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39BA5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E9CA2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BC473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C4232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Validation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470DF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0CD4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Validation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7F78F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0FAEB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Validation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6FEA2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370F5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Validation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13442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E85DF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Validation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2270D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33CF3ED1" w14:textId="77777777" w:rsidTr="004C54AB">
        <w:trPr>
          <w:trHeight w:val="315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63DC8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Characteristics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0F0E2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5B18B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n(%)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8F81D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n(%)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3607A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n(%)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91065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n(%)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6D813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n(%)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ABFB2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CB0DA8" w14:paraId="7A40706C" w14:textId="77777777" w:rsidTr="004C54AB">
        <w:trPr>
          <w:trHeight w:val="300"/>
        </w:trPr>
        <w:tc>
          <w:tcPr>
            <w:tcW w:w="13958" w:type="dxa"/>
            <w:gridSpan w:val="1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hideMark/>
          </w:tcPr>
          <w:p w14:paraId="30A9B98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Patient Demographic Characteristics</w:t>
            </w:r>
          </w:p>
        </w:tc>
      </w:tr>
      <w:tr w:rsidR="00C431A8" w:rsidRPr="00A06072" w14:paraId="146210B7" w14:textId="77777777" w:rsidTr="004C54AB">
        <w:trPr>
          <w:trHeight w:val="412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5D86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B699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EA9F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7242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68.04%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B0F9D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4019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61.42%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304A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1165(10.95%)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65602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774(11.83%)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E4E4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2237(21.02%)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F26C2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1750(26.75%)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EC1CF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3402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31.96%)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FA2B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2524(38.58%)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3008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10644(100%)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87B75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6543(100.00%)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9522B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02AD1C2" w14:textId="77777777" w:rsidTr="004C54AB">
        <w:trPr>
          <w:trHeight w:val="412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27F97A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Gender,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A6B4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15D5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5055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69.80%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71D23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2908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72.36%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5A09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811(69.79%)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E37F0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594(76.74%)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4DAD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1634(73.04%)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D209D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1341(76.63%)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8CFBA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2445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71.87%)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5B7E2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1935(76.12%)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C447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7500(70.46%)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BAF6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4843(74.02%)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004383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53CA69B1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DB8CC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7423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475E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2187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30.20%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CCA42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27.59%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8128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354(30.46%)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C9D7D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179(23.13%)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29E5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603(26.96%)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0BA4B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409(23.37%)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7B334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957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28.13%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915C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588(23.30%)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F242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3144(29.54%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9D82F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1697(25.94%)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57725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17FBD03B" w14:textId="77777777" w:rsidTr="004C54AB">
        <w:trPr>
          <w:trHeight w:val="315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458F55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8762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9EB46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390E1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9E746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A329D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1(0.13%)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45DC5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E12E6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7F492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0.00%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E57FB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1(0.04%)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23B50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A1ABE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3(0.05%)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80CB1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59163E56" w14:textId="77777777" w:rsidTr="004C54AB">
        <w:trPr>
          <w:trHeight w:val="412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70149E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Age,y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3B92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 Median (IQR)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3F40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25-45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791E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25-43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75AE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35(27-47)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806A6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37(28-45)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3CBE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40.5(29-54)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1F5DF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42(32-55)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23238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39(29–52)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D6FC0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40(29-50)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4F7A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35(26-47)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ED3BC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37(26-47)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FDA0F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1CF4AB47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2521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3346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Mean±SD (Min-Max)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F737E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35.32±15.16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1-95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E9B90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35.13±14.25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(1-84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2C7A4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37.74±14.67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(1-87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1C0BC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37.94±14.46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(7-88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BC431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42.15±15.64 (6-96)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241BF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43.33±15.32 (10-89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13432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40.64±15.45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C4D03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40.34±13.79(7-89)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346AE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36.99±15.04 (1-96)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B4BD7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37.66±14.99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1-89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094DA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0E684D0F" w14:textId="77777777" w:rsidTr="004C54AB">
        <w:trPr>
          <w:trHeight w:val="412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5B91B1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Age Group,y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1176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0-14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BBE09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373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5.15%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61D28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233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5.80%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91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34(2.92%)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CC6B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24(3.10%)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3D6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32(1.43%)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FCFD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25(1.43%)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4381A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1.94%</w:t>
            </w:r>
            <w:r w:rsidRPr="002C02B2"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9199B" w14:textId="77777777" w:rsidR="00C431A8" w:rsidRPr="002C02B2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57(2.26%)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8392E" w14:textId="77777777" w:rsidR="00C431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439</w:t>
            </w:r>
          </w:p>
          <w:p w14:paraId="71368CCC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(4.12%)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46E50" w14:textId="77777777" w:rsidR="00C431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282</w:t>
            </w:r>
          </w:p>
          <w:p w14:paraId="0EC8C4D0" w14:textId="77777777" w:rsidR="00C431A8" w:rsidRPr="002C02B2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C02B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(4.31%)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33198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302E1370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0DE3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9AC6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15-60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910F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6355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87.75%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CAA1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3513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87.41%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751A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1025(87.98%)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4978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675(87.21%)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6461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1867(83.46%)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D0DE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1433(81.89%)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BD77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2892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85.01%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6146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2108(83.52%)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965E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9247(86.71%)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7D28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5621(85.91%)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45071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897C00E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C82D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4FD3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≥60y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362A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514(7.10%)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D610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266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6.62%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70F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106(9.10%)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7788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74(9.56%)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7300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338(15.11%)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B433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292(16.69%)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F067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444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13.05%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83A3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366(14.50%)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DCC7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958(8.98%)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9901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632(9.66%)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DA08F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525B4661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FB35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13EF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A7D4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5C37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0.17%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C96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637D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9925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F0B6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4A64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354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1(0.04%)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6BB1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3DE8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8(0.12%)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ABFED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D1912B5" w14:textId="77777777" w:rsidTr="004C54AB">
        <w:trPr>
          <w:trHeight w:val="412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A7E8C2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Ethinic Group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91512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Han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A2F0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3261(45.03%)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AF11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2178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54.19%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EE4A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635(54.51%)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5CAF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420(54.26%)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7E40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1150(51.41%)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2F3D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1058(60.46%)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0A9F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1785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52.47%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61B8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1478(58.56%)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C364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5046(47.41%)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A5EB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3656(55.88%)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514D8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3B086F84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F869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B2AB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Minorities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2A2D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3981(54.97%)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E15A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1841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45.81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8C8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530(45.49%)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DCF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354(45.74%)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8684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1087(48.59%)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4E5C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692(39.54%)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AEE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1617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47.53%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3C8E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1046(41.44%)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746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5598(52.59%)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2550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2887(44.12%)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B41EA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7F494F72" w14:textId="77777777" w:rsidTr="004C54AB">
        <w:trPr>
          <w:trHeight w:val="412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AAF10C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Occupation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E27E3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Farmer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F0B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6676(92.18%)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BF16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1833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45.61%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9C4F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1100(94.42%)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6979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419(54.13%)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3585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2152(96.20%)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120E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850(48.57%)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81E3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3252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95.59%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B740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1269(50.28%)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F00C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9928(93.27%)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E33E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3102(47.41%)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49FBB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2144AE30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9D7A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3ED13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No-farmer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BADAF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566(7.82%)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E8F9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2186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54.39%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7829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65(5.58%)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A2A5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355(45.87%)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6D74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85(3.80%)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E3EF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900(51.43%)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2B16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150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4.41%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D435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1255(49.72%)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D546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716(6.73%)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BE82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3441(52.59%)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F6205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CB0DA8" w14:paraId="0A98D533" w14:textId="77777777" w:rsidTr="004C54AB">
        <w:trPr>
          <w:trHeight w:val="315"/>
        </w:trPr>
        <w:tc>
          <w:tcPr>
            <w:tcW w:w="13958" w:type="dxa"/>
            <w:gridSpan w:val="1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hideMark/>
          </w:tcPr>
          <w:p w14:paraId="62DB1A9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Patient Clinic Characteristics</w:t>
            </w:r>
          </w:p>
        </w:tc>
      </w:tr>
      <w:tr w:rsidR="00C431A8" w:rsidRPr="00A06072" w14:paraId="2985AD5A" w14:textId="77777777" w:rsidTr="004C54AB">
        <w:trPr>
          <w:trHeight w:val="315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37C90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Duration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8515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6104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AAC0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5C87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E4E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28A6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4370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00EC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42FF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1666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3774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63DF9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4A1D1A7C" w14:textId="77777777" w:rsidTr="004C54AB">
        <w:trPr>
          <w:trHeight w:val="315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581517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Delay Diagnosis, 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DBA1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&lt; 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49010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5216(72.02%)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99B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2290(56.98%)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A434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735(63.09%)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4510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363(46.90%)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4C5D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885(39.56%)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6BC9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432(24.69%)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D035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1620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47.62%)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69D7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795(31.50%)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49FA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6836(64.22%)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6C9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3085(47.15%)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89A8C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4D0B6406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DDD5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21C3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2~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B1453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1618(22.34%)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A3E8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1255(31.23%)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CB2A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319(27.38%)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F928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301(38.89%)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86273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837(37.42%)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BCD8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622(35.54%)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7F49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1156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33.98%)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EB17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923(36.57%)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A60E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2774(26.06%)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3FC0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2178(33.29%)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991D72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64B3B7E3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90A34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9466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5-10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6FC61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272(3.76%)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7D4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297(7.39%)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A3344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79(6.78%)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8A08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75(9.69%)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D3C2F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303(13.54%)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A9E9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342(19.54%)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22D0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382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11.23%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5D47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417(16.52%)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47CD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654(6.14%)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568D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714(10.91%)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83F75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6584B76D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27B0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65CD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&gt; 10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3363E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136(1.88%)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CE55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138(3.43%)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82D6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32(2.75%)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3861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26(3.36%)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3CE65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212(9.48%)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8A3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338(19.31%)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AF8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244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7.17%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1ADB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364(14.42%)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16A9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380(3.57%)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3166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502(7.67%)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6F14F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0629D666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DAD0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4F7D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488F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06E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39(0.97%)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CF60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246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9(1.16%)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9F29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C5CE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16(0.91%)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4DFC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A022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25(0.99%)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16DC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E576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64(0.98%)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4AA1B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6F4158E" w14:textId="77777777" w:rsidTr="004C54AB">
        <w:trPr>
          <w:trHeight w:val="412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14:paraId="0E12CB78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Detection Mode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467D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Passive Case Finding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0E4F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4676(64.57%)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BEE1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2194(55.24%)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82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784(67.30%)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80E1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419(54.91%)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05ED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1396(62.41%)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4497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725(41.43%)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1F89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2180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64.08%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BC8A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1144(45.32%)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E515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6856(64.41%)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25A4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3370(51.51%)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6F3FE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4F76E6AF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EBB3BC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B3A9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Active Case Finding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49B0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2472(34.13%)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C87C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1798(44.74%)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2B40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378(32.45%)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0D08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349(45.09%)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D75A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815(36.43%)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69B7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1025(58.57%)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74D5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1193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35.07%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F016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1374(54.44%)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4F35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3665(34.43%)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7B87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3172(48.48%)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2D0DC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63DA58F4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C9B6C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33B8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F73D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C227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1(0.02%)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26EB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E53A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DF3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3174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FE84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E2F6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D4CD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8FC5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1(0.02%)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56612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01C61D11" w14:textId="77777777" w:rsidTr="004C54AB">
        <w:trPr>
          <w:trHeight w:val="400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937A88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Contact History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090D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Absent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1755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2221(30.67%)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D11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1186(29.51%)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53F9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340(29.18%)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459D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256(33.07%)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79ED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736(32.90%)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5831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711(40.63%)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39D5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1076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31.63%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7059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967(38.31%)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E518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3297(30.98%)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AF34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2153(32.91%)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82B77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1897569A" w14:textId="77777777" w:rsidTr="004C54AB">
        <w:trPr>
          <w:trHeight w:val="400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5C2C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F4A6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Present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7368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5021(69.33%)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3A77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2833(70.49%)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D6D6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825(70.82%)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BFAF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518(66.93%)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6AB3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1501(67.10%)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2671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1038(59.31%)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ACE7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2326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68.37%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F08D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1556(61.65%)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2EBA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7347(69.02%)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6834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4389(67.08%)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8774C3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0D799FEC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20BC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B26E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Within family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0B36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2356(32.53%)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E637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1421(35.36%)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B5E5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376(32.27%)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343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256(33.07%)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55C2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543(24.27%)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D038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411(23.49%)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E520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919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27.01%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E930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667(26.43%)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BCA1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3275(30.77%)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3A31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2088(31.91%)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B3F2E2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47BEE60B" w14:textId="77777777" w:rsidTr="004C54AB">
        <w:trPr>
          <w:trHeight w:val="400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8CFB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5750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Out of family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37D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2665(36.80%)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2C47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1412(35.13%)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8CEA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449(38.54%)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649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262(33.85%)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C984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958(42.83%)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9B87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627(35.83%)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058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1407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41.36%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E8EF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889(35.22%)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F76C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4072(38.26%)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D142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2301(35.17%)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1ADDE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5987D07F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BFDA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EB85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30F8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7109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88A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B958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46FF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7AC8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1(0.06%)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346A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A861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782E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715D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1(0.02%)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CCCAA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7F189E99" w14:textId="77777777" w:rsidTr="004C54AB">
        <w:trPr>
          <w:trHeight w:val="412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5671D3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Leprosy Reaction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995C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Absent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2C86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7068(97.60%)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E252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3847(95.72%)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422E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1089(93.48%)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CF5A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702(90.70%)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9D94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2189(97.85%)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1FE5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1654(94.51%)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83A1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3278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96.36%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A159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2356(93.34%)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C393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10346(97.22%)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D00A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6203(94.80%)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CDD2B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5211837C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94CB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1E3E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Present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1B8E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174(2.40%)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FBD3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145(3.58%)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B3A3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76(6.52%)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4B88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72(9.30%)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7F28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48(2.15%)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F023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84(4.80%)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529D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124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3.64%</w:t>
            </w:r>
            <w:r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3BF0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156(6.18%)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5A4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298(2.80%)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B82F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300(4.59%)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7B9BB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7848FD3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E1B3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7E24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0A5F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AFAD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28(0.70%)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5363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C987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2F77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B394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12(0.69%)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0945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(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0.00%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673C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12(0.48%)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4E51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5CC5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40(0.61%)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6C3044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5186C308" w14:textId="77777777" w:rsidTr="004C54AB">
        <w:trPr>
          <w:trHeight w:val="315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8E5371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Skin Lesion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3DBF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 skin lesion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A31E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229(3.16%)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33F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134(3.33%)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BB51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44(3.78%)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01BB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20(2.58%)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2F5F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167(7.47%)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30C6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118(6.74%)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0899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211(6.20%)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A3C9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138(5.47%)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3608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440(4.13%)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9FB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272(4.16%)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CB2CE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65C79ACE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4E253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B4A8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 skin lesion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684E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804(11.10%)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5F27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377(9.38%)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431A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107(9.18%)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091E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60(7.75%)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2F6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221(9.88%)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925C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164(9.37%)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B5FA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328(9.64%)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2002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224(8.87%)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DD5A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1132(10.64%)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9511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601(9.19%)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67A8E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1134D642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AB87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368B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2-5 skin lesions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5639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1984(27.40%)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A5E4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1241(30.88%)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00CD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323(27.73%)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919F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212(27.39%)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55F9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708(31.65%)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FDA7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598(34.17%)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C3E0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1031(30.31%)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45AA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810(32.09%)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57BE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3015(28.33%)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FF7B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2051(31.35%)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9FA976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1E21480B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52E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5593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Arial" w:eastAsia="SimSun" w:hAnsi="Arial" w:cs="Arial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Arial" w:eastAsia="SimSun" w:hAnsi="Arial" w:cs="Arial"/>
                <w:kern w:val="0"/>
                <w:sz w:val="20"/>
                <w:szCs w:val="20"/>
                <w14:ligatures w14:val="none"/>
              </w:rPr>
              <w:t>&gt;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 skin lesions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C38A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3860(53.30%)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6E00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2080(51.75%)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03B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659(56.57%)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1C87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413(53.36%)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46B8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1064(47.56%)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DDBE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808(46.17%)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A202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1723(50.65%)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0864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1221(48.38%)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D4E2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5583(52.45%)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B222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3301(50.45%)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B9132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7D658AE6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5855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A49E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20C5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365(5.04%)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0554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187(4.65%)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447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32(2.75%)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5E59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69(8.91%)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4B3D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77(3.44%)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3C92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62(3.54%)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8775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109(3.20%)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6476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131(5.19%)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004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474(4.45%)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C7C2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318(4.86%)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34BDE3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727FC38" w14:textId="77777777" w:rsidTr="004C54AB">
        <w:trPr>
          <w:trHeight w:val="315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8E86CD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Nerve lesion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63A04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 nerve lesion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C999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942(13.01%)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D5CD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653(16.25%)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0AC2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52(4.46%)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8550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63(8.14%)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24AE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91(4.07%)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1433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73(4.17%)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D262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143(4.20%)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E23A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136(5.39%)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A83F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1085(10.19%)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4E9A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789(12.06%)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84867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00CA5032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3BA9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A59A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 nerve lesion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DF58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1441(19.90%)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0BC5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942(23.44%)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64B5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234(20.09%)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449F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222(28.68%)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6D6B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435(19.45%)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7C44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408(23.31%)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0DE0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669(20.55%)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2D2B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630(24.96%)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83D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2110(19.82%)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D872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1572(24.03%)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06B7E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8DF6494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34CE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92ED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 nerve lesions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741C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4716(65.12%)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4E4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2297(57.15%)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FC61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862(73.99%)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F9D0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477(61.63%)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7D74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1675(74.88%)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9BDE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1227(70.11%)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AA0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2537(74.57%)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2974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1704(67.51%)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26C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7253(68.14%)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CCB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4001(61.15%)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5A748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36A1F7F9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2391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3F69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838F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143(1.97%)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EB02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127(3.16%)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8A02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17(1.46%)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41BA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12(1.55%)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4E32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36(1.61%)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C209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42(2.40%)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A581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53(1.56%)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2E03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54(2.13%)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FB6A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196(1.84%)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125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181(2.77%)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8050A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17CB7B3F" w14:textId="77777777" w:rsidTr="004C54AB">
        <w:trPr>
          <w:trHeight w:val="315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B2C9DE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Ridley-Jopling 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Classification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7559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LL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4D9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1032(14.25%)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86BD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1628(40.51%)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2CB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156(13.39%)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2649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356(45.99%)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A742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222(9.92%)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6452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514(29.37%)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8766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378(11.11%)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27FD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870(34.47%)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0419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1410(13.25%)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09F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2498(38.18%)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8AAAE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201A29C0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3E81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CA4A2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BL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4BDB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3056(42.20%)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DAC8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1211(30.13%)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09B9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542(46.52%)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E0D4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191(24.68%)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04EA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713(31.87%)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76D0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326(18.63%)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D2F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1255(36.89%)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36E0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517(20.48%)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FE42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4311(40.50%)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039B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1728(26.41%)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E3900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ECC41EF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07B3A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416B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BB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76E1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718(9.91%)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7A13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247(6.15%)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025E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117(10.04%)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BCD5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42(5.43%)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24193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210(9.39%)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A9E9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103(5.89%)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3AA6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327(9.61%)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D023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145(5.74%)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9E44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1045(9.82%)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810E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392(5.99%)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DE1B5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693BE722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A396D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9EF0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BT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2BC1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1574(21.73%)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7EB6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384(9.55%)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E5E8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228(19.57%)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D3CE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65(8.40%)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65E4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747(33.39%)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BCD5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309(17.66%)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275E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975(28.66%)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0ED5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374(14.82%)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DE9B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2549(23.95%)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BD36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758(11.58%)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1A83B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12D43E5B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EF38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10BE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TT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3A8C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717(9.90%)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E31F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469(11.67%)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04EA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110(9.44%)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997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111(14.34%)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B201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332(14.84%)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9BC8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493(28.17%)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1B7F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442(12.99%)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C735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604(23.93%)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202A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1159(10.89%)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F0D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1073(16.40%)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E463C4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3FDA2B94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EEF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465A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I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B9A8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141(1.95%)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4A42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79(1.97%)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A6E5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12(1.03%)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706D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8(1.03%)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D879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10(0.45%)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8B6C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4(0.23%)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9C0B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22(0.65%)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3426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12(0.48%)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7A1B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163(1.53%)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4C99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91(1.39%)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B5ADD1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3ADDA458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6A1E3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D422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Missing data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EBC7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4(0.06%)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0D80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1(0.02%)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6FB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0(0.00%)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A632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B940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3(0.13%)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BCDB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1(0.06%)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F4C7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3(0.09%)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4E4B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2(0.08%)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733D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7(0.07%)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DC15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3(0.05%)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8FCDF9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23111AEB" w14:textId="77777777" w:rsidTr="004C54AB">
        <w:trPr>
          <w:trHeight w:val="315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F6AA78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WHO Classification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6AA0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MB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52EE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5038(69.57%)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5FAE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3600(89.57%)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79B2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849(72.88%)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71CB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702(90.70%)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E574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1211(54.14%)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3789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1517(86.69%)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636F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2060(60.55%)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749B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2219(87.92%)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D7D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7098(66.69%)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A0AF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5819(88.93%)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E33265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</w:t>
            </w:r>
          </w:p>
        </w:tc>
      </w:tr>
      <w:tr w:rsidR="00C431A8" w:rsidRPr="00A06072" w14:paraId="277E6607" w14:textId="77777777" w:rsidTr="004C54AB">
        <w:trPr>
          <w:trHeight w:val="315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2751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4189B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PB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0ACD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2204(30.43%)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3158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419(10.43%)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FE6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316(27.12%)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5F3A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72(9.30%)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17B5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1026(45.86%)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6072E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233(13.31%)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E679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1342(39.45%)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92408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305(12.08%)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843B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3546(33.31%)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B74A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724(11.07%)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0770C7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SimSun" w:eastAsia="SimSun" w:hAnsi="SimSun" w:cs="SimSun" w:hint="eastAsia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7634E7D7" w14:textId="77777777" w:rsidTr="004C54AB">
        <w:trPr>
          <w:trHeight w:val="315"/>
        </w:trPr>
        <w:tc>
          <w:tcPr>
            <w:tcW w:w="11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371CDBF5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Diagnosis Duration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F0F6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FEF7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13(7-25)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26F69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19(10-36)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FE6A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16(9-30)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4F83B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25(14-39)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3D37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29(19-56)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4429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44(24-94)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B63D6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24(12–48)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1DF7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37(18-73)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5853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15(8-30)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5157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25(13-48)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B4E7FE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C431A8" w:rsidRPr="00A06072" w14:paraId="3CC3D4D3" w14:textId="77777777" w:rsidTr="004C54AB">
        <w:trPr>
          <w:trHeight w:val="412"/>
        </w:trPr>
        <w:tc>
          <w:tcPr>
            <w:tcW w:w="11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AF2AE0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CB24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Mean</w:t>
            </w:r>
            <w:r w:rsidRPr="00CB0DA8">
              <w:rPr>
                <w:rFonts w:ascii="SimSun" w:eastAsia="SimSun" w:hAnsi="SimSun" w:cs="Times New Roman" w:hint="eastAsia"/>
                <w:kern w:val="0"/>
                <w:sz w:val="20"/>
                <w:szCs w:val="20"/>
                <w14:ligatures w14:val="none"/>
              </w:rPr>
              <w:t>±</w:t>
            </w: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SD (Min-Max)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7215FDC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21.67±30.20(1-540)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667489F" w14:textId="77777777" w:rsidR="00C431A8" w:rsidRPr="00CB0DA8" w:rsidRDefault="00C431A8" w:rsidP="004C54AB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30.05±39.15(1-530)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359E377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26.06±31.19(1-288)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A780EB2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33.64±36.41(1-378)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AD87A8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49.11±62.52(1-655)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DE2AD1F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74.50±84.12(1-651)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C184AB0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27.92±40.86 (1–655)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AF62645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62.01±75.08 (1-651)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026E0DD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27.92±40.86(1-655)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E8D2FD1" w14:textId="77777777" w:rsidR="00C431A8" w:rsidRPr="00CB0DA8" w:rsidRDefault="00C431A8" w:rsidP="004C54AB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42.41±58.33(1-651)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701ADF" w14:textId="77777777" w:rsidR="00C431A8" w:rsidRPr="00CB0DA8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B0DA8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</w:tbl>
    <w:p w14:paraId="3FC86723" w14:textId="77777777" w:rsidR="00C431A8" w:rsidRPr="00C61E2B" w:rsidRDefault="00C431A8" w:rsidP="00C431A8">
      <w:pPr>
        <w:widowControl/>
        <w:spacing w:after="0" w:line="240" w:lineRule="auto"/>
        <w:rPr>
          <w:rFonts w:ascii="Times New Roman" w:eastAsia="Arial Unicode MS" w:hAnsi="Times New Roman" w:cs="Times New Roman"/>
          <w:noProof/>
          <w:snapToGrid w:val="0"/>
          <w:color w:val="000000" w:themeColor="text1"/>
          <w:kern w:val="0"/>
          <w:sz w:val="16"/>
          <w:szCs w:val="16"/>
          <w14:ligatures w14:val="none"/>
        </w:rPr>
      </w:pPr>
      <w:r w:rsidRPr="00C61E2B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* 1 sample Kolmogorov-Smirnov test, IQR: inter quartile range.</w:t>
      </w:r>
    </w:p>
    <w:p w14:paraId="0629844F" w14:textId="77777777" w:rsidR="00C431A8" w:rsidRPr="00C61E2B" w:rsidRDefault="00C431A8" w:rsidP="00C431A8">
      <w:pPr>
        <w:pStyle w:val="BodyText"/>
        <w:spacing w:before="22" w:after="0"/>
        <w:ind w:left="272"/>
        <w:rPr>
          <w:rFonts w:ascii="Times New Roman" w:hAnsi="Times New Roman" w:cs="Times New Roman"/>
          <w:color w:val="000000" w:themeColor="text1"/>
          <w:sz w:val="16"/>
          <w:szCs w:val="16"/>
          <w:lang w:eastAsia="zh-CN"/>
        </w:rPr>
      </w:pPr>
      <w:r w:rsidRPr="00C61E2B">
        <w:rPr>
          <w:rFonts w:ascii="Times New Roman" w:hAnsi="Times New Roman" w:cs="Times New Roman" w:hint="eastAsia"/>
          <w:color w:val="000000" w:themeColor="text1"/>
          <w:sz w:val="16"/>
          <w:szCs w:val="16"/>
          <w:lang w:eastAsia="zh-CN"/>
        </w:rPr>
        <w:t>WHO: Operational classification proposed by the World Health Organization.</w:t>
      </w:r>
    </w:p>
    <w:p w14:paraId="01C56EF8" w14:textId="77777777" w:rsidR="00C431A8" w:rsidRPr="00C61E2B" w:rsidRDefault="00C431A8" w:rsidP="00C431A8">
      <w:pPr>
        <w:pStyle w:val="BodyText"/>
        <w:spacing w:before="22" w:after="0"/>
        <w:ind w:left="272"/>
        <w:rPr>
          <w:rFonts w:ascii="Times New Roman" w:hAnsi="Times New Roman" w:cs="Times New Roman"/>
          <w:color w:val="000000" w:themeColor="text1"/>
          <w:sz w:val="16"/>
          <w:szCs w:val="16"/>
          <w:lang w:eastAsia="zh-CN"/>
        </w:rPr>
      </w:pPr>
      <w:r w:rsidRPr="00C61E2B">
        <w:rPr>
          <w:rFonts w:ascii="Times New Roman" w:hAnsi="Times New Roman" w:cs="Times New Roman" w:hint="eastAsia"/>
          <w:color w:val="000000" w:themeColor="text1"/>
          <w:sz w:val="16"/>
          <w:szCs w:val="16"/>
          <w:lang w:eastAsia="zh-CN"/>
        </w:rPr>
        <w:t>MB: multibacillary, PB: paucibacillary</w:t>
      </w:r>
    </w:p>
    <w:p w14:paraId="0E3ED047" w14:textId="77777777" w:rsidR="00C431A8" w:rsidRPr="00C61E2B" w:rsidRDefault="00C431A8" w:rsidP="00C431A8">
      <w:pPr>
        <w:pStyle w:val="BodyText"/>
        <w:spacing w:before="22" w:after="0"/>
        <w:ind w:left="272"/>
        <w:rPr>
          <w:rFonts w:ascii="Times New Roman" w:hAnsi="Times New Roman" w:cs="Times New Roman"/>
          <w:color w:val="000000" w:themeColor="text1"/>
          <w:sz w:val="16"/>
          <w:szCs w:val="16"/>
          <w:lang w:eastAsia="zh-CN"/>
        </w:rPr>
      </w:pPr>
      <w:r w:rsidRPr="00C61E2B">
        <w:rPr>
          <w:rFonts w:ascii="Times New Roman" w:hAnsi="Times New Roman" w:cs="Times New Roman" w:hint="eastAsia"/>
          <w:color w:val="000000" w:themeColor="text1"/>
          <w:sz w:val="16"/>
          <w:szCs w:val="16"/>
          <w:lang w:eastAsia="zh-CN"/>
        </w:rPr>
        <w:t>LL:lepromatous lepromatous,BL: borderline lepromatous,BB: midborderline,BT: borderline tuberculoid;TT: tuberculoid tuberculoid; I:inderminate.</w:t>
      </w:r>
    </w:p>
    <w:p w14:paraId="1AC8DF68" w14:textId="77777777" w:rsidR="00C431A8" w:rsidRPr="00C61E2B" w:rsidRDefault="00C431A8" w:rsidP="00C431A8">
      <w:pPr>
        <w:pStyle w:val="BodyText"/>
        <w:spacing w:before="22" w:after="0"/>
        <w:ind w:left="272"/>
        <w:rPr>
          <w:rFonts w:ascii="Times New Roman" w:hAnsi="Times New Roman" w:cs="Times New Roman"/>
          <w:color w:val="000000" w:themeColor="text1"/>
          <w:sz w:val="16"/>
          <w:szCs w:val="16"/>
          <w:lang w:eastAsia="zh-CN"/>
        </w:rPr>
      </w:pPr>
      <w:r w:rsidRPr="00C61E2B">
        <w:rPr>
          <w:rFonts w:ascii="Times New Roman" w:hAnsi="Times New Roman" w:cs="Times New Roman" w:hint="eastAsia"/>
          <w:color w:val="000000" w:themeColor="text1"/>
          <w:sz w:val="16"/>
          <w:szCs w:val="16"/>
          <w:lang w:eastAsia="zh-CN"/>
        </w:rPr>
        <w:t>T1R: type 1 reaction, T2R: type 2 reaction.</w:t>
      </w:r>
    </w:p>
    <w:p w14:paraId="272F5853" w14:textId="77777777" w:rsidR="00C431A8" w:rsidRDefault="00C431A8" w:rsidP="00C431A8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1379" w:type="dxa"/>
        <w:tblLook w:val="04A0" w:firstRow="1" w:lastRow="0" w:firstColumn="1" w:lastColumn="0" w:noHBand="0" w:noVBand="1"/>
      </w:tblPr>
      <w:tblGrid>
        <w:gridCol w:w="1272"/>
        <w:gridCol w:w="1232"/>
        <w:gridCol w:w="1027"/>
        <w:gridCol w:w="1397"/>
        <w:gridCol w:w="1397"/>
        <w:gridCol w:w="1397"/>
        <w:gridCol w:w="1397"/>
        <w:gridCol w:w="1130"/>
        <w:gridCol w:w="1130"/>
      </w:tblGrid>
      <w:tr w:rsidR="00C431A8" w:rsidRPr="006F4927" w14:paraId="0ECABF18" w14:textId="77777777" w:rsidTr="004C54AB">
        <w:trPr>
          <w:trHeight w:val="660"/>
        </w:trPr>
        <w:tc>
          <w:tcPr>
            <w:tcW w:w="113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C1CD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lastRenderedPageBreak/>
              <w:t>Table 2. Multinominal and ordinal logistic regression of risk factors associated with physical impairment of leprosy disease in Yunnan and Guizhou, China from 1990-2019.</w:t>
            </w:r>
          </w:p>
        </w:tc>
      </w:tr>
      <w:tr w:rsidR="00C431A8" w:rsidRPr="006F4927" w14:paraId="4E85AF20" w14:textId="77777777" w:rsidTr="004C54AB">
        <w:trPr>
          <w:trHeight w:val="315"/>
        </w:trPr>
        <w:tc>
          <w:tcPr>
            <w:tcW w:w="2504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1B98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790F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21A0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G1D*</w:t>
            </w:r>
          </w:p>
        </w:tc>
        <w:tc>
          <w:tcPr>
            <w:tcW w:w="27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DF39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G2D*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58D9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G1D+G2D**</w:t>
            </w:r>
          </w:p>
        </w:tc>
      </w:tr>
      <w:tr w:rsidR="00C431A8" w:rsidRPr="006F4927" w14:paraId="4F327424" w14:textId="77777777" w:rsidTr="004C54AB">
        <w:trPr>
          <w:trHeight w:val="315"/>
        </w:trPr>
        <w:tc>
          <w:tcPr>
            <w:tcW w:w="2504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C2D3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FD24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3B1B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54F9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Validaition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AF77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3B50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Validaition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53EA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Training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1C72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Validaition</w:t>
            </w:r>
          </w:p>
        </w:tc>
      </w:tr>
      <w:tr w:rsidR="00C431A8" w:rsidRPr="006F4927" w14:paraId="23B25B9A" w14:textId="77777777" w:rsidTr="004C54AB">
        <w:trPr>
          <w:trHeight w:val="315"/>
        </w:trPr>
        <w:tc>
          <w:tcPr>
            <w:tcW w:w="1137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E79C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Patient Demographic Characteristics</w:t>
            </w:r>
          </w:p>
        </w:tc>
      </w:tr>
      <w:tr w:rsidR="00C431A8" w:rsidRPr="006F4927" w14:paraId="52B29A5F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0DF0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Gender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950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0351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1D3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9904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1.279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1D53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1.205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E218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1.220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A3EC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7D56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1.231</w:t>
            </w:r>
          </w:p>
        </w:tc>
      </w:tr>
      <w:tr w:rsidR="00C431A8" w:rsidRPr="006F4927" w14:paraId="2E32109B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9131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D43E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1B3E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F825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(0.851-1.126)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8A3F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(1.052-1.555)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627F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(1.069-1.358)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74F1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(1.047-1.423)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33AC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(1.024-1.243)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3521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(1.083-1.399)</w:t>
            </w:r>
          </w:p>
        </w:tc>
      </w:tr>
      <w:tr w:rsidR="00C431A8" w:rsidRPr="006F4927" w14:paraId="09044E2F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3DDA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A42B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EC03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11ED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96A5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0.014***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22B1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0.002***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C82E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0.011***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788F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0.015***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DBDB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0.001***</w:t>
            </w:r>
          </w:p>
        </w:tc>
      </w:tr>
      <w:tr w:rsidR="00C431A8" w:rsidRPr="006F4927" w14:paraId="266FB627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80AB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0A7D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398E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DBFC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39B8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32AA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8AFA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8334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2E8F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7C00B379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BC40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BC31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≥60years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829F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DBB3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3534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1.637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F2DD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DDFB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3.841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CC7F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2.053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F85E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3.104</w:t>
            </w:r>
          </w:p>
        </w:tc>
      </w:tr>
      <w:tr w:rsidR="00C431A8" w:rsidRPr="006F4927" w14:paraId="5F1B1289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230E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9EE6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B7D8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C2A1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0.755-1.779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6C69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0.934-2.869)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D3E5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(1.895-4.431)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E2F6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(2.346-6.290)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D766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(1.498-2.814)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4548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(2.105-4.579)</w:t>
            </w:r>
          </w:p>
        </w:tc>
      </w:tr>
      <w:tr w:rsidR="00C431A8" w:rsidRPr="006F4927" w14:paraId="29435DCD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2EFA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0CA5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00C7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AA09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FF1F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0.085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339A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84F4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54D4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350E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6C106BF7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2379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ABB6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kern w:val="0"/>
                <w:sz w:val="20"/>
                <w:szCs w:val="20"/>
                <w14:ligatures w14:val="none"/>
              </w:rPr>
              <w:t>≧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15-&lt;59years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500D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E137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CC00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E93B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1.930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4E96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2.176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A26A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9842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1.89</w:t>
            </w:r>
          </w:p>
        </w:tc>
      </w:tr>
      <w:tr w:rsidR="00C431A8" w:rsidRPr="006F4927" w14:paraId="1C0B2A2A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AD6B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C319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6C1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4513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(0.676-1.426)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C9BA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(0.772-2.053)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CF68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(1.298-2.869)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A087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(1.365-3.419)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4516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(1.106-1.960)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43D9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(1.331-2.682)</w:t>
            </w:r>
          </w:p>
        </w:tc>
      </w:tr>
      <w:tr w:rsidR="00C431A8" w:rsidRPr="006F4927" w14:paraId="337B8BB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D471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D92F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C554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FE06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FB87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0.357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37A4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7BF1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0.001***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B2E4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0.008***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B078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32BAC9F7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B0F7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D51D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&lt;15years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95BC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248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CAF3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AAF2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D549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1EE6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3DA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7E79296C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E2C43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Ethinics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EA11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Han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6B5C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8D65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34D7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1.618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F150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1.257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7C9F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1.368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B3F8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1.268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0E61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1.37</w:t>
            </w:r>
          </w:p>
        </w:tc>
      </w:tr>
      <w:tr w:rsidR="00C431A8" w:rsidRPr="006F4927" w14:paraId="62FAC4D2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6FF3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A62F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339C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B786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1.249-1.624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6F8B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1.255-2.086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02A2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(1.127-1.402)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E9B7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(1.105-1.680)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F415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(1.159-1.386)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B161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(1.156-1.624)</w:t>
            </w:r>
          </w:p>
        </w:tc>
      </w:tr>
      <w:tr w:rsidR="00C431A8" w:rsidRPr="006F4927" w14:paraId="5BA71CF6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D981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152A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B7F8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8D2E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FFF3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E171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9168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0.004***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27AA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866A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0E88B7D0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EF2C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51F0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Other ethinics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41BB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93DC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51CB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B95B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A486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915A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066E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4FEA2F6E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05EC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Occupation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01B2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EAFD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8C8A9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1.332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CD71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2.069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51F5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1487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1.396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5707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1.364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9706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1.472</w:t>
            </w:r>
          </w:p>
        </w:tc>
      </w:tr>
      <w:tr w:rsidR="00C431A8" w:rsidRPr="006F4927" w14:paraId="1E688C5A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A6D2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A0AA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72C7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29B5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1.013-1.753</w:t>
            </w: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F247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1.601-2.673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6AF5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(1.117-1.799)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25D3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(1.133-1.721)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F36C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(1.128-1.650)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4B5A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(1.241-1.745)</w:t>
            </w:r>
          </w:p>
        </w:tc>
      </w:tr>
      <w:tr w:rsidR="00C431A8" w:rsidRPr="006F4927" w14:paraId="756B0397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D084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34C6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6151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48DE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5336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3099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468C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0.002***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59D7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60CF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68F0091B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59EB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754E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Urban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1347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7114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D916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0DFE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9C06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757C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F731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49BE164A" w14:textId="77777777" w:rsidTr="004C54AB">
        <w:trPr>
          <w:trHeight w:val="315"/>
        </w:trPr>
        <w:tc>
          <w:tcPr>
            <w:tcW w:w="1137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A4E6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Patient Clinic Characteristics</w:t>
            </w:r>
          </w:p>
        </w:tc>
      </w:tr>
      <w:tr w:rsidR="00C431A8" w:rsidRPr="006F4927" w14:paraId="590CB133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9E50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Delay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5319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≥10years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B353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6030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1.722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01C2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1.143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4326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7.469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F2C8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9.442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D1CD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5.652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7B16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7.42</w:t>
            </w:r>
          </w:p>
        </w:tc>
      </w:tr>
      <w:tr w:rsidR="00C431A8" w:rsidRPr="006F4927" w14:paraId="11DCB62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6DEF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5C4F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0FF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4B99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1.149-2.580</w:t>
            </w: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F931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0.722-1.809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BBC8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(5.790-9.637)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BECE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(7.355-12.121)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BD7F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(4.516-7.073)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9299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(5.937-9.274)</w:t>
            </w:r>
          </w:p>
        </w:tc>
      </w:tr>
      <w:tr w:rsidR="00C431A8" w:rsidRPr="006F4927" w14:paraId="5B0DB3F2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4060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70B0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02F3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038F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0.008***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6D38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0.568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D631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F580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0C2E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136B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6C37F2A4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D291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E8A4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kern w:val="0"/>
                <w:sz w:val="20"/>
                <w:szCs w:val="20"/>
                <w14:ligatures w14:val="none"/>
              </w:rPr>
              <w:t>≧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5-&lt;10years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BE31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2E73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1.938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CA28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1.454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44A2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5.752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D484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5.021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9C52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4.399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D0CF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3.791</w:t>
            </w:r>
          </w:p>
        </w:tc>
      </w:tr>
      <w:tr w:rsidR="00C431A8" w:rsidRPr="006F4927" w14:paraId="710C42E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4684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1387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F404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2065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1.470-2.553</w:t>
            </w: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9041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1.080-1.956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E450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(4.725-7.002)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A647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(4.084-6.173)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C59E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(3.714-5.212)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0FF3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(3.175-4.527)</w:t>
            </w:r>
          </w:p>
        </w:tc>
      </w:tr>
      <w:tr w:rsidR="00C431A8" w:rsidRPr="006F4927" w14:paraId="4B6A5035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EF12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74F2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42BC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FB23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45C7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0.014***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B35F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11EC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6123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630C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35EEC130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3DC2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1379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kern w:val="0"/>
                <w:sz w:val="20"/>
                <w:szCs w:val="20"/>
                <w14:ligatures w14:val="none"/>
              </w:rPr>
              <w:t>≧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2-&lt;5years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E152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FA5F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F7C6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45CA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429D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2.307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62AD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2.275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779F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1.95</w:t>
            </w:r>
          </w:p>
        </w:tc>
      </w:tr>
      <w:tr w:rsidR="00C431A8" w:rsidRPr="006F4927" w14:paraId="0B9F954C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61AB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BB4E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6B96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3C84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1.106-1.492</w:t>
            </w: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77BE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1.159-1.666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814A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(2.531-3.206)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DCB3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(1.977-2.693)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A212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(2.063-2.509)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687A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(1.721-2.210)</w:t>
            </w:r>
          </w:p>
        </w:tc>
      </w:tr>
      <w:tr w:rsidR="00C431A8" w:rsidRPr="006F4927" w14:paraId="3A10211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F46D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DBC3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9509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63BF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7AE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885F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740D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EA31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2706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1C71D14E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1AC1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304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&lt;2years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E8A6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0C06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101B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C617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4CA3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F20C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89ED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644DA42C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7703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Detection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8770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Active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BE05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B949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1781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1.033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A078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F2D0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1.311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ED9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8D4F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1.246</w:t>
            </w:r>
          </w:p>
        </w:tc>
      </w:tr>
      <w:tr w:rsidR="00C431A8" w:rsidRPr="006F4927" w14:paraId="08269FB5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0138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A49A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8988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085D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(0.886-1.172)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AE97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0.871-1.224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C213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(0.841-1.055)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3661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1.145-1.501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161A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(0.873-1.053)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BBB2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(1.113-1.394)</w:t>
            </w:r>
          </w:p>
        </w:tc>
      </w:tr>
      <w:tr w:rsidR="00C431A8" w:rsidRPr="006F4927" w14:paraId="794ACC06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9978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604E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7185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D96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DBEE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0A2D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3070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1DFA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ECFE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3EC3C104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1ECB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380C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Nagative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0FB2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020B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32D7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4488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E7CF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DE6F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2F95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55860015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0847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Contact history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633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CDC0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225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35CA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5533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68E2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0.675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8E72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8B3C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0.734</w:t>
            </w:r>
          </w:p>
        </w:tc>
      </w:tr>
      <w:tr w:rsidR="00C431A8" w:rsidRPr="006F4927" w14:paraId="5E1E7845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E0C3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71A4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80B8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E3B6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(0.979-1.316)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A2C8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(0.756-1.085)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BC50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(0.912-1.158)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1C8E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0.587-0.777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4097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(0.946-1.151)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C477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(0.653-0.826)</w:t>
            </w:r>
          </w:p>
        </w:tc>
      </w:tr>
      <w:tr w:rsidR="00C431A8" w:rsidRPr="006F4927" w14:paraId="10E21A1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8D95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5C1A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2291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F048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DE9E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0.283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3904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388B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12E9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5740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3E10DB71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F0E5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5E55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CFEB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5B6B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E347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05BE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1A79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853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2A6A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238A3655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F586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Skin lesion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FB69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 lesion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CC81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6447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DAF6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F976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2.037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11E9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1.674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F799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7B36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1.546</w:t>
            </w:r>
          </w:p>
        </w:tc>
      </w:tr>
      <w:tr w:rsidR="00C431A8" w:rsidRPr="006F4927" w14:paraId="0A801019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3326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12C8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5F6B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74D0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(1.158-2.395)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40C3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(0.473-1.340)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59D0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1.552-2.675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609D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1.187-2.362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406A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(1.522-2.413)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EDE3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(1.152-2.075)</w:t>
            </w:r>
          </w:p>
        </w:tc>
      </w:tr>
      <w:tr w:rsidR="00C431A8" w:rsidRPr="006F4927" w14:paraId="59493976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6335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BFBE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BCFF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62B0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0.006***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D351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0.390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95CE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E360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0.003***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BA42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53E7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0.004***</w:t>
            </w:r>
          </w:p>
        </w:tc>
      </w:tr>
      <w:tr w:rsidR="00C431A8" w:rsidRPr="006F4927" w14:paraId="1CE5F2CD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E377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3852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 lesion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84C0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AD74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2AED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A505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8D22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0.726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3E78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533E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0.749</w:t>
            </w:r>
          </w:p>
        </w:tc>
      </w:tr>
      <w:tr w:rsidR="00C431A8" w:rsidRPr="006F4927" w14:paraId="3CEE1391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064E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D031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C29C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C69F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(0.843-1.450)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A60C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(0.530-1.065)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EAA2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0.667-1.032</w:t>
            </w: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24C1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0.554-0.950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D275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(0.722-1.035)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AA4B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(0.598-0.940)</w:t>
            </w:r>
          </w:p>
        </w:tc>
      </w:tr>
      <w:tr w:rsidR="00C431A8" w:rsidRPr="006F4927" w14:paraId="06D7F10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16AB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8659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E540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997C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FCEC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0.108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DB33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2156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0.02**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C26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80FE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0.012***</w:t>
            </w:r>
          </w:p>
        </w:tc>
      </w:tr>
      <w:tr w:rsidR="00C431A8" w:rsidRPr="006F4927" w14:paraId="2ED49BE7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5A18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1D28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2-4 lesions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5E71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E849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07F2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AB1C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37C2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1.099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FDCD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7B55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0.985</w:t>
            </w:r>
          </w:p>
        </w:tc>
      </w:tr>
      <w:tr w:rsidR="00C431A8" w:rsidRPr="006F4927" w14:paraId="735224D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DC9D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4ACD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7CAB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885B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(0.943-1.300)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EE1F3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(0.706-1.058)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025C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0.875-1.142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5D78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0.860-1.184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A0B5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(0.922-1.147)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101E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(0.862-1.126)</w:t>
            </w:r>
          </w:p>
        </w:tc>
      </w:tr>
      <w:tr w:rsidR="00C431A8" w:rsidRPr="006F4927" w14:paraId="66AC9CC7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B97C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B9C1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F170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38C7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05CB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0.158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0BEB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1C9E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0.913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B5EB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D442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0.629</w:t>
            </w:r>
          </w:p>
        </w:tc>
      </w:tr>
      <w:tr w:rsidR="00C431A8" w:rsidRPr="006F4927" w14:paraId="0CFC2F26" w14:textId="77777777" w:rsidTr="004C54AB">
        <w:trPr>
          <w:trHeight w:val="315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76DD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E7C8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≥5 lesions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BCDD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55F1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CE97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54F5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1F05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EC9E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4332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73DFB3D4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98A9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Nerve damage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5944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 nerve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612B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9467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1BF8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1.784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CF4D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3.686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96CF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3.667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6148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3.474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F305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2.836</w:t>
            </w:r>
          </w:p>
        </w:tc>
      </w:tr>
      <w:tr w:rsidR="00C431A8" w:rsidRPr="006F4927" w14:paraId="7E1D5D39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2CE0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64EF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10A1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CE77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2.314-4.233</w:t>
            </w: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8117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1.314-2.421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341F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(2.869-4.736)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6C05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(2.764-4.918)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D2C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(2.843-4.244)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9ABB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(2.275-3.536)</w:t>
            </w:r>
          </w:p>
        </w:tc>
      </w:tr>
      <w:tr w:rsidR="00C431A8" w:rsidRPr="006F4927" w14:paraId="482EA20E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E5A6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FF83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2300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9FC9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B606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F2B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D5D3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F3B4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254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04DF4699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BC32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BC29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 nerve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4A62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7A9D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C993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2.097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EBE9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2.320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207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2.528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F4FD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6EBC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2.27</w:t>
            </w:r>
          </w:p>
        </w:tc>
      </w:tr>
      <w:tr w:rsidR="00C431A8" w:rsidRPr="006F4927" w14:paraId="2D59D5D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41C4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C6D5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C3F6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9629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2.063-3.934</w:t>
            </w: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7B3E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1.521-2.891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CE97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(1.775-3.031)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6ABC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(1.877-3.404)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8572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(1.959-3.008)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3F13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(1.804-2.857)</w:t>
            </w:r>
          </w:p>
        </w:tc>
      </w:tr>
      <w:tr w:rsidR="00C431A8" w:rsidRPr="006F4927" w14:paraId="3104ED31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CC96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6844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C68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A8F7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EB03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BA5C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3446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48C2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1480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06B23151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C309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FF44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 nerve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A49A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9CA3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0762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28B6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A5C8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BD79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BB3E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6A00B432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A95F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Leprosy reaction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7FEA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0D89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1A17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3.196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C748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2.715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F232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46D4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1.706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11C0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D0D3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1.733</w:t>
            </w:r>
          </w:p>
        </w:tc>
      </w:tr>
      <w:tr w:rsidR="00C431A8" w:rsidRPr="006F4927" w14:paraId="394176A0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DCB5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F898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BB23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1E93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SimSun" w:eastAsia="SimSun" w:hAnsi="SimSun" w:cs="SimSu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2.369-4.312</w:t>
            </w:r>
            <w:r>
              <w:rPr>
                <w:rFonts w:ascii="SimSun" w:eastAsia="SimSun" w:hAnsi="SimSun" w:cs="SimSu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BA92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1.988-3.709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551C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(0.771-1.612)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E140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(1.256-2.317)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261B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(1.195-1.952)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BDD9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(1.371-2.190)</w:t>
            </w:r>
          </w:p>
        </w:tc>
      </w:tr>
      <w:tr w:rsidR="00C431A8" w:rsidRPr="006F4927" w14:paraId="3F10EC92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0A08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A608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6424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9AE2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BF57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4155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39F6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0.001***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7AC8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2B40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25668758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0853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26EB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E01A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22CB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A92D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12A7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5D1B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B612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BD35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64E36949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3084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R-J classification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2107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I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EA2A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309C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B161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1.224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A974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9F22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0.581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C316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F18B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0.987</w:t>
            </w:r>
          </w:p>
        </w:tc>
      </w:tr>
      <w:tr w:rsidR="00C431A8" w:rsidRPr="006F4927" w14:paraId="4F2E56AC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B02B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30CB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C1FE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0B3B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(0.355-1.643)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B424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(0.542-2.766)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B877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(0.159-0.761)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8FE5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(0.194-1.738)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1C06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(0.273-0.853)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EC16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(0.502-1.944)</w:t>
            </w:r>
          </w:p>
        </w:tc>
      </w:tr>
      <w:tr w:rsidR="00C431A8" w:rsidRPr="006F4927" w14:paraId="110F5D2F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FDEA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C67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40A9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7AC0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F92F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0.626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4C77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0.008***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52EF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0.331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7BAE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0.012***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A35D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0.971</w:t>
            </w:r>
          </w:p>
        </w:tc>
      </w:tr>
      <w:tr w:rsidR="00C431A8" w:rsidRPr="006F4927" w14:paraId="56DCA219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687C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39D8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TT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E514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FF9F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539E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1.534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BC74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8157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4.170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CD5B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0AD7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3.374</w:t>
            </w:r>
          </w:p>
        </w:tc>
      </w:tr>
      <w:tr w:rsidR="00C431A8" w:rsidRPr="006F4927" w14:paraId="0A5BA7D1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3858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5795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C990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88C8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(0.853-1.624)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2B8E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(1.103-2.134)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B7A4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(1.163-2.643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F279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(3.266-5.290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EF3B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(1.052-2.079)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7C8B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(2.756-4.130)</w:t>
            </w:r>
          </w:p>
        </w:tc>
      </w:tr>
      <w:tr w:rsidR="00C431A8" w:rsidRPr="006F4927" w14:paraId="5966DBEB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1AB2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FFA2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C246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D376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3DFF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0.011***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3B3E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0.007***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9DFC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B22A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0.024***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DF5A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4FFF21AE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F99B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7F48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BT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D38C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84B0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2A3A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E322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1.694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6401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3.151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5378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1.438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FFDF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2.482</w:t>
            </w:r>
          </w:p>
        </w:tc>
      </w:tr>
      <w:tr w:rsidR="00C431A8" w:rsidRPr="006F4927" w14:paraId="7E826A6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C037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D3A8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C230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82A9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(0.827-1.346)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6D06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(0.701-1.324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5C85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(1.189-2.415)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2E7F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(2.540-3.909)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9404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(1.075-1.923)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3A5F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(2.061-2.990)</w:t>
            </w:r>
          </w:p>
        </w:tc>
      </w:tr>
      <w:tr w:rsidR="00C431A8" w:rsidRPr="006F4927" w14:paraId="174F543B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8559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97FC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7554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02F4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3B6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76D9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3297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AB99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0.014***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F676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</w:tr>
      <w:tr w:rsidR="00C431A8" w:rsidRPr="006F4927" w14:paraId="11C99C58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F25B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5AB0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BB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E059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8CBC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1.121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EFA1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0.884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D525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1.707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CDBD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1.689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A100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1.522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5EFB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1.435</w:t>
            </w:r>
          </w:p>
        </w:tc>
      </w:tr>
      <w:tr w:rsidR="00C431A8" w:rsidRPr="006F4927" w14:paraId="04271253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F882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806A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3381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A951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(0.854-1.472)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6F7B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(0.612-1.277)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AD9B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(1.353-2.153)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F030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(1.272-2.242)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4945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(1.261-1.838)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C85D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(1.131-1.822)</w:t>
            </w:r>
          </w:p>
        </w:tc>
      </w:tr>
      <w:tr w:rsidR="00C431A8" w:rsidRPr="006F4927" w14:paraId="6F4DB7A2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6BAB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6D48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4202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23B3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70FB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2ABB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1280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8502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7F0C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0.003***</w:t>
            </w:r>
          </w:p>
        </w:tc>
      </w:tr>
      <w:tr w:rsidR="00C431A8" w:rsidRPr="006F4927" w14:paraId="130C941C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AAB3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6AC5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BL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ED6F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93BD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1.259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866F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0.782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3DC3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4F25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0.854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0E55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1.239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A30B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0.85</w:t>
            </w:r>
          </w:p>
        </w:tc>
      </w:tr>
      <w:tr w:rsidR="00C431A8" w:rsidRPr="006F4927" w14:paraId="6E325AD9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ABAA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7999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D336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959DF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(1.030-1.540)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991F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(0.637-0.960)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23F7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(1.010-1.452)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8DC9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(0.715-1.019)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3877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(1.072-1.431)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FB3D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(0.736-0.980)</w:t>
            </w:r>
          </w:p>
        </w:tc>
      </w:tr>
      <w:tr w:rsidR="00C431A8" w:rsidRPr="006F4927" w14:paraId="7A76114F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435B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C685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BD5C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51D0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0.025***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7079B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0.019***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BA76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0.039***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1784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0.080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F0FA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97DA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0.026***</w:t>
            </w:r>
          </w:p>
        </w:tc>
      </w:tr>
      <w:tr w:rsidR="00C431A8" w:rsidRPr="006F4927" w14:paraId="3DFD102C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2F2F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FE3E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LL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68CD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5632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A9E1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FFC60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1B9C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1EB5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EBB8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  <w:tr w:rsidR="00C431A8" w:rsidRPr="006F4927" w14:paraId="707ABDBD" w14:textId="77777777" w:rsidTr="004C54AB">
        <w:trPr>
          <w:trHeight w:val="315"/>
        </w:trPr>
        <w:tc>
          <w:tcPr>
            <w:tcW w:w="127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62319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WHO classification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4496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PB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04045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OR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E60B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161E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1.251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522A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1.925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F046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1.276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8FC4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1.759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2D1E2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1.364</w:t>
            </w:r>
          </w:p>
        </w:tc>
      </w:tr>
      <w:tr w:rsidR="00C431A8" w:rsidRPr="006F4927" w14:paraId="29D284FB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CDF89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5A4B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D2313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76FE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(0.724-1.651)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C251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0.852-1.835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7C41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(1.389-2.667)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A83E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</w:t>
            </w: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0.962-1.692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42D5C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(1.341-2.307)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CEB7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(1.075-1.731)</w:t>
            </w:r>
          </w:p>
        </w:tc>
      </w:tr>
      <w:tr w:rsidR="00C431A8" w:rsidRPr="006F4927" w14:paraId="2326EAF8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446CF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5537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0C3BE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227F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4F83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0.253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C23D2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FDFD9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0.091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B5EE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479F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0.011***</w:t>
            </w:r>
          </w:p>
        </w:tc>
      </w:tr>
      <w:tr w:rsidR="00C431A8" w:rsidRPr="006F4927" w14:paraId="288D90BD" w14:textId="77777777" w:rsidTr="004C54AB">
        <w:trPr>
          <w:trHeight w:val="315"/>
        </w:trPr>
        <w:tc>
          <w:tcPr>
            <w:tcW w:w="127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10EC76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F4C1F77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MB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66005B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CC78C5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E5F465D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1B1B14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2EA9811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D8C128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1[ref]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276F47A" w14:textId="77777777" w:rsidR="00C431A8" w:rsidRPr="006F4927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4927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1[ref]</w:t>
            </w:r>
          </w:p>
        </w:tc>
      </w:tr>
    </w:tbl>
    <w:p w14:paraId="59F660C7" w14:textId="77777777" w:rsidR="00C431A8" w:rsidRPr="006F4927" w:rsidRDefault="00C431A8" w:rsidP="00C431A8">
      <w:pPr>
        <w:widowControl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F4927">
        <w:rPr>
          <w:rFonts w:ascii="Times New Roman" w:hAnsi="Times New Roman" w:cs="Times New Roman"/>
          <w:sz w:val="16"/>
          <w:szCs w:val="16"/>
        </w:rPr>
        <w:t>G0D, grade 0 disability; G1D, grade 1 disability; G2D, grade 2 disability; OR, odds ratio; CI, confidence interval.</w:t>
      </w:r>
    </w:p>
    <w:p w14:paraId="5BEB9306" w14:textId="77777777" w:rsidR="00C431A8" w:rsidRPr="006F4927" w:rsidRDefault="00C431A8" w:rsidP="00C431A8">
      <w:pPr>
        <w:widowControl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F4927">
        <w:rPr>
          <w:rFonts w:ascii="Times New Roman" w:hAnsi="Times New Roman" w:cs="Times New Roman"/>
          <w:sz w:val="16"/>
          <w:szCs w:val="16"/>
        </w:rPr>
        <w:t>*Multinominal logistic regression. The reference catogory is G0D.</w:t>
      </w:r>
    </w:p>
    <w:p w14:paraId="77743A1F" w14:textId="77777777" w:rsidR="00C431A8" w:rsidRPr="006F4927" w:rsidRDefault="00C431A8" w:rsidP="00C431A8">
      <w:pPr>
        <w:widowControl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F4927">
        <w:rPr>
          <w:rFonts w:ascii="Times New Roman" w:hAnsi="Times New Roman" w:cs="Times New Roman"/>
          <w:sz w:val="16"/>
          <w:szCs w:val="16"/>
        </w:rPr>
        <w:t>**Ordinal logistic regression. dependent variable: disability.</w:t>
      </w:r>
    </w:p>
    <w:p w14:paraId="40E6BB83" w14:textId="77777777" w:rsidR="00C431A8" w:rsidRPr="006A1732" w:rsidRDefault="00C431A8" w:rsidP="00C431A8">
      <w:pPr>
        <w:widowControl/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C431A8" w:rsidRPr="006A1732" w:rsidSect="00C431A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6F4927">
        <w:rPr>
          <w:rFonts w:ascii="Times New Roman" w:hAnsi="Times New Roman" w:cs="Times New Roman"/>
          <w:sz w:val="16"/>
          <w:szCs w:val="16"/>
        </w:rPr>
        <w:t>***P &lt;0.05</w:t>
      </w:r>
    </w:p>
    <w:tbl>
      <w:tblPr>
        <w:tblpPr w:leftFromText="180" w:rightFromText="180" w:vertAnchor="text" w:horzAnchor="page" w:tblpX="1292" w:tblpY="163"/>
        <w:tblW w:w="10310" w:type="dxa"/>
        <w:tblLook w:val="04A0" w:firstRow="1" w:lastRow="0" w:firstColumn="1" w:lastColumn="0" w:noHBand="0" w:noVBand="1"/>
      </w:tblPr>
      <w:tblGrid>
        <w:gridCol w:w="2370"/>
        <w:gridCol w:w="2150"/>
        <w:gridCol w:w="1870"/>
        <w:gridCol w:w="2050"/>
        <w:gridCol w:w="1870"/>
      </w:tblGrid>
      <w:tr w:rsidR="00C431A8" w:rsidRPr="006A1732" w14:paraId="17C4267E" w14:textId="77777777" w:rsidTr="004C54AB">
        <w:trPr>
          <w:trHeight w:val="315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45AFE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lastRenderedPageBreak/>
              <w:t>Table 3. The scores of Nomogram.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3AA47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81DC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AB5FB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431A8" w:rsidRPr="006A1732" w14:paraId="2A34909F" w14:textId="77777777" w:rsidTr="004C54AB">
        <w:trPr>
          <w:trHeight w:val="315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56E1D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Risk Factor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5E2D2B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Score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F7B446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G1D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CB9966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G2D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C8D231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G1D+G2D</w:t>
            </w:r>
          </w:p>
        </w:tc>
      </w:tr>
      <w:tr w:rsidR="00C431A8" w:rsidRPr="006A1732" w14:paraId="7A4E8682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CF00A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Gender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B18606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Male/Female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6F7E9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0/2.5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57CAE9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10/0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1009A3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7/0</w:t>
            </w:r>
          </w:p>
        </w:tc>
      </w:tr>
      <w:tr w:rsidR="00C431A8" w:rsidRPr="006A1732" w14:paraId="46908A2F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B105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FE3DF5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14y/15-59y/60y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9BB8DF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0/4/19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1006D3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0/37/57.5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E28EE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0/26/46</w:t>
            </w:r>
          </w:p>
        </w:tc>
      </w:tr>
      <w:tr w:rsidR="00C431A8" w:rsidRPr="006A1732" w14:paraId="27879722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21740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Ethnics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12B47C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Han/minor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A2E8C5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0/28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C87A72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10/0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0E600D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16/0</w:t>
            </w:r>
          </w:p>
        </w:tc>
      </w:tr>
      <w:tr w:rsidR="00C431A8" w:rsidRPr="006A1732" w14:paraId="29E93623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DC6F9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Occupation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870D3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Rural/Urban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12806B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25/0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D584BA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20/0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51B71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23/0</w:t>
            </w:r>
          </w:p>
        </w:tc>
      </w:tr>
      <w:tr w:rsidR="00C431A8" w:rsidRPr="006A1732" w14:paraId="2F1FAB32" w14:textId="77777777" w:rsidTr="004C54AB">
        <w:trPr>
          <w:trHeight w:val="630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E9535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Diagnosis duration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3F10CE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2y/2-4.9y/5-9.9y/10y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74A718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0/24/46/56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3B3216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0/50/84/100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FD652F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0/46/86/100</w:t>
            </w:r>
          </w:p>
        </w:tc>
      </w:tr>
      <w:tr w:rsidR="00C431A8" w:rsidRPr="006A1732" w14:paraId="589A482A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75EF3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Contact history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027C8C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Yes/No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70F2D5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10/0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20A567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0.5/0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7639F5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3/0</w:t>
            </w:r>
          </w:p>
        </w:tc>
      </w:tr>
      <w:tr w:rsidR="00C431A8" w:rsidRPr="006A1732" w14:paraId="6AA50904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F5D22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Leprosy reaction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34AE13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Yes/No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070F1B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100/0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DB508E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9/0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AE37F2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43/0</w:t>
            </w:r>
          </w:p>
        </w:tc>
      </w:tr>
      <w:tr w:rsidR="00C431A8" w:rsidRPr="006A1732" w14:paraId="6B4EA2A8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7D0F1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Skin lesion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F79C5F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0/1/2-4/5lesions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36B4CA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41/9/8/0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C27FC7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42.5/0/7/7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ACB95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46/0/5/7.5</w:t>
            </w:r>
          </w:p>
        </w:tc>
      </w:tr>
      <w:tr w:rsidR="00C431A8" w:rsidRPr="006A1732" w14:paraId="377BA72E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2EA63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Nerve lesion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A6AC69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0/1/2lesions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3106D1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0/90/98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DF757D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0/40/63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AB1619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0/56/76</w:t>
            </w:r>
          </w:p>
        </w:tc>
      </w:tr>
      <w:tr w:rsidR="00C431A8" w:rsidRPr="006A1732" w14:paraId="4EB766CF" w14:textId="77777777" w:rsidTr="004C54AB">
        <w:trPr>
          <w:trHeight w:val="630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7158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Ridley-Jopling Classification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0E0A72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LL/BL/BB/BT/TT/I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B38A36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28/47/37/24/29/0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CA0871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55/64/79.5/79/80/0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B2B42F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48/56/68/64/65/0</w:t>
            </w:r>
          </w:p>
        </w:tc>
      </w:tr>
      <w:tr w:rsidR="00C431A8" w:rsidRPr="006A1732" w14:paraId="75E0C4CC" w14:textId="77777777" w:rsidTr="004C54AB">
        <w:trPr>
          <w:trHeight w:val="315"/>
        </w:trPr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F714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WHO classifiacation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E698F9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MB/PB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877913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0/11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3CA7F7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0/30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04954F" w14:textId="77777777" w:rsidR="00C431A8" w:rsidRPr="006A1732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A1732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0/30</w:t>
            </w:r>
          </w:p>
        </w:tc>
      </w:tr>
    </w:tbl>
    <w:p w14:paraId="4AEAC2CA" w14:textId="77777777" w:rsidR="00C431A8" w:rsidRDefault="00C431A8" w:rsidP="00C431A8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B3FA2D0" w14:textId="77777777" w:rsidR="00C431A8" w:rsidRDefault="00C431A8" w:rsidP="00C431A8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9060" w:type="dxa"/>
        <w:tblLook w:val="04A0" w:firstRow="1" w:lastRow="0" w:firstColumn="1" w:lastColumn="0" w:noHBand="0" w:noVBand="1"/>
      </w:tblPr>
      <w:tblGrid>
        <w:gridCol w:w="4604"/>
        <w:gridCol w:w="2228"/>
        <w:gridCol w:w="2228"/>
      </w:tblGrid>
      <w:tr w:rsidR="00C431A8" w:rsidRPr="0044216D" w14:paraId="509EE1A2" w14:textId="77777777" w:rsidTr="004C54AB">
        <w:trPr>
          <w:trHeight w:val="315"/>
        </w:trPr>
        <w:tc>
          <w:tcPr>
            <w:tcW w:w="90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5E0D3" w14:textId="77777777" w:rsidR="00C431A8" w:rsidRPr="0044216D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lastRenderedPageBreak/>
              <w:t>Table 4. Diagnostic performances in the training set and in validation sets.</w:t>
            </w:r>
          </w:p>
        </w:tc>
      </w:tr>
      <w:tr w:rsidR="00C431A8" w:rsidRPr="0044216D" w14:paraId="22874288" w14:textId="77777777" w:rsidTr="004C54AB">
        <w:trPr>
          <w:trHeight w:val="315"/>
        </w:trPr>
        <w:tc>
          <w:tcPr>
            <w:tcW w:w="46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2DBAA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G1D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20476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Training cohort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A21ED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Validation cohort</w:t>
            </w:r>
          </w:p>
        </w:tc>
      </w:tr>
      <w:tr w:rsidR="00C431A8" w:rsidRPr="0044216D" w14:paraId="1D02297B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01613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Cut-off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BB95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188.552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72CBD3" w14:textId="77777777" w:rsidR="00C431A8" w:rsidRPr="0044216D" w:rsidRDefault="00C431A8" w:rsidP="004C54AB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201.526</w:t>
            </w:r>
          </w:p>
        </w:tc>
      </w:tr>
      <w:tr w:rsidR="00C431A8" w:rsidRPr="0044216D" w14:paraId="5ABFBC4E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E26A0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AUC (Standard Error)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CCB4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0.622(0.009)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AE2B4B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0.593 (0.012)</w:t>
            </w:r>
          </w:p>
        </w:tc>
      </w:tr>
      <w:tr w:rsidR="00C431A8" w:rsidRPr="0044216D" w14:paraId="5D00A449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7D0E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AUC(95%CI)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71713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0.604-0.639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0CFAD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0.570-0.616</w:t>
            </w:r>
          </w:p>
        </w:tc>
      </w:tr>
      <w:tr w:rsidR="00C431A8" w:rsidRPr="0044216D" w14:paraId="2003597B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B609A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5FD3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0.00*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EFF7D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0.00*</w:t>
            </w:r>
          </w:p>
        </w:tc>
      </w:tr>
      <w:tr w:rsidR="00C431A8" w:rsidRPr="0044216D" w14:paraId="2BF392A6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C98E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Accuracy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1B75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0.534 (0.534-0.534)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7483D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0.706 (0.706-0.706)</w:t>
            </w:r>
          </w:p>
        </w:tc>
      </w:tr>
      <w:tr w:rsidR="00C431A8" w:rsidRPr="0044216D" w14:paraId="2C49922B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DAA38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Sensitivity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7FDD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0.651 (0.623-0.679)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22C0C2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0.368 (0.332-0.404)</w:t>
            </w:r>
          </w:p>
        </w:tc>
      </w:tr>
      <w:tr w:rsidR="00C431A8" w:rsidRPr="0044216D" w14:paraId="2E28F80C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93E3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Specificity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549A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0.515 (0.503-0.527)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F68A6B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0.768 (0.755-0.782)</w:t>
            </w:r>
          </w:p>
        </w:tc>
      </w:tr>
      <w:tr w:rsidR="00C431A8" w:rsidRPr="0044216D" w14:paraId="724833EC" w14:textId="77777777" w:rsidTr="004C54AB">
        <w:trPr>
          <w:trHeight w:val="533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0C1A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Positive Likelihood Ratio (LR+)(95%CI)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1B64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1.342 (1.277-1.410)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4990E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1.591 (1.419-1.783)</w:t>
            </w:r>
          </w:p>
        </w:tc>
      </w:tr>
      <w:tr w:rsidR="00C431A8" w:rsidRPr="0044216D" w14:paraId="180900F2" w14:textId="77777777" w:rsidTr="004C54AB">
        <w:trPr>
          <w:trHeight w:val="533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CCE4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Negative Likelihood Ratio (LR-)(95%CI)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383FE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0.678 (0.624-0.737)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6B723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0.822 (0.774-0.873)</w:t>
            </w:r>
          </w:p>
        </w:tc>
      </w:tr>
      <w:tr w:rsidR="00C431A8" w:rsidRPr="0044216D" w14:paraId="5DEBC678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6056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PPV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A10D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0.182 (0.170-0.194)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23F7F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0.228 (0.203-0.252)</w:t>
            </w:r>
          </w:p>
        </w:tc>
      </w:tr>
      <w:tr w:rsidR="00C431A8" w:rsidRPr="0044216D" w14:paraId="74B4F56E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929D56B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NPV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4ED2BF6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0.899 (0.890-0.909)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BC37C8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0.868 (0.866-0.879)</w:t>
            </w:r>
          </w:p>
        </w:tc>
      </w:tr>
      <w:tr w:rsidR="00C431A8" w:rsidRPr="0044216D" w14:paraId="3924FDF3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86DE0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G2D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C2063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Training cohort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D3530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Validation cohort</w:t>
            </w:r>
          </w:p>
        </w:tc>
      </w:tr>
      <w:tr w:rsidR="00C431A8" w:rsidRPr="0044216D" w14:paraId="67C95BB1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F14EA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Cut-off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23358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244.107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B884BE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241.813</w:t>
            </w:r>
          </w:p>
        </w:tc>
      </w:tr>
      <w:tr w:rsidR="00C431A8" w:rsidRPr="0044216D" w14:paraId="0BF3F4B5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F7A0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AUC (Standard Error)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856F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0.753 (0.006)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7E5E48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0.770 (0.007)</w:t>
            </w:r>
          </w:p>
        </w:tc>
      </w:tr>
      <w:tr w:rsidR="00C431A8" w:rsidRPr="0044216D" w14:paraId="656DA97C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F83AB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AUC(95%CI)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B0EA3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0.741-0.765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1D630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0.757 - 0.784</w:t>
            </w:r>
          </w:p>
        </w:tc>
      </w:tr>
      <w:tr w:rsidR="00C431A8" w:rsidRPr="0044216D" w14:paraId="4FFB22D9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BE9FE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C76F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0.00*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0D86DB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0.00*</w:t>
            </w:r>
          </w:p>
        </w:tc>
      </w:tr>
      <w:tr w:rsidR="00C431A8" w:rsidRPr="0044216D" w14:paraId="23DEC037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4CDE0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Accuracy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AEB8E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0.705 (0.705-0.705)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FB970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0.729 (0.729-0.729)</w:t>
            </w:r>
          </w:p>
        </w:tc>
      </w:tr>
      <w:tr w:rsidR="00C431A8" w:rsidRPr="0044216D" w14:paraId="3D3AD3BC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0C670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Sensitivity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982F6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0.669 (0.649-0.689)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321420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0.639 (0.616-0.662)</w:t>
            </w:r>
          </w:p>
        </w:tc>
      </w:tr>
      <w:tr w:rsidR="00C431A8" w:rsidRPr="0044216D" w14:paraId="6187D0FD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9B169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Specificity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7C203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0.716 (0.706-0.727)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5AE81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0.770 (0.756-0.783)</w:t>
            </w:r>
          </w:p>
        </w:tc>
      </w:tr>
      <w:tr w:rsidR="00C431A8" w:rsidRPr="0044216D" w14:paraId="2C785DA2" w14:textId="77777777" w:rsidTr="004C54AB">
        <w:trPr>
          <w:trHeight w:val="533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9710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Positive Likelihood Ratio (LR+)(95%CI)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2ABD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2.36 (2.249-2.476)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27C9D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2.773 (2.587-2.971)</w:t>
            </w:r>
          </w:p>
        </w:tc>
      </w:tr>
      <w:tr w:rsidR="00C431A8" w:rsidRPr="0044216D" w14:paraId="425D6917" w14:textId="77777777" w:rsidTr="004C54AB">
        <w:trPr>
          <w:trHeight w:val="533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CDFBA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Negative Likelihood Ratio (LR-)(95%CI)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FAE2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0.461 (0.434-0.491)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99B26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0.469 (0.439-0.502)</w:t>
            </w:r>
          </w:p>
        </w:tc>
      </w:tr>
      <w:tr w:rsidR="00C431A8" w:rsidRPr="0044216D" w14:paraId="16982128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56B2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PPV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B8750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0.426 (0.409-0.442)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C2D5F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0.552 (0.529-0.574)</w:t>
            </w:r>
          </w:p>
        </w:tc>
      </w:tr>
      <w:tr w:rsidR="00C431A8" w:rsidRPr="0044216D" w14:paraId="032B2DBD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53CB1A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NPV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4774CD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0.873 (0.865-0.882)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CCE99E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0.828 (0.815-0.840)</w:t>
            </w:r>
          </w:p>
        </w:tc>
      </w:tr>
      <w:tr w:rsidR="00C431A8" w:rsidRPr="0044216D" w14:paraId="7B83432D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66F3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G1D+G2D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6979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Training cohort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D21BDA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Validation cohort</w:t>
            </w:r>
          </w:p>
        </w:tc>
      </w:tr>
      <w:tr w:rsidR="00C431A8" w:rsidRPr="0044216D" w14:paraId="4C254D24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5030A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Cut-off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293D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241.275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2E66A9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238.947</w:t>
            </w:r>
          </w:p>
        </w:tc>
      </w:tr>
      <w:tr w:rsidR="00C431A8" w:rsidRPr="0044216D" w14:paraId="1B37DFF3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D3F8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AUC (Standard Error)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C36D9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0.699 (0.006)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E1243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0.716 (0.007)</w:t>
            </w:r>
          </w:p>
        </w:tc>
      </w:tr>
      <w:tr w:rsidR="00C431A8" w:rsidRPr="0044216D" w14:paraId="5CA70635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73210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AUC(95%CI)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85FE9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0.688-0.710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344E26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0.702-0.729</w:t>
            </w:r>
          </w:p>
        </w:tc>
      </w:tr>
      <w:tr w:rsidR="00C431A8" w:rsidRPr="0044216D" w14:paraId="0B16757A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6098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76312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0.00*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306EC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0.00*</w:t>
            </w:r>
          </w:p>
        </w:tc>
      </w:tr>
      <w:tr w:rsidR="00C431A8" w:rsidRPr="0044216D" w14:paraId="5FD7D267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59119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Accuracy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C6CB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0.682(0.682-0.682)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A43D7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0.686 (0.686-0.686)</w:t>
            </w:r>
          </w:p>
        </w:tc>
      </w:tr>
      <w:tr w:rsidR="00C431A8" w:rsidRPr="0044216D" w14:paraId="0C0A6F07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FAC21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Sensitivity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B71B6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0.548 (0.531-0.565)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F6398C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0.525 (0.505-.0546)</w:t>
            </w:r>
          </w:p>
        </w:tc>
      </w:tr>
      <w:tr w:rsidR="00C431A8" w:rsidRPr="0044216D" w14:paraId="528A3F79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217BE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Specificity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5905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0.746 (0.736-0.756)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5F3BEA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0.787 (0.774-0.800)</w:t>
            </w:r>
          </w:p>
        </w:tc>
      </w:tr>
      <w:tr w:rsidR="00C431A8" w:rsidRPr="0044216D" w14:paraId="0FE5D5FA" w14:textId="77777777" w:rsidTr="004C54AB">
        <w:trPr>
          <w:trHeight w:val="439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1D90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Positive Likelihood Ratio (LR+)(95%CI)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FB3B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2.158 (2.050-2.272)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FF3D7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2.464 (2.291-2.651)</w:t>
            </w:r>
          </w:p>
        </w:tc>
      </w:tr>
      <w:tr w:rsidR="00C431A8" w:rsidRPr="0044216D" w14:paraId="169444F0" w14:textId="77777777" w:rsidTr="004C54AB">
        <w:trPr>
          <w:trHeight w:val="533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E7FD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Negative Likelihood Ratio (LR-)(95%CI)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AE812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0.606 (0.582-0.631)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F5BE59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0.603 (0.576-0.632)</w:t>
            </w:r>
          </w:p>
        </w:tc>
      </w:tr>
      <w:tr w:rsidR="00C431A8" w:rsidRPr="0044216D" w14:paraId="3F01E756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559A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PPV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CDA19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0.509 (0.492-0.525)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77ABAD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0.608 (0.587-0.629)</w:t>
            </w:r>
          </w:p>
        </w:tc>
      </w:tr>
      <w:tr w:rsidR="00C431A8" w:rsidRPr="0044216D" w14:paraId="741D25A6" w14:textId="77777777" w:rsidTr="004C54AB">
        <w:trPr>
          <w:trHeight w:val="315"/>
        </w:trPr>
        <w:tc>
          <w:tcPr>
            <w:tcW w:w="46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7149FC4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NPV (95%CI)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D41EDA7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0.775 (0.765-0.785)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471C7F" w14:textId="77777777" w:rsidR="00C431A8" w:rsidRPr="0044216D" w:rsidRDefault="00C431A8" w:rsidP="004C54AB">
            <w:pPr>
              <w:widowControl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4216D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0.725 (0.711-0.739)</w:t>
            </w:r>
          </w:p>
        </w:tc>
      </w:tr>
    </w:tbl>
    <w:p w14:paraId="1D3A58A1" w14:textId="77777777" w:rsidR="00C431A8" w:rsidRDefault="00C431A8" w:rsidP="00C431A8">
      <w:pPr>
        <w:widowControl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F42255">
        <w:rPr>
          <w:rFonts w:ascii="Times New Roman" w:hAnsi="Times New Roman" w:cs="Times New Roman" w:hint="eastAsia"/>
          <w:sz w:val="16"/>
          <w:szCs w:val="16"/>
        </w:rPr>
        <w:t>AUC: Area Under Curve</w:t>
      </w:r>
    </w:p>
    <w:p w14:paraId="6266CDC3" w14:textId="77777777" w:rsidR="00C431A8" w:rsidRPr="00F42255" w:rsidRDefault="00C431A8" w:rsidP="00C431A8">
      <w:pPr>
        <w:widowControl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F42255">
        <w:rPr>
          <w:rFonts w:ascii="Times New Roman" w:hAnsi="Times New Roman" w:cs="Times New Roman" w:hint="eastAsia"/>
          <w:sz w:val="16"/>
          <w:szCs w:val="16"/>
        </w:rPr>
        <w:t>PPV, Positive predictive value; NPV, negative predictive value</w:t>
      </w:r>
    </w:p>
    <w:p w14:paraId="45A71834" w14:textId="1CF0914D" w:rsidR="00755780" w:rsidRDefault="00C431A8" w:rsidP="00C431A8">
      <w:r w:rsidRPr="00F42255">
        <w:rPr>
          <w:rFonts w:ascii="Times New Roman" w:hAnsi="Times New Roman" w:cs="Times New Roman" w:hint="eastAsia"/>
          <w:sz w:val="16"/>
          <w:szCs w:val="16"/>
        </w:rPr>
        <w:t>*P &lt;0.05</w:t>
      </w:r>
      <w:r w:rsidRPr="001F30BD">
        <w:rPr>
          <w:rFonts w:ascii="Times New Roman" w:hAnsi="Times New Roman" w:cs="Times New Roman"/>
          <w:sz w:val="20"/>
          <w:szCs w:val="20"/>
        </w:rPr>
        <w:br w:type="page"/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0D1868"/>
    <w:multiLevelType w:val="hybridMultilevel"/>
    <w:tmpl w:val="91726508"/>
    <w:lvl w:ilvl="0" w:tplc="D854AED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3" w:hanging="440"/>
      </w:pPr>
    </w:lvl>
    <w:lvl w:ilvl="2" w:tplc="0409001B" w:tentative="1">
      <w:start w:val="1"/>
      <w:numFmt w:val="lowerRoman"/>
      <w:lvlText w:val="%3."/>
      <w:lvlJc w:val="right"/>
      <w:pPr>
        <w:ind w:left="1603" w:hanging="440"/>
      </w:pPr>
    </w:lvl>
    <w:lvl w:ilvl="3" w:tplc="0409000F" w:tentative="1">
      <w:start w:val="1"/>
      <w:numFmt w:val="decimal"/>
      <w:lvlText w:val="%4."/>
      <w:lvlJc w:val="left"/>
      <w:pPr>
        <w:ind w:left="2043" w:hanging="440"/>
      </w:pPr>
    </w:lvl>
    <w:lvl w:ilvl="4" w:tplc="04090019" w:tentative="1">
      <w:start w:val="1"/>
      <w:numFmt w:val="lowerLetter"/>
      <w:lvlText w:val="%5)"/>
      <w:lvlJc w:val="left"/>
      <w:pPr>
        <w:ind w:left="2483" w:hanging="440"/>
      </w:pPr>
    </w:lvl>
    <w:lvl w:ilvl="5" w:tplc="0409001B" w:tentative="1">
      <w:start w:val="1"/>
      <w:numFmt w:val="lowerRoman"/>
      <w:lvlText w:val="%6."/>
      <w:lvlJc w:val="right"/>
      <w:pPr>
        <w:ind w:left="2923" w:hanging="440"/>
      </w:pPr>
    </w:lvl>
    <w:lvl w:ilvl="6" w:tplc="0409000F" w:tentative="1">
      <w:start w:val="1"/>
      <w:numFmt w:val="decimal"/>
      <w:lvlText w:val="%7."/>
      <w:lvlJc w:val="left"/>
      <w:pPr>
        <w:ind w:left="3363" w:hanging="440"/>
      </w:pPr>
    </w:lvl>
    <w:lvl w:ilvl="7" w:tplc="04090019" w:tentative="1">
      <w:start w:val="1"/>
      <w:numFmt w:val="lowerLetter"/>
      <w:lvlText w:val="%8)"/>
      <w:lvlJc w:val="left"/>
      <w:pPr>
        <w:ind w:left="3803" w:hanging="440"/>
      </w:pPr>
    </w:lvl>
    <w:lvl w:ilvl="8" w:tplc="0409001B" w:tentative="1">
      <w:start w:val="1"/>
      <w:numFmt w:val="lowerRoman"/>
      <w:lvlText w:val="%9."/>
      <w:lvlJc w:val="right"/>
      <w:pPr>
        <w:ind w:left="4243" w:hanging="440"/>
      </w:pPr>
    </w:lvl>
  </w:abstractNum>
  <w:num w:numId="1" w16cid:durableId="38677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1A8"/>
    <w:rsid w:val="00011C58"/>
    <w:rsid w:val="0006021D"/>
    <w:rsid w:val="00331A6B"/>
    <w:rsid w:val="00755780"/>
    <w:rsid w:val="00857596"/>
    <w:rsid w:val="00C025DD"/>
    <w:rsid w:val="00C431A8"/>
    <w:rsid w:val="00FE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67787"/>
  <w15:chartTrackingRefBased/>
  <w15:docId w15:val="{6A54EFF6-044B-4E69-8562-E8E1ACA82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1A8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31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1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1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1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1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1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1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1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1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1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1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1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1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1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1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1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1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1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1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1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1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1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1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1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1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1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1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1A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31A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431A8"/>
    <w:rPr>
      <w:rFonts w:eastAsiaTheme="minorEastAsia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C431A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431A8"/>
    <w:rPr>
      <w:rFonts w:eastAsiaTheme="minorEastAsia"/>
      <w:sz w:val="18"/>
      <w:szCs w:val="18"/>
      <w:lang w:eastAsia="zh-CN"/>
    </w:rPr>
  </w:style>
  <w:style w:type="paragraph" w:styleId="BodyText">
    <w:name w:val="Body Text"/>
    <w:basedOn w:val="Normal"/>
    <w:link w:val="BodyTextChar"/>
    <w:semiHidden/>
    <w:qFormat/>
    <w:rsid w:val="00C431A8"/>
    <w:pPr>
      <w:widowControl/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rFonts w:ascii="Arial Unicode MS" w:eastAsia="Arial Unicode MS" w:hAnsi="Arial Unicode MS" w:cs="Arial Unicode MS"/>
      <w:noProof/>
      <w:snapToGrid w:val="0"/>
      <w:color w:val="000000"/>
      <w:kern w:val="0"/>
      <w:sz w:val="28"/>
      <w:szCs w:val="28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semiHidden/>
    <w:rsid w:val="00C431A8"/>
    <w:rPr>
      <w:rFonts w:ascii="Arial Unicode MS" w:eastAsia="Arial Unicode MS" w:hAnsi="Arial Unicode MS" w:cs="Arial Unicode MS"/>
      <w:noProof/>
      <w:snapToGrid w:val="0"/>
      <w:color w:val="000000"/>
      <w:kern w:val="0"/>
      <w:sz w:val="28"/>
      <w:szCs w:val="28"/>
      <w14:ligatures w14:val="none"/>
    </w:rPr>
  </w:style>
  <w:style w:type="table" w:customStyle="1" w:styleId="TableNormal1">
    <w:name w:val="Table Normal1"/>
    <w:semiHidden/>
    <w:unhideWhenUsed/>
    <w:qFormat/>
    <w:rsid w:val="00C431A8"/>
    <w:rPr>
      <w:rFonts w:ascii="Arial" w:eastAsiaTheme="minorEastAsia" w:hAnsi="Arial" w:cs="Arial"/>
      <w:snapToGrid w:val="0"/>
      <w:color w:val="000000"/>
      <w:kern w:val="0"/>
      <w:sz w:val="21"/>
      <w:szCs w:val="21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C431A8"/>
    <w:pPr>
      <w:widowControl/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rFonts w:ascii="Arial Unicode MS" w:eastAsia="Arial Unicode MS" w:hAnsi="Arial Unicode MS" w:cs="Arial Unicode MS"/>
      <w:noProof/>
      <w:snapToGrid w:val="0"/>
      <w:color w:val="000000"/>
      <w:kern w:val="0"/>
      <w:sz w:val="18"/>
      <w:szCs w:val="18"/>
      <w:lang w:eastAsia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rsid w:val="00C431A8"/>
    <w:pPr>
      <w:spacing w:after="0"/>
      <w:jc w:val="center"/>
    </w:pPr>
    <w:rPr>
      <w:rFonts w:ascii="DengXian" w:eastAsia="DengXian" w:hAnsi="DengXi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431A8"/>
    <w:rPr>
      <w:rFonts w:ascii="DengXian" w:eastAsia="DengXian" w:hAnsi="DengXian"/>
      <w:noProof/>
      <w:sz w:val="22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C431A8"/>
    <w:pPr>
      <w:spacing w:line="240" w:lineRule="auto"/>
    </w:pPr>
    <w:rPr>
      <w:rFonts w:ascii="DengXian" w:eastAsia="DengXian" w:hAnsi="DengXi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C431A8"/>
    <w:rPr>
      <w:rFonts w:ascii="DengXian" w:eastAsia="DengXian" w:hAnsi="DengXian"/>
      <w:noProof/>
      <w:sz w:val="22"/>
      <w:lang w:eastAsia="zh-CN"/>
    </w:rPr>
  </w:style>
  <w:style w:type="character" w:styleId="Hyperlink">
    <w:name w:val="Hyperlink"/>
    <w:basedOn w:val="DefaultParagraphFont"/>
    <w:uiPriority w:val="99"/>
    <w:semiHidden/>
    <w:unhideWhenUsed/>
    <w:rsid w:val="00C431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431A8"/>
    <w:rPr>
      <w:color w:val="800080"/>
      <w:u w:val="single"/>
    </w:rPr>
  </w:style>
  <w:style w:type="paragraph" w:customStyle="1" w:styleId="msonormal0">
    <w:name w:val="msonormal"/>
    <w:basedOn w:val="Normal"/>
    <w:rsid w:val="00C431A8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  <w:style w:type="paragraph" w:customStyle="1" w:styleId="font5">
    <w:name w:val="font5"/>
    <w:basedOn w:val="Normal"/>
    <w:rsid w:val="00C431A8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16"/>
      <w:szCs w:val="16"/>
      <w14:ligatures w14:val="none"/>
    </w:rPr>
  </w:style>
  <w:style w:type="paragraph" w:customStyle="1" w:styleId="font6">
    <w:name w:val="font6"/>
    <w:basedOn w:val="Normal"/>
    <w:rsid w:val="00C431A8"/>
    <w:pPr>
      <w:widowControl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font7">
    <w:name w:val="font7"/>
    <w:basedOn w:val="Normal"/>
    <w:rsid w:val="00C431A8"/>
    <w:pPr>
      <w:widowControl/>
      <w:spacing w:before="100" w:beforeAutospacing="1" w:after="100" w:afterAutospacing="1" w:line="240" w:lineRule="auto"/>
    </w:pPr>
    <w:rPr>
      <w:rFonts w:ascii="Times New Roman" w:eastAsia="SimSun" w:hAnsi="Times New Roman" w:cs="Times New Roman"/>
      <w:color w:val="000000"/>
      <w:kern w:val="0"/>
      <w:sz w:val="16"/>
      <w:szCs w:val="16"/>
      <w14:ligatures w14:val="none"/>
    </w:rPr>
  </w:style>
  <w:style w:type="paragraph" w:customStyle="1" w:styleId="font8">
    <w:name w:val="font8"/>
    <w:basedOn w:val="Normal"/>
    <w:rsid w:val="00C431A8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color w:val="000000"/>
      <w:kern w:val="0"/>
      <w:sz w:val="16"/>
      <w:szCs w:val="16"/>
      <w14:ligatures w14:val="none"/>
    </w:rPr>
  </w:style>
  <w:style w:type="paragraph" w:customStyle="1" w:styleId="xl65">
    <w:name w:val="xl65"/>
    <w:basedOn w:val="Normal"/>
    <w:rsid w:val="00C431A8"/>
    <w:pPr>
      <w:widowControl/>
      <w:shd w:val="clear" w:color="000000" w:fill="FFFFFF"/>
      <w:spacing w:before="100" w:beforeAutospacing="1" w:after="100" w:afterAutospacing="1" w:line="240" w:lineRule="auto"/>
      <w:textAlignment w:val="top"/>
    </w:pPr>
    <w:rPr>
      <w:rFonts w:ascii="SimSun" w:eastAsia="SimSun" w:hAnsi="SimSun" w:cs="SimSun"/>
      <w:kern w:val="0"/>
      <w:sz w:val="16"/>
      <w:szCs w:val="16"/>
      <w14:ligatures w14:val="none"/>
    </w:rPr>
  </w:style>
  <w:style w:type="paragraph" w:customStyle="1" w:styleId="xl66">
    <w:name w:val="xl66"/>
    <w:basedOn w:val="Normal"/>
    <w:rsid w:val="00C431A8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16"/>
      <w:szCs w:val="16"/>
      <w14:ligatures w14:val="none"/>
    </w:rPr>
  </w:style>
  <w:style w:type="paragraph" w:customStyle="1" w:styleId="xl67">
    <w:name w:val="xl67"/>
    <w:basedOn w:val="Normal"/>
    <w:rsid w:val="00C431A8"/>
    <w:pPr>
      <w:widowControl/>
      <w:spacing w:before="100" w:beforeAutospacing="1" w:after="100" w:afterAutospacing="1" w:line="240" w:lineRule="auto"/>
      <w:jc w:val="right"/>
    </w:pPr>
    <w:rPr>
      <w:rFonts w:ascii="SimSun" w:eastAsia="SimSun" w:hAnsi="SimSun" w:cs="SimSun"/>
      <w:kern w:val="0"/>
      <w:sz w:val="16"/>
      <w:szCs w:val="16"/>
      <w14:ligatures w14:val="none"/>
    </w:rPr>
  </w:style>
  <w:style w:type="paragraph" w:customStyle="1" w:styleId="xl68">
    <w:name w:val="xl68"/>
    <w:basedOn w:val="Normal"/>
    <w:rsid w:val="00C431A8"/>
    <w:pPr>
      <w:widowControl/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SimSun" w:hAnsi="Times New Roman" w:cs="Times New Roman"/>
      <w:b/>
      <w:bCs/>
      <w:kern w:val="0"/>
      <w:sz w:val="16"/>
      <w:szCs w:val="16"/>
      <w14:ligatures w14:val="none"/>
    </w:rPr>
  </w:style>
  <w:style w:type="paragraph" w:customStyle="1" w:styleId="xl69">
    <w:name w:val="xl69"/>
    <w:basedOn w:val="Normal"/>
    <w:rsid w:val="00C431A8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70">
    <w:name w:val="xl70"/>
    <w:basedOn w:val="Normal"/>
    <w:rsid w:val="00C431A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71">
    <w:name w:val="xl71"/>
    <w:basedOn w:val="Normal"/>
    <w:rsid w:val="00C431A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72">
    <w:name w:val="xl72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73">
    <w:name w:val="xl73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SimSun" w:hAnsi="Times New Roman" w:cs="Times New Roman"/>
      <w:b/>
      <w:bCs/>
      <w:color w:val="000000"/>
      <w:kern w:val="0"/>
      <w:sz w:val="16"/>
      <w:szCs w:val="16"/>
      <w14:ligatures w14:val="none"/>
    </w:rPr>
  </w:style>
  <w:style w:type="paragraph" w:customStyle="1" w:styleId="xl74">
    <w:name w:val="xl74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SimSun" w:hAnsi="Times New Roman" w:cs="Times New Roman"/>
      <w:color w:val="000000"/>
      <w:kern w:val="0"/>
      <w:sz w:val="16"/>
      <w:szCs w:val="16"/>
      <w14:ligatures w14:val="none"/>
    </w:rPr>
  </w:style>
  <w:style w:type="paragraph" w:customStyle="1" w:styleId="xl75">
    <w:name w:val="xl75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76">
    <w:name w:val="xl76"/>
    <w:basedOn w:val="Normal"/>
    <w:rsid w:val="00C431A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77">
    <w:name w:val="xl77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78">
    <w:name w:val="xl78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bottom"/>
    </w:pPr>
    <w:rPr>
      <w:rFonts w:ascii="Times New Roman" w:eastAsia="SimSun" w:hAnsi="Times New Roman" w:cs="Times New Roman"/>
      <w:color w:val="000000"/>
      <w:kern w:val="0"/>
      <w:sz w:val="16"/>
      <w:szCs w:val="16"/>
      <w14:ligatures w14:val="none"/>
    </w:rPr>
  </w:style>
  <w:style w:type="paragraph" w:customStyle="1" w:styleId="xl79">
    <w:name w:val="xl79"/>
    <w:basedOn w:val="Normal"/>
    <w:rsid w:val="00C431A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80">
    <w:name w:val="xl80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SimSun" w:hAnsi="Arial" w:cs="Arial"/>
      <w:kern w:val="0"/>
      <w:sz w:val="16"/>
      <w:szCs w:val="16"/>
      <w14:ligatures w14:val="none"/>
    </w:rPr>
  </w:style>
  <w:style w:type="paragraph" w:customStyle="1" w:styleId="xl81">
    <w:name w:val="xl81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82">
    <w:name w:val="xl82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83">
    <w:name w:val="xl83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SimSun" w:hAnsi="Times New Roman" w:cs="Times New Roman"/>
      <w:color w:val="000000"/>
      <w:kern w:val="0"/>
      <w:sz w:val="16"/>
      <w:szCs w:val="16"/>
      <w14:ligatures w14:val="none"/>
    </w:rPr>
  </w:style>
  <w:style w:type="paragraph" w:customStyle="1" w:styleId="xl84">
    <w:name w:val="xl84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85">
    <w:name w:val="xl85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86">
    <w:name w:val="xl86"/>
    <w:basedOn w:val="Normal"/>
    <w:rsid w:val="00C431A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87">
    <w:name w:val="xl87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88">
    <w:name w:val="xl88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SimSun" w:hAnsi="Times New Roman" w:cs="Times New Roman"/>
      <w:color w:val="000000"/>
      <w:kern w:val="0"/>
      <w:sz w:val="16"/>
      <w:szCs w:val="16"/>
      <w14:ligatures w14:val="none"/>
    </w:rPr>
  </w:style>
  <w:style w:type="paragraph" w:customStyle="1" w:styleId="xl89">
    <w:name w:val="xl89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90">
    <w:name w:val="xl90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16"/>
      <w:szCs w:val="16"/>
      <w14:ligatures w14:val="none"/>
    </w:rPr>
  </w:style>
  <w:style w:type="paragraph" w:customStyle="1" w:styleId="xl91">
    <w:name w:val="xl91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92">
    <w:name w:val="xl92"/>
    <w:basedOn w:val="Normal"/>
    <w:rsid w:val="00C431A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SimSun" w:hAnsi="Times New Roman" w:cs="Times New Roman"/>
      <w:b/>
      <w:bCs/>
      <w:color w:val="000000"/>
      <w:kern w:val="0"/>
      <w:sz w:val="16"/>
      <w:szCs w:val="16"/>
      <w14:ligatures w14:val="none"/>
    </w:rPr>
  </w:style>
  <w:style w:type="paragraph" w:customStyle="1" w:styleId="xl93">
    <w:name w:val="xl93"/>
    <w:basedOn w:val="Normal"/>
    <w:rsid w:val="00C431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SimSun" w:hAnsi="Times New Roman" w:cs="Times New Roman"/>
      <w:color w:val="000000"/>
      <w:kern w:val="0"/>
      <w:sz w:val="16"/>
      <w:szCs w:val="16"/>
      <w14:ligatures w14:val="none"/>
    </w:rPr>
  </w:style>
  <w:style w:type="paragraph" w:customStyle="1" w:styleId="xl94">
    <w:name w:val="xl94"/>
    <w:basedOn w:val="Normal"/>
    <w:rsid w:val="00C431A8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SimSun" w:hAnsi="Times New Roman" w:cs="Times New Roman"/>
      <w:b/>
      <w:bCs/>
      <w:kern w:val="0"/>
      <w:sz w:val="16"/>
      <w:szCs w:val="16"/>
      <w14:ligatures w14:val="none"/>
    </w:rPr>
  </w:style>
  <w:style w:type="paragraph" w:customStyle="1" w:styleId="xl95">
    <w:name w:val="xl95"/>
    <w:basedOn w:val="Normal"/>
    <w:rsid w:val="00C431A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SimSun" w:hAnsi="Times New Roman" w:cs="Times New Roman"/>
      <w:b/>
      <w:bCs/>
      <w:kern w:val="0"/>
      <w:sz w:val="16"/>
      <w:szCs w:val="16"/>
      <w14:ligatures w14:val="none"/>
    </w:rPr>
  </w:style>
  <w:style w:type="paragraph" w:customStyle="1" w:styleId="xl96">
    <w:name w:val="xl96"/>
    <w:basedOn w:val="Normal"/>
    <w:rsid w:val="00C431A8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SimSun" w:hAnsi="Times New Roman" w:cs="Times New Roman"/>
      <w:b/>
      <w:bCs/>
      <w:kern w:val="0"/>
      <w:sz w:val="16"/>
      <w:szCs w:val="16"/>
      <w14:ligatures w14:val="none"/>
    </w:rPr>
  </w:style>
  <w:style w:type="paragraph" w:customStyle="1" w:styleId="xl97">
    <w:name w:val="xl97"/>
    <w:basedOn w:val="Normal"/>
    <w:rsid w:val="00C431A8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98">
    <w:name w:val="xl98"/>
    <w:basedOn w:val="Normal"/>
    <w:rsid w:val="00C431A8"/>
    <w:pPr>
      <w:widowControl/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99">
    <w:name w:val="xl99"/>
    <w:basedOn w:val="Normal"/>
    <w:rsid w:val="00C431A8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  <w:style w:type="paragraph" w:customStyle="1" w:styleId="xl100">
    <w:name w:val="xl100"/>
    <w:basedOn w:val="Normal"/>
    <w:rsid w:val="00C431A8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SimSun" w:hAnsi="Times New Roman" w:cs="Times New Roman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2423</Words>
  <Characters>13814</Characters>
  <Application>Microsoft Office Word</Application>
  <DocSecurity>0</DocSecurity>
  <Lines>115</Lines>
  <Paragraphs>32</Paragraphs>
  <ScaleCrop>false</ScaleCrop>
  <Company>Springer Nature</Company>
  <LinksUpToDate>false</LinksUpToDate>
  <CharactersWithSpaces>16205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2025-09-18T08:49:00Z</dcterms:created>
  <dcterms:modified xsi:type="dcterms:W3CDTF">2025-09-18T08:49:00Z</dcterms:modified>
</cp:coreProperties>
</file>