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63057" w14:textId="77777777" w:rsidR="006048BA" w:rsidRPr="006048BA" w:rsidRDefault="006048BA" w:rsidP="006048BA">
      <w:pPr>
        <w:spacing w:after="240" w:line="240" w:lineRule="auto"/>
        <w:ind w:left="-709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bookmarkStart w:id="0" w:name="_Hlk76116327"/>
      <w:bookmarkEnd w:id="0"/>
      <w:r w:rsidRPr="006048BA">
        <w:rPr>
          <w:b/>
          <w:color w:val="000000"/>
          <w:sz w:val="36"/>
          <w:szCs w:val="36"/>
        </w:rPr>
        <w:t>Supplementary Material</w:t>
      </w:r>
    </w:p>
    <w:p w14:paraId="521CEE7E" w14:textId="77777777" w:rsidR="006048BA" w:rsidRPr="006048BA" w:rsidRDefault="006048BA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b/>
          <w:sz w:val="24"/>
          <w:szCs w:val="24"/>
          <w:lang w:val="en-GB"/>
        </w:rPr>
      </w:pPr>
    </w:p>
    <w:p w14:paraId="0000000C" w14:textId="031184B6" w:rsidR="009C376B" w:rsidRPr="007335A1" w:rsidRDefault="00017D7C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b/>
          <w:sz w:val="28"/>
          <w:szCs w:val="28"/>
          <w:lang w:val="en-GB"/>
        </w:rPr>
      </w:pPr>
      <w:r w:rsidRPr="007335A1">
        <w:rPr>
          <w:b/>
          <w:sz w:val="28"/>
          <w:szCs w:val="28"/>
          <w:lang w:val="en-GB"/>
        </w:rPr>
        <w:t>East meets West in the Western Carpathians: contact zone between Alpine and Carpathian caddisfly lineages evidenced by COI barcodes</w:t>
      </w:r>
    </w:p>
    <w:p w14:paraId="0000000D" w14:textId="77777777" w:rsidR="009C376B" w:rsidRPr="007335A1" w:rsidRDefault="009C376B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lang w:val="en-GB"/>
        </w:rPr>
      </w:pPr>
    </w:p>
    <w:p w14:paraId="0000000E" w14:textId="33005B8F" w:rsidR="009C376B" w:rsidRDefault="00017D7C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b/>
          <w:bCs/>
          <w:vertAlign w:val="superscript"/>
          <w:lang w:val="en-GB"/>
        </w:rPr>
      </w:pPr>
      <w:r w:rsidRPr="00E60B3D">
        <w:rPr>
          <w:b/>
          <w:bCs/>
          <w:lang w:val="en-GB"/>
        </w:rPr>
        <w:t>Jana Bozáňová</w:t>
      </w:r>
      <w:r w:rsidRPr="00E60B3D">
        <w:rPr>
          <w:b/>
          <w:bCs/>
          <w:vertAlign w:val="superscript"/>
          <w:lang w:val="en-GB"/>
        </w:rPr>
        <w:t>1,2</w:t>
      </w:r>
      <w:r w:rsidRPr="00E60B3D">
        <w:rPr>
          <w:b/>
          <w:bCs/>
          <w:lang w:val="en-GB"/>
        </w:rPr>
        <w:t>, Fedor Čiampor Jr</w:t>
      </w:r>
      <w:r w:rsidRPr="00E60B3D">
        <w:rPr>
          <w:b/>
          <w:bCs/>
          <w:vertAlign w:val="superscript"/>
          <w:lang w:val="en-GB"/>
        </w:rPr>
        <w:t>1</w:t>
      </w:r>
      <w:r w:rsidRPr="00E60B3D">
        <w:rPr>
          <w:b/>
          <w:bCs/>
          <w:lang w:val="en-GB"/>
        </w:rPr>
        <w:t>, Tomasz Mamos</w:t>
      </w:r>
      <w:r w:rsidRPr="00E60B3D">
        <w:rPr>
          <w:b/>
          <w:bCs/>
          <w:vertAlign w:val="superscript"/>
          <w:lang w:val="en-GB"/>
        </w:rPr>
        <w:t>3</w:t>
      </w:r>
      <w:r w:rsidRPr="00E60B3D">
        <w:rPr>
          <w:b/>
          <w:bCs/>
          <w:lang w:val="en-GB"/>
        </w:rPr>
        <w:t>, Michal Grabowski</w:t>
      </w:r>
      <w:r w:rsidRPr="00E60B3D">
        <w:rPr>
          <w:b/>
          <w:bCs/>
          <w:vertAlign w:val="superscript"/>
          <w:lang w:val="en-GB"/>
        </w:rPr>
        <w:t>3</w:t>
      </w:r>
      <w:r w:rsidRPr="00E60B3D">
        <w:rPr>
          <w:b/>
          <w:bCs/>
          <w:lang w:val="en-GB"/>
        </w:rPr>
        <w:t>, Zuzana Čiamporová-Zat'ovičová</w:t>
      </w:r>
      <w:r w:rsidRPr="00E60B3D">
        <w:rPr>
          <w:b/>
          <w:bCs/>
          <w:vertAlign w:val="superscript"/>
          <w:lang w:val="en-GB"/>
        </w:rPr>
        <w:t>1,2</w:t>
      </w:r>
      <w:r w:rsidR="00E60B3D">
        <w:rPr>
          <w:b/>
          <w:bCs/>
          <w:vertAlign w:val="superscript"/>
          <w:lang w:val="en-GB"/>
        </w:rPr>
        <w:t>,</w:t>
      </w:r>
      <w:r w:rsidR="00E60B3D" w:rsidRPr="00E60B3D">
        <w:rPr>
          <w:b/>
          <w:bCs/>
          <w:vertAlign w:val="superscript"/>
          <w:lang w:val="en-GB"/>
        </w:rPr>
        <w:t>*</w:t>
      </w:r>
    </w:p>
    <w:p w14:paraId="7D871260" w14:textId="77777777" w:rsidR="00E60B3D" w:rsidRPr="00E60B3D" w:rsidRDefault="00E60B3D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b/>
          <w:bCs/>
          <w:vertAlign w:val="superscript"/>
          <w:lang w:val="en-GB"/>
        </w:rPr>
      </w:pPr>
    </w:p>
    <w:p w14:paraId="0000000F" w14:textId="77777777" w:rsidR="009C376B" w:rsidRPr="006048BA" w:rsidRDefault="00017D7C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lang w:val="en-GB"/>
        </w:rPr>
      </w:pPr>
      <w:r w:rsidRPr="006048BA">
        <w:rPr>
          <w:vertAlign w:val="superscript"/>
          <w:lang w:val="en-GB"/>
        </w:rPr>
        <w:t>1</w:t>
      </w:r>
      <w:r w:rsidRPr="006048BA">
        <w:rPr>
          <w:lang w:val="en-GB"/>
        </w:rPr>
        <w:t xml:space="preserve"> ZooLab, Plant Science and Biodiversity Centre, Slovak Academy of Sciences, Bratislava, Slovak Republic</w:t>
      </w:r>
    </w:p>
    <w:p w14:paraId="00000010" w14:textId="77777777" w:rsidR="009C376B" w:rsidRPr="006048BA" w:rsidRDefault="00017D7C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lang w:val="en-GB"/>
        </w:rPr>
      </w:pPr>
      <w:r w:rsidRPr="006048BA">
        <w:rPr>
          <w:vertAlign w:val="superscript"/>
          <w:lang w:val="en-GB"/>
        </w:rPr>
        <w:t>2</w:t>
      </w:r>
      <w:r w:rsidRPr="006048BA">
        <w:rPr>
          <w:lang w:val="en-GB"/>
        </w:rPr>
        <w:t xml:space="preserve"> Department of Ecology, Faculty of Natural Sciences, Comenius University in Bratislava, Bratislava, Slovak Republic</w:t>
      </w:r>
    </w:p>
    <w:p w14:paraId="00000011" w14:textId="2FC53F7D" w:rsidR="009C376B" w:rsidRPr="006048BA" w:rsidRDefault="00017D7C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lang w:val="en-GB"/>
        </w:rPr>
      </w:pPr>
      <w:r w:rsidRPr="006048BA">
        <w:rPr>
          <w:vertAlign w:val="superscript"/>
          <w:lang w:val="en-GB"/>
        </w:rPr>
        <w:t>3</w:t>
      </w:r>
      <w:r w:rsidRPr="006048BA">
        <w:rPr>
          <w:lang w:val="en-GB"/>
        </w:rPr>
        <w:t xml:space="preserve"> Department of Invertebrate Zoology and Hydrobiology, Faculty of Biology &amp; Environmental Protection, University of Łódź, Łódź, Poland</w:t>
      </w:r>
    </w:p>
    <w:p w14:paraId="3D215D47" w14:textId="495E88CE" w:rsidR="00E60B3D" w:rsidRDefault="00E60B3D" w:rsidP="006048BA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lang w:val="en-GB"/>
        </w:rPr>
      </w:pPr>
      <w:bookmarkStart w:id="1" w:name="_Hlk76114333"/>
      <w:r w:rsidRPr="006048BA">
        <w:rPr>
          <w:lang w:val="en-GB"/>
        </w:rPr>
        <w:t>*</w:t>
      </w:r>
      <w:r w:rsidR="006048BA" w:rsidRPr="006048BA">
        <w:rPr>
          <w:rFonts w:eastAsia="Times New Roman"/>
          <w:color w:val="000000"/>
        </w:rPr>
        <w:t xml:space="preserve"> Corresponding author:</w:t>
      </w:r>
      <w:r w:rsidRPr="006048BA">
        <w:rPr>
          <w:lang w:val="en-GB"/>
        </w:rPr>
        <w:t xml:space="preserve"> </w:t>
      </w:r>
      <w:hyperlink r:id="rId8" w:history="1">
        <w:r w:rsidR="006048BA" w:rsidRPr="0046716A">
          <w:rPr>
            <w:rStyle w:val="Hypertextovprepojenie"/>
            <w:lang w:val="en-GB"/>
          </w:rPr>
          <w:t>zuzana.zatovicova@savba.sk</w:t>
        </w:r>
      </w:hyperlink>
    </w:p>
    <w:p w14:paraId="6864C50E" w14:textId="7ED44C16" w:rsidR="006048BA" w:rsidRDefault="006048BA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lang w:val="en-GB"/>
        </w:rPr>
      </w:pPr>
    </w:p>
    <w:p w14:paraId="3177F289" w14:textId="16E00B65" w:rsidR="006048BA" w:rsidRDefault="006048BA" w:rsidP="006048BA">
      <w:pPr>
        <w:pBdr>
          <w:top w:val="nil"/>
          <w:left w:val="nil"/>
          <w:bottom w:val="nil"/>
          <w:right w:val="nil"/>
          <w:between w:val="nil"/>
        </w:pBdr>
        <w:ind w:left="-709" w:right="1"/>
        <w:jc w:val="both"/>
        <w:rPr>
          <w:sz w:val="20"/>
          <w:szCs w:val="20"/>
        </w:rPr>
      </w:pPr>
      <w:r>
        <w:rPr>
          <w:rFonts w:eastAsia="Times New Roman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12D5B73F" wp14:editId="0E0CA9F0">
            <wp:extent cx="6294654" cy="64674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ok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3029" cy="647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48BA">
        <w:rPr>
          <w:rFonts w:eastAsia="Times New Roman"/>
          <w:b/>
          <w:bCs/>
          <w:color w:val="000000"/>
          <w:sz w:val="20"/>
          <w:szCs w:val="20"/>
        </w:rPr>
        <w:t>Supplementary Figure S1.</w:t>
      </w:r>
      <w:r w:rsidRPr="006048BA">
        <w:rPr>
          <w:rFonts w:eastAsia="Times New Roman"/>
          <w:color w:val="000000"/>
          <w:sz w:val="20"/>
          <w:szCs w:val="20"/>
        </w:rPr>
        <w:t xml:space="preserve"> </w:t>
      </w:r>
      <w:r w:rsidRPr="006048BA">
        <w:rPr>
          <w:sz w:val="20"/>
          <w:szCs w:val="20"/>
        </w:rPr>
        <w:t>Bayesian phylogenetic reconstruction of</w:t>
      </w:r>
      <w:r w:rsidRPr="006048BA">
        <w:rPr>
          <w:i/>
          <w:sz w:val="20"/>
          <w:szCs w:val="20"/>
        </w:rPr>
        <w:t xml:space="preserve"> R. tristis </w:t>
      </w:r>
      <w:r w:rsidRPr="006048BA">
        <w:rPr>
          <w:sz w:val="20"/>
          <w:szCs w:val="20"/>
        </w:rPr>
        <w:t xml:space="preserve">based on COI 3′ region. Numbers near nodes are BPP of BEAST v2.6.1. Node bars are 95 % HPD of the divergence time. Sequences from the study area were supplemented with sequences from the study by Bálint et al. (2009; 2011) to support the existence of various BINs identified on the basis of the COI 5' region. The outgroup consisted of European congeneric species: </w:t>
      </w:r>
      <w:r w:rsidRPr="006048BA">
        <w:rPr>
          <w:i/>
          <w:sz w:val="20"/>
          <w:szCs w:val="20"/>
        </w:rPr>
        <w:t>Rhyacophila aquitanica</w:t>
      </w:r>
      <w:r w:rsidRPr="006048BA">
        <w:rPr>
          <w:sz w:val="20"/>
          <w:szCs w:val="20"/>
        </w:rPr>
        <w:t xml:space="preserve">, </w:t>
      </w:r>
      <w:r w:rsidRPr="006048BA">
        <w:rPr>
          <w:i/>
          <w:sz w:val="20"/>
          <w:szCs w:val="20"/>
        </w:rPr>
        <w:t>R. carpathica</w:t>
      </w:r>
      <w:r w:rsidRPr="006048BA">
        <w:rPr>
          <w:sz w:val="20"/>
          <w:szCs w:val="20"/>
        </w:rPr>
        <w:t>. Abbreviations: Bulgaria – Rila &amp; Pirin (BG), France – Western Alps (FR), Romania – Carpathians (RO).</w:t>
      </w:r>
    </w:p>
    <w:p w14:paraId="2C21E5CE" w14:textId="02047ED5" w:rsidR="006048BA" w:rsidRDefault="006048BA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sz w:val="20"/>
          <w:szCs w:val="20"/>
          <w:lang w:val="en-GB"/>
        </w:rPr>
      </w:pPr>
    </w:p>
    <w:p w14:paraId="018251E7" w14:textId="0A20DAA7" w:rsidR="00DF6299" w:rsidRDefault="001113CF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sz w:val="20"/>
          <w:szCs w:val="20"/>
          <w:lang w:val="en-GB"/>
        </w:rPr>
      </w:pPr>
      <w:r>
        <w:rPr>
          <w:noProof/>
          <w:sz w:val="20"/>
          <w:szCs w:val="20"/>
          <w:lang w:val="en-GB"/>
        </w:rPr>
        <w:lastRenderedPageBreak/>
        <w:drawing>
          <wp:inline distT="0" distB="0" distL="0" distR="0" wp14:anchorId="2970DDFC" wp14:editId="0EE8FB2B">
            <wp:extent cx="5851525" cy="4427269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ok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442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EA291" w14:textId="77777777" w:rsidR="001113CF" w:rsidRDefault="001113CF" w:rsidP="001113CF">
      <w:pPr>
        <w:pBdr>
          <w:top w:val="nil"/>
          <w:left w:val="nil"/>
          <w:bottom w:val="nil"/>
          <w:right w:val="nil"/>
          <w:between w:val="nil"/>
        </w:pBdr>
        <w:ind w:left="-709" w:right="1"/>
        <w:jc w:val="both"/>
        <w:rPr>
          <w:sz w:val="20"/>
          <w:szCs w:val="20"/>
        </w:rPr>
      </w:pPr>
      <w:r w:rsidRPr="006048BA">
        <w:rPr>
          <w:rFonts w:eastAsia="Times New Roman"/>
          <w:b/>
          <w:bCs/>
          <w:color w:val="000000"/>
          <w:sz w:val="20"/>
          <w:szCs w:val="20"/>
        </w:rPr>
        <w:t>Supplementary Figure S</w:t>
      </w:r>
      <w:r>
        <w:rPr>
          <w:rFonts w:eastAsia="Times New Roman"/>
          <w:b/>
          <w:bCs/>
          <w:color w:val="000000"/>
          <w:sz w:val="20"/>
          <w:szCs w:val="20"/>
        </w:rPr>
        <w:t xml:space="preserve">2. </w:t>
      </w:r>
      <w:r w:rsidRPr="00321C32">
        <w:rPr>
          <w:bCs/>
          <w:sz w:val="20"/>
          <w:szCs w:val="20"/>
        </w:rPr>
        <w:t xml:space="preserve">Results of the spatial autocorrelation analysis of the </w:t>
      </w:r>
      <w:r w:rsidRPr="00321C32">
        <w:rPr>
          <w:bCs/>
          <w:i/>
          <w:sz w:val="20"/>
          <w:szCs w:val="20"/>
        </w:rPr>
        <w:t xml:space="preserve">R. tristis </w:t>
      </w:r>
      <w:r w:rsidRPr="00321C32">
        <w:rPr>
          <w:bCs/>
          <w:sz w:val="20"/>
          <w:szCs w:val="20"/>
        </w:rPr>
        <w:t>(P = 0.000). Distance classes (10) are given on the x-axis between 0 and 613 km, and pairwise genetic distances (Ay) are given on the y-axis. The horizontal dotted line indicates the average genetic distance for the observed data set. Values above the horizontal line suggest a correlation between distance class and genetic distance.</w:t>
      </w:r>
    </w:p>
    <w:p w14:paraId="5479DC7B" w14:textId="620C4767" w:rsidR="00DF6299" w:rsidRDefault="00DF6299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sz w:val="20"/>
          <w:szCs w:val="20"/>
          <w:lang w:val="en-GB"/>
        </w:rPr>
      </w:pPr>
    </w:p>
    <w:p w14:paraId="0C1C29C4" w14:textId="2F7AF489" w:rsidR="00DF6299" w:rsidRDefault="00DF6299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sz w:val="20"/>
          <w:szCs w:val="20"/>
          <w:lang w:val="en-GB"/>
        </w:rPr>
      </w:pPr>
    </w:p>
    <w:p w14:paraId="1B03E551" w14:textId="77777777" w:rsidR="00DF6299" w:rsidRDefault="00DF6299" w:rsidP="009612C3">
      <w:pPr>
        <w:pBdr>
          <w:top w:val="nil"/>
          <w:left w:val="nil"/>
          <w:bottom w:val="nil"/>
          <w:right w:val="nil"/>
          <w:between w:val="nil"/>
        </w:pBdr>
        <w:ind w:left="-709" w:right="-425"/>
        <w:jc w:val="both"/>
        <w:rPr>
          <w:sz w:val="20"/>
          <w:szCs w:val="20"/>
          <w:lang w:val="en-GB"/>
        </w:rPr>
      </w:pPr>
    </w:p>
    <w:tbl>
      <w:tblPr>
        <w:tblpPr w:leftFromText="141" w:rightFromText="141" w:vertAnchor="text" w:horzAnchor="margin" w:tblpXSpec="center" w:tblpY="-281"/>
        <w:tblW w:w="10207" w:type="dxa"/>
        <w:tblLayout w:type="fixed"/>
        <w:tblLook w:val="0600" w:firstRow="0" w:lastRow="0" w:firstColumn="0" w:lastColumn="0" w:noHBand="1" w:noVBand="1"/>
      </w:tblPr>
      <w:tblGrid>
        <w:gridCol w:w="709"/>
        <w:gridCol w:w="1701"/>
        <w:gridCol w:w="1843"/>
        <w:gridCol w:w="425"/>
        <w:gridCol w:w="992"/>
        <w:gridCol w:w="567"/>
        <w:gridCol w:w="993"/>
        <w:gridCol w:w="1134"/>
        <w:gridCol w:w="709"/>
        <w:gridCol w:w="1134"/>
      </w:tblGrid>
      <w:tr w:rsidR="00DF6299" w:rsidRPr="00AE5FB1" w14:paraId="113D428A" w14:textId="77777777" w:rsidTr="00AE5FB1">
        <w:trPr>
          <w:trHeight w:val="112"/>
        </w:trPr>
        <w:tc>
          <w:tcPr>
            <w:tcW w:w="70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469EAA" w14:textId="77777777" w:rsidR="00DF6299" w:rsidRPr="00AE5FB1" w:rsidRDefault="00DF6299" w:rsidP="00AE5FB1">
            <w:pPr>
              <w:spacing w:line="240" w:lineRule="auto"/>
              <w:ind w:left="-68" w:right="-75"/>
              <w:rPr>
                <w:sz w:val="11"/>
                <w:szCs w:val="11"/>
                <w:vertAlign w:val="superscript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lastRenderedPageBreak/>
              <w:t>Mts System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41BA6B" w14:textId="77777777" w:rsidR="00DF6299" w:rsidRPr="00AE5FB1" w:rsidRDefault="00DF6299" w:rsidP="00AE5FB1">
            <w:pPr>
              <w:spacing w:line="240" w:lineRule="auto"/>
              <w:ind w:right="-111"/>
              <w:rPr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Geomorphological Unit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5E9992D4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Geomorphological Subunit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44A2C7E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Code</w:t>
            </w:r>
          </w:p>
        </w:tc>
        <w:tc>
          <w:tcPr>
            <w:tcW w:w="992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33DAB5B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Locality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68790E8E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  <w:vertAlign w:val="superscript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Habitat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073053D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River basin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640C9141" w14:textId="77777777" w:rsidR="00DF6299" w:rsidRPr="00AE5FB1" w:rsidRDefault="00DF6299" w:rsidP="00AE5FB1">
            <w:pPr>
              <w:spacing w:line="240" w:lineRule="auto"/>
              <w:ind w:right="-222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GPS Coordinates</w:t>
            </w:r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512D4F04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Altitude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523D3594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BIN</w:t>
            </w:r>
            <w:r w:rsidRPr="00AE5FB1">
              <w:rPr>
                <w:b/>
                <w:color w:val="000000"/>
                <w:sz w:val="11"/>
                <w:szCs w:val="11"/>
                <w:vertAlign w:val="superscript"/>
              </w:rPr>
              <w:t>3</w:t>
            </w:r>
          </w:p>
        </w:tc>
      </w:tr>
      <w:tr w:rsidR="00DF6299" w:rsidRPr="00AE5FB1" w14:paraId="7330EF0C" w14:textId="77777777" w:rsidTr="00AE5FB1">
        <w:trPr>
          <w:trHeight w:val="112"/>
        </w:trPr>
        <w:tc>
          <w:tcPr>
            <w:tcW w:w="70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2E5E74" w14:textId="77777777" w:rsidR="00DF6299" w:rsidRPr="00AE5FB1" w:rsidRDefault="00DF6299" w:rsidP="00AE5FB1">
            <w:pPr>
              <w:spacing w:line="240" w:lineRule="auto"/>
              <w:ind w:right="-75"/>
              <w:rPr>
                <w:b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IWC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BEA7C6D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</w:t>
            </w:r>
          </w:p>
          <w:p w14:paraId="1DB45E35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Fatra-Tatra Area</w:t>
            </w:r>
          </w:p>
          <w:p w14:paraId="2B8ECD6E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(Fatr</w:t>
            </w:r>
            <w:r w:rsidRPr="00AE5FB1">
              <w:rPr>
                <w:sz w:val="11"/>
                <w:szCs w:val="11"/>
              </w:rPr>
              <w:t>a</w:t>
            </w:r>
            <w:r w:rsidRPr="00AE5FB1">
              <w:rPr>
                <w:color w:val="000000"/>
                <w:sz w:val="11"/>
                <w:szCs w:val="11"/>
              </w:rPr>
              <w:t>nsko-tatranská oblasť)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206BB4F4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FTA1</w:t>
            </w:r>
          </w:p>
          <w:p w14:paraId="5F09ACC3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Little Carpathians (Malé Karpaty)</w:t>
            </w:r>
          </w:p>
          <w:p w14:paraId="1135908E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FFFFFF"/>
          </w:tcPr>
          <w:p w14:paraId="4EF757A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V005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1EA60C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Doľany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178ECA12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</w:tcPr>
          <w:p w14:paraId="5BEAD4F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5AF973C1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48.4245, 17.3210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EDA9366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424 m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12557332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7293BD8C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74F8DC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1FFE7C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516BDC9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</w:tcPr>
          <w:p w14:paraId="31FA6D24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V071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F39D83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Husí stok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928A38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47163B19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AE60BBE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48.4651, 17.3767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65D53D0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273 m</w:t>
            </w:r>
          </w:p>
        </w:tc>
        <w:tc>
          <w:tcPr>
            <w:tcW w:w="1134" w:type="dxa"/>
            <w:shd w:val="clear" w:color="auto" w:fill="FFFFFF"/>
          </w:tcPr>
          <w:p w14:paraId="6565199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(8)</w:t>
            </w:r>
          </w:p>
        </w:tc>
      </w:tr>
      <w:tr w:rsidR="00DF6299" w:rsidRPr="00AE5FB1" w14:paraId="68A8AD32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DBA23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CE9EED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057D95E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</w:tcPr>
          <w:p w14:paraId="3DECEEA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SPV1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58B47F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Stupavský p. 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B53BDE6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26A8CFC3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5372FF3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48.2525, 17.1122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1375B64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292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63B9C432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(8)</w:t>
            </w:r>
          </w:p>
        </w:tc>
      </w:tr>
      <w:tr w:rsidR="00DF6299" w:rsidRPr="00AE5FB1" w14:paraId="4DF8D826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093AB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F1F743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34BA8972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FTA2</w:t>
            </w:r>
          </w:p>
          <w:p w14:paraId="7337B2FA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Tatras (Tatry)</w:t>
            </w:r>
          </w:p>
          <w:p w14:paraId="3ADA157C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B7708D7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T180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09B154C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Biela voda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88CBB61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FFFFFF"/>
          </w:tcPr>
          <w:p w14:paraId="29FD6FF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ABD92C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49.2291, 20.0999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5B5992A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1065 m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32C1C03E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 /</w:t>
            </w: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(6)</w:t>
            </w:r>
          </w:p>
        </w:tc>
      </w:tr>
      <w:tr w:rsidR="00DF6299" w:rsidRPr="00AE5FB1" w14:paraId="64B7653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890A8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A6616B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4982485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261F087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TZR1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F95115B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Slavkovský p. 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4C78C26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5658819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6F89DE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49.1315, 20.1988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E08DC97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1064 m</w:t>
            </w:r>
          </w:p>
        </w:tc>
        <w:tc>
          <w:tcPr>
            <w:tcW w:w="1134" w:type="dxa"/>
            <w:shd w:val="clear" w:color="auto" w:fill="FFFFFF"/>
          </w:tcPr>
          <w:p w14:paraId="35038FFB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(7)</w:t>
            </w:r>
          </w:p>
        </w:tc>
      </w:tr>
      <w:tr w:rsidR="00DF6299" w:rsidRPr="00AE5FB1" w14:paraId="1417A412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B3422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9FCC09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7074F0B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51446FF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POP3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988CA9F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Poprad 3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FD218D2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5A0EE8B5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9025F58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49.1169, 20.0808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B10628D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1224 m</w:t>
            </w:r>
          </w:p>
        </w:tc>
        <w:tc>
          <w:tcPr>
            <w:tcW w:w="1134" w:type="dxa"/>
            <w:shd w:val="clear" w:color="auto" w:fill="FFFFFF"/>
          </w:tcPr>
          <w:p w14:paraId="7EA17BCF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3A28B514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FE015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086F073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63C3574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57F8F18C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T37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4577A2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Tatranská Javorina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AF4F78A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12C941C7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DED1E33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49.1865, 20.1139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CAC5921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1339 m</w:t>
            </w:r>
          </w:p>
        </w:tc>
        <w:tc>
          <w:tcPr>
            <w:tcW w:w="1134" w:type="dxa"/>
            <w:shd w:val="clear" w:color="auto" w:fill="FFFFFF"/>
          </w:tcPr>
          <w:p w14:paraId="1AE40F3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428A669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B7A30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DF5E018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2CA2B41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78E29E41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T177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8DE18A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Gáborov p.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B648E04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0BA91702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0E45C66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49.1839, 19.8149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3B9A97F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1408 m</w:t>
            </w:r>
          </w:p>
        </w:tc>
        <w:tc>
          <w:tcPr>
            <w:tcW w:w="1134" w:type="dxa"/>
            <w:shd w:val="clear" w:color="auto" w:fill="FFFFFF"/>
          </w:tcPr>
          <w:p w14:paraId="04A82B1B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569511F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8EF9D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213630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4CCBE188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44980941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T36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7A7DD3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Podbanské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DDDDE86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63AE6ADB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5464BE5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49.1926, 20.0143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4DA5F17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1497 m</w:t>
            </w:r>
          </w:p>
        </w:tc>
        <w:tc>
          <w:tcPr>
            <w:tcW w:w="1134" w:type="dxa"/>
            <w:shd w:val="clear" w:color="auto" w:fill="FFFFFF"/>
          </w:tcPr>
          <w:p w14:paraId="287ED976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7355E05D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59D02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493435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708BD61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3FA04C7A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T023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3A2B95E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Temnosmreč 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4AE04D9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72FCA70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A1ED6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49.1945, 20.0300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1C1E358F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1687 m</w:t>
            </w:r>
          </w:p>
        </w:tc>
        <w:tc>
          <w:tcPr>
            <w:tcW w:w="1134" w:type="dxa"/>
            <w:shd w:val="clear" w:color="auto" w:fill="FFFFFF"/>
          </w:tcPr>
          <w:p w14:paraId="4DF962F3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683059A6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8D32B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3DE812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0A0D684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3F65F443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T022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55875F9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Temnosmreč 2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B29DCE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785CEB8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FC5B361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49.1903, 20.0354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E7F4F66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1713 m</w:t>
            </w:r>
          </w:p>
        </w:tc>
        <w:tc>
          <w:tcPr>
            <w:tcW w:w="1134" w:type="dxa"/>
            <w:shd w:val="clear" w:color="auto" w:fill="FFFFFF"/>
          </w:tcPr>
          <w:p w14:paraId="751600F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7CE2C9A0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EC25A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B6C295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7F79D91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08B6C3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POP2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FC3D18C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Poprad 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64AD7F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504B86D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C804F06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49.0837, 20.1420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1649B7A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817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6BAD92BA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32CF75ED" w14:textId="77777777" w:rsidTr="00AE5FB1">
        <w:trPr>
          <w:trHeight w:val="20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5DFA3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755940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591DC922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FTA3</w:t>
            </w:r>
          </w:p>
          <w:p w14:paraId="66B9F457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Great Fatra (Veľká Fatra)</w:t>
            </w: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FFFFFF"/>
          </w:tcPr>
          <w:p w14:paraId="06DFA964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V033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</w:tcPr>
          <w:p w14:paraId="4D721780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Jazierce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</w:tcPr>
          <w:p w14:paraId="2CFC6FDB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FFFFFF"/>
          </w:tcPr>
          <w:p w14:paraId="6B5BDCAD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3E2DDAE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49.0182, 19.2819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0034762A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589 m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77A5E85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 /</w:t>
            </w: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179DA003" w14:textId="77777777" w:rsidTr="00AE5FB1">
        <w:trPr>
          <w:trHeight w:val="24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BD3F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130C1B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4685634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</w:tcPr>
          <w:p w14:paraId="063E58B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MAT1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</w:tcPr>
          <w:p w14:paraId="20DD183A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Matejkovský p.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</w:tcPr>
          <w:p w14:paraId="5CF73D10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13EE8068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3FC0D758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49.0010, 19.2631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</w:tcPr>
          <w:p w14:paraId="64122255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728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26BC0F24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38A7B639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1054F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E97E18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14:paraId="13B36CBB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FTA4</w:t>
            </w:r>
          </w:p>
          <w:p w14:paraId="655F0B5D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Belianske Tatras (Belianske Tatry)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A43C8ED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V036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57FF34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Dolina 7 prameňov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8A4DA0F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74E6789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5E6D6C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49.2228, 20.2776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43CB3CC1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1208 m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6E6A07D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8B9F3F2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06883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6A57CB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05ADD87D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FTA5</w:t>
            </w:r>
          </w:p>
          <w:p w14:paraId="7956F7BE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Strážov Mts (Strážovské vrchy)</w:t>
            </w:r>
          </w:p>
        </w:tc>
        <w:tc>
          <w:tcPr>
            <w:tcW w:w="42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86B270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NIT1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1C57D9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Nitra 1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06F7386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FFFFFF"/>
          </w:tcPr>
          <w:p w14:paraId="7EAFD6E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AD58762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48.6574, 18.6377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2CB79E7C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671 m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FFFFFF"/>
          </w:tcPr>
          <w:p w14:paraId="1B47B365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1D503541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D064F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5BEB16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0FA8631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9EDF771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TUR1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93A8996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Turiec 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5BD09AB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2028DE95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AEFBE76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48.9648, 18.7272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A6AA7E2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575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28B75BF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3AC2E763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17B14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0CF84F7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14:paraId="2D0CCF23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sz w:val="11"/>
                <w:szCs w:val="11"/>
              </w:rPr>
            </w:pPr>
            <w:r w:rsidRPr="00AE5FB1">
              <w:rPr>
                <w:b/>
                <w:sz w:val="11"/>
                <w:szCs w:val="11"/>
              </w:rPr>
              <w:t>FTA6</w:t>
            </w:r>
          </w:p>
          <w:p w14:paraId="5F733BD1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Choč Mts (Chočské vrchy)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62CAB36A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V026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1551D85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Prosiek 1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7FE4DACA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09AA742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6B364D30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49.1621,19.4923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1D3C088D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705 m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2320C21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5B82955" w14:textId="77777777" w:rsidTr="00AE5FB1">
        <w:trPr>
          <w:trHeight w:val="20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33A48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23C51B1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SCM</w:t>
            </w:r>
          </w:p>
          <w:p w14:paraId="0F16F468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Slovak Central Mts </w:t>
            </w:r>
          </w:p>
          <w:p w14:paraId="7EAAEC0E" w14:textId="77777777" w:rsidR="00DF6299" w:rsidRPr="00AE5FB1" w:rsidRDefault="00DF6299" w:rsidP="00AE5FB1">
            <w:pPr>
              <w:spacing w:line="240" w:lineRule="auto"/>
              <w:ind w:right="-111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(Slovenské stredohorie)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7E2ED0B7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SCM1</w:t>
            </w:r>
          </w:p>
          <w:p w14:paraId="6509F197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Krupinská planina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FFFFFF"/>
          </w:tcPr>
          <w:p w14:paraId="49862A7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KRI1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</w:tcPr>
          <w:p w14:paraId="3B17CD5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Krivánsky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FFFFFF"/>
          </w:tcPr>
          <w:p w14:paraId="1B2CEEE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</w:tcPr>
          <w:p w14:paraId="25D5D02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Ipeľ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169F903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48.4970, 19.5040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</w:tcPr>
          <w:p w14:paraId="026D1163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316 m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2D40B04C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5DAD75E8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16649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71CDB7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14:paraId="591CB820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SCM2</w:t>
            </w:r>
          </w:p>
          <w:p w14:paraId="3DD0978A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Poľana Mts (Poľana)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065262E7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KAM1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21A8DC4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Kamenistý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6616AD7C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0F0A624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Hron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1C68739E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48.6624, 19.6285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6E282E9D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884 m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FFFFFF"/>
          </w:tcPr>
          <w:p w14:paraId="1691426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091CE695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91353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7B3B3C8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SOM</w:t>
            </w:r>
          </w:p>
          <w:p w14:paraId="4404E4F6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Slovak Ore Mts </w:t>
            </w:r>
          </w:p>
          <w:p w14:paraId="0AD07B06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(Slovenské rudohorie)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7B0C5DDB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SOM1</w:t>
            </w:r>
          </w:p>
          <w:p w14:paraId="2479A21B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Slovak Karst (Slovenský kras)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694CAFE9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V074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3E05702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Kunov Teplica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71ABB72B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</w:tcPr>
          <w:p w14:paraId="639EDF42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Slaná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60E7E3E1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48.6073, 20.3909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3B1E2713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248 m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0ECDD2CE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31D4A25D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C6890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F8342B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29A2F4F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6B9B9D8F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V075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F87940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Hučiaca B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650614C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24B15A4E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Slaná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2E236EE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48.6252, 20.3899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B622512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269 m</w:t>
            </w:r>
          </w:p>
        </w:tc>
        <w:tc>
          <w:tcPr>
            <w:tcW w:w="1134" w:type="dxa"/>
            <w:shd w:val="clear" w:color="auto" w:fill="FFFFFF"/>
          </w:tcPr>
          <w:p w14:paraId="7F3510DB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217E24E2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65868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2E7B4F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14:paraId="6E16A7E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634DF0C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V088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55DD92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Drieňov kúpele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C608881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7E61A6C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3494D43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48.6245, 20.9520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E25B2C5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257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77480895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394DEC9D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59A32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CD5F49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  <w:shd w:val="clear" w:color="auto" w:fill="FFFFFF"/>
          </w:tcPr>
          <w:p w14:paraId="271495BA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sz w:val="11"/>
                <w:szCs w:val="11"/>
              </w:rPr>
            </w:pPr>
            <w:r w:rsidRPr="00AE5FB1">
              <w:rPr>
                <w:b/>
                <w:sz w:val="11"/>
                <w:szCs w:val="11"/>
              </w:rPr>
              <w:t>SOM2</w:t>
            </w:r>
          </w:p>
          <w:p w14:paraId="5BC0D0BE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Slovak Paradise (Slovenský raj)</w:t>
            </w:r>
          </w:p>
        </w:tc>
        <w:tc>
          <w:tcPr>
            <w:tcW w:w="425" w:type="dxa"/>
            <w:shd w:val="clear" w:color="auto" w:fill="FFFFFF"/>
            <w:vAlign w:val="center"/>
          </w:tcPr>
          <w:p w14:paraId="0F14F081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V080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15B326C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Biele Vody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2AA1D7F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233A56D2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0218D49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48.8741, 20.4041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235D892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850 m</w:t>
            </w:r>
          </w:p>
        </w:tc>
        <w:tc>
          <w:tcPr>
            <w:tcW w:w="1134" w:type="dxa"/>
            <w:shd w:val="clear" w:color="auto" w:fill="FFFFFF"/>
          </w:tcPr>
          <w:p w14:paraId="16C25BF1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6CAFCD78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7B287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8CD1B0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6F91B5E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FFFFFF" w:themeColor="background1"/>
            </w:tcBorders>
            <w:shd w:val="clear" w:color="auto" w:fill="FFFFFF"/>
            <w:vAlign w:val="center"/>
          </w:tcPr>
          <w:p w14:paraId="43FB3B5A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V082</w:t>
            </w: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  <w:shd w:val="clear" w:color="auto" w:fill="FFFFFF"/>
            <w:vAlign w:val="center"/>
          </w:tcPr>
          <w:p w14:paraId="1820B19B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Pusté pole 2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shd w:val="clear" w:color="auto" w:fill="FFFFFF"/>
            <w:vAlign w:val="center"/>
          </w:tcPr>
          <w:p w14:paraId="394A4CD8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shd w:val="clear" w:color="auto" w:fill="FFFFFF"/>
          </w:tcPr>
          <w:p w14:paraId="7272C385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bottom w:val="single" w:sz="4" w:space="0" w:color="FFFFFF" w:themeColor="background1"/>
            </w:tcBorders>
            <w:shd w:val="clear" w:color="auto" w:fill="FFFFFF"/>
            <w:vAlign w:val="center"/>
          </w:tcPr>
          <w:p w14:paraId="37C3C957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48.8840, 20.2041</w:t>
            </w: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shd w:val="clear" w:color="auto" w:fill="FFFFFF"/>
            <w:vAlign w:val="center"/>
          </w:tcPr>
          <w:p w14:paraId="6D0FEA8A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953 m</w:t>
            </w:r>
          </w:p>
        </w:tc>
        <w:tc>
          <w:tcPr>
            <w:tcW w:w="1134" w:type="dxa"/>
            <w:tcBorders>
              <w:bottom w:val="single" w:sz="4" w:space="0" w:color="FFFFFF" w:themeColor="background1"/>
            </w:tcBorders>
            <w:shd w:val="clear" w:color="auto" w:fill="FFFFFF"/>
          </w:tcPr>
          <w:p w14:paraId="16A5AB7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03DB7BC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6A5B3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E3B540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65139012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top w:val="single" w:sz="4" w:space="0" w:color="FFFFFF" w:themeColor="background1"/>
            </w:tcBorders>
            <w:shd w:val="clear" w:color="auto" w:fill="FFFFFF"/>
            <w:vAlign w:val="center"/>
          </w:tcPr>
          <w:p w14:paraId="3A8AE239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V084</w:t>
            </w:r>
          </w:p>
        </w:tc>
        <w:tc>
          <w:tcPr>
            <w:tcW w:w="992" w:type="dxa"/>
            <w:tcBorders>
              <w:top w:val="single" w:sz="4" w:space="0" w:color="FFFFFF" w:themeColor="background1"/>
            </w:tcBorders>
            <w:shd w:val="clear" w:color="auto" w:fill="FFFFFF"/>
            <w:vAlign w:val="center"/>
          </w:tcPr>
          <w:p w14:paraId="7D157CD2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Mokrá dolina</w:t>
            </w:r>
          </w:p>
        </w:tc>
        <w:tc>
          <w:tcPr>
            <w:tcW w:w="567" w:type="dxa"/>
            <w:tcBorders>
              <w:top w:val="single" w:sz="4" w:space="0" w:color="FFFFFF" w:themeColor="background1"/>
            </w:tcBorders>
            <w:shd w:val="clear" w:color="auto" w:fill="FFFFFF"/>
            <w:vAlign w:val="center"/>
          </w:tcPr>
          <w:p w14:paraId="3C627582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4" w:space="0" w:color="FFFFFF" w:themeColor="background1"/>
            </w:tcBorders>
            <w:shd w:val="clear" w:color="auto" w:fill="FFFFFF"/>
          </w:tcPr>
          <w:p w14:paraId="2842C163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  <w:shd w:val="clear" w:color="auto" w:fill="FFFFFF"/>
            <w:vAlign w:val="center"/>
          </w:tcPr>
          <w:p w14:paraId="2401BF8B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48.8979, 20.2652</w:t>
            </w:r>
          </w:p>
        </w:tc>
        <w:tc>
          <w:tcPr>
            <w:tcW w:w="709" w:type="dxa"/>
            <w:tcBorders>
              <w:top w:val="single" w:sz="4" w:space="0" w:color="FFFFFF" w:themeColor="background1"/>
            </w:tcBorders>
            <w:shd w:val="clear" w:color="auto" w:fill="FFFFFF"/>
            <w:vAlign w:val="center"/>
          </w:tcPr>
          <w:p w14:paraId="721E0365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883 m</w:t>
            </w: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  <w:shd w:val="clear" w:color="auto" w:fill="FFFFFF"/>
          </w:tcPr>
          <w:p w14:paraId="047539F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4752D89D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BE7C9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8BD954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1C148D1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5B75DCDC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V078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3A6C986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bez mena 2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08DFF3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228472D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E35783E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48.8699, 20.2576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452C4D4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897 m</w:t>
            </w:r>
          </w:p>
        </w:tc>
        <w:tc>
          <w:tcPr>
            <w:tcW w:w="1134" w:type="dxa"/>
            <w:shd w:val="clear" w:color="auto" w:fill="FFFFFF"/>
          </w:tcPr>
          <w:p w14:paraId="2655DED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3D4B7DF6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4CD833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F0EFC3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6CEE7BB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140DA627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V079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AABEB5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Dobšinská ľad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06FC21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3A75DE9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6EA53AD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48.8722, 20.3035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698EC7C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875 m</w:t>
            </w:r>
          </w:p>
        </w:tc>
        <w:tc>
          <w:tcPr>
            <w:tcW w:w="1134" w:type="dxa"/>
            <w:shd w:val="clear" w:color="auto" w:fill="FFFFFF"/>
          </w:tcPr>
          <w:p w14:paraId="63B54CAD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06F2C647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2C1C8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B4F8942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3551B2D8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1A46EAB4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V081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DA6B3E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Pusté pole 1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F4FE3A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66DD75D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FF1385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48.8839, 20.2038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C9CC1AA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959 m</w:t>
            </w:r>
          </w:p>
        </w:tc>
        <w:tc>
          <w:tcPr>
            <w:tcW w:w="1134" w:type="dxa"/>
            <w:shd w:val="clear" w:color="auto" w:fill="FFFFFF"/>
          </w:tcPr>
          <w:p w14:paraId="34BE6343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5DAB8B5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AD497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4E8327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6AE60AE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163E094E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V090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4F7BBB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Zejmarská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EE864A6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shd w:val="clear" w:color="auto" w:fill="FFFFFF"/>
          </w:tcPr>
          <w:p w14:paraId="0469E4A3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D74FAC2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48.8776, 20.3972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BC4D17F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1028 m</w:t>
            </w:r>
          </w:p>
        </w:tc>
        <w:tc>
          <w:tcPr>
            <w:tcW w:w="1134" w:type="dxa"/>
            <w:shd w:val="clear" w:color="auto" w:fill="FFFFFF"/>
          </w:tcPr>
          <w:p w14:paraId="08A5DA12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0892E950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0DD8F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349F47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  <w:shd w:val="clear" w:color="auto" w:fill="FFFFFF"/>
          </w:tcPr>
          <w:p w14:paraId="0735616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5E6D89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VER1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4107585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Hnilec 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6794689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/>
          </w:tcPr>
          <w:p w14:paraId="1593B9BB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F490B1B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48.8848, 20.2365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03BF24A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920 m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FFFFFF"/>
          </w:tcPr>
          <w:p w14:paraId="66CAAE70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0DD62204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0D67C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851E16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14:paraId="68401BA8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SOM3</w:t>
            </w:r>
          </w:p>
          <w:p w14:paraId="7E71D890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Muráň Plateau (Muránska planina)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08E190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RAC1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1663002E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Racov 1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F0AA812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SP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6DE9FB2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Hron 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5A12B89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48.8520, 19.9959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330FDF44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659 m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02F50BE6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750C7437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E3B46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C8D49D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 w14:paraId="1357406F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SOM4</w:t>
            </w:r>
          </w:p>
          <w:p w14:paraId="154FAF0E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Volovec Mts (Volovské vrchy)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2CFB5F9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KOJ1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428DE8FC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Koj</w:t>
            </w:r>
            <w:r w:rsidRPr="00AE5FB1">
              <w:rPr>
                <w:sz w:val="11"/>
                <w:szCs w:val="11"/>
              </w:rPr>
              <w:t>š</w:t>
            </w:r>
            <w:r w:rsidRPr="00AE5FB1">
              <w:rPr>
                <w:color w:val="000000"/>
                <w:sz w:val="11"/>
                <w:szCs w:val="11"/>
              </w:rPr>
              <w:t>ovský p.</w:t>
            </w:r>
          </w:p>
        </w:tc>
        <w:tc>
          <w:tcPr>
            <w:tcW w:w="567" w:type="dxa"/>
            <w:tcBorders>
              <w:top w:val="single" w:sz="4" w:space="0" w:color="000000"/>
            </w:tcBorders>
          </w:tcPr>
          <w:p w14:paraId="592FE4EF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14:paraId="1D6E996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37004343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48.8459, 21.0115</w:t>
            </w:r>
          </w:p>
        </w:tc>
        <w:tc>
          <w:tcPr>
            <w:tcW w:w="709" w:type="dxa"/>
            <w:tcBorders>
              <w:top w:val="single" w:sz="4" w:space="0" w:color="000000"/>
            </w:tcBorders>
          </w:tcPr>
          <w:p w14:paraId="20212D52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408 m 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33D45D4F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086E670C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D35DF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3CC97E1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</w:tcBorders>
          </w:tcPr>
          <w:p w14:paraId="18F60CD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14:paraId="32579CED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SMO1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662BFD7F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Smolník 1</w:t>
            </w:r>
          </w:p>
        </w:tc>
        <w:tc>
          <w:tcPr>
            <w:tcW w:w="567" w:type="dxa"/>
            <w:tcBorders>
              <w:bottom w:val="single" w:sz="8" w:space="0" w:color="000000"/>
            </w:tcBorders>
          </w:tcPr>
          <w:p w14:paraId="40A8E354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2A25E077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0A20EBA2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48.7090, 20.7007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2BFC5462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635 m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0A3E05BA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169B6114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73ECD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5281ED" w14:textId="77777777" w:rsidR="00DF6299" w:rsidRPr="00AE5FB1" w:rsidRDefault="00DF6299" w:rsidP="00AE5FB1">
            <w:pPr>
              <w:spacing w:line="240" w:lineRule="auto"/>
              <w:ind w:right="-111"/>
              <w:jc w:val="both"/>
              <w:rPr>
                <w:b/>
                <w:sz w:val="11"/>
                <w:szCs w:val="11"/>
              </w:rPr>
            </w:pPr>
            <w:r w:rsidRPr="00AE5FB1">
              <w:rPr>
                <w:b/>
                <w:sz w:val="11"/>
                <w:szCs w:val="11"/>
              </w:rPr>
              <w:t>MSA</w:t>
            </w:r>
          </w:p>
          <w:p w14:paraId="484F17F2" w14:textId="77777777" w:rsidR="00DF6299" w:rsidRPr="00AE5FB1" w:rsidRDefault="00DF6299" w:rsidP="00AE5FB1">
            <w:pPr>
              <w:spacing w:line="240" w:lineRule="auto"/>
              <w:ind w:right="-111"/>
              <w:jc w:val="both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Mátra-Slanec Area</w:t>
            </w:r>
          </w:p>
          <w:p w14:paraId="1D567742" w14:textId="77777777" w:rsidR="00DF6299" w:rsidRPr="00AE5FB1" w:rsidRDefault="00DF6299" w:rsidP="00AE5FB1">
            <w:pPr>
              <w:spacing w:line="240" w:lineRule="auto"/>
              <w:ind w:right="-111"/>
              <w:jc w:val="both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(Severné stredohorie)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14:paraId="1929D860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MSA1</w:t>
            </w:r>
          </w:p>
          <w:p w14:paraId="755E9398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Slanské Hills (Slanské vrchy)</w:t>
            </w: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14:paraId="48511B5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HLB1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6A91B7E2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Hlboký p.</w:t>
            </w:r>
          </w:p>
        </w:tc>
        <w:tc>
          <w:tcPr>
            <w:tcW w:w="567" w:type="dxa"/>
            <w:tcBorders>
              <w:bottom w:val="single" w:sz="8" w:space="0" w:color="000000"/>
            </w:tcBorders>
          </w:tcPr>
          <w:p w14:paraId="7348418C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3607A00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Hornád a Bodva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5D9221D9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48.9922, 21.4759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4A2979B8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364 m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342F534C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2714E54" w14:textId="77777777" w:rsidTr="00AE5FB1">
        <w:trPr>
          <w:trHeight w:val="112"/>
        </w:trPr>
        <w:tc>
          <w:tcPr>
            <w:tcW w:w="70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E80744" w14:textId="77777777" w:rsidR="00DF6299" w:rsidRPr="00AE5FB1" w:rsidRDefault="00DF6299" w:rsidP="00AE5FB1">
            <w:pPr>
              <w:spacing w:line="240" w:lineRule="auto"/>
              <w:ind w:right="-75"/>
              <w:rPr>
                <w:b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OWC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D6BB517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SMC</w:t>
            </w:r>
          </w:p>
          <w:p w14:paraId="480EF0B9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Slovak-Moravian Carpathians </w:t>
            </w:r>
          </w:p>
          <w:p w14:paraId="0035B9FC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(Slovensko-moravské Karpaty)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282CA4AE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SMC1</w:t>
            </w:r>
          </w:p>
          <w:p w14:paraId="53B68087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Javorníky</w:t>
            </w:r>
            <w:r w:rsidRPr="00AE5FB1">
              <w:rPr>
                <w:sz w:val="11"/>
                <w:szCs w:val="11"/>
              </w:rPr>
              <w:t xml:space="preserve"> Mts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FFFFFF"/>
          </w:tcPr>
          <w:p w14:paraId="1B6D90B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VAH1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</w:tcPr>
          <w:p w14:paraId="55547B0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 1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FFFFFF"/>
          </w:tcPr>
          <w:p w14:paraId="25002272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</w:tcPr>
          <w:p w14:paraId="113628AA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65C2AC8A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49.3253, 18.5111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</w:tcPr>
          <w:p w14:paraId="78621F78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582 m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675E29AA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11565603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D6B1B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A6DE64C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WB</w:t>
            </w:r>
          </w:p>
          <w:p w14:paraId="0528B978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Western Beskids</w:t>
            </w:r>
          </w:p>
          <w:p w14:paraId="065FEB7E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(Západné Beskydy)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28D9EB69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WB1</w:t>
            </w:r>
          </w:p>
          <w:p w14:paraId="4B28DC2F" w14:textId="77777777" w:rsidR="00DF6299" w:rsidRPr="00AE5FB1" w:rsidRDefault="00DF6299" w:rsidP="00AE5FB1">
            <w:pPr>
              <w:spacing w:line="240" w:lineRule="auto"/>
              <w:ind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Moravian-Silesian Beskids</w:t>
            </w:r>
          </w:p>
          <w:p w14:paraId="7993C406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</w:t>
            </w:r>
            <w:r w:rsidRPr="00AE5FB1">
              <w:rPr>
                <w:sz w:val="11"/>
                <w:szCs w:val="11"/>
                <w:highlight w:val="white"/>
              </w:rPr>
              <w:t>Moravsko-sliezske Beskydy)</w:t>
            </w:r>
          </w:p>
          <w:p w14:paraId="34D408ED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4567318E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CZ01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2E4FD0A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Lomná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45CC240D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</w:tcBorders>
            <w:shd w:val="clear" w:color="auto" w:fill="FFFFFF"/>
          </w:tcPr>
          <w:p w14:paraId="438FE223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1E32346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49.5477, 18.6504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1CCDDA5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538 m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FFFFFF"/>
          </w:tcPr>
          <w:p w14:paraId="2B5FB2AD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55659E12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2E61A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664C56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42F56DF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5C89428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CZ02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8C9F0B0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Příslopský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62359E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653C646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E3D44C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49.6242, 18.5754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7545980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497 m</w:t>
            </w:r>
          </w:p>
        </w:tc>
        <w:tc>
          <w:tcPr>
            <w:tcW w:w="1134" w:type="dxa"/>
            <w:shd w:val="clear" w:color="auto" w:fill="FFFFFF"/>
          </w:tcPr>
          <w:p w14:paraId="39FA60F0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0B31A7B0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6DEBE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201100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6DD0E56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shd w:val="clear" w:color="auto" w:fill="FFFFFF"/>
            <w:vAlign w:val="center"/>
          </w:tcPr>
          <w:p w14:paraId="01FECE1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CZ03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733DD4F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Satina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BBDDA99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shd w:val="clear" w:color="auto" w:fill="FFFFFF"/>
          </w:tcPr>
          <w:p w14:paraId="0D77E139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B07FFAE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49.5653, 18.4228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CE883FD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772 m</w:t>
            </w:r>
          </w:p>
        </w:tc>
        <w:tc>
          <w:tcPr>
            <w:tcW w:w="1134" w:type="dxa"/>
            <w:shd w:val="clear" w:color="auto" w:fill="FFFFFF"/>
          </w:tcPr>
          <w:p w14:paraId="4F1C4937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(8)</w:t>
            </w:r>
          </w:p>
        </w:tc>
      </w:tr>
      <w:tr w:rsidR="00DF6299" w:rsidRPr="00AE5FB1" w14:paraId="020042B6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FAC336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11FB1E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47F8C91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vAlign w:val="center"/>
          </w:tcPr>
          <w:p w14:paraId="2E47D0A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CZ05</w:t>
            </w:r>
          </w:p>
        </w:tc>
        <w:tc>
          <w:tcPr>
            <w:tcW w:w="992" w:type="dxa"/>
            <w:vAlign w:val="center"/>
          </w:tcPr>
          <w:p w14:paraId="141C40DB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Kněhyně</w:t>
            </w:r>
          </w:p>
        </w:tc>
        <w:tc>
          <w:tcPr>
            <w:tcW w:w="567" w:type="dxa"/>
            <w:vAlign w:val="center"/>
          </w:tcPr>
          <w:p w14:paraId="1AF0CF2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2347CA7C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vAlign w:val="center"/>
          </w:tcPr>
          <w:p w14:paraId="142FBD2F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49.4625, 18.2782</w:t>
            </w:r>
          </w:p>
        </w:tc>
        <w:tc>
          <w:tcPr>
            <w:tcW w:w="709" w:type="dxa"/>
            <w:vAlign w:val="center"/>
          </w:tcPr>
          <w:p w14:paraId="06796827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570 m</w:t>
            </w:r>
          </w:p>
        </w:tc>
        <w:tc>
          <w:tcPr>
            <w:tcW w:w="1134" w:type="dxa"/>
          </w:tcPr>
          <w:p w14:paraId="7A9D5CDB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(5)</w:t>
            </w:r>
          </w:p>
        </w:tc>
      </w:tr>
      <w:tr w:rsidR="00DF6299" w:rsidRPr="00AE5FB1" w14:paraId="7BFE69D8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0BEB0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7452EA2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  <w:shd w:val="clear" w:color="auto" w:fill="FFFFFF"/>
          </w:tcPr>
          <w:p w14:paraId="641AF6A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vAlign w:val="center"/>
          </w:tcPr>
          <w:p w14:paraId="79767EBF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CZ07</w:t>
            </w:r>
          </w:p>
        </w:tc>
        <w:tc>
          <w:tcPr>
            <w:tcW w:w="992" w:type="dxa"/>
            <w:vAlign w:val="center"/>
          </w:tcPr>
          <w:p w14:paraId="51E96A29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Bystřička</w:t>
            </w:r>
          </w:p>
        </w:tc>
        <w:tc>
          <w:tcPr>
            <w:tcW w:w="567" w:type="dxa"/>
            <w:vAlign w:val="center"/>
          </w:tcPr>
          <w:p w14:paraId="029A7BA4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7B8606C2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Morava</w:t>
            </w:r>
          </w:p>
        </w:tc>
        <w:tc>
          <w:tcPr>
            <w:tcW w:w="1134" w:type="dxa"/>
            <w:vAlign w:val="center"/>
          </w:tcPr>
          <w:p w14:paraId="5FBE4BEB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49.3717, 17.7506</w:t>
            </w:r>
          </w:p>
        </w:tc>
        <w:tc>
          <w:tcPr>
            <w:tcW w:w="709" w:type="dxa"/>
            <w:vAlign w:val="center"/>
          </w:tcPr>
          <w:p w14:paraId="2273687D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563 m</w:t>
            </w:r>
          </w:p>
        </w:tc>
        <w:tc>
          <w:tcPr>
            <w:tcW w:w="1134" w:type="dxa"/>
          </w:tcPr>
          <w:p w14:paraId="407C4F63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596AA741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2F7E5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B0F185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8" w:space="0" w:color="000000"/>
            </w:tcBorders>
            <w:vAlign w:val="center"/>
          </w:tcPr>
          <w:p w14:paraId="4D258CAF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WB2</w:t>
            </w:r>
          </w:p>
          <w:p w14:paraId="3492EF90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Silesian Beskids </w:t>
            </w:r>
          </w:p>
          <w:p w14:paraId="03FD46ED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(Sliezske Beskydy)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14:paraId="26969CE2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PL04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7B0D5913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Żyłica</w:t>
            </w:r>
          </w:p>
        </w:tc>
        <w:tc>
          <w:tcPr>
            <w:tcW w:w="567" w:type="dxa"/>
            <w:tcBorders>
              <w:top w:val="single" w:sz="4" w:space="0" w:color="000000"/>
            </w:tcBorders>
          </w:tcPr>
          <w:p w14:paraId="4A1F18F9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14:paraId="260DF807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Wisla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00F0E9C8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49.6938, 18.9840</w:t>
            </w:r>
          </w:p>
        </w:tc>
        <w:tc>
          <w:tcPr>
            <w:tcW w:w="709" w:type="dxa"/>
            <w:tcBorders>
              <w:top w:val="single" w:sz="4" w:space="0" w:color="000000"/>
            </w:tcBorders>
          </w:tcPr>
          <w:p w14:paraId="35454AD7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609 m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3E54E1E3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07664454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B9F4C6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59437C9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auto"/>
            </w:tcBorders>
            <w:vAlign w:val="center"/>
          </w:tcPr>
          <w:p w14:paraId="0D10617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878B2B4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PL05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596C895E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Labajów</w:t>
            </w:r>
          </w:p>
        </w:tc>
        <w:tc>
          <w:tcPr>
            <w:tcW w:w="567" w:type="dxa"/>
            <w:tcBorders>
              <w:bottom w:val="single" w:sz="8" w:space="0" w:color="000000"/>
            </w:tcBorders>
          </w:tcPr>
          <w:p w14:paraId="33DEBD28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030B717D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Wisla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690D8699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49.6228, 18.8692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46F192A5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523 m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3C93A679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BIN_W</w:t>
            </w:r>
            <w:r w:rsidRPr="00AE5FB1">
              <w:rPr>
                <w:color w:val="000000"/>
                <w:sz w:val="11"/>
                <w:szCs w:val="11"/>
              </w:rPr>
              <w:t>(9)</w:t>
            </w:r>
          </w:p>
        </w:tc>
      </w:tr>
      <w:tr w:rsidR="00DF6299" w:rsidRPr="00AE5FB1" w14:paraId="0D338CDF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581238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42BFE807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sz w:val="11"/>
                <w:szCs w:val="11"/>
              </w:rPr>
            </w:pPr>
            <w:r w:rsidRPr="00AE5FB1">
              <w:rPr>
                <w:b/>
                <w:sz w:val="11"/>
                <w:szCs w:val="11"/>
              </w:rPr>
              <w:t>PMA</w:t>
            </w:r>
          </w:p>
          <w:p w14:paraId="57352DC8" w14:textId="77777777" w:rsidR="00DF6299" w:rsidRPr="00AE5FB1" w:rsidRDefault="00DF6299" w:rsidP="00AE5FB1">
            <w:pPr>
              <w:spacing w:line="240" w:lineRule="auto"/>
              <w:ind w:right="-111"/>
              <w:rPr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Podhale-Magura Area</w:t>
            </w:r>
          </w:p>
          <w:p w14:paraId="2E2A384F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(Podhôľno-magurská oblasť)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000000"/>
            </w:tcBorders>
          </w:tcPr>
          <w:p w14:paraId="24BF02B2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PMA1</w:t>
            </w:r>
          </w:p>
          <w:p w14:paraId="4ED731E4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Spiš Magura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30A1DFC1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HNC1</w:t>
            </w:r>
          </w:p>
        </w:tc>
        <w:tc>
          <w:tcPr>
            <w:tcW w:w="992" w:type="dxa"/>
          </w:tcPr>
          <w:p w14:paraId="4D11C67B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Hraničná</w:t>
            </w:r>
          </w:p>
        </w:tc>
        <w:tc>
          <w:tcPr>
            <w:tcW w:w="567" w:type="dxa"/>
          </w:tcPr>
          <w:p w14:paraId="3DF82E9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751FD20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</w:tcPr>
          <w:p w14:paraId="60CA71AC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49.4168, 20.7232</w:t>
            </w:r>
          </w:p>
        </w:tc>
        <w:tc>
          <w:tcPr>
            <w:tcW w:w="709" w:type="dxa"/>
          </w:tcPr>
          <w:p w14:paraId="5177C6CC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386 m</w:t>
            </w:r>
          </w:p>
        </w:tc>
        <w:tc>
          <w:tcPr>
            <w:tcW w:w="1134" w:type="dxa"/>
          </w:tcPr>
          <w:p w14:paraId="7B126EDA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21D2090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AFFB3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3461DCA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</w:tcBorders>
          </w:tcPr>
          <w:p w14:paraId="23F1A4E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0850EA13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HRB1</w:t>
            </w:r>
          </w:p>
        </w:tc>
        <w:tc>
          <w:tcPr>
            <w:tcW w:w="992" w:type="dxa"/>
          </w:tcPr>
          <w:p w14:paraId="2330837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Hrebeniacky p.</w:t>
            </w:r>
          </w:p>
        </w:tc>
        <w:tc>
          <w:tcPr>
            <w:tcW w:w="567" w:type="dxa"/>
          </w:tcPr>
          <w:p w14:paraId="172F43CB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0B489000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</w:tcPr>
          <w:p w14:paraId="79C90DE3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49.3358, 20.8432</w:t>
            </w:r>
          </w:p>
        </w:tc>
        <w:tc>
          <w:tcPr>
            <w:tcW w:w="709" w:type="dxa"/>
          </w:tcPr>
          <w:p w14:paraId="3126BF04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437 m</w:t>
            </w:r>
          </w:p>
        </w:tc>
        <w:tc>
          <w:tcPr>
            <w:tcW w:w="1134" w:type="dxa"/>
          </w:tcPr>
          <w:p w14:paraId="367AD88A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6EB06CB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B1957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4C0692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4" w:space="0" w:color="auto"/>
            </w:tcBorders>
          </w:tcPr>
          <w:p w14:paraId="448EAC0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06943A2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ZAV1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546A3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Závoský p.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E7B2A41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610BF87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Dunajec a Poprad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907590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49.3866, 20.7533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FFACEC8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412 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DBB4B6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6A69B07A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4807C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35ECF22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center"/>
          </w:tcPr>
          <w:p w14:paraId="273D1888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PMA2</w:t>
            </w:r>
          </w:p>
          <w:p w14:paraId="6DE2DBCA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Oravsk</w:t>
            </w:r>
            <w:r w:rsidRPr="00AE5FB1">
              <w:rPr>
                <w:sz w:val="11"/>
                <w:szCs w:val="11"/>
              </w:rPr>
              <w:t>á</w:t>
            </w:r>
            <w:r w:rsidRPr="00AE5FB1">
              <w:rPr>
                <w:color w:val="000000"/>
                <w:sz w:val="11"/>
                <w:szCs w:val="11"/>
              </w:rPr>
              <w:t xml:space="preserve"> Magura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8" w:space="0" w:color="000000"/>
            </w:tcBorders>
          </w:tcPr>
          <w:p w14:paraId="3316D20A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BRE1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000000"/>
            </w:tcBorders>
          </w:tcPr>
          <w:p w14:paraId="0D8494A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Brezovica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8" w:space="0" w:color="000000"/>
            </w:tcBorders>
          </w:tcPr>
          <w:p w14:paraId="3247043D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000000"/>
            </w:tcBorders>
          </w:tcPr>
          <w:p w14:paraId="697A5586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Váh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000000"/>
            </w:tcBorders>
          </w:tcPr>
          <w:p w14:paraId="152FECD2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49.3438, 19.6621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000000"/>
            </w:tcBorders>
          </w:tcPr>
          <w:p w14:paraId="6A9CE06B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687 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000000"/>
            </w:tcBorders>
          </w:tcPr>
          <w:p w14:paraId="1F5A688D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(5)</w:t>
            </w:r>
          </w:p>
        </w:tc>
      </w:tr>
      <w:tr w:rsidR="00DF6299" w:rsidRPr="00AE5FB1" w14:paraId="6F86D688" w14:textId="77777777" w:rsidTr="00AE5FB1">
        <w:trPr>
          <w:trHeight w:val="112"/>
        </w:trPr>
        <w:tc>
          <w:tcPr>
            <w:tcW w:w="70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A42E8E" w14:textId="77777777" w:rsidR="00DF6299" w:rsidRPr="00AE5FB1" w:rsidRDefault="00DF6299" w:rsidP="00AE5FB1">
            <w:pPr>
              <w:spacing w:line="240" w:lineRule="auto"/>
              <w:ind w:right="-75"/>
              <w:rPr>
                <w:b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IEC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C9AEF8C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 xml:space="preserve">VM </w:t>
            </w:r>
          </w:p>
          <w:p w14:paraId="5EE4D8B3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 xml:space="preserve">Vihorlat Mts </w:t>
            </w:r>
          </w:p>
          <w:p w14:paraId="0C5A3B33" w14:textId="77777777" w:rsidR="00DF6299" w:rsidRPr="00AE5FB1" w:rsidRDefault="00DF6299" w:rsidP="00AE5FB1">
            <w:pPr>
              <w:spacing w:line="240" w:lineRule="auto"/>
              <w:ind w:right="-111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(Vihorlatské vrchy)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7C9DC3C7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VM1</w:t>
            </w:r>
          </w:p>
          <w:p w14:paraId="4B6CA899" w14:textId="77777777" w:rsidR="00DF6299" w:rsidRPr="00AE5FB1" w:rsidRDefault="00DF6299" w:rsidP="00AE5FB1">
            <w:pPr>
              <w:spacing w:line="240" w:lineRule="auto"/>
              <w:ind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Vihorlat Mts (Vihorlatské vrchy)</w:t>
            </w:r>
          </w:p>
        </w:tc>
        <w:tc>
          <w:tcPr>
            <w:tcW w:w="425" w:type="dxa"/>
            <w:tcBorders>
              <w:top w:val="single" w:sz="8" w:space="0" w:color="000000"/>
            </w:tcBorders>
          </w:tcPr>
          <w:p w14:paraId="228CC070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BAR1</w:t>
            </w:r>
          </w:p>
        </w:tc>
        <w:tc>
          <w:tcPr>
            <w:tcW w:w="992" w:type="dxa"/>
            <w:tcBorders>
              <w:top w:val="single" w:sz="8" w:space="0" w:color="000000"/>
            </w:tcBorders>
          </w:tcPr>
          <w:p w14:paraId="0CBF4DC6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Barnov 1</w:t>
            </w:r>
          </w:p>
        </w:tc>
        <w:tc>
          <w:tcPr>
            <w:tcW w:w="567" w:type="dxa"/>
            <w:tcBorders>
              <w:top w:val="single" w:sz="8" w:space="0" w:color="000000"/>
            </w:tcBorders>
          </w:tcPr>
          <w:p w14:paraId="22176A8A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</w:tcBorders>
          </w:tcPr>
          <w:p w14:paraId="775F0027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1295D813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48.9384, 22.1603</w:t>
            </w:r>
          </w:p>
        </w:tc>
        <w:tc>
          <w:tcPr>
            <w:tcW w:w="709" w:type="dxa"/>
            <w:tcBorders>
              <w:top w:val="single" w:sz="8" w:space="0" w:color="000000"/>
            </w:tcBorders>
          </w:tcPr>
          <w:p w14:paraId="198F06C7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434 m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1F03CAC6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(4)</w:t>
            </w:r>
          </w:p>
        </w:tc>
      </w:tr>
      <w:tr w:rsidR="00DF6299" w:rsidRPr="00AE5FB1" w14:paraId="6F3972FF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E11FF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194D4B3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35B09BD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53564AA9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HRA1</w:t>
            </w:r>
          </w:p>
        </w:tc>
        <w:tc>
          <w:tcPr>
            <w:tcW w:w="992" w:type="dxa"/>
          </w:tcPr>
          <w:p w14:paraId="307B15E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Hrabový p. 1</w:t>
            </w:r>
          </w:p>
        </w:tc>
        <w:tc>
          <w:tcPr>
            <w:tcW w:w="567" w:type="dxa"/>
          </w:tcPr>
          <w:p w14:paraId="7D0416F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20F19F4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707749F7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48.8780, 22.2975</w:t>
            </w:r>
          </w:p>
        </w:tc>
        <w:tc>
          <w:tcPr>
            <w:tcW w:w="709" w:type="dxa"/>
          </w:tcPr>
          <w:p w14:paraId="2B5D8244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412 m</w:t>
            </w:r>
          </w:p>
        </w:tc>
        <w:tc>
          <w:tcPr>
            <w:tcW w:w="1134" w:type="dxa"/>
          </w:tcPr>
          <w:p w14:paraId="3D5B362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(8)</w:t>
            </w:r>
          </w:p>
        </w:tc>
      </w:tr>
      <w:tr w:rsidR="00DF6299" w:rsidRPr="00AE5FB1" w14:paraId="38234D48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FD9202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FD7037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56AC8A33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343EB98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JOV1</w:t>
            </w:r>
          </w:p>
        </w:tc>
        <w:tc>
          <w:tcPr>
            <w:tcW w:w="992" w:type="dxa"/>
          </w:tcPr>
          <w:p w14:paraId="6560DC5D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Jovsiansky p.</w:t>
            </w:r>
          </w:p>
        </w:tc>
        <w:tc>
          <w:tcPr>
            <w:tcW w:w="567" w:type="dxa"/>
          </w:tcPr>
          <w:p w14:paraId="4FF2D7F1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3253119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37D5B96C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48.8265, 22.1049</w:t>
            </w:r>
          </w:p>
        </w:tc>
        <w:tc>
          <w:tcPr>
            <w:tcW w:w="709" w:type="dxa"/>
          </w:tcPr>
          <w:p w14:paraId="1D374498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176 m</w:t>
            </w:r>
          </w:p>
        </w:tc>
        <w:tc>
          <w:tcPr>
            <w:tcW w:w="1134" w:type="dxa"/>
          </w:tcPr>
          <w:p w14:paraId="6C4F4552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1CE11301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588B9D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F0D251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19C11D7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2093D58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KRV1</w:t>
            </w:r>
          </w:p>
        </w:tc>
        <w:tc>
          <w:tcPr>
            <w:tcW w:w="992" w:type="dxa"/>
          </w:tcPr>
          <w:p w14:paraId="6273E646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Krivec 1</w:t>
            </w:r>
          </w:p>
        </w:tc>
        <w:tc>
          <w:tcPr>
            <w:tcW w:w="567" w:type="dxa"/>
          </w:tcPr>
          <w:p w14:paraId="1355EECA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62B66950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0AF3092B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48.9073, 22.2037</w:t>
            </w:r>
          </w:p>
        </w:tc>
        <w:tc>
          <w:tcPr>
            <w:tcW w:w="709" w:type="dxa"/>
          </w:tcPr>
          <w:p w14:paraId="28B367B3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569 m</w:t>
            </w:r>
          </w:p>
        </w:tc>
        <w:tc>
          <w:tcPr>
            <w:tcW w:w="1134" w:type="dxa"/>
          </w:tcPr>
          <w:p w14:paraId="059E16E5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3CFA4F77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A2CF9B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03104C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36952D25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13F1BB36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LUH</w:t>
            </w:r>
          </w:p>
        </w:tc>
        <w:tc>
          <w:tcPr>
            <w:tcW w:w="992" w:type="dxa"/>
          </w:tcPr>
          <w:p w14:paraId="3BA7C722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Luhy 1</w:t>
            </w:r>
          </w:p>
        </w:tc>
        <w:tc>
          <w:tcPr>
            <w:tcW w:w="567" w:type="dxa"/>
          </w:tcPr>
          <w:p w14:paraId="2E8F25E4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44AD5AB1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497D215A" w14:textId="77777777" w:rsidR="00DF6299" w:rsidRPr="00AE5FB1" w:rsidRDefault="00DF6299" w:rsidP="00AE5FB1">
            <w:pPr>
              <w:spacing w:line="240" w:lineRule="auto"/>
              <w:ind w:right="-222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48.8598, 22.3424</w:t>
            </w:r>
          </w:p>
        </w:tc>
        <w:tc>
          <w:tcPr>
            <w:tcW w:w="709" w:type="dxa"/>
          </w:tcPr>
          <w:p w14:paraId="6075467F" w14:textId="77777777" w:rsidR="00DF6299" w:rsidRPr="00AE5FB1" w:rsidRDefault="00DF6299" w:rsidP="00AE5FB1">
            <w:pPr>
              <w:spacing w:line="240" w:lineRule="auto"/>
              <w:ind w:right="-253"/>
              <w:rPr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304 m</w:t>
            </w:r>
          </w:p>
        </w:tc>
        <w:tc>
          <w:tcPr>
            <w:tcW w:w="1134" w:type="dxa"/>
          </w:tcPr>
          <w:p w14:paraId="0E1E56F3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72FE4136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C761F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1073E58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2DEF6D1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5539E5BF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MOR1</w:t>
            </w:r>
          </w:p>
        </w:tc>
        <w:tc>
          <w:tcPr>
            <w:tcW w:w="992" w:type="dxa"/>
          </w:tcPr>
          <w:p w14:paraId="292FC607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Morské oko</w:t>
            </w:r>
          </w:p>
        </w:tc>
        <w:tc>
          <w:tcPr>
            <w:tcW w:w="567" w:type="dxa"/>
          </w:tcPr>
          <w:p w14:paraId="28CCB4C4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503F7BD9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2E7F19F6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48.9182, 22.1965</w:t>
            </w:r>
          </w:p>
        </w:tc>
        <w:tc>
          <w:tcPr>
            <w:tcW w:w="709" w:type="dxa"/>
          </w:tcPr>
          <w:p w14:paraId="5D13BBF2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636 m</w:t>
            </w:r>
          </w:p>
        </w:tc>
        <w:tc>
          <w:tcPr>
            <w:tcW w:w="1134" w:type="dxa"/>
          </w:tcPr>
          <w:p w14:paraId="591E1AFD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0948F85F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18A4A3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F70C9F9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7501173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14:paraId="45E591CB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SKA1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131704B9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Skalný p.</w:t>
            </w:r>
          </w:p>
        </w:tc>
        <w:tc>
          <w:tcPr>
            <w:tcW w:w="567" w:type="dxa"/>
            <w:tcBorders>
              <w:bottom w:val="single" w:sz="8" w:space="0" w:color="000000"/>
            </w:tcBorders>
          </w:tcPr>
          <w:p w14:paraId="751CD6DD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6E6BDC2F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3AEAF9AD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48.8950, 22.2042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63792C66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457 m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3AA93AFE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(2)</w:t>
            </w:r>
          </w:p>
        </w:tc>
      </w:tr>
      <w:tr w:rsidR="00DF6299" w:rsidRPr="00AE5FB1" w14:paraId="288D966E" w14:textId="77777777" w:rsidTr="00AE5FB1">
        <w:trPr>
          <w:trHeight w:val="44"/>
        </w:trPr>
        <w:tc>
          <w:tcPr>
            <w:tcW w:w="70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6CFCAC" w14:textId="77777777" w:rsidR="00DF6299" w:rsidRPr="00AE5FB1" w:rsidRDefault="00DF6299" w:rsidP="00AE5FB1">
            <w:pPr>
              <w:spacing w:line="240" w:lineRule="auto"/>
              <w:ind w:right="-75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OEC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3263A1D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PM</w:t>
            </w:r>
          </w:p>
          <w:p w14:paraId="0C902608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Poloniny Mts (Poloniny)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10FBCED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PM1</w:t>
            </w:r>
          </w:p>
          <w:p w14:paraId="23CF9688" w14:textId="77777777" w:rsidR="00DF6299" w:rsidRPr="00AE5FB1" w:rsidRDefault="00DF6299" w:rsidP="00AE5FB1">
            <w:pPr>
              <w:spacing w:line="240" w:lineRule="auto"/>
              <w:ind w:right="-249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Poloniny Mts (Poloniny)</w:t>
            </w:r>
          </w:p>
        </w:tc>
        <w:tc>
          <w:tcPr>
            <w:tcW w:w="425" w:type="dxa"/>
            <w:tcBorders>
              <w:top w:val="single" w:sz="8" w:space="0" w:color="000000"/>
            </w:tcBorders>
          </w:tcPr>
          <w:p w14:paraId="6DCEAF5A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CIR1</w:t>
            </w:r>
          </w:p>
        </w:tc>
        <w:tc>
          <w:tcPr>
            <w:tcW w:w="992" w:type="dxa"/>
            <w:tcBorders>
              <w:top w:val="single" w:sz="8" w:space="0" w:color="000000"/>
            </w:tcBorders>
          </w:tcPr>
          <w:p w14:paraId="2D2A08A2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Cirocha 1</w:t>
            </w:r>
          </w:p>
        </w:tc>
        <w:tc>
          <w:tcPr>
            <w:tcW w:w="567" w:type="dxa"/>
            <w:tcBorders>
              <w:top w:val="single" w:sz="8" w:space="0" w:color="000000"/>
            </w:tcBorders>
          </w:tcPr>
          <w:p w14:paraId="4099E8EC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</w:tcBorders>
          </w:tcPr>
          <w:p w14:paraId="6B8976CE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139FAB35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49.0228, 22.2518</w:t>
            </w:r>
          </w:p>
        </w:tc>
        <w:tc>
          <w:tcPr>
            <w:tcW w:w="709" w:type="dxa"/>
            <w:tcBorders>
              <w:top w:val="single" w:sz="8" w:space="0" w:color="000000"/>
            </w:tcBorders>
          </w:tcPr>
          <w:p w14:paraId="6F77D928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282 m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63D2C99E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(3)</w:t>
            </w:r>
          </w:p>
        </w:tc>
      </w:tr>
      <w:tr w:rsidR="00DF6299" w:rsidRPr="00AE5FB1" w14:paraId="2AB9C20F" w14:textId="77777777" w:rsidTr="00AE5FB1">
        <w:trPr>
          <w:trHeight w:val="20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D0C03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56BF2E7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69523C5E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</w:tcPr>
          <w:p w14:paraId="12E2C1AF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ULI1</w:t>
            </w:r>
          </w:p>
        </w:tc>
        <w:tc>
          <w:tcPr>
            <w:tcW w:w="992" w:type="dxa"/>
          </w:tcPr>
          <w:p w14:paraId="202D20C1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Uli</w:t>
            </w:r>
            <w:r w:rsidRPr="00AE5FB1">
              <w:rPr>
                <w:sz w:val="11"/>
                <w:szCs w:val="11"/>
              </w:rPr>
              <w:t>č</w:t>
            </w:r>
            <w:r w:rsidRPr="00AE5FB1">
              <w:rPr>
                <w:color w:val="000000"/>
                <w:sz w:val="11"/>
                <w:szCs w:val="11"/>
              </w:rPr>
              <w:t>ka 1</w:t>
            </w:r>
          </w:p>
        </w:tc>
        <w:tc>
          <w:tcPr>
            <w:tcW w:w="567" w:type="dxa"/>
          </w:tcPr>
          <w:p w14:paraId="7E4E5F35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</w:tcPr>
          <w:p w14:paraId="1FA75EF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</w:tcPr>
          <w:p w14:paraId="72F2834A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49.0008, 22.3884</w:t>
            </w:r>
          </w:p>
        </w:tc>
        <w:tc>
          <w:tcPr>
            <w:tcW w:w="709" w:type="dxa"/>
          </w:tcPr>
          <w:p w14:paraId="5CA3A71E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304 m</w:t>
            </w:r>
          </w:p>
        </w:tc>
        <w:tc>
          <w:tcPr>
            <w:tcW w:w="1134" w:type="dxa"/>
          </w:tcPr>
          <w:p w14:paraId="0D4EFFD8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0754A729" w14:textId="77777777" w:rsidTr="00AE5FB1">
        <w:trPr>
          <w:trHeight w:val="112"/>
        </w:trPr>
        <w:tc>
          <w:tcPr>
            <w:tcW w:w="709" w:type="dxa"/>
            <w:vMerge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5682F4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75"/>
              <w:rPr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EAABC0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111"/>
              <w:rPr>
                <w:color w:val="000000"/>
                <w:sz w:val="11"/>
                <w:szCs w:val="11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</w:tcBorders>
          </w:tcPr>
          <w:p w14:paraId="7DCBA7CF" w14:textId="77777777" w:rsidR="00DF6299" w:rsidRPr="00AE5FB1" w:rsidRDefault="00DF6299" w:rsidP="00AE5F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-249"/>
              <w:rPr>
                <w:color w:val="000000"/>
                <w:sz w:val="11"/>
                <w:szCs w:val="11"/>
              </w:rPr>
            </w:pPr>
          </w:p>
        </w:tc>
        <w:tc>
          <w:tcPr>
            <w:tcW w:w="425" w:type="dxa"/>
            <w:tcBorders>
              <w:bottom w:val="single" w:sz="8" w:space="0" w:color="000000"/>
            </w:tcBorders>
          </w:tcPr>
          <w:p w14:paraId="08F19FD9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PAC1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388DEDD2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Packov</w:t>
            </w:r>
          </w:p>
        </w:tc>
        <w:tc>
          <w:tcPr>
            <w:tcW w:w="567" w:type="dxa"/>
            <w:tcBorders>
              <w:bottom w:val="single" w:sz="8" w:space="0" w:color="000000"/>
            </w:tcBorders>
          </w:tcPr>
          <w:p w14:paraId="37E96EA7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1146BC96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61BD77A5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49.0510, 22.5147</w:t>
            </w:r>
          </w:p>
        </w:tc>
        <w:tc>
          <w:tcPr>
            <w:tcW w:w="709" w:type="dxa"/>
            <w:tcBorders>
              <w:bottom w:val="single" w:sz="8" w:space="0" w:color="000000"/>
            </w:tcBorders>
          </w:tcPr>
          <w:p w14:paraId="3CA3D4C6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418 m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742695FB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  <w:tr w:rsidR="00DF6299" w:rsidRPr="00AE5FB1" w14:paraId="1634C8B5" w14:textId="77777777" w:rsidTr="00AE5FB1">
        <w:trPr>
          <w:trHeight w:val="112"/>
        </w:trPr>
        <w:tc>
          <w:tcPr>
            <w:tcW w:w="709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9D95CD" w14:textId="77777777" w:rsidR="00DF6299" w:rsidRPr="00AE5FB1" w:rsidRDefault="00DF6299" w:rsidP="00AE5FB1">
            <w:pPr>
              <w:spacing w:line="240" w:lineRule="auto"/>
              <w:ind w:right="-75"/>
              <w:rPr>
                <w:b/>
                <w:color w:val="00000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8C55F" w14:textId="77777777" w:rsidR="00DF6299" w:rsidRPr="00AE5FB1" w:rsidRDefault="00DF6299" w:rsidP="00AE5FB1">
            <w:pPr>
              <w:spacing w:line="240" w:lineRule="auto"/>
              <w:ind w:right="-111"/>
              <w:jc w:val="both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LB</w:t>
            </w:r>
          </w:p>
          <w:p w14:paraId="2F089691" w14:textId="77777777" w:rsidR="00DF6299" w:rsidRPr="00AE5FB1" w:rsidRDefault="00DF6299" w:rsidP="00AE5FB1">
            <w:pPr>
              <w:spacing w:line="240" w:lineRule="auto"/>
              <w:ind w:right="-111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Low Beskids (Nízke Beskydy)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7851655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b/>
                <w:color w:val="000000"/>
                <w:sz w:val="11"/>
                <w:szCs w:val="11"/>
              </w:rPr>
            </w:pPr>
            <w:r w:rsidRPr="00AE5FB1">
              <w:rPr>
                <w:b/>
                <w:color w:val="000000"/>
                <w:sz w:val="11"/>
                <w:szCs w:val="11"/>
              </w:rPr>
              <w:t>LB1</w:t>
            </w:r>
          </w:p>
          <w:p w14:paraId="47B6BD07" w14:textId="77777777" w:rsidR="00DF6299" w:rsidRPr="00AE5FB1" w:rsidRDefault="00DF6299" w:rsidP="00AE5FB1">
            <w:pPr>
              <w:spacing w:line="240" w:lineRule="auto"/>
              <w:ind w:right="-249"/>
              <w:jc w:val="both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Low Beskids (Nízke Beskydy)</w:t>
            </w:r>
          </w:p>
        </w:tc>
        <w:tc>
          <w:tcPr>
            <w:tcW w:w="425" w:type="dxa"/>
            <w:tcBorders>
              <w:top w:val="single" w:sz="8" w:space="0" w:color="000000"/>
              <w:bottom w:val="single" w:sz="8" w:space="0" w:color="000000"/>
            </w:tcBorders>
          </w:tcPr>
          <w:p w14:paraId="487EA303" w14:textId="77777777" w:rsidR="00DF6299" w:rsidRPr="00AE5FB1" w:rsidRDefault="00DF6299" w:rsidP="00AE5FB1">
            <w:pPr>
              <w:spacing w:line="240" w:lineRule="auto"/>
              <w:ind w:left="-104" w:right="-249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HLP1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</w:tcPr>
          <w:p w14:paraId="3D409264" w14:textId="77777777" w:rsidR="00DF6299" w:rsidRPr="00AE5FB1" w:rsidRDefault="00DF6299" w:rsidP="00AE5FB1">
            <w:pPr>
              <w:spacing w:line="240" w:lineRule="auto"/>
              <w:ind w:left="-109" w:right="-186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</w:tcPr>
          <w:p w14:paraId="713CDA2C" w14:textId="77777777" w:rsidR="00DF6299" w:rsidRPr="00AE5FB1" w:rsidRDefault="00DF6299" w:rsidP="00AE5FB1">
            <w:pPr>
              <w:spacing w:line="240" w:lineRule="auto"/>
              <w:ind w:left="-28" w:right="-250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ST</w:t>
            </w:r>
          </w:p>
        </w:tc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</w:tcPr>
          <w:p w14:paraId="468AADA4" w14:textId="77777777" w:rsidR="00DF6299" w:rsidRPr="00AE5FB1" w:rsidRDefault="00DF6299" w:rsidP="00AE5FB1">
            <w:pPr>
              <w:spacing w:line="240" w:lineRule="auto"/>
              <w:ind w:left="-109" w:right="-108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Laborec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51343688" w14:textId="77777777" w:rsidR="00DF6299" w:rsidRPr="00AE5FB1" w:rsidRDefault="00DF6299" w:rsidP="00AE5FB1">
            <w:pPr>
              <w:spacing w:line="240" w:lineRule="auto"/>
              <w:ind w:right="-222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49.3240, 21.9199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</w:tcPr>
          <w:p w14:paraId="5B1CE3F5" w14:textId="77777777" w:rsidR="00DF6299" w:rsidRPr="00AE5FB1" w:rsidRDefault="00DF6299" w:rsidP="00AE5FB1">
            <w:pPr>
              <w:spacing w:line="240" w:lineRule="auto"/>
              <w:ind w:right="-253"/>
              <w:rPr>
                <w:color w:val="000000"/>
                <w:sz w:val="11"/>
                <w:szCs w:val="11"/>
              </w:rPr>
            </w:pPr>
            <w:r w:rsidRPr="00AE5FB1">
              <w:rPr>
                <w:color w:val="000000"/>
                <w:sz w:val="11"/>
                <w:szCs w:val="11"/>
              </w:rPr>
              <w:t>458 m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E622510" w14:textId="77777777" w:rsidR="00DF6299" w:rsidRPr="00AE5FB1" w:rsidRDefault="00DF6299" w:rsidP="00AE5FB1">
            <w:pPr>
              <w:spacing w:line="240" w:lineRule="auto"/>
              <w:ind w:left="-103" w:right="-251"/>
              <w:rPr>
                <w:color w:val="000000"/>
                <w:sz w:val="11"/>
                <w:szCs w:val="11"/>
              </w:rPr>
            </w:pPr>
            <w:r w:rsidRPr="00AE5FB1">
              <w:rPr>
                <w:sz w:val="11"/>
                <w:szCs w:val="11"/>
              </w:rPr>
              <w:t>BIN_E</w:t>
            </w:r>
            <w:r w:rsidRPr="00AE5FB1">
              <w:rPr>
                <w:color w:val="000000"/>
                <w:sz w:val="11"/>
                <w:szCs w:val="11"/>
              </w:rPr>
              <w:t>(1)</w:t>
            </w:r>
          </w:p>
        </w:tc>
      </w:tr>
    </w:tbl>
    <w:p w14:paraId="1AF859F2" w14:textId="77777777" w:rsidR="001113CF" w:rsidRPr="001113CF" w:rsidRDefault="001113CF" w:rsidP="00AE5FB1">
      <w:pPr>
        <w:spacing w:before="40"/>
        <w:ind w:left="-567" w:right="-424"/>
        <w:jc w:val="both"/>
        <w:rPr>
          <w:bCs/>
          <w:sz w:val="16"/>
          <w:szCs w:val="16"/>
        </w:rPr>
      </w:pPr>
      <w:r w:rsidRPr="001113CF">
        <w:rPr>
          <w:bCs/>
          <w:sz w:val="16"/>
          <w:szCs w:val="16"/>
        </w:rPr>
        <w:t xml:space="preserve">IWC – Inner Western Carpathians, OWC – Outer Western Carpathians, IEC – Inner Eastern Carpathians, OEC – Outer Eastern Carpathians; SP – spring, ST – stream; </w:t>
      </w:r>
      <w:r w:rsidRPr="001113CF">
        <w:rPr>
          <w:bCs/>
          <w:sz w:val="16"/>
          <w:szCs w:val="16"/>
          <w:vertAlign w:val="superscript"/>
        </w:rPr>
        <w:t>3</w:t>
      </w:r>
      <w:r w:rsidRPr="001113CF">
        <w:rPr>
          <w:bCs/>
          <w:sz w:val="16"/>
          <w:szCs w:val="16"/>
        </w:rPr>
        <w:t xml:space="preserve"> numbers in parentheses indicate the number of individuals for each locality.</w:t>
      </w:r>
    </w:p>
    <w:p w14:paraId="1EAD4BC4" w14:textId="11876DA0" w:rsidR="001113CF" w:rsidRDefault="006048BA" w:rsidP="001113CF">
      <w:pPr>
        <w:spacing w:before="120"/>
        <w:ind w:left="-709"/>
        <w:contextualSpacing w:val="0"/>
        <w:jc w:val="both"/>
        <w:rPr>
          <w:b/>
          <w:sz w:val="20"/>
          <w:szCs w:val="20"/>
        </w:rPr>
      </w:pPr>
      <w:r w:rsidRPr="006048BA">
        <w:rPr>
          <w:rFonts w:eastAsia="Times New Roman"/>
          <w:b/>
          <w:bCs/>
          <w:color w:val="000000"/>
          <w:sz w:val="20"/>
          <w:szCs w:val="20"/>
        </w:rPr>
        <w:t xml:space="preserve">Supplementary </w:t>
      </w:r>
      <w:r w:rsidR="001113CF">
        <w:rPr>
          <w:rFonts w:eastAsia="Times New Roman"/>
          <w:b/>
          <w:bCs/>
          <w:color w:val="000000"/>
          <w:sz w:val="20"/>
          <w:szCs w:val="20"/>
        </w:rPr>
        <w:t xml:space="preserve">Table </w:t>
      </w:r>
      <w:r w:rsidR="001113CF">
        <w:rPr>
          <w:b/>
          <w:sz w:val="20"/>
          <w:szCs w:val="20"/>
        </w:rPr>
        <w:t xml:space="preserve">S1. </w:t>
      </w:r>
      <w:r w:rsidR="001113CF" w:rsidRPr="001113CF">
        <w:rPr>
          <w:bCs/>
          <w:sz w:val="20"/>
          <w:szCs w:val="20"/>
        </w:rPr>
        <w:t>The list of all sampling sites and their geomorphological affiliation.</w:t>
      </w:r>
    </w:p>
    <w:p w14:paraId="252149B7" w14:textId="515B6EC8" w:rsidR="001113CF" w:rsidRDefault="001113CF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3BB5DCE0" w14:textId="4AE75EA2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29263DDA" w14:textId="3B1F953C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45ACEBC0" w14:textId="15DCED22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5781F6A9" w14:textId="2FE08BE9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54642D4E" w14:textId="77777777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224B8FCD" w14:textId="251E44E1" w:rsidR="001113CF" w:rsidRDefault="001113CF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1545414F" w14:textId="1CE737D0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6D54DE4F" w14:textId="6BE15BEE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3F90B492" w14:textId="2D6C094D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24AD94A8" w14:textId="77777777" w:rsidR="00AE5FB1" w:rsidRDefault="00AE5FB1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56D892BF" w14:textId="4D827AC2" w:rsidR="001113CF" w:rsidRDefault="001113CF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21AC485C" w14:textId="6960A9C4" w:rsidR="001113CF" w:rsidRDefault="001113CF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p w14:paraId="3C5DB4D2" w14:textId="77777777" w:rsidR="001113CF" w:rsidRDefault="001113CF" w:rsidP="001113CF">
      <w:pPr>
        <w:spacing w:before="240" w:line="240" w:lineRule="auto"/>
        <w:ind w:left="-709"/>
        <w:jc w:val="both"/>
        <w:rPr>
          <w:b/>
          <w:sz w:val="20"/>
          <w:szCs w:val="20"/>
        </w:rPr>
      </w:pPr>
    </w:p>
    <w:tbl>
      <w:tblPr>
        <w:tblW w:w="9704" w:type="dxa"/>
        <w:tblInd w:w="-7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180"/>
        <w:gridCol w:w="435"/>
        <w:gridCol w:w="71"/>
        <w:gridCol w:w="919"/>
        <w:gridCol w:w="71"/>
        <w:gridCol w:w="1279"/>
        <w:gridCol w:w="71"/>
        <w:gridCol w:w="889"/>
        <w:gridCol w:w="71"/>
        <w:gridCol w:w="1069"/>
        <w:gridCol w:w="167"/>
        <w:gridCol w:w="748"/>
        <w:gridCol w:w="167"/>
      </w:tblGrid>
      <w:tr w:rsidR="001113CF" w14:paraId="3AA420F6" w14:textId="77777777" w:rsidTr="00AE5FB1">
        <w:trPr>
          <w:gridAfter w:val="1"/>
          <w:wAfter w:w="167" w:type="dxa"/>
          <w:trHeight w:val="256"/>
        </w:trPr>
        <w:tc>
          <w:tcPr>
            <w:tcW w:w="3747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9DE7DCE" w14:textId="77777777" w:rsidR="001113CF" w:rsidRDefault="001113CF" w:rsidP="001113CF">
            <w:pPr>
              <w:spacing w:line="240" w:lineRule="auto"/>
              <w:ind w:left="-112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R. tristis</w:t>
            </w:r>
          </w:p>
        </w:tc>
        <w:tc>
          <w:tcPr>
            <w:tcW w:w="435" w:type="dxa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D020E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4B219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128D8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8D66A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66239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15" w:type="dxa"/>
            <w:gridSpan w:val="2"/>
            <w:tcBorders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2E3A5" w14:textId="77777777" w:rsidR="001113CF" w:rsidRDefault="001113CF" w:rsidP="001113CF">
            <w:pPr>
              <w:spacing w:line="240" w:lineRule="auto"/>
              <w:ind w:left="-709"/>
              <w:jc w:val="both"/>
              <w:rPr>
                <w:b/>
                <w:sz w:val="20"/>
                <w:szCs w:val="20"/>
              </w:rPr>
            </w:pPr>
          </w:p>
        </w:tc>
      </w:tr>
      <w:tr w:rsidR="001113CF" w14:paraId="2FA40EE4" w14:textId="77777777" w:rsidTr="00AE5FB1">
        <w:trPr>
          <w:trHeight w:val="180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591460C" w14:textId="77777777" w:rsidR="001113CF" w:rsidRDefault="001113CF" w:rsidP="001113CF">
            <w:pPr>
              <w:spacing w:line="240" w:lineRule="auto"/>
              <w:ind w:left="-112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91B8A" w14:textId="77777777" w:rsidR="001113CF" w:rsidRDefault="001113CF" w:rsidP="001113C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Source of variation</w:t>
            </w:r>
          </w:p>
        </w:tc>
        <w:tc>
          <w:tcPr>
            <w:tcW w:w="50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26D87" w14:textId="77777777" w:rsidR="001113CF" w:rsidRDefault="001113CF" w:rsidP="001113CF">
            <w:pPr>
              <w:spacing w:line="240" w:lineRule="auto"/>
              <w:ind w:left="-175" w:right="-10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Df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09934" w14:textId="77777777" w:rsidR="001113CF" w:rsidRDefault="001113CF" w:rsidP="00AE5FB1">
            <w:pPr>
              <w:spacing w:line="240" w:lineRule="auto"/>
              <w:ind w:left="-1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SS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22C77" w14:textId="77777777" w:rsidR="001113CF" w:rsidRDefault="001113CF" w:rsidP="00AE5FB1">
            <w:pPr>
              <w:spacing w:line="240" w:lineRule="auto"/>
              <w:ind w:left="-1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Variance components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0C37E" w14:textId="77777777" w:rsidR="001113CF" w:rsidRDefault="001113CF" w:rsidP="00AE5FB1">
            <w:pPr>
              <w:spacing w:line="240" w:lineRule="auto"/>
              <w:ind w:left="-74" w:right="-6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 of variation</w:t>
            </w: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8B91F" w14:textId="77777777" w:rsidR="001113CF" w:rsidRDefault="001113CF" w:rsidP="00AE5FB1">
            <w:pPr>
              <w:spacing w:line="240" w:lineRule="auto"/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 value</w:t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2E04F" w14:textId="77777777" w:rsidR="001113CF" w:rsidRDefault="001113CF" w:rsidP="00AE5FB1">
            <w:pPr>
              <w:spacing w:line="240" w:lineRule="auto"/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p-value</w:t>
            </w:r>
          </w:p>
        </w:tc>
      </w:tr>
      <w:tr w:rsidR="001113CF" w14:paraId="2E634B6A" w14:textId="77777777" w:rsidTr="00AE5FB1">
        <w:trPr>
          <w:trHeight w:val="135"/>
        </w:trPr>
        <w:tc>
          <w:tcPr>
            <w:tcW w:w="567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43DC12A6" w14:textId="77777777" w:rsidR="001113CF" w:rsidRDefault="001113CF" w:rsidP="001113CF">
            <w:pPr>
              <w:ind w:left="-112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451A1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Among GU</w:t>
            </w:r>
          </w:p>
        </w:tc>
        <w:tc>
          <w:tcPr>
            <w:tcW w:w="50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C79D6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AD365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288.568</w:t>
            </w:r>
          </w:p>
        </w:tc>
        <w:tc>
          <w:tcPr>
            <w:tcW w:w="135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C9C91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1.99019</w:t>
            </w:r>
          </w:p>
        </w:tc>
        <w:tc>
          <w:tcPr>
            <w:tcW w:w="96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F161A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56.53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FE2D3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CT</w:t>
            </w:r>
            <w:r>
              <w:rPr>
                <w:sz w:val="20"/>
                <w:szCs w:val="20"/>
              </w:rPr>
              <w:t xml:space="preserve"> = 0.565</w:t>
            </w:r>
          </w:p>
        </w:tc>
        <w:tc>
          <w:tcPr>
            <w:tcW w:w="91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D8A66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 0.00</w:t>
            </w:r>
          </w:p>
        </w:tc>
      </w:tr>
      <w:tr w:rsidR="001113CF" w14:paraId="210CFC77" w14:textId="77777777" w:rsidTr="00AE5FB1">
        <w:trPr>
          <w:trHeight w:val="90"/>
        </w:trPr>
        <w:tc>
          <w:tcPr>
            <w:tcW w:w="567" w:type="dxa"/>
            <w:vMerge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3250EB9D" w14:textId="77777777" w:rsidR="001113CF" w:rsidRDefault="001113CF" w:rsidP="001113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2"/>
              <w:jc w:val="right"/>
              <w:rPr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BB229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Among subpopulations within GU</w:t>
            </w:r>
          </w:p>
        </w:tc>
        <w:tc>
          <w:tcPr>
            <w:tcW w:w="50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EBDB6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99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0E1C2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156.986</w:t>
            </w:r>
          </w:p>
        </w:tc>
        <w:tc>
          <w:tcPr>
            <w:tcW w:w="135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1A605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1.00795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ADFC9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28.63</w:t>
            </w:r>
          </w:p>
        </w:tc>
        <w:tc>
          <w:tcPr>
            <w:tcW w:w="123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81748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SC</w:t>
            </w:r>
            <w:r>
              <w:rPr>
                <w:sz w:val="20"/>
                <w:szCs w:val="20"/>
              </w:rPr>
              <w:t xml:space="preserve"> = 0.659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20956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 0.00</w:t>
            </w:r>
          </w:p>
        </w:tc>
      </w:tr>
      <w:tr w:rsidR="001113CF" w14:paraId="5CF6E946" w14:textId="77777777" w:rsidTr="00AE5FB1">
        <w:trPr>
          <w:trHeight w:val="180"/>
        </w:trPr>
        <w:tc>
          <w:tcPr>
            <w:tcW w:w="567" w:type="dxa"/>
            <w:vMerge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0A3E1B01" w14:textId="77777777" w:rsidR="001113CF" w:rsidRDefault="001113CF" w:rsidP="001113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12"/>
              <w:jc w:val="right"/>
              <w:rPr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EAA91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subpopulations</w:t>
            </w:r>
          </w:p>
        </w:tc>
        <w:tc>
          <w:tcPr>
            <w:tcW w:w="50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22ECD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99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A5C2B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54.354</w:t>
            </w:r>
          </w:p>
        </w:tc>
        <w:tc>
          <w:tcPr>
            <w:tcW w:w="135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EB477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0.52263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E00B6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14.84</w:t>
            </w:r>
          </w:p>
        </w:tc>
        <w:tc>
          <w:tcPr>
            <w:tcW w:w="123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E2AE4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ST</w:t>
            </w:r>
            <w:r>
              <w:rPr>
                <w:sz w:val="20"/>
                <w:szCs w:val="20"/>
              </w:rPr>
              <w:t xml:space="preserve"> = 0.852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078CB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 0.00</w:t>
            </w:r>
          </w:p>
        </w:tc>
      </w:tr>
      <w:tr w:rsidR="001113CF" w14:paraId="22BA913B" w14:textId="77777777" w:rsidTr="00AE5FB1">
        <w:trPr>
          <w:trHeight w:val="180"/>
        </w:trPr>
        <w:tc>
          <w:tcPr>
            <w:tcW w:w="567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076000FE" w14:textId="77777777" w:rsidR="001113CF" w:rsidRDefault="001113CF" w:rsidP="001113CF">
            <w:pPr>
              <w:ind w:left="-112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RB</w:t>
            </w:r>
          </w:p>
        </w:tc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2CC98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Among RB</w:t>
            </w:r>
          </w:p>
        </w:tc>
        <w:tc>
          <w:tcPr>
            <w:tcW w:w="50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F9F2A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9CDB8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351.688</w:t>
            </w:r>
          </w:p>
        </w:tc>
        <w:tc>
          <w:tcPr>
            <w:tcW w:w="135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60648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2.46668</w:t>
            </w:r>
          </w:p>
        </w:tc>
        <w:tc>
          <w:tcPr>
            <w:tcW w:w="96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BA423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70.03</w:t>
            </w:r>
          </w:p>
        </w:tc>
        <w:tc>
          <w:tcPr>
            <w:tcW w:w="1236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4C475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CT</w:t>
            </w:r>
            <w:r>
              <w:rPr>
                <w:sz w:val="20"/>
                <w:szCs w:val="20"/>
              </w:rPr>
              <w:t xml:space="preserve"> = 0.700</w:t>
            </w:r>
          </w:p>
        </w:tc>
        <w:tc>
          <w:tcPr>
            <w:tcW w:w="915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18C28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 0.00</w:t>
            </w:r>
          </w:p>
        </w:tc>
      </w:tr>
      <w:tr w:rsidR="001113CF" w14:paraId="0849E2D6" w14:textId="77777777" w:rsidTr="00AE5FB1">
        <w:trPr>
          <w:trHeight w:val="180"/>
        </w:trPr>
        <w:tc>
          <w:tcPr>
            <w:tcW w:w="567" w:type="dxa"/>
            <w:vMerge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6A624ED6" w14:textId="77777777" w:rsidR="001113CF" w:rsidRDefault="001113CF" w:rsidP="001113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709"/>
              <w:rPr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74FBE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Among subpopulations within RB</w:t>
            </w:r>
          </w:p>
        </w:tc>
        <w:tc>
          <w:tcPr>
            <w:tcW w:w="50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B0A5B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99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93933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92.219</w:t>
            </w:r>
          </w:p>
        </w:tc>
        <w:tc>
          <w:tcPr>
            <w:tcW w:w="135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421FC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0.53299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88CD3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1236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F510C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SC</w:t>
            </w:r>
            <w:r>
              <w:rPr>
                <w:sz w:val="20"/>
                <w:szCs w:val="20"/>
              </w:rPr>
              <w:t xml:space="preserve"> = 0.505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4FD64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&gt; 0.00</w:t>
            </w:r>
          </w:p>
        </w:tc>
      </w:tr>
      <w:tr w:rsidR="001113CF" w14:paraId="5A6B66F7" w14:textId="77777777" w:rsidTr="00AE5FB1">
        <w:trPr>
          <w:trHeight w:val="180"/>
        </w:trPr>
        <w:tc>
          <w:tcPr>
            <w:tcW w:w="567" w:type="dxa"/>
            <w:vMerge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158FE8BD" w14:textId="77777777" w:rsidR="001113CF" w:rsidRDefault="001113CF" w:rsidP="001113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709"/>
              <w:rPr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04897" w14:textId="77777777" w:rsidR="001113CF" w:rsidRDefault="001113CF" w:rsidP="001113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subpopulations</w:t>
            </w:r>
          </w:p>
        </w:tc>
        <w:tc>
          <w:tcPr>
            <w:tcW w:w="506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DAFF5" w14:textId="77777777" w:rsidR="001113CF" w:rsidRDefault="001113CF" w:rsidP="001113CF">
            <w:pPr>
              <w:ind w:left="-175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99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42171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54.354</w:t>
            </w:r>
          </w:p>
        </w:tc>
        <w:tc>
          <w:tcPr>
            <w:tcW w:w="135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3EB48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11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0.52263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5ECF7" w14:textId="77777777" w:rsidR="001113CF" w:rsidRDefault="001113CF" w:rsidP="00AE5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-74" w:right="-6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14.84</w:t>
            </w:r>
          </w:p>
        </w:tc>
        <w:tc>
          <w:tcPr>
            <w:tcW w:w="1236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0A854" w14:textId="77777777" w:rsidR="001113CF" w:rsidRDefault="001113CF" w:rsidP="00AE5FB1">
            <w:pPr>
              <w:ind w:left="-152" w:right="-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ST</w:t>
            </w:r>
            <w:r>
              <w:rPr>
                <w:sz w:val="20"/>
                <w:szCs w:val="20"/>
              </w:rPr>
              <w:t xml:space="preserve"> = 0.852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68E3C" w14:textId="77777777" w:rsidR="001113CF" w:rsidRDefault="001113CF" w:rsidP="00AE5FB1">
            <w:pPr>
              <w:ind w:left="-128" w:right="-4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 0.00</w:t>
            </w:r>
          </w:p>
        </w:tc>
      </w:tr>
    </w:tbl>
    <w:p w14:paraId="655A0365" w14:textId="77777777" w:rsidR="001113CF" w:rsidRDefault="001113CF" w:rsidP="001113CF">
      <w:pPr>
        <w:spacing w:before="40" w:line="240" w:lineRule="auto"/>
        <w:ind w:left="-709"/>
        <w:jc w:val="both"/>
        <w:rPr>
          <w:sz w:val="16"/>
          <w:szCs w:val="16"/>
        </w:rPr>
      </w:pPr>
      <w:r>
        <w:rPr>
          <w:sz w:val="16"/>
          <w:szCs w:val="16"/>
          <w:highlight w:val="white"/>
        </w:rPr>
        <w:t xml:space="preserve">Df – </w:t>
      </w:r>
      <w:r>
        <w:rPr>
          <w:sz w:val="16"/>
          <w:szCs w:val="16"/>
        </w:rPr>
        <w:t>degree of freedom, SS – sum of squares, GU – geomorphological units, RB – river basins.</w:t>
      </w:r>
    </w:p>
    <w:p w14:paraId="729EAF68" w14:textId="4EAC7C52" w:rsidR="00AE5FB1" w:rsidRDefault="00AE5FB1" w:rsidP="00AE5FB1">
      <w:pPr>
        <w:spacing w:before="120" w:line="240" w:lineRule="auto"/>
        <w:ind w:left="-709"/>
        <w:contextualSpacing w:val="0"/>
        <w:jc w:val="both"/>
        <w:rPr>
          <w:sz w:val="20"/>
          <w:szCs w:val="20"/>
        </w:rPr>
      </w:pPr>
      <w:r w:rsidRPr="006048BA">
        <w:rPr>
          <w:rFonts w:eastAsia="Times New Roman"/>
          <w:b/>
          <w:bCs/>
          <w:color w:val="000000"/>
          <w:sz w:val="20"/>
          <w:szCs w:val="20"/>
        </w:rPr>
        <w:t>Supplementary</w:t>
      </w:r>
      <w:r>
        <w:rPr>
          <w:b/>
          <w:sz w:val="20"/>
          <w:szCs w:val="20"/>
        </w:rPr>
        <w:t xml:space="preserve"> Table S2. </w:t>
      </w:r>
      <w:r w:rsidRPr="00AE5FB1">
        <w:rPr>
          <w:bCs/>
          <w:sz w:val="20"/>
          <w:szCs w:val="20"/>
        </w:rPr>
        <w:t xml:space="preserve">Analysis of molecular variance (AMOVA) calculated from 161 COI mtDNA sequences of </w:t>
      </w:r>
      <w:r w:rsidRPr="00AE5FB1">
        <w:rPr>
          <w:bCs/>
          <w:i/>
          <w:sz w:val="20"/>
          <w:szCs w:val="20"/>
        </w:rPr>
        <w:t xml:space="preserve">R. tristis </w:t>
      </w:r>
      <w:r w:rsidRPr="00AE5FB1">
        <w:rPr>
          <w:bCs/>
          <w:sz w:val="20"/>
          <w:szCs w:val="20"/>
        </w:rPr>
        <w:t>from studied springs and streams in the W Carpathians. The subpopulation is defined as individuals of one sampling site (see Table S1).</w:t>
      </w:r>
    </w:p>
    <w:p w14:paraId="66A28D4E" w14:textId="5BAC69E0" w:rsidR="006048BA" w:rsidRDefault="006048BA" w:rsidP="001113CF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sz w:val="20"/>
          <w:szCs w:val="20"/>
          <w:lang w:val="en-GB"/>
        </w:rPr>
      </w:pPr>
    </w:p>
    <w:bookmarkEnd w:id="1"/>
    <w:p w14:paraId="00669ADC" w14:textId="77777777" w:rsidR="006048BA" w:rsidRPr="006048BA" w:rsidRDefault="006048BA" w:rsidP="001113CF">
      <w:pPr>
        <w:pBdr>
          <w:top w:val="nil"/>
          <w:left w:val="nil"/>
          <w:bottom w:val="nil"/>
          <w:right w:val="nil"/>
          <w:between w:val="nil"/>
        </w:pBdr>
        <w:ind w:left="-709"/>
        <w:jc w:val="both"/>
        <w:rPr>
          <w:sz w:val="20"/>
          <w:szCs w:val="20"/>
          <w:lang w:val="en-GB"/>
        </w:rPr>
      </w:pPr>
    </w:p>
    <w:sectPr w:rsidR="006048BA" w:rsidRPr="006048BA" w:rsidSect="005D70D5">
      <w:pgSz w:w="11906" w:h="16838"/>
      <w:pgMar w:top="1417" w:right="991" w:bottom="1417" w:left="170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D3658" w14:textId="77777777" w:rsidR="00DF6299" w:rsidRDefault="00DF6299" w:rsidP="00DF6299">
      <w:pPr>
        <w:spacing w:line="240" w:lineRule="auto"/>
      </w:pPr>
      <w:r>
        <w:separator/>
      </w:r>
    </w:p>
  </w:endnote>
  <w:endnote w:type="continuationSeparator" w:id="0">
    <w:p w14:paraId="4F821006" w14:textId="77777777" w:rsidR="00DF6299" w:rsidRDefault="00DF6299" w:rsidP="00DF62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DE588" w14:textId="77777777" w:rsidR="00DF6299" w:rsidRDefault="00DF6299" w:rsidP="00DF6299">
      <w:pPr>
        <w:spacing w:line="240" w:lineRule="auto"/>
      </w:pPr>
      <w:r>
        <w:separator/>
      </w:r>
    </w:p>
  </w:footnote>
  <w:footnote w:type="continuationSeparator" w:id="0">
    <w:p w14:paraId="0839F142" w14:textId="77777777" w:rsidR="00DF6299" w:rsidRDefault="00DF6299" w:rsidP="00DF629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D7095D"/>
    <w:multiLevelType w:val="multilevel"/>
    <w:tmpl w:val="BD4219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EA5721F"/>
    <w:multiLevelType w:val="hybridMultilevel"/>
    <w:tmpl w:val="BFFA9318"/>
    <w:lvl w:ilvl="0" w:tplc="30967172">
      <w:start w:val="3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76B"/>
    <w:rsid w:val="00017D7C"/>
    <w:rsid w:val="001113CF"/>
    <w:rsid w:val="00321C32"/>
    <w:rsid w:val="00381EE1"/>
    <w:rsid w:val="004B7013"/>
    <w:rsid w:val="00531C95"/>
    <w:rsid w:val="005D70D5"/>
    <w:rsid w:val="006048BA"/>
    <w:rsid w:val="006B575C"/>
    <w:rsid w:val="007335A1"/>
    <w:rsid w:val="009003B8"/>
    <w:rsid w:val="009612C3"/>
    <w:rsid w:val="009C376B"/>
    <w:rsid w:val="009D2C53"/>
    <w:rsid w:val="00AA7C09"/>
    <w:rsid w:val="00AE5FB1"/>
    <w:rsid w:val="00B73207"/>
    <w:rsid w:val="00DF6299"/>
    <w:rsid w:val="00E60B3D"/>
    <w:rsid w:val="00E9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945DD"/>
  <w15:docId w15:val="{2DBF1481-3578-48C4-A112-0BE22638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C55E6"/>
    <w:pPr>
      <w:contextualSpacing/>
    </w:p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link w:val="Nadpis3Char"/>
    <w:uiPriority w:val="9"/>
    <w:semiHidden/>
    <w:unhideWhenUsed/>
    <w:qFormat/>
    <w:rsid w:val="00054286"/>
    <w:pPr>
      <w:spacing w:before="100" w:beforeAutospacing="1" w:after="100" w:afterAutospacing="1" w:line="240" w:lineRule="auto"/>
      <w:contextualSpacing w:val="0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textovprepojenie">
    <w:name w:val="Hyperlink"/>
    <w:basedOn w:val="Predvolenpsmoodseku"/>
    <w:uiPriority w:val="99"/>
    <w:unhideWhenUsed/>
    <w:rsid w:val="006702B6"/>
    <w:rPr>
      <w:color w:val="0563C1" w:themeColor="hyperlink"/>
      <w:u w:val="single"/>
    </w:rPr>
  </w:style>
  <w:style w:type="paragraph" w:customStyle="1" w:styleId="Normlny1">
    <w:name w:val="Normálny1"/>
    <w:rsid w:val="00D92873"/>
    <w:pPr>
      <w:contextualSpacing/>
    </w:pPr>
  </w:style>
  <w:style w:type="paragraph" w:styleId="Normlnywebov">
    <w:name w:val="Normal (Web)"/>
    <w:basedOn w:val="Normlny"/>
    <w:uiPriority w:val="99"/>
    <w:semiHidden/>
    <w:unhideWhenUsed/>
    <w:rsid w:val="00E20188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val="sk-SK"/>
    </w:rPr>
  </w:style>
  <w:style w:type="character" w:customStyle="1" w:styleId="Nadpis3Char">
    <w:name w:val="Nadpis 3 Char"/>
    <w:basedOn w:val="Predvolenpsmoodseku"/>
    <w:link w:val="Nadpis3"/>
    <w:uiPriority w:val="9"/>
    <w:rsid w:val="00054286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customStyle="1" w:styleId="caption-label">
    <w:name w:val="caption-label"/>
    <w:basedOn w:val="Predvolenpsmoodseku"/>
    <w:rsid w:val="00054286"/>
  </w:style>
  <w:style w:type="character" w:customStyle="1" w:styleId="p">
    <w:name w:val="p"/>
    <w:basedOn w:val="Predvolenpsmoodseku"/>
    <w:rsid w:val="00054286"/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Nevyrieenzmienka">
    <w:name w:val="Unresolved Mention"/>
    <w:basedOn w:val="Predvolenpsmoodseku"/>
    <w:uiPriority w:val="99"/>
    <w:semiHidden/>
    <w:unhideWhenUsed/>
    <w:rsid w:val="004B7013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E60B3D"/>
    <w:pPr>
      <w:ind w:left="720"/>
    </w:pPr>
  </w:style>
  <w:style w:type="paragraph" w:styleId="Hlavika">
    <w:name w:val="header"/>
    <w:basedOn w:val="Normlny"/>
    <w:link w:val="HlavikaChar"/>
    <w:uiPriority w:val="99"/>
    <w:unhideWhenUsed/>
    <w:rsid w:val="00DF6299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F6299"/>
  </w:style>
  <w:style w:type="paragraph" w:styleId="Pta">
    <w:name w:val="footer"/>
    <w:basedOn w:val="Normlny"/>
    <w:link w:val="PtaChar"/>
    <w:uiPriority w:val="99"/>
    <w:unhideWhenUsed/>
    <w:rsid w:val="00DF6299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F62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4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381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uzana.zatovicova@savb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a+0OslRWreJ78h86ON/WZZ4vaw==">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Bozáňová</dc:creator>
  <cp:lastModifiedBy>Bozáňová Jana</cp:lastModifiedBy>
  <cp:revision>5</cp:revision>
  <dcterms:created xsi:type="dcterms:W3CDTF">2020-11-09T12:05:00Z</dcterms:created>
  <dcterms:modified xsi:type="dcterms:W3CDTF">2021-07-02T09:25:00Z</dcterms:modified>
</cp:coreProperties>
</file>