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2E30E" w14:textId="526541E1" w:rsidR="00556533" w:rsidRPr="006C37E7" w:rsidRDefault="006C37E7">
      <w:pPr>
        <w:rPr>
          <w:rFonts w:ascii="Times New Roman" w:hAnsi="Times New Roman" w:cs="Times New Roman"/>
          <w:sz w:val="24"/>
          <w:szCs w:val="24"/>
        </w:rPr>
      </w:pPr>
      <w:r w:rsidRPr="006C37E7">
        <w:rPr>
          <w:rFonts w:ascii="Times New Roman" w:hAnsi="Times New Roman" w:cs="Times New Roman"/>
          <w:b/>
          <w:bCs/>
          <w:sz w:val="24"/>
          <w:szCs w:val="24"/>
        </w:rPr>
        <w:t>Appendix A:</w:t>
      </w:r>
      <w:r w:rsidRPr="006C37E7">
        <w:rPr>
          <w:rFonts w:ascii="Times New Roman" w:hAnsi="Times New Roman" w:cs="Times New Roman"/>
          <w:sz w:val="24"/>
          <w:szCs w:val="24"/>
        </w:rPr>
        <w:t xml:space="preserve"> Regression of the STS score and mean age</w:t>
      </w:r>
      <w:r>
        <w:rPr>
          <w:rFonts w:ascii="Times New Roman" w:hAnsi="Times New Roman" w:cs="Times New Roman"/>
          <w:sz w:val="24"/>
          <w:szCs w:val="24"/>
        </w:rPr>
        <w:t xml:space="preserve"> (10</w:t>
      </w:r>
      <w:r>
        <w:rPr>
          <w:rFonts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year age group)</w:t>
      </w:r>
      <w:r w:rsidRPr="006C37E7">
        <w:rPr>
          <w:rFonts w:ascii="Times New Roman" w:hAnsi="Times New Roman" w:cs="Times New Roman"/>
          <w:sz w:val="24"/>
          <w:szCs w:val="24"/>
        </w:rPr>
        <w:t xml:space="preserve"> derived from 503 participants aged between 20</w:t>
      </w:r>
      <w:r>
        <w:rPr>
          <w:rFonts w:cs="Times New Roman"/>
          <w:sz w:val="24"/>
          <w:szCs w:val="24"/>
        </w:rPr>
        <w:t>–</w:t>
      </w:r>
      <w:r w:rsidRPr="006C37E7">
        <w:rPr>
          <w:rFonts w:ascii="Times New Roman" w:hAnsi="Times New Roman" w:cs="Times New Roman"/>
          <w:sz w:val="24"/>
          <w:szCs w:val="24"/>
        </w:rPr>
        <w:t>88 years.</w:t>
      </w:r>
    </w:p>
    <w:p w14:paraId="067CB9F2" w14:textId="79F63454" w:rsidR="006C37E7" w:rsidRDefault="006C37E7">
      <w:pPr>
        <w:rPr>
          <w:rFonts w:hint="eastAsia"/>
        </w:rPr>
      </w:pPr>
    </w:p>
    <w:p w14:paraId="75427C4A" w14:textId="44377B3B" w:rsidR="006C37E7" w:rsidRDefault="006C37E7">
      <w:pPr>
        <w:rPr>
          <w:rFonts w:hint="eastAsia"/>
        </w:rPr>
      </w:pPr>
      <w:r>
        <w:rPr>
          <w:noProof/>
        </w:rPr>
        <w:drawing>
          <wp:inline distT="0" distB="0" distL="0" distR="0" wp14:anchorId="1F7F7029" wp14:editId="50034BF1">
            <wp:extent cx="5400040" cy="3240405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A3C14ABF-4589-4C67-9745-5AAE6751C9F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6C37E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76D"/>
    <w:rsid w:val="000A4CCA"/>
    <w:rsid w:val="004A27E5"/>
    <w:rsid w:val="006C37E7"/>
    <w:rsid w:val="00FD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45A5125"/>
  <w15:chartTrackingRefBased/>
  <w15:docId w15:val="{C62F9260-9E4F-4950-B964-6754BD49E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Biomech\Desktop\Niroshan\Research%20projects\Locomo\sts\DataGraph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square"/>
            <c:size val="6"/>
            <c:spPr>
              <a:solidFill>
                <a:schemeClr val="accent5">
                  <a:lumMod val="7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dash"/>
              </a:ln>
              <a:effectLst/>
            </c:spPr>
            <c:trendlineType val="poly"/>
            <c:order val="2"/>
            <c:dispRSqr val="1"/>
            <c:dispEq val="1"/>
            <c:trendlineLbl>
              <c:layout>
                <c:manualLayout>
                  <c:x val="5.571788111687833E-2"/>
                  <c:y val="-0.50217850796724717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050" b="0" i="0" u="none" strike="noStrike" kern="1200" baseline="0">
                        <a:solidFill>
                          <a:sysClr val="windowText" lastClr="000000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r>
                      <a:rPr lang="en-US" altLang="ja-JP" sz="1050" b="1" i="0" u="none" strike="noStrike" baseline="0" dirty="0">
                        <a:effectLst/>
                      </a:rPr>
                      <a:t>STS score</a:t>
                    </a:r>
                    <a:r>
                      <a:rPr lang="en-US" altLang="ja-JP" sz="1050" b="0" i="0" u="none" strike="noStrike" baseline="0" dirty="0">
                        <a:effectLst/>
                      </a:rPr>
                      <a:t> </a:t>
                    </a:r>
                    <a:r>
                      <a:rPr lang="en-US" altLang="ja-JP" baseline="0" dirty="0"/>
                      <a:t> = -0.4725</a:t>
                    </a:r>
                    <a:r>
                      <a:rPr lang="en-US" altLang="ja-JP" sz="1050" b="0" i="0" u="none" strike="noStrike" baseline="0" dirty="0">
                        <a:effectLst/>
                      </a:rPr>
                      <a:t>×</a:t>
                    </a:r>
                    <a:r>
                      <a:rPr lang="en-US" altLang="ja-JP" sz="1050" b="1" i="0" u="none" strike="noStrike" baseline="0" dirty="0">
                        <a:effectLst/>
                      </a:rPr>
                      <a:t>Age</a:t>
                    </a:r>
                    <a:r>
                      <a:rPr lang="en-US" altLang="ja-JP" baseline="30000" dirty="0"/>
                      <a:t>2</a:t>
                    </a:r>
                    <a:r>
                      <a:rPr lang="en-US" altLang="ja-JP" baseline="0" dirty="0"/>
                      <a:t> + 0.4026</a:t>
                    </a:r>
                    <a:r>
                      <a:rPr lang="en-US" altLang="ja-JP" sz="1050" b="0" i="0" u="none" strike="noStrike" baseline="0" dirty="0">
                        <a:effectLst/>
                      </a:rPr>
                      <a:t>×</a:t>
                    </a:r>
                    <a:r>
                      <a:rPr lang="en-US" altLang="ja-JP" sz="1050" b="1" i="0" u="none" strike="noStrike" baseline="0" dirty="0">
                        <a:effectLst/>
                      </a:rPr>
                      <a:t>Age</a:t>
                    </a:r>
                    <a:r>
                      <a:rPr lang="en-US" altLang="ja-JP" sz="1050" b="0" i="0" u="none" strike="noStrike" baseline="0" dirty="0">
                        <a:effectLst/>
                      </a:rPr>
                      <a:t> </a:t>
                    </a:r>
                    <a:r>
                      <a:rPr lang="en-US" altLang="ja-JP" baseline="0" dirty="0"/>
                      <a:t>+ 43.607</a:t>
                    </a:r>
                    <a:br>
                      <a:rPr lang="en-US" altLang="ja-JP" baseline="0" dirty="0"/>
                    </a:br>
                    <a:r>
                      <a:rPr lang="en-US" altLang="ja-JP" baseline="0" dirty="0"/>
                      <a:t>R² = 0.9871</a:t>
                    </a:r>
                    <a:endParaRPr lang="en-US" altLang="ja-JP" dirty="0"/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050" b="0" i="0" u="none" strike="noStrike" kern="1200" baseline="0">
                      <a:solidFill>
                        <a:sysClr val="windowText" lastClr="000000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ja-JP"/>
                </a:p>
              </c:txPr>
            </c:trendlineLbl>
          </c:trendline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Sheet2!$E$3:$E$9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cat>
          <c:val>
            <c:numRef>
              <c:f>Sheet2!$F$3:$F$9</c:f>
              <c:numCache>
                <c:formatCode>0.00_ </c:formatCode>
                <c:ptCount val="7"/>
                <c:pt idx="0">
                  <c:v>43.141254414893616</c:v>
                </c:pt>
                <c:pt idx="1">
                  <c:v>43.66978487804878</c:v>
                </c:pt>
                <c:pt idx="2">
                  <c:v>39.363467864197524</c:v>
                </c:pt>
                <c:pt idx="3">
                  <c:v>38.458935871428579</c:v>
                </c:pt>
                <c:pt idx="4">
                  <c:v>33.054220608695658</c:v>
                </c:pt>
                <c:pt idx="5">
                  <c:v>29.541977247058821</c:v>
                </c:pt>
                <c:pt idx="6">
                  <c:v>23.138014244444442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07E-4D54-8B88-7EFBE7FF0C2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26090464"/>
        <c:axId val="826102528"/>
      </c:lineChart>
      <c:catAx>
        <c:axId val="8260904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6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sz="1600" dirty="0"/>
                  <a:t>Age (years)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6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ja-JP"/>
            </a:p>
          </c:txPr>
        </c:title>
        <c:numFmt formatCode="General" sourceLinked="1"/>
        <c:majorTickMark val="none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ja-JP"/>
          </a:p>
        </c:txPr>
        <c:crossAx val="826102528"/>
        <c:crosses val="autoZero"/>
        <c:auto val="1"/>
        <c:lblAlgn val="ctr"/>
        <c:lblOffset val="100"/>
        <c:tickMarkSkip val="1"/>
        <c:noMultiLvlLbl val="0"/>
      </c:catAx>
      <c:valAx>
        <c:axId val="826102528"/>
        <c:scaling>
          <c:orientation val="minMax"/>
          <c:min val="15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6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sz="1600" dirty="0"/>
                  <a:t>STS Score ([</a:t>
                </a:r>
                <a:r>
                  <a:rPr lang="en-US" sz="1600" dirty="0" err="1"/>
                  <a:t>ms</a:t>
                </a:r>
                <a:r>
                  <a:rPr lang="en-US" sz="1600" dirty="0"/>
                  <a:t>]</a:t>
                </a:r>
                <a:r>
                  <a:rPr lang="en-US" sz="1600" baseline="30000" dirty="0"/>
                  <a:t>−1</a:t>
                </a:r>
                <a:r>
                  <a:rPr lang="en-US" sz="1600" dirty="0"/>
                  <a:t>)</a:t>
                </a:r>
              </a:p>
            </c:rich>
          </c:tx>
          <c:layout>
            <c:manualLayout>
              <c:xMode val="edge"/>
              <c:yMode val="edge"/>
              <c:x val="1.2456402590931739E-2"/>
              <c:y val="0.178183479629751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6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ja-JP"/>
            </a:p>
          </c:txPr>
        </c:title>
        <c:numFmt formatCode="0_ 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ja-JP"/>
          </a:p>
        </c:txPr>
        <c:crossAx val="826090464"/>
        <c:crosses val="autoZero"/>
        <c:crossBetween val="between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5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ja-JP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ニローシャン　プンチヘワ</dc:creator>
  <cp:keywords/>
  <dc:description/>
  <cp:lastModifiedBy>ニローシャン　プンチヘワ</cp:lastModifiedBy>
  <cp:revision>2</cp:revision>
  <dcterms:created xsi:type="dcterms:W3CDTF">2021-07-02T06:09:00Z</dcterms:created>
  <dcterms:modified xsi:type="dcterms:W3CDTF">2021-07-02T06:15:00Z</dcterms:modified>
</cp:coreProperties>
</file>