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CCE1" w14:textId="3184A573" w:rsidR="003F51AA" w:rsidRPr="00FF6D24" w:rsidRDefault="009E728B" w:rsidP="003F51AA">
      <w:pPr>
        <w:pStyle w:val="Heading1"/>
        <w:jc w:val="center"/>
        <w:rPr>
          <w:rFonts w:ascii="Times New Roman" w:hAnsi="Times New Roman" w:cs="Times New Roman"/>
          <w:b/>
          <w:bCs/>
          <w:color w:val="auto"/>
          <w:sz w:val="24"/>
          <w:szCs w:val="24"/>
        </w:rPr>
      </w:pPr>
      <w:r w:rsidRPr="00FF6D24">
        <w:rPr>
          <w:rFonts w:ascii="Times New Roman" w:hAnsi="Times New Roman" w:cs="Times New Roman"/>
          <w:b/>
          <w:bCs/>
          <w:color w:val="auto"/>
          <w:sz w:val="24"/>
          <w:szCs w:val="24"/>
        </w:rPr>
        <w:t xml:space="preserve">Supplementary </w:t>
      </w:r>
      <w:r w:rsidR="00F30243" w:rsidRPr="00FF6D24">
        <w:rPr>
          <w:rFonts w:ascii="Times New Roman" w:hAnsi="Times New Roman" w:cs="Times New Roman"/>
          <w:b/>
          <w:bCs/>
          <w:color w:val="auto"/>
          <w:sz w:val="24"/>
          <w:szCs w:val="24"/>
        </w:rPr>
        <w:t>F</w:t>
      </w:r>
      <w:r w:rsidRPr="00FF6D24">
        <w:rPr>
          <w:rFonts w:ascii="Times New Roman" w:hAnsi="Times New Roman" w:cs="Times New Roman"/>
          <w:b/>
          <w:bCs/>
          <w:color w:val="auto"/>
          <w:sz w:val="24"/>
          <w:szCs w:val="24"/>
        </w:rPr>
        <w:t>ile</w:t>
      </w:r>
      <w:r w:rsidR="00985B05" w:rsidRPr="00FF6D24">
        <w:rPr>
          <w:rFonts w:ascii="Times New Roman" w:hAnsi="Times New Roman" w:cs="Times New Roman"/>
          <w:b/>
          <w:bCs/>
          <w:color w:val="auto"/>
          <w:sz w:val="24"/>
          <w:szCs w:val="24"/>
        </w:rPr>
        <w:t xml:space="preserve"> 1</w:t>
      </w:r>
      <w:r w:rsidR="003F51AA" w:rsidRPr="00FF6D24">
        <w:rPr>
          <w:rFonts w:ascii="Times New Roman" w:hAnsi="Times New Roman" w:cs="Times New Roman"/>
          <w:b/>
          <w:bCs/>
          <w:color w:val="auto"/>
          <w:sz w:val="24"/>
          <w:szCs w:val="24"/>
        </w:rPr>
        <w:t xml:space="preserve">: </w:t>
      </w:r>
      <w:r w:rsidR="00954418">
        <w:rPr>
          <w:rFonts w:ascii="Times New Roman" w:hAnsi="Times New Roman" w:cs="Times New Roman"/>
          <w:b/>
          <w:bCs/>
          <w:color w:val="auto"/>
          <w:sz w:val="24"/>
          <w:szCs w:val="24"/>
        </w:rPr>
        <w:t>S</w:t>
      </w:r>
      <w:r w:rsidR="004D7E99" w:rsidRPr="00FF6D24">
        <w:rPr>
          <w:rFonts w:ascii="Times New Roman" w:hAnsi="Times New Roman" w:cs="Times New Roman"/>
          <w:b/>
          <w:bCs/>
          <w:color w:val="auto"/>
          <w:sz w:val="24"/>
          <w:szCs w:val="24"/>
        </w:rPr>
        <w:t xml:space="preserve">tructured knowledge questionnaire and </w:t>
      </w:r>
      <w:r w:rsidR="00E82A40" w:rsidRPr="00FF6D24">
        <w:rPr>
          <w:rFonts w:ascii="Times New Roman" w:hAnsi="Times New Roman" w:cs="Times New Roman"/>
          <w:b/>
          <w:bCs/>
          <w:color w:val="auto"/>
          <w:sz w:val="24"/>
          <w:szCs w:val="24"/>
        </w:rPr>
        <w:t>practice assessment questionnaire</w:t>
      </w:r>
    </w:p>
    <w:p w14:paraId="64616F3C" w14:textId="4C01B441" w:rsidR="00A274C9" w:rsidRPr="00A274C9" w:rsidRDefault="00FF6D24" w:rsidP="00A274C9">
      <w:pPr>
        <w:spacing w:line="360" w:lineRule="auto"/>
        <w:jc w:val="center"/>
        <w:rPr>
          <w:rFonts w:ascii="Times New Roman" w:hAnsi="Times New Roman" w:cs="Times New Roman"/>
          <w:b/>
          <w:bCs/>
          <w:szCs w:val="24"/>
        </w:rPr>
      </w:pPr>
      <w:r w:rsidRPr="00A274C9">
        <w:rPr>
          <w:rFonts w:ascii="Times New Roman" w:hAnsi="Times New Roman" w:cs="Times New Roman"/>
          <w:b/>
          <w:bCs/>
          <w:lang w:val="en-IN"/>
        </w:rPr>
        <w:t>Title:</w:t>
      </w:r>
      <w:r w:rsidR="00A274C9">
        <w:rPr>
          <w:rFonts w:ascii="Times New Roman" w:hAnsi="Times New Roman" w:cs="Times New Roman"/>
          <w:b/>
          <w:bCs/>
          <w:lang w:val="en-IN"/>
        </w:rPr>
        <w:t xml:space="preserve"> </w:t>
      </w:r>
      <w:r w:rsidR="00A274C9" w:rsidRPr="00A274C9">
        <w:rPr>
          <w:rFonts w:ascii="Times New Roman" w:hAnsi="Times New Roman" w:cs="Times New Roman"/>
          <w:b/>
          <w:bCs/>
          <w:szCs w:val="24"/>
        </w:rPr>
        <w:t>"Critical Care Pain Management: Evaluating Staff Nurses’ Knowledge and Practice in Ventilated Patients at a Tertiary Care Hospital"</w:t>
      </w:r>
    </w:p>
    <w:p w14:paraId="372CCA19" w14:textId="08F546F6" w:rsidR="00FF6D24" w:rsidRPr="00FF6D24" w:rsidRDefault="00FF6D24" w:rsidP="00FF6D24">
      <w:pPr>
        <w:rPr>
          <w:rFonts w:ascii="Times New Roman" w:hAnsi="Times New Roman" w:cs="Times New Roman"/>
          <w:lang w:val="en-IN"/>
        </w:rPr>
      </w:pPr>
    </w:p>
    <w:p w14:paraId="7DBB9838" w14:textId="5EDD9AEB" w:rsidR="003F51AA" w:rsidRPr="00FF6D24" w:rsidRDefault="009E728B" w:rsidP="003F51AA">
      <w:pPr>
        <w:pStyle w:val="Heading2"/>
        <w:rPr>
          <w:rFonts w:ascii="Times New Roman" w:hAnsi="Times New Roman" w:cs="Times New Roman"/>
          <w:color w:val="auto"/>
          <w:sz w:val="24"/>
          <w:szCs w:val="24"/>
        </w:rPr>
      </w:pPr>
      <w:r w:rsidRPr="00FF6D24">
        <w:rPr>
          <w:rFonts w:ascii="Times New Roman" w:hAnsi="Times New Roman" w:cs="Times New Roman"/>
          <w:color w:val="auto"/>
          <w:sz w:val="24"/>
          <w:szCs w:val="24"/>
        </w:rPr>
        <w:t>Part</w:t>
      </w:r>
      <w:r w:rsidR="003F51AA" w:rsidRPr="00FF6D24">
        <w:rPr>
          <w:rFonts w:ascii="Times New Roman" w:hAnsi="Times New Roman" w:cs="Times New Roman"/>
          <w:color w:val="auto"/>
          <w:sz w:val="24"/>
          <w:szCs w:val="24"/>
        </w:rPr>
        <w:t>-A Socio-Demographic Proforma</w:t>
      </w:r>
    </w:p>
    <w:p w14:paraId="20CB9D4C" w14:textId="32ACDACE" w:rsidR="003F51AA" w:rsidRPr="00FF6D24" w:rsidRDefault="001F71C6" w:rsidP="003F51AA">
      <w:pPr>
        <w:rPr>
          <w:rFonts w:ascii="Times New Roman" w:hAnsi="Times New Roman" w:cs="Times New Roman"/>
          <w:szCs w:val="24"/>
        </w:rPr>
      </w:pPr>
      <w:r w:rsidRPr="00FF6D24">
        <w:rPr>
          <w:rFonts w:ascii="Times New Roman" w:hAnsi="Times New Roman" w:cs="Times New Roman"/>
          <w:szCs w:val="24"/>
        </w:rPr>
        <w:t>P</w:t>
      </w:r>
      <w:r w:rsidR="003F51AA" w:rsidRPr="00FF6D24">
        <w:rPr>
          <w:rFonts w:ascii="Times New Roman" w:hAnsi="Times New Roman" w:cs="Times New Roman"/>
          <w:szCs w:val="24"/>
        </w:rPr>
        <w:t>lease tick the most appropriate answer among the alternatives.</w:t>
      </w:r>
    </w:p>
    <w:p w14:paraId="3E5E3750"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1) Gender:</w:t>
      </w:r>
      <w:r w:rsidRPr="00FF6D24">
        <w:rPr>
          <w:rFonts w:ascii="Times New Roman" w:hAnsi="Times New Roman" w:cs="Times New Roman"/>
          <w:szCs w:val="24"/>
        </w:rPr>
        <w:br/>
        <w:t xml:space="preserve">a. Male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Female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Transgender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3F7CD593" w14:textId="30403B30"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 xml:space="preserve">2) </w:t>
      </w:r>
      <w:proofErr w:type="gramStart"/>
      <w:r w:rsidRPr="00FF6D24">
        <w:rPr>
          <w:rFonts w:ascii="Times New Roman" w:hAnsi="Times New Roman" w:cs="Times New Roman"/>
          <w:szCs w:val="24"/>
        </w:rPr>
        <w:t>Age</w:t>
      </w:r>
      <w:r w:rsidR="000C5B19" w:rsidRPr="00FF6D24">
        <w:rPr>
          <w:rFonts w:ascii="Times New Roman" w:hAnsi="Times New Roman" w:cs="Times New Roman"/>
          <w:szCs w:val="24"/>
        </w:rPr>
        <w:t>(</w:t>
      </w:r>
      <w:proofErr w:type="gramEnd"/>
      <w:r w:rsidR="000C5B19" w:rsidRPr="00FF6D24">
        <w:rPr>
          <w:rFonts w:ascii="Times New Roman" w:hAnsi="Times New Roman" w:cs="Times New Roman"/>
          <w:szCs w:val="24"/>
        </w:rPr>
        <w:t>In completed Years)</w:t>
      </w:r>
      <w:r w:rsidRPr="00FF6D24">
        <w:rPr>
          <w:rFonts w:ascii="Times New Roman" w:hAnsi="Times New Roman" w:cs="Times New Roman"/>
          <w:szCs w:val="24"/>
        </w:rPr>
        <w:br/>
        <w:t xml:space="preserve">a. 21 – 30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31 – 40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41 – 50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d. Above 50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331A3641"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3) Professional Qualification:</w:t>
      </w:r>
      <w:r w:rsidRPr="00FF6D24">
        <w:rPr>
          <w:rFonts w:ascii="Times New Roman" w:hAnsi="Times New Roman" w:cs="Times New Roman"/>
          <w:szCs w:val="24"/>
        </w:rPr>
        <w:br/>
        <w:t xml:space="preserve">a. General Nursing Diploma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w:t>
      </w:r>
      <w:proofErr w:type="gramStart"/>
      <w:r w:rsidRPr="00FF6D24">
        <w:rPr>
          <w:rFonts w:ascii="Times New Roman" w:hAnsi="Times New Roman" w:cs="Times New Roman"/>
          <w:szCs w:val="24"/>
        </w:rPr>
        <w:t>B.Sc</w:t>
      </w:r>
      <w:proofErr w:type="gramEnd"/>
      <w:r w:rsidRPr="00FF6D24">
        <w:rPr>
          <w:rFonts w:ascii="Times New Roman" w:hAnsi="Times New Roman" w:cs="Times New Roman"/>
          <w:szCs w:val="24"/>
        </w:rPr>
        <w:t xml:space="preserve"> Nursing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w:t>
      </w:r>
      <w:proofErr w:type="gramStart"/>
      <w:r w:rsidRPr="00FF6D24">
        <w:rPr>
          <w:rFonts w:ascii="Times New Roman" w:hAnsi="Times New Roman" w:cs="Times New Roman"/>
          <w:szCs w:val="24"/>
        </w:rPr>
        <w:t>M.Sc</w:t>
      </w:r>
      <w:proofErr w:type="gramEnd"/>
      <w:r w:rsidRPr="00FF6D24">
        <w:rPr>
          <w:rFonts w:ascii="Times New Roman" w:hAnsi="Times New Roman" w:cs="Times New Roman"/>
          <w:szCs w:val="24"/>
        </w:rPr>
        <w:t xml:space="preserve"> Nursing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d. If </w:t>
      </w:r>
      <w:proofErr w:type="gramStart"/>
      <w:r w:rsidRPr="00FF6D24">
        <w:rPr>
          <w:rFonts w:ascii="Times New Roman" w:hAnsi="Times New Roman" w:cs="Times New Roman"/>
          <w:szCs w:val="24"/>
        </w:rPr>
        <w:t>M.Sc</w:t>
      </w:r>
      <w:proofErr w:type="gramEnd"/>
      <w:r w:rsidRPr="00FF6D24">
        <w:rPr>
          <w:rFonts w:ascii="Times New Roman" w:hAnsi="Times New Roman" w:cs="Times New Roman"/>
          <w:szCs w:val="24"/>
        </w:rPr>
        <w:t>, specialization: __________</w:t>
      </w:r>
    </w:p>
    <w:p w14:paraId="0FA02AE4"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4) Job Experience:</w:t>
      </w:r>
      <w:r w:rsidRPr="00FF6D24">
        <w:rPr>
          <w:rFonts w:ascii="Times New Roman" w:hAnsi="Times New Roman" w:cs="Times New Roman"/>
          <w:szCs w:val="24"/>
        </w:rPr>
        <w:br/>
        <w:t xml:space="preserve">a. 6 months to 1 year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1 – 5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6 – 10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d. Above 10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0E9A270D"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5) Years of Experience in ICU:</w:t>
      </w:r>
      <w:r w:rsidRPr="00FF6D24">
        <w:rPr>
          <w:rFonts w:ascii="Times New Roman" w:hAnsi="Times New Roman" w:cs="Times New Roman"/>
          <w:szCs w:val="24"/>
        </w:rPr>
        <w:br/>
        <w:t xml:space="preserve">a. &lt;1 year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1 – 5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6 – 10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d. Above 10 years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4AD8D65E"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6) Shift of Work:</w:t>
      </w:r>
      <w:r w:rsidRPr="00FF6D24">
        <w:rPr>
          <w:rFonts w:ascii="Times New Roman" w:hAnsi="Times New Roman" w:cs="Times New Roman"/>
          <w:szCs w:val="24"/>
        </w:rPr>
        <w:br/>
        <w:t xml:space="preserve">a. Day only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r>
      <w:r w:rsidRPr="00FF6D24">
        <w:rPr>
          <w:rFonts w:ascii="Times New Roman" w:hAnsi="Times New Roman" w:cs="Times New Roman"/>
          <w:szCs w:val="24"/>
        </w:rPr>
        <w:lastRenderedPageBreak/>
        <w:t xml:space="preserve">b. Night only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Rotating shift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7BA4BA46"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7) Working Area:</w:t>
      </w:r>
      <w:r w:rsidRPr="00FF6D24">
        <w:rPr>
          <w:rFonts w:ascii="Times New Roman" w:hAnsi="Times New Roman" w:cs="Times New Roman"/>
          <w:szCs w:val="24"/>
        </w:rPr>
        <w:br/>
        <w:t xml:space="preserve">a. Medical ICU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Surgical ICU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c. Gastro ICU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d. Others __________</w:t>
      </w:r>
    </w:p>
    <w:p w14:paraId="798AFF5F"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8) Position:</w:t>
      </w:r>
      <w:r w:rsidRPr="00FF6D24">
        <w:rPr>
          <w:rFonts w:ascii="Times New Roman" w:hAnsi="Times New Roman" w:cs="Times New Roman"/>
          <w:szCs w:val="24"/>
        </w:rPr>
        <w:br/>
        <w:t xml:space="preserve">a. Sister In-charge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Staff Nurse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6473C7BC"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9) Workload:</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48C26A9C"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10) Monthly Income:</w:t>
      </w:r>
      <w:r w:rsidRPr="00FF6D24">
        <w:rPr>
          <w:rFonts w:ascii="Times New Roman" w:hAnsi="Times New Roman" w:cs="Times New Roman"/>
          <w:szCs w:val="24"/>
        </w:rPr>
        <w:br/>
        <w:t xml:space="preserve">a. Below </w:t>
      </w:r>
      <w:proofErr w:type="gramStart"/>
      <w:r w:rsidRPr="00FF6D24">
        <w:rPr>
          <w:rFonts w:ascii="Times New Roman" w:hAnsi="Times New Roman" w:cs="Times New Roman"/>
          <w:szCs w:val="24"/>
        </w:rPr>
        <w:t>Rs..</w:t>
      </w:r>
      <w:proofErr w:type="gramEnd"/>
      <w:r w:rsidRPr="00FF6D24">
        <w:rPr>
          <w:rFonts w:ascii="Times New Roman" w:hAnsi="Times New Roman" w:cs="Times New Roman"/>
          <w:szCs w:val="24"/>
        </w:rPr>
        <w:t xml:space="preserve"> 10,000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Rs 10,000 – Rs.30,000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Above Rs.31,000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6580D16A" w14:textId="26DCB60D" w:rsidR="003F51AA" w:rsidRPr="00FF6D24" w:rsidRDefault="000C5B19" w:rsidP="003F51AA">
      <w:pPr>
        <w:pStyle w:val="Heading2"/>
        <w:rPr>
          <w:rFonts w:ascii="Times New Roman" w:hAnsi="Times New Roman" w:cs="Times New Roman"/>
          <w:color w:val="auto"/>
          <w:sz w:val="24"/>
          <w:szCs w:val="24"/>
        </w:rPr>
      </w:pPr>
      <w:r w:rsidRPr="00FF6D24">
        <w:rPr>
          <w:rFonts w:ascii="Times New Roman" w:hAnsi="Times New Roman" w:cs="Times New Roman"/>
          <w:color w:val="auto"/>
          <w:sz w:val="24"/>
          <w:szCs w:val="24"/>
        </w:rPr>
        <w:t>Part</w:t>
      </w:r>
      <w:r w:rsidR="003F51AA" w:rsidRPr="00FF6D24">
        <w:rPr>
          <w:rFonts w:ascii="Times New Roman" w:hAnsi="Times New Roman" w:cs="Times New Roman"/>
          <w:color w:val="auto"/>
          <w:sz w:val="24"/>
          <w:szCs w:val="24"/>
        </w:rPr>
        <w:t>-B</w:t>
      </w:r>
      <w:r w:rsidR="006B37DE" w:rsidRPr="00FF6D24">
        <w:rPr>
          <w:rFonts w:ascii="Times New Roman" w:hAnsi="Times New Roman" w:cs="Times New Roman"/>
          <w:color w:val="auto"/>
          <w:sz w:val="24"/>
          <w:szCs w:val="24"/>
        </w:rPr>
        <w:t xml:space="preserve"> </w:t>
      </w:r>
      <w:r w:rsidR="003F51AA" w:rsidRPr="00FF6D24">
        <w:rPr>
          <w:rFonts w:ascii="Times New Roman" w:hAnsi="Times New Roman" w:cs="Times New Roman"/>
          <w:color w:val="auto"/>
          <w:sz w:val="24"/>
          <w:szCs w:val="24"/>
        </w:rPr>
        <w:t xml:space="preserve">Structured Knowledge Questionnaire  </w:t>
      </w:r>
    </w:p>
    <w:p w14:paraId="19EEBB2F"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This self-structured questionnaire consists of 10 questions related to the knowledge of managing pain among staff nurses caring for ventilated patients. Read each statement and mark the appropriate response. Choose the option (Yes/No) that best represents your view.</w:t>
      </w:r>
    </w:p>
    <w:p w14:paraId="768FAE39"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1) Vital signs are reliable indicators of pain intensity.</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011BAABC"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2) Patients who can be distracted from pain don’t have severe pain.</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1D71A2AD"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3) Patients may sleep despite severe pain.</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2B7A790D"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4) Combining analgesics can result in better pain control with fewer side effects than using a single analgesic agent.</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1482C187"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lastRenderedPageBreak/>
        <w:t>5) Can you understand the pain level from the patient’s facial expression?</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7747130C"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6) Do you think psychological support is needed during pain?</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7CB2A1FD"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7) Can positioning reduce the pain to some extent?</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6BFD5B6C"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8) Do you think elderly patients can tolerate opioids?</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71A92974"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9) Opioids should not be used in patients with a history of substance abuse.</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01A844A6"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10) Is suctioning every 30 minutes helpful to reduce excessive mucus production causing pain in ventilated patients?</w:t>
      </w:r>
      <w:r w:rsidRPr="00FF6D24">
        <w:rPr>
          <w:rFonts w:ascii="Times New Roman" w:hAnsi="Times New Roman" w:cs="Times New Roman"/>
          <w:szCs w:val="24"/>
        </w:rPr>
        <w:br/>
        <w:t xml:space="preserve">a. Yes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b. No </w:t>
      </w:r>
      <w:proofErr w:type="gramStart"/>
      <w:r w:rsidRPr="00FF6D24">
        <w:rPr>
          <w:rFonts w:ascii="Times New Roman" w:hAnsi="Times New Roman" w:cs="Times New Roman"/>
          <w:szCs w:val="24"/>
        </w:rPr>
        <w:t>[ ]</w:t>
      </w:r>
      <w:proofErr w:type="gramEnd"/>
    </w:p>
    <w:p w14:paraId="2F5E515F"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Scoring: Yes = 2, No = 1</w:t>
      </w:r>
    </w:p>
    <w:p w14:paraId="506484C6"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Total Score: 20</w:t>
      </w:r>
    </w:p>
    <w:p w14:paraId="31D5FCCF" w14:textId="77777777" w:rsidR="006B37DE" w:rsidRPr="00FF6D24" w:rsidRDefault="003F51AA" w:rsidP="006B37DE">
      <w:pPr>
        <w:rPr>
          <w:rFonts w:ascii="Times New Roman" w:hAnsi="Times New Roman" w:cs="Times New Roman"/>
          <w:szCs w:val="24"/>
        </w:rPr>
      </w:pPr>
      <w:r w:rsidRPr="00FF6D24">
        <w:rPr>
          <w:rFonts w:ascii="Times New Roman" w:hAnsi="Times New Roman" w:cs="Times New Roman"/>
          <w:szCs w:val="24"/>
        </w:rPr>
        <w:t>Knowledge Level Classification:</w:t>
      </w:r>
      <w:r w:rsidRPr="00FF6D24">
        <w:rPr>
          <w:rFonts w:ascii="Times New Roman" w:hAnsi="Times New Roman" w:cs="Times New Roman"/>
          <w:szCs w:val="24"/>
        </w:rPr>
        <w:br/>
        <w:t>- Poor Knowledge: 1–6</w:t>
      </w:r>
      <w:r w:rsidRPr="00FF6D24">
        <w:rPr>
          <w:rFonts w:ascii="Times New Roman" w:hAnsi="Times New Roman" w:cs="Times New Roman"/>
          <w:szCs w:val="24"/>
        </w:rPr>
        <w:br/>
        <w:t>- Average Knowledge: 7–13</w:t>
      </w:r>
      <w:r w:rsidRPr="00FF6D24">
        <w:rPr>
          <w:rFonts w:ascii="Times New Roman" w:hAnsi="Times New Roman" w:cs="Times New Roman"/>
          <w:szCs w:val="24"/>
        </w:rPr>
        <w:br/>
        <w:t>- Good Knowledge: 14–20</w:t>
      </w:r>
    </w:p>
    <w:p w14:paraId="1CD238A6" w14:textId="1F1CBFA7" w:rsidR="003F51AA" w:rsidRPr="00FF6D24" w:rsidRDefault="00177CA7" w:rsidP="006B37DE">
      <w:pPr>
        <w:rPr>
          <w:rFonts w:ascii="Times New Roman" w:hAnsi="Times New Roman" w:cs="Times New Roman"/>
          <w:szCs w:val="24"/>
        </w:rPr>
      </w:pPr>
      <w:r w:rsidRPr="00FF6D24">
        <w:rPr>
          <w:rFonts w:ascii="Times New Roman" w:hAnsi="Times New Roman" w:cs="Times New Roman"/>
          <w:szCs w:val="24"/>
        </w:rPr>
        <w:t xml:space="preserve">Part </w:t>
      </w:r>
      <w:r w:rsidR="003F51AA" w:rsidRPr="00FF6D24">
        <w:rPr>
          <w:rFonts w:ascii="Times New Roman" w:hAnsi="Times New Roman" w:cs="Times New Roman"/>
          <w:szCs w:val="24"/>
        </w:rPr>
        <w:t xml:space="preserve">-C </w:t>
      </w:r>
      <w:r w:rsidR="003F51AA" w:rsidRPr="00FF6D24">
        <w:rPr>
          <w:rFonts w:ascii="Times New Roman" w:hAnsi="Times New Roman" w:cs="Times New Roman"/>
          <w:szCs w:val="24"/>
        </w:rPr>
        <w:t>Structured Practice</w:t>
      </w:r>
      <w:r w:rsidR="003F51AA" w:rsidRPr="00FF6D24">
        <w:rPr>
          <w:rFonts w:ascii="Times New Roman" w:hAnsi="Times New Roman" w:cs="Times New Roman"/>
          <w:szCs w:val="24"/>
        </w:rPr>
        <w:t xml:space="preserve"> </w:t>
      </w:r>
      <w:r w:rsidR="003F51AA" w:rsidRPr="00FF6D24">
        <w:rPr>
          <w:rFonts w:ascii="Times New Roman" w:hAnsi="Times New Roman" w:cs="Times New Roman"/>
          <w:szCs w:val="24"/>
        </w:rPr>
        <w:t>Assessment</w:t>
      </w:r>
      <w:r w:rsidR="003F51AA" w:rsidRPr="00FF6D24">
        <w:rPr>
          <w:rFonts w:ascii="Times New Roman" w:hAnsi="Times New Roman" w:cs="Times New Roman"/>
          <w:szCs w:val="24"/>
        </w:rPr>
        <w:t xml:space="preserve"> Questionnaire </w:t>
      </w:r>
    </w:p>
    <w:p w14:paraId="47D3FE5D"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This self-structured questionnaire consists of 10 questions related to the practice of managing pain among staff nurses caring for ventilated patients. Read each statement and mark the appropriate response. Choose the option (Always/Sometimes/Never) that best represents your practice.</w:t>
      </w:r>
    </w:p>
    <w:p w14:paraId="2AD20942"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1) Discussing pain ratings and management during patient handover:</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56B9E9CA"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lastRenderedPageBreak/>
        <w:t>2) Using pain assessment tools:</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354AC8CB"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3) Document outcomes after assessing patient’s pain:</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1105E87E"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4) Assess for intermittent pain:</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2AB4EDF6"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5) Monitor the cough pressure of ventilated patients every 24 hours:</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7A19B514"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6) Check the pain level of patients with prolonged insertion of IV cannula:</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4744C1BE"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7) Assess vital signs of the patient:</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33C96B11"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8) Observe the catheter insertion site for bleeding or hematoma:</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511D4B3C"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9) Avoid encouraging the patient to cough if there is chest discomfort:</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6BDC1163"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10) Change the patient’s position to reduce pain to some extent:</w:t>
      </w:r>
      <w:r w:rsidRPr="00FF6D24">
        <w:rPr>
          <w:rFonts w:ascii="Times New Roman" w:hAnsi="Times New Roman" w:cs="Times New Roman"/>
          <w:szCs w:val="24"/>
        </w:rPr>
        <w:br/>
        <w:t xml:space="preserve">a. Always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r w:rsidRPr="00FF6D24">
        <w:rPr>
          <w:rFonts w:ascii="Times New Roman" w:hAnsi="Times New Roman" w:cs="Times New Roman"/>
          <w:szCs w:val="24"/>
        </w:rPr>
        <w:br/>
      </w:r>
      <w:r w:rsidRPr="00FF6D24">
        <w:rPr>
          <w:rFonts w:ascii="Times New Roman" w:hAnsi="Times New Roman" w:cs="Times New Roman"/>
          <w:szCs w:val="24"/>
        </w:rPr>
        <w:lastRenderedPageBreak/>
        <w:t xml:space="preserve">b. Sometimes </w:t>
      </w:r>
      <w:proofErr w:type="gramStart"/>
      <w:r w:rsidRPr="00FF6D24">
        <w:rPr>
          <w:rFonts w:ascii="Times New Roman" w:hAnsi="Times New Roman" w:cs="Times New Roman"/>
          <w:szCs w:val="24"/>
        </w:rPr>
        <w:t>[ ]</w:t>
      </w:r>
      <w:proofErr w:type="gramEnd"/>
      <w:r w:rsidRPr="00FF6D24">
        <w:rPr>
          <w:rFonts w:ascii="Times New Roman" w:hAnsi="Times New Roman" w:cs="Times New Roman"/>
          <w:szCs w:val="24"/>
        </w:rPr>
        <w:br/>
        <w:t xml:space="preserve">c. Never      </w:t>
      </w:r>
      <w:proofErr w:type="gramStart"/>
      <w:r w:rsidRPr="00FF6D24">
        <w:rPr>
          <w:rFonts w:ascii="Times New Roman" w:hAnsi="Times New Roman" w:cs="Times New Roman"/>
          <w:szCs w:val="24"/>
        </w:rPr>
        <w:t xml:space="preserve">   [</w:t>
      </w:r>
      <w:proofErr w:type="gramEnd"/>
      <w:r w:rsidRPr="00FF6D24">
        <w:rPr>
          <w:rFonts w:ascii="Times New Roman" w:hAnsi="Times New Roman" w:cs="Times New Roman"/>
          <w:szCs w:val="24"/>
        </w:rPr>
        <w:t xml:space="preserve"> ]</w:t>
      </w:r>
    </w:p>
    <w:p w14:paraId="749405F0"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Scoring: Always = 3, Sometimes = 2, Never = 1</w:t>
      </w:r>
    </w:p>
    <w:p w14:paraId="6DB4B581"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Total Score: 30</w:t>
      </w:r>
    </w:p>
    <w:p w14:paraId="48A416AA" w14:textId="77777777" w:rsidR="003F51AA" w:rsidRPr="00FF6D24" w:rsidRDefault="003F51AA" w:rsidP="003F51AA">
      <w:pPr>
        <w:rPr>
          <w:rFonts w:ascii="Times New Roman" w:hAnsi="Times New Roman" w:cs="Times New Roman"/>
          <w:szCs w:val="24"/>
        </w:rPr>
      </w:pPr>
      <w:r w:rsidRPr="00FF6D24">
        <w:rPr>
          <w:rFonts w:ascii="Times New Roman" w:hAnsi="Times New Roman" w:cs="Times New Roman"/>
          <w:szCs w:val="24"/>
        </w:rPr>
        <w:t>Practice Level Classification:</w:t>
      </w:r>
      <w:r w:rsidRPr="00FF6D24">
        <w:rPr>
          <w:rFonts w:ascii="Times New Roman" w:hAnsi="Times New Roman" w:cs="Times New Roman"/>
          <w:szCs w:val="24"/>
        </w:rPr>
        <w:br/>
        <w:t>- Poor Practice: 1–10</w:t>
      </w:r>
      <w:r w:rsidRPr="00FF6D24">
        <w:rPr>
          <w:rFonts w:ascii="Times New Roman" w:hAnsi="Times New Roman" w:cs="Times New Roman"/>
          <w:szCs w:val="24"/>
        </w:rPr>
        <w:br/>
        <w:t>- Average Practice: 11–20</w:t>
      </w:r>
      <w:r w:rsidRPr="00FF6D24">
        <w:rPr>
          <w:rFonts w:ascii="Times New Roman" w:hAnsi="Times New Roman" w:cs="Times New Roman"/>
          <w:szCs w:val="24"/>
        </w:rPr>
        <w:br/>
        <w:t>- Good Practice: 21–30</w:t>
      </w:r>
    </w:p>
    <w:p w14:paraId="12FC84B6" w14:textId="14CA0166" w:rsidR="00CF527A" w:rsidRPr="00FF6D24" w:rsidRDefault="00CF527A">
      <w:pPr>
        <w:rPr>
          <w:rFonts w:ascii="Times New Roman" w:hAnsi="Times New Roman" w:cs="Times New Roman"/>
        </w:rPr>
      </w:pPr>
    </w:p>
    <w:sectPr w:rsidR="00CF527A" w:rsidRPr="00FF6D24" w:rsidSect="003F5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8F"/>
    <w:rsid w:val="000C5B19"/>
    <w:rsid w:val="00177CA7"/>
    <w:rsid w:val="001B2CB3"/>
    <w:rsid w:val="001F71C6"/>
    <w:rsid w:val="002461D5"/>
    <w:rsid w:val="00345B58"/>
    <w:rsid w:val="003F51AA"/>
    <w:rsid w:val="004914B8"/>
    <w:rsid w:val="004D7E99"/>
    <w:rsid w:val="006B37DE"/>
    <w:rsid w:val="00746B47"/>
    <w:rsid w:val="007B3C8F"/>
    <w:rsid w:val="00954418"/>
    <w:rsid w:val="00985B05"/>
    <w:rsid w:val="009E728B"/>
    <w:rsid w:val="00A274C9"/>
    <w:rsid w:val="00CF527A"/>
    <w:rsid w:val="00D16896"/>
    <w:rsid w:val="00D6446C"/>
    <w:rsid w:val="00E33D0F"/>
    <w:rsid w:val="00E82A40"/>
    <w:rsid w:val="00EA79AA"/>
    <w:rsid w:val="00F30243"/>
    <w:rsid w:val="00FF6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4C96"/>
  <w15:chartTrackingRefBased/>
  <w15:docId w15:val="{9554A694-A622-4A0D-97AF-D80DC58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AA"/>
    <w:pPr>
      <w:spacing w:after="200" w:line="276" w:lineRule="auto"/>
    </w:pPr>
    <w:rPr>
      <w:rFonts w:eastAsiaTheme="minorEastAsia"/>
      <w:kern w:val="0"/>
      <w:sz w:val="24"/>
      <w:lang w:val="en-US"/>
      <w14:ligatures w14:val="none"/>
    </w:rPr>
  </w:style>
  <w:style w:type="paragraph" w:styleId="Heading1">
    <w:name w:val="heading 1"/>
    <w:basedOn w:val="Normal"/>
    <w:next w:val="Normal"/>
    <w:link w:val="Heading1Char"/>
    <w:uiPriority w:val="9"/>
    <w:qFormat/>
    <w:rsid w:val="007B3C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7B3C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B3C8F"/>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B3C8F"/>
    <w:pPr>
      <w:keepNext/>
      <w:keepLines/>
      <w:spacing w:before="80" w:after="40" w:line="259" w:lineRule="auto"/>
      <w:outlineLvl w:val="3"/>
    </w:pPr>
    <w:rPr>
      <w:rFonts w:eastAsiaTheme="majorEastAsia" w:cstheme="majorBidi"/>
      <w:i/>
      <w:iCs/>
      <w:color w:val="2F5496" w:themeColor="accent1" w:themeShade="BF"/>
      <w:kern w:val="2"/>
      <w:sz w:val="22"/>
      <w:lang w:val="en-IN"/>
      <w14:ligatures w14:val="standardContextual"/>
    </w:rPr>
  </w:style>
  <w:style w:type="paragraph" w:styleId="Heading5">
    <w:name w:val="heading 5"/>
    <w:basedOn w:val="Normal"/>
    <w:next w:val="Normal"/>
    <w:link w:val="Heading5Char"/>
    <w:uiPriority w:val="9"/>
    <w:semiHidden/>
    <w:unhideWhenUsed/>
    <w:qFormat/>
    <w:rsid w:val="007B3C8F"/>
    <w:pPr>
      <w:keepNext/>
      <w:keepLines/>
      <w:spacing w:before="80" w:after="40" w:line="259" w:lineRule="auto"/>
      <w:outlineLvl w:val="4"/>
    </w:pPr>
    <w:rPr>
      <w:rFonts w:eastAsiaTheme="majorEastAsia" w:cstheme="majorBidi"/>
      <w:color w:val="2F5496" w:themeColor="accent1" w:themeShade="BF"/>
      <w:kern w:val="2"/>
      <w:sz w:val="22"/>
      <w:lang w:val="en-IN"/>
      <w14:ligatures w14:val="standardContextual"/>
    </w:rPr>
  </w:style>
  <w:style w:type="paragraph" w:styleId="Heading6">
    <w:name w:val="heading 6"/>
    <w:basedOn w:val="Normal"/>
    <w:next w:val="Normal"/>
    <w:link w:val="Heading6Char"/>
    <w:uiPriority w:val="9"/>
    <w:semiHidden/>
    <w:unhideWhenUsed/>
    <w:qFormat/>
    <w:rsid w:val="007B3C8F"/>
    <w:pPr>
      <w:keepNext/>
      <w:keepLines/>
      <w:spacing w:before="40" w:after="0" w:line="259" w:lineRule="auto"/>
      <w:outlineLvl w:val="5"/>
    </w:pPr>
    <w:rPr>
      <w:rFonts w:eastAsiaTheme="majorEastAsia" w:cstheme="majorBidi"/>
      <w:i/>
      <w:iCs/>
      <w:color w:val="595959" w:themeColor="text1" w:themeTint="A6"/>
      <w:kern w:val="2"/>
      <w:sz w:val="22"/>
      <w:lang w:val="en-IN"/>
      <w14:ligatures w14:val="standardContextual"/>
    </w:rPr>
  </w:style>
  <w:style w:type="paragraph" w:styleId="Heading7">
    <w:name w:val="heading 7"/>
    <w:basedOn w:val="Normal"/>
    <w:next w:val="Normal"/>
    <w:link w:val="Heading7Char"/>
    <w:uiPriority w:val="9"/>
    <w:semiHidden/>
    <w:unhideWhenUsed/>
    <w:qFormat/>
    <w:rsid w:val="007B3C8F"/>
    <w:pPr>
      <w:keepNext/>
      <w:keepLines/>
      <w:spacing w:before="40" w:after="0" w:line="259" w:lineRule="auto"/>
      <w:outlineLvl w:val="6"/>
    </w:pPr>
    <w:rPr>
      <w:rFonts w:eastAsiaTheme="majorEastAsia" w:cstheme="majorBidi"/>
      <w:color w:val="595959" w:themeColor="text1" w:themeTint="A6"/>
      <w:kern w:val="2"/>
      <w:sz w:val="22"/>
      <w:lang w:val="en-IN"/>
      <w14:ligatures w14:val="standardContextual"/>
    </w:rPr>
  </w:style>
  <w:style w:type="paragraph" w:styleId="Heading8">
    <w:name w:val="heading 8"/>
    <w:basedOn w:val="Normal"/>
    <w:next w:val="Normal"/>
    <w:link w:val="Heading8Char"/>
    <w:uiPriority w:val="9"/>
    <w:semiHidden/>
    <w:unhideWhenUsed/>
    <w:qFormat/>
    <w:rsid w:val="007B3C8F"/>
    <w:pPr>
      <w:keepNext/>
      <w:keepLines/>
      <w:spacing w:after="0" w:line="259" w:lineRule="auto"/>
      <w:outlineLvl w:val="7"/>
    </w:pPr>
    <w:rPr>
      <w:rFonts w:eastAsiaTheme="majorEastAsia" w:cstheme="majorBidi"/>
      <w:i/>
      <w:iCs/>
      <w:color w:val="272727" w:themeColor="text1" w:themeTint="D8"/>
      <w:kern w:val="2"/>
      <w:sz w:val="22"/>
      <w:lang w:val="en-IN"/>
      <w14:ligatures w14:val="standardContextual"/>
    </w:rPr>
  </w:style>
  <w:style w:type="paragraph" w:styleId="Heading9">
    <w:name w:val="heading 9"/>
    <w:basedOn w:val="Normal"/>
    <w:next w:val="Normal"/>
    <w:link w:val="Heading9Char"/>
    <w:uiPriority w:val="9"/>
    <w:semiHidden/>
    <w:unhideWhenUsed/>
    <w:qFormat/>
    <w:rsid w:val="007B3C8F"/>
    <w:pPr>
      <w:keepNext/>
      <w:keepLines/>
      <w:spacing w:after="0" w:line="259" w:lineRule="auto"/>
      <w:outlineLvl w:val="8"/>
    </w:pPr>
    <w:rPr>
      <w:rFonts w:eastAsiaTheme="majorEastAsia" w:cstheme="majorBidi"/>
      <w:color w:val="272727" w:themeColor="text1" w:themeTint="D8"/>
      <w:kern w:val="2"/>
      <w:sz w:val="2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3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C8F"/>
    <w:rPr>
      <w:rFonts w:eastAsiaTheme="majorEastAsia" w:cstheme="majorBidi"/>
      <w:color w:val="272727" w:themeColor="text1" w:themeTint="D8"/>
    </w:rPr>
  </w:style>
  <w:style w:type="paragraph" w:styleId="Title">
    <w:name w:val="Title"/>
    <w:basedOn w:val="Normal"/>
    <w:next w:val="Normal"/>
    <w:link w:val="TitleChar"/>
    <w:uiPriority w:val="10"/>
    <w:qFormat/>
    <w:rsid w:val="007B3C8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B3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C8F"/>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B3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C8F"/>
    <w:pPr>
      <w:spacing w:before="160" w:after="160" w:line="259" w:lineRule="auto"/>
      <w:jc w:val="center"/>
    </w:pPr>
    <w:rPr>
      <w:rFonts w:eastAsiaTheme="minorHAnsi"/>
      <w:i/>
      <w:iCs/>
      <w:color w:val="404040" w:themeColor="text1" w:themeTint="BF"/>
      <w:kern w:val="2"/>
      <w:sz w:val="22"/>
      <w:lang w:val="en-IN"/>
      <w14:ligatures w14:val="standardContextual"/>
    </w:rPr>
  </w:style>
  <w:style w:type="character" w:customStyle="1" w:styleId="QuoteChar">
    <w:name w:val="Quote Char"/>
    <w:basedOn w:val="DefaultParagraphFont"/>
    <w:link w:val="Quote"/>
    <w:uiPriority w:val="29"/>
    <w:rsid w:val="007B3C8F"/>
    <w:rPr>
      <w:i/>
      <w:iCs/>
      <w:color w:val="404040" w:themeColor="text1" w:themeTint="BF"/>
    </w:rPr>
  </w:style>
  <w:style w:type="paragraph" w:styleId="ListParagraph">
    <w:name w:val="List Paragraph"/>
    <w:basedOn w:val="Normal"/>
    <w:uiPriority w:val="34"/>
    <w:qFormat/>
    <w:rsid w:val="007B3C8F"/>
    <w:pPr>
      <w:spacing w:after="160" w:line="259" w:lineRule="auto"/>
      <w:ind w:left="720"/>
      <w:contextualSpacing/>
    </w:pPr>
    <w:rPr>
      <w:rFonts w:eastAsiaTheme="minorHAnsi"/>
      <w:kern w:val="2"/>
      <w:sz w:val="22"/>
      <w:lang w:val="en-IN"/>
      <w14:ligatures w14:val="standardContextual"/>
    </w:rPr>
  </w:style>
  <w:style w:type="character" w:styleId="IntenseEmphasis">
    <w:name w:val="Intense Emphasis"/>
    <w:basedOn w:val="DefaultParagraphFont"/>
    <w:uiPriority w:val="21"/>
    <w:qFormat/>
    <w:rsid w:val="007B3C8F"/>
    <w:rPr>
      <w:i/>
      <w:iCs/>
      <w:color w:val="2F5496" w:themeColor="accent1" w:themeShade="BF"/>
    </w:rPr>
  </w:style>
  <w:style w:type="paragraph" w:styleId="IntenseQuote">
    <w:name w:val="Intense Quote"/>
    <w:basedOn w:val="Normal"/>
    <w:next w:val="Normal"/>
    <w:link w:val="IntenseQuoteChar"/>
    <w:uiPriority w:val="30"/>
    <w:qFormat/>
    <w:rsid w:val="007B3C8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lang w:val="en-IN"/>
      <w14:ligatures w14:val="standardContextual"/>
    </w:rPr>
  </w:style>
  <w:style w:type="character" w:customStyle="1" w:styleId="IntenseQuoteChar">
    <w:name w:val="Intense Quote Char"/>
    <w:basedOn w:val="DefaultParagraphFont"/>
    <w:link w:val="IntenseQuote"/>
    <w:uiPriority w:val="30"/>
    <w:rsid w:val="007B3C8F"/>
    <w:rPr>
      <w:i/>
      <w:iCs/>
      <w:color w:val="2F5496" w:themeColor="accent1" w:themeShade="BF"/>
    </w:rPr>
  </w:style>
  <w:style w:type="character" w:styleId="IntenseReference">
    <w:name w:val="Intense Reference"/>
    <w:basedOn w:val="DefaultParagraphFont"/>
    <w:uiPriority w:val="32"/>
    <w:qFormat/>
    <w:rsid w:val="007B3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800</Words>
  <Characters>3821</Characters>
  <Application>Microsoft Office Word</Application>
  <DocSecurity>0</DocSecurity>
  <Lines>173</Lines>
  <Paragraphs>63</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PUSPANJALI MAHAPATRA</dc:creator>
  <cp:keywords/>
  <dc:description/>
  <cp:lastModifiedBy>PUSPANJALI MAHAPATRA</cp:lastModifiedBy>
  <cp:revision>17</cp:revision>
  <dcterms:created xsi:type="dcterms:W3CDTF">2025-06-14T06:24:00Z</dcterms:created>
  <dcterms:modified xsi:type="dcterms:W3CDTF">2025-06-14T06:49:00Z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6cd7dbb0-fee5-4e11-adec-7f359cac8b56</vt:lpwstr>
  </property>
</Properties>
</file>