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8F5" w:rsidRDefault="00664804" w:rsidP="00664804">
      <w:r w:rsidRPr="00664804">
        <w:rPr>
          <w:noProof/>
          <w:lang w:eastAsia="ko-KR"/>
        </w:rPr>
        <w:drawing>
          <wp:inline distT="0" distB="0" distL="0" distR="0" wp14:anchorId="29B7FC98" wp14:editId="59C97CBE">
            <wp:extent cx="5731510" cy="5731510"/>
            <wp:effectExtent l="0" t="0" r="0" b="0"/>
            <wp:docPr id="4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4804">
        <w:t xml:space="preserve"> </w:t>
      </w:r>
    </w:p>
    <w:p w:rsidR="002538F5" w:rsidRDefault="002538F5" w:rsidP="00664804"/>
    <w:p w:rsidR="002538F5" w:rsidRPr="00B62409" w:rsidRDefault="00640C8A" w:rsidP="002538F5">
      <w:pPr>
        <w:autoSpaceDE w:val="0"/>
        <w:autoSpaceDN w:val="0"/>
        <w:adjustRightInd w:val="0"/>
        <w:jc w:val="both"/>
        <w:rPr>
          <w:rFonts w:eastAsia="Times New Roman" w:cs="Times New Roman"/>
        </w:rPr>
      </w:pPr>
      <w:bookmarkStart w:id="0" w:name="_Hlk34491143"/>
      <w:r>
        <w:rPr>
          <w:rFonts w:eastAsia="Times New Roman" w:cs="Times New Roman"/>
          <w:b/>
          <w:bCs/>
        </w:rPr>
        <w:t>Figure S3</w:t>
      </w:r>
      <w:bookmarkStart w:id="1" w:name="_GoBack"/>
      <w:bookmarkEnd w:id="1"/>
      <w:r w:rsidR="002538F5">
        <w:rPr>
          <w:rFonts w:eastAsia="Times New Roman" w:cs="Times New Roman"/>
          <w:b/>
          <w:bCs/>
        </w:rPr>
        <w:t>.</w:t>
      </w:r>
      <w:r w:rsidR="002538F5" w:rsidRPr="6BB17D9A">
        <w:rPr>
          <w:rFonts w:eastAsia="Times New Roman" w:cs="Times New Roman"/>
          <w:b/>
          <w:bCs/>
        </w:rPr>
        <w:t xml:space="preserve"> </w:t>
      </w:r>
      <w:r w:rsidR="002538F5" w:rsidRPr="001F180D">
        <w:rPr>
          <w:rFonts w:eastAsia="맑은 고딕"/>
          <w:bCs/>
        </w:rPr>
        <w:t>Coding potential model in filamentous fungi.</w:t>
      </w:r>
    </w:p>
    <w:bookmarkEnd w:id="0"/>
    <w:p w:rsidR="00482CC8" w:rsidRPr="00664804" w:rsidRDefault="00621944" w:rsidP="00664804">
      <w:r w:rsidRPr="00AF4759">
        <w:rPr>
          <w:rFonts w:eastAsia="맑은 고딕"/>
          <w:bCs/>
        </w:rPr>
        <w:t xml:space="preserve">Performance evaluation of non-coding transcript prediction. Two-graph receiver operating characteristic analysis was performed to determine an </w:t>
      </w:r>
      <w:r>
        <w:rPr>
          <w:rFonts w:eastAsia="맑은 고딕"/>
          <w:bCs/>
        </w:rPr>
        <w:t>optimal</w:t>
      </w:r>
      <w:r w:rsidRPr="00AF4759">
        <w:rPr>
          <w:rFonts w:eastAsia="맑은 고딕"/>
          <w:bCs/>
        </w:rPr>
        <w:t xml:space="preserve"> CPAT cutoff value for non</w:t>
      </w:r>
      <w:r w:rsidR="00734197">
        <w:rPr>
          <w:rFonts w:eastAsia="맑은 고딕"/>
          <w:bCs/>
        </w:rPr>
        <w:t>-</w:t>
      </w:r>
      <w:r w:rsidRPr="00AF4759">
        <w:rPr>
          <w:rFonts w:eastAsia="맑은 고딕"/>
          <w:bCs/>
        </w:rPr>
        <w:t xml:space="preserve">coding transcript calls. The dashed curves represent 10-fold cross-validation, </w:t>
      </w:r>
      <w:r>
        <w:rPr>
          <w:rFonts w:eastAsia="맑은 고딕"/>
          <w:bCs/>
        </w:rPr>
        <w:t xml:space="preserve">while </w:t>
      </w:r>
      <w:r w:rsidRPr="00AF4759">
        <w:rPr>
          <w:rFonts w:eastAsia="맑은 고딕"/>
          <w:bCs/>
        </w:rPr>
        <w:t xml:space="preserve">solid curves represent the </w:t>
      </w:r>
      <w:r>
        <w:rPr>
          <w:rFonts w:eastAsia="맑은 고딕"/>
          <w:bCs/>
        </w:rPr>
        <w:t>mean</w:t>
      </w:r>
      <w:r w:rsidRPr="00AF4759">
        <w:rPr>
          <w:rFonts w:eastAsia="맑은 고딕"/>
          <w:bCs/>
        </w:rPr>
        <w:t xml:space="preserve"> curve from 10 validation runs. Sensitivity measures the proportion of positives that are correctly identified. Specificity measures the proportion of negatives that are correctly identified.</w:t>
      </w:r>
    </w:p>
    <w:sectPr w:rsidR="00482CC8" w:rsidRPr="0066480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3D6" w:rsidRDefault="001F43D6" w:rsidP="00664804">
      <w:r>
        <w:separator/>
      </w:r>
    </w:p>
  </w:endnote>
  <w:endnote w:type="continuationSeparator" w:id="0">
    <w:p w:rsidR="001F43D6" w:rsidRDefault="001F43D6" w:rsidP="0066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3D6" w:rsidRDefault="001F43D6" w:rsidP="00664804">
      <w:r>
        <w:separator/>
      </w:r>
    </w:p>
  </w:footnote>
  <w:footnote w:type="continuationSeparator" w:id="0">
    <w:p w:rsidR="001F43D6" w:rsidRDefault="001F43D6" w:rsidP="00664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05"/>
    <w:rsid w:val="000A4650"/>
    <w:rsid w:val="00185896"/>
    <w:rsid w:val="001F43D6"/>
    <w:rsid w:val="002538F5"/>
    <w:rsid w:val="00482CC8"/>
    <w:rsid w:val="00621944"/>
    <w:rsid w:val="00640C8A"/>
    <w:rsid w:val="00664804"/>
    <w:rsid w:val="00734197"/>
    <w:rsid w:val="00AA1D60"/>
    <w:rsid w:val="00BC2505"/>
    <w:rsid w:val="00BF434B"/>
    <w:rsid w:val="00CE04F4"/>
    <w:rsid w:val="00E1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C37213-5AFA-477F-A824-DB6EAF53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함초롬바탕" w:hAnsi="Times New Roman" w:cs="Times New Roman"/>
        <w:kern w:val="2"/>
        <w:sz w:val="24"/>
        <w:szCs w:val="24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804"/>
    <w:pPr>
      <w:spacing w:after="0" w:line="240" w:lineRule="auto"/>
      <w:jc w:val="left"/>
    </w:pPr>
    <w:rPr>
      <w:rFonts w:eastAsiaTheme="minorEastAsia" w:cstheme="minorBidi"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480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64804"/>
  </w:style>
  <w:style w:type="paragraph" w:styleId="a4">
    <w:name w:val="footer"/>
    <w:basedOn w:val="a"/>
    <w:link w:val="Char0"/>
    <w:uiPriority w:val="99"/>
    <w:unhideWhenUsed/>
    <w:rsid w:val="0066480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64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Choi Gobong</dc:creator>
  <cp:keywords/>
  <dc:description/>
  <cp:lastModifiedBy>Choi Gobong</cp:lastModifiedBy>
  <cp:revision>8</cp:revision>
  <dcterms:created xsi:type="dcterms:W3CDTF">2021-06-29T06:03:00Z</dcterms:created>
  <dcterms:modified xsi:type="dcterms:W3CDTF">2021-08-02T06:13:00Z</dcterms:modified>
</cp:coreProperties>
</file>