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BA8C35" w14:textId="688D83D6" w:rsidR="009D4CE6" w:rsidRDefault="009D4CE6" w:rsidP="00FA555E">
      <w:pPr>
        <w:jc w:val="center"/>
        <w:rPr>
          <w:rFonts w:ascii="Times New Roman" w:hAnsi="Times New Roman" w:cs="Times New Roman"/>
        </w:rPr>
      </w:pPr>
    </w:p>
    <w:tbl>
      <w:tblPr>
        <w:tblStyle w:val="TabloKlavuzu"/>
        <w:tblW w:w="0" w:type="auto"/>
        <w:tblLook w:val="04A0" w:firstRow="1" w:lastRow="0" w:firstColumn="1" w:lastColumn="0" w:noHBand="0" w:noVBand="1"/>
      </w:tblPr>
      <w:tblGrid>
        <w:gridCol w:w="9288"/>
      </w:tblGrid>
      <w:tr w:rsidR="009D4CE6" w14:paraId="44EA2C46" w14:textId="77777777" w:rsidTr="009D4CE6">
        <w:tc>
          <w:tcPr>
            <w:tcW w:w="9062" w:type="dxa"/>
          </w:tcPr>
          <w:p w14:paraId="3E2FA56D" w14:textId="51744020" w:rsidR="009D4CE6" w:rsidRDefault="00CD278A" w:rsidP="00FA555E">
            <w:pPr>
              <w:jc w:val="center"/>
              <w:rPr>
                <w:rFonts w:ascii="Times New Roman" w:hAnsi="Times New Roman" w:cs="Times New Roman"/>
              </w:rPr>
            </w:pPr>
            <w:r>
              <w:rPr>
                <w:rFonts w:ascii="Times New Roman" w:hAnsi="Times New Roman" w:cs="Times New Roman"/>
                <w:noProof/>
              </w:rPr>
              <w:drawing>
                <wp:inline distT="0" distB="0" distL="0" distR="0" wp14:anchorId="73CCEF94" wp14:editId="180FE672">
                  <wp:extent cx="5760720" cy="2158365"/>
                  <wp:effectExtent l="0" t="0" r="0" b="0"/>
                  <wp:docPr id="1348781335"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8781335" name="Resim 1348781335"/>
                          <pic:cNvPicPr/>
                        </pic:nvPicPr>
                        <pic:blipFill>
                          <a:blip r:embed="rId5">
                            <a:extLst>
                              <a:ext uri="{28A0092B-C50C-407E-A947-70E740481C1C}">
                                <a14:useLocalDpi xmlns:a14="http://schemas.microsoft.com/office/drawing/2010/main" val="0"/>
                              </a:ext>
                            </a:extLst>
                          </a:blip>
                          <a:stretch>
                            <a:fillRect/>
                          </a:stretch>
                        </pic:blipFill>
                        <pic:spPr>
                          <a:xfrm>
                            <a:off x="0" y="0"/>
                            <a:ext cx="5760720" cy="2158365"/>
                          </a:xfrm>
                          <a:prstGeom prst="rect">
                            <a:avLst/>
                          </a:prstGeom>
                        </pic:spPr>
                      </pic:pic>
                    </a:graphicData>
                  </a:graphic>
                </wp:inline>
              </w:drawing>
            </w:r>
          </w:p>
        </w:tc>
      </w:tr>
      <w:tr w:rsidR="008F3845" w14:paraId="13F6CBBF" w14:textId="77777777" w:rsidTr="009D4CE6">
        <w:tc>
          <w:tcPr>
            <w:tcW w:w="9062" w:type="dxa"/>
          </w:tcPr>
          <w:p w14:paraId="7071636C" w14:textId="7B928339" w:rsidR="008F3845" w:rsidRPr="008F3845" w:rsidRDefault="008F3845" w:rsidP="008F3845">
            <w:pPr>
              <w:pStyle w:val="ListeParagraf"/>
              <w:numPr>
                <w:ilvl w:val="0"/>
                <w:numId w:val="3"/>
              </w:numPr>
              <w:jc w:val="center"/>
              <w:rPr>
                <w:rFonts w:ascii="Times New Roman" w:hAnsi="Times New Roman" w:cs="Times New Roman"/>
                <w:noProof/>
              </w:rPr>
            </w:pPr>
            <w:r w:rsidRPr="008F3845">
              <w:rPr>
                <w:rFonts w:ascii="Times New Roman" w:hAnsi="Times New Roman" w:cs="Times New Roman"/>
                <w:noProof/>
              </w:rPr>
              <w:t>A screenshot of the question-and-answer application in ChatGPT-4.</w:t>
            </w:r>
          </w:p>
          <w:p w14:paraId="496A7427" w14:textId="77777777" w:rsidR="008F3845" w:rsidRDefault="008F3845" w:rsidP="00FA555E">
            <w:pPr>
              <w:jc w:val="center"/>
              <w:rPr>
                <w:rFonts w:ascii="Times New Roman" w:hAnsi="Times New Roman" w:cs="Times New Roman"/>
                <w:noProof/>
              </w:rPr>
            </w:pPr>
          </w:p>
        </w:tc>
      </w:tr>
      <w:tr w:rsidR="009D4CE6" w14:paraId="3EA00F89" w14:textId="77777777" w:rsidTr="009D4CE6">
        <w:tc>
          <w:tcPr>
            <w:tcW w:w="9062" w:type="dxa"/>
          </w:tcPr>
          <w:p w14:paraId="66B165EC" w14:textId="05B085D9" w:rsidR="009D4CE6" w:rsidRDefault="00CD278A" w:rsidP="00FA555E">
            <w:pPr>
              <w:jc w:val="center"/>
              <w:rPr>
                <w:rFonts w:ascii="Times New Roman" w:hAnsi="Times New Roman" w:cs="Times New Roman"/>
              </w:rPr>
            </w:pPr>
            <w:r>
              <w:rPr>
                <w:noProof/>
              </w:rPr>
              <w:drawing>
                <wp:inline distT="0" distB="0" distL="0" distR="0" wp14:anchorId="600B9140" wp14:editId="36D01FAA">
                  <wp:extent cx="5760720" cy="3048000"/>
                  <wp:effectExtent l="0" t="0" r="0" b="0"/>
                  <wp:docPr id="470232805"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0232805" name="Resim 470232805"/>
                          <pic:cNvPicPr/>
                        </pic:nvPicPr>
                        <pic:blipFill rotWithShape="1">
                          <a:blip r:embed="rId6">
                            <a:extLst>
                              <a:ext uri="{28A0092B-C50C-407E-A947-70E740481C1C}">
                                <a14:useLocalDpi xmlns:a14="http://schemas.microsoft.com/office/drawing/2010/main" val="0"/>
                              </a:ext>
                            </a:extLst>
                          </a:blip>
                          <a:srcRect b="5882"/>
                          <a:stretch/>
                        </pic:blipFill>
                        <pic:spPr bwMode="auto">
                          <a:xfrm>
                            <a:off x="0" y="0"/>
                            <a:ext cx="5760720" cy="3048000"/>
                          </a:xfrm>
                          <a:prstGeom prst="rect">
                            <a:avLst/>
                          </a:prstGeom>
                          <a:ln>
                            <a:noFill/>
                          </a:ln>
                          <a:extLst>
                            <a:ext uri="{53640926-AAD7-44D8-BBD7-CCE9431645EC}">
                              <a14:shadowObscured xmlns:a14="http://schemas.microsoft.com/office/drawing/2010/main"/>
                            </a:ext>
                          </a:extLst>
                        </pic:spPr>
                      </pic:pic>
                    </a:graphicData>
                  </a:graphic>
                </wp:inline>
              </w:drawing>
            </w:r>
          </w:p>
        </w:tc>
      </w:tr>
      <w:tr w:rsidR="008F3845" w14:paraId="79EF66F3" w14:textId="77777777" w:rsidTr="009D4CE6">
        <w:tc>
          <w:tcPr>
            <w:tcW w:w="9062" w:type="dxa"/>
          </w:tcPr>
          <w:p w14:paraId="68362B4B" w14:textId="3189C40A" w:rsidR="008F3845" w:rsidRPr="008F3845" w:rsidRDefault="00246C31" w:rsidP="008F3845">
            <w:pPr>
              <w:pStyle w:val="ListeParagraf"/>
              <w:numPr>
                <w:ilvl w:val="0"/>
                <w:numId w:val="3"/>
              </w:numPr>
              <w:jc w:val="center"/>
              <w:rPr>
                <w:rFonts w:ascii="Times New Roman" w:hAnsi="Times New Roman" w:cs="Times New Roman"/>
                <w:noProof/>
              </w:rPr>
            </w:pPr>
            <w:r>
              <w:rPr>
                <w:rFonts w:ascii="Times New Roman" w:hAnsi="Times New Roman" w:cs="Times New Roman"/>
                <w:noProof/>
              </w:rPr>
              <w:t xml:space="preserve">A screenshot </w:t>
            </w:r>
            <w:r w:rsidR="00280FE5">
              <w:rPr>
                <w:rFonts w:ascii="Times New Roman" w:hAnsi="Times New Roman" w:cs="Times New Roman"/>
                <w:noProof/>
              </w:rPr>
              <w:t>of the r</w:t>
            </w:r>
            <w:r w:rsidR="008F3845" w:rsidRPr="008F3845">
              <w:rPr>
                <w:rFonts w:ascii="Times New Roman" w:hAnsi="Times New Roman" w:cs="Times New Roman"/>
                <w:noProof/>
              </w:rPr>
              <w:t>eference guideline sources</w:t>
            </w:r>
          </w:p>
          <w:p w14:paraId="2887B9CB" w14:textId="77777777" w:rsidR="008F3845" w:rsidRDefault="008F3845" w:rsidP="00FA555E">
            <w:pPr>
              <w:jc w:val="center"/>
              <w:rPr>
                <w:noProof/>
              </w:rPr>
            </w:pPr>
          </w:p>
        </w:tc>
      </w:tr>
    </w:tbl>
    <w:p w14:paraId="31B51357" w14:textId="095FBBF6" w:rsidR="00B3061C" w:rsidRDefault="00B3061C" w:rsidP="00FA555E">
      <w:pPr>
        <w:jc w:val="center"/>
        <w:rPr>
          <w:rFonts w:ascii="Times New Roman" w:hAnsi="Times New Roman" w:cs="Times New Roman"/>
        </w:rPr>
      </w:pPr>
    </w:p>
    <w:p w14:paraId="5493632B" w14:textId="71AA9484" w:rsidR="00250F61" w:rsidRDefault="008F3845" w:rsidP="00EF623D">
      <w:pPr>
        <w:pStyle w:val="ListeParagraf"/>
        <w:spacing w:line="480" w:lineRule="auto"/>
        <w:ind w:left="0"/>
        <w:jc w:val="both"/>
        <w:rPr>
          <w:rFonts w:ascii="Times New Roman" w:hAnsi="Times New Roman" w:cs="Times New Roman"/>
        </w:rPr>
      </w:pPr>
      <w:r w:rsidRPr="003D320B">
        <w:rPr>
          <w:rFonts w:ascii="Times New Roman" w:hAnsi="Times New Roman" w:cs="Times New Roman"/>
          <w:b/>
          <w:bCs/>
        </w:rPr>
        <w:t>Supplementary Figure 1.</w:t>
      </w:r>
      <w:r>
        <w:rPr>
          <w:rFonts w:ascii="Times New Roman" w:hAnsi="Times New Roman" w:cs="Times New Roman"/>
        </w:rPr>
        <w:t xml:space="preserve"> </w:t>
      </w:r>
      <w:r w:rsidR="006B3859" w:rsidRPr="006B3859">
        <w:rPr>
          <w:rFonts w:ascii="Times New Roman" w:hAnsi="Times New Roman" w:cs="Times New Roman"/>
        </w:rPr>
        <w:t>Workflow demonstrating the use of questions directed to ChatGPT 4 and dental guides.</w:t>
      </w:r>
    </w:p>
    <w:p w14:paraId="6F46CA53" w14:textId="7CD25706" w:rsidR="003D320B" w:rsidRDefault="00751A71" w:rsidP="00EF623D">
      <w:pPr>
        <w:pStyle w:val="ListeParagraf"/>
        <w:spacing w:line="480" w:lineRule="auto"/>
        <w:ind w:left="0"/>
        <w:jc w:val="both"/>
        <w:rPr>
          <w:rFonts w:ascii="Times New Roman" w:hAnsi="Times New Roman" w:cs="Times New Roman"/>
        </w:rPr>
      </w:pPr>
      <w:r w:rsidRPr="00751A71">
        <w:rPr>
          <w:rFonts w:ascii="Times New Roman" w:hAnsi="Times New Roman" w:cs="Times New Roman"/>
        </w:rPr>
        <w:t>An example of the question template submitted to ChatGPT 4, the response received, and the use of guidelines referenced during question preparation and evaluation of responses is provided in Supplementary Figure 1.</w:t>
      </w:r>
    </w:p>
    <w:p w14:paraId="11EFBA21" w14:textId="77777777" w:rsidR="00754B55" w:rsidRDefault="00754B55" w:rsidP="00EF623D">
      <w:pPr>
        <w:pStyle w:val="ListeParagraf"/>
        <w:spacing w:line="480" w:lineRule="auto"/>
        <w:ind w:left="0"/>
        <w:jc w:val="both"/>
        <w:rPr>
          <w:rFonts w:ascii="Times New Roman" w:hAnsi="Times New Roman" w:cs="Times New Roman"/>
        </w:rPr>
      </w:pPr>
    </w:p>
    <w:p w14:paraId="682E8F47" w14:textId="77777777" w:rsidR="00754B55" w:rsidRDefault="00754B55" w:rsidP="00EF623D">
      <w:pPr>
        <w:pStyle w:val="ListeParagraf"/>
        <w:spacing w:line="480" w:lineRule="auto"/>
        <w:ind w:left="0"/>
        <w:jc w:val="both"/>
        <w:rPr>
          <w:rFonts w:ascii="Times New Roman" w:hAnsi="Times New Roman" w:cs="Times New Roman"/>
        </w:rPr>
      </w:pPr>
    </w:p>
    <w:p w14:paraId="4F59661F" w14:textId="77777777" w:rsidR="00754B55" w:rsidRDefault="00754B55" w:rsidP="00EF623D">
      <w:pPr>
        <w:pStyle w:val="ListeParagraf"/>
        <w:spacing w:line="480" w:lineRule="auto"/>
        <w:ind w:left="0"/>
        <w:jc w:val="both"/>
        <w:rPr>
          <w:rFonts w:ascii="Times New Roman" w:hAnsi="Times New Roman" w:cs="Times New Roman"/>
        </w:rPr>
      </w:pPr>
    </w:p>
    <w:p w14:paraId="732654B3" w14:textId="77777777" w:rsidR="00754B55" w:rsidRDefault="00754B55" w:rsidP="00EF623D">
      <w:pPr>
        <w:pStyle w:val="ListeParagraf"/>
        <w:spacing w:line="480" w:lineRule="auto"/>
        <w:ind w:left="0"/>
        <w:jc w:val="both"/>
        <w:rPr>
          <w:rFonts w:ascii="Times New Roman" w:hAnsi="Times New Roman" w:cs="Times New Roman"/>
        </w:rPr>
      </w:pPr>
    </w:p>
    <w:p w14:paraId="3E77B82B" w14:textId="77777777" w:rsidR="00754B55" w:rsidRDefault="00754B55" w:rsidP="00EF623D">
      <w:pPr>
        <w:pStyle w:val="ListeParagraf"/>
        <w:spacing w:line="480" w:lineRule="auto"/>
        <w:ind w:left="0"/>
        <w:jc w:val="both"/>
        <w:rPr>
          <w:rFonts w:ascii="Times New Roman" w:hAnsi="Times New Roman" w:cs="Times New Roman"/>
        </w:rPr>
      </w:pPr>
    </w:p>
    <w:p w14:paraId="07228023" w14:textId="77777777" w:rsidR="00754B55" w:rsidRDefault="00754B55" w:rsidP="00EF623D">
      <w:pPr>
        <w:pStyle w:val="ListeParagraf"/>
        <w:spacing w:line="480" w:lineRule="auto"/>
        <w:ind w:left="0"/>
        <w:jc w:val="both"/>
        <w:rPr>
          <w:rFonts w:ascii="Times New Roman" w:hAnsi="Times New Roman" w:cs="Times New Roman"/>
        </w:rPr>
      </w:pPr>
    </w:p>
    <w:p w14:paraId="2A7DD19B" w14:textId="77777777" w:rsidR="00754B55" w:rsidRDefault="00754B55" w:rsidP="00EF623D">
      <w:pPr>
        <w:pStyle w:val="ListeParagraf"/>
        <w:spacing w:line="480" w:lineRule="auto"/>
        <w:ind w:left="0"/>
        <w:jc w:val="both"/>
        <w:rPr>
          <w:rFonts w:ascii="Times New Roman" w:hAnsi="Times New Roman" w:cs="Times New Roman"/>
        </w:rPr>
      </w:pPr>
    </w:p>
    <w:p w14:paraId="5A090F14" w14:textId="77777777" w:rsidR="009D0767" w:rsidRPr="00A24908" w:rsidRDefault="009D0767" w:rsidP="00A24908">
      <w:pPr>
        <w:rPr>
          <w:rFonts w:ascii="Times New Roman" w:hAnsi="Times New Roman" w:cs="Times New Roman"/>
        </w:rPr>
      </w:pPr>
    </w:p>
    <w:sectPr w:rsidR="009D0767" w:rsidRPr="00A24908" w:rsidSect="002C7869">
      <w:pgSz w:w="11906" w:h="16838"/>
      <w:pgMar w:top="567" w:right="567" w:bottom="56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1E45B6"/>
    <w:multiLevelType w:val="hybridMultilevel"/>
    <w:tmpl w:val="7096C41E"/>
    <w:lvl w:ilvl="0" w:tplc="E814006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F3F4BDC"/>
    <w:multiLevelType w:val="hybridMultilevel"/>
    <w:tmpl w:val="FE1068BA"/>
    <w:lvl w:ilvl="0" w:tplc="D5C80D4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88A43DB"/>
    <w:multiLevelType w:val="hybridMultilevel"/>
    <w:tmpl w:val="1F8ED6BA"/>
    <w:lvl w:ilvl="0" w:tplc="EDD0082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03666447">
    <w:abstractNumId w:val="1"/>
  </w:num>
  <w:num w:numId="2" w16cid:durableId="1919512079">
    <w:abstractNumId w:val="0"/>
  </w:num>
  <w:num w:numId="3" w16cid:durableId="16655474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799"/>
    <w:rsid w:val="001043D0"/>
    <w:rsid w:val="00231402"/>
    <w:rsid w:val="00246C31"/>
    <w:rsid w:val="00250F61"/>
    <w:rsid w:val="00280FE5"/>
    <w:rsid w:val="002905BE"/>
    <w:rsid w:val="002C7869"/>
    <w:rsid w:val="00352A16"/>
    <w:rsid w:val="003D320B"/>
    <w:rsid w:val="003E7955"/>
    <w:rsid w:val="005A6E75"/>
    <w:rsid w:val="006B033E"/>
    <w:rsid w:val="006B3859"/>
    <w:rsid w:val="00751A71"/>
    <w:rsid w:val="00754B55"/>
    <w:rsid w:val="008F3845"/>
    <w:rsid w:val="009D0767"/>
    <w:rsid w:val="009D4CE6"/>
    <w:rsid w:val="009D7FD3"/>
    <w:rsid w:val="009F6DD9"/>
    <w:rsid w:val="00A07F09"/>
    <w:rsid w:val="00A24908"/>
    <w:rsid w:val="00AF7D80"/>
    <w:rsid w:val="00B3061C"/>
    <w:rsid w:val="00B325F1"/>
    <w:rsid w:val="00B92F30"/>
    <w:rsid w:val="00BF28D9"/>
    <w:rsid w:val="00CD278A"/>
    <w:rsid w:val="00D0258F"/>
    <w:rsid w:val="00D66306"/>
    <w:rsid w:val="00D93799"/>
    <w:rsid w:val="00E34259"/>
    <w:rsid w:val="00EF623D"/>
    <w:rsid w:val="00FA555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D8C1B"/>
  <w15:chartTrackingRefBased/>
  <w15:docId w15:val="{5CFA96B4-36BD-4EA2-9CB8-6FC5BEAC0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Balk1">
    <w:name w:val="heading 1"/>
    <w:basedOn w:val="Normal"/>
    <w:next w:val="Normal"/>
    <w:link w:val="Balk1Char"/>
    <w:uiPriority w:val="9"/>
    <w:qFormat/>
    <w:rsid w:val="00D937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D937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D93799"/>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D93799"/>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D93799"/>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D93799"/>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D93799"/>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D93799"/>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D93799"/>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D93799"/>
    <w:rPr>
      <w:rFonts w:asciiTheme="majorHAnsi" w:eastAsiaTheme="majorEastAsia" w:hAnsiTheme="majorHAnsi" w:cstheme="majorBidi"/>
      <w:color w:val="0F4761" w:themeColor="accent1" w:themeShade="BF"/>
      <w:sz w:val="40"/>
      <w:szCs w:val="40"/>
      <w:lang w:val="en-US"/>
    </w:rPr>
  </w:style>
  <w:style w:type="character" w:customStyle="1" w:styleId="Balk2Char">
    <w:name w:val="Başlık 2 Char"/>
    <w:basedOn w:val="VarsaylanParagrafYazTipi"/>
    <w:link w:val="Balk2"/>
    <w:uiPriority w:val="9"/>
    <w:semiHidden/>
    <w:rsid w:val="00D93799"/>
    <w:rPr>
      <w:rFonts w:asciiTheme="majorHAnsi" w:eastAsiaTheme="majorEastAsia" w:hAnsiTheme="majorHAnsi" w:cstheme="majorBidi"/>
      <w:color w:val="0F4761" w:themeColor="accent1" w:themeShade="BF"/>
      <w:sz w:val="32"/>
      <w:szCs w:val="32"/>
      <w:lang w:val="en-US"/>
    </w:rPr>
  </w:style>
  <w:style w:type="character" w:customStyle="1" w:styleId="Balk3Char">
    <w:name w:val="Başlık 3 Char"/>
    <w:basedOn w:val="VarsaylanParagrafYazTipi"/>
    <w:link w:val="Balk3"/>
    <w:uiPriority w:val="9"/>
    <w:semiHidden/>
    <w:rsid w:val="00D93799"/>
    <w:rPr>
      <w:rFonts w:eastAsiaTheme="majorEastAsia" w:cstheme="majorBidi"/>
      <w:color w:val="0F4761" w:themeColor="accent1" w:themeShade="BF"/>
      <w:sz w:val="28"/>
      <w:szCs w:val="28"/>
      <w:lang w:val="en-US"/>
    </w:rPr>
  </w:style>
  <w:style w:type="character" w:customStyle="1" w:styleId="Balk4Char">
    <w:name w:val="Başlık 4 Char"/>
    <w:basedOn w:val="VarsaylanParagrafYazTipi"/>
    <w:link w:val="Balk4"/>
    <w:uiPriority w:val="9"/>
    <w:semiHidden/>
    <w:rsid w:val="00D93799"/>
    <w:rPr>
      <w:rFonts w:eastAsiaTheme="majorEastAsia" w:cstheme="majorBidi"/>
      <w:i/>
      <w:iCs/>
      <w:color w:val="0F4761" w:themeColor="accent1" w:themeShade="BF"/>
      <w:lang w:val="en-US"/>
    </w:rPr>
  </w:style>
  <w:style w:type="character" w:customStyle="1" w:styleId="Balk5Char">
    <w:name w:val="Başlık 5 Char"/>
    <w:basedOn w:val="VarsaylanParagrafYazTipi"/>
    <w:link w:val="Balk5"/>
    <w:uiPriority w:val="9"/>
    <w:semiHidden/>
    <w:rsid w:val="00D93799"/>
    <w:rPr>
      <w:rFonts w:eastAsiaTheme="majorEastAsia" w:cstheme="majorBidi"/>
      <w:color w:val="0F4761" w:themeColor="accent1" w:themeShade="BF"/>
      <w:lang w:val="en-US"/>
    </w:rPr>
  </w:style>
  <w:style w:type="character" w:customStyle="1" w:styleId="Balk6Char">
    <w:name w:val="Başlık 6 Char"/>
    <w:basedOn w:val="VarsaylanParagrafYazTipi"/>
    <w:link w:val="Balk6"/>
    <w:uiPriority w:val="9"/>
    <w:semiHidden/>
    <w:rsid w:val="00D93799"/>
    <w:rPr>
      <w:rFonts w:eastAsiaTheme="majorEastAsia" w:cstheme="majorBidi"/>
      <w:i/>
      <w:iCs/>
      <w:color w:val="595959" w:themeColor="text1" w:themeTint="A6"/>
      <w:lang w:val="en-US"/>
    </w:rPr>
  </w:style>
  <w:style w:type="character" w:customStyle="1" w:styleId="Balk7Char">
    <w:name w:val="Başlık 7 Char"/>
    <w:basedOn w:val="VarsaylanParagrafYazTipi"/>
    <w:link w:val="Balk7"/>
    <w:uiPriority w:val="9"/>
    <w:semiHidden/>
    <w:rsid w:val="00D93799"/>
    <w:rPr>
      <w:rFonts w:eastAsiaTheme="majorEastAsia" w:cstheme="majorBidi"/>
      <w:color w:val="595959" w:themeColor="text1" w:themeTint="A6"/>
      <w:lang w:val="en-US"/>
    </w:rPr>
  </w:style>
  <w:style w:type="character" w:customStyle="1" w:styleId="Balk8Char">
    <w:name w:val="Başlık 8 Char"/>
    <w:basedOn w:val="VarsaylanParagrafYazTipi"/>
    <w:link w:val="Balk8"/>
    <w:uiPriority w:val="9"/>
    <w:semiHidden/>
    <w:rsid w:val="00D93799"/>
    <w:rPr>
      <w:rFonts w:eastAsiaTheme="majorEastAsia" w:cstheme="majorBidi"/>
      <w:i/>
      <w:iCs/>
      <w:color w:val="272727" w:themeColor="text1" w:themeTint="D8"/>
      <w:lang w:val="en-US"/>
    </w:rPr>
  </w:style>
  <w:style w:type="character" w:customStyle="1" w:styleId="Balk9Char">
    <w:name w:val="Başlık 9 Char"/>
    <w:basedOn w:val="VarsaylanParagrafYazTipi"/>
    <w:link w:val="Balk9"/>
    <w:uiPriority w:val="9"/>
    <w:semiHidden/>
    <w:rsid w:val="00D93799"/>
    <w:rPr>
      <w:rFonts w:eastAsiaTheme="majorEastAsia" w:cstheme="majorBidi"/>
      <w:color w:val="272727" w:themeColor="text1" w:themeTint="D8"/>
      <w:lang w:val="en-US"/>
    </w:rPr>
  </w:style>
  <w:style w:type="paragraph" w:styleId="KonuBal">
    <w:name w:val="Title"/>
    <w:basedOn w:val="Normal"/>
    <w:next w:val="Normal"/>
    <w:link w:val="KonuBalChar"/>
    <w:uiPriority w:val="10"/>
    <w:qFormat/>
    <w:rsid w:val="00D937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D93799"/>
    <w:rPr>
      <w:rFonts w:asciiTheme="majorHAnsi" w:eastAsiaTheme="majorEastAsia" w:hAnsiTheme="majorHAnsi" w:cstheme="majorBidi"/>
      <w:spacing w:val="-10"/>
      <w:kern w:val="28"/>
      <w:sz w:val="56"/>
      <w:szCs w:val="56"/>
      <w:lang w:val="en-US"/>
    </w:rPr>
  </w:style>
  <w:style w:type="paragraph" w:styleId="Altyaz">
    <w:name w:val="Subtitle"/>
    <w:basedOn w:val="Normal"/>
    <w:next w:val="Normal"/>
    <w:link w:val="AltyazChar"/>
    <w:uiPriority w:val="11"/>
    <w:qFormat/>
    <w:rsid w:val="00D93799"/>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D93799"/>
    <w:rPr>
      <w:rFonts w:eastAsiaTheme="majorEastAsia" w:cstheme="majorBidi"/>
      <w:color w:val="595959" w:themeColor="text1" w:themeTint="A6"/>
      <w:spacing w:val="15"/>
      <w:sz w:val="28"/>
      <w:szCs w:val="28"/>
      <w:lang w:val="en-US"/>
    </w:rPr>
  </w:style>
  <w:style w:type="paragraph" w:styleId="Alnt">
    <w:name w:val="Quote"/>
    <w:basedOn w:val="Normal"/>
    <w:next w:val="Normal"/>
    <w:link w:val="AlntChar"/>
    <w:uiPriority w:val="29"/>
    <w:qFormat/>
    <w:rsid w:val="00D93799"/>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D93799"/>
    <w:rPr>
      <w:i/>
      <w:iCs/>
      <w:color w:val="404040" w:themeColor="text1" w:themeTint="BF"/>
      <w:lang w:val="en-US"/>
    </w:rPr>
  </w:style>
  <w:style w:type="paragraph" w:styleId="ListeParagraf">
    <w:name w:val="List Paragraph"/>
    <w:basedOn w:val="Normal"/>
    <w:uiPriority w:val="34"/>
    <w:qFormat/>
    <w:rsid w:val="00D93799"/>
    <w:pPr>
      <w:ind w:left="720"/>
      <w:contextualSpacing/>
    </w:pPr>
  </w:style>
  <w:style w:type="character" w:styleId="GlVurgulama">
    <w:name w:val="Intense Emphasis"/>
    <w:basedOn w:val="VarsaylanParagrafYazTipi"/>
    <w:uiPriority w:val="21"/>
    <w:qFormat/>
    <w:rsid w:val="00D93799"/>
    <w:rPr>
      <w:i/>
      <w:iCs/>
      <w:color w:val="0F4761" w:themeColor="accent1" w:themeShade="BF"/>
    </w:rPr>
  </w:style>
  <w:style w:type="paragraph" w:styleId="GlAlnt">
    <w:name w:val="Intense Quote"/>
    <w:basedOn w:val="Normal"/>
    <w:next w:val="Normal"/>
    <w:link w:val="GlAlntChar"/>
    <w:uiPriority w:val="30"/>
    <w:qFormat/>
    <w:rsid w:val="00D937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D93799"/>
    <w:rPr>
      <w:i/>
      <w:iCs/>
      <w:color w:val="0F4761" w:themeColor="accent1" w:themeShade="BF"/>
      <w:lang w:val="en-US"/>
    </w:rPr>
  </w:style>
  <w:style w:type="character" w:styleId="GlBavuru">
    <w:name w:val="Intense Reference"/>
    <w:basedOn w:val="VarsaylanParagrafYazTipi"/>
    <w:uiPriority w:val="32"/>
    <w:qFormat/>
    <w:rsid w:val="00D93799"/>
    <w:rPr>
      <w:b/>
      <w:bCs/>
      <w:smallCaps/>
      <w:color w:val="0F4761" w:themeColor="accent1" w:themeShade="BF"/>
      <w:spacing w:val="5"/>
    </w:rPr>
  </w:style>
  <w:style w:type="table" w:styleId="TabloKlavuzu">
    <w:name w:val="Table Grid"/>
    <w:basedOn w:val="NormalTablo"/>
    <w:uiPriority w:val="39"/>
    <w:rsid w:val="009D4C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171</TotalTime>
  <Pages>1</Pages>
  <Words>68</Words>
  <Characters>390</Characters>
  <Application>Microsoft Office Word</Application>
  <DocSecurity>0</DocSecurity>
  <Lines>3</Lines>
  <Paragraphs>1</Paragraphs>
  <ScaleCrop>false</ScaleCrop>
  <Company/>
  <LinksUpToDate>false</LinksUpToDate>
  <CharactersWithSpaces>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Gözde Erimli</dc:creator>
  <cp:keywords/>
  <dc:description/>
  <cp:lastModifiedBy>Gözde Erimli</cp:lastModifiedBy>
  <cp:revision>31</cp:revision>
  <dcterms:created xsi:type="dcterms:W3CDTF">2025-03-12T10:20:00Z</dcterms:created>
  <dcterms:modified xsi:type="dcterms:W3CDTF">2025-05-29T11:24:00Z</dcterms:modified>
</cp:coreProperties>
</file>