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C2B26E" w14:textId="5E7AC899" w:rsidR="00173DED" w:rsidRPr="00173DED" w:rsidRDefault="00173DED" w:rsidP="009A2123">
      <w:pPr>
        <w:pStyle w:val="NormalWeb"/>
        <w:spacing w:line="480" w:lineRule="auto"/>
        <w:rPr>
          <w:rStyle w:val="Strong"/>
          <w:rFonts w:asciiTheme="minorHAnsi" w:eastAsia="Calibri" w:hAnsiTheme="minorHAnsi" w:cstheme="minorHAnsi"/>
          <w:bCs w:val="0"/>
          <w:sz w:val="22"/>
          <w:szCs w:val="22"/>
        </w:rPr>
      </w:pPr>
      <w:bookmarkStart w:id="0" w:name="_GoBack"/>
      <w:r w:rsidRPr="00173DED">
        <w:rPr>
          <w:rStyle w:val="Strong"/>
          <w:rFonts w:asciiTheme="minorHAnsi" w:eastAsia="Calibri" w:hAnsiTheme="minorHAnsi" w:cstheme="minorHAnsi"/>
          <w:bCs w:val="0"/>
          <w:sz w:val="22"/>
          <w:szCs w:val="22"/>
        </w:rPr>
        <w:t xml:space="preserve">Additional file 6 – list of abbreviations </w:t>
      </w:r>
    </w:p>
    <w:bookmarkEnd w:id="0"/>
    <w:p w14:paraId="6176FFF0" w14:textId="0FFBB104" w:rsidR="0017298E" w:rsidRPr="009A2123" w:rsidRDefault="0017298E" w:rsidP="009A2123">
      <w:pPr>
        <w:pStyle w:val="NormalWeb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9A2123">
        <w:rPr>
          <w:rStyle w:val="Strong"/>
          <w:rFonts w:asciiTheme="minorHAnsi" w:eastAsia="Calibri" w:hAnsiTheme="minorHAnsi" w:cstheme="minorHAnsi"/>
          <w:b w:val="0"/>
          <w:bCs w:val="0"/>
          <w:sz w:val="22"/>
          <w:szCs w:val="22"/>
        </w:rPr>
        <w:t>AA</w:t>
      </w:r>
      <w:r w:rsidRPr="009A2123">
        <w:rPr>
          <w:rFonts w:asciiTheme="minorHAnsi" w:hAnsiTheme="minorHAnsi" w:cstheme="minorHAnsi"/>
          <w:sz w:val="22"/>
          <w:szCs w:val="22"/>
        </w:rPr>
        <w:t xml:space="preserve"> – Ananya Ananthakrishnan</w:t>
      </w:r>
    </w:p>
    <w:p w14:paraId="2D457DD8" w14:textId="0722C374" w:rsidR="0017298E" w:rsidRPr="009A2123" w:rsidRDefault="0017298E" w:rsidP="009A2123">
      <w:pPr>
        <w:pStyle w:val="NormalWeb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9A2123">
        <w:rPr>
          <w:rStyle w:val="Strong"/>
          <w:rFonts w:asciiTheme="minorHAnsi" w:eastAsia="Calibri" w:hAnsiTheme="minorHAnsi" w:cstheme="minorHAnsi"/>
          <w:b w:val="0"/>
          <w:bCs w:val="0"/>
          <w:sz w:val="22"/>
          <w:szCs w:val="22"/>
        </w:rPr>
        <w:t>ACT</w:t>
      </w:r>
      <w:r w:rsidRPr="009A2123">
        <w:rPr>
          <w:rFonts w:asciiTheme="minorHAnsi" w:hAnsiTheme="minorHAnsi" w:cstheme="minorHAnsi"/>
          <w:sz w:val="22"/>
          <w:szCs w:val="22"/>
        </w:rPr>
        <w:t xml:space="preserve"> – Acceptance and Commitment Therapy</w:t>
      </w:r>
    </w:p>
    <w:p w14:paraId="5DF99146" w14:textId="3602615D" w:rsidR="0017298E" w:rsidRPr="009A2123" w:rsidRDefault="0017298E" w:rsidP="009A2123">
      <w:pPr>
        <w:pStyle w:val="NormalWeb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9A2123">
        <w:rPr>
          <w:rStyle w:val="Strong"/>
          <w:rFonts w:asciiTheme="minorHAnsi" w:eastAsia="Calibri" w:hAnsiTheme="minorHAnsi" w:cstheme="minorHAnsi"/>
          <w:b w:val="0"/>
          <w:bCs w:val="0"/>
          <w:sz w:val="22"/>
          <w:szCs w:val="22"/>
        </w:rPr>
        <w:t>AJ</w:t>
      </w:r>
      <w:r w:rsidRPr="009A2123">
        <w:rPr>
          <w:rFonts w:asciiTheme="minorHAnsi" w:hAnsiTheme="minorHAnsi" w:cstheme="minorHAnsi"/>
          <w:sz w:val="22"/>
          <w:szCs w:val="22"/>
        </w:rPr>
        <w:t xml:space="preserve"> – Anju Jaggi</w:t>
      </w:r>
    </w:p>
    <w:p w14:paraId="4A47010C" w14:textId="4A948BA1" w:rsidR="0017298E" w:rsidRPr="009A2123" w:rsidRDefault="0017298E" w:rsidP="009A2123">
      <w:pPr>
        <w:pStyle w:val="NormalWeb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9A2123">
        <w:rPr>
          <w:rStyle w:val="Strong"/>
          <w:rFonts w:asciiTheme="minorHAnsi" w:eastAsia="Calibri" w:hAnsiTheme="minorHAnsi" w:cstheme="minorHAnsi"/>
          <w:b w:val="0"/>
          <w:bCs w:val="0"/>
          <w:sz w:val="22"/>
          <w:szCs w:val="22"/>
        </w:rPr>
        <w:t>ASE</w:t>
      </w:r>
      <w:r w:rsidRPr="009A2123">
        <w:rPr>
          <w:rFonts w:asciiTheme="minorHAnsi" w:hAnsiTheme="minorHAnsi" w:cstheme="minorHAnsi"/>
          <w:sz w:val="22"/>
          <w:szCs w:val="22"/>
        </w:rPr>
        <w:t xml:space="preserve"> – Arthritis Self-Efficacy</w:t>
      </w:r>
    </w:p>
    <w:p w14:paraId="2100024D" w14:textId="11893A43" w:rsidR="0017298E" w:rsidRPr="009A2123" w:rsidRDefault="0017298E" w:rsidP="009A2123">
      <w:pPr>
        <w:pStyle w:val="NormalWeb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9A2123">
        <w:rPr>
          <w:rStyle w:val="Strong"/>
          <w:rFonts w:asciiTheme="minorHAnsi" w:eastAsia="Calibri" w:hAnsiTheme="minorHAnsi" w:cstheme="minorHAnsi"/>
          <w:b w:val="0"/>
          <w:bCs w:val="0"/>
          <w:sz w:val="22"/>
          <w:szCs w:val="22"/>
        </w:rPr>
        <w:t>BI</w:t>
      </w:r>
      <w:r w:rsidRPr="009A2123">
        <w:rPr>
          <w:rFonts w:asciiTheme="minorHAnsi" w:hAnsiTheme="minorHAnsi" w:cstheme="minorHAnsi"/>
          <w:sz w:val="22"/>
          <w:szCs w:val="22"/>
        </w:rPr>
        <w:t xml:space="preserve"> – Brief Intervention</w:t>
      </w:r>
    </w:p>
    <w:p w14:paraId="18650EC1" w14:textId="7B3C781E" w:rsidR="0017298E" w:rsidRPr="009A2123" w:rsidRDefault="0017298E" w:rsidP="009A2123">
      <w:pPr>
        <w:pStyle w:val="NormalWeb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9A2123">
        <w:rPr>
          <w:rStyle w:val="Strong"/>
          <w:rFonts w:asciiTheme="minorHAnsi" w:eastAsia="Calibri" w:hAnsiTheme="minorHAnsi" w:cstheme="minorHAnsi"/>
          <w:b w:val="0"/>
          <w:bCs w:val="0"/>
          <w:sz w:val="22"/>
          <w:szCs w:val="22"/>
        </w:rPr>
        <w:t>BPS</w:t>
      </w:r>
      <w:r w:rsidRPr="009A2123">
        <w:rPr>
          <w:rFonts w:asciiTheme="minorHAnsi" w:hAnsiTheme="minorHAnsi" w:cstheme="minorHAnsi"/>
          <w:sz w:val="22"/>
          <w:szCs w:val="22"/>
        </w:rPr>
        <w:t xml:space="preserve"> – Biopsychosocial</w:t>
      </w:r>
    </w:p>
    <w:p w14:paraId="77F3C03A" w14:textId="2CE354D0" w:rsidR="0017298E" w:rsidRPr="009A2123" w:rsidRDefault="0017298E" w:rsidP="009A2123">
      <w:pPr>
        <w:pStyle w:val="NormalWeb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9A2123">
        <w:rPr>
          <w:rStyle w:val="Strong"/>
          <w:rFonts w:asciiTheme="minorHAnsi" w:eastAsia="Calibri" w:hAnsiTheme="minorHAnsi" w:cstheme="minorHAnsi"/>
          <w:b w:val="0"/>
          <w:bCs w:val="0"/>
          <w:sz w:val="22"/>
          <w:szCs w:val="22"/>
        </w:rPr>
        <w:t>CBT</w:t>
      </w:r>
      <w:r w:rsidRPr="009A2123">
        <w:rPr>
          <w:rFonts w:asciiTheme="minorHAnsi" w:hAnsiTheme="minorHAnsi" w:cstheme="minorHAnsi"/>
          <w:sz w:val="22"/>
          <w:szCs w:val="22"/>
        </w:rPr>
        <w:t xml:space="preserve"> – Cognitive Behavioural Therapy</w:t>
      </w:r>
    </w:p>
    <w:p w14:paraId="5D226129" w14:textId="671341FB" w:rsidR="0017298E" w:rsidRPr="009A2123" w:rsidRDefault="0017298E" w:rsidP="009A2123">
      <w:pPr>
        <w:pStyle w:val="NormalWeb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9A2123">
        <w:rPr>
          <w:rStyle w:val="Strong"/>
          <w:rFonts w:asciiTheme="minorHAnsi" w:eastAsia="Calibri" w:hAnsiTheme="minorHAnsi" w:cstheme="minorHAnsi"/>
          <w:b w:val="0"/>
          <w:bCs w:val="0"/>
          <w:sz w:val="22"/>
          <w:szCs w:val="22"/>
        </w:rPr>
        <w:t>CBE</w:t>
      </w:r>
      <w:r w:rsidRPr="009A2123">
        <w:rPr>
          <w:rFonts w:asciiTheme="minorHAnsi" w:hAnsiTheme="minorHAnsi" w:cstheme="minorHAnsi"/>
          <w:sz w:val="22"/>
          <w:szCs w:val="22"/>
        </w:rPr>
        <w:t xml:space="preserve"> – Centre-Based Exercise</w:t>
      </w:r>
    </w:p>
    <w:p w14:paraId="0AF657E9" w14:textId="53899FCA" w:rsidR="0017298E" w:rsidRPr="009A2123" w:rsidRDefault="0017298E" w:rsidP="009A2123">
      <w:pPr>
        <w:pStyle w:val="NormalWeb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9A2123">
        <w:rPr>
          <w:rStyle w:val="Strong"/>
          <w:rFonts w:asciiTheme="minorHAnsi" w:eastAsia="Calibri" w:hAnsiTheme="minorHAnsi" w:cstheme="minorHAnsi"/>
          <w:b w:val="0"/>
          <w:bCs w:val="0"/>
          <w:sz w:val="22"/>
          <w:szCs w:val="22"/>
        </w:rPr>
        <w:t>CG</w:t>
      </w:r>
      <w:r w:rsidRPr="009A2123">
        <w:rPr>
          <w:rFonts w:asciiTheme="minorHAnsi" w:hAnsiTheme="minorHAnsi" w:cstheme="minorHAnsi"/>
          <w:sz w:val="22"/>
          <w:szCs w:val="22"/>
        </w:rPr>
        <w:t xml:space="preserve"> – Control Group</w:t>
      </w:r>
    </w:p>
    <w:p w14:paraId="27973C58" w14:textId="7E6DC099" w:rsidR="0017298E" w:rsidRPr="009A2123" w:rsidRDefault="0017298E" w:rsidP="009A2123">
      <w:pPr>
        <w:pStyle w:val="NormalWeb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9A2123">
        <w:rPr>
          <w:rStyle w:val="Strong"/>
          <w:rFonts w:asciiTheme="minorHAnsi" w:eastAsia="Calibri" w:hAnsiTheme="minorHAnsi" w:cstheme="minorHAnsi"/>
          <w:b w:val="0"/>
          <w:bCs w:val="0"/>
          <w:sz w:val="22"/>
          <w:szCs w:val="22"/>
        </w:rPr>
        <w:t>CLBP</w:t>
      </w:r>
      <w:r w:rsidRPr="009A2123">
        <w:rPr>
          <w:rFonts w:asciiTheme="minorHAnsi" w:hAnsiTheme="minorHAnsi" w:cstheme="minorHAnsi"/>
          <w:sz w:val="22"/>
          <w:szCs w:val="22"/>
        </w:rPr>
        <w:t xml:space="preserve"> – Chronic Low Back Pain</w:t>
      </w:r>
    </w:p>
    <w:p w14:paraId="6FF2C65F" w14:textId="118ABF3A" w:rsidR="0017298E" w:rsidRPr="009A2123" w:rsidRDefault="0017298E" w:rsidP="009A2123">
      <w:pPr>
        <w:pStyle w:val="NormalWeb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9A2123">
        <w:rPr>
          <w:rStyle w:val="Strong"/>
          <w:rFonts w:asciiTheme="minorHAnsi" w:eastAsia="Calibri" w:hAnsiTheme="minorHAnsi" w:cstheme="minorHAnsi"/>
          <w:b w:val="0"/>
          <w:bCs w:val="0"/>
          <w:sz w:val="22"/>
          <w:szCs w:val="22"/>
        </w:rPr>
        <w:t>CML</w:t>
      </w:r>
      <w:r w:rsidRPr="009A2123">
        <w:rPr>
          <w:rFonts w:asciiTheme="minorHAnsi" w:hAnsiTheme="minorHAnsi" w:cstheme="minorHAnsi"/>
          <w:sz w:val="22"/>
          <w:szCs w:val="22"/>
        </w:rPr>
        <w:t xml:space="preserve"> – Catherine Minns Lowe</w:t>
      </w:r>
    </w:p>
    <w:p w14:paraId="4FB11283" w14:textId="43198EC5" w:rsidR="0017298E" w:rsidRPr="009A2123" w:rsidRDefault="0017298E" w:rsidP="009A2123">
      <w:pPr>
        <w:pStyle w:val="NormalWeb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9A2123">
        <w:rPr>
          <w:rStyle w:val="Strong"/>
          <w:rFonts w:asciiTheme="minorHAnsi" w:eastAsia="Calibri" w:hAnsiTheme="minorHAnsi" w:cstheme="minorHAnsi"/>
          <w:b w:val="0"/>
          <w:bCs w:val="0"/>
          <w:sz w:val="22"/>
          <w:szCs w:val="22"/>
        </w:rPr>
        <w:t>CNSLBP</w:t>
      </w:r>
      <w:r w:rsidRPr="009A2123">
        <w:rPr>
          <w:rFonts w:asciiTheme="minorHAnsi" w:hAnsiTheme="minorHAnsi" w:cstheme="minorHAnsi"/>
          <w:sz w:val="22"/>
          <w:szCs w:val="22"/>
        </w:rPr>
        <w:t xml:space="preserve"> – Chronic Non-Specific Low Back Pain</w:t>
      </w:r>
    </w:p>
    <w:p w14:paraId="572009EC" w14:textId="6B66FB55" w:rsidR="0017298E" w:rsidRPr="009A2123" w:rsidRDefault="0017298E" w:rsidP="009A2123">
      <w:pPr>
        <w:pStyle w:val="NormalWeb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9A2123">
        <w:rPr>
          <w:rStyle w:val="Strong"/>
          <w:rFonts w:asciiTheme="minorHAnsi" w:eastAsia="Calibri" w:hAnsiTheme="minorHAnsi" w:cstheme="minorHAnsi"/>
          <w:b w:val="0"/>
          <w:bCs w:val="0"/>
          <w:sz w:val="22"/>
          <w:szCs w:val="22"/>
        </w:rPr>
        <w:t>CPPP</w:t>
      </w:r>
      <w:r w:rsidRPr="009A2123">
        <w:rPr>
          <w:rFonts w:asciiTheme="minorHAnsi" w:hAnsiTheme="minorHAnsi" w:cstheme="minorHAnsi"/>
          <w:sz w:val="22"/>
          <w:szCs w:val="22"/>
        </w:rPr>
        <w:t xml:space="preserve"> – Combined Physical and Psychological Program</w:t>
      </w:r>
    </w:p>
    <w:p w14:paraId="032996E1" w14:textId="624F742A" w:rsidR="0017298E" w:rsidRPr="009A2123" w:rsidRDefault="0017298E" w:rsidP="009A2123">
      <w:pPr>
        <w:pStyle w:val="NormalWeb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9A2123">
        <w:rPr>
          <w:rStyle w:val="Strong"/>
          <w:rFonts w:asciiTheme="minorHAnsi" w:eastAsia="Calibri" w:hAnsiTheme="minorHAnsi" w:cstheme="minorHAnsi"/>
          <w:b w:val="0"/>
          <w:bCs w:val="0"/>
          <w:sz w:val="22"/>
          <w:szCs w:val="22"/>
        </w:rPr>
        <w:t>F2F</w:t>
      </w:r>
      <w:r w:rsidRPr="009A2123">
        <w:rPr>
          <w:rFonts w:asciiTheme="minorHAnsi" w:hAnsiTheme="minorHAnsi" w:cstheme="minorHAnsi"/>
          <w:sz w:val="22"/>
          <w:szCs w:val="22"/>
        </w:rPr>
        <w:t xml:space="preserve"> – Face-to-Face</w:t>
      </w:r>
    </w:p>
    <w:p w14:paraId="6D8DD7AE" w14:textId="696DEB28" w:rsidR="0017298E" w:rsidRPr="009A2123" w:rsidRDefault="0017298E" w:rsidP="009A2123">
      <w:pPr>
        <w:pStyle w:val="NormalWeb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9A2123">
        <w:rPr>
          <w:rStyle w:val="Strong"/>
          <w:rFonts w:asciiTheme="minorHAnsi" w:eastAsia="Calibri" w:hAnsiTheme="minorHAnsi" w:cstheme="minorHAnsi"/>
          <w:b w:val="0"/>
          <w:bCs w:val="0"/>
          <w:sz w:val="22"/>
          <w:szCs w:val="22"/>
        </w:rPr>
        <w:t>FG</w:t>
      </w:r>
      <w:r w:rsidRPr="009A2123">
        <w:rPr>
          <w:rFonts w:asciiTheme="minorHAnsi" w:hAnsiTheme="minorHAnsi" w:cstheme="minorHAnsi"/>
          <w:sz w:val="22"/>
          <w:szCs w:val="22"/>
        </w:rPr>
        <w:t xml:space="preserve"> – Feedback Group</w:t>
      </w:r>
    </w:p>
    <w:p w14:paraId="759812EA" w14:textId="46EE6BB6" w:rsidR="0017298E" w:rsidRPr="009A2123" w:rsidRDefault="0017298E" w:rsidP="009A2123">
      <w:pPr>
        <w:pStyle w:val="NormalWeb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9A2123">
        <w:rPr>
          <w:rStyle w:val="Strong"/>
          <w:rFonts w:asciiTheme="minorHAnsi" w:eastAsia="Calibri" w:hAnsiTheme="minorHAnsi" w:cstheme="minorHAnsi"/>
          <w:b w:val="0"/>
          <w:bCs w:val="0"/>
          <w:sz w:val="22"/>
          <w:szCs w:val="22"/>
        </w:rPr>
        <w:t>FM</w:t>
      </w:r>
      <w:r w:rsidRPr="009A2123">
        <w:rPr>
          <w:rFonts w:asciiTheme="minorHAnsi" w:hAnsiTheme="minorHAnsi" w:cstheme="minorHAnsi"/>
          <w:sz w:val="22"/>
          <w:szCs w:val="22"/>
        </w:rPr>
        <w:t xml:space="preserve"> – Fibromyalgia</w:t>
      </w:r>
    </w:p>
    <w:p w14:paraId="661A90B8" w14:textId="2091725D" w:rsidR="0017298E" w:rsidRPr="009A2123" w:rsidRDefault="0017298E" w:rsidP="009A2123">
      <w:pPr>
        <w:pStyle w:val="NormalWeb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9A2123">
        <w:rPr>
          <w:rStyle w:val="Strong"/>
          <w:rFonts w:asciiTheme="minorHAnsi" w:eastAsia="Calibri" w:hAnsiTheme="minorHAnsi" w:cstheme="minorHAnsi"/>
          <w:b w:val="0"/>
          <w:bCs w:val="0"/>
          <w:sz w:val="22"/>
          <w:szCs w:val="22"/>
        </w:rPr>
        <w:lastRenderedPageBreak/>
        <w:t>GP</w:t>
      </w:r>
      <w:r w:rsidRPr="009A2123">
        <w:rPr>
          <w:rFonts w:asciiTheme="minorHAnsi" w:hAnsiTheme="minorHAnsi" w:cstheme="minorHAnsi"/>
          <w:sz w:val="22"/>
          <w:szCs w:val="22"/>
        </w:rPr>
        <w:t xml:space="preserve"> – General Practitioner</w:t>
      </w:r>
    </w:p>
    <w:p w14:paraId="242ECA79" w14:textId="399FB0F4" w:rsidR="0017298E" w:rsidRPr="009A2123" w:rsidRDefault="0017298E" w:rsidP="009A2123">
      <w:pPr>
        <w:pStyle w:val="NormalWeb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9A2123">
        <w:rPr>
          <w:rStyle w:val="Strong"/>
          <w:rFonts w:asciiTheme="minorHAnsi" w:eastAsia="Calibri" w:hAnsiTheme="minorHAnsi" w:cstheme="minorHAnsi"/>
          <w:b w:val="0"/>
          <w:bCs w:val="0"/>
          <w:sz w:val="22"/>
          <w:szCs w:val="22"/>
        </w:rPr>
        <w:t>HBE</w:t>
      </w:r>
      <w:r w:rsidRPr="009A2123">
        <w:rPr>
          <w:rFonts w:asciiTheme="minorHAnsi" w:hAnsiTheme="minorHAnsi" w:cstheme="minorHAnsi"/>
          <w:sz w:val="22"/>
          <w:szCs w:val="22"/>
        </w:rPr>
        <w:t xml:space="preserve"> – Home-Based Exercise</w:t>
      </w:r>
    </w:p>
    <w:p w14:paraId="321A3F74" w14:textId="2370D2BD" w:rsidR="0017298E" w:rsidRPr="009A2123" w:rsidRDefault="0017298E" w:rsidP="009A2123">
      <w:pPr>
        <w:pStyle w:val="NormalWeb"/>
        <w:spacing w:line="480" w:lineRule="auto"/>
        <w:rPr>
          <w:rFonts w:asciiTheme="minorHAnsi" w:hAnsiTheme="minorHAnsi" w:cstheme="minorHAnsi"/>
          <w:sz w:val="22"/>
          <w:szCs w:val="22"/>
        </w:rPr>
      </w:pPr>
      <w:proofErr w:type="spellStart"/>
      <w:r w:rsidRPr="009A2123">
        <w:rPr>
          <w:rStyle w:val="Strong"/>
          <w:rFonts w:asciiTheme="minorHAnsi" w:eastAsia="Calibri" w:hAnsiTheme="minorHAnsi" w:cstheme="minorHAnsi"/>
          <w:b w:val="0"/>
          <w:bCs w:val="0"/>
          <w:sz w:val="22"/>
          <w:szCs w:val="22"/>
        </w:rPr>
        <w:t>HRQoL</w:t>
      </w:r>
      <w:proofErr w:type="spellEnd"/>
      <w:r w:rsidRPr="009A2123">
        <w:rPr>
          <w:rFonts w:asciiTheme="minorHAnsi" w:hAnsiTheme="minorHAnsi" w:cstheme="minorHAnsi"/>
          <w:sz w:val="22"/>
          <w:szCs w:val="22"/>
        </w:rPr>
        <w:t xml:space="preserve"> – Health-Related Quality of Life</w:t>
      </w:r>
    </w:p>
    <w:p w14:paraId="34010129" w14:textId="67D9A7CA" w:rsidR="0017298E" w:rsidRPr="009A2123" w:rsidRDefault="0017298E" w:rsidP="009A2123">
      <w:pPr>
        <w:pStyle w:val="NormalWeb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9A2123">
        <w:rPr>
          <w:rStyle w:val="Strong"/>
          <w:rFonts w:asciiTheme="minorHAnsi" w:eastAsia="Calibri" w:hAnsiTheme="minorHAnsi" w:cstheme="minorHAnsi"/>
          <w:b w:val="0"/>
          <w:bCs w:val="0"/>
          <w:sz w:val="22"/>
          <w:szCs w:val="22"/>
        </w:rPr>
        <w:t>IAPT</w:t>
      </w:r>
      <w:r w:rsidRPr="009A2123">
        <w:rPr>
          <w:rFonts w:asciiTheme="minorHAnsi" w:hAnsiTheme="minorHAnsi" w:cstheme="minorHAnsi"/>
          <w:sz w:val="22"/>
          <w:szCs w:val="22"/>
        </w:rPr>
        <w:t xml:space="preserve"> – Individually Administered Physical Therapy</w:t>
      </w:r>
    </w:p>
    <w:p w14:paraId="25964854" w14:textId="4AADCDC8" w:rsidR="0017298E" w:rsidRPr="009A2123" w:rsidRDefault="0017298E" w:rsidP="009A2123">
      <w:pPr>
        <w:pStyle w:val="NormalWeb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9A2123">
        <w:rPr>
          <w:rStyle w:val="Strong"/>
          <w:rFonts w:asciiTheme="minorHAnsi" w:eastAsia="Calibri" w:hAnsiTheme="minorHAnsi" w:cstheme="minorHAnsi"/>
          <w:b w:val="0"/>
          <w:bCs w:val="0"/>
          <w:sz w:val="22"/>
          <w:szCs w:val="22"/>
        </w:rPr>
        <w:t>IG</w:t>
      </w:r>
      <w:r w:rsidRPr="009A2123">
        <w:rPr>
          <w:rFonts w:asciiTheme="minorHAnsi" w:hAnsiTheme="minorHAnsi" w:cstheme="minorHAnsi"/>
          <w:sz w:val="22"/>
          <w:szCs w:val="22"/>
        </w:rPr>
        <w:t xml:space="preserve"> – Intervention Group</w:t>
      </w:r>
    </w:p>
    <w:p w14:paraId="11618E78" w14:textId="6E831B3E" w:rsidR="0017298E" w:rsidRPr="009A2123" w:rsidRDefault="0017298E" w:rsidP="009A2123">
      <w:pPr>
        <w:pStyle w:val="NormalWeb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9A2123">
        <w:rPr>
          <w:rStyle w:val="Strong"/>
          <w:rFonts w:asciiTheme="minorHAnsi" w:eastAsia="Calibri" w:hAnsiTheme="minorHAnsi" w:cstheme="minorHAnsi"/>
          <w:b w:val="0"/>
          <w:bCs w:val="0"/>
          <w:sz w:val="22"/>
          <w:szCs w:val="22"/>
        </w:rPr>
        <w:t>IGLT</w:t>
      </w:r>
      <w:r w:rsidRPr="009A2123">
        <w:rPr>
          <w:rFonts w:asciiTheme="minorHAnsi" w:hAnsiTheme="minorHAnsi" w:cstheme="minorHAnsi"/>
          <w:sz w:val="22"/>
          <w:szCs w:val="22"/>
        </w:rPr>
        <w:t xml:space="preserve"> – Intervention Group Long Term</w:t>
      </w:r>
    </w:p>
    <w:p w14:paraId="66A33DCD" w14:textId="18114BE2" w:rsidR="0017298E" w:rsidRPr="009A2123" w:rsidRDefault="0017298E" w:rsidP="009A2123">
      <w:pPr>
        <w:pStyle w:val="NormalWeb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9A2123">
        <w:rPr>
          <w:rStyle w:val="Strong"/>
          <w:rFonts w:asciiTheme="minorHAnsi" w:eastAsia="Calibri" w:hAnsiTheme="minorHAnsi" w:cstheme="minorHAnsi"/>
          <w:b w:val="0"/>
          <w:bCs w:val="0"/>
          <w:sz w:val="22"/>
          <w:szCs w:val="22"/>
        </w:rPr>
        <w:t>IGST</w:t>
      </w:r>
      <w:r w:rsidRPr="009A2123">
        <w:rPr>
          <w:rFonts w:asciiTheme="minorHAnsi" w:hAnsiTheme="minorHAnsi" w:cstheme="minorHAnsi"/>
          <w:sz w:val="22"/>
          <w:szCs w:val="22"/>
        </w:rPr>
        <w:t xml:space="preserve"> – Intervention Group Short Term</w:t>
      </w:r>
    </w:p>
    <w:p w14:paraId="1F86C1C2" w14:textId="73B22294" w:rsidR="0017298E" w:rsidRPr="009A2123" w:rsidRDefault="0017298E" w:rsidP="009A2123">
      <w:pPr>
        <w:pStyle w:val="NormalWeb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9A2123">
        <w:rPr>
          <w:rStyle w:val="Strong"/>
          <w:rFonts w:asciiTheme="minorHAnsi" w:eastAsia="Calibri" w:hAnsiTheme="minorHAnsi" w:cstheme="minorHAnsi"/>
          <w:b w:val="0"/>
          <w:bCs w:val="0"/>
          <w:sz w:val="22"/>
          <w:szCs w:val="22"/>
        </w:rPr>
        <w:t>IMPT</w:t>
      </w:r>
      <w:r w:rsidRPr="009A2123">
        <w:rPr>
          <w:rFonts w:asciiTheme="minorHAnsi" w:hAnsiTheme="minorHAnsi" w:cstheme="minorHAnsi"/>
          <w:sz w:val="22"/>
          <w:szCs w:val="22"/>
        </w:rPr>
        <w:t xml:space="preserve"> – Interdisciplinary Multimodal Pain Treatment</w:t>
      </w:r>
    </w:p>
    <w:p w14:paraId="0FC3F29E" w14:textId="0B8FA845" w:rsidR="0017298E" w:rsidRPr="009A2123" w:rsidRDefault="0017298E" w:rsidP="009A2123">
      <w:pPr>
        <w:pStyle w:val="NormalWeb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9A2123">
        <w:rPr>
          <w:rStyle w:val="Strong"/>
          <w:rFonts w:asciiTheme="minorHAnsi" w:eastAsia="Calibri" w:hAnsiTheme="minorHAnsi" w:cstheme="minorHAnsi"/>
          <w:b w:val="0"/>
          <w:bCs w:val="0"/>
          <w:sz w:val="22"/>
          <w:szCs w:val="22"/>
        </w:rPr>
        <w:t>IP</w:t>
      </w:r>
      <w:r w:rsidRPr="009A2123">
        <w:rPr>
          <w:rFonts w:asciiTheme="minorHAnsi" w:hAnsiTheme="minorHAnsi" w:cstheme="minorHAnsi"/>
          <w:sz w:val="22"/>
          <w:szCs w:val="22"/>
        </w:rPr>
        <w:t xml:space="preserve"> – Individual Physiotherapy</w:t>
      </w:r>
    </w:p>
    <w:p w14:paraId="6B3F4148" w14:textId="03A01F0D" w:rsidR="0017298E" w:rsidRPr="009A2123" w:rsidRDefault="0017298E" w:rsidP="009A2123">
      <w:pPr>
        <w:pStyle w:val="NormalWeb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9A2123">
        <w:rPr>
          <w:rStyle w:val="Strong"/>
          <w:rFonts w:asciiTheme="minorHAnsi" w:eastAsia="Calibri" w:hAnsiTheme="minorHAnsi" w:cstheme="minorHAnsi"/>
          <w:b w:val="0"/>
          <w:bCs w:val="0"/>
          <w:sz w:val="22"/>
          <w:szCs w:val="22"/>
        </w:rPr>
        <w:t>ISIVET</w:t>
      </w:r>
      <w:r w:rsidRPr="009A2123">
        <w:rPr>
          <w:rFonts w:asciiTheme="minorHAnsi" w:hAnsiTheme="minorHAnsi" w:cstheme="minorHAnsi"/>
          <w:sz w:val="22"/>
          <w:szCs w:val="22"/>
        </w:rPr>
        <w:t xml:space="preserve"> – Interdisciplinary Structured Interview with a Visual Educational Tool</w:t>
      </w:r>
    </w:p>
    <w:p w14:paraId="74B85599" w14:textId="3EC25C07" w:rsidR="0017298E" w:rsidRPr="009A2123" w:rsidRDefault="0017298E" w:rsidP="009A2123">
      <w:pPr>
        <w:pStyle w:val="NormalWeb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9A2123">
        <w:rPr>
          <w:rStyle w:val="Strong"/>
          <w:rFonts w:asciiTheme="minorHAnsi" w:eastAsia="Calibri" w:hAnsiTheme="minorHAnsi" w:cstheme="minorHAnsi"/>
          <w:b w:val="0"/>
          <w:bCs w:val="0"/>
          <w:sz w:val="22"/>
          <w:szCs w:val="22"/>
        </w:rPr>
        <w:t>JBI’s</w:t>
      </w:r>
      <w:r w:rsidRPr="009A2123">
        <w:rPr>
          <w:rFonts w:asciiTheme="minorHAnsi" w:hAnsiTheme="minorHAnsi" w:cstheme="minorHAnsi"/>
          <w:sz w:val="22"/>
          <w:szCs w:val="22"/>
        </w:rPr>
        <w:t xml:space="preserve"> – Joanna Briggs Institute</w:t>
      </w:r>
    </w:p>
    <w:p w14:paraId="5EB8C4E4" w14:textId="75A0C453" w:rsidR="0017298E" w:rsidRPr="009A2123" w:rsidRDefault="0017298E" w:rsidP="009A2123">
      <w:pPr>
        <w:pStyle w:val="NormalWeb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9A2123">
        <w:rPr>
          <w:rStyle w:val="Strong"/>
          <w:rFonts w:asciiTheme="minorHAnsi" w:eastAsia="Calibri" w:hAnsiTheme="minorHAnsi" w:cstheme="minorHAnsi"/>
          <w:b w:val="0"/>
          <w:bCs w:val="0"/>
          <w:sz w:val="22"/>
          <w:szCs w:val="22"/>
        </w:rPr>
        <w:t>KOA</w:t>
      </w:r>
      <w:r w:rsidRPr="009A2123">
        <w:rPr>
          <w:rFonts w:asciiTheme="minorHAnsi" w:hAnsiTheme="minorHAnsi" w:cstheme="minorHAnsi"/>
          <w:sz w:val="22"/>
          <w:szCs w:val="22"/>
        </w:rPr>
        <w:t xml:space="preserve"> – Knee Osteoarthritis</w:t>
      </w:r>
    </w:p>
    <w:p w14:paraId="3A473E89" w14:textId="77777777" w:rsidR="000B2159" w:rsidRPr="009A2123" w:rsidRDefault="0017298E" w:rsidP="009A2123">
      <w:pPr>
        <w:pStyle w:val="NormalWeb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9A2123">
        <w:rPr>
          <w:rStyle w:val="Strong"/>
          <w:rFonts w:asciiTheme="minorHAnsi" w:eastAsia="Calibri" w:hAnsiTheme="minorHAnsi" w:cstheme="minorHAnsi"/>
          <w:b w:val="0"/>
          <w:bCs w:val="0"/>
          <w:sz w:val="22"/>
          <w:szCs w:val="22"/>
        </w:rPr>
        <w:t>LBP</w:t>
      </w:r>
      <w:r w:rsidRPr="009A2123">
        <w:rPr>
          <w:rFonts w:asciiTheme="minorHAnsi" w:hAnsiTheme="minorHAnsi" w:cstheme="minorHAnsi"/>
          <w:sz w:val="22"/>
          <w:szCs w:val="22"/>
        </w:rPr>
        <w:t xml:space="preserve"> – Low Back Pain</w:t>
      </w:r>
    </w:p>
    <w:p w14:paraId="7E4493FD" w14:textId="5A36DA92" w:rsidR="0017298E" w:rsidRPr="009A2123" w:rsidRDefault="0017298E" w:rsidP="009A2123">
      <w:pPr>
        <w:pStyle w:val="NormalWeb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9A2123">
        <w:rPr>
          <w:rStyle w:val="Strong"/>
          <w:rFonts w:asciiTheme="minorHAnsi" w:eastAsia="Calibri" w:hAnsiTheme="minorHAnsi" w:cstheme="minorHAnsi"/>
          <w:b w:val="0"/>
          <w:bCs w:val="0"/>
          <w:sz w:val="22"/>
          <w:szCs w:val="22"/>
        </w:rPr>
        <w:t>MBR</w:t>
      </w:r>
      <w:r w:rsidRPr="009A2123">
        <w:rPr>
          <w:rFonts w:asciiTheme="minorHAnsi" w:hAnsiTheme="minorHAnsi" w:cstheme="minorHAnsi"/>
          <w:sz w:val="22"/>
          <w:szCs w:val="22"/>
        </w:rPr>
        <w:t xml:space="preserve"> – Multidisciplinary Biopsychosocial Rehabilitation</w:t>
      </w:r>
    </w:p>
    <w:p w14:paraId="27EE5CCE" w14:textId="75E71E5D" w:rsidR="0017298E" w:rsidRPr="009A2123" w:rsidRDefault="0017298E" w:rsidP="009A2123">
      <w:pPr>
        <w:pStyle w:val="NormalWeb"/>
        <w:spacing w:line="480" w:lineRule="auto"/>
        <w:rPr>
          <w:rFonts w:asciiTheme="minorHAnsi" w:hAnsiTheme="minorHAnsi" w:cstheme="minorHAnsi"/>
          <w:sz w:val="22"/>
          <w:szCs w:val="22"/>
        </w:rPr>
      </w:pPr>
      <w:proofErr w:type="spellStart"/>
      <w:r w:rsidRPr="009A2123">
        <w:rPr>
          <w:rStyle w:val="Strong"/>
          <w:rFonts w:asciiTheme="minorHAnsi" w:eastAsia="Calibri" w:hAnsiTheme="minorHAnsi" w:cstheme="minorHAnsi"/>
          <w:b w:val="0"/>
          <w:bCs w:val="0"/>
          <w:sz w:val="22"/>
          <w:szCs w:val="22"/>
        </w:rPr>
        <w:t>MeSH</w:t>
      </w:r>
      <w:proofErr w:type="spellEnd"/>
      <w:r w:rsidRPr="009A2123">
        <w:rPr>
          <w:rFonts w:asciiTheme="minorHAnsi" w:hAnsiTheme="minorHAnsi" w:cstheme="minorHAnsi"/>
          <w:sz w:val="22"/>
          <w:szCs w:val="22"/>
        </w:rPr>
        <w:t xml:space="preserve"> – Medical Subject Headings</w:t>
      </w:r>
    </w:p>
    <w:p w14:paraId="7E6B031B" w14:textId="1352AB7A" w:rsidR="0017298E" w:rsidRPr="009A2123" w:rsidRDefault="0017298E" w:rsidP="009A2123">
      <w:pPr>
        <w:pStyle w:val="NormalWeb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9A2123">
        <w:rPr>
          <w:rStyle w:val="Strong"/>
          <w:rFonts w:asciiTheme="minorHAnsi" w:eastAsia="Calibri" w:hAnsiTheme="minorHAnsi" w:cstheme="minorHAnsi"/>
          <w:b w:val="0"/>
          <w:bCs w:val="0"/>
          <w:sz w:val="22"/>
          <w:szCs w:val="22"/>
        </w:rPr>
        <w:t>MI</w:t>
      </w:r>
      <w:r w:rsidRPr="009A2123">
        <w:rPr>
          <w:rFonts w:asciiTheme="minorHAnsi" w:hAnsiTheme="minorHAnsi" w:cstheme="minorHAnsi"/>
          <w:sz w:val="22"/>
          <w:szCs w:val="22"/>
        </w:rPr>
        <w:t xml:space="preserve"> – Multidisciplinary Intervention</w:t>
      </w:r>
    </w:p>
    <w:p w14:paraId="6A630C75" w14:textId="6061E87E" w:rsidR="0017298E" w:rsidRPr="009A2123" w:rsidRDefault="0017298E" w:rsidP="009A2123">
      <w:pPr>
        <w:pStyle w:val="NormalWeb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9A2123">
        <w:rPr>
          <w:rStyle w:val="Strong"/>
          <w:rFonts w:asciiTheme="minorHAnsi" w:eastAsia="Calibri" w:hAnsiTheme="minorHAnsi" w:cstheme="minorHAnsi"/>
          <w:b w:val="0"/>
          <w:bCs w:val="0"/>
          <w:sz w:val="22"/>
          <w:szCs w:val="22"/>
        </w:rPr>
        <w:t>MK</w:t>
      </w:r>
      <w:r w:rsidRPr="009A2123">
        <w:rPr>
          <w:rFonts w:asciiTheme="minorHAnsi" w:hAnsiTheme="minorHAnsi" w:cstheme="minorHAnsi"/>
          <w:sz w:val="22"/>
          <w:szCs w:val="22"/>
        </w:rPr>
        <w:t xml:space="preserve"> – </w:t>
      </w:r>
      <w:proofErr w:type="spellStart"/>
      <w:r w:rsidRPr="009A2123">
        <w:rPr>
          <w:rFonts w:asciiTheme="minorHAnsi" w:hAnsiTheme="minorHAnsi" w:cstheme="minorHAnsi"/>
          <w:sz w:val="22"/>
          <w:szCs w:val="22"/>
        </w:rPr>
        <w:t>Ma’ali</w:t>
      </w:r>
      <w:proofErr w:type="spellEnd"/>
      <w:r w:rsidRPr="009A212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A2123">
        <w:rPr>
          <w:rFonts w:asciiTheme="minorHAnsi" w:hAnsiTheme="minorHAnsi" w:cstheme="minorHAnsi"/>
          <w:sz w:val="22"/>
          <w:szCs w:val="22"/>
        </w:rPr>
        <w:t>Khouri</w:t>
      </w:r>
      <w:proofErr w:type="spellEnd"/>
    </w:p>
    <w:p w14:paraId="74E1C2D6" w14:textId="70F4A6E5" w:rsidR="0017298E" w:rsidRPr="009A2123" w:rsidRDefault="0017298E" w:rsidP="009A2123">
      <w:pPr>
        <w:pStyle w:val="NormalWeb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9A2123">
        <w:rPr>
          <w:rStyle w:val="Strong"/>
          <w:rFonts w:asciiTheme="minorHAnsi" w:eastAsia="Calibri" w:hAnsiTheme="minorHAnsi" w:cstheme="minorHAnsi"/>
          <w:b w:val="0"/>
          <w:bCs w:val="0"/>
          <w:sz w:val="22"/>
          <w:szCs w:val="22"/>
        </w:rPr>
        <w:lastRenderedPageBreak/>
        <w:t>MMT</w:t>
      </w:r>
      <w:r w:rsidRPr="009A2123">
        <w:rPr>
          <w:rFonts w:asciiTheme="minorHAnsi" w:hAnsiTheme="minorHAnsi" w:cstheme="minorHAnsi"/>
          <w:sz w:val="22"/>
          <w:szCs w:val="22"/>
        </w:rPr>
        <w:t xml:space="preserve"> – Multimodal Therapy</w:t>
      </w:r>
    </w:p>
    <w:p w14:paraId="1F100E65" w14:textId="77777777" w:rsidR="000B2159" w:rsidRPr="009A2123" w:rsidRDefault="0017298E" w:rsidP="009A2123">
      <w:pPr>
        <w:pStyle w:val="NormalWeb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9A2123">
        <w:rPr>
          <w:rStyle w:val="Strong"/>
          <w:rFonts w:asciiTheme="minorHAnsi" w:eastAsia="Calibri" w:hAnsiTheme="minorHAnsi" w:cstheme="minorHAnsi"/>
          <w:b w:val="0"/>
          <w:bCs w:val="0"/>
          <w:sz w:val="22"/>
          <w:szCs w:val="22"/>
        </w:rPr>
        <w:t>MPP</w:t>
      </w:r>
      <w:r w:rsidRPr="009A2123">
        <w:rPr>
          <w:rFonts w:asciiTheme="minorHAnsi" w:hAnsiTheme="minorHAnsi" w:cstheme="minorHAnsi"/>
          <w:sz w:val="22"/>
          <w:szCs w:val="22"/>
        </w:rPr>
        <w:t xml:space="preserve"> – Multicomponent Physiotherapy Programme</w:t>
      </w:r>
    </w:p>
    <w:p w14:paraId="58C2C98E" w14:textId="256E99D4" w:rsidR="0017298E" w:rsidRPr="009A2123" w:rsidRDefault="0017298E" w:rsidP="009A2123">
      <w:pPr>
        <w:pStyle w:val="NormalWeb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9A2123">
        <w:rPr>
          <w:rStyle w:val="Strong"/>
          <w:rFonts w:asciiTheme="minorHAnsi" w:eastAsia="Calibri" w:hAnsiTheme="minorHAnsi" w:cstheme="minorHAnsi"/>
          <w:b w:val="0"/>
          <w:bCs w:val="0"/>
          <w:sz w:val="22"/>
          <w:szCs w:val="22"/>
        </w:rPr>
        <w:t>MPVA</w:t>
      </w:r>
      <w:r w:rsidRPr="009A2123">
        <w:rPr>
          <w:rFonts w:asciiTheme="minorHAnsi" w:hAnsiTheme="minorHAnsi" w:cstheme="minorHAnsi"/>
          <w:sz w:val="22"/>
          <w:szCs w:val="22"/>
        </w:rPr>
        <w:t xml:space="preserve"> – Multidisciplinary Pain Videoconferencing Approach</w:t>
      </w:r>
    </w:p>
    <w:p w14:paraId="43BB3F3A" w14:textId="2A75B17F" w:rsidR="0017298E" w:rsidRPr="009A2123" w:rsidRDefault="0017298E" w:rsidP="009A2123">
      <w:pPr>
        <w:pStyle w:val="NormalWeb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9A2123">
        <w:rPr>
          <w:rStyle w:val="Strong"/>
          <w:rFonts w:asciiTheme="minorHAnsi" w:eastAsia="Calibri" w:hAnsiTheme="minorHAnsi" w:cstheme="minorHAnsi"/>
          <w:b w:val="0"/>
          <w:bCs w:val="0"/>
          <w:sz w:val="22"/>
          <w:szCs w:val="22"/>
        </w:rPr>
        <w:t>MR</w:t>
      </w:r>
      <w:r w:rsidRPr="009A2123">
        <w:rPr>
          <w:rFonts w:asciiTheme="minorHAnsi" w:hAnsiTheme="minorHAnsi" w:cstheme="minorHAnsi"/>
          <w:sz w:val="22"/>
          <w:szCs w:val="22"/>
        </w:rPr>
        <w:t xml:space="preserve"> – Multidisciplinary Rehabilitation</w:t>
      </w:r>
    </w:p>
    <w:p w14:paraId="01756A77" w14:textId="6EC9BB67" w:rsidR="0017298E" w:rsidRPr="009A2123" w:rsidRDefault="0017298E" w:rsidP="009A2123">
      <w:pPr>
        <w:pStyle w:val="NormalWeb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9A2123">
        <w:rPr>
          <w:rStyle w:val="Strong"/>
          <w:rFonts w:asciiTheme="minorHAnsi" w:eastAsia="Calibri" w:hAnsiTheme="minorHAnsi" w:cstheme="minorHAnsi"/>
          <w:b w:val="0"/>
          <w:bCs w:val="0"/>
          <w:sz w:val="22"/>
          <w:szCs w:val="22"/>
        </w:rPr>
        <w:t>MSK</w:t>
      </w:r>
      <w:r w:rsidRPr="009A2123">
        <w:rPr>
          <w:rFonts w:asciiTheme="minorHAnsi" w:hAnsiTheme="minorHAnsi" w:cstheme="minorHAnsi"/>
          <w:sz w:val="22"/>
          <w:szCs w:val="22"/>
        </w:rPr>
        <w:t xml:space="preserve"> – Musculoskeletal</w:t>
      </w:r>
    </w:p>
    <w:p w14:paraId="10821B45" w14:textId="734805AC" w:rsidR="0017298E" w:rsidRPr="009A2123" w:rsidRDefault="0017298E" w:rsidP="009A2123">
      <w:pPr>
        <w:pStyle w:val="NormalWeb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9A2123">
        <w:rPr>
          <w:rStyle w:val="Strong"/>
          <w:rFonts w:asciiTheme="minorHAnsi" w:eastAsia="Calibri" w:hAnsiTheme="minorHAnsi" w:cstheme="minorHAnsi"/>
          <w:b w:val="0"/>
          <w:bCs w:val="0"/>
          <w:sz w:val="22"/>
          <w:szCs w:val="22"/>
        </w:rPr>
        <w:t>MSMP</w:t>
      </w:r>
      <w:r w:rsidRPr="009A2123">
        <w:rPr>
          <w:rFonts w:asciiTheme="minorHAnsi" w:hAnsiTheme="minorHAnsi" w:cstheme="minorHAnsi"/>
          <w:sz w:val="22"/>
          <w:szCs w:val="22"/>
        </w:rPr>
        <w:t xml:space="preserve"> – Multidisciplinary Self-Management Program</w:t>
      </w:r>
    </w:p>
    <w:p w14:paraId="659596F9" w14:textId="75E0F85A" w:rsidR="000B2159" w:rsidRPr="009A2123" w:rsidRDefault="0017298E" w:rsidP="009A2123">
      <w:pPr>
        <w:pStyle w:val="NormalWeb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9A2123">
        <w:rPr>
          <w:rStyle w:val="Strong"/>
          <w:rFonts w:asciiTheme="minorHAnsi" w:eastAsia="Calibri" w:hAnsiTheme="minorHAnsi" w:cstheme="minorHAnsi"/>
          <w:b w:val="0"/>
          <w:bCs w:val="0"/>
          <w:sz w:val="22"/>
          <w:szCs w:val="22"/>
        </w:rPr>
        <w:t>MT</w:t>
      </w:r>
      <w:r w:rsidRPr="009A2123">
        <w:rPr>
          <w:rFonts w:asciiTheme="minorHAnsi" w:hAnsiTheme="minorHAnsi" w:cstheme="minorHAnsi"/>
          <w:sz w:val="22"/>
          <w:szCs w:val="22"/>
        </w:rPr>
        <w:t xml:space="preserve"> – Maria Joao Cardoso Teixeira </w:t>
      </w:r>
    </w:p>
    <w:p w14:paraId="6A5CD6D8" w14:textId="5D957D30" w:rsidR="0017298E" w:rsidRPr="009A2123" w:rsidRDefault="000B2159" w:rsidP="009A2123">
      <w:pPr>
        <w:pStyle w:val="NormalWeb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9A2123">
        <w:rPr>
          <w:rFonts w:asciiTheme="minorHAnsi" w:hAnsiTheme="minorHAnsi" w:cstheme="minorHAnsi"/>
          <w:sz w:val="22"/>
          <w:szCs w:val="22"/>
        </w:rPr>
        <w:t xml:space="preserve">MT - </w:t>
      </w:r>
      <w:r w:rsidR="0017298E" w:rsidRPr="009A2123">
        <w:rPr>
          <w:rFonts w:asciiTheme="minorHAnsi" w:hAnsiTheme="minorHAnsi" w:cstheme="minorHAnsi"/>
          <w:sz w:val="22"/>
          <w:szCs w:val="22"/>
        </w:rPr>
        <w:t>Multidisciplinary Treatment</w:t>
      </w:r>
    </w:p>
    <w:p w14:paraId="06AB0B54" w14:textId="6089F27B" w:rsidR="0017298E" w:rsidRPr="009A2123" w:rsidRDefault="0017298E" w:rsidP="009A2123">
      <w:pPr>
        <w:pStyle w:val="NormalWeb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9A2123">
        <w:rPr>
          <w:rStyle w:val="Strong"/>
          <w:rFonts w:asciiTheme="minorHAnsi" w:eastAsia="Calibri" w:hAnsiTheme="minorHAnsi" w:cstheme="minorHAnsi"/>
          <w:b w:val="0"/>
          <w:bCs w:val="0"/>
          <w:sz w:val="22"/>
          <w:szCs w:val="22"/>
        </w:rPr>
        <w:t>NHS</w:t>
      </w:r>
      <w:r w:rsidRPr="009A2123">
        <w:rPr>
          <w:rFonts w:asciiTheme="minorHAnsi" w:hAnsiTheme="minorHAnsi" w:cstheme="minorHAnsi"/>
          <w:sz w:val="22"/>
          <w:szCs w:val="22"/>
        </w:rPr>
        <w:t xml:space="preserve"> – National Health Service</w:t>
      </w:r>
    </w:p>
    <w:p w14:paraId="6ADE520E" w14:textId="0548E4DA" w:rsidR="0017298E" w:rsidRPr="009A2123" w:rsidRDefault="0017298E" w:rsidP="009A2123">
      <w:pPr>
        <w:pStyle w:val="NormalWeb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9A2123">
        <w:rPr>
          <w:rStyle w:val="Strong"/>
          <w:rFonts w:asciiTheme="minorHAnsi" w:eastAsia="Calibri" w:hAnsiTheme="minorHAnsi" w:cstheme="minorHAnsi"/>
          <w:b w:val="0"/>
          <w:bCs w:val="0"/>
          <w:sz w:val="22"/>
          <w:szCs w:val="22"/>
        </w:rPr>
        <w:t>NPMP</w:t>
      </w:r>
      <w:r w:rsidRPr="009A2123">
        <w:rPr>
          <w:rFonts w:asciiTheme="minorHAnsi" w:hAnsiTheme="minorHAnsi" w:cstheme="minorHAnsi"/>
          <w:sz w:val="22"/>
          <w:szCs w:val="22"/>
        </w:rPr>
        <w:t xml:space="preserve"> – Norwegian Psychomotor Physiotherapy</w:t>
      </w:r>
    </w:p>
    <w:p w14:paraId="6DFEDA4B" w14:textId="7930969D" w:rsidR="0017298E" w:rsidRPr="009A2123" w:rsidRDefault="0017298E" w:rsidP="009A2123">
      <w:pPr>
        <w:pStyle w:val="NormalWeb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9A2123">
        <w:rPr>
          <w:rStyle w:val="Strong"/>
          <w:rFonts w:asciiTheme="minorHAnsi" w:eastAsia="Calibri" w:hAnsiTheme="minorHAnsi" w:cstheme="minorHAnsi"/>
          <w:b w:val="0"/>
          <w:bCs w:val="0"/>
          <w:sz w:val="22"/>
          <w:szCs w:val="22"/>
        </w:rPr>
        <w:t>OA</w:t>
      </w:r>
      <w:r w:rsidRPr="009A2123">
        <w:rPr>
          <w:rFonts w:asciiTheme="minorHAnsi" w:hAnsiTheme="minorHAnsi" w:cstheme="minorHAnsi"/>
          <w:sz w:val="22"/>
          <w:szCs w:val="22"/>
        </w:rPr>
        <w:t xml:space="preserve"> – Osteoarthritis</w:t>
      </w:r>
    </w:p>
    <w:p w14:paraId="65096F26" w14:textId="31DD5D1C" w:rsidR="0017298E" w:rsidRPr="009A2123" w:rsidRDefault="0017298E" w:rsidP="009A2123">
      <w:pPr>
        <w:pStyle w:val="NormalWeb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9A2123">
        <w:rPr>
          <w:rStyle w:val="Strong"/>
          <w:rFonts w:asciiTheme="minorHAnsi" w:eastAsia="Calibri" w:hAnsiTheme="minorHAnsi" w:cstheme="minorHAnsi"/>
          <w:b w:val="0"/>
          <w:bCs w:val="0"/>
          <w:sz w:val="22"/>
          <w:szCs w:val="22"/>
        </w:rPr>
        <w:t>OT</w:t>
      </w:r>
      <w:r w:rsidRPr="009A2123">
        <w:rPr>
          <w:rFonts w:asciiTheme="minorHAnsi" w:hAnsiTheme="minorHAnsi" w:cstheme="minorHAnsi"/>
          <w:sz w:val="22"/>
          <w:szCs w:val="22"/>
        </w:rPr>
        <w:t xml:space="preserve"> – Occupational Therapy</w:t>
      </w:r>
    </w:p>
    <w:p w14:paraId="35F9E10B" w14:textId="73CB1A89" w:rsidR="0017298E" w:rsidRPr="009A2123" w:rsidRDefault="0017298E" w:rsidP="009A2123">
      <w:pPr>
        <w:pStyle w:val="NormalWeb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9A2123">
        <w:rPr>
          <w:rStyle w:val="Strong"/>
          <w:rFonts w:asciiTheme="minorHAnsi" w:eastAsia="Calibri" w:hAnsiTheme="minorHAnsi" w:cstheme="minorHAnsi"/>
          <w:b w:val="0"/>
          <w:bCs w:val="0"/>
          <w:sz w:val="22"/>
          <w:szCs w:val="22"/>
        </w:rPr>
        <w:t>PACT</w:t>
      </w:r>
      <w:r w:rsidRPr="009A2123">
        <w:rPr>
          <w:rFonts w:asciiTheme="minorHAnsi" w:hAnsiTheme="minorHAnsi" w:cstheme="minorHAnsi"/>
          <w:sz w:val="22"/>
          <w:szCs w:val="22"/>
        </w:rPr>
        <w:t xml:space="preserve"> – Physiotherapy informed by Acceptance and Commitment Therapy</w:t>
      </w:r>
    </w:p>
    <w:p w14:paraId="4E3B2D79" w14:textId="3F8B0FA4" w:rsidR="0017298E" w:rsidRPr="009A2123" w:rsidRDefault="0017298E" w:rsidP="009A2123">
      <w:pPr>
        <w:pStyle w:val="NormalWeb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9A2123">
        <w:rPr>
          <w:rStyle w:val="Strong"/>
          <w:rFonts w:asciiTheme="minorHAnsi" w:eastAsia="Calibri" w:hAnsiTheme="minorHAnsi" w:cstheme="minorHAnsi"/>
          <w:b w:val="0"/>
          <w:bCs w:val="0"/>
          <w:sz w:val="22"/>
          <w:szCs w:val="22"/>
        </w:rPr>
        <w:t>PASS</w:t>
      </w:r>
      <w:r w:rsidRPr="009A2123">
        <w:rPr>
          <w:rFonts w:asciiTheme="minorHAnsi" w:hAnsiTheme="minorHAnsi" w:cstheme="minorHAnsi"/>
          <w:sz w:val="22"/>
          <w:szCs w:val="22"/>
        </w:rPr>
        <w:t xml:space="preserve"> – Pain and Stress Self-Management</w:t>
      </w:r>
    </w:p>
    <w:p w14:paraId="4F4C69ED" w14:textId="6378B1E3" w:rsidR="0017298E" w:rsidRPr="009A2123" w:rsidRDefault="0017298E" w:rsidP="009A2123">
      <w:pPr>
        <w:pStyle w:val="NormalWeb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9A2123">
        <w:rPr>
          <w:rStyle w:val="Strong"/>
          <w:rFonts w:asciiTheme="minorHAnsi" w:eastAsia="Calibri" w:hAnsiTheme="minorHAnsi" w:cstheme="minorHAnsi"/>
          <w:b w:val="0"/>
          <w:bCs w:val="0"/>
          <w:sz w:val="22"/>
          <w:szCs w:val="22"/>
        </w:rPr>
        <w:t>PCC</w:t>
      </w:r>
      <w:r w:rsidRPr="009A2123">
        <w:rPr>
          <w:rFonts w:asciiTheme="minorHAnsi" w:hAnsiTheme="minorHAnsi" w:cstheme="minorHAnsi"/>
          <w:sz w:val="22"/>
          <w:szCs w:val="22"/>
        </w:rPr>
        <w:t xml:space="preserve"> – Population, Concept, Context</w:t>
      </w:r>
    </w:p>
    <w:p w14:paraId="41888350" w14:textId="33FCC017" w:rsidR="0017298E" w:rsidRPr="009A2123" w:rsidRDefault="0017298E" w:rsidP="009A2123">
      <w:pPr>
        <w:pStyle w:val="NormalWeb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9A2123">
        <w:rPr>
          <w:rStyle w:val="Strong"/>
          <w:rFonts w:asciiTheme="minorHAnsi" w:eastAsia="Calibri" w:hAnsiTheme="minorHAnsi" w:cstheme="minorHAnsi"/>
          <w:b w:val="0"/>
          <w:bCs w:val="0"/>
          <w:sz w:val="22"/>
          <w:szCs w:val="22"/>
        </w:rPr>
        <w:t>PCST</w:t>
      </w:r>
      <w:r w:rsidRPr="009A2123">
        <w:rPr>
          <w:rFonts w:asciiTheme="minorHAnsi" w:hAnsiTheme="minorHAnsi" w:cstheme="minorHAnsi"/>
          <w:sz w:val="22"/>
          <w:szCs w:val="22"/>
        </w:rPr>
        <w:t xml:space="preserve"> – Pain Coping Skills Training</w:t>
      </w:r>
    </w:p>
    <w:p w14:paraId="2D226237" w14:textId="3F5B15D8" w:rsidR="0017298E" w:rsidRPr="009A2123" w:rsidRDefault="0017298E" w:rsidP="009A2123">
      <w:pPr>
        <w:pStyle w:val="NormalWeb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9A2123">
        <w:rPr>
          <w:rStyle w:val="Strong"/>
          <w:rFonts w:asciiTheme="minorHAnsi" w:eastAsia="Calibri" w:hAnsiTheme="minorHAnsi" w:cstheme="minorHAnsi"/>
          <w:b w:val="0"/>
          <w:bCs w:val="0"/>
          <w:sz w:val="22"/>
          <w:szCs w:val="22"/>
        </w:rPr>
        <w:t>PE</w:t>
      </w:r>
      <w:r w:rsidRPr="009A2123">
        <w:rPr>
          <w:rFonts w:asciiTheme="minorHAnsi" w:hAnsiTheme="minorHAnsi" w:cstheme="minorHAnsi"/>
          <w:sz w:val="22"/>
          <w:szCs w:val="22"/>
        </w:rPr>
        <w:t xml:space="preserve"> – Physical Exercise</w:t>
      </w:r>
    </w:p>
    <w:p w14:paraId="1B1E9CC4" w14:textId="42C63844" w:rsidR="0017298E" w:rsidRPr="009A2123" w:rsidRDefault="0017298E" w:rsidP="009A2123">
      <w:pPr>
        <w:pStyle w:val="NormalWeb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9A2123">
        <w:rPr>
          <w:rStyle w:val="Strong"/>
          <w:rFonts w:asciiTheme="minorHAnsi" w:eastAsia="Calibri" w:hAnsiTheme="minorHAnsi" w:cstheme="minorHAnsi"/>
          <w:b w:val="0"/>
          <w:bCs w:val="0"/>
          <w:sz w:val="22"/>
          <w:szCs w:val="22"/>
        </w:rPr>
        <w:lastRenderedPageBreak/>
        <w:t>PICO</w:t>
      </w:r>
      <w:r w:rsidRPr="009A2123">
        <w:rPr>
          <w:rFonts w:asciiTheme="minorHAnsi" w:hAnsiTheme="minorHAnsi" w:cstheme="minorHAnsi"/>
          <w:sz w:val="22"/>
          <w:szCs w:val="22"/>
        </w:rPr>
        <w:t xml:space="preserve"> – Population, Intervention, Comparison, Outcomes</w:t>
      </w:r>
    </w:p>
    <w:p w14:paraId="0070DB4E" w14:textId="476F8674" w:rsidR="0017298E" w:rsidRPr="009A2123" w:rsidRDefault="0017298E" w:rsidP="009A2123">
      <w:pPr>
        <w:pStyle w:val="NormalWeb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9A2123">
        <w:rPr>
          <w:rStyle w:val="Strong"/>
          <w:rFonts w:asciiTheme="minorHAnsi" w:eastAsia="Calibri" w:hAnsiTheme="minorHAnsi" w:cstheme="minorHAnsi"/>
          <w:b w:val="0"/>
          <w:bCs w:val="0"/>
          <w:sz w:val="22"/>
          <w:szCs w:val="22"/>
        </w:rPr>
        <w:t>PNE</w:t>
      </w:r>
      <w:r w:rsidRPr="009A2123">
        <w:rPr>
          <w:rFonts w:asciiTheme="minorHAnsi" w:hAnsiTheme="minorHAnsi" w:cstheme="minorHAnsi"/>
          <w:sz w:val="22"/>
          <w:szCs w:val="22"/>
        </w:rPr>
        <w:t xml:space="preserve"> – Pain Neuroscience Education</w:t>
      </w:r>
    </w:p>
    <w:p w14:paraId="0499F97C" w14:textId="6506F168" w:rsidR="0017298E" w:rsidRPr="009A2123" w:rsidRDefault="0017298E" w:rsidP="009A2123">
      <w:pPr>
        <w:pStyle w:val="NormalWeb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9A2123">
        <w:rPr>
          <w:rStyle w:val="Strong"/>
          <w:rFonts w:asciiTheme="minorHAnsi" w:eastAsia="Calibri" w:hAnsiTheme="minorHAnsi" w:cstheme="minorHAnsi"/>
          <w:b w:val="0"/>
          <w:bCs w:val="0"/>
          <w:sz w:val="22"/>
          <w:szCs w:val="22"/>
        </w:rPr>
        <w:t>PR</w:t>
      </w:r>
      <w:r w:rsidRPr="009A2123">
        <w:rPr>
          <w:rFonts w:asciiTheme="minorHAnsi" w:hAnsiTheme="minorHAnsi" w:cstheme="minorHAnsi"/>
          <w:sz w:val="22"/>
          <w:szCs w:val="22"/>
        </w:rPr>
        <w:t xml:space="preserve"> – Parashar </w:t>
      </w:r>
      <w:proofErr w:type="spellStart"/>
      <w:r w:rsidRPr="009A2123">
        <w:rPr>
          <w:rFonts w:asciiTheme="minorHAnsi" w:hAnsiTheme="minorHAnsi" w:cstheme="minorHAnsi"/>
          <w:sz w:val="22"/>
          <w:szCs w:val="22"/>
        </w:rPr>
        <w:t>Ramanuj</w:t>
      </w:r>
      <w:proofErr w:type="spellEnd"/>
    </w:p>
    <w:p w14:paraId="2204BBBA" w14:textId="09A96108" w:rsidR="0017298E" w:rsidRPr="009A2123" w:rsidRDefault="0017298E" w:rsidP="009A2123">
      <w:pPr>
        <w:pStyle w:val="NormalWeb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9A2123">
        <w:rPr>
          <w:rStyle w:val="Strong"/>
          <w:rFonts w:asciiTheme="minorHAnsi" w:eastAsia="Calibri" w:hAnsiTheme="minorHAnsi" w:cstheme="minorHAnsi"/>
          <w:b w:val="0"/>
          <w:bCs w:val="0"/>
          <w:sz w:val="22"/>
          <w:szCs w:val="22"/>
        </w:rPr>
        <w:t>PRISMA-</w:t>
      </w:r>
      <w:proofErr w:type="spellStart"/>
      <w:r w:rsidRPr="009A2123">
        <w:rPr>
          <w:rStyle w:val="Strong"/>
          <w:rFonts w:asciiTheme="minorHAnsi" w:eastAsia="Calibri" w:hAnsiTheme="minorHAnsi" w:cstheme="minorHAnsi"/>
          <w:b w:val="0"/>
          <w:bCs w:val="0"/>
          <w:sz w:val="22"/>
          <w:szCs w:val="22"/>
        </w:rPr>
        <w:t>ScR</w:t>
      </w:r>
      <w:proofErr w:type="spellEnd"/>
      <w:r w:rsidRPr="009A2123">
        <w:rPr>
          <w:rFonts w:asciiTheme="minorHAnsi" w:hAnsiTheme="minorHAnsi" w:cstheme="minorHAnsi"/>
          <w:sz w:val="22"/>
          <w:szCs w:val="22"/>
        </w:rPr>
        <w:t xml:space="preserve"> – Preferred Reporting Items for Systematic Reviews and Meta-Analyses extension for Scoping Reviews</w:t>
      </w:r>
    </w:p>
    <w:p w14:paraId="2AA29DF4" w14:textId="2859EB45" w:rsidR="0017298E" w:rsidRPr="009A2123" w:rsidRDefault="0017298E" w:rsidP="009A2123">
      <w:pPr>
        <w:pStyle w:val="NormalWeb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9A2123">
        <w:rPr>
          <w:rStyle w:val="Strong"/>
          <w:rFonts w:asciiTheme="minorHAnsi" w:eastAsia="Calibri" w:hAnsiTheme="minorHAnsi" w:cstheme="minorHAnsi"/>
          <w:b w:val="0"/>
          <w:bCs w:val="0"/>
          <w:sz w:val="22"/>
          <w:szCs w:val="22"/>
        </w:rPr>
        <w:t>PSYMEPHY</w:t>
      </w:r>
      <w:r w:rsidRPr="009A2123">
        <w:rPr>
          <w:rFonts w:asciiTheme="minorHAnsi" w:hAnsiTheme="minorHAnsi" w:cstheme="minorHAnsi"/>
          <w:sz w:val="22"/>
          <w:szCs w:val="22"/>
        </w:rPr>
        <w:t xml:space="preserve"> – Psychological, Medical, Educational, and Physiotherapeutic Programme</w:t>
      </w:r>
    </w:p>
    <w:p w14:paraId="3B9269DA" w14:textId="510A8B27" w:rsidR="0017298E" w:rsidRPr="009A2123" w:rsidRDefault="0017298E" w:rsidP="009A2123">
      <w:pPr>
        <w:pStyle w:val="NormalWeb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9A2123">
        <w:rPr>
          <w:rStyle w:val="Strong"/>
          <w:rFonts w:asciiTheme="minorHAnsi" w:eastAsia="Calibri" w:hAnsiTheme="minorHAnsi" w:cstheme="minorHAnsi"/>
          <w:b w:val="0"/>
          <w:bCs w:val="0"/>
          <w:sz w:val="22"/>
          <w:szCs w:val="22"/>
        </w:rPr>
        <w:t>PT</w:t>
      </w:r>
      <w:r w:rsidRPr="009A2123">
        <w:rPr>
          <w:rFonts w:asciiTheme="minorHAnsi" w:hAnsiTheme="minorHAnsi" w:cstheme="minorHAnsi"/>
          <w:sz w:val="22"/>
          <w:szCs w:val="22"/>
        </w:rPr>
        <w:t xml:space="preserve"> – Physiotherapy</w:t>
      </w:r>
    </w:p>
    <w:p w14:paraId="7AF3A7F8" w14:textId="73123E40" w:rsidR="0017298E" w:rsidRPr="009A2123" w:rsidRDefault="0017298E" w:rsidP="009A2123">
      <w:pPr>
        <w:pStyle w:val="NormalWeb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9A2123">
        <w:rPr>
          <w:rStyle w:val="Strong"/>
          <w:rFonts w:asciiTheme="minorHAnsi" w:eastAsia="Calibri" w:hAnsiTheme="minorHAnsi" w:cstheme="minorHAnsi"/>
          <w:b w:val="0"/>
          <w:bCs w:val="0"/>
          <w:sz w:val="22"/>
          <w:szCs w:val="22"/>
        </w:rPr>
        <w:t>QoL / QOL</w:t>
      </w:r>
      <w:r w:rsidRPr="009A2123">
        <w:rPr>
          <w:rFonts w:asciiTheme="minorHAnsi" w:hAnsiTheme="minorHAnsi" w:cstheme="minorHAnsi"/>
          <w:sz w:val="22"/>
          <w:szCs w:val="22"/>
        </w:rPr>
        <w:t xml:space="preserve"> – Quality of Life </w:t>
      </w:r>
    </w:p>
    <w:p w14:paraId="707FE075" w14:textId="0D952278" w:rsidR="0017298E" w:rsidRPr="009A2123" w:rsidRDefault="0017298E" w:rsidP="009A2123">
      <w:pPr>
        <w:pStyle w:val="NormalWeb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9A2123">
        <w:rPr>
          <w:rStyle w:val="Strong"/>
          <w:rFonts w:asciiTheme="minorHAnsi" w:eastAsia="Calibri" w:hAnsiTheme="minorHAnsi" w:cstheme="minorHAnsi"/>
          <w:b w:val="0"/>
          <w:bCs w:val="0"/>
          <w:sz w:val="22"/>
          <w:szCs w:val="22"/>
        </w:rPr>
        <w:t>RCT</w:t>
      </w:r>
      <w:r w:rsidRPr="009A2123">
        <w:rPr>
          <w:rFonts w:asciiTheme="minorHAnsi" w:hAnsiTheme="minorHAnsi" w:cstheme="minorHAnsi"/>
          <w:sz w:val="22"/>
          <w:szCs w:val="22"/>
        </w:rPr>
        <w:t xml:space="preserve"> – Randomised Controlled Trial</w:t>
      </w:r>
    </w:p>
    <w:p w14:paraId="74D2E302" w14:textId="3416B024" w:rsidR="0017298E" w:rsidRPr="009A2123" w:rsidRDefault="0017298E" w:rsidP="009A2123">
      <w:pPr>
        <w:pStyle w:val="NormalWeb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9A2123">
        <w:rPr>
          <w:rStyle w:val="Strong"/>
          <w:rFonts w:asciiTheme="minorHAnsi" w:eastAsia="Calibri" w:hAnsiTheme="minorHAnsi" w:cstheme="minorHAnsi"/>
          <w:b w:val="0"/>
          <w:bCs w:val="0"/>
          <w:sz w:val="22"/>
          <w:szCs w:val="22"/>
        </w:rPr>
        <w:t>ROM</w:t>
      </w:r>
      <w:r w:rsidRPr="009A2123">
        <w:rPr>
          <w:rFonts w:asciiTheme="minorHAnsi" w:hAnsiTheme="minorHAnsi" w:cstheme="minorHAnsi"/>
          <w:sz w:val="22"/>
          <w:szCs w:val="22"/>
        </w:rPr>
        <w:t xml:space="preserve"> – Range of Motion</w:t>
      </w:r>
    </w:p>
    <w:p w14:paraId="595BC354" w14:textId="4AA5D7F5" w:rsidR="0017298E" w:rsidRPr="009A2123" w:rsidRDefault="0017298E" w:rsidP="009A2123">
      <w:pPr>
        <w:pStyle w:val="NormalWeb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9A2123">
        <w:rPr>
          <w:rStyle w:val="Strong"/>
          <w:rFonts w:asciiTheme="minorHAnsi" w:eastAsia="Calibri" w:hAnsiTheme="minorHAnsi" w:cstheme="minorHAnsi"/>
          <w:b w:val="0"/>
          <w:bCs w:val="0"/>
          <w:sz w:val="22"/>
          <w:szCs w:val="22"/>
        </w:rPr>
        <w:t>RT</w:t>
      </w:r>
      <w:r w:rsidRPr="009A2123">
        <w:rPr>
          <w:rFonts w:asciiTheme="minorHAnsi" w:hAnsiTheme="minorHAnsi" w:cstheme="minorHAnsi"/>
          <w:sz w:val="22"/>
          <w:szCs w:val="22"/>
        </w:rPr>
        <w:t xml:space="preserve"> – Rokhsaneh </w:t>
      </w:r>
      <w:proofErr w:type="spellStart"/>
      <w:r w:rsidRPr="009A2123">
        <w:rPr>
          <w:rFonts w:asciiTheme="minorHAnsi" w:hAnsiTheme="minorHAnsi" w:cstheme="minorHAnsi"/>
          <w:sz w:val="22"/>
          <w:szCs w:val="22"/>
        </w:rPr>
        <w:t>Tehrany</w:t>
      </w:r>
      <w:proofErr w:type="spellEnd"/>
    </w:p>
    <w:p w14:paraId="3061543E" w14:textId="17E53050" w:rsidR="0017298E" w:rsidRPr="009A2123" w:rsidRDefault="0017298E" w:rsidP="009A2123">
      <w:pPr>
        <w:pStyle w:val="NormalWeb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9A2123">
        <w:rPr>
          <w:rStyle w:val="Strong"/>
          <w:rFonts w:asciiTheme="minorHAnsi" w:eastAsia="Calibri" w:hAnsiTheme="minorHAnsi" w:cstheme="minorHAnsi"/>
          <w:b w:val="0"/>
          <w:bCs w:val="0"/>
          <w:sz w:val="22"/>
          <w:szCs w:val="22"/>
        </w:rPr>
        <w:t>SMP</w:t>
      </w:r>
      <w:r w:rsidRPr="009A2123">
        <w:rPr>
          <w:rFonts w:asciiTheme="minorHAnsi" w:hAnsiTheme="minorHAnsi" w:cstheme="minorHAnsi"/>
          <w:sz w:val="22"/>
          <w:szCs w:val="22"/>
        </w:rPr>
        <w:t xml:space="preserve"> – Self-Management Program</w:t>
      </w:r>
    </w:p>
    <w:p w14:paraId="20E9A97D" w14:textId="1CECE069" w:rsidR="0017298E" w:rsidRPr="009A2123" w:rsidRDefault="0017298E" w:rsidP="009A2123">
      <w:pPr>
        <w:pStyle w:val="NormalWeb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9A2123">
        <w:rPr>
          <w:rStyle w:val="Strong"/>
          <w:rFonts w:asciiTheme="minorHAnsi" w:eastAsia="Calibri" w:hAnsiTheme="minorHAnsi" w:cstheme="minorHAnsi"/>
          <w:b w:val="0"/>
          <w:bCs w:val="0"/>
          <w:sz w:val="22"/>
          <w:szCs w:val="22"/>
        </w:rPr>
        <w:t>SMT</w:t>
      </w:r>
      <w:r w:rsidRPr="009A2123">
        <w:rPr>
          <w:rFonts w:asciiTheme="minorHAnsi" w:hAnsiTheme="minorHAnsi" w:cstheme="minorHAnsi"/>
          <w:sz w:val="22"/>
          <w:szCs w:val="22"/>
        </w:rPr>
        <w:t xml:space="preserve"> – Sensorimotor Training</w:t>
      </w:r>
    </w:p>
    <w:p w14:paraId="3F17E784" w14:textId="4BB7C086" w:rsidR="0017298E" w:rsidRPr="009A2123" w:rsidRDefault="0017298E" w:rsidP="009A2123">
      <w:pPr>
        <w:pStyle w:val="NormalWeb"/>
        <w:spacing w:line="480" w:lineRule="auto"/>
        <w:rPr>
          <w:rFonts w:asciiTheme="minorHAnsi" w:hAnsiTheme="minorHAnsi" w:cstheme="minorHAnsi"/>
          <w:sz w:val="22"/>
          <w:szCs w:val="22"/>
        </w:rPr>
      </w:pPr>
      <w:proofErr w:type="spellStart"/>
      <w:r w:rsidRPr="009A2123">
        <w:rPr>
          <w:rStyle w:val="Strong"/>
          <w:rFonts w:asciiTheme="minorHAnsi" w:eastAsia="Calibri" w:hAnsiTheme="minorHAnsi" w:cstheme="minorHAnsi"/>
          <w:b w:val="0"/>
          <w:bCs w:val="0"/>
          <w:sz w:val="22"/>
          <w:szCs w:val="22"/>
        </w:rPr>
        <w:t>STarT</w:t>
      </w:r>
      <w:proofErr w:type="spellEnd"/>
      <w:r w:rsidRPr="009A2123">
        <w:rPr>
          <w:rFonts w:asciiTheme="minorHAnsi" w:hAnsiTheme="minorHAnsi" w:cstheme="minorHAnsi"/>
          <w:sz w:val="22"/>
          <w:szCs w:val="22"/>
        </w:rPr>
        <w:t xml:space="preserve"> – Subgrouping for Targeted Treatment</w:t>
      </w:r>
    </w:p>
    <w:p w14:paraId="13199B42" w14:textId="4D486F52" w:rsidR="0017298E" w:rsidRPr="009A2123" w:rsidRDefault="0017298E" w:rsidP="009A2123">
      <w:pPr>
        <w:pStyle w:val="NormalWeb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9A2123">
        <w:rPr>
          <w:rStyle w:val="Strong"/>
          <w:rFonts w:asciiTheme="minorHAnsi" w:eastAsia="Calibri" w:hAnsiTheme="minorHAnsi" w:cstheme="minorHAnsi"/>
          <w:b w:val="0"/>
          <w:bCs w:val="0"/>
          <w:sz w:val="22"/>
          <w:szCs w:val="22"/>
        </w:rPr>
        <w:t>TAU</w:t>
      </w:r>
      <w:r w:rsidRPr="009A2123">
        <w:rPr>
          <w:rFonts w:asciiTheme="minorHAnsi" w:hAnsiTheme="minorHAnsi" w:cstheme="minorHAnsi"/>
          <w:sz w:val="22"/>
          <w:szCs w:val="22"/>
        </w:rPr>
        <w:t xml:space="preserve"> – Treatment </w:t>
      </w:r>
      <w:proofErr w:type="gramStart"/>
      <w:r w:rsidRPr="009A2123">
        <w:rPr>
          <w:rFonts w:asciiTheme="minorHAnsi" w:hAnsiTheme="minorHAnsi" w:cstheme="minorHAnsi"/>
          <w:sz w:val="22"/>
          <w:szCs w:val="22"/>
        </w:rPr>
        <w:t>As</w:t>
      </w:r>
      <w:proofErr w:type="gramEnd"/>
      <w:r w:rsidRPr="009A2123">
        <w:rPr>
          <w:rFonts w:asciiTheme="minorHAnsi" w:hAnsiTheme="minorHAnsi" w:cstheme="minorHAnsi"/>
          <w:sz w:val="22"/>
          <w:szCs w:val="22"/>
        </w:rPr>
        <w:t xml:space="preserve"> Usual</w:t>
      </w:r>
    </w:p>
    <w:p w14:paraId="5865E075" w14:textId="3D140051" w:rsidR="0017298E" w:rsidRPr="009A2123" w:rsidRDefault="0017298E" w:rsidP="009A2123">
      <w:pPr>
        <w:pStyle w:val="NormalWeb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9A2123">
        <w:rPr>
          <w:rStyle w:val="Strong"/>
          <w:rFonts w:asciiTheme="minorHAnsi" w:eastAsia="Calibri" w:hAnsiTheme="minorHAnsi" w:cstheme="minorHAnsi"/>
          <w:b w:val="0"/>
          <w:bCs w:val="0"/>
          <w:sz w:val="22"/>
          <w:szCs w:val="22"/>
        </w:rPr>
        <w:t>UK</w:t>
      </w:r>
      <w:r w:rsidRPr="009A2123">
        <w:rPr>
          <w:rFonts w:asciiTheme="minorHAnsi" w:hAnsiTheme="minorHAnsi" w:cstheme="minorHAnsi"/>
          <w:sz w:val="22"/>
          <w:szCs w:val="22"/>
        </w:rPr>
        <w:t xml:space="preserve"> – The United Kingdom</w:t>
      </w:r>
    </w:p>
    <w:p w14:paraId="5760CC28" w14:textId="2AADB85F" w:rsidR="0017298E" w:rsidRPr="009A2123" w:rsidRDefault="0017298E" w:rsidP="009A2123">
      <w:pPr>
        <w:pStyle w:val="NormalWeb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9A2123">
        <w:rPr>
          <w:rStyle w:val="Strong"/>
          <w:rFonts w:asciiTheme="minorHAnsi" w:eastAsia="Calibri" w:hAnsiTheme="minorHAnsi" w:cstheme="minorHAnsi"/>
          <w:b w:val="0"/>
          <w:bCs w:val="0"/>
          <w:sz w:val="22"/>
          <w:szCs w:val="22"/>
        </w:rPr>
        <w:t>UP</w:t>
      </w:r>
      <w:r w:rsidRPr="009A2123">
        <w:rPr>
          <w:rFonts w:asciiTheme="minorHAnsi" w:hAnsiTheme="minorHAnsi" w:cstheme="minorHAnsi"/>
          <w:sz w:val="22"/>
          <w:szCs w:val="22"/>
        </w:rPr>
        <w:t xml:space="preserve"> – Usual Physiotherapy</w:t>
      </w:r>
    </w:p>
    <w:p w14:paraId="37850AB3" w14:textId="0AB1600B" w:rsidR="0017298E" w:rsidRPr="009A2123" w:rsidRDefault="0017298E" w:rsidP="009A2123">
      <w:pPr>
        <w:pStyle w:val="NormalWeb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9A2123">
        <w:rPr>
          <w:rStyle w:val="Strong"/>
          <w:rFonts w:asciiTheme="minorHAnsi" w:eastAsia="Calibri" w:hAnsiTheme="minorHAnsi" w:cstheme="minorHAnsi"/>
          <w:b w:val="0"/>
          <w:bCs w:val="0"/>
          <w:sz w:val="22"/>
          <w:szCs w:val="22"/>
        </w:rPr>
        <w:t>VTP</w:t>
      </w:r>
      <w:r w:rsidRPr="009A2123">
        <w:rPr>
          <w:rFonts w:asciiTheme="minorHAnsi" w:hAnsiTheme="minorHAnsi" w:cstheme="minorHAnsi"/>
          <w:sz w:val="22"/>
          <w:szCs w:val="22"/>
        </w:rPr>
        <w:t xml:space="preserve"> – Vitality Training Program</w:t>
      </w:r>
    </w:p>
    <w:p w14:paraId="05F84BA6" w14:textId="57159C19" w:rsidR="0017298E" w:rsidRPr="009A2123" w:rsidRDefault="0017298E" w:rsidP="009A2123">
      <w:pPr>
        <w:pStyle w:val="NormalWeb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9A2123">
        <w:rPr>
          <w:rStyle w:val="Strong"/>
          <w:rFonts w:asciiTheme="minorHAnsi" w:eastAsia="Calibri" w:hAnsiTheme="minorHAnsi" w:cstheme="minorHAnsi"/>
          <w:b w:val="0"/>
          <w:bCs w:val="0"/>
          <w:sz w:val="22"/>
          <w:szCs w:val="22"/>
        </w:rPr>
        <w:lastRenderedPageBreak/>
        <w:t>WHO</w:t>
      </w:r>
      <w:r w:rsidRPr="009A2123">
        <w:rPr>
          <w:rFonts w:asciiTheme="minorHAnsi" w:hAnsiTheme="minorHAnsi" w:cstheme="minorHAnsi"/>
          <w:sz w:val="22"/>
          <w:szCs w:val="22"/>
        </w:rPr>
        <w:t xml:space="preserve"> – World Health Organi</w:t>
      </w:r>
      <w:r w:rsidR="000B2159" w:rsidRPr="009A2123">
        <w:rPr>
          <w:rFonts w:asciiTheme="minorHAnsi" w:hAnsiTheme="minorHAnsi" w:cstheme="minorHAnsi"/>
          <w:sz w:val="22"/>
          <w:szCs w:val="22"/>
        </w:rPr>
        <w:t>s</w:t>
      </w:r>
      <w:r w:rsidRPr="009A2123">
        <w:rPr>
          <w:rFonts w:asciiTheme="minorHAnsi" w:hAnsiTheme="minorHAnsi" w:cstheme="minorHAnsi"/>
          <w:sz w:val="22"/>
          <w:szCs w:val="22"/>
        </w:rPr>
        <w:t>ation</w:t>
      </w:r>
    </w:p>
    <w:p w14:paraId="217AD1E2" w14:textId="6FE9548E" w:rsidR="0017298E" w:rsidRPr="009A2123" w:rsidRDefault="0017298E" w:rsidP="009A2123">
      <w:pPr>
        <w:pStyle w:val="NormalWeb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9A2123">
        <w:rPr>
          <w:rStyle w:val="Strong"/>
          <w:rFonts w:asciiTheme="minorHAnsi" w:eastAsia="Calibri" w:hAnsiTheme="minorHAnsi" w:cstheme="minorHAnsi"/>
          <w:b w:val="0"/>
          <w:bCs w:val="0"/>
          <w:sz w:val="22"/>
          <w:szCs w:val="22"/>
        </w:rPr>
        <w:t>WOMAC</w:t>
      </w:r>
      <w:r w:rsidRPr="009A2123">
        <w:rPr>
          <w:rFonts w:asciiTheme="minorHAnsi" w:hAnsiTheme="minorHAnsi" w:cstheme="minorHAnsi"/>
          <w:sz w:val="22"/>
          <w:szCs w:val="22"/>
        </w:rPr>
        <w:t xml:space="preserve"> – Western Ontario and McMaster Universities Arthritis Index</w:t>
      </w:r>
    </w:p>
    <w:p w14:paraId="7FD295E0" w14:textId="6057F0A0" w:rsidR="0017298E" w:rsidRPr="009A2123" w:rsidRDefault="0017298E" w:rsidP="009A2123">
      <w:pPr>
        <w:pStyle w:val="NormalWeb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9A2123">
        <w:rPr>
          <w:rStyle w:val="Strong"/>
          <w:rFonts w:asciiTheme="minorHAnsi" w:eastAsia="Calibri" w:hAnsiTheme="minorHAnsi" w:cstheme="minorHAnsi"/>
          <w:b w:val="0"/>
          <w:bCs w:val="0"/>
          <w:sz w:val="22"/>
          <w:szCs w:val="22"/>
        </w:rPr>
        <w:t>YLD</w:t>
      </w:r>
      <w:r w:rsidRPr="009A2123">
        <w:rPr>
          <w:rFonts w:asciiTheme="minorHAnsi" w:hAnsiTheme="minorHAnsi" w:cstheme="minorHAnsi"/>
          <w:sz w:val="22"/>
          <w:szCs w:val="22"/>
        </w:rPr>
        <w:t xml:space="preserve"> – Years Lived with Disability</w:t>
      </w:r>
    </w:p>
    <w:p w14:paraId="0BDA4B93" w14:textId="14C4EAF9" w:rsidR="0017298E" w:rsidRPr="009A2123" w:rsidRDefault="0017298E" w:rsidP="009A2123">
      <w:pPr>
        <w:spacing w:line="480" w:lineRule="auto"/>
        <w:rPr>
          <w:rFonts w:asciiTheme="minorHAnsi" w:hAnsiTheme="minorHAnsi" w:cstheme="minorHAnsi"/>
        </w:rPr>
      </w:pPr>
    </w:p>
    <w:sectPr w:rsidR="0017298E" w:rsidRPr="009A212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1B0D"/>
    <w:rsid w:val="000513F1"/>
    <w:rsid w:val="00061753"/>
    <w:rsid w:val="00085824"/>
    <w:rsid w:val="000B2159"/>
    <w:rsid w:val="000E0C93"/>
    <w:rsid w:val="0017298E"/>
    <w:rsid w:val="00173DED"/>
    <w:rsid w:val="002C5032"/>
    <w:rsid w:val="00433E7B"/>
    <w:rsid w:val="004850FC"/>
    <w:rsid w:val="00643240"/>
    <w:rsid w:val="00644B76"/>
    <w:rsid w:val="007002EB"/>
    <w:rsid w:val="00817B8F"/>
    <w:rsid w:val="008E2BD8"/>
    <w:rsid w:val="00935820"/>
    <w:rsid w:val="0099332B"/>
    <w:rsid w:val="009A2123"/>
    <w:rsid w:val="00A049A4"/>
    <w:rsid w:val="00A7762E"/>
    <w:rsid w:val="00DA601B"/>
    <w:rsid w:val="00EB5D3B"/>
    <w:rsid w:val="00F24325"/>
    <w:rsid w:val="00F81B0D"/>
    <w:rsid w:val="00F87CF7"/>
    <w:rsid w:val="00FC4857"/>
    <w:rsid w:val="00FD5273"/>
    <w:rsid w:val="00FF0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B5A3E1"/>
  <w15:chartTrackingRefBased/>
  <w15:docId w15:val="{6085FB58-9EA5-430B-9D6C-27C49895E6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alibr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7762E"/>
    <w:pPr>
      <w:spacing w:after="200" w:line="360" w:lineRule="auto"/>
      <w:jc w:val="both"/>
    </w:pPr>
    <w:rPr>
      <w:rFonts w:ascii="Calibri" w:hAnsi="Calibri" w:cs="Times New Roman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433E7B"/>
    <w:pPr>
      <w:keepNext/>
      <w:keepLines/>
      <w:spacing w:before="240" w:after="0" w:line="259" w:lineRule="auto"/>
      <w:jc w:val="left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33E7B"/>
    <w:pPr>
      <w:keepNext/>
      <w:keepLines/>
      <w:spacing w:before="40" w:after="0" w:line="259" w:lineRule="auto"/>
      <w:jc w:val="left"/>
      <w:outlineLvl w:val="1"/>
    </w:pPr>
    <w:rPr>
      <w:rFonts w:asciiTheme="majorHAnsi" w:eastAsiaTheme="majorEastAsia" w:hAnsiTheme="majorHAnsi" w:cstheme="majorBidi"/>
      <w:b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24325"/>
    <w:pPr>
      <w:keepNext/>
      <w:spacing w:before="240" w:after="120"/>
      <w:outlineLvl w:val="2"/>
    </w:pPr>
    <w:rPr>
      <w:rFonts w:ascii="Calibri Light" w:eastAsia="Times New Roman" w:hAnsi="Calibri Light"/>
      <w:b/>
      <w:bCs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33E7B"/>
    <w:rPr>
      <w:rFonts w:asciiTheme="majorHAnsi" w:eastAsiaTheme="majorEastAsia" w:hAnsiTheme="majorHAnsi" w:cstheme="majorBidi"/>
      <w:b/>
      <w:sz w:val="26"/>
      <w:szCs w:val="26"/>
    </w:rPr>
  </w:style>
  <w:style w:type="paragraph" w:customStyle="1" w:styleId="Figures">
    <w:name w:val="Figures"/>
    <w:basedOn w:val="Caption"/>
    <w:link w:val="FiguresChar"/>
    <w:qFormat/>
    <w:rsid w:val="00644B76"/>
    <w:rPr>
      <w:i w:val="0"/>
    </w:rPr>
  </w:style>
  <w:style w:type="character" w:customStyle="1" w:styleId="FiguresChar">
    <w:name w:val="Figures Char"/>
    <w:basedOn w:val="DefaultParagraphFont"/>
    <w:link w:val="Figures"/>
    <w:rsid w:val="00644B76"/>
    <w:rPr>
      <w:rFonts w:eastAsia="Calibri" w:cs="Times New Roman"/>
      <w:iCs/>
      <w:color w:val="44546A" w:themeColor="text2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44B76"/>
    <w:pPr>
      <w:spacing w:line="240" w:lineRule="auto"/>
    </w:pPr>
    <w:rPr>
      <w:i/>
      <w:iCs/>
      <w:color w:val="44546A" w:themeColor="text2"/>
      <w:sz w:val="18"/>
      <w:szCs w:val="18"/>
    </w:rPr>
  </w:style>
  <w:style w:type="paragraph" w:customStyle="1" w:styleId="Tables">
    <w:name w:val="Tables"/>
    <w:basedOn w:val="Figures"/>
    <w:link w:val="TablesChar"/>
    <w:qFormat/>
    <w:rsid w:val="00644B76"/>
    <w:rPr>
      <w:b/>
    </w:rPr>
  </w:style>
  <w:style w:type="character" w:customStyle="1" w:styleId="TablesChar">
    <w:name w:val="Tables Char"/>
    <w:basedOn w:val="FiguresChar"/>
    <w:link w:val="Tables"/>
    <w:rsid w:val="00644B76"/>
    <w:rPr>
      <w:rFonts w:eastAsia="Calibri" w:cs="Times New Roman"/>
      <w:b/>
      <w:iCs/>
      <w:color w:val="44546A" w:themeColor="text2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433E7B"/>
    <w:rPr>
      <w:rFonts w:asciiTheme="majorHAnsi" w:eastAsiaTheme="majorEastAsia" w:hAnsiTheme="majorHAnsi" w:cstheme="majorBidi"/>
      <w:sz w:val="32"/>
      <w:szCs w:val="32"/>
    </w:rPr>
  </w:style>
  <w:style w:type="character" w:customStyle="1" w:styleId="Heading3Char">
    <w:name w:val="Heading 3 Char"/>
    <w:link w:val="Heading3"/>
    <w:uiPriority w:val="9"/>
    <w:rsid w:val="00F24325"/>
    <w:rPr>
      <w:rFonts w:ascii="Calibri Light" w:eastAsia="Times New Roman" w:hAnsi="Calibri Light"/>
      <w:b/>
      <w:bCs/>
      <w:szCs w:val="26"/>
    </w:rPr>
  </w:style>
  <w:style w:type="paragraph" w:styleId="NormalWeb">
    <w:name w:val="Normal (Web)"/>
    <w:basedOn w:val="Normal"/>
    <w:uiPriority w:val="99"/>
    <w:semiHidden/>
    <w:unhideWhenUsed/>
    <w:rsid w:val="0017298E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17298E"/>
    <w:rPr>
      <w:b/>
      <w:bCs/>
    </w:rPr>
  </w:style>
  <w:style w:type="character" w:styleId="Emphasis">
    <w:name w:val="Emphasis"/>
    <w:basedOn w:val="DefaultParagraphFont"/>
    <w:uiPriority w:val="20"/>
    <w:qFormat/>
    <w:rsid w:val="0017298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032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84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373</Words>
  <Characters>2127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 Teixeira</dc:creator>
  <cp:keywords/>
  <dc:description/>
  <cp:lastModifiedBy>Tehrany, Rokhsaneh</cp:lastModifiedBy>
  <cp:revision>2</cp:revision>
  <dcterms:created xsi:type="dcterms:W3CDTF">2025-05-28T11:19:00Z</dcterms:created>
  <dcterms:modified xsi:type="dcterms:W3CDTF">2025-05-28T11:19:00Z</dcterms:modified>
</cp:coreProperties>
</file>