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4552" w:rsidRPr="00CC6020" w:rsidRDefault="00E9022A" w:rsidP="00E9022A">
      <w:pPr>
        <w:rPr>
          <w:rFonts w:ascii="Times New Roman" w:hAnsi="Times New Roman" w:cs="Times New Roman"/>
          <w:b/>
          <w:sz w:val="20"/>
          <w:szCs w:val="20"/>
        </w:rPr>
      </w:pPr>
      <w:r w:rsidRPr="00CC6020">
        <w:rPr>
          <w:rFonts w:ascii="Times New Roman" w:hAnsi="Times New Roman" w:cs="Times New Roman"/>
          <w:b/>
          <w:sz w:val="20"/>
          <w:szCs w:val="20"/>
        </w:rPr>
        <w:t xml:space="preserve">Note S1: Relationship between </w:t>
      </w:r>
      <m:oMath>
        <m:r>
          <m:rPr>
            <m:sty m:val="b"/>
          </m:rPr>
          <w:rPr>
            <w:rFonts w:ascii="Cambria Math" w:hAnsi="Cambria Math" w:cs="Times New Roman"/>
            <w:sz w:val="20"/>
            <w:szCs w:val="20"/>
          </w:rPr>
          <m:t>∆PCC</m:t>
        </m:r>
      </m:oMath>
    </w:p>
    <w:p w:rsidR="007609F4" w:rsidRPr="00CC6020" w:rsidRDefault="00182C37" w:rsidP="00237A0C">
      <w:pPr>
        <w:ind w:firstLine="420"/>
        <w:rPr>
          <w:rFonts w:ascii="Times New Roman" w:hAnsi="Times New Roman" w:cs="Times New Roman"/>
          <w:sz w:val="20"/>
          <w:szCs w:val="20"/>
        </w:rPr>
      </w:pPr>
      <w:r>
        <w:rPr>
          <w:rFonts w:ascii="Times New Roman" w:hAnsi="Times New Roman" w:cs="Times New Roman"/>
          <w:sz w:val="20"/>
          <w:szCs w:val="20"/>
        </w:rPr>
        <w:t>Assum</w:t>
      </w:r>
      <w:r>
        <w:rPr>
          <w:rFonts w:ascii="Times New Roman" w:hAnsi="Times New Roman" w:cs="Times New Roman" w:hint="eastAsia"/>
          <w:sz w:val="20"/>
          <w:szCs w:val="20"/>
        </w:rPr>
        <w:t>e</w:t>
      </w:r>
      <w:r w:rsidR="00C349A5" w:rsidRPr="00CC6020">
        <w:rPr>
          <w:rFonts w:ascii="Times New Roman" w:hAnsi="Times New Roman" w:cs="Times New Roman"/>
          <w:sz w:val="20"/>
          <w:szCs w:val="20"/>
        </w:rPr>
        <w:t xml:space="preserve"> that </w:t>
      </w:r>
      <w:r w:rsidR="00CC6020" w:rsidRPr="00CC6020">
        <w:rPr>
          <w:rFonts w:ascii="Times New Roman" w:hAnsi="Times New Roman" w:cs="Times New Roman"/>
          <w:noProof/>
          <w:position w:val="-14"/>
          <w:sz w:val="20"/>
          <w:szCs w:val="20"/>
        </w:rPr>
        <w:object w:dxaOrig="148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75pt;height:16.3pt" o:ole="">
            <v:imagedata r:id="rId6" o:title=""/>
          </v:shape>
          <o:OLEObject Type="Embed" ProgID="Equation.DSMT4" ShapeID="_x0000_i1025" DrawAspect="Content" ObjectID="_1678766657" r:id="rId7"/>
        </w:object>
      </w:r>
      <w:r w:rsidR="00C349A5" w:rsidRPr="00CC6020">
        <w:rPr>
          <w:rFonts w:ascii="Times New Roman" w:hAnsi="Times New Roman" w:cs="Times New Roman"/>
          <w:sz w:val="20"/>
          <w:szCs w:val="20"/>
        </w:rPr>
        <w:t xml:space="preserve"> and </w:t>
      </w:r>
      <w:r w:rsidR="00CC6020" w:rsidRPr="001224C8">
        <w:rPr>
          <w:rFonts w:ascii="Times New Roman" w:hAnsi="Times New Roman" w:cs="Times New Roman"/>
          <w:noProof/>
          <w:position w:val="-14"/>
          <w:sz w:val="20"/>
          <w:szCs w:val="20"/>
        </w:rPr>
        <w:object w:dxaOrig="1440" w:dyaOrig="400">
          <v:shape id="_x0000_i1026" type="#_x0000_t75" style="width:64.5pt;height:16.9pt" o:ole="">
            <v:imagedata r:id="rId8" o:title=""/>
          </v:shape>
          <o:OLEObject Type="Embed" ProgID="Equation.DSMT4" ShapeID="_x0000_i1026" DrawAspect="Content" ObjectID="_1678766658" r:id="rId9"/>
        </w:object>
      </w:r>
      <w:r w:rsidR="00480A57" w:rsidRPr="00CC6020">
        <w:rPr>
          <w:rFonts w:ascii="Times New Roman" w:hAnsi="Times New Roman" w:cs="Times New Roman"/>
          <w:sz w:val="20"/>
          <w:szCs w:val="20"/>
        </w:rPr>
        <w:t xml:space="preserve"> are two </w:t>
      </w:r>
      <w:r w:rsidR="00BC0F62" w:rsidRPr="00CC6020">
        <w:rPr>
          <w:rFonts w:ascii="Times New Roman" w:hAnsi="Times New Roman" w:cs="Times New Roman"/>
          <w:sz w:val="20"/>
          <w:szCs w:val="20"/>
        </w:rPr>
        <w:t>number vectors with length</w:t>
      </w:r>
      <w:r w:rsidR="00806E53">
        <w:rPr>
          <w:rFonts w:ascii="Times New Roman" w:hAnsi="Times New Roman" w:cs="Times New Roman"/>
          <w:sz w:val="20"/>
          <w:szCs w:val="20"/>
        </w:rPr>
        <w:t xml:space="preserve"> </w:t>
      </w:r>
      <w:r w:rsidR="00806E53" w:rsidRPr="00E21854">
        <w:rPr>
          <w:rFonts w:ascii="Times New Roman" w:hAnsi="Times New Roman" w:cs="Times New Roman"/>
          <w:i/>
          <w:sz w:val="20"/>
          <w:szCs w:val="20"/>
        </w:rPr>
        <w:t>n</w:t>
      </w:r>
      <w:r w:rsidR="00BC0F62" w:rsidRPr="00CC6020">
        <w:rPr>
          <w:rFonts w:ascii="Times New Roman" w:hAnsi="Times New Roman" w:cs="Times New Roman"/>
          <w:sz w:val="20"/>
          <w:szCs w:val="20"/>
        </w:rPr>
        <w:t xml:space="preserve">, </w:t>
      </w:r>
      <w:r w:rsidR="002D3A36" w:rsidRPr="00CC6020">
        <w:rPr>
          <w:rFonts w:ascii="Times New Roman" w:hAnsi="Times New Roman" w:cs="Times New Roman"/>
          <w:sz w:val="20"/>
          <w:szCs w:val="20"/>
        </w:rPr>
        <w:t xml:space="preserve">where </w:t>
      </w:r>
      <w:r w:rsidR="00CC6020" w:rsidRPr="001224C8">
        <w:rPr>
          <w:rFonts w:ascii="Times New Roman" w:hAnsi="Times New Roman" w:cs="Times New Roman"/>
          <w:noProof/>
          <w:position w:val="-12"/>
          <w:sz w:val="20"/>
          <w:szCs w:val="20"/>
        </w:rPr>
        <w:object w:dxaOrig="240" w:dyaOrig="360">
          <v:shape id="_x0000_i1027" type="#_x0000_t75" style="width:13.15pt;height:16.9pt" o:ole="">
            <v:imagedata r:id="rId10" o:title=""/>
          </v:shape>
          <o:OLEObject Type="Embed" ProgID="Equation.DSMT4" ShapeID="_x0000_i1027" DrawAspect="Content" ObjectID="_1678766659" r:id="rId11"/>
        </w:object>
      </w:r>
      <w:r w:rsidR="002D3A36" w:rsidRPr="00CC6020">
        <w:rPr>
          <w:rFonts w:ascii="Times New Roman" w:hAnsi="Times New Roman" w:cs="Times New Roman"/>
          <w:sz w:val="20"/>
          <w:szCs w:val="20"/>
        </w:rPr>
        <w:t xml:space="preserve"> is a real number and </w:t>
      </w:r>
      <w:r w:rsidR="00746CB4">
        <w:rPr>
          <w:rFonts w:ascii="Times New Roman" w:hAnsi="Times New Roman" w:cs="Times New Roman"/>
          <w:sz w:val="20"/>
          <w:szCs w:val="20"/>
        </w:rPr>
        <w:t xml:space="preserve">the </w:t>
      </w:r>
      <w:r w:rsidR="00CC6020" w:rsidRPr="001224C8">
        <w:rPr>
          <w:rFonts w:ascii="Times New Roman" w:hAnsi="Times New Roman" w:cs="Times New Roman"/>
          <w:i/>
          <w:szCs w:val="24"/>
        </w:rPr>
        <w:t>i</w:t>
      </w:r>
      <w:r w:rsidR="00CC6020" w:rsidRPr="001224C8">
        <w:rPr>
          <w:rFonts w:ascii="Times New Roman" w:hAnsi="Times New Roman" w:cs="Times New Roman"/>
          <w:sz w:val="20"/>
          <w:szCs w:val="20"/>
        </w:rPr>
        <w:t xml:space="preserve">th </w:t>
      </w:r>
      <w:r w:rsidR="00CC6020" w:rsidRPr="001224C8">
        <w:rPr>
          <w:rFonts w:ascii="Times New Roman" w:hAnsi="Times New Roman" w:cs="Times New Roman"/>
          <w:noProof/>
          <w:position w:val="-14"/>
          <w:sz w:val="20"/>
          <w:szCs w:val="20"/>
        </w:rPr>
        <w:object w:dxaOrig="999" w:dyaOrig="400">
          <v:shape id="_x0000_i1028" type="#_x0000_t75" style="width:44.45pt;height:16.9pt" o:ole="">
            <v:imagedata r:id="rId12" o:title=""/>
          </v:shape>
          <o:OLEObject Type="Embed" ProgID="Equation.DSMT4" ShapeID="_x0000_i1028" DrawAspect="Content" ObjectID="_1678766660" r:id="rId13"/>
        </w:object>
      </w:r>
      <w:r w:rsidR="002D3A36" w:rsidRPr="00CC6020">
        <w:rPr>
          <w:rFonts w:ascii="Times New Roman" w:hAnsi="Times New Roman" w:cs="Times New Roman"/>
          <w:sz w:val="20"/>
          <w:szCs w:val="20"/>
        </w:rPr>
        <w:t xml:space="preserve"> element of </w:t>
      </w:r>
      <w:r w:rsidR="00CC6020" w:rsidRPr="00CC6020">
        <w:rPr>
          <w:rFonts w:ascii="Times New Roman" w:hAnsi="Times New Roman" w:cs="Times New Roman"/>
          <w:i/>
          <w:sz w:val="20"/>
          <w:szCs w:val="20"/>
        </w:rPr>
        <w:t>X</w:t>
      </w:r>
      <w:r w:rsidR="00CC6020">
        <w:rPr>
          <w:rFonts w:ascii="Times New Roman" w:hAnsi="Times New Roman" w:cs="Times New Roman"/>
          <w:sz w:val="20"/>
          <w:szCs w:val="20"/>
        </w:rPr>
        <w:t>,</w:t>
      </w:r>
      <w:r w:rsidR="005465BA" w:rsidRPr="00CC6020">
        <w:rPr>
          <w:rFonts w:ascii="Times New Roman" w:hAnsi="Times New Roman" w:cs="Times New Roman"/>
          <w:sz w:val="20"/>
          <w:szCs w:val="20"/>
        </w:rPr>
        <w:t xml:space="preserve"> </w:t>
      </w:r>
      <w:r w:rsidR="00CC6020" w:rsidRPr="001224C8">
        <w:rPr>
          <w:rFonts w:ascii="Times New Roman" w:hAnsi="Times New Roman" w:cs="Times New Roman"/>
          <w:noProof/>
          <w:position w:val="-14"/>
          <w:sz w:val="20"/>
          <w:szCs w:val="20"/>
        </w:rPr>
        <w:object w:dxaOrig="279" w:dyaOrig="380">
          <v:shape id="_x0000_i1029" type="#_x0000_t75" style="width:13.75pt;height:18.8pt" o:ole="">
            <v:imagedata r:id="rId14" o:title=""/>
          </v:shape>
          <o:OLEObject Type="Embed" ProgID="Equation.DSMT4" ShapeID="_x0000_i1029" DrawAspect="Content" ObjectID="_1678766661" r:id="rId15"/>
        </w:object>
      </w:r>
      <w:r w:rsidR="005465BA" w:rsidRPr="00CC6020">
        <w:rPr>
          <w:rFonts w:ascii="Times New Roman" w:hAnsi="Times New Roman" w:cs="Times New Roman"/>
          <w:sz w:val="20"/>
          <w:szCs w:val="20"/>
        </w:rPr>
        <w:t xml:space="preserve"> is a real number and </w:t>
      </w:r>
      <w:r w:rsidR="00746CB4">
        <w:rPr>
          <w:rFonts w:ascii="Times New Roman" w:hAnsi="Times New Roman" w:cs="Times New Roman"/>
          <w:sz w:val="20"/>
          <w:szCs w:val="20"/>
        </w:rPr>
        <w:t xml:space="preserve">the </w:t>
      </w:r>
      <w:r w:rsidR="00746CB4" w:rsidRPr="00E21854">
        <w:rPr>
          <w:rFonts w:ascii="Times New Roman" w:hAnsi="Times New Roman" w:cs="Times New Roman"/>
          <w:i/>
          <w:sz w:val="20"/>
          <w:szCs w:val="20"/>
        </w:rPr>
        <w:t>j</w:t>
      </w:r>
      <w:r w:rsidR="00CC6020" w:rsidRPr="001224C8">
        <w:rPr>
          <w:rFonts w:ascii="Times New Roman" w:hAnsi="Times New Roman" w:cs="Times New Roman"/>
          <w:sz w:val="20"/>
          <w:szCs w:val="20"/>
        </w:rPr>
        <w:t xml:space="preserve">th </w:t>
      </w:r>
      <w:r w:rsidR="00CC6020" w:rsidRPr="001224C8">
        <w:rPr>
          <w:rFonts w:ascii="Times New Roman" w:hAnsi="Times New Roman" w:cs="Times New Roman"/>
          <w:noProof/>
          <w:position w:val="-14"/>
          <w:sz w:val="20"/>
          <w:szCs w:val="20"/>
        </w:rPr>
        <w:object w:dxaOrig="1060" w:dyaOrig="400">
          <v:shape id="_x0000_i1030" type="#_x0000_t75" style="width:45.1pt;height:16.9pt" o:ole="">
            <v:imagedata r:id="rId16" o:title=""/>
          </v:shape>
          <o:OLEObject Type="Embed" ProgID="Equation.DSMT4" ShapeID="_x0000_i1030" DrawAspect="Content" ObjectID="_1678766662" r:id="rId17"/>
        </w:object>
      </w:r>
      <w:r w:rsidR="005465BA" w:rsidRPr="00CC6020">
        <w:rPr>
          <w:rFonts w:ascii="Times New Roman" w:hAnsi="Times New Roman" w:cs="Times New Roman"/>
          <w:sz w:val="20"/>
          <w:szCs w:val="20"/>
        </w:rPr>
        <w:t xml:space="preserve"> element of </w:t>
      </w:r>
      <w:r w:rsidR="00CC6020" w:rsidRPr="00CC6020">
        <w:rPr>
          <w:rFonts w:ascii="Times New Roman" w:hAnsi="Times New Roman" w:cs="Times New Roman"/>
          <w:i/>
          <w:sz w:val="20"/>
          <w:szCs w:val="20"/>
        </w:rPr>
        <w:t>Y</w:t>
      </w:r>
      <w:r w:rsidR="005465BA" w:rsidRPr="00CC6020">
        <w:rPr>
          <w:rFonts w:ascii="Times New Roman" w:hAnsi="Times New Roman" w:cs="Times New Roman"/>
          <w:sz w:val="20"/>
          <w:szCs w:val="20"/>
        </w:rPr>
        <w:t xml:space="preserve">. Here, </w:t>
      </w:r>
      <w:r w:rsidR="00806E53" w:rsidRPr="00E21854">
        <w:rPr>
          <w:rFonts w:ascii="Times New Roman" w:hAnsi="Times New Roman" w:cs="Times New Roman"/>
          <w:i/>
          <w:sz w:val="20"/>
          <w:szCs w:val="20"/>
        </w:rPr>
        <w:t>n</w:t>
      </w:r>
      <w:r w:rsidR="00806E53">
        <w:rPr>
          <w:rFonts w:ascii="Times New Roman" w:hAnsi="Times New Roman" w:cs="Times New Roman"/>
          <w:i/>
          <w:sz w:val="20"/>
          <w:szCs w:val="20"/>
        </w:rPr>
        <w:t xml:space="preserve"> </w:t>
      </w:r>
      <w:r w:rsidR="00EF4C65" w:rsidRPr="00CC6020">
        <w:rPr>
          <w:rFonts w:ascii="Times New Roman" w:hAnsi="Times New Roman" w:cs="Times New Roman"/>
          <w:sz w:val="20"/>
          <w:szCs w:val="20"/>
        </w:rPr>
        <w:t xml:space="preserve">can be considered to be the number of the reference samples, and </w:t>
      </w:r>
      <w:r w:rsidR="00CC6020" w:rsidRPr="001224C8">
        <w:rPr>
          <w:rFonts w:ascii="Times New Roman" w:hAnsi="Times New Roman" w:cs="Times New Roman"/>
          <w:noProof/>
          <w:position w:val="-12"/>
          <w:sz w:val="20"/>
          <w:szCs w:val="20"/>
        </w:rPr>
        <w:object w:dxaOrig="240" w:dyaOrig="360">
          <v:shape id="_x0000_i1031" type="#_x0000_t75" style="width:13.15pt;height:16.9pt" o:ole="">
            <v:imagedata r:id="rId10" o:title=""/>
          </v:shape>
          <o:OLEObject Type="Embed" ProgID="Equation.DSMT4" ShapeID="_x0000_i1031" DrawAspect="Content" ObjectID="_1678766663" r:id="rId18"/>
        </w:object>
      </w:r>
      <w:r w:rsidR="00CC6020">
        <w:rPr>
          <w:rFonts w:ascii="Times New Roman" w:hAnsi="Times New Roman" w:cs="Times New Roman"/>
          <w:sz w:val="20"/>
          <w:szCs w:val="20"/>
        </w:rPr>
        <w:t>,</w:t>
      </w:r>
      <w:r w:rsidR="002A75D8">
        <w:rPr>
          <w:rFonts w:ascii="Times New Roman" w:hAnsi="Times New Roman" w:cs="Times New Roman"/>
          <w:sz w:val="20"/>
          <w:szCs w:val="20"/>
        </w:rPr>
        <w:t xml:space="preserve"> </w:t>
      </w:r>
      <w:r w:rsidR="00CC6020" w:rsidRPr="001224C8">
        <w:rPr>
          <w:rFonts w:ascii="Times New Roman" w:hAnsi="Times New Roman" w:cs="Times New Roman"/>
          <w:noProof/>
          <w:position w:val="-14"/>
          <w:sz w:val="20"/>
          <w:szCs w:val="20"/>
        </w:rPr>
        <w:object w:dxaOrig="279" w:dyaOrig="380">
          <v:shape id="_x0000_i1032" type="#_x0000_t75" style="width:13.75pt;height:18.8pt" o:ole="">
            <v:imagedata r:id="rId14" o:title=""/>
          </v:shape>
          <o:OLEObject Type="Embed" ProgID="Equation.DSMT4" ShapeID="_x0000_i1032" DrawAspect="Content" ObjectID="_1678766664" r:id="rId19"/>
        </w:object>
      </w:r>
      <w:r w:rsidR="005465BA" w:rsidRPr="00CC6020">
        <w:rPr>
          <w:rFonts w:ascii="Times New Roman" w:hAnsi="Times New Roman" w:cs="Times New Roman"/>
          <w:sz w:val="20"/>
          <w:szCs w:val="20"/>
        </w:rPr>
        <w:t xml:space="preserve"> represent the expression levels of two molecules </w:t>
      </w:r>
      <w:r w:rsidR="00CC6020" w:rsidRPr="00CC6020">
        <w:rPr>
          <w:rFonts w:ascii="Times New Roman" w:hAnsi="Times New Roman" w:cs="Times New Roman"/>
          <w:i/>
          <w:sz w:val="20"/>
          <w:szCs w:val="20"/>
        </w:rPr>
        <w:t>X</w:t>
      </w:r>
      <w:r w:rsidR="005465BA" w:rsidRPr="00CC6020">
        <w:rPr>
          <w:rFonts w:ascii="Times New Roman" w:hAnsi="Times New Roman" w:cs="Times New Roman"/>
          <w:sz w:val="20"/>
          <w:szCs w:val="20"/>
        </w:rPr>
        <w:t xml:space="preserve"> and </w:t>
      </w:r>
      <w:r w:rsidR="00CC6020" w:rsidRPr="00CC6020">
        <w:rPr>
          <w:rFonts w:ascii="Times New Roman" w:hAnsi="Times New Roman" w:cs="Times New Roman"/>
          <w:i/>
          <w:sz w:val="20"/>
          <w:szCs w:val="20"/>
        </w:rPr>
        <w:t>Y</w:t>
      </w:r>
      <w:r w:rsidR="005465BA" w:rsidRPr="00CC6020">
        <w:rPr>
          <w:rFonts w:ascii="Times New Roman" w:hAnsi="Times New Roman" w:cs="Times New Roman"/>
          <w:sz w:val="20"/>
          <w:szCs w:val="20"/>
        </w:rPr>
        <w:t xml:space="preserve"> for sample </w:t>
      </w:r>
      <w:r w:rsidR="00CC6020" w:rsidRPr="00CC6020">
        <w:rPr>
          <w:rFonts w:ascii="Times New Roman" w:hAnsi="Times New Roman" w:cs="Times New Roman"/>
          <w:i/>
          <w:sz w:val="20"/>
          <w:szCs w:val="20"/>
        </w:rPr>
        <w:t>i</w:t>
      </w:r>
      <w:r w:rsidR="00CC6020">
        <w:rPr>
          <w:rFonts w:ascii="Times New Roman" w:hAnsi="Times New Roman" w:cs="Times New Roman"/>
          <w:sz w:val="20"/>
          <w:szCs w:val="20"/>
        </w:rPr>
        <w:t xml:space="preserve"> </w:t>
      </w:r>
      <w:r w:rsidR="000536F9" w:rsidRPr="00CC6020">
        <w:rPr>
          <w:rFonts w:ascii="Times New Roman" w:hAnsi="Times New Roman" w:cs="Times New Roman"/>
          <w:sz w:val="20"/>
          <w:szCs w:val="20"/>
        </w:rPr>
        <w:t>and</w:t>
      </w:r>
      <w:r w:rsidR="00CC6020">
        <w:rPr>
          <w:rFonts w:ascii="Times New Roman" w:hAnsi="Times New Roman" w:cs="Times New Roman"/>
          <w:sz w:val="20"/>
          <w:szCs w:val="20"/>
        </w:rPr>
        <w:t xml:space="preserve"> </w:t>
      </w:r>
      <w:r w:rsidR="00CC6020" w:rsidRPr="00CC6020">
        <w:rPr>
          <w:rFonts w:ascii="Times New Roman" w:hAnsi="Times New Roman" w:cs="Times New Roman"/>
          <w:i/>
          <w:sz w:val="20"/>
          <w:szCs w:val="20"/>
        </w:rPr>
        <w:t>j</w:t>
      </w:r>
      <w:r w:rsidR="00E23340" w:rsidRPr="00E21854">
        <w:rPr>
          <w:rFonts w:ascii="Times New Roman" w:hAnsi="Times New Roman" w:cs="Times New Roman"/>
          <w:sz w:val="20"/>
          <w:szCs w:val="20"/>
        </w:rPr>
        <w:t>,</w:t>
      </w:r>
      <w:r w:rsidR="00EF4C65" w:rsidRPr="00CC6020">
        <w:rPr>
          <w:rFonts w:ascii="Times New Roman" w:hAnsi="Times New Roman" w:cs="Times New Roman"/>
          <w:i/>
          <w:sz w:val="20"/>
          <w:szCs w:val="20"/>
        </w:rPr>
        <w:t xml:space="preserve"> </w:t>
      </w:r>
      <w:r w:rsidR="005465BA" w:rsidRPr="00CC6020">
        <w:rPr>
          <w:rFonts w:ascii="Times New Roman" w:hAnsi="Times New Roman" w:cs="Times New Roman"/>
          <w:sz w:val="20"/>
          <w:szCs w:val="20"/>
        </w:rPr>
        <w:t>respectiv</w:t>
      </w:r>
      <w:r w:rsidR="00B16607" w:rsidRPr="00CC6020">
        <w:rPr>
          <w:rFonts w:ascii="Times New Roman" w:hAnsi="Times New Roman" w:cs="Times New Roman"/>
          <w:sz w:val="20"/>
          <w:szCs w:val="20"/>
        </w:rPr>
        <w:t>ely</w:t>
      </w:r>
      <w:r w:rsidR="00EF4C65" w:rsidRPr="00CC6020">
        <w:rPr>
          <w:rFonts w:ascii="Times New Roman" w:hAnsi="Times New Roman" w:cs="Times New Roman"/>
          <w:sz w:val="20"/>
          <w:szCs w:val="20"/>
        </w:rPr>
        <w:t xml:space="preserve">. Then, the </w:t>
      </w:r>
      <w:r w:rsidR="00CC6020" w:rsidRPr="00CC6020">
        <w:rPr>
          <w:rFonts w:ascii="Times New Roman" w:hAnsi="Times New Roman" w:cs="Times New Roman"/>
          <w:i/>
          <w:sz w:val="20"/>
          <w:szCs w:val="20"/>
        </w:rPr>
        <w:t>PCC</w:t>
      </w:r>
      <w:r w:rsidR="00EF4C65" w:rsidRPr="00CC6020">
        <w:rPr>
          <w:rFonts w:ascii="Times New Roman" w:hAnsi="Times New Roman" w:cs="Times New Roman"/>
          <w:sz w:val="20"/>
          <w:szCs w:val="20"/>
        </w:rPr>
        <w:t xml:space="preserve"> </w:t>
      </w:r>
      <w:r w:rsidR="00D81539" w:rsidRPr="00CC6020">
        <w:rPr>
          <w:rFonts w:ascii="Times New Roman" w:hAnsi="Times New Roman" w:cs="Times New Roman"/>
          <w:sz w:val="20"/>
          <w:szCs w:val="20"/>
        </w:rPr>
        <w:t xml:space="preserve">(Pearson correlation coefficient) </w:t>
      </w:r>
      <w:r w:rsidR="00EF4C65" w:rsidRPr="00CC6020">
        <w:rPr>
          <w:rFonts w:ascii="Times New Roman" w:hAnsi="Times New Roman" w:cs="Times New Roman"/>
          <w:sz w:val="20"/>
          <w:szCs w:val="20"/>
        </w:rPr>
        <w:t xml:space="preserve">for </w:t>
      </w:r>
      <w:r w:rsidR="000536F9" w:rsidRPr="00CC6020">
        <w:rPr>
          <w:rFonts w:ascii="Times New Roman" w:hAnsi="Times New Roman" w:cs="Times New Roman"/>
          <w:sz w:val="20"/>
          <w:szCs w:val="20"/>
        </w:rPr>
        <w:t xml:space="preserve">vectors </w:t>
      </w:r>
      <w:r w:rsidR="00CC6020" w:rsidRPr="00CC6020">
        <w:rPr>
          <w:rFonts w:ascii="Times New Roman" w:hAnsi="Times New Roman" w:cs="Times New Roman"/>
          <w:i/>
          <w:sz w:val="20"/>
          <w:szCs w:val="20"/>
        </w:rPr>
        <w:t>X</w:t>
      </w:r>
      <w:r w:rsidR="00CC6020" w:rsidRPr="00CC6020">
        <w:rPr>
          <w:rFonts w:ascii="Times New Roman" w:hAnsi="Times New Roman" w:cs="Times New Roman"/>
          <w:sz w:val="20"/>
          <w:szCs w:val="20"/>
        </w:rPr>
        <w:t xml:space="preserve"> and </w:t>
      </w:r>
      <w:r w:rsidR="00CC6020" w:rsidRPr="00CC6020">
        <w:rPr>
          <w:rFonts w:ascii="Times New Roman" w:hAnsi="Times New Roman" w:cs="Times New Roman"/>
          <w:i/>
          <w:sz w:val="20"/>
          <w:szCs w:val="20"/>
        </w:rPr>
        <w:t>Y</w:t>
      </w:r>
      <w:r w:rsidR="000536F9" w:rsidRPr="00CC6020">
        <w:rPr>
          <w:rFonts w:ascii="Times New Roman" w:hAnsi="Times New Roman" w:cs="Times New Roman"/>
          <w:sz w:val="20"/>
          <w:szCs w:val="20"/>
        </w:rPr>
        <w:t xml:space="preserve"> can be defined as follows:</w:t>
      </w:r>
    </w:p>
    <w:p w:rsidR="000536F9" w:rsidRPr="00CC6020" w:rsidRDefault="00083B83" w:rsidP="00E06D7C">
      <w:pPr>
        <w:jc w:val="center"/>
        <w:rPr>
          <w:rFonts w:ascii="Times New Roman" w:hAnsi="Times New Roman" w:cs="Times New Roman"/>
          <w:sz w:val="20"/>
          <w:szCs w:val="20"/>
        </w:rPr>
      </w:pPr>
      <w:r w:rsidRPr="00CC6020">
        <w:rPr>
          <w:rFonts w:ascii="Times New Roman" w:hAnsi="Times New Roman" w:cs="Times New Roman"/>
          <w:position w:val="-150"/>
          <w:sz w:val="20"/>
          <w:szCs w:val="20"/>
        </w:rPr>
        <w:object w:dxaOrig="4300" w:dyaOrig="3620">
          <v:shape id="_x0000_i1033" type="#_x0000_t75" style="width:215.35pt;height:181.55pt" o:ole="">
            <v:imagedata r:id="rId20" o:title=""/>
          </v:shape>
          <o:OLEObject Type="Embed" ProgID="Equation.DSMT4" ShapeID="_x0000_i1033" DrawAspect="Content" ObjectID="_1678766665" r:id="rId21"/>
        </w:object>
      </w:r>
      <w:r w:rsidR="00154CCC">
        <w:rPr>
          <w:rFonts w:ascii="Times New Roman" w:hAnsi="Times New Roman" w:cs="Times New Roman" w:hint="eastAsia"/>
          <w:sz w:val="20"/>
          <w:szCs w:val="20"/>
        </w:rPr>
        <w:t>,</w:t>
      </w:r>
    </w:p>
    <w:p w:rsidR="00EF71DC" w:rsidRPr="00CC6020" w:rsidRDefault="00EF71DC">
      <w:pPr>
        <w:rPr>
          <w:rFonts w:ascii="Times New Roman" w:hAnsi="Times New Roman" w:cs="Times New Roman"/>
          <w:sz w:val="20"/>
          <w:szCs w:val="20"/>
        </w:rPr>
      </w:pPr>
      <w:r w:rsidRPr="00CC6020">
        <w:rPr>
          <w:rFonts w:ascii="Times New Roman" w:hAnsi="Times New Roman" w:cs="Times New Roman"/>
          <w:sz w:val="20"/>
          <w:szCs w:val="20"/>
        </w:rPr>
        <w:t xml:space="preserve">where </w:t>
      </w:r>
      <w:r w:rsidR="003C0B81" w:rsidRPr="00CC6020">
        <w:rPr>
          <w:rFonts w:ascii="Times New Roman" w:hAnsi="Times New Roman" w:cs="Times New Roman"/>
          <w:position w:val="-12"/>
          <w:sz w:val="20"/>
          <w:szCs w:val="20"/>
        </w:rPr>
        <w:object w:dxaOrig="300" w:dyaOrig="360">
          <v:shape id="_x0000_i1034" type="#_x0000_t75" style="width:14.4pt;height:16.9pt" o:ole="">
            <v:imagedata r:id="rId22" o:title=""/>
          </v:shape>
          <o:OLEObject Type="Embed" ProgID="Equation.DSMT4" ShapeID="_x0000_i1034" DrawAspect="Content" ObjectID="_1678766666" r:id="rId23"/>
        </w:object>
      </w:r>
      <w:r w:rsidRPr="00CC6020">
        <w:rPr>
          <w:rFonts w:ascii="Times New Roman" w:hAnsi="Times New Roman" w:cs="Times New Roman"/>
          <w:sz w:val="20"/>
          <w:szCs w:val="20"/>
        </w:rPr>
        <w:t xml:space="preserve"> is the </w:t>
      </w:r>
      <w:r w:rsidR="003C0B81" w:rsidRPr="00CC6020">
        <w:rPr>
          <w:rFonts w:ascii="Times New Roman" w:hAnsi="Times New Roman" w:cs="Times New Roman"/>
          <w:position w:val="-12"/>
          <w:sz w:val="20"/>
          <w:szCs w:val="20"/>
        </w:rPr>
        <w:object w:dxaOrig="620" w:dyaOrig="360">
          <v:shape id="_x0000_i1035" type="#_x0000_t75" style="width:29.45pt;height:16.3pt" o:ole="">
            <v:imagedata r:id="rId24" o:title=""/>
          </v:shape>
          <o:OLEObject Type="Embed" ProgID="Equation.DSMT4" ShapeID="_x0000_i1035" DrawAspect="Content" ObjectID="_1678766667" r:id="rId25"/>
        </w:object>
      </w:r>
      <w:r w:rsidRPr="00CC6020">
        <w:rPr>
          <w:rFonts w:ascii="Times New Roman" w:hAnsi="Times New Roman" w:cs="Times New Roman"/>
          <w:sz w:val="20"/>
          <w:szCs w:val="20"/>
        </w:rPr>
        <w:t xml:space="preserve"> for </w:t>
      </w:r>
      <w:r w:rsidR="003C0B81" w:rsidRPr="00E21854">
        <w:rPr>
          <w:rFonts w:ascii="Times New Roman" w:hAnsi="Times New Roman" w:cs="Times New Roman"/>
          <w:i/>
          <w:sz w:val="20"/>
          <w:szCs w:val="20"/>
        </w:rPr>
        <w:t>n</w:t>
      </w:r>
      <w:r w:rsidR="003C0B81" w:rsidRPr="00CC6020">
        <w:rPr>
          <w:rFonts w:ascii="Times New Roman" w:hAnsi="Times New Roman" w:cs="Times New Roman"/>
          <w:sz w:val="20"/>
          <w:szCs w:val="20"/>
        </w:rPr>
        <w:t xml:space="preserve"> </w:t>
      </w:r>
      <w:r w:rsidRPr="00CC6020">
        <w:rPr>
          <w:rFonts w:ascii="Times New Roman" w:hAnsi="Times New Roman" w:cs="Times New Roman"/>
          <w:sz w:val="20"/>
          <w:szCs w:val="20"/>
        </w:rPr>
        <w:t>samples</w:t>
      </w:r>
      <w:r w:rsidR="00EF4C65" w:rsidRPr="00CC6020">
        <w:rPr>
          <w:rFonts w:ascii="Times New Roman" w:hAnsi="Times New Roman" w:cs="Times New Roman"/>
          <w:sz w:val="20"/>
          <w:szCs w:val="20"/>
        </w:rPr>
        <w:t xml:space="preserve"> of the reference group, </w:t>
      </w:r>
      <w:r w:rsidRPr="00CC6020">
        <w:rPr>
          <w:rFonts w:ascii="Times New Roman" w:hAnsi="Times New Roman" w:cs="Times New Roman"/>
          <w:sz w:val="20"/>
          <w:szCs w:val="20"/>
        </w:rPr>
        <w:t xml:space="preserve">and </w:t>
      </w:r>
    </w:p>
    <w:p w:rsidR="00EF71DC" w:rsidRPr="00CC6020" w:rsidRDefault="00083B83">
      <w:pPr>
        <w:rPr>
          <w:rFonts w:ascii="Times New Roman" w:hAnsi="Times New Roman" w:cs="Times New Roman"/>
          <w:sz w:val="20"/>
          <w:szCs w:val="20"/>
        </w:rPr>
      </w:pPr>
      <w:r w:rsidRPr="00CC6020">
        <w:rPr>
          <w:rFonts w:ascii="Times New Roman" w:hAnsi="Times New Roman" w:cs="Times New Roman"/>
          <w:position w:val="-28"/>
          <w:sz w:val="20"/>
          <w:szCs w:val="20"/>
        </w:rPr>
        <w:object w:dxaOrig="1120" w:dyaOrig="680">
          <v:shape id="_x0000_i1036" type="#_x0000_t75" style="width:55.7pt;height:33.8pt" o:ole="">
            <v:imagedata r:id="rId26" o:title=""/>
          </v:shape>
          <o:OLEObject Type="Embed" ProgID="Equation.DSMT4" ShapeID="_x0000_i1036" DrawAspect="Content" ObjectID="_1678766668" r:id="rId27"/>
        </w:object>
      </w:r>
      <w:r w:rsidR="00EF71DC" w:rsidRPr="00CC6020">
        <w:rPr>
          <w:rFonts w:ascii="Times New Roman" w:hAnsi="Times New Roman" w:cs="Times New Roman"/>
          <w:sz w:val="20"/>
          <w:szCs w:val="20"/>
        </w:rPr>
        <w:t xml:space="preserve">, </w:t>
      </w:r>
      <w:r w:rsidRPr="00CC6020">
        <w:rPr>
          <w:rFonts w:ascii="Times New Roman" w:hAnsi="Times New Roman" w:cs="Times New Roman"/>
          <w:position w:val="-28"/>
          <w:sz w:val="20"/>
          <w:szCs w:val="20"/>
        </w:rPr>
        <w:object w:dxaOrig="1140" w:dyaOrig="680">
          <v:shape id="_x0000_i1037" type="#_x0000_t75" style="width:56.35pt;height:33.8pt" o:ole="">
            <v:imagedata r:id="rId28" o:title=""/>
          </v:shape>
          <o:OLEObject Type="Embed" ProgID="Equation.DSMT4" ShapeID="_x0000_i1037" DrawAspect="Content" ObjectID="_1678766669" r:id="rId29"/>
        </w:object>
      </w:r>
      <w:r w:rsidR="003D156B" w:rsidRPr="00CC6020">
        <w:rPr>
          <w:rFonts w:ascii="Times New Roman" w:hAnsi="Times New Roman" w:cs="Times New Roman"/>
          <w:sz w:val="20"/>
          <w:szCs w:val="20"/>
        </w:rPr>
        <w:t>.</w:t>
      </w:r>
    </w:p>
    <w:p w:rsidR="000536F9" w:rsidRPr="00CC6020" w:rsidRDefault="00F64D90" w:rsidP="00BE40BC">
      <w:pPr>
        <w:ind w:firstLine="420"/>
        <w:rPr>
          <w:rFonts w:ascii="Times New Roman" w:hAnsi="Times New Roman" w:cs="Times New Roman"/>
          <w:sz w:val="20"/>
          <w:szCs w:val="20"/>
        </w:rPr>
      </w:pPr>
      <w:r w:rsidRPr="00CC6020">
        <w:rPr>
          <w:rFonts w:ascii="Times New Roman" w:hAnsi="Times New Roman" w:cs="Times New Roman"/>
          <w:sz w:val="20"/>
          <w:szCs w:val="20"/>
        </w:rPr>
        <w:t>We</w:t>
      </w:r>
      <w:r w:rsidR="005F5F38" w:rsidRPr="00CC6020">
        <w:rPr>
          <w:rFonts w:ascii="Times New Roman" w:hAnsi="Times New Roman" w:cs="Times New Roman"/>
          <w:sz w:val="20"/>
          <w:szCs w:val="20"/>
        </w:rPr>
        <w:t xml:space="preserve"> add </w:t>
      </w:r>
      <w:r w:rsidR="00CC6020">
        <w:rPr>
          <w:rFonts w:ascii="Times New Roman" w:hAnsi="Times New Roman" w:cs="Times New Roman"/>
          <w:sz w:val="20"/>
          <w:szCs w:val="20"/>
        </w:rPr>
        <w:t xml:space="preserve">two new samples </w:t>
      </w:r>
      <w:r w:rsidR="00CC6020" w:rsidRPr="00A7110B">
        <w:rPr>
          <w:rFonts w:ascii="Times New Roman" w:hAnsi="Times New Roman" w:cs="Times New Roman"/>
          <w:position w:val="-12"/>
          <w:sz w:val="20"/>
          <w:szCs w:val="20"/>
        </w:rPr>
        <w:object w:dxaOrig="279" w:dyaOrig="360">
          <v:shape id="_x0000_i1038" type="#_x0000_t75" style="width:13.75pt;height:16.3pt" o:ole="">
            <v:imagedata r:id="rId30" o:title=""/>
          </v:shape>
          <o:OLEObject Type="Embed" ProgID="Equation.DSMT4" ShapeID="_x0000_i1038" DrawAspect="Content" ObjectID="_1678766670" r:id="rId31"/>
        </w:object>
      </w:r>
      <w:r w:rsidR="00CC6020">
        <w:rPr>
          <w:rFonts w:ascii="Times New Roman" w:hAnsi="Times New Roman" w:cs="Times New Roman"/>
          <w:sz w:val="20"/>
          <w:szCs w:val="20"/>
        </w:rPr>
        <w:t xml:space="preserve"> with expression </w:t>
      </w:r>
      <w:r w:rsidR="00CC6020" w:rsidRPr="00A7110B">
        <w:rPr>
          <w:rFonts w:ascii="Times New Roman" w:hAnsi="Times New Roman" w:cs="Times New Roman"/>
          <w:position w:val="-14"/>
          <w:sz w:val="20"/>
          <w:szCs w:val="20"/>
        </w:rPr>
        <w:object w:dxaOrig="800" w:dyaOrig="400">
          <v:shape id="_x0000_i1039" type="#_x0000_t75" style="width:33.2pt;height:16.9pt" o:ole="">
            <v:imagedata r:id="rId32" o:title=""/>
          </v:shape>
          <o:OLEObject Type="Embed" ProgID="Equation.DSMT4" ShapeID="_x0000_i1039" DrawAspect="Content" ObjectID="_1678766671" r:id="rId33"/>
        </w:object>
      </w:r>
      <w:r w:rsidR="00CC6020">
        <w:rPr>
          <w:rFonts w:ascii="Times New Roman" w:hAnsi="Times New Roman" w:cs="Times New Roman"/>
          <w:sz w:val="20"/>
          <w:szCs w:val="20"/>
        </w:rPr>
        <w:t xml:space="preserve"> and </w:t>
      </w:r>
      <w:r w:rsidR="00CC6020" w:rsidRPr="008666EA">
        <w:rPr>
          <w:rFonts w:ascii="Times New Roman" w:hAnsi="Times New Roman" w:cs="Times New Roman"/>
          <w:position w:val="-12"/>
          <w:sz w:val="20"/>
          <w:szCs w:val="20"/>
        </w:rPr>
        <w:object w:dxaOrig="279" w:dyaOrig="360">
          <v:shape id="_x0000_i1040" type="#_x0000_t75" style="width:14.4pt;height:17.55pt" o:ole="">
            <v:imagedata r:id="rId34" o:title=""/>
          </v:shape>
          <o:OLEObject Type="Embed" ProgID="Equation.DSMT4" ShapeID="_x0000_i1040" DrawAspect="Content" ObjectID="_1678766672" r:id="rId35"/>
        </w:object>
      </w:r>
      <w:r w:rsidR="00CC6020">
        <w:rPr>
          <w:rFonts w:ascii="Times New Roman" w:hAnsi="Times New Roman" w:cs="Times New Roman"/>
          <w:sz w:val="20"/>
          <w:szCs w:val="20"/>
        </w:rPr>
        <w:t xml:space="preserve"> with expression </w:t>
      </w:r>
      <w:r w:rsidR="00CC6020" w:rsidRPr="003F46BA">
        <w:rPr>
          <w:rFonts w:ascii="Times New Roman" w:hAnsi="Times New Roman" w:cs="Times New Roman"/>
          <w:position w:val="-14"/>
          <w:sz w:val="20"/>
          <w:szCs w:val="20"/>
        </w:rPr>
        <w:object w:dxaOrig="780" w:dyaOrig="400">
          <v:shape id="_x0000_i1041" type="#_x0000_t75" style="width:35.7pt;height:18.15pt" o:ole="">
            <v:imagedata r:id="rId36" o:title=""/>
          </v:shape>
          <o:OLEObject Type="Embed" ProgID="Equation.DSMT4" ShapeID="_x0000_i1041" DrawAspect="Content" ObjectID="_1678766673" r:id="rId37"/>
        </w:object>
      </w:r>
      <w:r w:rsidR="00CC6020">
        <w:rPr>
          <w:rFonts w:ascii="Times New Roman" w:hAnsi="Times New Roman" w:cs="Times New Roman"/>
          <w:sz w:val="20"/>
          <w:szCs w:val="20"/>
        </w:rPr>
        <w:t xml:space="preserve"> for gene </w:t>
      </w:r>
      <w:r w:rsidR="00CC6020" w:rsidRPr="00AF4758">
        <w:rPr>
          <w:rFonts w:ascii="Times New Roman" w:hAnsi="Times New Roman" w:cs="Times New Roman"/>
          <w:i/>
          <w:sz w:val="20"/>
          <w:szCs w:val="20"/>
        </w:rPr>
        <w:t>X</w:t>
      </w:r>
      <w:r w:rsidR="00CC6020">
        <w:rPr>
          <w:rFonts w:ascii="Times New Roman" w:hAnsi="Times New Roman" w:cs="Times New Roman"/>
          <w:sz w:val="20"/>
          <w:szCs w:val="20"/>
        </w:rPr>
        <w:t xml:space="preserve"> and </w:t>
      </w:r>
      <w:r w:rsidR="00CC6020" w:rsidRPr="00AF4758">
        <w:rPr>
          <w:rFonts w:ascii="Times New Roman" w:hAnsi="Times New Roman" w:cs="Times New Roman"/>
          <w:i/>
          <w:sz w:val="20"/>
          <w:szCs w:val="20"/>
        </w:rPr>
        <w:t>Y</w:t>
      </w:r>
      <w:r w:rsidR="00CC6020">
        <w:rPr>
          <w:rFonts w:ascii="Times New Roman" w:hAnsi="Times New Roman" w:cs="Times New Roman" w:hint="eastAsia"/>
          <w:sz w:val="20"/>
          <w:szCs w:val="20"/>
        </w:rPr>
        <w:t>.</w:t>
      </w:r>
      <w:r w:rsidR="005F5F38" w:rsidRPr="00CC6020">
        <w:rPr>
          <w:rFonts w:ascii="Times New Roman" w:hAnsi="Times New Roman" w:cs="Times New Roman"/>
          <w:sz w:val="20"/>
          <w:szCs w:val="20"/>
        </w:rPr>
        <w:t xml:space="preserve"> </w:t>
      </w:r>
      <w:r w:rsidR="00CC6020">
        <w:rPr>
          <w:rFonts w:ascii="Times New Roman" w:hAnsi="Times New Roman" w:cs="Times New Roman"/>
          <w:sz w:val="20"/>
          <w:szCs w:val="20"/>
        </w:rPr>
        <w:t>The two samples were</w:t>
      </w:r>
      <w:r w:rsidR="00CC6020" w:rsidRPr="001224C8">
        <w:rPr>
          <w:rFonts w:ascii="Times New Roman" w:hAnsi="Times New Roman" w:cs="Times New Roman"/>
          <w:sz w:val="20"/>
          <w:szCs w:val="20"/>
        </w:rPr>
        <w:t xml:space="preserve"> add</w:t>
      </w:r>
      <w:r w:rsidR="00CC6020">
        <w:rPr>
          <w:rFonts w:ascii="Times New Roman" w:hAnsi="Times New Roman" w:cs="Times New Roman"/>
          <w:sz w:val="20"/>
          <w:szCs w:val="20"/>
        </w:rPr>
        <w:t>ed into reference samples to form</w:t>
      </w:r>
      <w:r w:rsidR="00CC6020" w:rsidRPr="001224C8">
        <w:rPr>
          <w:rFonts w:ascii="Times New Roman" w:hAnsi="Times New Roman" w:cs="Times New Roman"/>
          <w:sz w:val="20"/>
          <w:szCs w:val="20"/>
        </w:rPr>
        <w:t xml:space="preserve"> new </w:t>
      </w:r>
      <w:r w:rsidR="00CC6020">
        <w:rPr>
          <w:rFonts w:ascii="Times New Roman" w:hAnsi="Times New Roman" w:cs="Times New Roman"/>
          <w:sz w:val="20"/>
          <w:szCs w:val="20"/>
        </w:rPr>
        <w:t xml:space="preserve">vector pairs </w:t>
      </w:r>
      <w:r w:rsidR="00CC6020" w:rsidRPr="003F46BA">
        <w:rPr>
          <w:rFonts w:ascii="Times New Roman" w:hAnsi="Times New Roman" w:cs="Times New Roman"/>
          <w:position w:val="-16"/>
          <w:sz w:val="20"/>
          <w:szCs w:val="20"/>
        </w:rPr>
        <w:object w:dxaOrig="1740" w:dyaOrig="440">
          <v:shape id="_x0000_i1042" type="#_x0000_t75" style="width:78.9pt;height:21.3pt" o:ole="">
            <v:imagedata r:id="rId38" o:title=""/>
          </v:shape>
          <o:OLEObject Type="Embed" ProgID="Equation.DSMT4" ShapeID="_x0000_i1042" DrawAspect="Content" ObjectID="_1678766674" r:id="rId39"/>
        </w:object>
      </w:r>
      <w:r w:rsidR="00CC6020">
        <w:rPr>
          <w:rFonts w:ascii="Times New Roman" w:hAnsi="Times New Roman" w:cs="Times New Roman"/>
          <w:sz w:val="20"/>
          <w:szCs w:val="20"/>
        </w:rPr>
        <w:t xml:space="preserve"> and </w:t>
      </w:r>
      <w:r w:rsidR="00CC6020" w:rsidRPr="003F46BA">
        <w:rPr>
          <w:rFonts w:ascii="Times New Roman" w:hAnsi="Times New Roman" w:cs="Times New Roman"/>
          <w:position w:val="-16"/>
          <w:sz w:val="20"/>
          <w:szCs w:val="20"/>
        </w:rPr>
        <w:object w:dxaOrig="1740" w:dyaOrig="440">
          <v:shape id="_x0000_i1043" type="#_x0000_t75" style="width:78.25pt;height:19.4pt" o:ole="">
            <v:imagedata r:id="rId40" o:title=""/>
          </v:shape>
          <o:OLEObject Type="Embed" ProgID="Equation.DSMT4" ShapeID="_x0000_i1043" DrawAspect="Content" ObjectID="_1678766675" r:id="rId41"/>
        </w:object>
      </w:r>
      <w:r w:rsidR="00F25DCB">
        <w:rPr>
          <w:rFonts w:ascii="Times New Roman" w:hAnsi="Times New Roman" w:cs="Times New Roman"/>
          <w:sz w:val="20"/>
          <w:szCs w:val="20"/>
        </w:rPr>
        <w:t>.</w:t>
      </w:r>
      <w:r w:rsidR="00CC6020">
        <w:rPr>
          <w:rFonts w:ascii="Times New Roman" w:hAnsi="Times New Roman" w:cs="Times New Roman"/>
          <w:sz w:val="20"/>
          <w:szCs w:val="20"/>
        </w:rPr>
        <w:t xml:space="preserve"> </w:t>
      </w:r>
      <w:r w:rsidR="00F25DCB">
        <w:rPr>
          <w:rFonts w:ascii="Times New Roman" w:hAnsi="Times New Roman" w:cs="Times New Roman"/>
          <w:sz w:val="20"/>
          <w:szCs w:val="20"/>
        </w:rPr>
        <w:t>Then t</w:t>
      </w:r>
      <w:r w:rsidR="00F25DCB" w:rsidRPr="001224C8">
        <w:rPr>
          <w:rFonts w:ascii="Times New Roman" w:hAnsi="Times New Roman" w:cs="Times New Roman"/>
          <w:sz w:val="20"/>
          <w:szCs w:val="20"/>
        </w:rPr>
        <w:t xml:space="preserve">he </w:t>
      </w:r>
      <w:r w:rsidR="00F25DCB" w:rsidRPr="001224C8">
        <w:rPr>
          <w:rFonts w:ascii="Times New Roman" w:hAnsi="Times New Roman" w:cs="Times New Roman"/>
          <w:i/>
          <w:sz w:val="20"/>
          <w:szCs w:val="20"/>
        </w:rPr>
        <w:t>PCC</w:t>
      </w:r>
      <w:r w:rsidR="00F25DCB" w:rsidRPr="00AF4758">
        <w:rPr>
          <w:rFonts w:ascii="Times New Roman" w:hAnsi="Times New Roman" w:cs="Times New Roman"/>
          <w:sz w:val="20"/>
          <w:szCs w:val="20"/>
        </w:rPr>
        <w:t>s</w:t>
      </w:r>
      <w:r w:rsidR="00F25DCB" w:rsidRPr="001224C8">
        <w:rPr>
          <w:rFonts w:ascii="Times New Roman" w:hAnsi="Times New Roman" w:cs="Times New Roman"/>
          <w:sz w:val="20"/>
          <w:szCs w:val="20"/>
        </w:rPr>
        <w:t xml:space="preserve"> </w:t>
      </w:r>
      <w:r w:rsidR="00F25DCB">
        <w:rPr>
          <w:rFonts w:ascii="Times New Roman" w:hAnsi="Times New Roman" w:cs="Times New Roman"/>
          <w:sz w:val="20"/>
          <w:szCs w:val="20"/>
        </w:rPr>
        <w:t>between</w:t>
      </w:r>
      <w:r w:rsidR="00F25DCB" w:rsidRPr="001224C8">
        <w:rPr>
          <w:rFonts w:ascii="Times New Roman" w:hAnsi="Times New Roman" w:cs="Times New Roman"/>
          <w:sz w:val="20"/>
          <w:szCs w:val="20"/>
        </w:rPr>
        <w:t xml:space="preserve"> vector</w:t>
      </w:r>
      <w:r w:rsidR="00F25DCB">
        <w:rPr>
          <w:rFonts w:ascii="Times New Roman" w:hAnsi="Times New Roman" w:cs="Times New Roman"/>
          <w:sz w:val="20"/>
          <w:szCs w:val="20"/>
        </w:rPr>
        <w:t xml:space="preserve">s </w:t>
      </w:r>
      <w:r w:rsidR="00F25DCB" w:rsidRPr="00A7110B">
        <w:rPr>
          <w:rFonts w:ascii="Times New Roman" w:hAnsi="Times New Roman" w:cs="Times New Roman"/>
          <w:position w:val="-14"/>
          <w:sz w:val="20"/>
          <w:szCs w:val="20"/>
        </w:rPr>
        <w:object w:dxaOrig="760" w:dyaOrig="400">
          <v:shape id="_x0000_i1044" type="#_x0000_t75" style="width:34.45pt;height:18.15pt" o:ole="">
            <v:imagedata r:id="rId42" o:title=""/>
          </v:shape>
          <o:OLEObject Type="Embed" ProgID="Equation.DSMT4" ShapeID="_x0000_i1044" DrawAspect="Content" ObjectID="_1678766676" r:id="rId43"/>
        </w:object>
      </w:r>
      <w:r w:rsidR="00F25DCB">
        <w:rPr>
          <w:rFonts w:ascii="Times New Roman" w:hAnsi="Times New Roman" w:cs="Times New Roman"/>
          <w:sz w:val="20"/>
          <w:szCs w:val="20"/>
        </w:rPr>
        <w:t xml:space="preserve"> and </w:t>
      </w:r>
      <w:r w:rsidR="00F25DCB" w:rsidRPr="00A7110B">
        <w:rPr>
          <w:rFonts w:ascii="Times New Roman" w:hAnsi="Times New Roman" w:cs="Times New Roman"/>
          <w:position w:val="-14"/>
          <w:sz w:val="20"/>
          <w:szCs w:val="20"/>
        </w:rPr>
        <w:object w:dxaOrig="720" w:dyaOrig="400">
          <v:shape id="_x0000_i1045" type="#_x0000_t75" style="width:31.3pt;height:16.9pt" o:ole="">
            <v:imagedata r:id="rId44" o:title=""/>
          </v:shape>
          <o:OLEObject Type="Embed" ProgID="Equation.DSMT4" ShapeID="_x0000_i1045" DrawAspect="Content" ObjectID="_1678766677" r:id="rId45"/>
        </w:object>
      </w:r>
      <w:r w:rsidR="00F25DCB">
        <w:rPr>
          <w:rFonts w:ascii="Times New Roman" w:hAnsi="Times New Roman" w:cs="Times New Roman"/>
          <w:sz w:val="20"/>
          <w:szCs w:val="20"/>
        </w:rPr>
        <w:t>,</w:t>
      </w:r>
      <w:r w:rsidR="00F25DCB" w:rsidRPr="001224C8">
        <w:rPr>
          <w:rFonts w:ascii="Times New Roman" w:hAnsi="Times New Roman" w:cs="Times New Roman"/>
          <w:sz w:val="20"/>
          <w:szCs w:val="20"/>
        </w:rPr>
        <w:t xml:space="preserve"> and </w:t>
      </w:r>
      <w:r w:rsidR="00F25DCB">
        <w:rPr>
          <w:rFonts w:ascii="Times New Roman" w:hAnsi="Times New Roman" w:cs="Times New Roman"/>
          <w:sz w:val="20"/>
          <w:szCs w:val="20"/>
        </w:rPr>
        <w:t xml:space="preserve">between vectors </w:t>
      </w:r>
      <w:r w:rsidR="00F25DCB" w:rsidRPr="00A7110B">
        <w:rPr>
          <w:rFonts w:ascii="Times New Roman" w:hAnsi="Times New Roman" w:cs="Times New Roman"/>
          <w:position w:val="-14"/>
          <w:sz w:val="20"/>
          <w:szCs w:val="20"/>
        </w:rPr>
        <w:object w:dxaOrig="760" w:dyaOrig="400">
          <v:shape id="_x0000_i1046" type="#_x0000_t75" style="width:35.7pt;height:19.4pt" o:ole="">
            <v:imagedata r:id="rId46" o:title=""/>
          </v:shape>
          <o:OLEObject Type="Embed" ProgID="Equation.DSMT4" ShapeID="_x0000_i1046" DrawAspect="Content" ObjectID="_1678766678" r:id="rId47"/>
        </w:object>
      </w:r>
      <w:r w:rsidR="00F25DCB">
        <w:rPr>
          <w:rFonts w:ascii="Times New Roman" w:hAnsi="Times New Roman" w:cs="Times New Roman"/>
          <w:sz w:val="20"/>
          <w:szCs w:val="20"/>
        </w:rPr>
        <w:t xml:space="preserve"> and </w:t>
      </w:r>
      <w:r w:rsidR="00F25DCB" w:rsidRPr="00A7110B">
        <w:rPr>
          <w:rFonts w:ascii="Times New Roman" w:hAnsi="Times New Roman" w:cs="Times New Roman"/>
          <w:position w:val="-14"/>
          <w:sz w:val="20"/>
          <w:szCs w:val="20"/>
        </w:rPr>
        <w:object w:dxaOrig="720" w:dyaOrig="400">
          <v:shape id="_x0000_i1047" type="#_x0000_t75" style="width:31.95pt;height:18.15pt" o:ole="">
            <v:imagedata r:id="rId48" o:title=""/>
          </v:shape>
          <o:OLEObject Type="Embed" ProgID="Equation.DSMT4" ShapeID="_x0000_i1047" DrawAspect="Content" ObjectID="_1678766679" r:id="rId49"/>
        </w:object>
      </w:r>
      <w:r w:rsidR="00F25DCB" w:rsidRPr="001224C8">
        <w:rPr>
          <w:rFonts w:ascii="Times New Roman" w:hAnsi="Times New Roman" w:cs="Times New Roman"/>
          <w:sz w:val="20"/>
          <w:szCs w:val="20"/>
        </w:rPr>
        <w:t xml:space="preserve"> with the length (</w:t>
      </w:r>
      <w:r w:rsidR="00F25DCB" w:rsidRPr="001224C8">
        <w:rPr>
          <w:rFonts w:ascii="Times New Roman" w:hAnsi="Times New Roman" w:cs="Times New Roman"/>
          <w:i/>
          <w:sz w:val="20"/>
          <w:szCs w:val="20"/>
        </w:rPr>
        <w:t>n+1</w:t>
      </w:r>
      <w:r w:rsidR="00F25DCB" w:rsidRPr="001224C8">
        <w:rPr>
          <w:rFonts w:ascii="Times New Roman" w:hAnsi="Times New Roman" w:cs="Times New Roman"/>
          <w:sz w:val="20"/>
          <w:szCs w:val="20"/>
        </w:rPr>
        <w:t xml:space="preserve">) </w:t>
      </w:r>
      <w:r w:rsidR="00A4332E">
        <w:rPr>
          <w:rFonts w:ascii="Times New Roman" w:hAnsi="Times New Roman" w:cs="Times New Roman"/>
          <w:sz w:val="20"/>
          <w:szCs w:val="20"/>
        </w:rPr>
        <w:t>are</w:t>
      </w:r>
      <w:r w:rsidR="00F25DCB" w:rsidRPr="001224C8">
        <w:rPr>
          <w:rFonts w:ascii="Times New Roman" w:hAnsi="Times New Roman" w:cs="Times New Roman"/>
          <w:sz w:val="20"/>
          <w:szCs w:val="20"/>
        </w:rPr>
        <w:t xml:space="preserve"> </w:t>
      </w:r>
      <w:r w:rsidR="00F25DCB">
        <w:rPr>
          <w:rFonts w:ascii="Times New Roman" w:hAnsi="Times New Roman" w:cs="Times New Roman"/>
          <w:sz w:val="20"/>
          <w:szCs w:val="20"/>
        </w:rPr>
        <w:t xml:space="preserve">calculated </w:t>
      </w:r>
      <w:r w:rsidR="00F25DCB" w:rsidRPr="001224C8">
        <w:rPr>
          <w:rFonts w:ascii="Times New Roman" w:hAnsi="Times New Roman" w:cs="Times New Roman"/>
          <w:sz w:val="20"/>
          <w:szCs w:val="20"/>
        </w:rPr>
        <w:t xml:space="preserve">as </w:t>
      </w:r>
      <w:r w:rsidR="00F25DCB" w:rsidRPr="00BC005B">
        <w:rPr>
          <w:rFonts w:ascii="Times New Roman" w:hAnsi="Times New Roman" w:cs="Times New Roman"/>
          <w:noProof/>
          <w:position w:val="-12"/>
          <w:sz w:val="20"/>
          <w:szCs w:val="20"/>
        </w:rPr>
        <w:object w:dxaOrig="380" w:dyaOrig="360">
          <v:shape id="_x0000_i1048" type="#_x0000_t75" style="width:16.9pt;height:16.3pt" o:ole="">
            <v:imagedata r:id="rId50" o:title=""/>
          </v:shape>
          <o:OLEObject Type="Embed" ProgID="Equation.DSMT4" ShapeID="_x0000_i1048" DrawAspect="Content" ObjectID="_1678766680" r:id="rId51"/>
        </w:object>
      </w:r>
      <w:r w:rsidR="00F25DCB" w:rsidRPr="001224C8">
        <w:rPr>
          <w:rFonts w:ascii="Times New Roman" w:hAnsi="Times New Roman" w:cs="Times New Roman"/>
          <w:sz w:val="20"/>
          <w:szCs w:val="20"/>
        </w:rPr>
        <w:t xml:space="preserve"> and</w:t>
      </w:r>
      <w:r w:rsidR="00F25DCB">
        <w:rPr>
          <w:rFonts w:ascii="Times New Roman" w:hAnsi="Times New Roman" w:cs="Times New Roman"/>
          <w:sz w:val="20"/>
          <w:szCs w:val="20"/>
        </w:rPr>
        <w:t xml:space="preserve"> </w:t>
      </w:r>
      <w:r w:rsidR="00F25DCB" w:rsidRPr="00BC005B">
        <w:rPr>
          <w:rFonts w:ascii="Times New Roman" w:hAnsi="Times New Roman" w:cs="Times New Roman"/>
          <w:noProof/>
          <w:position w:val="-12"/>
          <w:sz w:val="20"/>
          <w:szCs w:val="20"/>
        </w:rPr>
        <w:object w:dxaOrig="360" w:dyaOrig="360">
          <v:shape id="_x0000_i1049" type="#_x0000_t75" style="width:16.9pt;height:16.9pt" o:ole="">
            <v:imagedata r:id="rId52" o:title=""/>
          </v:shape>
          <o:OLEObject Type="Embed" ProgID="Equation.DSMT4" ShapeID="_x0000_i1049" DrawAspect="Content" ObjectID="_1678766681" r:id="rId53"/>
        </w:object>
      </w:r>
      <w:r w:rsidR="00F25DCB">
        <w:rPr>
          <w:rFonts w:ascii="Times New Roman" w:hAnsi="Times New Roman" w:cs="Times New Roman"/>
          <w:sz w:val="20"/>
          <w:szCs w:val="20"/>
        </w:rPr>
        <w:t xml:space="preserve"> </w:t>
      </w:r>
      <w:r w:rsidR="005F5F38" w:rsidRPr="00CC6020">
        <w:rPr>
          <w:rFonts w:ascii="Times New Roman" w:hAnsi="Times New Roman" w:cs="Times New Roman"/>
          <w:sz w:val="20"/>
          <w:szCs w:val="20"/>
        </w:rPr>
        <w:t>as follow:</w:t>
      </w:r>
    </w:p>
    <w:p w:rsidR="00CC0FA4" w:rsidRPr="00CC6020" w:rsidRDefault="00F25DCB" w:rsidP="00CC0FA4">
      <w:pPr>
        <w:jc w:val="center"/>
        <w:rPr>
          <w:rFonts w:ascii="Times New Roman" w:hAnsi="Times New Roman" w:cs="Times New Roman"/>
          <w:sz w:val="20"/>
          <w:szCs w:val="20"/>
        </w:rPr>
      </w:pPr>
      <w:r w:rsidRPr="00CC6020">
        <w:rPr>
          <w:rFonts w:ascii="Times New Roman" w:hAnsi="Times New Roman" w:cs="Times New Roman"/>
          <w:position w:val="-36"/>
          <w:sz w:val="20"/>
          <w:szCs w:val="20"/>
        </w:rPr>
        <w:object w:dxaOrig="3379" w:dyaOrig="1080">
          <v:shape id="_x0000_i1050" type="#_x0000_t75" style="width:168.4pt;height:53.85pt" o:ole="">
            <v:imagedata r:id="rId54" o:title=""/>
          </v:shape>
          <o:OLEObject Type="Embed" ProgID="Equation.DSMT4" ShapeID="_x0000_i1050" DrawAspect="Content" ObjectID="_1678766682" r:id="rId55"/>
        </w:object>
      </w:r>
      <w:r w:rsidR="00361FC3">
        <w:rPr>
          <w:rFonts w:ascii="Times New Roman" w:hAnsi="Times New Roman" w:cs="Times New Roman" w:hint="eastAsia"/>
          <w:sz w:val="20"/>
          <w:szCs w:val="20"/>
        </w:rPr>
        <w:t>,</w:t>
      </w:r>
    </w:p>
    <w:p w:rsidR="00EF71DC" w:rsidRPr="00CC6020" w:rsidRDefault="00F25DCB" w:rsidP="00CC0FA4">
      <w:pPr>
        <w:jc w:val="center"/>
        <w:rPr>
          <w:rFonts w:ascii="Times New Roman" w:hAnsi="Times New Roman" w:cs="Times New Roman"/>
          <w:sz w:val="20"/>
          <w:szCs w:val="20"/>
        </w:rPr>
      </w:pPr>
      <w:r w:rsidRPr="00CC6020">
        <w:rPr>
          <w:rFonts w:ascii="Times New Roman" w:hAnsi="Times New Roman" w:cs="Times New Roman"/>
          <w:position w:val="-36"/>
          <w:sz w:val="20"/>
          <w:szCs w:val="20"/>
        </w:rPr>
        <w:object w:dxaOrig="3360" w:dyaOrig="1080">
          <v:shape id="_x0000_i1051" type="#_x0000_t75" style="width:167.8pt;height:53.85pt" o:ole="">
            <v:imagedata r:id="rId56" o:title=""/>
          </v:shape>
          <o:OLEObject Type="Embed" ProgID="Equation.DSMT4" ShapeID="_x0000_i1051" DrawAspect="Content" ObjectID="_1678766683" r:id="rId57"/>
        </w:object>
      </w:r>
      <w:r w:rsidR="00361FC3">
        <w:rPr>
          <w:rFonts w:ascii="Times New Roman" w:hAnsi="Times New Roman" w:cs="Times New Roman" w:hint="eastAsia"/>
          <w:sz w:val="20"/>
          <w:szCs w:val="20"/>
        </w:rPr>
        <w:t>,</w:t>
      </w:r>
    </w:p>
    <w:p w:rsidR="00CC0FA4" w:rsidRPr="00CC6020" w:rsidRDefault="00EF71DC" w:rsidP="00E90179">
      <w:pPr>
        <w:rPr>
          <w:rFonts w:ascii="Times New Roman" w:hAnsi="Times New Roman" w:cs="Times New Roman"/>
          <w:sz w:val="20"/>
          <w:szCs w:val="20"/>
        </w:rPr>
      </w:pPr>
      <w:r w:rsidRPr="00CC6020">
        <w:rPr>
          <w:rFonts w:ascii="Times New Roman" w:hAnsi="Times New Roman" w:cs="Times New Roman"/>
          <w:sz w:val="20"/>
          <w:szCs w:val="20"/>
        </w:rPr>
        <w:lastRenderedPageBreak/>
        <w:t xml:space="preserve">where </w:t>
      </w:r>
      <w:r w:rsidR="00F25DCB" w:rsidRPr="00F25DCB">
        <w:rPr>
          <w:rFonts w:ascii="Times New Roman" w:hAnsi="Times New Roman" w:cs="Times New Roman"/>
          <w:position w:val="-12"/>
          <w:sz w:val="20"/>
          <w:szCs w:val="20"/>
        </w:rPr>
        <w:object w:dxaOrig="360" w:dyaOrig="360">
          <v:shape id="_x0000_i1052" type="#_x0000_t75" style="width:16.9pt;height:17.55pt" o:ole="">
            <v:imagedata r:id="rId58" o:title=""/>
          </v:shape>
          <o:OLEObject Type="Embed" ProgID="Equation.DSMT4" ShapeID="_x0000_i1052" DrawAspect="Content" ObjectID="_1678766684" r:id="rId59"/>
        </w:object>
      </w:r>
      <w:r w:rsidRPr="00CC6020">
        <w:rPr>
          <w:rFonts w:ascii="Times New Roman" w:hAnsi="Times New Roman" w:cs="Times New Roman"/>
          <w:sz w:val="20"/>
          <w:szCs w:val="20"/>
        </w:rPr>
        <w:t xml:space="preserve"> and </w:t>
      </w:r>
      <w:r w:rsidR="00F25DCB" w:rsidRPr="00F25DCB">
        <w:rPr>
          <w:rFonts w:ascii="Times New Roman" w:hAnsi="Times New Roman" w:cs="Times New Roman"/>
          <w:position w:val="-12"/>
          <w:sz w:val="20"/>
          <w:szCs w:val="20"/>
        </w:rPr>
        <w:object w:dxaOrig="360" w:dyaOrig="360">
          <v:shape id="_x0000_i1053" type="#_x0000_t75" style="width:16.9pt;height:17.55pt" o:ole="">
            <v:imagedata r:id="rId60" o:title=""/>
          </v:shape>
          <o:OLEObject Type="Embed" ProgID="Equation.DSMT4" ShapeID="_x0000_i1053" DrawAspect="Content" ObjectID="_1678766685" r:id="rId61"/>
        </w:object>
      </w:r>
      <w:r w:rsidRPr="00CC6020">
        <w:rPr>
          <w:rFonts w:ascii="Times New Roman" w:hAnsi="Times New Roman" w:cs="Times New Roman"/>
          <w:sz w:val="20"/>
          <w:szCs w:val="20"/>
        </w:rPr>
        <w:t xml:space="preserve"> </w:t>
      </w:r>
      <w:r w:rsidR="0026687B" w:rsidRPr="00CC6020">
        <w:rPr>
          <w:rFonts w:ascii="Times New Roman" w:hAnsi="Times New Roman" w:cs="Times New Roman"/>
          <w:sz w:val="20"/>
          <w:szCs w:val="20"/>
        </w:rPr>
        <w:t>are</w:t>
      </w:r>
      <w:r w:rsidRPr="00CC6020">
        <w:rPr>
          <w:rFonts w:ascii="Times New Roman" w:hAnsi="Times New Roman" w:cs="Times New Roman"/>
          <w:sz w:val="20"/>
          <w:szCs w:val="20"/>
        </w:rPr>
        <w:t xml:space="preserve"> the </w:t>
      </w:r>
      <w:r w:rsidR="00F25DCB" w:rsidRPr="00CC6020">
        <w:rPr>
          <w:rFonts w:ascii="Times New Roman" w:hAnsi="Times New Roman" w:cs="Times New Roman"/>
          <w:position w:val="-12"/>
          <w:sz w:val="20"/>
          <w:szCs w:val="20"/>
        </w:rPr>
        <w:object w:dxaOrig="760" w:dyaOrig="360">
          <v:shape id="_x0000_i1054" type="#_x0000_t75" style="width:33.2pt;height:15.65pt" o:ole="">
            <v:imagedata r:id="rId62" o:title=""/>
          </v:shape>
          <o:OLEObject Type="Embed" ProgID="Equation.DSMT4" ShapeID="_x0000_i1054" DrawAspect="Content" ObjectID="_1678766686" r:id="rId63"/>
        </w:object>
      </w:r>
      <w:r w:rsidRPr="00CC6020">
        <w:rPr>
          <w:rFonts w:ascii="Times New Roman" w:hAnsi="Times New Roman" w:cs="Times New Roman"/>
          <w:sz w:val="20"/>
          <w:szCs w:val="20"/>
        </w:rPr>
        <w:t xml:space="preserve"> for </w:t>
      </w:r>
      <w:r w:rsidR="003C0B81" w:rsidRPr="001224C8">
        <w:rPr>
          <w:rFonts w:ascii="Times New Roman" w:hAnsi="Times New Roman" w:cs="Times New Roman"/>
          <w:sz w:val="20"/>
          <w:szCs w:val="20"/>
        </w:rPr>
        <w:t>(</w:t>
      </w:r>
      <w:r w:rsidR="003C0B81" w:rsidRPr="001224C8">
        <w:rPr>
          <w:rFonts w:ascii="Times New Roman" w:hAnsi="Times New Roman" w:cs="Times New Roman"/>
          <w:i/>
          <w:sz w:val="20"/>
          <w:szCs w:val="20"/>
        </w:rPr>
        <w:t>n+1</w:t>
      </w:r>
      <w:r w:rsidR="003C0B81" w:rsidRPr="001224C8">
        <w:rPr>
          <w:rFonts w:ascii="Times New Roman" w:hAnsi="Times New Roman" w:cs="Times New Roman"/>
          <w:sz w:val="20"/>
          <w:szCs w:val="20"/>
        </w:rPr>
        <w:t>)</w:t>
      </w:r>
      <w:r w:rsidR="00F64D90" w:rsidRPr="00CC6020">
        <w:rPr>
          <w:rFonts w:ascii="Times New Roman" w:hAnsi="Times New Roman" w:cs="Times New Roman"/>
          <w:sz w:val="20"/>
          <w:szCs w:val="20"/>
        </w:rPr>
        <w:t xml:space="preserve"> samples,</w:t>
      </w:r>
      <w:r w:rsidRPr="00CC6020">
        <w:rPr>
          <w:rFonts w:ascii="Times New Roman" w:hAnsi="Times New Roman" w:cs="Times New Roman"/>
          <w:sz w:val="20"/>
          <w:szCs w:val="20"/>
        </w:rPr>
        <w:t xml:space="preserve"> </w:t>
      </w:r>
      <w:r w:rsidR="00F25DCB" w:rsidRPr="00CC6020">
        <w:rPr>
          <w:rFonts w:ascii="Times New Roman" w:hAnsi="Times New Roman" w:cs="Times New Roman"/>
          <w:position w:val="-28"/>
          <w:sz w:val="20"/>
          <w:szCs w:val="20"/>
        </w:rPr>
        <w:object w:dxaOrig="859" w:dyaOrig="680">
          <v:shape id="_x0000_i1055" type="#_x0000_t75" style="width:42.55pt;height:33.8pt" o:ole="">
            <v:imagedata r:id="rId64" o:title=""/>
          </v:shape>
          <o:OLEObject Type="Embed" ProgID="Equation.DSMT4" ShapeID="_x0000_i1055" DrawAspect="Content" ObjectID="_1678766687" r:id="rId65"/>
        </w:object>
      </w:r>
      <w:r w:rsidR="00CC0FA4" w:rsidRPr="00CC6020">
        <w:rPr>
          <w:rFonts w:ascii="Times New Roman" w:hAnsi="Times New Roman" w:cs="Times New Roman"/>
          <w:sz w:val="20"/>
          <w:szCs w:val="20"/>
        </w:rPr>
        <w:t xml:space="preserve"> and </w:t>
      </w:r>
      <w:r w:rsidR="00F25DCB" w:rsidRPr="00CC6020">
        <w:rPr>
          <w:rFonts w:ascii="Times New Roman" w:hAnsi="Times New Roman" w:cs="Times New Roman"/>
          <w:position w:val="-28"/>
          <w:sz w:val="20"/>
          <w:szCs w:val="20"/>
        </w:rPr>
        <w:object w:dxaOrig="859" w:dyaOrig="680">
          <v:shape id="_x0000_i1056" type="#_x0000_t75" style="width:41.95pt;height:33.8pt" o:ole="">
            <v:imagedata r:id="rId66" o:title=""/>
          </v:shape>
          <o:OLEObject Type="Embed" ProgID="Equation.DSMT4" ShapeID="_x0000_i1056" DrawAspect="Content" ObjectID="_1678766688" r:id="rId67"/>
        </w:object>
      </w:r>
      <w:r w:rsidR="00CC0FA4" w:rsidRPr="00CC6020">
        <w:rPr>
          <w:rFonts w:ascii="Times New Roman" w:hAnsi="Times New Roman" w:cs="Times New Roman"/>
          <w:sz w:val="20"/>
          <w:szCs w:val="20"/>
        </w:rPr>
        <w:t xml:space="preserve"> </w:t>
      </w:r>
      <w:r w:rsidR="0026687B" w:rsidRPr="00CC6020">
        <w:rPr>
          <w:rFonts w:ascii="Times New Roman" w:hAnsi="Times New Roman" w:cs="Times New Roman"/>
          <w:sz w:val="20"/>
          <w:szCs w:val="20"/>
        </w:rPr>
        <w:t>are</w:t>
      </w:r>
      <w:r w:rsidR="00CC0FA4" w:rsidRPr="00CC6020">
        <w:rPr>
          <w:rFonts w:ascii="Times New Roman" w:hAnsi="Times New Roman" w:cs="Times New Roman"/>
          <w:sz w:val="20"/>
          <w:szCs w:val="20"/>
        </w:rPr>
        <w:t xml:space="preserve"> the sum of </w:t>
      </w:r>
      <w:r w:rsidR="00F25DCB" w:rsidRPr="00CC6020">
        <w:rPr>
          <w:rFonts w:ascii="Times New Roman" w:hAnsi="Times New Roman" w:cs="Times New Roman"/>
          <w:position w:val="-12"/>
          <w:sz w:val="20"/>
          <w:szCs w:val="20"/>
        </w:rPr>
        <w:object w:dxaOrig="420" w:dyaOrig="360">
          <v:shape id="_x0000_i1057" type="#_x0000_t75" style="width:21.3pt;height:16.9pt" o:ole="">
            <v:imagedata r:id="rId68" o:title=""/>
          </v:shape>
          <o:OLEObject Type="Embed" ProgID="Equation.DSMT4" ShapeID="_x0000_i1057" DrawAspect="Content" ObjectID="_1678766689" r:id="rId69"/>
        </w:object>
      </w:r>
      <w:r w:rsidR="00CC0FA4" w:rsidRPr="00CC6020">
        <w:rPr>
          <w:rFonts w:ascii="Times New Roman" w:hAnsi="Times New Roman" w:cs="Times New Roman"/>
          <w:sz w:val="20"/>
          <w:szCs w:val="20"/>
        </w:rPr>
        <w:t xml:space="preserve">, after adding </w:t>
      </w:r>
      <w:r w:rsidR="00F25DCB" w:rsidRPr="00A7110B">
        <w:rPr>
          <w:rFonts w:ascii="Times New Roman" w:hAnsi="Times New Roman" w:cs="Times New Roman"/>
          <w:position w:val="-14"/>
          <w:sz w:val="20"/>
          <w:szCs w:val="20"/>
        </w:rPr>
        <w:object w:dxaOrig="800" w:dyaOrig="400">
          <v:shape id="_x0000_i1058" type="#_x0000_t75" style="width:33.2pt;height:16.9pt" o:ole="">
            <v:imagedata r:id="rId32" o:title=""/>
          </v:shape>
          <o:OLEObject Type="Embed" ProgID="Equation.DSMT4" ShapeID="_x0000_i1058" DrawAspect="Content" ObjectID="_1678766690" r:id="rId70"/>
        </w:object>
      </w:r>
      <w:r w:rsidR="00CC0FA4" w:rsidRPr="00CC6020">
        <w:rPr>
          <w:rFonts w:ascii="Times New Roman" w:hAnsi="Times New Roman" w:cs="Times New Roman"/>
          <w:sz w:val="20"/>
          <w:szCs w:val="20"/>
        </w:rPr>
        <w:t xml:space="preserve"> and </w:t>
      </w:r>
      <w:r w:rsidR="00F25DCB" w:rsidRPr="003F46BA">
        <w:rPr>
          <w:rFonts w:ascii="Times New Roman" w:hAnsi="Times New Roman" w:cs="Times New Roman"/>
          <w:position w:val="-14"/>
          <w:sz w:val="20"/>
          <w:szCs w:val="20"/>
        </w:rPr>
        <w:object w:dxaOrig="780" w:dyaOrig="400">
          <v:shape id="_x0000_i1059" type="#_x0000_t75" style="width:35.7pt;height:18.15pt" o:ole="">
            <v:imagedata r:id="rId36" o:title=""/>
          </v:shape>
          <o:OLEObject Type="Embed" ProgID="Equation.DSMT4" ShapeID="_x0000_i1059" DrawAspect="Content" ObjectID="_1678766691" r:id="rId71"/>
        </w:object>
      </w:r>
      <w:r w:rsidR="00F25DCB">
        <w:rPr>
          <w:rFonts w:ascii="Times New Roman" w:hAnsi="Times New Roman" w:cs="Times New Roman"/>
          <w:sz w:val="20"/>
          <w:szCs w:val="20"/>
        </w:rPr>
        <w:t>.</w:t>
      </w:r>
      <w:r w:rsidR="003C0B81">
        <w:rPr>
          <w:rFonts w:ascii="Times New Roman" w:hAnsi="Times New Roman" w:cs="Times New Roman"/>
          <w:sz w:val="20"/>
          <w:szCs w:val="20"/>
        </w:rPr>
        <w:t xml:space="preserve"> </w:t>
      </w:r>
      <w:r w:rsidR="00F25DCB" w:rsidRPr="00CC6020">
        <w:rPr>
          <w:rFonts w:ascii="Times New Roman" w:hAnsi="Times New Roman" w:cs="Times New Roman"/>
          <w:position w:val="-28"/>
          <w:sz w:val="20"/>
          <w:szCs w:val="20"/>
        </w:rPr>
        <w:object w:dxaOrig="620" w:dyaOrig="680">
          <v:shape id="_x0000_i1060" type="#_x0000_t75" style="width:30.7pt;height:33.8pt" o:ole="">
            <v:imagedata r:id="rId72" o:title=""/>
          </v:shape>
          <o:OLEObject Type="Embed" ProgID="Equation.DSMT4" ShapeID="_x0000_i1060" DrawAspect="Content" ObjectID="_1678766692" r:id="rId73"/>
        </w:object>
      </w:r>
      <w:r w:rsidR="00D14342">
        <w:rPr>
          <w:rFonts w:ascii="Times New Roman" w:hAnsi="Times New Roman" w:cs="Times New Roman"/>
          <w:sz w:val="20"/>
          <w:szCs w:val="20"/>
        </w:rPr>
        <w:t xml:space="preserve"> </w:t>
      </w:r>
      <w:r w:rsidR="00D14342">
        <w:rPr>
          <w:rFonts w:ascii="Times New Roman" w:hAnsi="Times New Roman" w:cs="Times New Roman" w:hint="eastAsia"/>
          <w:sz w:val="20"/>
          <w:szCs w:val="20"/>
        </w:rPr>
        <w:t>and</w:t>
      </w:r>
      <w:r w:rsidR="00CC0FA4" w:rsidRPr="00CC6020">
        <w:rPr>
          <w:rFonts w:ascii="Times New Roman" w:hAnsi="Times New Roman" w:cs="Times New Roman"/>
          <w:sz w:val="20"/>
          <w:szCs w:val="20"/>
        </w:rPr>
        <w:t xml:space="preserve"> </w:t>
      </w:r>
      <w:r w:rsidR="00F25DCB" w:rsidRPr="00CC6020">
        <w:rPr>
          <w:rFonts w:ascii="Times New Roman" w:hAnsi="Times New Roman" w:cs="Times New Roman"/>
          <w:position w:val="-28"/>
          <w:sz w:val="20"/>
          <w:szCs w:val="20"/>
        </w:rPr>
        <w:object w:dxaOrig="620" w:dyaOrig="680">
          <v:shape id="_x0000_i1061" type="#_x0000_t75" style="width:30.7pt;height:33.8pt" o:ole="">
            <v:imagedata r:id="rId74" o:title=""/>
          </v:shape>
          <o:OLEObject Type="Embed" ProgID="Equation.DSMT4" ShapeID="_x0000_i1061" DrawAspect="Content" ObjectID="_1678766693" r:id="rId75"/>
        </w:object>
      </w:r>
      <w:r w:rsidR="00E06E33" w:rsidRPr="00CC6020">
        <w:rPr>
          <w:rFonts w:ascii="Times New Roman" w:hAnsi="Times New Roman" w:cs="Times New Roman"/>
          <w:sz w:val="20"/>
          <w:szCs w:val="20"/>
        </w:rPr>
        <w:t xml:space="preserve"> are the sum of </w:t>
      </w:r>
      <w:r w:rsidR="00F25DCB" w:rsidRPr="00CC6020">
        <w:rPr>
          <w:rFonts w:ascii="Times New Roman" w:hAnsi="Times New Roman" w:cs="Times New Roman"/>
          <w:position w:val="-12"/>
          <w:sz w:val="20"/>
          <w:szCs w:val="20"/>
        </w:rPr>
        <w:object w:dxaOrig="240" w:dyaOrig="360">
          <v:shape id="_x0000_i1062" type="#_x0000_t75" style="width:13.15pt;height:16.9pt" o:ole="">
            <v:imagedata r:id="rId76" o:title=""/>
          </v:shape>
          <o:OLEObject Type="Embed" ProgID="Equation.DSMT4" ShapeID="_x0000_i1062" DrawAspect="Content" ObjectID="_1678766694" r:id="rId77"/>
        </w:object>
      </w:r>
      <w:r w:rsidR="00E06E33" w:rsidRPr="00CC6020">
        <w:rPr>
          <w:rFonts w:ascii="Times New Roman" w:hAnsi="Times New Roman" w:cs="Times New Roman"/>
          <w:sz w:val="20"/>
          <w:szCs w:val="20"/>
        </w:rPr>
        <w:t xml:space="preserve">, after adding </w:t>
      </w:r>
      <w:r w:rsidR="00F25DCB" w:rsidRPr="00CC6020">
        <w:rPr>
          <w:rFonts w:ascii="Times New Roman" w:hAnsi="Times New Roman" w:cs="Times New Roman"/>
          <w:position w:val="-12"/>
          <w:sz w:val="20"/>
          <w:szCs w:val="20"/>
        </w:rPr>
        <w:object w:dxaOrig="260" w:dyaOrig="360">
          <v:shape id="_x0000_i1063" type="#_x0000_t75" style="width:13.75pt;height:16.9pt" o:ole="">
            <v:imagedata r:id="rId78" o:title=""/>
          </v:shape>
          <o:OLEObject Type="Embed" ProgID="Equation.DSMT4" ShapeID="_x0000_i1063" DrawAspect="Content" ObjectID="_1678766695" r:id="rId79"/>
        </w:object>
      </w:r>
      <w:r w:rsidR="00E06E33" w:rsidRPr="00CC6020">
        <w:rPr>
          <w:rFonts w:ascii="Times New Roman" w:hAnsi="Times New Roman" w:cs="Times New Roman"/>
          <w:sz w:val="20"/>
          <w:szCs w:val="20"/>
        </w:rPr>
        <w:t xml:space="preserve"> and </w:t>
      </w:r>
      <w:r w:rsidR="00F25DCB" w:rsidRPr="00CC6020">
        <w:rPr>
          <w:rFonts w:ascii="Times New Roman" w:hAnsi="Times New Roman" w:cs="Times New Roman"/>
          <w:position w:val="-12"/>
          <w:sz w:val="20"/>
          <w:szCs w:val="20"/>
        </w:rPr>
        <w:object w:dxaOrig="260" w:dyaOrig="360">
          <v:shape id="_x0000_i1064" type="#_x0000_t75" style="width:13.75pt;height:16.9pt" o:ole="">
            <v:imagedata r:id="rId80" o:title=""/>
          </v:shape>
          <o:OLEObject Type="Embed" ProgID="Equation.DSMT4" ShapeID="_x0000_i1064" DrawAspect="Content" ObjectID="_1678766696" r:id="rId81"/>
        </w:object>
      </w:r>
      <w:r w:rsidR="00F25DCB">
        <w:rPr>
          <w:rFonts w:ascii="Times New Roman" w:hAnsi="Times New Roman" w:cs="Times New Roman"/>
          <w:sz w:val="20"/>
          <w:szCs w:val="20"/>
        </w:rPr>
        <w:t>.</w:t>
      </w:r>
      <w:r w:rsidR="00CC0FA4" w:rsidRPr="00CC6020">
        <w:rPr>
          <w:rFonts w:ascii="Times New Roman" w:hAnsi="Times New Roman" w:cs="Times New Roman"/>
          <w:sz w:val="20"/>
          <w:szCs w:val="20"/>
        </w:rPr>
        <w:t xml:space="preserve"> </w:t>
      </w:r>
      <w:r w:rsidR="00F25DCB" w:rsidRPr="00CC6020">
        <w:rPr>
          <w:rFonts w:ascii="Times New Roman" w:hAnsi="Times New Roman" w:cs="Times New Roman"/>
          <w:position w:val="-28"/>
          <w:sz w:val="20"/>
          <w:szCs w:val="20"/>
        </w:rPr>
        <w:object w:dxaOrig="620" w:dyaOrig="680">
          <v:shape id="_x0000_i1065" type="#_x0000_t75" style="width:30.7pt;height:33.8pt" o:ole="">
            <v:imagedata r:id="rId82" o:title=""/>
          </v:shape>
          <o:OLEObject Type="Embed" ProgID="Equation.DSMT4" ShapeID="_x0000_i1065" DrawAspect="Content" ObjectID="_1678766697" r:id="rId83"/>
        </w:object>
      </w:r>
      <w:r w:rsidR="00CC0FA4" w:rsidRPr="00CC6020">
        <w:rPr>
          <w:rFonts w:ascii="Times New Roman" w:hAnsi="Times New Roman" w:cs="Times New Roman"/>
          <w:sz w:val="20"/>
          <w:szCs w:val="20"/>
        </w:rPr>
        <w:t xml:space="preserve"> and </w:t>
      </w:r>
      <w:r w:rsidR="00F25DCB" w:rsidRPr="00CC6020">
        <w:rPr>
          <w:rFonts w:ascii="Times New Roman" w:hAnsi="Times New Roman" w:cs="Times New Roman"/>
          <w:position w:val="-28"/>
          <w:sz w:val="20"/>
          <w:szCs w:val="20"/>
        </w:rPr>
        <w:object w:dxaOrig="620" w:dyaOrig="680">
          <v:shape id="_x0000_i1066" type="#_x0000_t75" style="width:30.7pt;height:33.8pt" o:ole="">
            <v:imagedata r:id="rId84" o:title=""/>
          </v:shape>
          <o:OLEObject Type="Embed" ProgID="Equation.DSMT4" ShapeID="_x0000_i1066" DrawAspect="Content" ObjectID="_1678766698" r:id="rId85"/>
        </w:object>
      </w:r>
      <w:r w:rsidR="00CC0FA4" w:rsidRPr="00CC6020">
        <w:rPr>
          <w:rFonts w:ascii="Times New Roman" w:hAnsi="Times New Roman" w:cs="Times New Roman"/>
          <w:sz w:val="20"/>
          <w:szCs w:val="20"/>
        </w:rPr>
        <w:t xml:space="preserve"> </w:t>
      </w:r>
      <w:r w:rsidR="00E06E33" w:rsidRPr="00CC6020">
        <w:rPr>
          <w:rFonts w:ascii="Times New Roman" w:hAnsi="Times New Roman" w:cs="Times New Roman"/>
          <w:sz w:val="20"/>
          <w:szCs w:val="20"/>
        </w:rPr>
        <w:t>are the sum of</w:t>
      </w:r>
      <w:r w:rsidR="00CC0FA4" w:rsidRPr="00CC6020">
        <w:rPr>
          <w:rFonts w:ascii="Times New Roman" w:hAnsi="Times New Roman" w:cs="Times New Roman"/>
          <w:sz w:val="20"/>
          <w:szCs w:val="20"/>
        </w:rPr>
        <w:t xml:space="preserve"> </w:t>
      </w:r>
      <w:r w:rsidR="00F25DCB" w:rsidRPr="00CC6020">
        <w:rPr>
          <w:rFonts w:ascii="Times New Roman" w:hAnsi="Times New Roman" w:cs="Times New Roman"/>
          <w:position w:val="-12"/>
          <w:sz w:val="20"/>
          <w:szCs w:val="20"/>
        </w:rPr>
        <w:object w:dxaOrig="240" w:dyaOrig="360">
          <v:shape id="_x0000_i1067" type="#_x0000_t75" style="width:10pt;height:16.9pt" o:ole="">
            <v:imagedata r:id="rId86" o:title=""/>
          </v:shape>
          <o:OLEObject Type="Embed" ProgID="Equation.DSMT4" ShapeID="_x0000_i1067" DrawAspect="Content" ObjectID="_1678766699" r:id="rId87"/>
        </w:object>
      </w:r>
      <w:r w:rsidR="00CC0FA4" w:rsidRPr="00CC6020">
        <w:rPr>
          <w:rFonts w:ascii="Times New Roman" w:hAnsi="Times New Roman" w:cs="Times New Roman"/>
          <w:sz w:val="20"/>
          <w:szCs w:val="20"/>
        </w:rPr>
        <w:t xml:space="preserve">, after adding </w:t>
      </w:r>
      <w:r w:rsidR="00F25DCB" w:rsidRPr="00CC6020">
        <w:rPr>
          <w:rFonts w:ascii="Times New Roman" w:hAnsi="Times New Roman" w:cs="Times New Roman"/>
          <w:position w:val="-12"/>
          <w:sz w:val="20"/>
          <w:szCs w:val="20"/>
        </w:rPr>
        <w:object w:dxaOrig="279" w:dyaOrig="360">
          <v:shape id="_x0000_i1068" type="#_x0000_t75" style="width:14.4pt;height:16.9pt" o:ole="">
            <v:imagedata r:id="rId88" o:title=""/>
          </v:shape>
          <o:OLEObject Type="Embed" ProgID="Equation.DSMT4" ShapeID="_x0000_i1068" DrawAspect="Content" ObjectID="_1678766700" r:id="rId89"/>
        </w:object>
      </w:r>
      <w:r w:rsidR="00CC0FA4" w:rsidRPr="00CC6020">
        <w:rPr>
          <w:rFonts w:ascii="Times New Roman" w:hAnsi="Times New Roman" w:cs="Times New Roman"/>
          <w:sz w:val="20"/>
          <w:szCs w:val="20"/>
        </w:rPr>
        <w:t xml:space="preserve"> and </w:t>
      </w:r>
      <w:r w:rsidR="00F25DCB" w:rsidRPr="00CC6020">
        <w:rPr>
          <w:rFonts w:ascii="Times New Roman" w:hAnsi="Times New Roman" w:cs="Times New Roman"/>
          <w:position w:val="-12"/>
          <w:sz w:val="20"/>
          <w:szCs w:val="20"/>
        </w:rPr>
        <w:object w:dxaOrig="279" w:dyaOrig="360">
          <v:shape id="_x0000_i1069" type="#_x0000_t75" style="width:14.4pt;height:16.9pt" o:ole="">
            <v:imagedata r:id="rId90" o:title=""/>
          </v:shape>
          <o:OLEObject Type="Embed" ProgID="Equation.DSMT4" ShapeID="_x0000_i1069" DrawAspect="Content" ObjectID="_1678766701" r:id="rId91"/>
        </w:object>
      </w:r>
      <w:r w:rsidR="00F25DCB">
        <w:rPr>
          <w:rFonts w:ascii="Times New Roman" w:hAnsi="Times New Roman" w:cs="Times New Roman"/>
          <w:sz w:val="20"/>
          <w:szCs w:val="20"/>
        </w:rPr>
        <w:t xml:space="preserve">. </w:t>
      </w:r>
      <w:r w:rsidR="007B277D" w:rsidRPr="00CC6020">
        <w:rPr>
          <w:rFonts w:ascii="Times New Roman" w:hAnsi="Times New Roman" w:cs="Times New Roman"/>
          <w:position w:val="-14"/>
          <w:sz w:val="20"/>
          <w:szCs w:val="20"/>
        </w:rPr>
        <w:object w:dxaOrig="426" w:dyaOrig="376">
          <v:shape id="_x0000_i1070" type="#_x0000_t75" style="width:21.3pt;height:18.8pt" o:ole="">
            <v:imagedata r:id="rId92" o:title=""/>
          </v:shape>
          <o:OLEObject Type="Embed" ProgID="Equation.DSMT4" ShapeID="_x0000_i1070" DrawAspect="Content" ObjectID="_1678766702" r:id="rId93"/>
        </w:object>
      </w:r>
      <w:r w:rsidR="007B277D" w:rsidRPr="00CC6020">
        <w:rPr>
          <w:rFonts w:ascii="Times New Roman" w:hAnsi="Times New Roman" w:cs="Times New Roman"/>
          <w:sz w:val="20"/>
          <w:szCs w:val="20"/>
        </w:rPr>
        <w:t xml:space="preserve"> and </w:t>
      </w:r>
      <w:r w:rsidR="007B277D" w:rsidRPr="00CC6020">
        <w:rPr>
          <w:rFonts w:ascii="Times New Roman" w:hAnsi="Times New Roman" w:cs="Times New Roman"/>
          <w:position w:val="-14"/>
          <w:sz w:val="20"/>
          <w:szCs w:val="20"/>
        </w:rPr>
        <w:object w:dxaOrig="401" w:dyaOrig="376">
          <v:shape id="_x0000_i1071" type="#_x0000_t75" style="width:21.3pt;height:18.8pt" o:ole="">
            <v:imagedata r:id="rId94" o:title=""/>
          </v:shape>
          <o:OLEObject Type="Embed" ProgID="Equation.DSMT4" ShapeID="_x0000_i1071" DrawAspect="Content" ObjectID="_1678766703" r:id="rId95"/>
        </w:object>
      </w:r>
      <w:r w:rsidR="007B277D" w:rsidRPr="00CC6020">
        <w:rPr>
          <w:rFonts w:ascii="Times New Roman" w:hAnsi="Times New Roman" w:cs="Times New Roman"/>
          <w:sz w:val="20"/>
          <w:szCs w:val="20"/>
        </w:rPr>
        <w:t xml:space="preserve"> are the standard deviation of </w:t>
      </w:r>
      <w:r w:rsidR="00F25DCB" w:rsidRPr="00CC6020">
        <w:rPr>
          <w:rFonts w:ascii="Times New Roman" w:hAnsi="Times New Roman" w:cs="Times New Roman"/>
          <w:position w:val="-14"/>
          <w:sz w:val="20"/>
          <w:szCs w:val="20"/>
        </w:rPr>
        <w:object w:dxaOrig="480" w:dyaOrig="400">
          <v:shape id="_x0000_i1072" type="#_x0000_t75" style="width:24.4pt;height:21.3pt" o:ole="">
            <v:imagedata r:id="rId96" o:title=""/>
          </v:shape>
          <o:OLEObject Type="Embed" ProgID="Equation.DSMT4" ShapeID="_x0000_i1072" DrawAspect="Content" ObjectID="_1678766704" r:id="rId97"/>
        </w:object>
      </w:r>
      <w:r w:rsidR="00CC0FA4" w:rsidRPr="00CC6020">
        <w:rPr>
          <w:rFonts w:ascii="Times New Roman" w:hAnsi="Times New Roman" w:cs="Times New Roman"/>
          <w:sz w:val="20"/>
          <w:szCs w:val="20"/>
        </w:rPr>
        <w:t xml:space="preserve">, after </w:t>
      </w:r>
      <w:r w:rsidR="007B277D" w:rsidRPr="00CC6020">
        <w:rPr>
          <w:rFonts w:ascii="Times New Roman" w:hAnsi="Times New Roman" w:cs="Times New Roman"/>
          <w:sz w:val="20"/>
          <w:szCs w:val="20"/>
        </w:rPr>
        <w:t>add</w:t>
      </w:r>
      <w:r w:rsidR="00CC0FA4" w:rsidRPr="00CC6020">
        <w:rPr>
          <w:rFonts w:ascii="Times New Roman" w:hAnsi="Times New Roman" w:cs="Times New Roman"/>
          <w:sz w:val="20"/>
          <w:szCs w:val="20"/>
        </w:rPr>
        <w:t>ing</w:t>
      </w:r>
      <w:r w:rsidR="007B277D" w:rsidRPr="00CC6020">
        <w:rPr>
          <w:rFonts w:ascii="Times New Roman" w:hAnsi="Times New Roman" w:cs="Times New Roman"/>
          <w:sz w:val="20"/>
          <w:szCs w:val="20"/>
        </w:rPr>
        <w:t xml:space="preserve"> </w:t>
      </w:r>
      <w:r w:rsidR="00F25DCB" w:rsidRPr="00CC6020">
        <w:rPr>
          <w:rFonts w:ascii="Times New Roman" w:hAnsi="Times New Roman" w:cs="Times New Roman"/>
          <w:position w:val="-12"/>
          <w:sz w:val="20"/>
          <w:szCs w:val="20"/>
        </w:rPr>
        <w:object w:dxaOrig="260" w:dyaOrig="360">
          <v:shape id="_x0000_i1073" type="#_x0000_t75" style="width:13.75pt;height:16.9pt" o:ole="">
            <v:imagedata r:id="rId78" o:title=""/>
          </v:shape>
          <o:OLEObject Type="Embed" ProgID="Equation.DSMT4" ShapeID="_x0000_i1073" DrawAspect="Content" ObjectID="_1678766705" r:id="rId98"/>
        </w:object>
      </w:r>
      <w:r w:rsidR="00F25DCB" w:rsidRPr="00CC6020">
        <w:rPr>
          <w:rFonts w:ascii="Times New Roman" w:hAnsi="Times New Roman" w:cs="Times New Roman"/>
          <w:sz w:val="20"/>
          <w:szCs w:val="20"/>
        </w:rPr>
        <w:t xml:space="preserve"> and </w:t>
      </w:r>
      <w:r w:rsidR="00F25DCB" w:rsidRPr="00CC6020">
        <w:rPr>
          <w:rFonts w:ascii="Times New Roman" w:hAnsi="Times New Roman" w:cs="Times New Roman"/>
          <w:position w:val="-12"/>
          <w:sz w:val="20"/>
          <w:szCs w:val="20"/>
        </w:rPr>
        <w:object w:dxaOrig="260" w:dyaOrig="360">
          <v:shape id="_x0000_i1074" type="#_x0000_t75" style="width:13.75pt;height:16.9pt" o:ole="">
            <v:imagedata r:id="rId80" o:title=""/>
          </v:shape>
          <o:OLEObject Type="Embed" ProgID="Equation.DSMT4" ShapeID="_x0000_i1074" DrawAspect="Content" ObjectID="_1678766706" r:id="rId99"/>
        </w:object>
      </w:r>
      <w:r w:rsidR="00F25DCB">
        <w:rPr>
          <w:rFonts w:ascii="Times New Roman" w:hAnsi="Times New Roman" w:cs="Times New Roman"/>
          <w:sz w:val="20"/>
          <w:szCs w:val="20"/>
        </w:rPr>
        <w:t xml:space="preserve">. </w:t>
      </w:r>
      <w:r w:rsidR="00E90179" w:rsidRPr="00CC6020">
        <w:rPr>
          <w:rFonts w:ascii="Times New Roman" w:hAnsi="Times New Roman" w:cs="Times New Roman"/>
          <w:position w:val="-14"/>
          <w:sz w:val="20"/>
          <w:szCs w:val="20"/>
        </w:rPr>
        <w:object w:dxaOrig="363" w:dyaOrig="376">
          <v:shape id="_x0000_i1075" type="#_x0000_t75" style="width:18.15pt;height:18.8pt" o:ole="">
            <v:imagedata r:id="rId100" o:title=""/>
          </v:shape>
          <o:OLEObject Type="Embed" ProgID="Equation.DSMT4" ShapeID="_x0000_i1075" DrawAspect="Content" ObjectID="_1678766707" r:id="rId101"/>
        </w:object>
      </w:r>
      <w:r w:rsidR="00E90179" w:rsidRPr="00CC6020">
        <w:rPr>
          <w:rFonts w:ascii="Times New Roman" w:hAnsi="Times New Roman" w:cs="Times New Roman"/>
          <w:sz w:val="20"/>
          <w:szCs w:val="20"/>
        </w:rPr>
        <w:t xml:space="preserve"> and </w:t>
      </w:r>
      <w:r w:rsidR="00E90179" w:rsidRPr="00CC6020">
        <w:rPr>
          <w:rFonts w:ascii="Times New Roman" w:hAnsi="Times New Roman" w:cs="Times New Roman"/>
          <w:position w:val="-14"/>
          <w:sz w:val="20"/>
          <w:szCs w:val="20"/>
        </w:rPr>
        <w:object w:dxaOrig="363" w:dyaOrig="376">
          <v:shape id="_x0000_i1076" type="#_x0000_t75" style="width:18.15pt;height:18.8pt" o:ole="">
            <v:imagedata r:id="rId102" o:title=""/>
          </v:shape>
          <o:OLEObject Type="Embed" ProgID="Equation.DSMT4" ShapeID="_x0000_i1076" DrawAspect="Content" ObjectID="_1678766708" r:id="rId103"/>
        </w:object>
      </w:r>
      <w:r w:rsidR="00E90179" w:rsidRPr="00CC6020">
        <w:rPr>
          <w:rFonts w:ascii="Times New Roman" w:hAnsi="Times New Roman" w:cs="Times New Roman"/>
          <w:sz w:val="20"/>
          <w:szCs w:val="20"/>
        </w:rPr>
        <w:t xml:space="preserve"> are the standard deviation of </w:t>
      </w:r>
      <w:r w:rsidR="00F25DCB" w:rsidRPr="00CC6020">
        <w:rPr>
          <w:rFonts w:ascii="Times New Roman" w:hAnsi="Times New Roman" w:cs="Times New Roman"/>
          <w:position w:val="-14"/>
          <w:sz w:val="20"/>
          <w:szCs w:val="20"/>
        </w:rPr>
        <w:object w:dxaOrig="499" w:dyaOrig="400">
          <v:shape id="_x0000_i1077" type="#_x0000_t75" style="width:24.4pt;height:21.3pt" o:ole="">
            <v:imagedata r:id="rId104" o:title=""/>
          </v:shape>
          <o:OLEObject Type="Embed" ProgID="Equation.DSMT4" ShapeID="_x0000_i1077" DrawAspect="Content" ObjectID="_1678766709" r:id="rId105"/>
        </w:object>
      </w:r>
      <w:r w:rsidR="00CC0FA4" w:rsidRPr="00CC6020">
        <w:rPr>
          <w:rFonts w:ascii="Times New Roman" w:hAnsi="Times New Roman" w:cs="Times New Roman"/>
          <w:sz w:val="20"/>
          <w:szCs w:val="20"/>
        </w:rPr>
        <w:t xml:space="preserve">, after </w:t>
      </w:r>
      <w:r w:rsidR="00E90179" w:rsidRPr="00CC6020">
        <w:rPr>
          <w:rFonts w:ascii="Times New Roman" w:hAnsi="Times New Roman" w:cs="Times New Roman"/>
          <w:sz w:val="20"/>
          <w:szCs w:val="20"/>
        </w:rPr>
        <w:t>add</w:t>
      </w:r>
      <w:r w:rsidR="00CC0FA4" w:rsidRPr="00CC6020">
        <w:rPr>
          <w:rFonts w:ascii="Times New Roman" w:hAnsi="Times New Roman" w:cs="Times New Roman"/>
          <w:sz w:val="20"/>
          <w:szCs w:val="20"/>
        </w:rPr>
        <w:t>ing</w:t>
      </w:r>
      <w:r w:rsidR="00E90179" w:rsidRPr="00CC6020">
        <w:rPr>
          <w:rFonts w:ascii="Times New Roman" w:hAnsi="Times New Roman" w:cs="Times New Roman"/>
          <w:sz w:val="20"/>
          <w:szCs w:val="20"/>
        </w:rPr>
        <w:t xml:space="preserve"> </w:t>
      </w:r>
      <w:r w:rsidR="00F25DCB" w:rsidRPr="00CC6020">
        <w:rPr>
          <w:rFonts w:ascii="Times New Roman" w:hAnsi="Times New Roman" w:cs="Times New Roman"/>
          <w:position w:val="-12"/>
          <w:sz w:val="20"/>
          <w:szCs w:val="20"/>
        </w:rPr>
        <w:object w:dxaOrig="279" w:dyaOrig="360">
          <v:shape id="_x0000_i1078" type="#_x0000_t75" style="width:14.4pt;height:16.9pt" o:ole="">
            <v:imagedata r:id="rId88" o:title=""/>
          </v:shape>
          <o:OLEObject Type="Embed" ProgID="Equation.DSMT4" ShapeID="_x0000_i1078" DrawAspect="Content" ObjectID="_1678766710" r:id="rId106"/>
        </w:object>
      </w:r>
      <w:r w:rsidR="00F25DCB" w:rsidRPr="00CC6020">
        <w:rPr>
          <w:rFonts w:ascii="Times New Roman" w:hAnsi="Times New Roman" w:cs="Times New Roman"/>
          <w:sz w:val="20"/>
          <w:szCs w:val="20"/>
        </w:rPr>
        <w:t xml:space="preserve"> and </w:t>
      </w:r>
      <w:r w:rsidR="00F25DCB" w:rsidRPr="00CC6020">
        <w:rPr>
          <w:rFonts w:ascii="Times New Roman" w:hAnsi="Times New Roman" w:cs="Times New Roman"/>
          <w:position w:val="-12"/>
          <w:sz w:val="20"/>
          <w:szCs w:val="20"/>
        </w:rPr>
        <w:object w:dxaOrig="279" w:dyaOrig="360">
          <v:shape id="_x0000_i1079" type="#_x0000_t75" style="width:14.4pt;height:16.9pt" o:ole="">
            <v:imagedata r:id="rId90" o:title=""/>
          </v:shape>
          <o:OLEObject Type="Embed" ProgID="Equation.DSMT4" ShapeID="_x0000_i1079" DrawAspect="Content" ObjectID="_1678766711" r:id="rId107"/>
        </w:object>
      </w:r>
      <w:r w:rsidR="00E90179" w:rsidRPr="00CC6020">
        <w:rPr>
          <w:rFonts w:ascii="Times New Roman" w:hAnsi="Times New Roman" w:cs="Times New Roman"/>
          <w:sz w:val="20"/>
          <w:szCs w:val="20"/>
        </w:rPr>
        <w:t xml:space="preserve">. The difference between the </w:t>
      </w:r>
      <w:r w:rsidR="009E3A01" w:rsidRPr="009E3A01">
        <w:rPr>
          <w:rFonts w:ascii="Times New Roman" w:hAnsi="Times New Roman" w:cs="Times New Roman"/>
          <w:i/>
          <w:sz w:val="20"/>
          <w:szCs w:val="20"/>
        </w:rPr>
        <w:t>PCC</w:t>
      </w:r>
      <w:r w:rsidR="009E3A01">
        <w:rPr>
          <w:rFonts w:ascii="Times New Roman" w:hAnsi="Times New Roman" w:cs="Times New Roman"/>
          <w:i/>
          <w:sz w:val="20"/>
          <w:szCs w:val="20"/>
        </w:rPr>
        <w:t>s</w:t>
      </w:r>
      <w:r w:rsidR="003C2DEA">
        <w:rPr>
          <w:rFonts w:ascii="Times New Roman" w:hAnsi="Times New Roman" w:cs="Times New Roman"/>
          <w:sz w:val="20"/>
          <w:szCs w:val="20"/>
        </w:rPr>
        <w:t xml:space="preserve"> after adding</w:t>
      </w:r>
      <w:r w:rsidR="00495FD7" w:rsidRPr="00CC6020">
        <w:rPr>
          <w:rFonts w:ascii="Times New Roman" w:hAnsi="Times New Roman" w:cs="Times New Roman"/>
          <w:sz w:val="20"/>
          <w:szCs w:val="20"/>
        </w:rPr>
        <w:t xml:space="preserve"> new variable</w:t>
      </w:r>
      <w:r w:rsidR="003C2DEA">
        <w:rPr>
          <w:rFonts w:ascii="Times New Roman" w:hAnsi="Times New Roman" w:cs="Times New Roman"/>
          <w:sz w:val="20"/>
          <w:szCs w:val="20"/>
        </w:rPr>
        <w:t>s</w:t>
      </w:r>
      <w:r w:rsidR="00495FD7" w:rsidRPr="00CC6020">
        <w:rPr>
          <w:rFonts w:ascii="Times New Roman" w:hAnsi="Times New Roman" w:cs="Times New Roman"/>
          <w:sz w:val="20"/>
          <w:szCs w:val="20"/>
        </w:rPr>
        <w:t xml:space="preserve"> are</w:t>
      </w:r>
      <w:r w:rsidR="00620F51" w:rsidRPr="00CC6020">
        <w:rPr>
          <w:rFonts w:ascii="Times New Roman" w:hAnsi="Times New Roman" w:cs="Times New Roman"/>
          <w:sz w:val="20"/>
          <w:szCs w:val="20"/>
        </w:rPr>
        <w:t xml:space="preserve"> </w:t>
      </w:r>
      <w:r w:rsidR="00F25DCB" w:rsidRPr="00D95836">
        <w:rPr>
          <w:rFonts w:ascii="Times New Roman" w:hAnsi="Times New Roman" w:cs="Times New Roman"/>
          <w:noProof/>
          <w:position w:val="-12"/>
          <w:sz w:val="20"/>
          <w:szCs w:val="20"/>
        </w:rPr>
        <w:object w:dxaOrig="1400" w:dyaOrig="360">
          <v:shape id="_x0000_i1080" type="#_x0000_t75" style="width:62.6pt;height:15.65pt" o:ole="">
            <v:imagedata r:id="rId108" o:title=""/>
          </v:shape>
          <o:OLEObject Type="Embed" ProgID="Equation.DSMT4" ShapeID="_x0000_i1080" DrawAspect="Content" ObjectID="_1678766712" r:id="rId109"/>
        </w:object>
      </w:r>
      <w:r w:rsidR="00495FD7" w:rsidRPr="00CC6020">
        <w:rPr>
          <w:rFonts w:ascii="Times New Roman" w:hAnsi="Times New Roman" w:cs="Times New Roman"/>
          <w:sz w:val="20"/>
          <w:szCs w:val="20"/>
        </w:rPr>
        <w:t xml:space="preserve"> and </w:t>
      </w:r>
      <w:r w:rsidR="00F25DCB" w:rsidRPr="00D95836">
        <w:rPr>
          <w:rFonts w:ascii="Times New Roman" w:hAnsi="Times New Roman" w:cs="Times New Roman"/>
          <w:noProof/>
          <w:position w:val="-12"/>
          <w:sz w:val="20"/>
          <w:szCs w:val="20"/>
        </w:rPr>
        <w:object w:dxaOrig="1380" w:dyaOrig="360">
          <v:shape id="_x0000_i1081" type="#_x0000_t75" style="width:58.25pt;height:15.05pt" o:ole="">
            <v:imagedata r:id="rId110" o:title=""/>
          </v:shape>
          <o:OLEObject Type="Embed" ProgID="Equation.DSMT4" ShapeID="_x0000_i1081" DrawAspect="Content" ObjectID="_1678766713" r:id="rId111"/>
        </w:object>
      </w:r>
      <w:r w:rsidR="00620F51" w:rsidRPr="00CC6020">
        <w:rPr>
          <w:rFonts w:ascii="Times New Roman" w:hAnsi="Times New Roman" w:cs="Times New Roman"/>
          <w:sz w:val="20"/>
          <w:szCs w:val="20"/>
        </w:rPr>
        <w:t xml:space="preserve"> respectively.</w:t>
      </w:r>
    </w:p>
    <w:p w:rsidR="00620F51" w:rsidRPr="00CC6020" w:rsidRDefault="00CC0FA4" w:rsidP="00E90179">
      <w:pPr>
        <w:rPr>
          <w:rFonts w:ascii="Times New Roman" w:hAnsi="Times New Roman" w:cs="Times New Roman"/>
          <w:sz w:val="20"/>
          <w:szCs w:val="20"/>
        </w:rPr>
      </w:pPr>
      <w:r w:rsidRPr="00CC6020">
        <w:rPr>
          <w:rFonts w:ascii="Times New Roman" w:hAnsi="Times New Roman" w:cs="Times New Roman"/>
          <w:sz w:val="20"/>
          <w:szCs w:val="20"/>
        </w:rPr>
        <w:t>Let</w:t>
      </w:r>
      <w:r w:rsidR="00620F51" w:rsidRPr="00CC6020">
        <w:rPr>
          <w:rFonts w:ascii="Times New Roman" w:hAnsi="Times New Roman" w:cs="Times New Roman"/>
          <w:sz w:val="20"/>
          <w:szCs w:val="20"/>
        </w:rPr>
        <w:t xml:space="preserve"> </w:t>
      </w:r>
    </w:p>
    <w:p w:rsidR="00620F51" w:rsidRPr="00CC6020" w:rsidRDefault="006F626A" w:rsidP="00620F51">
      <w:pPr>
        <w:jc w:val="center"/>
        <w:rPr>
          <w:rFonts w:ascii="Times New Roman" w:hAnsi="Times New Roman" w:cs="Times New Roman"/>
          <w:sz w:val="20"/>
          <w:szCs w:val="20"/>
        </w:rPr>
      </w:pP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F25DCB" w:rsidRPr="00F25DCB">
        <w:rPr>
          <w:rFonts w:ascii="Times New Roman" w:hAnsi="Times New Roman" w:cs="Times New Roman"/>
          <w:position w:val="-12"/>
          <w:sz w:val="20"/>
          <w:szCs w:val="20"/>
        </w:rPr>
        <w:object w:dxaOrig="940" w:dyaOrig="360">
          <v:shape id="_x0000_i1082" type="#_x0000_t75" style="width:47.6pt;height:17.55pt" o:ole="">
            <v:imagedata r:id="rId112" o:title=""/>
          </v:shape>
          <o:OLEObject Type="Embed" ProgID="Equation.DSMT4" ShapeID="_x0000_i1082" DrawAspect="Content" ObjectID="_1678766714" r:id="rId113"/>
        </w:object>
      </w:r>
      <w:r w:rsidR="00620F51" w:rsidRPr="00CC6020">
        <w:rPr>
          <w:rFonts w:ascii="Times New Roman" w:hAnsi="Times New Roman" w:cs="Times New Roman"/>
          <w:sz w:val="20"/>
          <w:szCs w:val="20"/>
        </w:rPr>
        <w:t>,</w:t>
      </w: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008D521B">
        <w:rPr>
          <w:rFonts w:ascii="Times New Roman" w:hAnsi="Times New Roman" w:cs="Times New Roman" w:hint="eastAsia"/>
          <w:sz w:val="20"/>
          <w:szCs w:val="20"/>
        </w:rPr>
        <w:t>S1</w:t>
      </w:r>
    </w:p>
    <w:p w:rsidR="00620F51" w:rsidRPr="00CC6020" w:rsidRDefault="00620F51" w:rsidP="00E90179">
      <w:pPr>
        <w:rPr>
          <w:rFonts w:ascii="Times New Roman" w:hAnsi="Times New Roman" w:cs="Times New Roman"/>
          <w:sz w:val="20"/>
          <w:szCs w:val="20"/>
        </w:rPr>
      </w:pPr>
      <w:r w:rsidRPr="00CC6020">
        <w:rPr>
          <w:rFonts w:ascii="Times New Roman" w:hAnsi="Times New Roman" w:cs="Times New Roman"/>
          <w:sz w:val="20"/>
          <w:szCs w:val="20"/>
        </w:rPr>
        <w:t xml:space="preserve">that is </w:t>
      </w:r>
    </w:p>
    <w:p w:rsidR="00BE40BC" w:rsidRPr="00CC6020" w:rsidRDefault="00F25DCB" w:rsidP="00BE40BC">
      <w:pPr>
        <w:jc w:val="center"/>
        <w:rPr>
          <w:rFonts w:ascii="Times New Roman" w:hAnsi="Times New Roman" w:cs="Times New Roman"/>
          <w:sz w:val="20"/>
          <w:szCs w:val="20"/>
        </w:rPr>
      </w:pPr>
      <w:r w:rsidRPr="00F25DCB">
        <w:rPr>
          <w:rFonts w:ascii="Times New Roman" w:hAnsi="Times New Roman" w:cs="Times New Roman"/>
          <w:position w:val="-12"/>
          <w:sz w:val="20"/>
          <w:szCs w:val="20"/>
        </w:rPr>
        <w:object w:dxaOrig="1820" w:dyaOrig="360">
          <v:shape id="_x0000_i1083" type="#_x0000_t75" style="width:90.8pt;height:17.55pt" o:ole="">
            <v:imagedata r:id="rId114" o:title=""/>
          </v:shape>
          <o:OLEObject Type="Embed" ProgID="Equation.DSMT4" ShapeID="_x0000_i1083" DrawAspect="Content" ObjectID="_1678766715" r:id="rId115"/>
        </w:object>
      </w:r>
      <w:r w:rsidR="00A843E3">
        <w:rPr>
          <w:rFonts w:ascii="Times New Roman" w:hAnsi="Times New Roman" w:cs="Times New Roman" w:hint="eastAsia"/>
          <w:sz w:val="20"/>
          <w:szCs w:val="20"/>
        </w:rPr>
        <w:t>,</w:t>
      </w:r>
    </w:p>
    <w:p w:rsidR="00BE40BC" w:rsidRPr="00CC6020" w:rsidRDefault="00F25DCB" w:rsidP="00BE40BC">
      <w:pPr>
        <w:jc w:val="center"/>
        <w:rPr>
          <w:rFonts w:ascii="Times New Roman" w:hAnsi="Times New Roman" w:cs="Times New Roman"/>
          <w:sz w:val="20"/>
          <w:szCs w:val="20"/>
        </w:rPr>
      </w:pPr>
      <w:r w:rsidRPr="00F25DCB">
        <w:rPr>
          <w:rFonts w:ascii="Times New Roman" w:hAnsi="Times New Roman" w:cs="Times New Roman"/>
          <w:position w:val="-12"/>
          <w:sz w:val="20"/>
          <w:szCs w:val="20"/>
        </w:rPr>
        <w:object w:dxaOrig="1260" w:dyaOrig="360">
          <v:shape id="_x0000_i1084" type="#_x0000_t75" style="width:63.85pt;height:17.55pt" o:ole="">
            <v:imagedata r:id="rId116" o:title=""/>
          </v:shape>
          <o:OLEObject Type="Embed" ProgID="Equation.DSMT4" ShapeID="_x0000_i1084" DrawAspect="Content" ObjectID="_1678766716" r:id="rId117"/>
        </w:object>
      </w:r>
      <w:r w:rsidR="00A843E3">
        <w:rPr>
          <w:rFonts w:ascii="Times New Roman" w:hAnsi="Times New Roman" w:cs="Times New Roman" w:hint="eastAsia"/>
          <w:sz w:val="20"/>
          <w:szCs w:val="20"/>
        </w:rPr>
        <w:t>,</w:t>
      </w:r>
    </w:p>
    <w:p w:rsidR="00620F51" w:rsidRPr="00CC6020" w:rsidRDefault="006F626A" w:rsidP="00620F51">
      <w:pPr>
        <w:rPr>
          <w:rFonts w:ascii="Times New Roman" w:hAnsi="Times New Roman" w:cs="Times New Roman"/>
          <w:sz w:val="20"/>
          <w:szCs w:val="20"/>
        </w:rPr>
      </w:pPr>
      <w:r w:rsidRPr="00CC6020">
        <w:rPr>
          <w:rFonts w:ascii="Times New Roman" w:hAnsi="Times New Roman" w:cs="Times New Roman"/>
          <w:sz w:val="20"/>
          <w:szCs w:val="20"/>
        </w:rPr>
        <w:t>we have</w:t>
      </w:r>
    </w:p>
    <w:p w:rsidR="00EF4C65" w:rsidRPr="00CC6020" w:rsidRDefault="00F25DCB" w:rsidP="006F626A">
      <w:pPr>
        <w:jc w:val="center"/>
        <w:rPr>
          <w:rFonts w:ascii="Times New Roman" w:hAnsi="Times New Roman" w:cs="Times New Roman"/>
          <w:sz w:val="20"/>
          <w:szCs w:val="20"/>
        </w:rPr>
      </w:pPr>
      <w:r w:rsidRPr="00CC6020">
        <w:rPr>
          <w:rFonts w:ascii="Times New Roman" w:hAnsi="Times New Roman" w:cs="Times New Roman"/>
          <w:position w:val="-36"/>
          <w:sz w:val="20"/>
          <w:szCs w:val="20"/>
        </w:rPr>
        <w:object w:dxaOrig="6140" w:dyaOrig="1080">
          <v:shape id="_x0000_i1085" type="#_x0000_t75" style="width:305.55pt;height:54.45pt" o:ole="">
            <v:imagedata r:id="rId118" o:title=""/>
          </v:shape>
          <o:OLEObject Type="Embed" ProgID="Equation.DSMT4" ShapeID="_x0000_i1085" DrawAspect="Content" ObjectID="_1678766717" r:id="rId119"/>
        </w:object>
      </w:r>
      <w:r w:rsidR="006F626A" w:rsidRPr="00CC6020">
        <w:rPr>
          <w:rFonts w:ascii="Times New Roman" w:hAnsi="Times New Roman" w:cs="Times New Roman"/>
          <w:sz w:val="20"/>
          <w:szCs w:val="20"/>
        </w:rPr>
        <w:t>,</w:t>
      </w:r>
    </w:p>
    <w:p w:rsidR="005F5F38" w:rsidRPr="00CC6020" w:rsidRDefault="006F626A" w:rsidP="00620F51">
      <w:pPr>
        <w:rPr>
          <w:rFonts w:ascii="Times New Roman" w:hAnsi="Times New Roman" w:cs="Times New Roman"/>
          <w:sz w:val="20"/>
          <w:szCs w:val="20"/>
        </w:rPr>
      </w:pPr>
      <w:r w:rsidRPr="00CC6020">
        <w:rPr>
          <w:rFonts w:ascii="Times New Roman" w:hAnsi="Times New Roman" w:cs="Times New Roman"/>
          <w:sz w:val="20"/>
          <w:szCs w:val="20"/>
        </w:rPr>
        <w:t>that is</w:t>
      </w:r>
    </w:p>
    <w:p w:rsidR="005F5F38" w:rsidRPr="00CC6020" w:rsidRDefault="006F626A" w:rsidP="006F626A">
      <w:pPr>
        <w:jc w:val="center"/>
        <w:rPr>
          <w:rFonts w:ascii="Times New Roman" w:hAnsi="Times New Roman" w:cs="Times New Roman"/>
          <w:sz w:val="20"/>
          <w:szCs w:val="20"/>
        </w:rPr>
      </w:pP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A843E3">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A843E3">
        <w:rPr>
          <w:rFonts w:ascii="Times New Roman" w:hAnsi="Times New Roman" w:cs="Times New Roman"/>
          <w:sz w:val="20"/>
          <w:szCs w:val="20"/>
        </w:rPr>
        <w:t xml:space="preserve">  </w:t>
      </w:r>
      <w:r w:rsidR="00F25DCB" w:rsidRPr="00CC6020">
        <w:rPr>
          <w:rFonts w:ascii="Times New Roman" w:hAnsi="Times New Roman" w:cs="Times New Roman"/>
          <w:position w:val="-66"/>
          <w:sz w:val="20"/>
          <w:szCs w:val="20"/>
        </w:rPr>
        <w:object w:dxaOrig="4500" w:dyaOrig="1440">
          <v:shape id="_x0000_i1086" type="#_x0000_t75" style="width:217.9pt;height:70.75pt" o:ole="">
            <v:imagedata r:id="rId120" o:title=""/>
          </v:shape>
          <o:OLEObject Type="Embed" ProgID="Equation.DSMT4" ShapeID="_x0000_i1086" DrawAspect="Content" ObjectID="_1678766718" r:id="rId121"/>
        </w:object>
      </w:r>
      <w:r w:rsidRPr="00CC6020">
        <w:rPr>
          <w:rFonts w:ascii="Times New Roman" w:hAnsi="Times New Roman" w:cs="Times New Roman"/>
          <w:sz w:val="20"/>
          <w:szCs w:val="20"/>
        </w:rPr>
        <w:t xml:space="preserve"> </w:t>
      </w:r>
      <w:r w:rsidR="00A843E3">
        <w:rPr>
          <w:rFonts w:ascii="Times New Roman" w:hAnsi="Times New Roman" w:cs="Times New Roman"/>
          <w:sz w:val="20"/>
          <w:szCs w:val="20"/>
        </w:rPr>
        <w:t>,</w:t>
      </w:r>
      <w:r w:rsidRPr="00CC6020">
        <w:rPr>
          <w:rFonts w:ascii="Times New Roman" w:hAnsi="Times New Roman" w:cs="Times New Roman"/>
          <w:sz w:val="20"/>
          <w:szCs w:val="20"/>
        </w:rPr>
        <w:t xml:space="preserve"> </w:t>
      </w:r>
      <w:r w:rsidR="00A843E3">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008D521B">
        <w:rPr>
          <w:rFonts w:ascii="Times New Roman" w:hAnsi="Times New Roman" w:cs="Times New Roman" w:hint="eastAsia"/>
          <w:sz w:val="20"/>
          <w:szCs w:val="20"/>
        </w:rPr>
        <w:t>S2</w:t>
      </w:r>
    </w:p>
    <w:p w:rsidR="006F626A" w:rsidRPr="00CC6020" w:rsidRDefault="006F626A" w:rsidP="006F626A">
      <w:pPr>
        <w:rPr>
          <w:rFonts w:ascii="Times New Roman" w:hAnsi="Times New Roman" w:cs="Times New Roman"/>
          <w:sz w:val="20"/>
          <w:szCs w:val="20"/>
        </w:rPr>
      </w:pPr>
      <w:r w:rsidRPr="00CC6020">
        <w:rPr>
          <w:rFonts w:ascii="Times New Roman" w:hAnsi="Times New Roman" w:cs="Times New Roman"/>
          <w:sz w:val="20"/>
          <w:szCs w:val="20"/>
        </w:rPr>
        <w:t>If</w:t>
      </w:r>
    </w:p>
    <w:p w:rsidR="006F626A" w:rsidRPr="00CC6020" w:rsidRDefault="006415E9" w:rsidP="006F626A">
      <w:pPr>
        <w:jc w:val="center"/>
        <w:rPr>
          <w:rFonts w:ascii="Times New Roman" w:hAnsi="Times New Roman" w:cs="Times New Roman"/>
          <w:sz w:val="20"/>
          <w:szCs w:val="20"/>
        </w:rPr>
      </w:pPr>
      <w:r w:rsidRPr="00CC6020">
        <w:rPr>
          <w:rFonts w:ascii="Times New Roman" w:hAnsi="Times New Roman" w:cs="Times New Roman"/>
          <w:position w:val="-28"/>
          <w:sz w:val="20"/>
          <w:szCs w:val="20"/>
        </w:rPr>
        <w:object w:dxaOrig="3480" w:dyaOrig="680">
          <v:shape id="_x0000_i1087" type="#_x0000_t75" style="width:173.45pt;height:33.8pt" o:ole="">
            <v:imagedata r:id="rId122" o:title=""/>
          </v:shape>
          <o:OLEObject Type="Embed" ProgID="Equation.DSMT4" ShapeID="_x0000_i1087" DrawAspect="Content" ObjectID="_1678766719" r:id="rId123"/>
        </w:object>
      </w:r>
      <w:r w:rsidR="00B16607" w:rsidRPr="00CC6020">
        <w:rPr>
          <w:rFonts w:ascii="Times New Roman" w:hAnsi="Times New Roman" w:cs="Times New Roman"/>
          <w:sz w:val="20"/>
          <w:szCs w:val="20"/>
        </w:rPr>
        <w:t>,</w:t>
      </w:r>
    </w:p>
    <w:p w:rsidR="006F626A" w:rsidRPr="00CC6020" w:rsidRDefault="006F626A" w:rsidP="006F626A">
      <w:pPr>
        <w:rPr>
          <w:rFonts w:ascii="Times New Roman" w:hAnsi="Times New Roman" w:cs="Times New Roman"/>
          <w:sz w:val="20"/>
          <w:szCs w:val="20"/>
        </w:rPr>
      </w:pPr>
      <w:r w:rsidRPr="00CC6020">
        <w:rPr>
          <w:rFonts w:ascii="Times New Roman" w:hAnsi="Times New Roman" w:cs="Times New Roman"/>
          <w:sz w:val="20"/>
          <w:szCs w:val="20"/>
        </w:rPr>
        <w:t>and</w:t>
      </w:r>
    </w:p>
    <w:p w:rsidR="006F626A" w:rsidRPr="00CC6020" w:rsidRDefault="006415E9" w:rsidP="006F626A">
      <w:pPr>
        <w:jc w:val="center"/>
        <w:rPr>
          <w:rFonts w:ascii="Times New Roman" w:hAnsi="Times New Roman" w:cs="Times New Roman"/>
          <w:sz w:val="20"/>
          <w:szCs w:val="20"/>
        </w:rPr>
      </w:pPr>
      <w:r w:rsidRPr="00CC6020">
        <w:rPr>
          <w:rFonts w:ascii="Times New Roman" w:hAnsi="Times New Roman" w:cs="Times New Roman"/>
          <w:position w:val="-28"/>
          <w:sz w:val="20"/>
          <w:szCs w:val="20"/>
        </w:rPr>
        <w:object w:dxaOrig="4080" w:dyaOrig="680">
          <v:shape id="_x0000_i1088" type="#_x0000_t75" style="width:204.1pt;height:33.8pt" o:ole="">
            <v:imagedata r:id="rId124" o:title=""/>
          </v:shape>
          <o:OLEObject Type="Embed" ProgID="Equation.DSMT4" ShapeID="_x0000_i1088" DrawAspect="Content" ObjectID="_1678766720" r:id="rId125"/>
        </w:object>
      </w:r>
      <w:r w:rsidR="00526F9C" w:rsidRPr="00CC6020">
        <w:rPr>
          <w:rFonts w:ascii="Times New Roman" w:hAnsi="Times New Roman" w:cs="Times New Roman"/>
          <w:sz w:val="20"/>
          <w:szCs w:val="20"/>
        </w:rPr>
        <w:t>,</w:t>
      </w:r>
    </w:p>
    <w:p w:rsidR="00526F9C" w:rsidRPr="00CC6020" w:rsidRDefault="00B16607" w:rsidP="00620669">
      <w:pPr>
        <w:rPr>
          <w:rFonts w:ascii="Times New Roman" w:hAnsi="Times New Roman" w:cs="Times New Roman"/>
          <w:sz w:val="20"/>
          <w:szCs w:val="20"/>
        </w:rPr>
      </w:pPr>
      <w:r w:rsidRPr="00CC6020">
        <w:rPr>
          <w:rFonts w:ascii="Times New Roman" w:hAnsi="Times New Roman" w:cs="Times New Roman"/>
          <w:sz w:val="20"/>
          <w:szCs w:val="20"/>
        </w:rPr>
        <w:lastRenderedPageBreak/>
        <w:t>then</w:t>
      </w:r>
      <w:r w:rsidR="00526F9C" w:rsidRPr="00CC6020">
        <w:rPr>
          <w:rFonts w:ascii="Times New Roman" w:hAnsi="Times New Roman" w:cs="Times New Roman"/>
          <w:sz w:val="20"/>
          <w:szCs w:val="20"/>
        </w:rPr>
        <w:t xml:space="preserve"> the equation </w:t>
      </w:r>
      <w:r w:rsidR="008D521B">
        <w:rPr>
          <w:rFonts w:ascii="Times New Roman" w:hAnsi="Times New Roman" w:cs="Times New Roman"/>
          <w:sz w:val="20"/>
          <w:szCs w:val="20"/>
        </w:rPr>
        <w:t>S2</w:t>
      </w:r>
      <w:r w:rsidR="00526F9C" w:rsidRPr="00CC6020">
        <w:rPr>
          <w:rFonts w:ascii="Times New Roman" w:hAnsi="Times New Roman" w:cs="Times New Roman"/>
          <w:sz w:val="20"/>
          <w:szCs w:val="20"/>
        </w:rPr>
        <w:t xml:space="preserve"> is tenable.</w:t>
      </w:r>
    </w:p>
    <w:p w:rsidR="00620669" w:rsidRPr="00CC6020" w:rsidRDefault="00620669" w:rsidP="00620669">
      <w:pPr>
        <w:rPr>
          <w:rFonts w:ascii="Times New Roman" w:hAnsi="Times New Roman" w:cs="Times New Roman"/>
          <w:sz w:val="20"/>
          <w:szCs w:val="20"/>
        </w:rPr>
      </w:pPr>
      <w:r w:rsidRPr="00CC6020">
        <w:rPr>
          <w:rFonts w:ascii="Times New Roman" w:hAnsi="Times New Roman" w:cs="Times New Roman"/>
          <w:sz w:val="20"/>
          <w:szCs w:val="20"/>
        </w:rPr>
        <w:t>That means the sufficient conditions </w:t>
      </w:r>
      <w:r w:rsidR="00B16607" w:rsidRPr="00CC6020">
        <w:rPr>
          <w:rFonts w:ascii="Times New Roman" w:hAnsi="Times New Roman" w:cs="Times New Roman"/>
          <w:sz w:val="20"/>
          <w:szCs w:val="20"/>
        </w:rPr>
        <w:t xml:space="preserve">of equation </w:t>
      </w:r>
      <w:r w:rsidR="008D521B">
        <w:rPr>
          <w:rFonts w:ascii="Times New Roman" w:hAnsi="Times New Roman" w:cs="Times New Roman"/>
          <w:sz w:val="20"/>
          <w:szCs w:val="20"/>
        </w:rPr>
        <w:t>S1</w:t>
      </w:r>
      <w:r w:rsidR="00B16607" w:rsidRPr="00CC6020">
        <w:rPr>
          <w:rFonts w:ascii="Times New Roman" w:hAnsi="Times New Roman" w:cs="Times New Roman"/>
          <w:sz w:val="20"/>
          <w:szCs w:val="20"/>
        </w:rPr>
        <w:t xml:space="preserve"> are</w:t>
      </w:r>
    </w:p>
    <w:p w:rsidR="00620669" w:rsidRPr="00CC6020" w:rsidRDefault="006415E9" w:rsidP="00620669">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1820" w:dyaOrig="1320">
          <v:shape id="_x0000_i1089" type="#_x0000_t75" style="width:90.8pt;height:65.75pt" o:ole="">
            <v:imagedata r:id="rId126" o:title=""/>
          </v:shape>
          <o:OLEObject Type="Embed" ProgID="Equation.DSMT4" ShapeID="_x0000_i1089" DrawAspect="Content" ObjectID="_1678766721" r:id="rId127"/>
        </w:object>
      </w:r>
      <w:r w:rsidR="00620669" w:rsidRPr="00CC6020">
        <w:rPr>
          <w:rFonts w:ascii="Times New Roman" w:hAnsi="Times New Roman" w:cs="Times New Roman"/>
          <w:sz w:val="20"/>
          <w:szCs w:val="20"/>
        </w:rPr>
        <w:t>,</w:t>
      </w:r>
    </w:p>
    <w:p w:rsidR="00620669" w:rsidRPr="00CC6020" w:rsidRDefault="006415E9" w:rsidP="00620669">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2140" w:dyaOrig="1320">
          <v:shape id="_x0000_i1090" type="#_x0000_t75" style="width:107.05pt;height:65.75pt" o:ole="">
            <v:imagedata r:id="rId128" o:title=""/>
          </v:shape>
          <o:OLEObject Type="Embed" ProgID="Equation.DSMT4" ShapeID="_x0000_i1090" DrawAspect="Content" ObjectID="_1678766722" r:id="rId129"/>
        </w:object>
      </w:r>
      <w:r w:rsidR="00620669" w:rsidRPr="00CC6020">
        <w:rPr>
          <w:rFonts w:ascii="Times New Roman" w:hAnsi="Times New Roman" w:cs="Times New Roman"/>
          <w:sz w:val="20"/>
          <w:szCs w:val="20"/>
        </w:rPr>
        <w:t>.</w:t>
      </w:r>
    </w:p>
    <w:p w:rsidR="009B4DBB" w:rsidRPr="00CC6020" w:rsidRDefault="00526F9C" w:rsidP="009B4DBB">
      <w:pPr>
        <w:ind w:firstLine="420"/>
        <w:rPr>
          <w:rFonts w:ascii="Times New Roman" w:hAnsi="Times New Roman" w:cs="Times New Roman"/>
          <w:sz w:val="20"/>
          <w:szCs w:val="20"/>
        </w:rPr>
      </w:pPr>
      <w:r w:rsidRPr="00CC6020">
        <w:rPr>
          <w:rFonts w:ascii="Times New Roman" w:hAnsi="Times New Roman" w:cs="Times New Roman"/>
          <w:sz w:val="20"/>
          <w:szCs w:val="20"/>
        </w:rPr>
        <w:t>Now we have</w:t>
      </w:r>
      <w:r w:rsidR="00620669" w:rsidRPr="00CC6020">
        <w:rPr>
          <w:rFonts w:ascii="Times New Roman" w:hAnsi="Times New Roman" w:cs="Times New Roman"/>
          <w:sz w:val="20"/>
          <w:szCs w:val="20"/>
        </w:rPr>
        <w:t xml:space="preserve"> another</w:t>
      </w:r>
      <w:r w:rsidRPr="00CC6020">
        <w:rPr>
          <w:rFonts w:ascii="Times New Roman" w:hAnsi="Times New Roman" w:cs="Times New Roman"/>
          <w:sz w:val="20"/>
          <w:szCs w:val="20"/>
        </w:rPr>
        <w:t xml:space="preserve"> two</w:t>
      </w:r>
      <w:r w:rsidR="00620669" w:rsidRPr="00CC6020">
        <w:rPr>
          <w:rFonts w:ascii="Times New Roman" w:hAnsi="Times New Roman" w:cs="Times New Roman"/>
          <w:sz w:val="20"/>
          <w:szCs w:val="20"/>
        </w:rPr>
        <w:t xml:space="preserve"> </w:t>
      </w:r>
      <w:r w:rsidR="009B4DBB" w:rsidRPr="00CC6020">
        <w:rPr>
          <w:rFonts w:ascii="Times New Roman" w:hAnsi="Times New Roman" w:cs="Times New Roman"/>
          <w:sz w:val="20"/>
          <w:szCs w:val="20"/>
        </w:rPr>
        <w:t xml:space="preserve">vectors </w:t>
      </w:r>
      <w:r w:rsidR="006415E9" w:rsidRPr="008B269F">
        <w:rPr>
          <w:rFonts w:ascii="Times New Roman" w:hAnsi="Times New Roman" w:cs="Times New Roman"/>
          <w:noProof/>
          <w:position w:val="-16"/>
          <w:sz w:val="20"/>
          <w:szCs w:val="20"/>
        </w:rPr>
        <w:object w:dxaOrig="1939" w:dyaOrig="440">
          <v:shape id="_x0000_i1091" type="#_x0000_t75" style="width:93.3pt;height:21.3pt" o:ole="">
            <v:imagedata r:id="rId130" o:title=""/>
          </v:shape>
          <o:OLEObject Type="Embed" ProgID="Equation.DSMT4" ShapeID="_x0000_i1091" DrawAspect="Content" ObjectID="_1678766723" r:id="rId131"/>
        </w:object>
      </w:r>
      <w:r w:rsidR="009B4DBB" w:rsidRPr="00CC6020">
        <w:rPr>
          <w:rFonts w:ascii="Times New Roman" w:hAnsi="Times New Roman" w:cs="Times New Roman"/>
          <w:sz w:val="20"/>
          <w:szCs w:val="20"/>
        </w:rPr>
        <w:t xml:space="preserve"> and </w:t>
      </w:r>
      <w:r w:rsidR="006415E9" w:rsidRPr="008B269F">
        <w:rPr>
          <w:rFonts w:ascii="Times New Roman" w:hAnsi="Times New Roman" w:cs="Times New Roman"/>
          <w:noProof/>
          <w:position w:val="-16"/>
          <w:sz w:val="20"/>
          <w:szCs w:val="20"/>
        </w:rPr>
        <w:object w:dxaOrig="1920" w:dyaOrig="440">
          <v:shape id="_x0000_i1092" type="#_x0000_t75" style="width:85.75pt;height:19.4pt" o:ole="">
            <v:imagedata r:id="rId132" o:title=""/>
          </v:shape>
          <o:OLEObject Type="Embed" ProgID="Equation.DSMT4" ShapeID="_x0000_i1092" DrawAspect="Content" ObjectID="_1678766724" r:id="rId133"/>
        </w:object>
      </w:r>
      <w:r w:rsidR="0026687B" w:rsidRPr="00CC6020">
        <w:rPr>
          <w:rFonts w:ascii="Times New Roman" w:hAnsi="Times New Roman" w:cs="Times New Roman"/>
          <w:sz w:val="20"/>
          <w:szCs w:val="20"/>
        </w:rPr>
        <w:t xml:space="preserve"> with length </w:t>
      </w:r>
      <w:r w:rsidR="002A75D8" w:rsidRPr="00E21854">
        <w:rPr>
          <w:rFonts w:ascii="Times New Roman" w:hAnsi="Times New Roman" w:cs="Times New Roman"/>
          <w:i/>
          <w:sz w:val="20"/>
          <w:szCs w:val="20"/>
        </w:rPr>
        <w:t>m</w:t>
      </w:r>
      <w:r w:rsidR="002A75D8" w:rsidRPr="00CC6020">
        <w:rPr>
          <w:rFonts w:ascii="Times New Roman" w:hAnsi="Times New Roman" w:cs="Times New Roman"/>
          <w:sz w:val="20"/>
          <w:szCs w:val="20"/>
        </w:rPr>
        <w:t xml:space="preserve">, </w:t>
      </w:r>
      <w:r w:rsidR="009B4DBB" w:rsidRPr="00CC6020">
        <w:rPr>
          <w:rFonts w:ascii="Times New Roman" w:hAnsi="Times New Roman" w:cs="Times New Roman"/>
          <w:sz w:val="20"/>
          <w:szCs w:val="20"/>
        </w:rPr>
        <w:t xml:space="preserve">where </w:t>
      </w:r>
      <w:r w:rsidR="006415E9" w:rsidRPr="006415E9">
        <w:rPr>
          <w:rFonts w:ascii="Times New Roman" w:hAnsi="Times New Roman" w:cs="Times New Roman"/>
          <w:noProof/>
          <w:position w:val="-12"/>
          <w:sz w:val="20"/>
          <w:szCs w:val="20"/>
        </w:rPr>
        <w:object w:dxaOrig="240" w:dyaOrig="380">
          <v:shape id="_x0000_i1093" type="#_x0000_t75" style="width:13.15pt;height:19.4pt" o:ole="">
            <v:imagedata r:id="rId134" o:title=""/>
          </v:shape>
          <o:OLEObject Type="Embed" ProgID="Equation.DSMT4" ShapeID="_x0000_i1093" DrawAspect="Content" ObjectID="_1678766725" r:id="rId135"/>
        </w:object>
      </w:r>
      <w:r w:rsidR="009B4DBB" w:rsidRPr="00CC6020">
        <w:rPr>
          <w:rFonts w:ascii="Times New Roman" w:hAnsi="Times New Roman" w:cs="Times New Roman"/>
          <w:sz w:val="20"/>
          <w:szCs w:val="20"/>
        </w:rPr>
        <w:t xml:space="preserve"> is a real number and</w:t>
      </w:r>
      <w:r w:rsidR="006415E9">
        <w:rPr>
          <w:rFonts w:ascii="Times New Roman" w:hAnsi="Times New Roman" w:cs="Times New Roman"/>
          <w:sz w:val="20"/>
          <w:szCs w:val="20"/>
        </w:rPr>
        <w:t xml:space="preserve"> </w:t>
      </w:r>
      <w:r w:rsidR="00E23340">
        <w:rPr>
          <w:rFonts w:ascii="Times New Roman" w:hAnsi="Times New Roman" w:cs="Times New Roman"/>
          <w:sz w:val="20"/>
          <w:szCs w:val="20"/>
        </w:rPr>
        <w:t xml:space="preserve">the </w:t>
      </w:r>
      <w:r w:rsidR="006415E9">
        <w:rPr>
          <w:rFonts w:ascii="Times New Roman" w:hAnsi="Times New Roman" w:cs="Times New Roman"/>
          <w:i/>
          <w:szCs w:val="24"/>
        </w:rPr>
        <w:t>i</w:t>
      </w:r>
      <w:r w:rsidR="006415E9">
        <w:rPr>
          <w:rFonts w:ascii="Times New Roman" w:hAnsi="Times New Roman" w:cs="Times New Roman"/>
          <w:sz w:val="20"/>
          <w:szCs w:val="20"/>
        </w:rPr>
        <w:t xml:space="preserve">th </w:t>
      </w:r>
      <w:r w:rsidR="006415E9" w:rsidRPr="00DC1797">
        <w:rPr>
          <w:rFonts w:ascii="Times New Roman" w:hAnsi="Times New Roman" w:cs="Times New Roman"/>
          <w:noProof/>
          <w:position w:val="-14"/>
          <w:sz w:val="20"/>
          <w:szCs w:val="20"/>
        </w:rPr>
        <w:object w:dxaOrig="1040" w:dyaOrig="400">
          <v:shape id="_x0000_i1094" type="#_x0000_t75" style="width:46.35pt;height:16.9pt" o:ole="">
            <v:imagedata r:id="rId136" o:title=""/>
          </v:shape>
          <o:OLEObject Type="Embed" ProgID="Equation.DSMT4" ShapeID="_x0000_i1094" DrawAspect="Content" ObjectID="_1678766726" r:id="rId137"/>
        </w:object>
      </w:r>
      <w:r w:rsidR="009B4DBB" w:rsidRPr="00CC6020">
        <w:rPr>
          <w:rFonts w:ascii="Times New Roman" w:hAnsi="Times New Roman" w:cs="Times New Roman"/>
          <w:sz w:val="20"/>
          <w:szCs w:val="20"/>
        </w:rPr>
        <w:t xml:space="preserve"> element of</w:t>
      </w:r>
      <w:r w:rsidR="00BD2F10" w:rsidRPr="00CC6020">
        <w:rPr>
          <w:rFonts w:ascii="Times New Roman" w:hAnsi="Times New Roman" w:cs="Times New Roman"/>
          <w:sz w:val="20"/>
          <w:szCs w:val="20"/>
        </w:rPr>
        <w:t xml:space="preserve"> </w:t>
      </w:r>
      <w:r w:rsidR="006415E9" w:rsidRPr="00AF4758">
        <w:rPr>
          <w:rFonts w:ascii="Times New Roman" w:hAnsi="Times New Roman" w:cs="Times New Roman"/>
          <w:position w:val="-4"/>
          <w:sz w:val="20"/>
          <w:szCs w:val="20"/>
        </w:rPr>
        <w:object w:dxaOrig="340" w:dyaOrig="260">
          <v:shape id="_x0000_i1095" type="#_x0000_t75" style="width:13.75pt;height:9.4pt" o:ole="">
            <v:imagedata r:id="rId138" o:title=""/>
          </v:shape>
          <o:OLEObject Type="Embed" ProgID="Equation.DSMT4" ShapeID="_x0000_i1095" DrawAspect="Content" ObjectID="_1678766727" r:id="rId139"/>
        </w:object>
      </w:r>
      <w:r w:rsidR="006415E9">
        <w:rPr>
          <w:rFonts w:ascii="Times New Roman" w:hAnsi="Times New Roman" w:cs="Times New Roman"/>
          <w:sz w:val="20"/>
          <w:szCs w:val="20"/>
        </w:rPr>
        <w:t>,</w:t>
      </w:r>
      <w:r w:rsidR="009B4DBB" w:rsidRPr="00CC6020">
        <w:rPr>
          <w:rFonts w:ascii="Times New Roman" w:hAnsi="Times New Roman" w:cs="Times New Roman"/>
          <w:sz w:val="20"/>
          <w:szCs w:val="20"/>
        </w:rPr>
        <w:t xml:space="preserve"> </w:t>
      </w:r>
      <w:r w:rsidR="006F0C7F" w:rsidRPr="00E252B2">
        <w:rPr>
          <w:rFonts w:ascii="Times New Roman" w:hAnsi="Times New Roman"/>
          <w:noProof/>
          <w:position w:val="-14"/>
          <w:sz w:val="20"/>
          <w:szCs w:val="20"/>
        </w:rPr>
        <w:object w:dxaOrig="279" w:dyaOrig="380">
          <v:shape id="_x0000_i1096" type="#_x0000_t75" alt="" style="width:14.4pt;height:18.15pt;mso-width-percent:0;mso-height-percent:0;mso-width-percent:0;mso-height-percent:0" o:ole="">
            <v:imagedata r:id="rId14" o:title=""/>
          </v:shape>
          <o:OLEObject Type="Embed" ProgID="Equation.DSMT4" ShapeID="_x0000_i1096" DrawAspect="Content" ObjectID="_1678766728" r:id="rId140"/>
        </w:object>
      </w:r>
      <w:r w:rsidR="006F0C7F">
        <w:rPr>
          <w:rFonts w:ascii="Times New Roman" w:hAnsi="Times New Roman"/>
          <w:noProof/>
          <w:sz w:val="20"/>
          <w:szCs w:val="20"/>
        </w:rPr>
        <w:t xml:space="preserve"> is a real number </w:t>
      </w:r>
      <w:r w:rsidR="00E23340">
        <w:rPr>
          <w:rFonts w:ascii="Times New Roman" w:hAnsi="Times New Roman"/>
          <w:noProof/>
          <w:sz w:val="20"/>
          <w:szCs w:val="20"/>
        </w:rPr>
        <w:t xml:space="preserve">and the </w:t>
      </w:r>
      <w:r w:rsidR="006415E9" w:rsidRPr="00DC1797">
        <w:rPr>
          <w:rFonts w:ascii="Times New Roman" w:hAnsi="Times New Roman" w:cs="Times New Roman"/>
          <w:i/>
          <w:szCs w:val="24"/>
        </w:rPr>
        <w:t>j</w:t>
      </w:r>
      <w:r w:rsidR="006415E9">
        <w:rPr>
          <w:rFonts w:ascii="Times New Roman" w:hAnsi="Times New Roman" w:cs="Times New Roman"/>
          <w:sz w:val="20"/>
          <w:szCs w:val="20"/>
        </w:rPr>
        <w:t xml:space="preserve">th </w:t>
      </w:r>
      <w:r w:rsidR="006415E9" w:rsidRPr="00DC1797">
        <w:rPr>
          <w:rFonts w:ascii="Times New Roman" w:hAnsi="Times New Roman" w:cs="Times New Roman"/>
          <w:noProof/>
          <w:position w:val="-14"/>
          <w:sz w:val="20"/>
          <w:szCs w:val="20"/>
        </w:rPr>
        <w:object w:dxaOrig="1100" w:dyaOrig="400">
          <v:shape id="_x0000_i1097" type="#_x0000_t75" style="width:49.45pt;height:16.9pt" o:ole="">
            <v:imagedata r:id="rId141" o:title=""/>
          </v:shape>
          <o:OLEObject Type="Embed" ProgID="Equation.DSMT4" ShapeID="_x0000_i1097" DrawAspect="Content" ObjectID="_1678766729" r:id="rId142"/>
        </w:object>
      </w:r>
      <w:r w:rsidR="006415E9" w:rsidRPr="001224C8">
        <w:rPr>
          <w:rFonts w:ascii="Times New Roman" w:hAnsi="Times New Roman" w:cs="Times New Roman"/>
          <w:sz w:val="20"/>
          <w:szCs w:val="20"/>
        </w:rPr>
        <w:t xml:space="preserve"> element of</w:t>
      </w:r>
      <w:r w:rsidR="006415E9">
        <w:rPr>
          <w:rFonts w:ascii="Times New Roman" w:hAnsi="Times New Roman" w:cs="Times New Roman"/>
          <w:sz w:val="20"/>
          <w:szCs w:val="20"/>
        </w:rPr>
        <w:t xml:space="preserve"> gene </w:t>
      </w:r>
      <w:r w:rsidR="006415E9" w:rsidRPr="00AF4758">
        <w:rPr>
          <w:rFonts w:ascii="Times New Roman" w:hAnsi="Times New Roman" w:cs="Times New Roman"/>
          <w:i/>
          <w:position w:val="-4"/>
          <w:sz w:val="20"/>
          <w:szCs w:val="20"/>
        </w:rPr>
        <w:object w:dxaOrig="279" w:dyaOrig="260">
          <v:shape id="_x0000_i1098" type="#_x0000_t75" style="width:13.15pt;height:10pt" o:ole="">
            <v:imagedata r:id="rId143" o:title=""/>
          </v:shape>
          <o:OLEObject Type="Embed" ProgID="Equation.DSMT4" ShapeID="_x0000_i1098" DrawAspect="Content" ObjectID="_1678766730" r:id="rId144"/>
        </w:object>
      </w:r>
      <w:r w:rsidR="009B4DBB" w:rsidRPr="00CC6020">
        <w:rPr>
          <w:rFonts w:ascii="Times New Roman" w:hAnsi="Times New Roman" w:cs="Times New Roman"/>
          <w:sz w:val="20"/>
          <w:szCs w:val="20"/>
        </w:rPr>
        <w:t xml:space="preserve">. </w:t>
      </w:r>
      <w:r w:rsidR="006415E9">
        <w:rPr>
          <w:rFonts w:ascii="Times New Roman" w:hAnsi="Times New Roman" w:cs="Times New Roman"/>
          <w:sz w:val="20"/>
          <w:szCs w:val="20"/>
        </w:rPr>
        <w:t xml:space="preserve">Here, </w:t>
      </w:r>
      <w:r w:rsidR="006415E9" w:rsidRPr="001224C8">
        <w:rPr>
          <w:rFonts w:ascii="Times New Roman" w:hAnsi="Times New Roman" w:cs="Times New Roman"/>
          <w:i/>
          <w:sz w:val="20"/>
          <w:szCs w:val="20"/>
        </w:rPr>
        <w:t>m</w:t>
      </w:r>
      <w:r w:rsidR="006415E9" w:rsidRPr="001224C8">
        <w:rPr>
          <w:rFonts w:ascii="Times New Roman" w:hAnsi="Times New Roman" w:cs="Times New Roman"/>
          <w:sz w:val="20"/>
          <w:szCs w:val="20"/>
        </w:rPr>
        <w:t xml:space="preserve"> can be considered to be the number of the reference samples, </w:t>
      </w:r>
      <w:r w:rsidR="006415E9" w:rsidRPr="006415E9">
        <w:rPr>
          <w:rFonts w:ascii="Times New Roman" w:hAnsi="Times New Roman" w:cs="Times New Roman"/>
          <w:noProof/>
          <w:position w:val="-12"/>
          <w:sz w:val="20"/>
          <w:szCs w:val="20"/>
        </w:rPr>
        <w:object w:dxaOrig="240" w:dyaOrig="380">
          <v:shape id="_x0000_i1099" type="#_x0000_t75" style="width:13.15pt;height:19.4pt" o:ole="">
            <v:imagedata r:id="rId134" o:title=""/>
          </v:shape>
          <o:OLEObject Type="Embed" ProgID="Equation.DSMT4" ShapeID="_x0000_i1099" DrawAspect="Content" ObjectID="_1678766731" r:id="rId145"/>
        </w:object>
      </w:r>
      <w:r w:rsidR="006415E9" w:rsidRPr="006415E9">
        <w:rPr>
          <w:rFonts w:ascii="Times New Roman" w:hAnsi="Times New Roman" w:cs="Times New Roman"/>
          <w:sz w:val="20"/>
          <w:szCs w:val="20"/>
        </w:rPr>
        <w:t xml:space="preserve"> </w:t>
      </w:r>
      <w:r w:rsidR="002A75D8">
        <w:rPr>
          <w:rFonts w:ascii="Times New Roman" w:hAnsi="Times New Roman" w:cs="Times New Roman"/>
          <w:sz w:val="20"/>
          <w:szCs w:val="20"/>
        </w:rPr>
        <w:t>and</w:t>
      </w:r>
      <w:r w:rsidR="006415E9" w:rsidRPr="006415E9">
        <w:rPr>
          <w:rFonts w:ascii="Times New Roman" w:hAnsi="Times New Roman" w:cs="Times New Roman"/>
          <w:sz w:val="20"/>
          <w:szCs w:val="20"/>
        </w:rPr>
        <w:t xml:space="preserve"> </w:t>
      </w:r>
      <w:r w:rsidR="006415E9" w:rsidRPr="006415E9">
        <w:rPr>
          <w:rFonts w:ascii="Times New Roman" w:hAnsi="Times New Roman" w:cs="Times New Roman"/>
          <w:noProof/>
          <w:position w:val="-14"/>
          <w:sz w:val="20"/>
          <w:szCs w:val="20"/>
        </w:rPr>
        <w:object w:dxaOrig="279" w:dyaOrig="400">
          <v:shape id="_x0000_i1100" type="#_x0000_t75" style="width:14.4pt;height:21.3pt" o:ole="">
            <v:imagedata r:id="rId146" o:title=""/>
          </v:shape>
          <o:OLEObject Type="Embed" ProgID="Equation.DSMT4" ShapeID="_x0000_i1100" DrawAspect="Content" ObjectID="_1678766732" r:id="rId147"/>
        </w:object>
      </w:r>
      <w:r w:rsidR="006415E9" w:rsidRPr="001224C8">
        <w:rPr>
          <w:rFonts w:ascii="Times New Roman" w:hAnsi="Times New Roman" w:cs="Times New Roman"/>
          <w:sz w:val="20"/>
          <w:szCs w:val="20"/>
        </w:rPr>
        <w:t xml:space="preserve"> represent the expression levels of two molecules</w:t>
      </w:r>
      <w:r w:rsidR="006415E9">
        <w:rPr>
          <w:rFonts w:ascii="Times New Roman" w:hAnsi="Times New Roman" w:cs="Times New Roman"/>
          <w:sz w:val="20"/>
          <w:szCs w:val="20"/>
        </w:rPr>
        <w:t xml:space="preserve"> </w:t>
      </w:r>
      <w:r w:rsidR="006415E9" w:rsidRPr="00A7110B">
        <w:rPr>
          <w:rFonts w:ascii="Times New Roman" w:hAnsi="Times New Roman" w:cs="Times New Roman"/>
          <w:position w:val="-4"/>
          <w:sz w:val="20"/>
          <w:szCs w:val="20"/>
        </w:rPr>
        <w:object w:dxaOrig="340" w:dyaOrig="260">
          <v:shape id="_x0000_i1101" type="#_x0000_t75" style="width:15.05pt;height:13.15pt" o:ole="">
            <v:imagedata r:id="rId148" o:title=""/>
          </v:shape>
          <o:OLEObject Type="Embed" ProgID="Equation.DSMT4" ShapeID="_x0000_i1101" DrawAspect="Content" ObjectID="_1678766733" r:id="rId149"/>
        </w:object>
      </w:r>
      <w:r w:rsidR="006415E9">
        <w:rPr>
          <w:rFonts w:ascii="Times New Roman" w:hAnsi="Times New Roman" w:cs="Times New Roman"/>
          <w:sz w:val="20"/>
          <w:szCs w:val="20"/>
        </w:rPr>
        <w:t xml:space="preserve"> </w:t>
      </w:r>
      <w:r w:rsidR="006415E9" w:rsidRPr="001224C8">
        <w:rPr>
          <w:rFonts w:ascii="Times New Roman" w:hAnsi="Times New Roman" w:cs="Times New Roman"/>
          <w:sz w:val="20"/>
          <w:szCs w:val="20"/>
        </w:rPr>
        <w:t>and</w:t>
      </w:r>
      <w:r w:rsidR="006415E9">
        <w:rPr>
          <w:rFonts w:ascii="Times New Roman" w:hAnsi="Times New Roman" w:cs="Times New Roman"/>
          <w:sz w:val="20"/>
          <w:szCs w:val="20"/>
        </w:rPr>
        <w:t xml:space="preserve"> </w:t>
      </w:r>
      <w:r w:rsidR="006415E9" w:rsidRPr="00A7110B">
        <w:rPr>
          <w:rFonts w:ascii="Times New Roman" w:hAnsi="Times New Roman" w:cs="Times New Roman"/>
          <w:position w:val="-4"/>
          <w:sz w:val="20"/>
          <w:szCs w:val="20"/>
        </w:rPr>
        <w:object w:dxaOrig="279" w:dyaOrig="260">
          <v:shape id="_x0000_i1102" type="#_x0000_t75" style="width:13.75pt;height:13.15pt" o:ole="">
            <v:imagedata r:id="rId150" o:title=""/>
          </v:shape>
          <o:OLEObject Type="Embed" ProgID="Equation.DSMT4" ShapeID="_x0000_i1102" DrawAspect="Content" ObjectID="_1678766734" r:id="rId151"/>
        </w:object>
      </w:r>
      <w:r w:rsidR="001B6900">
        <w:rPr>
          <w:rFonts w:ascii="Times New Roman" w:hAnsi="Times New Roman" w:cs="Times New Roman"/>
          <w:sz w:val="20"/>
          <w:szCs w:val="20"/>
        </w:rPr>
        <w:t>,</w:t>
      </w:r>
      <w:r w:rsidR="006415E9">
        <w:rPr>
          <w:rFonts w:ascii="Times New Roman" w:hAnsi="Times New Roman" w:cs="Times New Roman"/>
          <w:sz w:val="20"/>
          <w:szCs w:val="20"/>
        </w:rPr>
        <w:t xml:space="preserve"> </w:t>
      </w:r>
      <w:r w:rsidR="006415E9" w:rsidRPr="001224C8">
        <w:rPr>
          <w:rFonts w:ascii="Times New Roman" w:hAnsi="Times New Roman" w:cs="Times New Roman"/>
          <w:sz w:val="20"/>
          <w:szCs w:val="20"/>
        </w:rPr>
        <w:t>respectively.</w:t>
      </w:r>
      <w:r w:rsidR="009B4DBB" w:rsidRPr="00CC6020">
        <w:rPr>
          <w:rFonts w:ascii="Times New Roman" w:hAnsi="Times New Roman" w:cs="Times New Roman"/>
          <w:sz w:val="20"/>
          <w:szCs w:val="20"/>
        </w:rPr>
        <w:t xml:space="preserve"> Then, the </w:t>
      </w:r>
      <w:r w:rsidR="006415E9" w:rsidRPr="006415E9">
        <w:rPr>
          <w:rFonts w:ascii="Times New Roman" w:hAnsi="Times New Roman" w:cs="Times New Roman"/>
          <w:i/>
          <w:sz w:val="20"/>
          <w:szCs w:val="20"/>
        </w:rPr>
        <w:t>PCC</w:t>
      </w:r>
      <w:r w:rsidR="009B4DBB" w:rsidRPr="00CC6020">
        <w:rPr>
          <w:rFonts w:ascii="Times New Roman" w:hAnsi="Times New Roman" w:cs="Times New Roman"/>
          <w:sz w:val="20"/>
          <w:szCs w:val="20"/>
        </w:rPr>
        <w:t xml:space="preserve"> for vectors </w:t>
      </w:r>
      <w:r w:rsidR="006415E9" w:rsidRPr="00A7110B">
        <w:rPr>
          <w:rFonts w:ascii="Times New Roman" w:hAnsi="Times New Roman" w:cs="Times New Roman"/>
          <w:position w:val="-4"/>
          <w:sz w:val="20"/>
          <w:szCs w:val="20"/>
        </w:rPr>
        <w:object w:dxaOrig="340" w:dyaOrig="260">
          <v:shape id="_x0000_i1103" type="#_x0000_t75" style="width:15.05pt;height:13.15pt" o:ole="">
            <v:imagedata r:id="rId148" o:title=""/>
          </v:shape>
          <o:OLEObject Type="Embed" ProgID="Equation.DSMT4" ShapeID="_x0000_i1103" DrawAspect="Content" ObjectID="_1678766735" r:id="rId152"/>
        </w:object>
      </w:r>
      <w:r w:rsidR="009B4DBB" w:rsidRPr="00CC6020">
        <w:rPr>
          <w:rFonts w:ascii="Times New Roman" w:hAnsi="Times New Roman" w:cs="Times New Roman"/>
          <w:sz w:val="20"/>
          <w:szCs w:val="20"/>
        </w:rPr>
        <w:t xml:space="preserve"> and </w:t>
      </w:r>
      <w:r w:rsidR="006415E9" w:rsidRPr="00A7110B">
        <w:rPr>
          <w:rFonts w:ascii="Times New Roman" w:hAnsi="Times New Roman" w:cs="Times New Roman"/>
          <w:position w:val="-4"/>
          <w:sz w:val="20"/>
          <w:szCs w:val="20"/>
        </w:rPr>
        <w:object w:dxaOrig="279" w:dyaOrig="260">
          <v:shape id="_x0000_i1104" type="#_x0000_t75" style="width:13.75pt;height:13.15pt" o:ole="">
            <v:imagedata r:id="rId150" o:title=""/>
          </v:shape>
          <o:OLEObject Type="Embed" ProgID="Equation.DSMT4" ShapeID="_x0000_i1104" DrawAspect="Content" ObjectID="_1678766736" r:id="rId153"/>
        </w:object>
      </w:r>
      <w:r w:rsidR="009B4DBB" w:rsidRPr="00CC6020">
        <w:rPr>
          <w:rFonts w:ascii="Times New Roman" w:hAnsi="Times New Roman" w:cs="Times New Roman"/>
          <w:sz w:val="20"/>
          <w:szCs w:val="20"/>
        </w:rPr>
        <w:t xml:space="preserve"> can be defined as follows:</w:t>
      </w:r>
    </w:p>
    <w:p w:rsidR="00620669" w:rsidRPr="00CC6020" w:rsidRDefault="00083B83" w:rsidP="00BD2F10">
      <w:pPr>
        <w:jc w:val="center"/>
        <w:rPr>
          <w:rFonts w:ascii="Times New Roman" w:hAnsi="Times New Roman" w:cs="Times New Roman"/>
          <w:sz w:val="20"/>
          <w:szCs w:val="20"/>
        </w:rPr>
      </w:pPr>
      <w:r w:rsidRPr="00CC6020">
        <w:rPr>
          <w:rFonts w:ascii="Times New Roman" w:hAnsi="Times New Roman" w:cs="Times New Roman"/>
          <w:position w:val="-150"/>
          <w:sz w:val="20"/>
          <w:szCs w:val="20"/>
        </w:rPr>
        <w:object w:dxaOrig="4400" w:dyaOrig="3620">
          <v:shape id="_x0000_i1105" type="#_x0000_t75" style="width:219.75pt;height:181.55pt" o:ole="">
            <v:imagedata r:id="rId154" o:title=""/>
          </v:shape>
          <o:OLEObject Type="Embed" ProgID="Equation.DSMT4" ShapeID="_x0000_i1105" DrawAspect="Content" ObjectID="_1678766737" r:id="rId155"/>
        </w:object>
      </w:r>
      <w:r w:rsidR="00BD2F10" w:rsidRPr="00CC6020">
        <w:rPr>
          <w:rFonts w:ascii="Times New Roman" w:hAnsi="Times New Roman" w:cs="Times New Roman"/>
          <w:sz w:val="20"/>
          <w:szCs w:val="20"/>
        </w:rPr>
        <w:t>,</w:t>
      </w:r>
    </w:p>
    <w:p w:rsidR="003D156B" w:rsidRPr="00CC6020" w:rsidRDefault="003D156B" w:rsidP="003D156B">
      <w:pPr>
        <w:rPr>
          <w:rFonts w:ascii="Times New Roman" w:hAnsi="Times New Roman" w:cs="Times New Roman"/>
          <w:sz w:val="20"/>
          <w:szCs w:val="20"/>
        </w:rPr>
      </w:pPr>
      <w:r w:rsidRPr="00CC6020">
        <w:rPr>
          <w:rFonts w:ascii="Times New Roman" w:hAnsi="Times New Roman" w:cs="Times New Roman"/>
          <w:sz w:val="20"/>
          <w:szCs w:val="20"/>
        </w:rPr>
        <w:t xml:space="preserve">where </w:t>
      </w:r>
      <w:r w:rsidR="001B6900" w:rsidRPr="00CC6020">
        <w:rPr>
          <w:rFonts w:ascii="Times New Roman" w:hAnsi="Times New Roman" w:cs="Times New Roman"/>
          <w:position w:val="-12"/>
          <w:sz w:val="20"/>
          <w:szCs w:val="20"/>
        </w:rPr>
        <w:object w:dxaOrig="320" w:dyaOrig="360">
          <v:shape id="_x0000_i1106" type="#_x0000_t75" style="width:15.05pt;height:15.65pt" o:ole="">
            <v:imagedata r:id="rId156" o:title=""/>
          </v:shape>
          <o:OLEObject Type="Embed" ProgID="Equation.DSMT4" ShapeID="_x0000_i1106" DrawAspect="Content" ObjectID="_1678766738" r:id="rId157"/>
        </w:object>
      </w:r>
      <w:r w:rsidRPr="00CC6020">
        <w:rPr>
          <w:rFonts w:ascii="Times New Roman" w:hAnsi="Times New Roman" w:cs="Times New Roman"/>
          <w:sz w:val="20"/>
          <w:szCs w:val="20"/>
        </w:rPr>
        <w:t xml:space="preserve"> is the </w:t>
      </w:r>
      <w:r w:rsidR="001B6900" w:rsidRPr="00CC6020">
        <w:rPr>
          <w:rFonts w:ascii="Times New Roman" w:hAnsi="Times New Roman" w:cs="Times New Roman"/>
          <w:position w:val="-12"/>
          <w:sz w:val="20"/>
          <w:szCs w:val="20"/>
        </w:rPr>
        <w:object w:dxaOrig="660" w:dyaOrig="360">
          <v:shape id="_x0000_i1107" type="#_x0000_t75" style="width:30.7pt;height:16.3pt" o:ole="">
            <v:imagedata r:id="rId158" o:title=""/>
          </v:shape>
          <o:OLEObject Type="Embed" ProgID="Equation.DSMT4" ShapeID="_x0000_i1107" DrawAspect="Content" ObjectID="_1678766739" r:id="rId159"/>
        </w:object>
      </w:r>
      <w:r w:rsidRPr="00CC6020">
        <w:rPr>
          <w:rFonts w:ascii="Times New Roman" w:hAnsi="Times New Roman" w:cs="Times New Roman"/>
          <w:sz w:val="20"/>
          <w:szCs w:val="20"/>
        </w:rPr>
        <w:t xml:space="preserve"> </w:t>
      </w:r>
      <w:r w:rsidR="001B6900">
        <w:rPr>
          <w:rFonts w:ascii="Times New Roman" w:hAnsi="Times New Roman" w:cs="Times New Roman"/>
          <w:sz w:val="20"/>
          <w:szCs w:val="20"/>
        </w:rPr>
        <w:t>for</w:t>
      </w:r>
      <w:r w:rsidRPr="00CC6020">
        <w:rPr>
          <w:rFonts w:ascii="Times New Roman" w:hAnsi="Times New Roman" w:cs="Times New Roman"/>
          <w:sz w:val="20"/>
          <w:szCs w:val="20"/>
        </w:rPr>
        <w:t xml:space="preserve"> </w:t>
      </w:r>
      <w:r w:rsidR="001B6900" w:rsidRPr="00E21854">
        <w:rPr>
          <w:rFonts w:ascii="Times New Roman" w:hAnsi="Times New Roman" w:cs="Times New Roman"/>
          <w:i/>
          <w:sz w:val="20"/>
          <w:szCs w:val="20"/>
        </w:rPr>
        <w:t>m</w:t>
      </w:r>
      <w:r w:rsidR="001B6900" w:rsidRPr="00CC6020">
        <w:rPr>
          <w:rFonts w:ascii="Times New Roman" w:hAnsi="Times New Roman" w:cs="Times New Roman"/>
          <w:sz w:val="20"/>
          <w:szCs w:val="20"/>
        </w:rPr>
        <w:t xml:space="preserve"> </w:t>
      </w:r>
      <w:r w:rsidRPr="00CC6020">
        <w:rPr>
          <w:rFonts w:ascii="Times New Roman" w:hAnsi="Times New Roman" w:cs="Times New Roman"/>
          <w:sz w:val="20"/>
          <w:szCs w:val="20"/>
        </w:rPr>
        <w:t xml:space="preserve">samples of the reference group, and </w:t>
      </w:r>
    </w:p>
    <w:p w:rsidR="003D156B" w:rsidRPr="00CC6020" w:rsidRDefault="00A4332E" w:rsidP="003D156B">
      <w:pPr>
        <w:rPr>
          <w:rFonts w:ascii="Times New Roman" w:hAnsi="Times New Roman" w:cs="Times New Roman"/>
          <w:sz w:val="20"/>
          <w:szCs w:val="20"/>
        </w:rPr>
      </w:pPr>
      <w:r w:rsidRPr="00CC6020">
        <w:rPr>
          <w:rFonts w:ascii="Times New Roman" w:hAnsi="Times New Roman" w:cs="Times New Roman"/>
          <w:position w:val="-28"/>
          <w:sz w:val="20"/>
          <w:szCs w:val="20"/>
        </w:rPr>
        <w:object w:dxaOrig="1219" w:dyaOrig="680">
          <v:shape id="_x0000_i1108" type="#_x0000_t75" style="width:62pt;height:33.8pt" o:ole="">
            <v:imagedata r:id="rId160" o:title=""/>
          </v:shape>
          <o:OLEObject Type="Embed" ProgID="Equation.DSMT4" ShapeID="_x0000_i1108" DrawAspect="Content" ObjectID="_1678766740" r:id="rId161"/>
        </w:object>
      </w:r>
      <w:r w:rsidR="003D156B" w:rsidRPr="00CC6020">
        <w:rPr>
          <w:rFonts w:ascii="Times New Roman" w:hAnsi="Times New Roman" w:cs="Times New Roman"/>
          <w:sz w:val="20"/>
          <w:szCs w:val="20"/>
        </w:rPr>
        <w:t xml:space="preserve">, </w:t>
      </w:r>
      <w:r w:rsidRPr="00CC6020">
        <w:rPr>
          <w:rFonts w:ascii="Times New Roman" w:hAnsi="Times New Roman" w:cs="Times New Roman"/>
          <w:position w:val="-28"/>
          <w:sz w:val="20"/>
          <w:szCs w:val="20"/>
        </w:rPr>
        <w:object w:dxaOrig="1240" w:dyaOrig="680">
          <v:shape id="_x0000_i1109" type="#_x0000_t75" style="width:62.6pt;height:33.8pt" o:ole="">
            <v:imagedata r:id="rId162" o:title=""/>
          </v:shape>
          <o:OLEObject Type="Embed" ProgID="Equation.DSMT4" ShapeID="_x0000_i1109" DrawAspect="Content" ObjectID="_1678766741" r:id="rId163"/>
        </w:object>
      </w:r>
      <w:r w:rsidR="003D156B" w:rsidRPr="00CC6020">
        <w:rPr>
          <w:rFonts w:ascii="Times New Roman" w:hAnsi="Times New Roman" w:cs="Times New Roman"/>
          <w:sz w:val="20"/>
          <w:szCs w:val="20"/>
        </w:rPr>
        <w:t>.</w:t>
      </w:r>
    </w:p>
    <w:p w:rsidR="00A4332E" w:rsidRPr="00CC6020" w:rsidRDefault="0026687B" w:rsidP="00A4332E">
      <w:pPr>
        <w:ind w:firstLine="420"/>
        <w:rPr>
          <w:rFonts w:ascii="Times New Roman" w:hAnsi="Times New Roman" w:cs="Times New Roman"/>
          <w:sz w:val="20"/>
          <w:szCs w:val="20"/>
        </w:rPr>
      </w:pPr>
      <w:r w:rsidRPr="00CC6020">
        <w:rPr>
          <w:rFonts w:ascii="Times New Roman" w:hAnsi="Times New Roman" w:cs="Times New Roman"/>
          <w:sz w:val="20"/>
          <w:szCs w:val="20"/>
        </w:rPr>
        <w:t>Then</w:t>
      </w:r>
      <w:r w:rsidR="00BD2F10" w:rsidRPr="00CC6020">
        <w:rPr>
          <w:rFonts w:ascii="Times New Roman" w:hAnsi="Times New Roman" w:cs="Times New Roman"/>
          <w:sz w:val="20"/>
          <w:szCs w:val="20"/>
        </w:rPr>
        <w:t xml:space="preserve"> </w:t>
      </w:r>
      <w:r w:rsidR="00A4332E">
        <w:rPr>
          <w:rFonts w:ascii="Times New Roman" w:hAnsi="Times New Roman" w:cs="Times New Roman"/>
          <w:sz w:val="20"/>
          <w:szCs w:val="20"/>
        </w:rPr>
        <w:t>w</w:t>
      </w:r>
      <w:r w:rsidR="00A4332E" w:rsidRPr="00CC6020">
        <w:rPr>
          <w:rFonts w:ascii="Times New Roman" w:hAnsi="Times New Roman" w:cs="Times New Roman"/>
          <w:sz w:val="20"/>
          <w:szCs w:val="20"/>
        </w:rPr>
        <w:t xml:space="preserve">e add </w:t>
      </w:r>
      <w:r w:rsidR="00A4332E">
        <w:rPr>
          <w:rFonts w:ascii="Times New Roman" w:hAnsi="Times New Roman" w:cs="Times New Roman"/>
          <w:sz w:val="20"/>
          <w:szCs w:val="20"/>
        </w:rPr>
        <w:t xml:space="preserve">two new samples </w:t>
      </w:r>
      <w:r w:rsidR="00A4332E" w:rsidRPr="00A7110B">
        <w:rPr>
          <w:rFonts w:ascii="Times New Roman" w:hAnsi="Times New Roman" w:cs="Times New Roman"/>
          <w:position w:val="-12"/>
          <w:sz w:val="20"/>
          <w:szCs w:val="20"/>
        </w:rPr>
        <w:object w:dxaOrig="279" w:dyaOrig="360">
          <v:shape id="_x0000_i1110" type="#_x0000_t75" style="width:13.75pt;height:16.3pt" o:ole="">
            <v:imagedata r:id="rId30" o:title=""/>
          </v:shape>
          <o:OLEObject Type="Embed" ProgID="Equation.DSMT4" ShapeID="_x0000_i1110" DrawAspect="Content" ObjectID="_1678766742" r:id="rId164"/>
        </w:object>
      </w:r>
      <w:r w:rsidR="00A4332E">
        <w:rPr>
          <w:rFonts w:ascii="Times New Roman" w:hAnsi="Times New Roman" w:cs="Times New Roman"/>
          <w:sz w:val="20"/>
          <w:szCs w:val="20"/>
        </w:rPr>
        <w:t xml:space="preserve"> with expression </w:t>
      </w:r>
      <w:r w:rsidR="00A4332E" w:rsidRPr="00A7110B">
        <w:rPr>
          <w:rFonts w:ascii="Times New Roman" w:hAnsi="Times New Roman" w:cs="Times New Roman"/>
          <w:position w:val="-14"/>
          <w:sz w:val="20"/>
          <w:szCs w:val="20"/>
        </w:rPr>
        <w:object w:dxaOrig="800" w:dyaOrig="400">
          <v:shape id="_x0000_i1111" type="#_x0000_t75" style="width:33.2pt;height:16.9pt" o:ole="">
            <v:imagedata r:id="rId32" o:title=""/>
          </v:shape>
          <o:OLEObject Type="Embed" ProgID="Equation.DSMT4" ShapeID="_x0000_i1111" DrawAspect="Content" ObjectID="_1678766743" r:id="rId165"/>
        </w:object>
      </w:r>
      <w:r w:rsidR="00A4332E">
        <w:rPr>
          <w:rFonts w:ascii="Times New Roman" w:hAnsi="Times New Roman" w:cs="Times New Roman"/>
          <w:sz w:val="20"/>
          <w:szCs w:val="20"/>
        </w:rPr>
        <w:t xml:space="preserve"> and </w:t>
      </w:r>
      <w:r w:rsidR="00A4332E" w:rsidRPr="008666EA">
        <w:rPr>
          <w:rFonts w:ascii="Times New Roman" w:hAnsi="Times New Roman" w:cs="Times New Roman"/>
          <w:position w:val="-12"/>
          <w:sz w:val="20"/>
          <w:szCs w:val="20"/>
        </w:rPr>
        <w:object w:dxaOrig="279" w:dyaOrig="360">
          <v:shape id="_x0000_i1112" type="#_x0000_t75" style="width:14.4pt;height:17.55pt" o:ole="">
            <v:imagedata r:id="rId34" o:title=""/>
          </v:shape>
          <o:OLEObject Type="Embed" ProgID="Equation.DSMT4" ShapeID="_x0000_i1112" DrawAspect="Content" ObjectID="_1678766744" r:id="rId166"/>
        </w:object>
      </w:r>
      <w:r w:rsidR="00A4332E">
        <w:rPr>
          <w:rFonts w:ascii="Times New Roman" w:hAnsi="Times New Roman" w:cs="Times New Roman"/>
          <w:sz w:val="20"/>
          <w:szCs w:val="20"/>
        </w:rPr>
        <w:t xml:space="preserve"> with expression </w:t>
      </w:r>
      <w:r w:rsidR="00A4332E" w:rsidRPr="003F46BA">
        <w:rPr>
          <w:rFonts w:ascii="Times New Roman" w:hAnsi="Times New Roman" w:cs="Times New Roman"/>
          <w:position w:val="-14"/>
          <w:sz w:val="20"/>
          <w:szCs w:val="20"/>
        </w:rPr>
        <w:object w:dxaOrig="780" w:dyaOrig="400">
          <v:shape id="_x0000_i1113" type="#_x0000_t75" style="width:35.7pt;height:18.15pt" o:ole="">
            <v:imagedata r:id="rId36" o:title=""/>
          </v:shape>
          <o:OLEObject Type="Embed" ProgID="Equation.DSMT4" ShapeID="_x0000_i1113" DrawAspect="Content" ObjectID="_1678766745" r:id="rId167"/>
        </w:object>
      </w:r>
      <w:r w:rsidR="002B49DA" w:rsidRPr="002B49DA">
        <w:rPr>
          <w:rFonts w:ascii="Times New Roman" w:hAnsi="Times New Roman" w:cs="Times New Roman"/>
          <w:sz w:val="20"/>
          <w:szCs w:val="20"/>
        </w:rPr>
        <w:t xml:space="preserve"> </w:t>
      </w:r>
      <w:r w:rsidR="002B49DA">
        <w:rPr>
          <w:rFonts w:ascii="Times New Roman" w:hAnsi="Times New Roman" w:cs="Times New Roman"/>
          <w:sz w:val="20"/>
          <w:szCs w:val="20"/>
        </w:rPr>
        <w:t xml:space="preserve">for gene </w:t>
      </w:r>
      <w:r w:rsidR="00883C9E" w:rsidRPr="00A7110B">
        <w:rPr>
          <w:rFonts w:ascii="Times New Roman" w:hAnsi="Times New Roman" w:cs="Times New Roman"/>
          <w:position w:val="-4"/>
          <w:sz w:val="20"/>
          <w:szCs w:val="20"/>
        </w:rPr>
        <w:object w:dxaOrig="340" w:dyaOrig="260">
          <v:shape id="_x0000_i1114" type="#_x0000_t75" style="width:15.05pt;height:13.15pt" o:ole="">
            <v:imagedata r:id="rId148" o:title=""/>
          </v:shape>
          <o:OLEObject Type="Embed" ProgID="Equation.DSMT4" ShapeID="_x0000_i1114" DrawAspect="Content" ObjectID="_1678766746" r:id="rId168"/>
        </w:object>
      </w:r>
      <w:r w:rsidR="002B49DA">
        <w:rPr>
          <w:rFonts w:ascii="Times New Roman" w:hAnsi="Times New Roman" w:cs="Times New Roman"/>
          <w:sz w:val="20"/>
          <w:szCs w:val="20"/>
        </w:rPr>
        <w:t xml:space="preserve"> and </w:t>
      </w:r>
      <w:r w:rsidR="00883C9E" w:rsidRPr="00A7110B">
        <w:rPr>
          <w:rFonts w:ascii="Times New Roman" w:hAnsi="Times New Roman" w:cs="Times New Roman"/>
          <w:position w:val="-4"/>
          <w:sz w:val="20"/>
          <w:szCs w:val="20"/>
        </w:rPr>
        <w:object w:dxaOrig="279" w:dyaOrig="260">
          <v:shape id="_x0000_i1115" type="#_x0000_t75" style="width:13.75pt;height:13.15pt" o:ole="">
            <v:imagedata r:id="rId150" o:title=""/>
          </v:shape>
          <o:OLEObject Type="Embed" ProgID="Equation.DSMT4" ShapeID="_x0000_i1115" DrawAspect="Content" ObjectID="_1678766747" r:id="rId169"/>
        </w:object>
      </w:r>
      <w:r w:rsidR="002B49DA">
        <w:rPr>
          <w:rFonts w:ascii="Times New Roman" w:hAnsi="Times New Roman" w:cs="Times New Roman" w:hint="eastAsia"/>
          <w:sz w:val="20"/>
          <w:szCs w:val="20"/>
        </w:rPr>
        <w:t>.</w:t>
      </w:r>
      <w:r w:rsidR="002B49DA" w:rsidRPr="00CC6020">
        <w:rPr>
          <w:rFonts w:ascii="Times New Roman" w:hAnsi="Times New Roman" w:cs="Times New Roman"/>
          <w:sz w:val="20"/>
          <w:szCs w:val="20"/>
        </w:rPr>
        <w:t xml:space="preserve"> </w:t>
      </w:r>
      <w:r w:rsidR="00624637">
        <w:rPr>
          <w:rFonts w:ascii="Times New Roman" w:hAnsi="Times New Roman" w:cs="Times New Roman"/>
          <w:sz w:val="20"/>
          <w:szCs w:val="20"/>
        </w:rPr>
        <w:t>The two samples were</w:t>
      </w:r>
      <w:r w:rsidR="002B49DA" w:rsidRPr="001224C8">
        <w:rPr>
          <w:rFonts w:ascii="Times New Roman" w:hAnsi="Times New Roman" w:cs="Times New Roman"/>
          <w:sz w:val="20"/>
          <w:szCs w:val="20"/>
        </w:rPr>
        <w:t xml:space="preserve"> add</w:t>
      </w:r>
      <w:r w:rsidR="002B49DA">
        <w:rPr>
          <w:rFonts w:ascii="Times New Roman" w:hAnsi="Times New Roman" w:cs="Times New Roman"/>
          <w:sz w:val="20"/>
          <w:szCs w:val="20"/>
        </w:rPr>
        <w:t>ed into reference samples to form</w:t>
      </w:r>
      <w:r w:rsidR="002B49DA" w:rsidRPr="001224C8">
        <w:rPr>
          <w:rFonts w:ascii="Times New Roman" w:hAnsi="Times New Roman" w:cs="Times New Roman"/>
          <w:sz w:val="20"/>
          <w:szCs w:val="20"/>
        </w:rPr>
        <w:t xml:space="preserve"> new </w:t>
      </w:r>
      <w:r w:rsidR="002B49DA">
        <w:rPr>
          <w:rFonts w:ascii="Times New Roman" w:hAnsi="Times New Roman" w:cs="Times New Roman"/>
          <w:sz w:val="20"/>
          <w:szCs w:val="20"/>
        </w:rPr>
        <w:t xml:space="preserve">vector pairs </w:t>
      </w:r>
      <w:r w:rsidR="00883C9E" w:rsidRPr="003F46BA">
        <w:rPr>
          <w:rFonts w:ascii="Times New Roman" w:hAnsi="Times New Roman" w:cs="Times New Roman"/>
          <w:position w:val="-16"/>
          <w:sz w:val="20"/>
          <w:szCs w:val="20"/>
        </w:rPr>
        <w:object w:dxaOrig="1880" w:dyaOrig="440">
          <v:shape id="_x0000_i1116" type="#_x0000_t75" style="width:85.75pt;height:21.3pt" o:ole="">
            <v:imagedata r:id="rId170" o:title=""/>
          </v:shape>
          <o:OLEObject Type="Embed" ProgID="Equation.DSMT4" ShapeID="_x0000_i1116" DrawAspect="Content" ObjectID="_1678766748" r:id="rId171"/>
        </w:object>
      </w:r>
      <w:r w:rsidR="002B49DA">
        <w:rPr>
          <w:rFonts w:ascii="Times New Roman" w:hAnsi="Times New Roman" w:cs="Times New Roman"/>
          <w:sz w:val="20"/>
          <w:szCs w:val="20"/>
        </w:rPr>
        <w:t xml:space="preserve"> and </w:t>
      </w:r>
      <w:r w:rsidR="00883C9E" w:rsidRPr="003F46BA">
        <w:rPr>
          <w:rFonts w:ascii="Times New Roman" w:hAnsi="Times New Roman" w:cs="Times New Roman"/>
          <w:position w:val="-16"/>
          <w:sz w:val="20"/>
          <w:szCs w:val="20"/>
        </w:rPr>
        <w:object w:dxaOrig="1860" w:dyaOrig="440">
          <v:shape id="_x0000_i1117" type="#_x0000_t75" style="width:83.25pt;height:19.4pt" o:ole="">
            <v:imagedata r:id="rId172" o:title=""/>
          </v:shape>
          <o:OLEObject Type="Embed" ProgID="Equation.DSMT4" ShapeID="_x0000_i1117" DrawAspect="Content" ObjectID="_1678766749" r:id="rId173"/>
        </w:object>
      </w:r>
      <w:r w:rsidR="002B49DA">
        <w:rPr>
          <w:rFonts w:ascii="Times New Roman" w:hAnsi="Times New Roman" w:cs="Times New Roman"/>
          <w:sz w:val="20"/>
          <w:szCs w:val="20"/>
        </w:rPr>
        <w:t>.</w:t>
      </w:r>
      <w:r w:rsidR="00BD2F10" w:rsidRPr="00CC6020">
        <w:rPr>
          <w:rFonts w:ascii="Times New Roman" w:hAnsi="Times New Roman" w:cs="Times New Roman"/>
          <w:sz w:val="20"/>
          <w:szCs w:val="20"/>
        </w:rPr>
        <w:t xml:space="preserve"> </w:t>
      </w:r>
      <w:r w:rsidR="00624637">
        <w:rPr>
          <w:rFonts w:ascii="Times New Roman" w:hAnsi="Times New Roman" w:cs="Times New Roman"/>
          <w:sz w:val="20"/>
          <w:szCs w:val="20"/>
        </w:rPr>
        <w:t>T</w:t>
      </w:r>
      <w:r w:rsidR="00521971">
        <w:rPr>
          <w:rFonts w:ascii="Times New Roman" w:hAnsi="Times New Roman" w:cs="Times New Roman"/>
          <w:sz w:val="20"/>
          <w:szCs w:val="20"/>
        </w:rPr>
        <w:t>hen</w:t>
      </w:r>
      <w:r w:rsidR="00526F9C" w:rsidRPr="00CC6020">
        <w:rPr>
          <w:rFonts w:ascii="Times New Roman" w:hAnsi="Times New Roman" w:cs="Times New Roman"/>
          <w:sz w:val="20"/>
          <w:szCs w:val="20"/>
        </w:rPr>
        <w:t xml:space="preserve"> </w:t>
      </w:r>
      <w:r w:rsidR="00BD2F10" w:rsidRPr="00CC6020">
        <w:rPr>
          <w:rFonts w:ascii="Times New Roman" w:hAnsi="Times New Roman" w:cs="Times New Roman"/>
          <w:sz w:val="20"/>
          <w:szCs w:val="20"/>
        </w:rPr>
        <w:t xml:space="preserve">the </w:t>
      </w:r>
      <w:r w:rsidR="00A4332E" w:rsidRPr="00A4332E">
        <w:rPr>
          <w:rFonts w:ascii="Times New Roman" w:hAnsi="Times New Roman" w:cs="Times New Roman"/>
          <w:i/>
          <w:sz w:val="20"/>
          <w:szCs w:val="20"/>
        </w:rPr>
        <w:t>PCCs</w:t>
      </w:r>
      <w:r w:rsidR="00BD2F10" w:rsidRPr="00A4332E">
        <w:rPr>
          <w:rFonts w:ascii="Times New Roman" w:hAnsi="Times New Roman" w:cs="Times New Roman"/>
          <w:i/>
          <w:sz w:val="20"/>
          <w:szCs w:val="20"/>
        </w:rPr>
        <w:t xml:space="preserve"> </w:t>
      </w:r>
      <w:r w:rsidR="00521971">
        <w:rPr>
          <w:rFonts w:ascii="Times New Roman" w:hAnsi="Times New Roman" w:cs="Times New Roman"/>
          <w:sz w:val="20"/>
          <w:szCs w:val="20"/>
        </w:rPr>
        <w:t>between</w:t>
      </w:r>
      <w:r w:rsidR="00BD2F10" w:rsidRPr="00CC6020">
        <w:rPr>
          <w:rFonts w:ascii="Times New Roman" w:hAnsi="Times New Roman" w:cs="Times New Roman"/>
          <w:sz w:val="20"/>
          <w:szCs w:val="20"/>
        </w:rPr>
        <w:t xml:space="preserve"> </w:t>
      </w:r>
      <w:r w:rsidR="00A4332E">
        <w:rPr>
          <w:rFonts w:ascii="Times New Roman" w:hAnsi="Times New Roman" w:cs="Times New Roman"/>
          <w:sz w:val="20"/>
          <w:szCs w:val="20"/>
        </w:rPr>
        <w:t xml:space="preserve">vectors </w:t>
      </w:r>
      <w:r w:rsidR="00A4332E" w:rsidRPr="00A7110B">
        <w:rPr>
          <w:rFonts w:ascii="Times New Roman" w:hAnsi="Times New Roman" w:cs="Times New Roman"/>
          <w:position w:val="-14"/>
          <w:sz w:val="20"/>
          <w:szCs w:val="20"/>
        </w:rPr>
        <w:object w:dxaOrig="840" w:dyaOrig="400">
          <v:shape id="_x0000_i1118" type="#_x0000_t75" style="width:38.8pt;height:18.15pt" o:ole="">
            <v:imagedata r:id="rId174" o:title=""/>
          </v:shape>
          <o:OLEObject Type="Embed" ProgID="Equation.DSMT4" ShapeID="_x0000_i1118" DrawAspect="Content" ObjectID="_1678766750" r:id="rId175"/>
        </w:object>
      </w:r>
      <w:r w:rsidR="00A4332E">
        <w:rPr>
          <w:rFonts w:ascii="Times New Roman" w:hAnsi="Times New Roman" w:cs="Times New Roman"/>
          <w:sz w:val="20"/>
          <w:szCs w:val="20"/>
        </w:rPr>
        <w:t xml:space="preserve"> and </w:t>
      </w:r>
      <w:r w:rsidR="00A4332E" w:rsidRPr="00A7110B">
        <w:rPr>
          <w:rFonts w:ascii="Times New Roman" w:hAnsi="Times New Roman" w:cs="Times New Roman"/>
          <w:position w:val="-14"/>
          <w:sz w:val="20"/>
          <w:szCs w:val="20"/>
        </w:rPr>
        <w:object w:dxaOrig="780" w:dyaOrig="400">
          <v:shape id="_x0000_i1119" type="#_x0000_t75" style="width:33.8pt;height:16.9pt" o:ole="">
            <v:imagedata r:id="rId176" o:title=""/>
          </v:shape>
          <o:OLEObject Type="Embed" ProgID="Equation.DSMT4" ShapeID="_x0000_i1119" DrawAspect="Content" ObjectID="_1678766751" r:id="rId177"/>
        </w:object>
      </w:r>
      <w:r w:rsidR="00A4332E">
        <w:rPr>
          <w:rFonts w:ascii="Times New Roman" w:hAnsi="Times New Roman" w:cs="Times New Roman"/>
          <w:sz w:val="20"/>
          <w:szCs w:val="20"/>
        </w:rPr>
        <w:t>,</w:t>
      </w:r>
      <w:r w:rsidR="00A4332E" w:rsidRPr="001224C8">
        <w:rPr>
          <w:rFonts w:ascii="Times New Roman" w:hAnsi="Times New Roman" w:cs="Times New Roman"/>
          <w:sz w:val="20"/>
          <w:szCs w:val="20"/>
        </w:rPr>
        <w:t xml:space="preserve"> and </w:t>
      </w:r>
      <w:r w:rsidR="00A4332E">
        <w:rPr>
          <w:rFonts w:ascii="Times New Roman" w:hAnsi="Times New Roman" w:cs="Times New Roman"/>
          <w:sz w:val="20"/>
          <w:szCs w:val="20"/>
        </w:rPr>
        <w:t xml:space="preserve">between vectors </w:t>
      </w:r>
      <w:r w:rsidR="00A4332E" w:rsidRPr="00A7110B">
        <w:rPr>
          <w:rFonts w:ascii="Times New Roman" w:hAnsi="Times New Roman" w:cs="Times New Roman"/>
          <w:position w:val="-14"/>
          <w:sz w:val="20"/>
          <w:szCs w:val="20"/>
        </w:rPr>
        <w:object w:dxaOrig="820" w:dyaOrig="400">
          <v:shape id="_x0000_i1120" type="#_x0000_t75" style="width:38.8pt;height:19.4pt" o:ole="">
            <v:imagedata r:id="rId178" o:title=""/>
          </v:shape>
          <o:OLEObject Type="Embed" ProgID="Equation.DSMT4" ShapeID="_x0000_i1120" DrawAspect="Content" ObjectID="_1678766752" r:id="rId179"/>
        </w:object>
      </w:r>
      <w:r w:rsidR="00A4332E">
        <w:rPr>
          <w:rFonts w:ascii="Times New Roman" w:hAnsi="Times New Roman" w:cs="Times New Roman"/>
          <w:sz w:val="20"/>
          <w:szCs w:val="20"/>
        </w:rPr>
        <w:t xml:space="preserve"> and </w:t>
      </w:r>
      <w:r w:rsidR="009E3A01" w:rsidRPr="00A7110B">
        <w:rPr>
          <w:rFonts w:ascii="Times New Roman" w:hAnsi="Times New Roman" w:cs="Times New Roman"/>
          <w:position w:val="-14"/>
          <w:sz w:val="20"/>
          <w:szCs w:val="20"/>
        </w:rPr>
        <w:object w:dxaOrig="780" w:dyaOrig="400">
          <v:shape id="_x0000_i1121" type="#_x0000_t75" style="width:35.7pt;height:18.15pt" o:ole="">
            <v:imagedata r:id="rId180" o:title=""/>
          </v:shape>
          <o:OLEObject Type="Embed" ProgID="Equation.DSMT4" ShapeID="_x0000_i1121" DrawAspect="Content" ObjectID="_1678766753" r:id="rId181"/>
        </w:object>
      </w:r>
      <w:r w:rsidR="00A4332E" w:rsidRPr="001224C8">
        <w:rPr>
          <w:rFonts w:ascii="Times New Roman" w:hAnsi="Times New Roman" w:cs="Times New Roman"/>
          <w:sz w:val="20"/>
          <w:szCs w:val="20"/>
        </w:rPr>
        <w:t xml:space="preserve"> with the length (</w:t>
      </w:r>
      <w:r w:rsidR="00A4332E">
        <w:rPr>
          <w:rFonts w:ascii="Times New Roman" w:hAnsi="Times New Roman" w:cs="Times New Roman"/>
          <w:i/>
          <w:sz w:val="20"/>
          <w:szCs w:val="20"/>
        </w:rPr>
        <w:t>m</w:t>
      </w:r>
      <w:r w:rsidR="00A4332E" w:rsidRPr="001224C8">
        <w:rPr>
          <w:rFonts w:ascii="Times New Roman" w:hAnsi="Times New Roman" w:cs="Times New Roman"/>
          <w:i/>
          <w:sz w:val="20"/>
          <w:szCs w:val="20"/>
        </w:rPr>
        <w:t>+1</w:t>
      </w:r>
      <w:r w:rsidR="00A4332E" w:rsidRPr="001224C8">
        <w:rPr>
          <w:rFonts w:ascii="Times New Roman" w:hAnsi="Times New Roman" w:cs="Times New Roman"/>
          <w:sz w:val="20"/>
          <w:szCs w:val="20"/>
        </w:rPr>
        <w:t xml:space="preserve">) </w:t>
      </w:r>
      <w:r w:rsidR="00A4332E">
        <w:rPr>
          <w:rFonts w:ascii="Times New Roman" w:hAnsi="Times New Roman" w:cs="Times New Roman"/>
          <w:sz w:val="20"/>
          <w:szCs w:val="20"/>
        </w:rPr>
        <w:t>are</w:t>
      </w:r>
      <w:r w:rsidR="00A4332E" w:rsidRPr="001224C8">
        <w:rPr>
          <w:rFonts w:ascii="Times New Roman" w:hAnsi="Times New Roman" w:cs="Times New Roman"/>
          <w:sz w:val="20"/>
          <w:szCs w:val="20"/>
        </w:rPr>
        <w:t xml:space="preserve"> </w:t>
      </w:r>
      <w:r w:rsidR="00A4332E">
        <w:rPr>
          <w:rFonts w:ascii="Times New Roman" w:hAnsi="Times New Roman" w:cs="Times New Roman"/>
          <w:sz w:val="20"/>
          <w:szCs w:val="20"/>
        </w:rPr>
        <w:t xml:space="preserve">calculated </w:t>
      </w:r>
      <w:r w:rsidR="00A4332E" w:rsidRPr="001224C8">
        <w:rPr>
          <w:rFonts w:ascii="Times New Roman" w:hAnsi="Times New Roman" w:cs="Times New Roman"/>
          <w:sz w:val="20"/>
          <w:szCs w:val="20"/>
        </w:rPr>
        <w:t xml:space="preserve">as </w:t>
      </w:r>
      <w:r w:rsidR="00A4332E" w:rsidRPr="00BC005B">
        <w:rPr>
          <w:rFonts w:ascii="Times New Roman" w:hAnsi="Times New Roman" w:cs="Times New Roman"/>
          <w:noProof/>
          <w:position w:val="-12"/>
          <w:sz w:val="20"/>
          <w:szCs w:val="20"/>
        </w:rPr>
        <w:object w:dxaOrig="400" w:dyaOrig="360">
          <v:shape id="_x0000_i1122" type="#_x0000_t75" style="width:18.15pt;height:16.3pt" o:ole="">
            <v:imagedata r:id="rId182" o:title=""/>
          </v:shape>
          <o:OLEObject Type="Embed" ProgID="Equation.DSMT4" ShapeID="_x0000_i1122" DrawAspect="Content" ObjectID="_1678766754" r:id="rId183"/>
        </w:object>
      </w:r>
      <w:r w:rsidR="00A4332E" w:rsidRPr="001224C8">
        <w:rPr>
          <w:rFonts w:ascii="Times New Roman" w:hAnsi="Times New Roman" w:cs="Times New Roman"/>
          <w:sz w:val="20"/>
          <w:szCs w:val="20"/>
        </w:rPr>
        <w:t xml:space="preserve"> and</w:t>
      </w:r>
      <w:r w:rsidR="00A4332E">
        <w:rPr>
          <w:rFonts w:ascii="Times New Roman" w:hAnsi="Times New Roman" w:cs="Times New Roman"/>
          <w:sz w:val="20"/>
          <w:szCs w:val="20"/>
        </w:rPr>
        <w:t xml:space="preserve"> </w:t>
      </w:r>
      <w:r w:rsidR="00A4332E" w:rsidRPr="00BC005B">
        <w:rPr>
          <w:rFonts w:ascii="Times New Roman" w:hAnsi="Times New Roman" w:cs="Times New Roman"/>
          <w:noProof/>
          <w:position w:val="-12"/>
          <w:sz w:val="20"/>
          <w:szCs w:val="20"/>
        </w:rPr>
        <w:object w:dxaOrig="400" w:dyaOrig="360">
          <v:shape id="_x0000_i1123" type="#_x0000_t75" style="width:19.4pt;height:16.9pt" o:ole="">
            <v:imagedata r:id="rId184" o:title=""/>
          </v:shape>
          <o:OLEObject Type="Embed" ProgID="Equation.DSMT4" ShapeID="_x0000_i1123" DrawAspect="Content" ObjectID="_1678766755" r:id="rId185"/>
        </w:object>
      </w:r>
      <w:r w:rsidR="00A4332E">
        <w:rPr>
          <w:rFonts w:ascii="Times New Roman" w:hAnsi="Times New Roman" w:cs="Times New Roman"/>
          <w:sz w:val="20"/>
          <w:szCs w:val="20"/>
        </w:rPr>
        <w:t xml:space="preserve"> </w:t>
      </w:r>
      <w:r w:rsidR="00A4332E" w:rsidRPr="00CC6020">
        <w:rPr>
          <w:rFonts w:ascii="Times New Roman" w:hAnsi="Times New Roman" w:cs="Times New Roman"/>
          <w:sz w:val="20"/>
          <w:szCs w:val="20"/>
        </w:rPr>
        <w:t>as follows:</w:t>
      </w:r>
    </w:p>
    <w:p w:rsidR="00CD660D" w:rsidRPr="00CC6020" w:rsidRDefault="00A4332E" w:rsidP="00CD660D">
      <w:pPr>
        <w:jc w:val="center"/>
        <w:rPr>
          <w:rFonts w:ascii="Times New Roman" w:hAnsi="Times New Roman" w:cs="Times New Roman"/>
          <w:sz w:val="20"/>
          <w:szCs w:val="20"/>
        </w:rPr>
      </w:pPr>
      <w:r w:rsidRPr="00CC6020">
        <w:rPr>
          <w:rFonts w:ascii="Times New Roman" w:hAnsi="Times New Roman" w:cs="Times New Roman"/>
          <w:position w:val="-36"/>
          <w:sz w:val="20"/>
          <w:szCs w:val="20"/>
        </w:rPr>
        <w:object w:dxaOrig="3460" w:dyaOrig="1080">
          <v:shape id="_x0000_i1124" type="#_x0000_t75" style="width:173.45pt;height:53.85pt" o:ole="">
            <v:imagedata r:id="rId186" o:title=""/>
          </v:shape>
          <o:OLEObject Type="Embed" ProgID="Equation.DSMT4" ShapeID="_x0000_i1124" DrawAspect="Content" ObjectID="_1678766756" r:id="rId187"/>
        </w:object>
      </w:r>
      <w:r w:rsidR="00E339A6">
        <w:rPr>
          <w:rFonts w:ascii="Times New Roman" w:hAnsi="Times New Roman" w:cs="Times New Roman"/>
          <w:sz w:val="20"/>
          <w:szCs w:val="20"/>
        </w:rPr>
        <w:t>,</w:t>
      </w:r>
    </w:p>
    <w:p w:rsidR="00CD660D" w:rsidRPr="00CC6020" w:rsidRDefault="00A4332E" w:rsidP="00CD660D">
      <w:pPr>
        <w:jc w:val="center"/>
        <w:rPr>
          <w:rFonts w:ascii="Times New Roman" w:hAnsi="Times New Roman" w:cs="Times New Roman"/>
          <w:sz w:val="20"/>
          <w:szCs w:val="20"/>
        </w:rPr>
      </w:pPr>
      <w:r w:rsidRPr="00CC6020">
        <w:rPr>
          <w:rFonts w:ascii="Times New Roman" w:hAnsi="Times New Roman" w:cs="Times New Roman"/>
          <w:position w:val="-36"/>
          <w:sz w:val="20"/>
          <w:szCs w:val="20"/>
        </w:rPr>
        <w:object w:dxaOrig="3460" w:dyaOrig="1080">
          <v:shape id="_x0000_i1125" type="#_x0000_t75" style="width:171.55pt;height:53.85pt" o:ole="">
            <v:imagedata r:id="rId188" o:title=""/>
          </v:shape>
          <o:OLEObject Type="Embed" ProgID="Equation.DSMT4" ShapeID="_x0000_i1125" DrawAspect="Content" ObjectID="_1678766757" r:id="rId189"/>
        </w:object>
      </w:r>
      <w:r w:rsidR="00442442">
        <w:rPr>
          <w:rFonts w:ascii="Times New Roman" w:hAnsi="Times New Roman" w:cs="Times New Roman" w:hint="eastAsia"/>
          <w:sz w:val="20"/>
          <w:szCs w:val="20"/>
        </w:rPr>
        <w:t>,</w:t>
      </w:r>
    </w:p>
    <w:p w:rsidR="00CD660D" w:rsidRPr="00CC6020" w:rsidRDefault="00CD660D" w:rsidP="00E3251B">
      <w:pPr>
        <w:jc w:val="left"/>
        <w:rPr>
          <w:rFonts w:ascii="Times New Roman" w:hAnsi="Times New Roman" w:cs="Times New Roman"/>
          <w:sz w:val="20"/>
          <w:szCs w:val="20"/>
        </w:rPr>
      </w:pPr>
      <w:r w:rsidRPr="00CC6020">
        <w:rPr>
          <w:rFonts w:ascii="Times New Roman" w:hAnsi="Times New Roman" w:cs="Times New Roman"/>
          <w:sz w:val="20"/>
          <w:szCs w:val="20"/>
        </w:rPr>
        <w:t xml:space="preserve">where </w:t>
      </w:r>
      <w:r w:rsidR="00A4332E" w:rsidRPr="00A4332E">
        <w:rPr>
          <w:rFonts w:ascii="Times New Roman" w:hAnsi="Times New Roman" w:cs="Times New Roman"/>
          <w:position w:val="-12"/>
          <w:sz w:val="20"/>
          <w:szCs w:val="20"/>
        </w:rPr>
        <w:object w:dxaOrig="400" w:dyaOrig="360">
          <v:shape id="_x0000_i1126" type="#_x0000_t75" style="width:21.3pt;height:17.55pt" o:ole="">
            <v:imagedata r:id="rId190" o:title=""/>
          </v:shape>
          <o:OLEObject Type="Embed" ProgID="Equation.DSMT4" ShapeID="_x0000_i1126" DrawAspect="Content" ObjectID="_1678766758" r:id="rId191"/>
        </w:object>
      </w:r>
      <w:r w:rsidRPr="00CC6020">
        <w:rPr>
          <w:rFonts w:ascii="Times New Roman" w:hAnsi="Times New Roman" w:cs="Times New Roman"/>
          <w:sz w:val="20"/>
          <w:szCs w:val="20"/>
        </w:rPr>
        <w:t xml:space="preserve"> and </w:t>
      </w:r>
      <w:r w:rsidR="00A4332E" w:rsidRPr="00A4332E">
        <w:rPr>
          <w:rFonts w:ascii="Times New Roman" w:hAnsi="Times New Roman" w:cs="Times New Roman"/>
          <w:position w:val="-12"/>
          <w:sz w:val="20"/>
          <w:szCs w:val="20"/>
        </w:rPr>
        <w:object w:dxaOrig="400" w:dyaOrig="360">
          <v:shape id="_x0000_i1127" type="#_x0000_t75" style="width:21.3pt;height:17.55pt" o:ole="">
            <v:imagedata r:id="rId192" o:title=""/>
          </v:shape>
          <o:OLEObject Type="Embed" ProgID="Equation.DSMT4" ShapeID="_x0000_i1127" DrawAspect="Content" ObjectID="_1678766759" r:id="rId193"/>
        </w:object>
      </w:r>
      <w:r w:rsidR="0026687B" w:rsidRPr="00CC6020">
        <w:rPr>
          <w:rFonts w:ascii="Times New Roman" w:hAnsi="Times New Roman" w:cs="Times New Roman"/>
          <w:sz w:val="20"/>
          <w:szCs w:val="20"/>
        </w:rPr>
        <w:t xml:space="preserve"> are</w:t>
      </w:r>
      <w:r w:rsidRPr="00CC6020">
        <w:rPr>
          <w:rFonts w:ascii="Times New Roman" w:hAnsi="Times New Roman" w:cs="Times New Roman"/>
          <w:sz w:val="20"/>
          <w:szCs w:val="20"/>
        </w:rPr>
        <w:t xml:space="preserve"> </w:t>
      </w:r>
      <w:r w:rsidR="00A4332E" w:rsidRPr="00CC6020">
        <w:rPr>
          <w:rFonts w:ascii="Times New Roman" w:hAnsi="Times New Roman" w:cs="Times New Roman"/>
          <w:position w:val="-12"/>
          <w:sz w:val="20"/>
          <w:szCs w:val="20"/>
        </w:rPr>
        <w:object w:dxaOrig="800" w:dyaOrig="360">
          <v:shape id="_x0000_i1128" type="#_x0000_t75" style="width:37.55pt;height:16.3pt" o:ole="">
            <v:imagedata r:id="rId194" o:title=""/>
          </v:shape>
          <o:OLEObject Type="Embed" ProgID="Equation.DSMT4" ShapeID="_x0000_i1128" DrawAspect="Content" ObjectID="_1678766760" r:id="rId195"/>
        </w:object>
      </w:r>
      <w:r w:rsidRPr="00CC6020">
        <w:rPr>
          <w:rFonts w:ascii="Times New Roman" w:hAnsi="Times New Roman" w:cs="Times New Roman"/>
          <w:sz w:val="20"/>
          <w:szCs w:val="20"/>
        </w:rPr>
        <w:t xml:space="preserve"> for </w:t>
      </w:r>
      <w:r w:rsidR="00E3251B" w:rsidRPr="00CC6020">
        <w:rPr>
          <w:rFonts w:ascii="Times New Roman" w:hAnsi="Times New Roman" w:cs="Times New Roman"/>
          <w:position w:val="-14"/>
          <w:sz w:val="20"/>
          <w:szCs w:val="20"/>
        </w:rPr>
        <w:object w:dxaOrig="720" w:dyaOrig="400">
          <v:shape id="_x0000_i1129" type="#_x0000_t75" style="width:36.95pt;height:21.3pt" o:ole="">
            <v:imagedata r:id="rId196" o:title=""/>
          </v:shape>
          <o:OLEObject Type="Embed" ProgID="Equation.DSMT4" ShapeID="_x0000_i1129" DrawAspect="Content" ObjectID="_1678766761" r:id="rId197"/>
        </w:object>
      </w:r>
      <w:r w:rsidR="0026687B" w:rsidRPr="00CC6020">
        <w:rPr>
          <w:rFonts w:ascii="Times New Roman" w:hAnsi="Times New Roman" w:cs="Times New Roman"/>
          <w:sz w:val="20"/>
          <w:szCs w:val="20"/>
        </w:rPr>
        <w:t xml:space="preserve"> samples, </w:t>
      </w:r>
      <w:r w:rsidR="00A4332E" w:rsidRPr="00CC6020">
        <w:rPr>
          <w:rFonts w:ascii="Times New Roman" w:hAnsi="Times New Roman" w:cs="Times New Roman"/>
          <w:position w:val="-28"/>
          <w:sz w:val="20"/>
          <w:szCs w:val="20"/>
        </w:rPr>
        <w:object w:dxaOrig="859" w:dyaOrig="680">
          <v:shape id="_x0000_i1130" type="#_x0000_t75" style="width:41.95pt;height:33.8pt" o:ole="">
            <v:imagedata r:id="rId198" o:title=""/>
          </v:shape>
          <o:OLEObject Type="Embed" ProgID="Equation.DSMT4" ShapeID="_x0000_i1130" DrawAspect="Content" ObjectID="_1678766762" r:id="rId199"/>
        </w:object>
      </w:r>
      <w:r w:rsidRPr="00CC6020">
        <w:rPr>
          <w:rFonts w:ascii="Times New Roman" w:hAnsi="Times New Roman" w:cs="Times New Roman"/>
          <w:sz w:val="20"/>
          <w:szCs w:val="20"/>
        </w:rPr>
        <w:t xml:space="preserve"> and </w:t>
      </w:r>
      <w:r w:rsidR="00A4332E" w:rsidRPr="00CC6020">
        <w:rPr>
          <w:rFonts w:ascii="Times New Roman" w:hAnsi="Times New Roman" w:cs="Times New Roman"/>
          <w:position w:val="-28"/>
          <w:sz w:val="20"/>
          <w:szCs w:val="20"/>
        </w:rPr>
        <w:object w:dxaOrig="859" w:dyaOrig="680">
          <v:shape id="_x0000_i1131" type="#_x0000_t75" style="width:41.95pt;height:33.8pt" o:ole="">
            <v:imagedata r:id="rId200" o:title=""/>
          </v:shape>
          <o:OLEObject Type="Embed" ProgID="Equation.DSMT4" ShapeID="_x0000_i1131" DrawAspect="Content" ObjectID="_1678766763" r:id="rId201"/>
        </w:object>
      </w:r>
      <w:r w:rsidRPr="00CC6020">
        <w:rPr>
          <w:rFonts w:ascii="Times New Roman" w:hAnsi="Times New Roman" w:cs="Times New Roman"/>
          <w:sz w:val="20"/>
          <w:szCs w:val="20"/>
        </w:rPr>
        <w:t xml:space="preserve"> </w:t>
      </w:r>
      <w:r w:rsidR="0026687B" w:rsidRPr="00CC6020">
        <w:rPr>
          <w:rFonts w:ascii="Times New Roman" w:hAnsi="Times New Roman" w:cs="Times New Roman"/>
          <w:sz w:val="20"/>
          <w:szCs w:val="20"/>
        </w:rPr>
        <w:t>are</w:t>
      </w:r>
      <w:r w:rsidRPr="00CC6020">
        <w:rPr>
          <w:rFonts w:ascii="Times New Roman" w:hAnsi="Times New Roman" w:cs="Times New Roman"/>
          <w:sz w:val="20"/>
          <w:szCs w:val="20"/>
        </w:rPr>
        <w:t xml:space="preserve"> the sum of </w:t>
      </w:r>
      <w:r w:rsidR="00A4332E" w:rsidRPr="00CC6020">
        <w:rPr>
          <w:rFonts w:ascii="Times New Roman" w:hAnsi="Times New Roman" w:cs="Times New Roman"/>
          <w:position w:val="-12"/>
          <w:sz w:val="20"/>
          <w:szCs w:val="20"/>
        </w:rPr>
        <w:object w:dxaOrig="420" w:dyaOrig="380">
          <v:shape id="_x0000_i1132" type="#_x0000_t75" style="width:21.3pt;height:18.8pt" o:ole="">
            <v:imagedata r:id="rId202" o:title=""/>
          </v:shape>
          <o:OLEObject Type="Embed" ProgID="Equation.DSMT4" ShapeID="_x0000_i1132" DrawAspect="Content" ObjectID="_1678766764" r:id="rId203"/>
        </w:object>
      </w:r>
      <w:r w:rsidRPr="00CC6020">
        <w:rPr>
          <w:rFonts w:ascii="Times New Roman" w:hAnsi="Times New Roman" w:cs="Times New Roman"/>
          <w:sz w:val="20"/>
          <w:szCs w:val="20"/>
        </w:rPr>
        <w:t xml:space="preserve">, </w:t>
      </w:r>
      <w:r w:rsidR="009E3A01" w:rsidRPr="00CC6020">
        <w:rPr>
          <w:rFonts w:ascii="Times New Roman" w:hAnsi="Times New Roman" w:cs="Times New Roman"/>
          <w:sz w:val="20"/>
          <w:szCs w:val="20"/>
        </w:rPr>
        <w:t xml:space="preserve">after adding </w:t>
      </w:r>
      <w:r w:rsidR="009E3A01" w:rsidRPr="00A7110B">
        <w:rPr>
          <w:rFonts w:ascii="Times New Roman" w:hAnsi="Times New Roman" w:cs="Times New Roman"/>
          <w:position w:val="-14"/>
          <w:sz w:val="20"/>
          <w:szCs w:val="20"/>
        </w:rPr>
        <w:object w:dxaOrig="800" w:dyaOrig="400">
          <v:shape id="_x0000_i1133" type="#_x0000_t75" style="width:33.2pt;height:16.9pt" o:ole="">
            <v:imagedata r:id="rId32" o:title=""/>
          </v:shape>
          <o:OLEObject Type="Embed" ProgID="Equation.DSMT4" ShapeID="_x0000_i1133" DrawAspect="Content" ObjectID="_1678766765" r:id="rId204"/>
        </w:object>
      </w:r>
      <w:r w:rsidR="009E3A01" w:rsidRPr="00CC6020">
        <w:rPr>
          <w:rFonts w:ascii="Times New Roman" w:hAnsi="Times New Roman" w:cs="Times New Roman"/>
          <w:sz w:val="20"/>
          <w:szCs w:val="20"/>
        </w:rPr>
        <w:t xml:space="preserve"> and </w:t>
      </w:r>
      <w:r w:rsidR="009E3A01" w:rsidRPr="003F46BA">
        <w:rPr>
          <w:rFonts w:ascii="Times New Roman" w:hAnsi="Times New Roman" w:cs="Times New Roman"/>
          <w:position w:val="-14"/>
          <w:sz w:val="20"/>
          <w:szCs w:val="20"/>
        </w:rPr>
        <w:object w:dxaOrig="780" w:dyaOrig="400">
          <v:shape id="_x0000_i1134" type="#_x0000_t75" style="width:35.7pt;height:18.15pt" o:ole="">
            <v:imagedata r:id="rId36" o:title=""/>
          </v:shape>
          <o:OLEObject Type="Embed" ProgID="Equation.DSMT4" ShapeID="_x0000_i1134" DrawAspect="Content" ObjectID="_1678766766" r:id="rId205"/>
        </w:object>
      </w:r>
      <w:r w:rsidR="009E3A01">
        <w:rPr>
          <w:rFonts w:ascii="Times New Roman" w:hAnsi="Times New Roman" w:cs="Times New Roman"/>
          <w:sz w:val="20"/>
          <w:szCs w:val="20"/>
        </w:rPr>
        <w:t>.</w:t>
      </w:r>
      <w:r w:rsidRPr="00CC6020">
        <w:rPr>
          <w:rFonts w:ascii="Times New Roman" w:hAnsi="Times New Roman" w:cs="Times New Roman"/>
          <w:sz w:val="20"/>
          <w:szCs w:val="20"/>
        </w:rPr>
        <w:t xml:space="preserve"> </w:t>
      </w:r>
      <w:r w:rsidR="009E3A01" w:rsidRPr="00CC6020">
        <w:rPr>
          <w:rFonts w:ascii="Times New Roman" w:hAnsi="Times New Roman" w:cs="Times New Roman"/>
          <w:position w:val="-28"/>
          <w:sz w:val="20"/>
          <w:szCs w:val="20"/>
        </w:rPr>
        <w:object w:dxaOrig="620" w:dyaOrig="680">
          <v:shape id="_x0000_i1135" type="#_x0000_t75" style="width:30.05pt;height:33.8pt" o:ole="">
            <v:imagedata r:id="rId206" o:title=""/>
          </v:shape>
          <o:OLEObject Type="Embed" ProgID="Equation.DSMT4" ShapeID="_x0000_i1135" DrawAspect="Content" ObjectID="_1678766767" r:id="rId207"/>
        </w:object>
      </w:r>
      <w:r w:rsidR="00B16607" w:rsidRPr="00CC6020">
        <w:rPr>
          <w:rFonts w:ascii="Times New Roman" w:hAnsi="Times New Roman" w:cs="Times New Roman"/>
          <w:sz w:val="20"/>
          <w:szCs w:val="20"/>
        </w:rPr>
        <w:t xml:space="preserve"> and </w:t>
      </w:r>
      <w:r w:rsidR="009E3A01" w:rsidRPr="00CC6020">
        <w:rPr>
          <w:rFonts w:ascii="Times New Roman" w:hAnsi="Times New Roman" w:cs="Times New Roman"/>
          <w:position w:val="-28"/>
          <w:sz w:val="20"/>
          <w:szCs w:val="20"/>
        </w:rPr>
        <w:object w:dxaOrig="620" w:dyaOrig="680">
          <v:shape id="_x0000_i1136" type="#_x0000_t75" style="width:30.05pt;height:33.8pt" o:ole="">
            <v:imagedata r:id="rId208" o:title=""/>
          </v:shape>
          <o:OLEObject Type="Embed" ProgID="Equation.DSMT4" ShapeID="_x0000_i1136" DrawAspect="Content" ObjectID="_1678766768" r:id="rId209"/>
        </w:object>
      </w:r>
      <w:r w:rsidRPr="00CC6020">
        <w:rPr>
          <w:rFonts w:ascii="Times New Roman" w:hAnsi="Times New Roman" w:cs="Times New Roman"/>
          <w:sz w:val="20"/>
          <w:szCs w:val="20"/>
        </w:rPr>
        <w:t xml:space="preserve"> </w:t>
      </w:r>
      <w:r w:rsidR="00B16607" w:rsidRPr="00CC6020">
        <w:rPr>
          <w:rFonts w:ascii="Times New Roman" w:hAnsi="Times New Roman" w:cs="Times New Roman"/>
          <w:sz w:val="20"/>
          <w:szCs w:val="20"/>
        </w:rPr>
        <w:t xml:space="preserve">are the sum of </w:t>
      </w:r>
      <w:r w:rsidR="009E3A01" w:rsidRPr="00CC6020">
        <w:rPr>
          <w:rFonts w:ascii="Times New Roman" w:hAnsi="Times New Roman" w:cs="Times New Roman"/>
          <w:position w:val="-12"/>
          <w:sz w:val="20"/>
          <w:szCs w:val="20"/>
        </w:rPr>
        <w:object w:dxaOrig="240" w:dyaOrig="380">
          <v:shape id="_x0000_i1137" type="#_x0000_t75" style="width:11.25pt;height:18.8pt" o:ole="">
            <v:imagedata r:id="rId210" o:title=""/>
          </v:shape>
          <o:OLEObject Type="Embed" ProgID="Equation.DSMT4" ShapeID="_x0000_i1137" DrawAspect="Content" ObjectID="_1678766769" r:id="rId211"/>
        </w:object>
      </w:r>
      <w:r w:rsidR="00B16607" w:rsidRPr="00CC6020">
        <w:rPr>
          <w:rFonts w:ascii="Times New Roman" w:hAnsi="Times New Roman" w:cs="Times New Roman"/>
          <w:sz w:val="20"/>
          <w:szCs w:val="20"/>
        </w:rPr>
        <w:t xml:space="preserve">, after adding </w:t>
      </w:r>
      <w:r w:rsidR="009E3A01" w:rsidRPr="00CC6020">
        <w:rPr>
          <w:rFonts w:ascii="Times New Roman" w:hAnsi="Times New Roman" w:cs="Times New Roman"/>
          <w:position w:val="-12"/>
          <w:sz w:val="20"/>
          <w:szCs w:val="20"/>
        </w:rPr>
        <w:object w:dxaOrig="260" w:dyaOrig="360">
          <v:shape id="_x0000_i1138" type="#_x0000_t75" style="width:13.75pt;height:16.9pt" o:ole="">
            <v:imagedata r:id="rId78" o:title=""/>
          </v:shape>
          <o:OLEObject Type="Embed" ProgID="Equation.DSMT4" ShapeID="_x0000_i1138" DrawAspect="Content" ObjectID="_1678766770" r:id="rId212"/>
        </w:object>
      </w:r>
      <w:r w:rsidR="009E3A01" w:rsidRPr="00CC6020">
        <w:rPr>
          <w:rFonts w:ascii="Times New Roman" w:hAnsi="Times New Roman" w:cs="Times New Roman"/>
          <w:sz w:val="20"/>
          <w:szCs w:val="20"/>
        </w:rPr>
        <w:t xml:space="preserve"> and </w:t>
      </w:r>
      <w:r w:rsidR="009E3A01" w:rsidRPr="00CC6020">
        <w:rPr>
          <w:rFonts w:ascii="Times New Roman" w:hAnsi="Times New Roman" w:cs="Times New Roman"/>
          <w:position w:val="-12"/>
          <w:sz w:val="20"/>
          <w:szCs w:val="20"/>
        </w:rPr>
        <w:object w:dxaOrig="260" w:dyaOrig="360">
          <v:shape id="_x0000_i1139" type="#_x0000_t75" style="width:13.75pt;height:16.9pt" o:ole="">
            <v:imagedata r:id="rId80" o:title=""/>
          </v:shape>
          <o:OLEObject Type="Embed" ProgID="Equation.DSMT4" ShapeID="_x0000_i1139" DrawAspect="Content" ObjectID="_1678766771" r:id="rId213"/>
        </w:object>
      </w:r>
      <w:r w:rsidR="009E3A01">
        <w:rPr>
          <w:rFonts w:ascii="Times New Roman" w:hAnsi="Times New Roman" w:cs="Times New Roman"/>
          <w:sz w:val="20"/>
          <w:szCs w:val="20"/>
        </w:rPr>
        <w:t>.</w:t>
      </w:r>
      <w:r w:rsidR="00B16607" w:rsidRPr="00CC6020">
        <w:rPr>
          <w:rFonts w:ascii="Times New Roman" w:hAnsi="Times New Roman" w:cs="Times New Roman"/>
          <w:sz w:val="20"/>
          <w:szCs w:val="20"/>
        </w:rPr>
        <w:t xml:space="preserve"> </w:t>
      </w:r>
      <w:r w:rsidR="009E3A01" w:rsidRPr="00CC6020">
        <w:rPr>
          <w:rFonts w:ascii="Times New Roman" w:hAnsi="Times New Roman" w:cs="Times New Roman"/>
          <w:position w:val="-28"/>
          <w:sz w:val="20"/>
          <w:szCs w:val="20"/>
        </w:rPr>
        <w:object w:dxaOrig="620" w:dyaOrig="680">
          <v:shape id="_x0000_i1140" type="#_x0000_t75" style="width:30.7pt;height:33.8pt" o:ole="">
            <v:imagedata r:id="rId214" o:title=""/>
          </v:shape>
          <o:OLEObject Type="Embed" ProgID="Equation.DSMT4" ShapeID="_x0000_i1140" DrawAspect="Content" ObjectID="_1678766772" r:id="rId215"/>
        </w:object>
      </w:r>
      <w:r w:rsidRPr="00CC6020">
        <w:rPr>
          <w:rFonts w:ascii="Times New Roman" w:hAnsi="Times New Roman" w:cs="Times New Roman"/>
          <w:sz w:val="20"/>
          <w:szCs w:val="20"/>
        </w:rPr>
        <w:t xml:space="preserve"> and </w:t>
      </w:r>
      <w:r w:rsidR="009E3A01" w:rsidRPr="00CC6020">
        <w:rPr>
          <w:rFonts w:ascii="Times New Roman" w:hAnsi="Times New Roman" w:cs="Times New Roman"/>
          <w:position w:val="-28"/>
          <w:sz w:val="20"/>
          <w:szCs w:val="20"/>
        </w:rPr>
        <w:object w:dxaOrig="620" w:dyaOrig="680">
          <v:shape id="_x0000_i1141" type="#_x0000_t75" style="width:30.7pt;height:33.8pt" o:ole="">
            <v:imagedata r:id="rId216" o:title=""/>
          </v:shape>
          <o:OLEObject Type="Embed" ProgID="Equation.DSMT4" ShapeID="_x0000_i1141" DrawAspect="Content" ObjectID="_1678766773" r:id="rId217"/>
        </w:object>
      </w:r>
      <w:r w:rsidR="0026687B" w:rsidRPr="00CC6020">
        <w:rPr>
          <w:rFonts w:ascii="Times New Roman" w:hAnsi="Times New Roman" w:cs="Times New Roman"/>
          <w:sz w:val="20"/>
          <w:szCs w:val="20"/>
        </w:rPr>
        <w:t xml:space="preserve"> </w:t>
      </w:r>
      <w:r w:rsidR="00B16607" w:rsidRPr="00CC6020">
        <w:rPr>
          <w:rFonts w:ascii="Times New Roman" w:hAnsi="Times New Roman" w:cs="Times New Roman"/>
          <w:sz w:val="20"/>
          <w:szCs w:val="20"/>
        </w:rPr>
        <w:t>are the sum of</w:t>
      </w:r>
      <w:r w:rsidRPr="00CC6020">
        <w:rPr>
          <w:rFonts w:ascii="Times New Roman" w:hAnsi="Times New Roman" w:cs="Times New Roman"/>
          <w:sz w:val="20"/>
          <w:szCs w:val="20"/>
        </w:rPr>
        <w:t xml:space="preserve"> </w:t>
      </w:r>
      <w:r w:rsidR="009E3A01" w:rsidRPr="00CC6020">
        <w:rPr>
          <w:rFonts w:ascii="Times New Roman" w:hAnsi="Times New Roman" w:cs="Times New Roman"/>
          <w:position w:val="-12"/>
          <w:sz w:val="20"/>
          <w:szCs w:val="20"/>
        </w:rPr>
        <w:object w:dxaOrig="240" w:dyaOrig="380">
          <v:shape id="_x0000_i1142" type="#_x0000_t75" style="width:13.15pt;height:18.8pt" o:ole="">
            <v:imagedata r:id="rId218" o:title=""/>
          </v:shape>
          <o:OLEObject Type="Embed" ProgID="Equation.DSMT4" ShapeID="_x0000_i1142" DrawAspect="Content" ObjectID="_1678766774" r:id="rId219"/>
        </w:object>
      </w:r>
      <w:r w:rsidRPr="00CC6020">
        <w:rPr>
          <w:rFonts w:ascii="Times New Roman" w:hAnsi="Times New Roman" w:cs="Times New Roman"/>
          <w:sz w:val="20"/>
          <w:szCs w:val="20"/>
        </w:rPr>
        <w:t xml:space="preserve">, </w:t>
      </w:r>
      <w:r w:rsidR="00B16607" w:rsidRPr="00CC6020">
        <w:rPr>
          <w:rFonts w:ascii="Times New Roman" w:hAnsi="Times New Roman" w:cs="Times New Roman"/>
          <w:sz w:val="20"/>
          <w:szCs w:val="20"/>
        </w:rPr>
        <w:t>after adding</w:t>
      </w:r>
      <w:r w:rsidRPr="00CC6020">
        <w:rPr>
          <w:rFonts w:ascii="Times New Roman" w:hAnsi="Times New Roman" w:cs="Times New Roman"/>
          <w:sz w:val="20"/>
          <w:szCs w:val="20"/>
        </w:rPr>
        <w:t xml:space="preserve"> </w:t>
      </w:r>
      <w:r w:rsidR="009E3A01" w:rsidRPr="00CC6020">
        <w:rPr>
          <w:rFonts w:ascii="Times New Roman" w:hAnsi="Times New Roman" w:cs="Times New Roman"/>
          <w:position w:val="-12"/>
          <w:sz w:val="20"/>
          <w:szCs w:val="20"/>
        </w:rPr>
        <w:object w:dxaOrig="279" w:dyaOrig="360">
          <v:shape id="_x0000_i1143" type="#_x0000_t75" style="width:13.75pt;height:16.9pt" o:ole="">
            <v:imagedata r:id="rId220" o:title=""/>
          </v:shape>
          <o:OLEObject Type="Embed" ProgID="Equation.DSMT4" ShapeID="_x0000_i1143" DrawAspect="Content" ObjectID="_1678766775" r:id="rId221"/>
        </w:object>
      </w:r>
      <w:r w:rsidR="009E3A01" w:rsidRPr="00CC6020">
        <w:rPr>
          <w:rFonts w:ascii="Times New Roman" w:hAnsi="Times New Roman" w:cs="Times New Roman"/>
          <w:sz w:val="20"/>
          <w:szCs w:val="20"/>
        </w:rPr>
        <w:t xml:space="preserve"> and </w:t>
      </w:r>
      <w:r w:rsidR="009E3A01" w:rsidRPr="00CC6020">
        <w:rPr>
          <w:rFonts w:ascii="Times New Roman" w:hAnsi="Times New Roman" w:cs="Times New Roman"/>
          <w:position w:val="-12"/>
          <w:sz w:val="20"/>
          <w:szCs w:val="20"/>
        </w:rPr>
        <w:object w:dxaOrig="279" w:dyaOrig="360">
          <v:shape id="_x0000_i1144" type="#_x0000_t75" style="width:13.75pt;height:16.9pt" o:ole="">
            <v:imagedata r:id="rId222" o:title=""/>
          </v:shape>
          <o:OLEObject Type="Embed" ProgID="Equation.DSMT4" ShapeID="_x0000_i1144" DrawAspect="Content" ObjectID="_1678766776" r:id="rId223"/>
        </w:object>
      </w:r>
      <w:r w:rsidR="009E3A01">
        <w:rPr>
          <w:rFonts w:ascii="Times New Roman" w:hAnsi="Times New Roman" w:cs="Times New Roman"/>
          <w:sz w:val="20"/>
          <w:szCs w:val="20"/>
        </w:rPr>
        <w:t>.</w:t>
      </w:r>
      <w:r w:rsidRPr="00CC6020">
        <w:rPr>
          <w:rFonts w:ascii="Times New Roman" w:hAnsi="Times New Roman" w:cs="Times New Roman"/>
          <w:sz w:val="20"/>
          <w:szCs w:val="20"/>
        </w:rPr>
        <w:t xml:space="preserve"> </w:t>
      </w:r>
      <w:r w:rsidR="009E3A01" w:rsidRPr="00CC6020">
        <w:rPr>
          <w:rFonts w:ascii="Times New Roman" w:hAnsi="Times New Roman" w:cs="Times New Roman"/>
          <w:position w:val="-14"/>
          <w:sz w:val="20"/>
          <w:szCs w:val="20"/>
        </w:rPr>
        <w:object w:dxaOrig="460" w:dyaOrig="380">
          <v:shape id="_x0000_i1145" type="#_x0000_t75" style="width:23.15pt;height:18.8pt" o:ole="">
            <v:imagedata r:id="rId224" o:title=""/>
          </v:shape>
          <o:OLEObject Type="Embed" ProgID="Equation.DSMT4" ShapeID="_x0000_i1145" DrawAspect="Content" ObjectID="_1678766777" r:id="rId225"/>
        </w:object>
      </w:r>
      <w:r w:rsidRPr="00CC6020">
        <w:rPr>
          <w:rFonts w:ascii="Times New Roman" w:hAnsi="Times New Roman" w:cs="Times New Roman"/>
          <w:sz w:val="20"/>
          <w:szCs w:val="20"/>
        </w:rPr>
        <w:t xml:space="preserve"> and </w:t>
      </w:r>
      <w:r w:rsidR="009E3A01" w:rsidRPr="00CC6020">
        <w:rPr>
          <w:rFonts w:ascii="Times New Roman" w:hAnsi="Times New Roman" w:cs="Times New Roman"/>
          <w:position w:val="-14"/>
          <w:sz w:val="20"/>
          <w:szCs w:val="20"/>
        </w:rPr>
        <w:object w:dxaOrig="420" w:dyaOrig="380">
          <v:shape id="_x0000_i1146" type="#_x0000_t75" style="width:21.9pt;height:18.8pt" o:ole="">
            <v:imagedata r:id="rId226" o:title=""/>
          </v:shape>
          <o:OLEObject Type="Embed" ProgID="Equation.DSMT4" ShapeID="_x0000_i1146" DrawAspect="Content" ObjectID="_1678766778" r:id="rId227"/>
        </w:object>
      </w:r>
      <w:r w:rsidRPr="00CC6020">
        <w:rPr>
          <w:rFonts w:ascii="Times New Roman" w:hAnsi="Times New Roman" w:cs="Times New Roman"/>
          <w:sz w:val="20"/>
          <w:szCs w:val="20"/>
        </w:rPr>
        <w:t xml:space="preserve"> are the standard deviation of </w:t>
      </w:r>
      <w:r w:rsidR="009E3A01" w:rsidRPr="009E3A01">
        <w:rPr>
          <w:rFonts w:ascii="Times New Roman" w:hAnsi="Times New Roman" w:cs="Times New Roman"/>
          <w:position w:val="-16"/>
          <w:sz w:val="20"/>
          <w:szCs w:val="20"/>
        </w:rPr>
        <w:object w:dxaOrig="499" w:dyaOrig="440">
          <v:shape id="_x0000_i1147" type="#_x0000_t75" style="width:24.4pt;height:22.55pt" o:ole="">
            <v:imagedata r:id="rId228" o:title=""/>
          </v:shape>
          <o:OLEObject Type="Embed" ProgID="Equation.DSMT4" ShapeID="_x0000_i1147" DrawAspect="Content" ObjectID="_1678766779" r:id="rId229"/>
        </w:object>
      </w:r>
      <w:r w:rsidRPr="00CC6020">
        <w:rPr>
          <w:rFonts w:ascii="Times New Roman" w:hAnsi="Times New Roman" w:cs="Times New Roman"/>
          <w:sz w:val="20"/>
          <w:szCs w:val="20"/>
        </w:rPr>
        <w:t xml:space="preserve">, after adding </w:t>
      </w:r>
      <w:r w:rsidR="009E3A01" w:rsidRPr="00CC6020">
        <w:rPr>
          <w:rFonts w:ascii="Times New Roman" w:hAnsi="Times New Roman" w:cs="Times New Roman"/>
          <w:position w:val="-12"/>
          <w:sz w:val="20"/>
          <w:szCs w:val="20"/>
        </w:rPr>
        <w:object w:dxaOrig="260" w:dyaOrig="360">
          <v:shape id="_x0000_i1148" type="#_x0000_t75" style="width:13.75pt;height:16.9pt" o:ole="">
            <v:imagedata r:id="rId78" o:title=""/>
          </v:shape>
          <o:OLEObject Type="Embed" ProgID="Equation.DSMT4" ShapeID="_x0000_i1148" DrawAspect="Content" ObjectID="_1678766780" r:id="rId230"/>
        </w:object>
      </w:r>
      <w:r w:rsidR="009E3A01" w:rsidRPr="00CC6020">
        <w:rPr>
          <w:rFonts w:ascii="Times New Roman" w:hAnsi="Times New Roman" w:cs="Times New Roman"/>
          <w:sz w:val="20"/>
          <w:szCs w:val="20"/>
        </w:rPr>
        <w:t xml:space="preserve"> and </w:t>
      </w:r>
      <w:r w:rsidR="009E3A01" w:rsidRPr="00CC6020">
        <w:rPr>
          <w:rFonts w:ascii="Times New Roman" w:hAnsi="Times New Roman" w:cs="Times New Roman"/>
          <w:position w:val="-12"/>
          <w:sz w:val="20"/>
          <w:szCs w:val="20"/>
        </w:rPr>
        <w:object w:dxaOrig="260" w:dyaOrig="360">
          <v:shape id="_x0000_i1149" type="#_x0000_t75" style="width:13.75pt;height:16.9pt" o:ole="">
            <v:imagedata r:id="rId80" o:title=""/>
          </v:shape>
          <o:OLEObject Type="Embed" ProgID="Equation.DSMT4" ShapeID="_x0000_i1149" DrawAspect="Content" ObjectID="_1678766781" r:id="rId231"/>
        </w:object>
      </w:r>
      <w:r w:rsidR="009E3A01">
        <w:rPr>
          <w:rFonts w:ascii="Times New Roman" w:hAnsi="Times New Roman" w:cs="Times New Roman"/>
          <w:sz w:val="20"/>
          <w:szCs w:val="20"/>
        </w:rPr>
        <w:t xml:space="preserve">. </w:t>
      </w:r>
      <w:r w:rsidR="009E3A01" w:rsidRPr="00CC6020">
        <w:rPr>
          <w:rFonts w:ascii="Times New Roman" w:hAnsi="Times New Roman" w:cs="Times New Roman"/>
          <w:position w:val="-14"/>
          <w:sz w:val="20"/>
          <w:szCs w:val="20"/>
        </w:rPr>
        <w:object w:dxaOrig="420" w:dyaOrig="380">
          <v:shape id="_x0000_i1150" type="#_x0000_t75" style="width:21.3pt;height:18.8pt" o:ole="">
            <v:imagedata r:id="rId232" o:title=""/>
          </v:shape>
          <o:OLEObject Type="Embed" ProgID="Equation.DSMT4" ShapeID="_x0000_i1150" DrawAspect="Content" ObjectID="_1678766782" r:id="rId233"/>
        </w:object>
      </w:r>
      <w:r w:rsidRPr="00CC6020">
        <w:rPr>
          <w:rFonts w:ascii="Times New Roman" w:hAnsi="Times New Roman" w:cs="Times New Roman"/>
          <w:sz w:val="20"/>
          <w:szCs w:val="20"/>
        </w:rPr>
        <w:t xml:space="preserve"> and </w:t>
      </w:r>
      <w:r w:rsidR="009E3A01" w:rsidRPr="00CC6020">
        <w:rPr>
          <w:rFonts w:ascii="Times New Roman" w:hAnsi="Times New Roman" w:cs="Times New Roman"/>
          <w:position w:val="-14"/>
          <w:sz w:val="20"/>
          <w:szCs w:val="20"/>
        </w:rPr>
        <w:object w:dxaOrig="420" w:dyaOrig="380">
          <v:shape id="_x0000_i1151" type="#_x0000_t75" style="width:21.3pt;height:18.8pt" o:ole="">
            <v:imagedata r:id="rId234" o:title=""/>
          </v:shape>
          <o:OLEObject Type="Embed" ProgID="Equation.DSMT4" ShapeID="_x0000_i1151" DrawAspect="Content" ObjectID="_1678766783" r:id="rId235"/>
        </w:object>
      </w:r>
      <w:r w:rsidRPr="00CC6020">
        <w:rPr>
          <w:rFonts w:ascii="Times New Roman" w:hAnsi="Times New Roman" w:cs="Times New Roman"/>
          <w:sz w:val="20"/>
          <w:szCs w:val="20"/>
        </w:rPr>
        <w:t xml:space="preserve"> are the standard deviation of </w:t>
      </w:r>
      <w:r w:rsidR="009E3A01" w:rsidRPr="009E3A01">
        <w:rPr>
          <w:rFonts w:ascii="Times New Roman" w:hAnsi="Times New Roman" w:cs="Times New Roman"/>
          <w:position w:val="-16"/>
          <w:sz w:val="20"/>
          <w:szCs w:val="20"/>
        </w:rPr>
        <w:object w:dxaOrig="520" w:dyaOrig="440">
          <v:shape id="_x0000_i1152" type="#_x0000_t75" style="width:25.65pt;height:22.55pt" o:ole="">
            <v:imagedata r:id="rId236" o:title=""/>
          </v:shape>
          <o:OLEObject Type="Embed" ProgID="Equation.DSMT4" ShapeID="_x0000_i1152" DrawAspect="Content" ObjectID="_1678766784" r:id="rId237"/>
        </w:object>
      </w:r>
      <w:r w:rsidRPr="00CC6020">
        <w:rPr>
          <w:rFonts w:ascii="Times New Roman" w:hAnsi="Times New Roman" w:cs="Times New Roman"/>
          <w:sz w:val="20"/>
          <w:szCs w:val="20"/>
        </w:rPr>
        <w:t xml:space="preserve">, after adding </w:t>
      </w:r>
      <w:r w:rsidR="009E3A01" w:rsidRPr="00CC6020">
        <w:rPr>
          <w:rFonts w:ascii="Times New Roman" w:hAnsi="Times New Roman" w:cs="Times New Roman"/>
          <w:position w:val="-12"/>
          <w:sz w:val="20"/>
          <w:szCs w:val="20"/>
        </w:rPr>
        <w:object w:dxaOrig="279" w:dyaOrig="360">
          <v:shape id="_x0000_i1153" type="#_x0000_t75" style="width:13.75pt;height:16.9pt" o:ole="">
            <v:imagedata r:id="rId220" o:title=""/>
          </v:shape>
          <o:OLEObject Type="Embed" ProgID="Equation.DSMT4" ShapeID="_x0000_i1153" DrawAspect="Content" ObjectID="_1678766785" r:id="rId238"/>
        </w:object>
      </w:r>
      <w:r w:rsidR="009E3A01" w:rsidRPr="00CC6020">
        <w:rPr>
          <w:rFonts w:ascii="Times New Roman" w:hAnsi="Times New Roman" w:cs="Times New Roman"/>
          <w:sz w:val="20"/>
          <w:szCs w:val="20"/>
        </w:rPr>
        <w:t xml:space="preserve"> and </w:t>
      </w:r>
      <w:r w:rsidR="009E3A01" w:rsidRPr="00CC6020">
        <w:rPr>
          <w:rFonts w:ascii="Times New Roman" w:hAnsi="Times New Roman" w:cs="Times New Roman"/>
          <w:position w:val="-12"/>
          <w:sz w:val="20"/>
          <w:szCs w:val="20"/>
        </w:rPr>
        <w:object w:dxaOrig="279" w:dyaOrig="360">
          <v:shape id="_x0000_i1154" type="#_x0000_t75" style="width:13.75pt;height:16.9pt" o:ole="">
            <v:imagedata r:id="rId222" o:title=""/>
          </v:shape>
          <o:OLEObject Type="Embed" ProgID="Equation.DSMT4" ShapeID="_x0000_i1154" DrawAspect="Content" ObjectID="_1678766786" r:id="rId239"/>
        </w:object>
      </w:r>
      <w:r w:rsidRPr="00CC6020">
        <w:rPr>
          <w:rFonts w:ascii="Times New Roman" w:hAnsi="Times New Roman" w:cs="Times New Roman"/>
          <w:sz w:val="20"/>
          <w:szCs w:val="20"/>
        </w:rPr>
        <w:t>. The difference between the</w:t>
      </w:r>
      <w:r w:rsidRPr="009E3A01">
        <w:rPr>
          <w:rFonts w:ascii="Times New Roman" w:hAnsi="Times New Roman" w:cs="Times New Roman"/>
          <w:i/>
          <w:sz w:val="20"/>
          <w:szCs w:val="20"/>
        </w:rPr>
        <w:t xml:space="preserve"> </w:t>
      </w:r>
      <w:r w:rsidR="009E3A01" w:rsidRPr="009E3A01">
        <w:rPr>
          <w:rFonts w:ascii="Times New Roman" w:hAnsi="Times New Roman" w:cs="Times New Roman"/>
          <w:i/>
          <w:sz w:val="20"/>
          <w:szCs w:val="20"/>
        </w:rPr>
        <w:t>PCCs</w:t>
      </w:r>
      <w:r w:rsidR="003C2DEA">
        <w:rPr>
          <w:rFonts w:ascii="Times New Roman" w:hAnsi="Times New Roman" w:cs="Times New Roman"/>
          <w:sz w:val="20"/>
          <w:szCs w:val="20"/>
        </w:rPr>
        <w:t xml:space="preserve"> after adding</w:t>
      </w:r>
      <w:r w:rsidR="009E3A01">
        <w:rPr>
          <w:rFonts w:ascii="Times New Roman" w:hAnsi="Times New Roman" w:cs="Times New Roman"/>
          <w:sz w:val="20"/>
          <w:szCs w:val="20"/>
        </w:rPr>
        <w:t xml:space="preserve"> new variable</w:t>
      </w:r>
      <w:r w:rsidR="003C2DEA">
        <w:rPr>
          <w:rFonts w:ascii="Times New Roman" w:hAnsi="Times New Roman" w:cs="Times New Roman"/>
          <w:sz w:val="20"/>
          <w:szCs w:val="20"/>
        </w:rPr>
        <w:t>s</w:t>
      </w:r>
      <w:r w:rsidR="009E3A01">
        <w:rPr>
          <w:rFonts w:ascii="Times New Roman" w:hAnsi="Times New Roman" w:cs="Times New Roman"/>
          <w:sz w:val="20"/>
          <w:szCs w:val="20"/>
        </w:rPr>
        <w:t xml:space="preserve"> are </w:t>
      </w:r>
      <w:r w:rsidR="009E3A01" w:rsidRPr="009E3A01">
        <w:rPr>
          <w:rFonts w:ascii="Times New Roman" w:hAnsi="Times New Roman" w:cs="Times New Roman"/>
          <w:position w:val="-12"/>
          <w:sz w:val="20"/>
          <w:szCs w:val="20"/>
        </w:rPr>
        <w:object w:dxaOrig="1480" w:dyaOrig="360">
          <v:shape id="_x0000_i1155" type="#_x0000_t75" style="width:73.9pt;height:17.55pt" o:ole="">
            <v:imagedata r:id="rId240" o:title=""/>
          </v:shape>
          <o:OLEObject Type="Embed" ProgID="Equation.DSMT4" ShapeID="_x0000_i1155" DrawAspect="Content" ObjectID="_1678766787" r:id="rId241"/>
        </w:object>
      </w:r>
      <w:r w:rsidR="00615F5C">
        <w:rPr>
          <w:rFonts w:ascii="Times New Roman" w:hAnsi="Times New Roman" w:cs="Times New Roman"/>
          <w:sz w:val="20"/>
          <w:szCs w:val="20"/>
        </w:rPr>
        <w:t xml:space="preserve">, </w:t>
      </w:r>
      <w:r w:rsidR="009E3A01" w:rsidRPr="009E3A01">
        <w:rPr>
          <w:rFonts w:ascii="Times New Roman" w:hAnsi="Times New Roman" w:cs="Times New Roman"/>
          <w:position w:val="-12"/>
          <w:sz w:val="20"/>
          <w:szCs w:val="20"/>
        </w:rPr>
        <w:object w:dxaOrig="1480" w:dyaOrig="360">
          <v:shape id="_x0000_i1156" type="#_x0000_t75" style="width:73.9pt;height:17.55pt" o:ole="">
            <v:imagedata r:id="rId242" o:title=""/>
          </v:shape>
          <o:OLEObject Type="Embed" ProgID="Equation.DSMT4" ShapeID="_x0000_i1156" DrawAspect="Content" ObjectID="_1678766788" r:id="rId243"/>
        </w:object>
      </w:r>
      <w:r w:rsidRPr="00CC6020">
        <w:rPr>
          <w:rFonts w:ascii="Times New Roman" w:hAnsi="Times New Roman" w:cs="Times New Roman"/>
          <w:sz w:val="20"/>
          <w:szCs w:val="20"/>
        </w:rPr>
        <w:t>, respectively.</w:t>
      </w:r>
    </w:p>
    <w:p w:rsidR="0026687B" w:rsidRPr="00CC6020" w:rsidRDefault="0026687B" w:rsidP="0026687B">
      <w:pPr>
        <w:jc w:val="left"/>
        <w:rPr>
          <w:rFonts w:ascii="Times New Roman" w:hAnsi="Times New Roman" w:cs="Times New Roman"/>
          <w:sz w:val="20"/>
          <w:szCs w:val="20"/>
        </w:rPr>
      </w:pPr>
      <w:r w:rsidRPr="00CC6020">
        <w:rPr>
          <w:rFonts w:ascii="Times New Roman" w:hAnsi="Times New Roman" w:cs="Times New Roman"/>
          <w:sz w:val="20"/>
          <w:szCs w:val="20"/>
        </w:rPr>
        <w:t>If</w:t>
      </w:r>
    </w:p>
    <w:p w:rsidR="0026687B" w:rsidRPr="00CC6020" w:rsidRDefault="009E3A01" w:rsidP="0026687B">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1939" w:dyaOrig="1320">
          <v:shape id="_x0000_i1157" type="#_x0000_t75" style="width:96.4pt;height:65.75pt" o:ole="">
            <v:imagedata r:id="rId244" o:title=""/>
          </v:shape>
          <o:OLEObject Type="Embed" ProgID="Equation.DSMT4" ShapeID="_x0000_i1157" DrawAspect="Content" ObjectID="_1678766789" r:id="rId245"/>
        </w:object>
      </w:r>
      <w:r w:rsidR="007B6EA4">
        <w:rPr>
          <w:rFonts w:ascii="Times New Roman" w:hAnsi="Times New Roman" w:cs="Times New Roman" w:hint="eastAsia"/>
          <w:sz w:val="20"/>
          <w:szCs w:val="20"/>
        </w:rPr>
        <w:t>,</w:t>
      </w:r>
    </w:p>
    <w:p w:rsidR="00E06D7C" w:rsidRPr="00CC6020" w:rsidRDefault="00E06D7C" w:rsidP="00E06D7C">
      <w:pPr>
        <w:rPr>
          <w:rFonts w:ascii="Times New Roman" w:hAnsi="Times New Roman" w:cs="Times New Roman"/>
          <w:sz w:val="20"/>
          <w:szCs w:val="20"/>
        </w:rPr>
      </w:pPr>
      <w:r w:rsidRPr="00CC6020">
        <w:rPr>
          <w:rFonts w:ascii="Times New Roman" w:hAnsi="Times New Roman" w:cs="Times New Roman"/>
          <w:sz w:val="20"/>
          <w:szCs w:val="20"/>
        </w:rPr>
        <w:t>and</w:t>
      </w:r>
    </w:p>
    <w:p w:rsidR="0026687B" w:rsidRPr="00CC6020" w:rsidRDefault="009E3A01" w:rsidP="0026687B">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2240" w:dyaOrig="1320">
          <v:shape id="_x0000_i1158" type="#_x0000_t75" style="width:112.05pt;height:65.75pt" o:ole="">
            <v:imagedata r:id="rId246" o:title=""/>
          </v:shape>
          <o:OLEObject Type="Embed" ProgID="Equation.DSMT4" ShapeID="_x0000_i1158" DrawAspect="Content" ObjectID="_1678766790" r:id="rId247"/>
        </w:object>
      </w:r>
      <w:r w:rsidR="007B6EA4">
        <w:rPr>
          <w:rFonts w:ascii="Times New Roman" w:hAnsi="Times New Roman" w:cs="Times New Roman" w:hint="eastAsia"/>
          <w:sz w:val="20"/>
          <w:szCs w:val="20"/>
        </w:rPr>
        <w:t>,</w:t>
      </w:r>
    </w:p>
    <w:p w:rsidR="0026687B" w:rsidRPr="00CC6020" w:rsidRDefault="0026687B" w:rsidP="0026687B">
      <w:pPr>
        <w:rPr>
          <w:rFonts w:ascii="Times New Roman" w:hAnsi="Times New Roman" w:cs="Times New Roman"/>
          <w:sz w:val="20"/>
          <w:szCs w:val="20"/>
        </w:rPr>
      </w:pPr>
      <w:r w:rsidRPr="00CC6020">
        <w:rPr>
          <w:rFonts w:ascii="Times New Roman" w:hAnsi="Times New Roman" w:cs="Times New Roman"/>
          <w:sz w:val="20"/>
          <w:szCs w:val="20"/>
        </w:rPr>
        <w:t>then</w:t>
      </w:r>
    </w:p>
    <w:p w:rsidR="0026687B" w:rsidRPr="00CC6020" w:rsidRDefault="003C2DEA" w:rsidP="0026687B">
      <w:pPr>
        <w:jc w:val="center"/>
        <w:rPr>
          <w:rFonts w:ascii="Times New Roman" w:hAnsi="Times New Roman" w:cs="Times New Roman"/>
          <w:sz w:val="20"/>
          <w:szCs w:val="20"/>
        </w:rPr>
      </w:pPr>
      <w:r w:rsidRPr="00CC6020">
        <w:rPr>
          <w:rFonts w:ascii="Times New Roman" w:hAnsi="Times New Roman" w:cs="Times New Roman"/>
          <w:position w:val="-28"/>
          <w:sz w:val="20"/>
          <w:szCs w:val="20"/>
        </w:rPr>
        <w:object w:dxaOrig="3700" w:dyaOrig="680">
          <v:shape id="_x0000_i1159" type="#_x0000_t75" style="width:185.3pt;height:33.8pt" o:ole="">
            <v:imagedata r:id="rId248" o:title=""/>
          </v:shape>
          <o:OLEObject Type="Embed" ProgID="Equation.DSMT4" ShapeID="_x0000_i1159" DrawAspect="Content" ObjectID="_1678766791" r:id="rId249"/>
        </w:object>
      </w:r>
      <w:r w:rsidR="007B6EA4">
        <w:rPr>
          <w:rFonts w:ascii="Times New Roman" w:hAnsi="Times New Roman" w:cs="Times New Roman" w:hint="eastAsia"/>
          <w:sz w:val="20"/>
          <w:szCs w:val="20"/>
        </w:rPr>
        <w:t>,</w:t>
      </w:r>
    </w:p>
    <w:p w:rsidR="0026687B" w:rsidRPr="00CC6020" w:rsidRDefault="0026687B" w:rsidP="0026687B">
      <w:pPr>
        <w:rPr>
          <w:rFonts w:ascii="Times New Roman" w:hAnsi="Times New Roman" w:cs="Times New Roman"/>
          <w:sz w:val="20"/>
          <w:szCs w:val="20"/>
        </w:rPr>
      </w:pPr>
      <w:r w:rsidRPr="00CC6020">
        <w:rPr>
          <w:rFonts w:ascii="Times New Roman" w:hAnsi="Times New Roman" w:cs="Times New Roman"/>
          <w:sz w:val="20"/>
          <w:szCs w:val="20"/>
        </w:rPr>
        <w:t>and</w:t>
      </w:r>
    </w:p>
    <w:p w:rsidR="0026687B" w:rsidRPr="00CC6020" w:rsidRDefault="003C2DEA" w:rsidP="0026687B">
      <w:pPr>
        <w:jc w:val="center"/>
        <w:rPr>
          <w:rFonts w:ascii="Times New Roman" w:hAnsi="Times New Roman" w:cs="Times New Roman"/>
          <w:sz w:val="20"/>
          <w:szCs w:val="20"/>
        </w:rPr>
      </w:pPr>
      <w:r w:rsidRPr="00CC6020">
        <w:rPr>
          <w:rFonts w:ascii="Times New Roman" w:hAnsi="Times New Roman" w:cs="Times New Roman"/>
          <w:position w:val="-28"/>
          <w:sz w:val="20"/>
          <w:szCs w:val="20"/>
        </w:rPr>
        <w:object w:dxaOrig="4300" w:dyaOrig="680">
          <v:shape id="_x0000_i1160" type="#_x0000_t75" style="width:215.35pt;height:33.8pt" o:ole="">
            <v:imagedata r:id="rId250" o:title=""/>
          </v:shape>
          <o:OLEObject Type="Embed" ProgID="Equation.DSMT4" ShapeID="_x0000_i1160" DrawAspect="Content" ObjectID="_1678766792" r:id="rId251"/>
        </w:object>
      </w:r>
      <w:r w:rsidR="007B6EA4">
        <w:rPr>
          <w:rFonts w:ascii="Times New Roman" w:hAnsi="Times New Roman" w:cs="Times New Roman" w:hint="eastAsia"/>
          <w:sz w:val="20"/>
          <w:szCs w:val="20"/>
        </w:rPr>
        <w:t>,</w:t>
      </w:r>
    </w:p>
    <w:p w:rsidR="0026687B" w:rsidRPr="00CC6020" w:rsidRDefault="0026687B" w:rsidP="0026687B">
      <w:pPr>
        <w:rPr>
          <w:rFonts w:ascii="Times New Roman" w:hAnsi="Times New Roman" w:cs="Times New Roman"/>
          <w:sz w:val="20"/>
          <w:szCs w:val="20"/>
        </w:rPr>
      </w:pPr>
      <w:r w:rsidRPr="00CC6020">
        <w:rPr>
          <w:rFonts w:ascii="Times New Roman" w:hAnsi="Times New Roman" w:cs="Times New Roman"/>
          <w:sz w:val="20"/>
          <w:szCs w:val="20"/>
        </w:rPr>
        <w:t>that means</w:t>
      </w:r>
    </w:p>
    <w:p w:rsidR="0026687B" w:rsidRPr="00CC6020" w:rsidRDefault="00402C6F" w:rsidP="0026687B">
      <w:pPr>
        <w:jc w:val="center"/>
        <w:rPr>
          <w:rFonts w:ascii="Times New Roman" w:hAnsi="Times New Roman" w:cs="Times New Roman"/>
          <w:sz w:val="20"/>
          <w:szCs w:val="20"/>
        </w:rPr>
      </w:pPr>
      <w:r w:rsidRPr="00CC6020">
        <w:rPr>
          <w:rFonts w:ascii="Times New Roman" w:hAnsi="Times New Roman" w:cs="Times New Roman"/>
          <w:position w:val="-66"/>
          <w:sz w:val="20"/>
          <w:szCs w:val="20"/>
        </w:rPr>
        <w:object w:dxaOrig="4700" w:dyaOrig="1440">
          <v:shape id="_x0000_i1161" type="#_x0000_t75" style="width:227.9pt;height:70.75pt" o:ole="">
            <v:imagedata r:id="rId252" o:title=""/>
          </v:shape>
          <o:OLEObject Type="Embed" ProgID="Equation.DSMT4" ShapeID="_x0000_i1161" DrawAspect="Content" ObjectID="_1678766793" r:id="rId253"/>
        </w:object>
      </w:r>
      <w:r w:rsidR="007B6EA4">
        <w:rPr>
          <w:rFonts w:ascii="Times New Roman" w:hAnsi="Times New Roman" w:cs="Times New Roman" w:hint="eastAsia"/>
          <w:sz w:val="20"/>
          <w:szCs w:val="20"/>
        </w:rPr>
        <w:t>,</w:t>
      </w:r>
    </w:p>
    <w:p w:rsidR="0026687B" w:rsidRPr="00CC6020" w:rsidRDefault="00402C6F" w:rsidP="0026687B">
      <w:pPr>
        <w:jc w:val="center"/>
        <w:rPr>
          <w:rFonts w:ascii="Times New Roman" w:hAnsi="Times New Roman" w:cs="Times New Roman"/>
          <w:sz w:val="20"/>
          <w:szCs w:val="20"/>
        </w:rPr>
      </w:pPr>
      <w:r w:rsidRPr="00CC6020">
        <w:rPr>
          <w:rFonts w:ascii="Times New Roman" w:hAnsi="Times New Roman" w:cs="Times New Roman"/>
          <w:position w:val="-36"/>
          <w:sz w:val="20"/>
          <w:szCs w:val="20"/>
        </w:rPr>
        <w:object w:dxaOrig="6240" w:dyaOrig="1080">
          <v:shape id="_x0000_i1162" type="#_x0000_t75" style="width:311.15pt;height:54.45pt" o:ole="">
            <v:imagedata r:id="rId254" o:title=""/>
          </v:shape>
          <o:OLEObject Type="Embed" ProgID="Equation.DSMT4" ShapeID="_x0000_i1162" DrawAspect="Content" ObjectID="_1678766794" r:id="rId255"/>
        </w:object>
      </w:r>
      <w:r w:rsidR="00904C6B" w:rsidRPr="00CC6020">
        <w:rPr>
          <w:rFonts w:ascii="Times New Roman" w:hAnsi="Times New Roman" w:cs="Times New Roman"/>
          <w:sz w:val="20"/>
          <w:szCs w:val="20"/>
        </w:rPr>
        <w:t>,</w:t>
      </w:r>
    </w:p>
    <w:p w:rsidR="0026687B" w:rsidRPr="00CC6020" w:rsidRDefault="00904C6B" w:rsidP="0026687B">
      <w:pPr>
        <w:rPr>
          <w:rFonts w:ascii="Times New Roman" w:hAnsi="Times New Roman" w:cs="Times New Roman"/>
          <w:sz w:val="20"/>
          <w:szCs w:val="20"/>
        </w:rPr>
      </w:pPr>
      <w:r w:rsidRPr="00CC6020">
        <w:rPr>
          <w:rFonts w:ascii="Times New Roman" w:hAnsi="Times New Roman" w:cs="Times New Roman"/>
          <w:sz w:val="20"/>
          <w:szCs w:val="20"/>
        </w:rPr>
        <w:t>that is</w:t>
      </w:r>
    </w:p>
    <w:p w:rsidR="0026687B" w:rsidRPr="00CC6020" w:rsidRDefault="00402C6F" w:rsidP="0026687B">
      <w:pPr>
        <w:jc w:val="center"/>
        <w:rPr>
          <w:rFonts w:ascii="Times New Roman" w:hAnsi="Times New Roman" w:cs="Times New Roman"/>
          <w:sz w:val="20"/>
          <w:szCs w:val="20"/>
        </w:rPr>
      </w:pPr>
      <w:r w:rsidRPr="00402C6F">
        <w:rPr>
          <w:rFonts w:ascii="Times New Roman" w:hAnsi="Times New Roman" w:cs="Times New Roman"/>
          <w:position w:val="-12"/>
          <w:sz w:val="20"/>
          <w:szCs w:val="20"/>
        </w:rPr>
        <w:object w:dxaOrig="1939" w:dyaOrig="360">
          <v:shape id="_x0000_i1163" type="#_x0000_t75" style="width:96.4pt;height:17.55pt" o:ole="">
            <v:imagedata r:id="rId256" o:title=""/>
          </v:shape>
          <o:OLEObject Type="Embed" ProgID="Equation.DSMT4" ShapeID="_x0000_i1163" DrawAspect="Content" ObjectID="_1678766795" r:id="rId257"/>
        </w:object>
      </w:r>
      <w:r w:rsidR="00904C6B" w:rsidRPr="00CC6020">
        <w:rPr>
          <w:rFonts w:ascii="Times New Roman" w:hAnsi="Times New Roman" w:cs="Times New Roman"/>
          <w:sz w:val="20"/>
          <w:szCs w:val="20"/>
        </w:rPr>
        <w:t>,</w:t>
      </w:r>
    </w:p>
    <w:p w:rsidR="0026687B" w:rsidRPr="00CC6020" w:rsidRDefault="00402C6F" w:rsidP="0026687B">
      <w:pPr>
        <w:jc w:val="center"/>
        <w:rPr>
          <w:rFonts w:ascii="Times New Roman" w:hAnsi="Times New Roman" w:cs="Times New Roman"/>
          <w:sz w:val="20"/>
          <w:szCs w:val="20"/>
        </w:rPr>
      </w:pPr>
      <w:r w:rsidRPr="00402C6F">
        <w:rPr>
          <w:rFonts w:ascii="Times New Roman" w:hAnsi="Times New Roman" w:cs="Times New Roman"/>
          <w:position w:val="-12"/>
          <w:sz w:val="20"/>
          <w:szCs w:val="20"/>
        </w:rPr>
        <w:object w:dxaOrig="999" w:dyaOrig="360">
          <v:shape id="_x0000_i1164" type="#_x0000_t75" style="width:50.1pt;height:17.55pt" o:ole="">
            <v:imagedata r:id="rId258" o:title=""/>
          </v:shape>
          <o:OLEObject Type="Embed" ProgID="Equation.DSMT4" ShapeID="_x0000_i1164" DrawAspect="Content" ObjectID="_1678766796" r:id="rId259"/>
        </w:object>
      </w:r>
      <w:r w:rsidR="007B6EA4">
        <w:rPr>
          <w:rFonts w:ascii="Times New Roman" w:hAnsi="Times New Roman" w:cs="Times New Roman"/>
          <w:sz w:val="20"/>
          <w:szCs w:val="20"/>
        </w:rPr>
        <w:t>.</w:t>
      </w:r>
    </w:p>
    <w:p w:rsidR="0026687B" w:rsidRPr="00CC6020" w:rsidRDefault="007B6EA4" w:rsidP="0026687B">
      <w:pPr>
        <w:rPr>
          <w:rFonts w:ascii="Times New Roman" w:hAnsi="Times New Roman" w:cs="Times New Roman"/>
          <w:sz w:val="20"/>
          <w:szCs w:val="20"/>
        </w:rPr>
      </w:pPr>
      <w:r>
        <w:rPr>
          <w:rFonts w:ascii="Times New Roman" w:hAnsi="Times New Roman" w:cs="Times New Roman"/>
          <w:sz w:val="20"/>
          <w:szCs w:val="20"/>
        </w:rPr>
        <w:t>T</w:t>
      </w:r>
      <w:r w:rsidR="00904C6B" w:rsidRPr="00CC6020">
        <w:rPr>
          <w:rFonts w:ascii="Times New Roman" w:hAnsi="Times New Roman" w:cs="Times New Roman"/>
          <w:sz w:val="20"/>
          <w:szCs w:val="20"/>
        </w:rPr>
        <w:t>herefore</w:t>
      </w:r>
      <w:r w:rsidR="0026687B" w:rsidRPr="00CC6020">
        <w:rPr>
          <w:rFonts w:ascii="Times New Roman" w:hAnsi="Times New Roman" w:cs="Times New Roman"/>
          <w:sz w:val="20"/>
          <w:szCs w:val="20"/>
        </w:rPr>
        <w:t xml:space="preserve">, the sufficient conditions  </w:t>
      </w:r>
      <w:r w:rsidR="00402C6F" w:rsidRPr="00402C6F">
        <w:rPr>
          <w:rFonts w:ascii="Times New Roman" w:hAnsi="Times New Roman" w:cs="Times New Roman"/>
          <w:position w:val="-12"/>
          <w:sz w:val="20"/>
          <w:szCs w:val="20"/>
        </w:rPr>
        <w:object w:dxaOrig="999" w:dyaOrig="360">
          <v:shape id="_x0000_i1165" type="#_x0000_t75" style="width:50.1pt;height:17.55pt" o:ole="">
            <v:imagedata r:id="rId258" o:title=""/>
          </v:shape>
          <o:OLEObject Type="Embed" ProgID="Equation.DSMT4" ShapeID="_x0000_i1165" DrawAspect="Content" ObjectID="_1678766797" r:id="rId260"/>
        </w:object>
      </w:r>
      <w:r w:rsidR="00F81D68" w:rsidRPr="00CC6020">
        <w:rPr>
          <w:rFonts w:ascii="Times New Roman" w:hAnsi="Times New Roman" w:cs="Times New Roman"/>
          <w:sz w:val="20"/>
          <w:szCs w:val="20"/>
        </w:rPr>
        <w:t xml:space="preserve"> are</w:t>
      </w:r>
    </w:p>
    <w:p w:rsidR="0026687B" w:rsidRPr="00CC6020" w:rsidRDefault="00402C6F" w:rsidP="0026687B">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1939" w:dyaOrig="1320">
          <v:shape id="_x0000_i1166" type="#_x0000_t75" style="width:96.4pt;height:65.75pt" o:ole="">
            <v:imagedata r:id="rId261" o:title=""/>
          </v:shape>
          <o:OLEObject Type="Embed" ProgID="Equation.DSMT4" ShapeID="_x0000_i1166" DrawAspect="Content" ObjectID="_1678766798" r:id="rId262"/>
        </w:object>
      </w:r>
      <w:r w:rsidR="00E06D7C" w:rsidRPr="00CC6020">
        <w:rPr>
          <w:rFonts w:ascii="Times New Roman" w:hAnsi="Times New Roman" w:cs="Times New Roman"/>
          <w:sz w:val="20"/>
          <w:szCs w:val="20"/>
        </w:rPr>
        <w:t>,</w:t>
      </w:r>
    </w:p>
    <w:p w:rsidR="0026687B" w:rsidRPr="00CC6020" w:rsidRDefault="00402C6F" w:rsidP="0026687B">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2240" w:dyaOrig="1320">
          <v:shape id="_x0000_i1167" type="#_x0000_t75" style="width:112.05pt;height:65.75pt" o:ole="">
            <v:imagedata r:id="rId263" o:title=""/>
          </v:shape>
          <o:OLEObject Type="Embed" ProgID="Equation.DSMT4" ShapeID="_x0000_i1167" DrawAspect="Content" ObjectID="_1678766799" r:id="rId264"/>
        </w:object>
      </w:r>
      <w:r w:rsidR="00E06D7C" w:rsidRPr="00CC6020">
        <w:rPr>
          <w:rFonts w:ascii="Times New Roman" w:hAnsi="Times New Roman" w:cs="Times New Roman"/>
          <w:sz w:val="20"/>
          <w:szCs w:val="20"/>
        </w:rPr>
        <w:t>.</w:t>
      </w:r>
    </w:p>
    <w:p w:rsidR="00BD2F10" w:rsidRPr="00CC6020" w:rsidRDefault="0026687B" w:rsidP="00CD660D">
      <w:pPr>
        <w:rPr>
          <w:rFonts w:ascii="Times New Roman" w:hAnsi="Times New Roman" w:cs="Times New Roman"/>
          <w:sz w:val="20"/>
          <w:szCs w:val="20"/>
        </w:rPr>
      </w:pPr>
      <w:r w:rsidRPr="00CC6020">
        <w:rPr>
          <w:rFonts w:ascii="Times New Roman" w:hAnsi="Times New Roman" w:cs="Times New Roman"/>
          <w:sz w:val="20"/>
          <w:szCs w:val="20"/>
        </w:rPr>
        <w:t xml:space="preserve">Conclusion 1: If </w:t>
      </w:r>
      <w:r w:rsidRPr="00CC6020">
        <w:rPr>
          <w:rFonts w:ascii="Times New Roman" w:hAnsi="Times New Roman" w:cs="Times New Roman"/>
          <w:position w:val="-10"/>
          <w:sz w:val="20"/>
          <w:szCs w:val="20"/>
        </w:rPr>
        <w:object w:dxaOrig="980" w:dyaOrig="260">
          <v:shape id="_x0000_i1168" type="#_x0000_t75" style="width:48.85pt;height:13.75pt" o:ole="">
            <v:imagedata r:id="rId265" o:title=""/>
          </v:shape>
          <o:OLEObject Type="Embed" ProgID="Equation.DSMT4" ShapeID="_x0000_i1168" DrawAspect="Content" ObjectID="_1678766800" r:id="rId266"/>
        </w:object>
      </w:r>
      <w:r w:rsidR="00615F5C">
        <w:rPr>
          <w:rFonts w:ascii="Times New Roman" w:hAnsi="Times New Roman" w:cs="Times New Roman" w:hint="eastAsia"/>
          <w:sz w:val="20"/>
          <w:szCs w:val="20"/>
        </w:rPr>
        <w:t>,</w:t>
      </w:r>
      <w:r w:rsidR="00615F5C">
        <w:rPr>
          <w:rFonts w:ascii="Times New Roman" w:hAnsi="Times New Roman" w:cs="Times New Roman"/>
          <w:sz w:val="20"/>
          <w:szCs w:val="20"/>
        </w:rPr>
        <w:t xml:space="preserve"> </w:t>
      </w:r>
      <w:r w:rsidRPr="00CC6020">
        <w:rPr>
          <w:rFonts w:ascii="Times New Roman" w:hAnsi="Times New Roman" w:cs="Times New Roman"/>
          <w:sz w:val="20"/>
          <w:szCs w:val="20"/>
        </w:rPr>
        <w:t xml:space="preserve">and </w:t>
      </w:r>
      <w:r w:rsidR="007772EB" w:rsidRPr="00402C6F">
        <w:rPr>
          <w:rFonts w:ascii="Times New Roman" w:hAnsi="Times New Roman" w:cs="Times New Roman"/>
          <w:position w:val="-12"/>
          <w:sz w:val="20"/>
          <w:szCs w:val="20"/>
        </w:rPr>
        <w:object w:dxaOrig="940" w:dyaOrig="360">
          <v:shape id="_x0000_i1169" type="#_x0000_t75" style="width:47.6pt;height:17.55pt" o:ole="">
            <v:imagedata r:id="rId267" o:title=""/>
          </v:shape>
          <o:OLEObject Type="Embed" ProgID="Equation.DSMT4" ShapeID="_x0000_i1169" DrawAspect="Content" ObjectID="_1678766801" r:id="rId268"/>
        </w:object>
      </w:r>
      <w:r w:rsidR="00615F5C">
        <w:rPr>
          <w:rFonts w:ascii="Times New Roman" w:hAnsi="Times New Roman" w:cs="Times New Roman" w:hint="eastAsia"/>
          <w:sz w:val="20"/>
          <w:szCs w:val="20"/>
        </w:rPr>
        <w:t>,</w:t>
      </w:r>
      <w:r w:rsidR="00615F5C">
        <w:rPr>
          <w:rFonts w:ascii="Times New Roman" w:hAnsi="Times New Roman" w:cs="Times New Roman"/>
          <w:sz w:val="20"/>
          <w:szCs w:val="20"/>
        </w:rPr>
        <w:t xml:space="preserve"> </w:t>
      </w:r>
      <w:r w:rsidRPr="00CC6020">
        <w:rPr>
          <w:rFonts w:ascii="Times New Roman" w:hAnsi="Times New Roman" w:cs="Times New Roman"/>
          <w:sz w:val="20"/>
          <w:szCs w:val="20"/>
        </w:rPr>
        <w:t xml:space="preserve">then </w:t>
      </w:r>
      <w:r w:rsidR="007772EB" w:rsidRPr="00402C6F">
        <w:rPr>
          <w:rFonts w:ascii="Times New Roman" w:hAnsi="Times New Roman" w:cs="Times New Roman"/>
          <w:position w:val="-12"/>
          <w:sz w:val="20"/>
          <w:szCs w:val="20"/>
        </w:rPr>
        <w:object w:dxaOrig="999" w:dyaOrig="360">
          <v:shape id="_x0000_i1170" type="#_x0000_t75" style="width:50.1pt;height:17.55pt" o:ole="">
            <v:imagedata r:id="rId258" o:title=""/>
          </v:shape>
          <o:OLEObject Type="Embed" ProgID="Equation.DSMT4" ShapeID="_x0000_i1170" DrawAspect="Content" ObjectID="_1678766802" r:id="rId269"/>
        </w:object>
      </w:r>
      <w:r w:rsidRPr="00CC6020">
        <w:rPr>
          <w:rFonts w:ascii="Times New Roman" w:hAnsi="Times New Roman" w:cs="Times New Roman"/>
          <w:sz w:val="20"/>
          <w:szCs w:val="20"/>
        </w:rPr>
        <w:t>.</w:t>
      </w:r>
    </w:p>
    <w:p w:rsidR="0026687B" w:rsidRPr="00CC6020" w:rsidRDefault="0026687B" w:rsidP="00CD660D">
      <w:pPr>
        <w:rPr>
          <w:rFonts w:ascii="Times New Roman" w:hAnsi="Times New Roman" w:cs="Times New Roman"/>
          <w:sz w:val="20"/>
          <w:szCs w:val="20"/>
        </w:rPr>
      </w:pPr>
      <w:r w:rsidRPr="00CC6020">
        <w:rPr>
          <w:rFonts w:ascii="Times New Roman" w:hAnsi="Times New Roman" w:cs="Times New Roman"/>
          <w:sz w:val="20"/>
          <w:szCs w:val="20"/>
        </w:rPr>
        <w:t>Proof:</w:t>
      </w:r>
    </w:p>
    <w:p w:rsidR="0026687B" w:rsidRPr="00CC6020" w:rsidRDefault="0026687B" w:rsidP="00A63067">
      <w:pPr>
        <w:rPr>
          <w:rFonts w:ascii="Times New Roman" w:hAnsi="Times New Roman" w:cs="Times New Roman"/>
          <w:sz w:val="20"/>
          <w:szCs w:val="20"/>
        </w:rPr>
      </w:pPr>
      <w:r w:rsidRPr="00CC6020">
        <w:rPr>
          <w:rFonts w:ascii="Times New Roman" w:hAnsi="Times New Roman" w:cs="Times New Roman"/>
          <w:sz w:val="20"/>
          <w:szCs w:val="20"/>
        </w:rPr>
        <w:t xml:space="preserve">We have </w:t>
      </w:r>
      <w:r w:rsidR="007772EB" w:rsidRPr="00402C6F">
        <w:rPr>
          <w:rFonts w:ascii="Times New Roman" w:hAnsi="Times New Roman" w:cs="Times New Roman"/>
          <w:position w:val="-12"/>
          <w:sz w:val="20"/>
          <w:szCs w:val="20"/>
        </w:rPr>
        <w:object w:dxaOrig="940" w:dyaOrig="360">
          <v:shape id="_x0000_i1171" type="#_x0000_t75" style="width:47.6pt;height:17.55pt" o:ole="">
            <v:imagedata r:id="rId267" o:title=""/>
          </v:shape>
          <o:OLEObject Type="Embed" ProgID="Equation.DSMT4" ShapeID="_x0000_i1171" DrawAspect="Content" ObjectID="_1678766803" r:id="rId270"/>
        </w:object>
      </w:r>
      <w:r w:rsidRPr="00CC6020">
        <w:rPr>
          <w:rFonts w:ascii="Times New Roman" w:hAnsi="Times New Roman" w:cs="Times New Roman"/>
          <w:sz w:val="20"/>
          <w:szCs w:val="20"/>
        </w:rPr>
        <w:t xml:space="preserve">, </w:t>
      </w:r>
      <w:r w:rsidR="00A63067" w:rsidRPr="00CC6020">
        <w:rPr>
          <w:rFonts w:ascii="Times New Roman" w:hAnsi="Times New Roman" w:cs="Times New Roman"/>
          <w:sz w:val="20"/>
          <w:szCs w:val="20"/>
        </w:rPr>
        <w:t>that is</w:t>
      </w:r>
    </w:p>
    <w:p w:rsidR="007772EB" w:rsidRPr="00CC6020" w:rsidRDefault="007772EB" w:rsidP="007772EB">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1820" w:dyaOrig="1320">
          <v:shape id="_x0000_i1172" type="#_x0000_t75" style="width:90.8pt;height:65.75pt" o:ole="">
            <v:imagedata r:id="rId126" o:title=""/>
          </v:shape>
          <o:OLEObject Type="Embed" ProgID="Equation.DSMT4" ShapeID="_x0000_i1172" DrawAspect="Content" ObjectID="_1678766804" r:id="rId271"/>
        </w:object>
      </w:r>
      <w:r w:rsidRPr="00CC6020">
        <w:rPr>
          <w:rFonts w:ascii="Times New Roman" w:hAnsi="Times New Roman" w:cs="Times New Roman"/>
          <w:sz w:val="20"/>
          <w:szCs w:val="20"/>
        </w:rPr>
        <w:t>,</w:t>
      </w:r>
    </w:p>
    <w:p w:rsidR="007772EB" w:rsidRPr="00CC6020" w:rsidRDefault="007772EB" w:rsidP="007772EB">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2140" w:dyaOrig="1320">
          <v:shape id="_x0000_i1173" type="#_x0000_t75" style="width:107.05pt;height:65.75pt" o:ole="">
            <v:imagedata r:id="rId128" o:title=""/>
          </v:shape>
          <o:OLEObject Type="Embed" ProgID="Equation.DSMT4" ShapeID="_x0000_i1173" DrawAspect="Content" ObjectID="_1678766805" r:id="rId272"/>
        </w:object>
      </w:r>
      <w:r>
        <w:rPr>
          <w:rFonts w:ascii="Times New Roman" w:hAnsi="Times New Roman" w:cs="Times New Roman"/>
          <w:sz w:val="20"/>
          <w:szCs w:val="20"/>
        </w:rPr>
        <w:t>,</w:t>
      </w:r>
    </w:p>
    <w:p w:rsidR="00A63067" w:rsidRPr="00CC6020" w:rsidRDefault="00904C6B" w:rsidP="00A63067">
      <w:pPr>
        <w:rPr>
          <w:rFonts w:ascii="Times New Roman" w:hAnsi="Times New Roman" w:cs="Times New Roman"/>
          <w:sz w:val="20"/>
          <w:szCs w:val="20"/>
        </w:rPr>
      </w:pPr>
      <w:r w:rsidRPr="00CC6020">
        <w:rPr>
          <w:rFonts w:ascii="Times New Roman" w:hAnsi="Times New Roman" w:cs="Times New Roman"/>
          <w:sz w:val="20"/>
          <w:szCs w:val="20"/>
        </w:rPr>
        <w:t>w</w:t>
      </w:r>
      <w:r w:rsidR="00A63067" w:rsidRPr="00CC6020">
        <w:rPr>
          <w:rFonts w:ascii="Times New Roman" w:hAnsi="Times New Roman" w:cs="Times New Roman"/>
          <w:sz w:val="20"/>
          <w:szCs w:val="20"/>
        </w:rPr>
        <w:t xml:space="preserve">hile the sufficient and unnecessary conditions of </w:t>
      </w:r>
      <w:r w:rsidR="007772EB" w:rsidRPr="00402C6F">
        <w:rPr>
          <w:rFonts w:ascii="Times New Roman" w:hAnsi="Times New Roman" w:cs="Times New Roman"/>
          <w:position w:val="-12"/>
          <w:sz w:val="20"/>
          <w:szCs w:val="20"/>
        </w:rPr>
        <w:object w:dxaOrig="999" w:dyaOrig="360">
          <v:shape id="_x0000_i1174" type="#_x0000_t75" style="width:50.1pt;height:17.55pt" o:ole="">
            <v:imagedata r:id="rId258" o:title=""/>
          </v:shape>
          <o:OLEObject Type="Embed" ProgID="Equation.DSMT4" ShapeID="_x0000_i1174" DrawAspect="Content" ObjectID="_1678766806" r:id="rId273"/>
        </w:object>
      </w:r>
      <w:r w:rsidR="00A63067" w:rsidRPr="00CC6020">
        <w:rPr>
          <w:rFonts w:ascii="Times New Roman" w:hAnsi="Times New Roman" w:cs="Times New Roman"/>
          <w:sz w:val="20"/>
          <w:szCs w:val="20"/>
        </w:rPr>
        <w:t xml:space="preserve"> is</w:t>
      </w:r>
    </w:p>
    <w:p w:rsidR="00A63067" w:rsidRPr="00CC6020" w:rsidRDefault="00A63067" w:rsidP="00A63067">
      <w:pPr>
        <w:jc w:val="center"/>
        <w:rPr>
          <w:rFonts w:ascii="Times New Roman" w:hAnsi="Times New Roman" w:cs="Times New Roman"/>
          <w:sz w:val="20"/>
          <w:szCs w:val="20"/>
        </w:rPr>
      </w:pP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7772EB" w:rsidRPr="00CC6020">
        <w:rPr>
          <w:rFonts w:ascii="Times New Roman" w:hAnsi="Times New Roman" w:cs="Times New Roman"/>
          <w:position w:val="-60"/>
          <w:sz w:val="20"/>
          <w:szCs w:val="20"/>
        </w:rPr>
        <w:object w:dxaOrig="1939" w:dyaOrig="1320">
          <v:shape id="_x0000_i1175" type="#_x0000_t75" style="width:96.4pt;height:65.75pt" o:ole="">
            <v:imagedata r:id="rId261" o:title=""/>
          </v:shape>
          <o:OLEObject Type="Embed" ProgID="Equation.DSMT4" ShapeID="_x0000_i1175" DrawAspect="Content" ObjectID="_1678766807" r:id="rId274"/>
        </w:object>
      </w:r>
      <w:r w:rsidR="009D56E7">
        <w:rPr>
          <w:rFonts w:ascii="Times New Roman" w:hAnsi="Times New Roman" w:cs="Times New Roman" w:hint="eastAsia"/>
          <w:sz w:val="20"/>
          <w:szCs w:val="20"/>
        </w:rPr>
        <w:t>,</w:t>
      </w:r>
      <w:r w:rsidR="009D56E7">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008D521B">
        <w:rPr>
          <w:rFonts w:ascii="Times New Roman" w:hAnsi="Times New Roman" w:cs="Times New Roman" w:hint="eastAsia"/>
          <w:sz w:val="20"/>
          <w:szCs w:val="20"/>
        </w:rPr>
        <w:t>S3</w:t>
      </w:r>
    </w:p>
    <w:p w:rsidR="00A63067" w:rsidRPr="00CC6020" w:rsidRDefault="00A63067" w:rsidP="00A63067">
      <w:pPr>
        <w:jc w:val="center"/>
        <w:rPr>
          <w:rFonts w:ascii="Times New Roman" w:hAnsi="Times New Roman" w:cs="Times New Roman"/>
          <w:sz w:val="20"/>
          <w:szCs w:val="20"/>
        </w:rPr>
      </w:pP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7772EB" w:rsidRPr="00CC6020">
        <w:rPr>
          <w:rFonts w:ascii="Times New Roman" w:hAnsi="Times New Roman" w:cs="Times New Roman"/>
          <w:position w:val="-60"/>
          <w:sz w:val="20"/>
          <w:szCs w:val="20"/>
        </w:rPr>
        <w:object w:dxaOrig="2240" w:dyaOrig="1320">
          <v:shape id="_x0000_i1176" type="#_x0000_t75" style="width:112.05pt;height:65.75pt" o:ole="">
            <v:imagedata r:id="rId263" o:title=""/>
          </v:shape>
          <o:OLEObject Type="Embed" ProgID="Equation.DSMT4" ShapeID="_x0000_i1176" DrawAspect="Content" ObjectID="_1678766808" r:id="rId275"/>
        </w:object>
      </w:r>
      <w:r w:rsidR="005351FA" w:rsidRPr="00CC6020">
        <w:rPr>
          <w:rFonts w:ascii="Times New Roman" w:hAnsi="Times New Roman" w:cs="Times New Roman"/>
          <w:sz w:val="20"/>
          <w:szCs w:val="20"/>
        </w:rPr>
        <w:t>.</w:t>
      </w:r>
      <w:r w:rsidRPr="00CC6020">
        <w:rPr>
          <w:rFonts w:ascii="Times New Roman" w:hAnsi="Times New Roman" w:cs="Times New Roman"/>
          <w:sz w:val="20"/>
          <w:szCs w:val="20"/>
        </w:rPr>
        <w:t xml:space="preserve">           </w:t>
      </w:r>
      <w:r w:rsidR="00F81D68" w:rsidRPr="00CC6020">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8D521B">
        <w:rPr>
          <w:rFonts w:ascii="Times New Roman" w:hAnsi="Times New Roman" w:cs="Times New Roman"/>
          <w:sz w:val="20"/>
          <w:szCs w:val="20"/>
        </w:rPr>
        <w:t xml:space="preserve">      </w:t>
      </w:r>
      <w:r w:rsidRPr="00CC6020">
        <w:rPr>
          <w:rFonts w:ascii="Times New Roman" w:hAnsi="Times New Roman" w:cs="Times New Roman"/>
          <w:sz w:val="20"/>
          <w:szCs w:val="20"/>
        </w:rPr>
        <w:t xml:space="preserve"> </w:t>
      </w:r>
      <w:r w:rsidR="008D521B">
        <w:rPr>
          <w:rFonts w:ascii="Times New Roman" w:hAnsi="Times New Roman" w:cs="Times New Roman" w:hint="eastAsia"/>
          <w:sz w:val="20"/>
          <w:szCs w:val="20"/>
        </w:rPr>
        <w:t>S4</w:t>
      </w:r>
    </w:p>
    <w:p w:rsidR="00A63067" w:rsidRPr="00CC6020" w:rsidRDefault="005351FA" w:rsidP="00A63067">
      <w:pPr>
        <w:jc w:val="left"/>
        <w:rPr>
          <w:rFonts w:ascii="Times New Roman" w:hAnsi="Times New Roman" w:cs="Times New Roman"/>
          <w:sz w:val="20"/>
          <w:szCs w:val="20"/>
        </w:rPr>
      </w:pPr>
      <w:r w:rsidRPr="00CC6020">
        <w:rPr>
          <w:rFonts w:ascii="Times New Roman" w:hAnsi="Times New Roman" w:cs="Times New Roman"/>
          <w:sz w:val="20"/>
          <w:szCs w:val="20"/>
        </w:rPr>
        <w:t>W</w:t>
      </w:r>
      <w:r w:rsidR="00A63067" w:rsidRPr="00CC6020">
        <w:rPr>
          <w:rFonts w:ascii="Times New Roman" w:hAnsi="Times New Roman" w:cs="Times New Roman"/>
          <w:sz w:val="20"/>
          <w:szCs w:val="20"/>
        </w:rPr>
        <w:t xml:space="preserve">hen </w:t>
      </w:r>
      <w:r w:rsidR="00A63067" w:rsidRPr="00CC6020">
        <w:rPr>
          <w:rFonts w:ascii="Times New Roman" w:hAnsi="Times New Roman" w:cs="Times New Roman"/>
          <w:position w:val="-6"/>
          <w:sz w:val="20"/>
          <w:szCs w:val="20"/>
        </w:rPr>
        <w:object w:dxaOrig="700" w:dyaOrig="220">
          <v:shape id="_x0000_i1177" type="#_x0000_t75" style="width:35.05pt;height:9.4pt" o:ole="">
            <v:imagedata r:id="rId276" o:title=""/>
          </v:shape>
          <o:OLEObject Type="Embed" ProgID="Equation.DSMT4" ShapeID="_x0000_i1177" DrawAspect="Content" ObjectID="_1678766809" r:id="rId277"/>
        </w:object>
      </w:r>
      <w:r w:rsidR="009D56E7">
        <w:rPr>
          <w:rFonts w:ascii="Times New Roman" w:hAnsi="Times New Roman" w:cs="Times New Roman" w:hint="eastAsia"/>
          <w:sz w:val="20"/>
          <w:szCs w:val="20"/>
        </w:rPr>
        <w:t>,</w:t>
      </w:r>
    </w:p>
    <w:p w:rsidR="00A63067" w:rsidRPr="00CC6020" w:rsidRDefault="007772EB" w:rsidP="00A63067">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4700" w:dyaOrig="1320">
          <v:shape id="_x0000_i1178" type="#_x0000_t75" style="width:233.55pt;height:65.75pt" o:ole="">
            <v:imagedata r:id="rId278" o:title=""/>
          </v:shape>
          <o:OLEObject Type="Embed" ProgID="Equation.DSMT4" ShapeID="_x0000_i1178" DrawAspect="Content" ObjectID="_1678766810" r:id="rId279"/>
        </w:object>
      </w:r>
      <w:r w:rsidR="009D56E7">
        <w:rPr>
          <w:rFonts w:ascii="Times New Roman" w:hAnsi="Times New Roman" w:cs="Times New Roman" w:hint="eastAsia"/>
          <w:sz w:val="20"/>
          <w:szCs w:val="20"/>
        </w:rPr>
        <w:t>,</w:t>
      </w:r>
    </w:p>
    <w:p w:rsidR="00A63067" w:rsidRPr="00CC6020" w:rsidRDefault="007772EB" w:rsidP="00A63067">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6619" w:dyaOrig="1320">
          <v:shape id="_x0000_i1179" type="#_x0000_t75" style="width:332.45pt;height:65.75pt" o:ole="">
            <v:imagedata r:id="rId280" o:title=""/>
          </v:shape>
          <o:OLEObject Type="Embed" ProgID="Equation.DSMT4" ShapeID="_x0000_i1179" DrawAspect="Content" ObjectID="_1678766811" r:id="rId281"/>
        </w:object>
      </w:r>
      <w:r w:rsidR="009D56E7">
        <w:rPr>
          <w:rFonts w:ascii="Times New Roman" w:hAnsi="Times New Roman" w:cs="Times New Roman" w:hint="eastAsia"/>
          <w:sz w:val="20"/>
          <w:szCs w:val="20"/>
        </w:rPr>
        <w:t>,</w:t>
      </w:r>
    </w:p>
    <w:p w:rsidR="0026687B" w:rsidRPr="00CC6020" w:rsidRDefault="00942828" w:rsidP="00A63067">
      <w:pPr>
        <w:rPr>
          <w:rFonts w:ascii="Times New Roman" w:hAnsi="Times New Roman" w:cs="Times New Roman"/>
          <w:sz w:val="20"/>
          <w:szCs w:val="20"/>
        </w:rPr>
      </w:pPr>
      <w:r w:rsidRPr="00CC6020">
        <w:rPr>
          <w:rFonts w:ascii="Times New Roman" w:hAnsi="Times New Roman" w:cs="Times New Roman"/>
          <w:position w:val="-134"/>
          <w:sz w:val="20"/>
          <w:szCs w:val="20"/>
        </w:rPr>
        <w:object w:dxaOrig="8140" w:dyaOrig="3540">
          <v:shape id="_x0000_i1180" type="#_x0000_t75" style="width:407.6pt;height:178.45pt" o:ole="">
            <v:imagedata r:id="rId282" o:title=""/>
          </v:shape>
          <o:OLEObject Type="Embed" ProgID="Equation.DSMT4" ShapeID="_x0000_i1180" DrawAspect="Content" ObjectID="_1678766812" r:id="rId283"/>
        </w:object>
      </w:r>
      <w:r w:rsidR="009D56E7">
        <w:rPr>
          <w:rFonts w:ascii="Times New Roman" w:hAnsi="Times New Roman" w:cs="Times New Roman"/>
          <w:sz w:val="20"/>
          <w:szCs w:val="20"/>
        </w:rPr>
        <w:t>,</w:t>
      </w:r>
    </w:p>
    <w:p w:rsidR="005351FA" w:rsidRPr="00CC6020" w:rsidRDefault="005351FA" w:rsidP="005351FA">
      <w:pPr>
        <w:rPr>
          <w:rFonts w:ascii="Times New Roman" w:hAnsi="Times New Roman" w:cs="Times New Roman"/>
          <w:sz w:val="20"/>
          <w:szCs w:val="20"/>
        </w:rPr>
      </w:pPr>
      <w:r w:rsidRPr="00CC6020">
        <w:rPr>
          <w:rFonts w:ascii="Times New Roman" w:hAnsi="Times New Roman" w:cs="Times New Roman"/>
          <w:sz w:val="20"/>
          <w:szCs w:val="20"/>
        </w:rPr>
        <w:t xml:space="preserve">where </w:t>
      </w:r>
      <w:r w:rsidR="00942828" w:rsidRPr="00CC6020">
        <w:rPr>
          <w:rFonts w:ascii="Times New Roman" w:hAnsi="Times New Roman" w:cs="Times New Roman"/>
          <w:position w:val="-28"/>
          <w:sz w:val="20"/>
          <w:szCs w:val="20"/>
        </w:rPr>
        <w:object w:dxaOrig="1219" w:dyaOrig="680">
          <v:shape id="_x0000_i1181" type="#_x0000_t75" style="width:62pt;height:33.8pt" o:ole="">
            <v:imagedata r:id="rId284" o:title=""/>
          </v:shape>
          <o:OLEObject Type="Embed" ProgID="Equation.DSMT4" ShapeID="_x0000_i1181" DrawAspect="Content" ObjectID="_1678766813" r:id="rId285"/>
        </w:object>
      </w:r>
      <w:r w:rsidR="009D56E7">
        <w:rPr>
          <w:rFonts w:ascii="Times New Roman" w:hAnsi="Times New Roman" w:cs="Times New Roman" w:hint="eastAsia"/>
          <w:sz w:val="20"/>
          <w:szCs w:val="20"/>
        </w:rPr>
        <w:t>,</w:t>
      </w:r>
      <w:r w:rsidR="009D56E7">
        <w:rPr>
          <w:rFonts w:ascii="Times New Roman" w:hAnsi="Times New Roman" w:cs="Times New Roman"/>
          <w:sz w:val="20"/>
          <w:szCs w:val="20"/>
        </w:rPr>
        <w:t xml:space="preserve"> </w:t>
      </w:r>
      <w:r w:rsidR="00942828" w:rsidRPr="00CC6020">
        <w:rPr>
          <w:rFonts w:ascii="Times New Roman" w:hAnsi="Times New Roman" w:cs="Times New Roman"/>
          <w:position w:val="-28"/>
          <w:sz w:val="20"/>
          <w:szCs w:val="20"/>
        </w:rPr>
        <w:object w:dxaOrig="1240" w:dyaOrig="680">
          <v:shape id="_x0000_i1182" type="#_x0000_t75" style="width:62.6pt;height:33.8pt" o:ole="">
            <v:imagedata r:id="rId286" o:title=""/>
          </v:shape>
          <o:OLEObject Type="Embed" ProgID="Equation.DSMT4" ShapeID="_x0000_i1182" DrawAspect="Content" ObjectID="_1678766814" r:id="rId287"/>
        </w:object>
      </w:r>
      <w:r w:rsidR="009D56E7">
        <w:rPr>
          <w:rFonts w:ascii="Times New Roman" w:hAnsi="Times New Roman" w:cs="Times New Roman" w:hint="eastAsia"/>
          <w:sz w:val="20"/>
          <w:szCs w:val="20"/>
        </w:rPr>
        <w:t>,</w:t>
      </w:r>
      <w:r w:rsidR="009D56E7">
        <w:rPr>
          <w:rFonts w:ascii="Times New Roman" w:hAnsi="Times New Roman" w:cs="Times New Roman"/>
          <w:sz w:val="20"/>
          <w:szCs w:val="20"/>
        </w:rPr>
        <w:t xml:space="preserve"> </w:t>
      </w:r>
      <w:r w:rsidR="00942828" w:rsidRPr="00CC6020">
        <w:rPr>
          <w:rFonts w:ascii="Times New Roman" w:hAnsi="Times New Roman" w:cs="Times New Roman"/>
          <w:position w:val="-28"/>
          <w:sz w:val="20"/>
          <w:szCs w:val="20"/>
        </w:rPr>
        <w:object w:dxaOrig="1280" w:dyaOrig="680">
          <v:shape id="_x0000_i1183" type="#_x0000_t75" style="width:64.5pt;height:33.8pt" o:ole="">
            <v:imagedata r:id="rId288" o:title=""/>
          </v:shape>
          <o:OLEObject Type="Embed" ProgID="Equation.DSMT4" ShapeID="_x0000_i1183" DrawAspect="Content" ObjectID="_1678766815" r:id="rId289"/>
        </w:object>
      </w:r>
      <w:r w:rsidR="003D156B" w:rsidRPr="00CC6020">
        <w:rPr>
          <w:rFonts w:ascii="Times New Roman" w:hAnsi="Times New Roman" w:cs="Times New Roman"/>
          <w:sz w:val="20"/>
          <w:szCs w:val="20"/>
        </w:rPr>
        <w:t>.</w:t>
      </w:r>
    </w:p>
    <w:p w:rsidR="003D156B" w:rsidRPr="00CC6020" w:rsidRDefault="003D156B" w:rsidP="003D156B">
      <w:pPr>
        <w:jc w:val="left"/>
        <w:rPr>
          <w:rFonts w:ascii="Times New Roman" w:hAnsi="Times New Roman" w:cs="Times New Roman"/>
          <w:sz w:val="20"/>
          <w:szCs w:val="20"/>
        </w:rPr>
      </w:pPr>
      <w:r w:rsidRPr="00CC6020">
        <w:rPr>
          <w:rFonts w:ascii="Times New Roman" w:hAnsi="Times New Roman" w:cs="Times New Roman"/>
          <w:sz w:val="20"/>
          <w:szCs w:val="20"/>
        </w:rPr>
        <w:t xml:space="preserve">When </w:t>
      </w:r>
      <w:r w:rsidRPr="00CC6020">
        <w:rPr>
          <w:rFonts w:ascii="Times New Roman" w:hAnsi="Times New Roman" w:cs="Times New Roman"/>
          <w:position w:val="-6"/>
          <w:sz w:val="20"/>
          <w:szCs w:val="20"/>
        </w:rPr>
        <w:object w:dxaOrig="760" w:dyaOrig="220">
          <v:shape id="_x0000_i1184" type="#_x0000_t75" style="width:38.2pt;height:9.4pt" o:ole="">
            <v:imagedata r:id="rId290" o:title=""/>
          </v:shape>
          <o:OLEObject Type="Embed" ProgID="Equation.DSMT4" ShapeID="_x0000_i1184" DrawAspect="Content" ObjectID="_1678766816" r:id="rId291"/>
        </w:object>
      </w:r>
      <w:r w:rsidR="009D56E7">
        <w:rPr>
          <w:rFonts w:ascii="Times New Roman" w:hAnsi="Times New Roman" w:cs="Times New Roman" w:hint="eastAsia"/>
          <w:sz w:val="20"/>
          <w:szCs w:val="20"/>
        </w:rPr>
        <w:t>,</w:t>
      </w:r>
    </w:p>
    <w:p w:rsidR="003D156B" w:rsidRPr="00CC6020" w:rsidRDefault="00942828" w:rsidP="003D156B">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5380" w:dyaOrig="1320">
          <v:shape id="_x0000_i1185" type="#_x0000_t75" style="width:267.95pt;height:65.75pt" o:ole="">
            <v:imagedata r:id="rId292" o:title=""/>
          </v:shape>
          <o:OLEObject Type="Embed" ProgID="Equation.DSMT4" ShapeID="_x0000_i1185" DrawAspect="Content" ObjectID="_1678766817" r:id="rId293"/>
        </w:object>
      </w:r>
      <w:r w:rsidR="009D56E7">
        <w:rPr>
          <w:rFonts w:ascii="Times New Roman" w:hAnsi="Times New Roman" w:cs="Times New Roman" w:hint="eastAsia"/>
          <w:sz w:val="20"/>
          <w:szCs w:val="20"/>
        </w:rPr>
        <w:t>,</w:t>
      </w:r>
    </w:p>
    <w:p w:rsidR="003D156B" w:rsidRPr="00CC6020" w:rsidRDefault="00942828" w:rsidP="003D156B">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7100" w:dyaOrig="1320">
          <v:shape id="_x0000_i1186" type="#_x0000_t75" style="width:354.35pt;height:65.75pt" o:ole="">
            <v:imagedata r:id="rId294" o:title=""/>
          </v:shape>
          <o:OLEObject Type="Embed" ProgID="Equation.DSMT4" ShapeID="_x0000_i1186" DrawAspect="Content" ObjectID="_1678766818" r:id="rId295"/>
        </w:object>
      </w:r>
      <w:r w:rsidR="009D56E7">
        <w:rPr>
          <w:rFonts w:ascii="Times New Roman" w:hAnsi="Times New Roman" w:cs="Times New Roman" w:hint="eastAsia"/>
          <w:sz w:val="20"/>
          <w:szCs w:val="20"/>
        </w:rPr>
        <w:t>,</w:t>
      </w:r>
    </w:p>
    <w:p w:rsidR="003D156B" w:rsidRPr="00CC6020" w:rsidRDefault="0050396D" w:rsidP="003D156B">
      <w:pPr>
        <w:jc w:val="left"/>
        <w:rPr>
          <w:rFonts w:ascii="Times New Roman" w:hAnsi="Times New Roman" w:cs="Times New Roman"/>
          <w:sz w:val="20"/>
          <w:szCs w:val="20"/>
        </w:rPr>
      </w:pPr>
      <w:r w:rsidRPr="00CC6020">
        <w:rPr>
          <w:rFonts w:ascii="Times New Roman" w:hAnsi="Times New Roman" w:cs="Times New Roman"/>
          <w:position w:val="-134"/>
          <w:sz w:val="20"/>
          <w:szCs w:val="20"/>
        </w:rPr>
        <w:object w:dxaOrig="9340" w:dyaOrig="3620">
          <v:shape id="_x0000_i1187" type="#_x0000_t75" style="width:410.1pt;height:160.3pt" o:ole="">
            <v:imagedata r:id="rId296" o:title=""/>
          </v:shape>
          <o:OLEObject Type="Embed" ProgID="Equation.DSMT4" ShapeID="_x0000_i1187" DrawAspect="Content" ObjectID="_1678766819" r:id="rId297"/>
        </w:object>
      </w:r>
      <w:r>
        <w:rPr>
          <w:rFonts w:ascii="Times New Roman" w:hAnsi="Times New Roman" w:cs="Times New Roman"/>
          <w:sz w:val="20"/>
          <w:szCs w:val="20"/>
        </w:rPr>
        <w:t>,</w:t>
      </w:r>
    </w:p>
    <w:p w:rsidR="003D156B" w:rsidRPr="00CC6020" w:rsidRDefault="003D156B" w:rsidP="003D156B">
      <w:pPr>
        <w:rPr>
          <w:rFonts w:ascii="Times New Roman" w:hAnsi="Times New Roman" w:cs="Times New Roman"/>
          <w:sz w:val="20"/>
          <w:szCs w:val="20"/>
        </w:rPr>
      </w:pPr>
      <w:r w:rsidRPr="00CC6020">
        <w:rPr>
          <w:rFonts w:ascii="Times New Roman" w:hAnsi="Times New Roman" w:cs="Times New Roman"/>
          <w:sz w:val="20"/>
          <w:szCs w:val="20"/>
        </w:rPr>
        <w:t xml:space="preserve">where </w:t>
      </w:r>
      <w:r w:rsidR="00AC0D5B" w:rsidRPr="00CC6020">
        <w:rPr>
          <w:rFonts w:ascii="Times New Roman" w:hAnsi="Times New Roman" w:cs="Times New Roman"/>
          <w:position w:val="-28"/>
          <w:sz w:val="20"/>
          <w:szCs w:val="20"/>
        </w:rPr>
        <w:object w:dxaOrig="1480" w:dyaOrig="680">
          <v:shape id="_x0000_i1188" type="#_x0000_t75" style="width:73.9pt;height:33.8pt" o:ole="">
            <v:imagedata r:id="rId298" o:title=""/>
          </v:shape>
          <o:OLEObject Type="Embed" ProgID="Equation.DSMT4" ShapeID="_x0000_i1188" DrawAspect="Content" ObjectID="_1678766820" r:id="rId299"/>
        </w:object>
      </w:r>
      <w:r w:rsidR="0050396D">
        <w:rPr>
          <w:rFonts w:ascii="Times New Roman" w:hAnsi="Times New Roman" w:cs="Times New Roman" w:hint="eastAsia"/>
          <w:sz w:val="20"/>
          <w:szCs w:val="20"/>
        </w:rPr>
        <w:t>,</w:t>
      </w:r>
      <w:r w:rsidR="0050396D">
        <w:rPr>
          <w:rFonts w:ascii="Times New Roman" w:hAnsi="Times New Roman" w:cs="Times New Roman"/>
          <w:sz w:val="20"/>
          <w:szCs w:val="20"/>
        </w:rPr>
        <w:t xml:space="preserve"> </w:t>
      </w:r>
      <w:r w:rsidR="00AC0D5B" w:rsidRPr="00CC6020">
        <w:rPr>
          <w:rFonts w:ascii="Times New Roman" w:hAnsi="Times New Roman" w:cs="Times New Roman"/>
          <w:position w:val="-28"/>
          <w:sz w:val="20"/>
          <w:szCs w:val="20"/>
        </w:rPr>
        <w:object w:dxaOrig="1400" w:dyaOrig="680">
          <v:shape id="_x0000_i1189" type="#_x0000_t75" style="width:70.1pt;height:33.8pt" o:ole="">
            <v:imagedata r:id="rId300" o:title=""/>
          </v:shape>
          <o:OLEObject Type="Embed" ProgID="Equation.DSMT4" ShapeID="_x0000_i1189" DrawAspect="Content" ObjectID="_1678766821" r:id="rId301"/>
        </w:object>
      </w:r>
      <w:r w:rsidR="0050396D">
        <w:rPr>
          <w:rFonts w:ascii="Times New Roman" w:hAnsi="Times New Roman" w:cs="Times New Roman" w:hint="eastAsia"/>
          <w:sz w:val="20"/>
          <w:szCs w:val="20"/>
        </w:rPr>
        <w:t>,</w:t>
      </w:r>
      <w:r w:rsidR="0050396D">
        <w:rPr>
          <w:rFonts w:ascii="Times New Roman" w:hAnsi="Times New Roman" w:cs="Times New Roman"/>
          <w:sz w:val="20"/>
          <w:szCs w:val="20"/>
        </w:rPr>
        <w:t xml:space="preserve"> </w:t>
      </w:r>
      <w:r w:rsidR="00AC0D5B" w:rsidRPr="00CC6020">
        <w:rPr>
          <w:rFonts w:ascii="Times New Roman" w:hAnsi="Times New Roman" w:cs="Times New Roman"/>
          <w:position w:val="-28"/>
          <w:sz w:val="20"/>
          <w:szCs w:val="20"/>
        </w:rPr>
        <w:object w:dxaOrig="1359" w:dyaOrig="680">
          <v:shape id="_x0000_i1190" type="#_x0000_t75" style="width:67pt;height:33.8pt" o:ole="">
            <v:imagedata r:id="rId302" o:title=""/>
          </v:shape>
          <o:OLEObject Type="Embed" ProgID="Equation.DSMT4" ShapeID="_x0000_i1190" DrawAspect="Content" ObjectID="_1678766822" r:id="rId303"/>
        </w:object>
      </w:r>
      <w:r w:rsidRPr="00CC6020">
        <w:rPr>
          <w:rFonts w:ascii="Times New Roman" w:hAnsi="Times New Roman" w:cs="Times New Roman"/>
          <w:sz w:val="20"/>
          <w:szCs w:val="20"/>
        </w:rPr>
        <w:t>.</w:t>
      </w:r>
    </w:p>
    <w:p w:rsidR="003D156B" w:rsidRPr="00CC6020" w:rsidRDefault="003D156B" w:rsidP="003D156B">
      <w:pPr>
        <w:jc w:val="left"/>
        <w:rPr>
          <w:rFonts w:ascii="Times New Roman" w:hAnsi="Times New Roman" w:cs="Times New Roman"/>
          <w:sz w:val="20"/>
          <w:szCs w:val="20"/>
        </w:rPr>
      </w:pPr>
      <w:r w:rsidRPr="00CC6020">
        <w:rPr>
          <w:rFonts w:ascii="Times New Roman" w:hAnsi="Times New Roman" w:cs="Times New Roman"/>
          <w:sz w:val="20"/>
          <w:szCs w:val="20"/>
        </w:rPr>
        <w:t xml:space="preserve">That is </w:t>
      </w:r>
    </w:p>
    <w:p w:rsidR="003D156B" w:rsidRPr="00CC6020" w:rsidRDefault="00AC0D5B" w:rsidP="003D156B">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3019" w:dyaOrig="1320">
          <v:shape id="_x0000_i1191" type="#_x0000_t75" style="width:150.9pt;height:65.75pt" o:ole="">
            <v:imagedata r:id="rId304" o:title=""/>
          </v:shape>
          <o:OLEObject Type="Embed" ProgID="Equation.DSMT4" ShapeID="_x0000_i1191" DrawAspect="Content" ObjectID="_1678766823" r:id="rId305"/>
        </w:object>
      </w:r>
      <w:r w:rsidR="0050396D">
        <w:rPr>
          <w:rFonts w:ascii="Times New Roman" w:hAnsi="Times New Roman" w:cs="Times New Roman"/>
          <w:sz w:val="20"/>
          <w:szCs w:val="20"/>
        </w:rPr>
        <w:t>,</w:t>
      </w:r>
    </w:p>
    <w:p w:rsidR="003D156B" w:rsidRPr="00CC6020" w:rsidRDefault="00AC0D5B" w:rsidP="003D156B">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3600" w:dyaOrig="1320">
          <v:shape id="_x0000_i1192" type="#_x0000_t75" style="width:180.95pt;height:65.75pt" o:ole="">
            <v:imagedata r:id="rId306" o:title=""/>
          </v:shape>
          <o:OLEObject Type="Embed" ProgID="Equation.DSMT4" ShapeID="_x0000_i1192" DrawAspect="Content" ObjectID="_1678766824" r:id="rId307"/>
        </w:object>
      </w:r>
      <w:r w:rsidR="0050396D">
        <w:rPr>
          <w:rFonts w:ascii="Times New Roman" w:hAnsi="Times New Roman" w:cs="Times New Roman"/>
          <w:sz w:val="20"/>
          <w:szCs w:val="20"/>
        </w:rPr>
        <w:t>,</w:t>
      </w:r>
    </w:p>
    <w:p w:rsidR="003D156B" w:rsidRPr="00CC6020" w:rsidRDefault="00AC0D5B" w:rsidP="003D156B">
      <w:pPr>
        <w:jc w:val="center"/>
        <w:rPr>
          <w:rFonts w:ascii="Times New Roman" w:hAnsi="Times New Roman" w:cs="Times New Roman"/>
          <w:sz w:val="20"/>
          <w:szCs w:val="20"/>
        </w:rPr>
      </w:pPr>
      <w:r w:rsidRPr="00CC6020">
        <w:rPr>
          <w:rFonts w:ascii="Times New Roman" w:hAnsi="Times New Roman" w:cs="Times New Roman"/>
          <w:position w:val="-34"/>
          <w:sz w:val="20"/>
          <w:szCs w:val="20"/>
        </w:rPr>
        <w:object w:dxaOrig="2860" w:dyaOrig="760">
          <v:shape id="_x0000_i1193" type="#_x0000_t75" style="width:142.75pt;height:38.2pt" o:ole="">
            <v:imagedata r:id="rId308" o:title=""/>
          </v:shape>
          <o:OLEObject Type="Embed" ProgID="Equation.DSMT4" ShapeID="_x0000_i1193" DrawAspect="Content" ObjectID="_1678766825" r:id="rId309"/>
        </w:object>
      </w:r>
      <w:r w:rsidR="0050396D">
        <w:rPr>
          <w:rFonts w:ascii="Times New Roman" w:hAnsi="Times New Roman" w:cs="Times New Roman" w:hint="eastAsia"/>
          <w:sz w:val="20"/>
          <w:szCs w:val="20"/>
        </w:rPr>
        <w:t>,</w:t>
      </w:r>
    </w:p>
    <w:p w:rsidR="003D156B" w:rsidRPr="00CC6020" w:rsidRDefault="00904C6B" w:rsidP="003D156B">
      <w:pPr>
        <w:jc w:val="left"/>
        <w:rPr>
          <w:rFonts w:ascii="Times New Roman" w:hAnsi="Times New Roman" w:cs="Times New Roman"/>
          <w:sz w:val="20"/>
          <w:szCs w:val="20"/>
        </w:rPr>
      </w:pPr>
      <w:r w:rsidRPr="00CC6020">
        <w:rPr>
          <w:rFonts w:ascii="Times New Roman" w:hAnsi="Times New Roman" w:cs="Times New Roman"/>
          <w:sz w:val="20"/>
          <w:szCs w:val="20"/>
        </w:rPr>
        <w:t>So</w:t>
      </w:r>
      <w:r w:rsidR="00AC0D5B">
        <w:rPr>
          <w:rFonts w:ascii="Times New Roman" w:hAnsi="Times New Roman" w:cs="Times New Roman"/>
          <w:sz w:val="20"/>
          <w:szCs w:val="20"/>
        </w:rPr>
        <w:t>,</w:t>
      </w:r>
    </w:p>
    <w:p w:rsidR="003D156B" w:rsidRPr="00CC6020" w:rsidRDefault="00AC0D5B" w:rsidP="003D156B">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3019" w:dyaOrig="1320">
          <v:shape id="_x0000_i1194" type="#_x0000_t75" style="width:150.9pt;height:65.75pt" o:ole="">
            <v:imagedata r:id="rId310" o:title=""/>
          </v:shape>
          <o:OLEObject Type="Embed" ProgID="Equation.DSMT4" ShapeID="_x0000_i1194" DrawAspect="Content" ObjectID="_1678766826" r:id="rId311"/>
        </w:object>
      </w:r>
      <w:r w:rsidR="0050396D">
        <w:rPr>
          <w:rFonts w:ascii="Times New Roman" w:hAnsi="Times New Roman" w:cs="Times New Roman" w:hint="eastAsia"/>
          <w:sz w:val="20"/>
          <w:szCs w:val="20"/>
        </w:rPr>
        <w:t>,</w:t>
      </w:r>
    </w:p>
    <w:p w:rsidR="003D156B" w:rsidRPr="00CC6020" w:rsidRDefault="00AC0D5B" w:rsidP="003D156B">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3340" w:dyaOrig="1320">
          <v:shape id="_x0000_i1195" type="#_x0000_t75" style="width:167.15pt;height:65.75pt" o:ole="">
            <v:imagedata r:id="rId312" o:title=""/>
          </v:shape>
          <o:OLEObject Type="Embed" ProgID="Equation.DSMT4" ShapeID="_x0000_i1195" DrawAspect="Content" ObjectID="_1678766827" r:id="rId313"/>
        </w:object>
      </w:r>
      <w:r w:rsidR="0050396D">
        <w:rPr>
          <w:rFonts w:ascii="Times New Roman" w:hAnsi="Times New Roman" w:cs="Times New Roman" w:hint="eastAsia"/>
          <w:sz w:val="20"/>
          <w:szCs w:val="20"/>
        </w:rPr>
        <w:t>,</w:t>
      </w:r>
    </w:p>
    <w:p w:rsidR="00CD660D" w:rsidRPr="00CC6020" w:rsidRDefault="00904C6B" w:rsidP="00904C6B">
      <w:pPr>
        <w:pStyle w:val="a8"/>
        <w:rPr>
          <w:rFonts w:ascii="Times New Roman" w:hAnsi="Times New Roman" w:cs="Times New Roman"/>
          <w:sz w:val="20"/>
          <w:szCs w:val="20"/>
        </w:rPr>
      </w:pPr>
      <w:r w:rsidRPr="00CC6020">
        <w:rPr>
          <w:rFonts w:ascii="Times New Roman" w:hAnsi="Times New Roman" w:cs="Times New Roman"/>
          <w:sz w:val="20"/>
          <w:szCs w:val="20"/>
        </w:rPr>
        <w:t xml:space="preserve">Therefore, equation </w:t>
      </w:r>
      <w:r w:rsidR="008D521B">
        <w:rPr>
          <w:rFonts w:ascii="Times New Roman" w:hAnsi="Times New Roman" w:cs="Times New Roman"/>
          <w:sz w:val="20"/>
          <w:szCs w:val="20"/>
        </w:rPr>
        <w:t>S3</w:t>
      </w:r>
      <w:r w:rsidR="004D01E4" w:rsidRPr="00CC6020">
        <w:rPr>
          <w:rFonts w:ascii="Times New Roman" w:hAnsi="Times New Roman" w:cs="Times New Roman"/>
          <w:sz w:val="20"/>
          <w:szCs w:val="20"/>
        </w:rPr>
        <w:t xml:space="preserve"> and </w:t>
      </w:r>
      <w:r w:rsidR="008D521B">
        <w:rPr>
          <w:rFonts w:ascii="Times New Roman" w:hAnsi="Times New Roman" w:cs="Times New Roman"/>
          <w:sz w:val="20"/>
          <w:szCs w:val="20"/>
        </w:rPr>
        <w:t>S4</w:t>
      </w:r>
      <w:r w:rsidR="004D01E4" w:rsidRPr="00CC6020">
        <w:rPr>
          <w:rFonts w:ascii="Times New Roman" w:hAnsi="Times New Roman" w:cs="Times New Roman"/>
          <w:sz w:val="20"/>
          <w:szCs w:val="20"/>
        </w:rPr>
        <w:t xml:space="preserve"> are tenable,</w:t>
      </w:r>
      <w:r w:rsidR="00BD2201" w:rsidRPr="00CC6020">
        <w:rPr>
          <w:rFonts w:ascii="Times New Roman" w:hAnsi="Times New Roman" w:cs="Times New Roman"/>
          <w:sz w:val="20"/>
          <w:szCs w:val="20"/>
        </w:rPr>
        <w:t xml:space="preserve"> w</w:t>
      </w:r>
      <w:r w:rsidRPr="00CC6020">
        <w:rPr>
          <w:rFonts w:ascii="Times New Roman" w:hAnsi="Times New Roman" w:cs="Times New Roman"/>
          <w:sz w:val="20"/>
          <w:szCs w:val="20"/>
        </w:rPr>
        <w:t xml:space="preserve">hich means </w:t>
      </w:r>
      <w:r w:rsidR="00FB5E92">
        <w:rPr>
          <w:rFonts w:ascii="Times New Roman" w:hAnsi="Times New Roman" w:cs="Times New Roman"/>
          <w:sz w:val="20"/>
          <w:szCs w:val="20"/>
        </w:rPr>
        <w:t xml:space="preserve">the </w:t>
      </w:r>
      <w:r w:rsidRPr="00CC6020">
        <w:rPr>
          <w:rFonts w:ascii="Times New Roman" w:hAnsi="Times New Roman" w:cs="Times New Roman"/>
          <w:sz w:val="20"/>
          <w:szCs w:val="20"/>
        </w:rPr>
        <w:t>sufficient conditions </w:t>
      </w:r>
      <w:r w:rsidR="00092684">
        <w:rPr>
          <w:rFonts w:ascii="Times New Roman" w:hAnsi="Times New Roman" w:cs="Times New Roman"/>
          <w:sz w:val="20"/>
          <w:szCs w:val="20"/>
        </w:rPr>
        <w:t>of</w:t>
      </w:r>
      <w:r w:rsidRPr="00CC6020">
        <w:rPr>
          <w:rFonts w:ascii="Times New Roman" w:hAnsi="Times New Roman" w:cs="Times New Roman"/>
          <w:sz w:val="20"/>
          <w:szCs w:val="20"/>
        </w:rPr>
        <w:t xml:space="preserve"> </w:t>
      </w:r>
      <w:r w:rsidRPr="00CC6020">
        <w:rPr>
          <w:rFonts w:ascii="Times New Roman" w:hAnsi="Times New Roman" w:cs="Times New Roman"/>
          <w:position w:val="-14"/>
          <w:sz w:val="20"/>
          <w:szCs w:val="20"/>
        </w:rPr>
        <w:object w:dxaOrig="999" w:dyaOrig="380">
          <v:shape id="_x0000_i1196" type="#_x0000_t75" style="width:50.1pt;height:18.8pt" o:ole="">
            <v:imagedata r:id="rId314" o:title=""/>
          </v:shape>
          <o:OLEObject Type="Embed" ProgID="Equation.DSMT4" ShapeID="_x0000_i1196" DrawAspect="Content" ObjectID="_1678766828" r:id="rId315"/>
        </w:object>
      </w:r>
      <w:r w:rsidR="00311C2C">
        <w:rPr>
          <w:rFonts w:ascii="Times New Roman" w:hAnsi="Times New Roman" w:cs="Times New Roman"/>
          <w:sz w:val="20"/>
          <w:szCs w:val="20"/>
        </w:rPr>
        <w:t xml:space="preserve">are </w:t>
      </w:r>
      <w:r w:rsidRPr="00CC6020">
        <w:rPr>
          <w:rFonts w:ascii="Times New Roman" w:hAnsi="Times New Roman" w:cs="Times New Roman"/>
          <w:sz w:val="20"/>
          <w:szCs w:val="20"/>
        </w:rPr>
        <w:t>satisfied.</w:t>
      </w:r>
    </w:p>
    <w:p w:rsidR="003D156B" w:rsidRPr="00CC6020" w:rsidRDefault="00904C6B" w:rsidP="00904C6B">
      <w:pPr>
        <w:pStyle w:val="a8"/>
        <w:rPr>
          <w:rFonts w:ascii="Times New Roman" w:hAnsi="Times New Roman" w:cs="Times New Roman"/>
          <w:sz w:val="20"/>
          <w:szCs w:val="20"/>
        </w:rPr>
      </w:pPr>
      <w:r w:rsidRPr="00CC6020">
        <w:rPr>
          <w:rFonts w:ascii="Times New Roman" w:hAnsi="Times New Roman" w:cs="Times New Roman"/>
          <w:sz w:val="20"/>
          <w:szCs w:val="20"/>
        </w:rPr>
        <w:t xml:space="preserve">As a result, </w:t>
      </w:r>
      <w:r w:rsidR="00D35295" w:rsidRPr="00CC6020">
        <w:rPr>
          <w:rFonts w:ascii="Times New Roman" w:hAnsi="Times New Roman" w:cs="Times New Roman"/>
          <w:sz w:val="20"/>
          <w:szCs w:val="20"/>
        </w:rPr>
        <w:t xml:space="preserve">when </w:t>
      </w:r>
      <w:r w:rsidR="003D156B" w:rsidRPr="00CC6020">
        <w:rPr>
          <w:rFonts w:ascii="Times New Roman" w:hAnsi="Times New Roman" w:cs="Times New Roman"/>
          <w:position w:val="-10"/>
          <w:sz w:val="20"/>
          <w:szCs w:val="20"/>
        </w:rPr>
        <w:object w:dxaOrig="980" w:dyaOrig="260">
          <v:shape id="_x0000_i1197" type="#_x0000_t75" style="width:48.85pt;height:13.75pt" o:ole="">
            <v:imagedata r:id="rId265" o:title=""/>
          </v:shape>
          <o:OLEObject Type="Embed" ProgID="Equation.DSMT4" ShapeID="_x0000_i1197" DrawAspect="Content" ObjectID="_1678766829" r:id="rId316"/>
        </w:object>
      </w:r>
      <w:r w:rsidR="001E0B56" w:rsidRPr="00CC6020">
        <w:rPr>
          <w:rFonts w:ascii="Times New Roman" w:hAnsi="Times New Roman" w:cs="Times New Roman"/>
          <w:sz w:val="20"/>
          <w:szCs w:val="20"/>
        </w:rPr>
        <w:t xml:space="preserve">, </w:t>
      </w:r>
      <w:r w:rsidR="00D35295" w:rsidRPr="00CC6020">
        <w:rPr>
          <w:rFonts w:ascii="Times New Roman" w:hAnsi="Times New Roman" w:cs="Times New Roman"/>
          <w:sz w:val="20"/>
          <w:szCs w:val="20"/>
        </w:rPr>
        <w:t xml:space="preserve">and </w:t>
      </w:r>
      <w:r w:rsidR="00AC0D5B" w:rsidRPr="00402C6F">
        <w:rPr>
          <w:rFonts w:ascii="Times New Roman" w:hAnsi="Times New Roman" w:cs="Times New Roman"/>
          <w:position w:val="-12"/>
          <w:sz w:val="20"/>
          <w:szCs w:val="20"/>
        </w:rPr>
        <w:object w:dxaOrig="940" w:dyaOrig="360">
          <v:shape id="_x0000_i1198" type="#_x0000_t75" style="width:47.6pt;height:17.55pt" o:ole="">
            <v:imagedata r:id="rId267" o:title=""/>
          </v:shape>
          <o:OLEObject Type="Embed" ProgID="Equation.DSMT4" ShapeID="_x0000_i1198" DrawAspect="Content" ObjectID="_1678766830" r:id="rId317"/>
        </w:object>
      </w:r>
      <w:r w:rsidR="001E0B56" w:rsidRPr="00CC6020">
        <w:rPr>
          <w:rFonts w:ascii="Times New Roman" w:hAnsi="Times New Roman" w:cs="Times New Roman"/>
          <w:sz w:val="20"/>
          <w:szCs w:val="20"/>
        </w:rPr>
        <w:t xml:space="preserve">, </w:t>
      </w:r>
      <w:r w:rsidR="00D35295" w:rsidRPr="00CC6020">
        <w:rPr>
          <w:rFonts w:ascii="Times New Roman" w:hAnsi="Times New Roman" w:cs="Times New Roman"/>
          <w:sz w:val="20"/>
          <w:szCs w:val="20"/>
        </w:rPr>
        <w:t xml:space="preserve">we have </w:t>
      </w:r>
      <w:r w:rsidR="00AC0D5B" w:rsidRPr="00402C6F">
        <w:rPr>
          <w:rFonts w:ascii="Times New Roman" w:hAnsi="Times New Roman" w:cs="Times New Roman"/>
          <w:position w:val="-12"/>
          <w:sz w:val="20"/>
          <w:szCs w:val="20"/>
        </w:rPr>
        <w:object w:dxaOrig="999" w:dyaOrig="360">
          <v:shape id="_x0000_i1199" type="#_x0000_t75" style="width:50.1pt;height:17.55pt" o:ole="">
            <v:imagedata r:id="rId258" o:title=""/>
          </v:shape>
          <o:OLEObject Type="Embed" ProgID="Equation.DSMT4" ShapeID="_x0000_i1199" DrawAspect="Content" ObjectID="_1678766831" r:id="rId318"/>
        </w:object>
      </w:r>
      <w:r w:rsidR="00D35295" w:rsidRPr="00CC6020">
        <w:rPr>
          <w:rFonts w:ascii="Times New Roman" w:hAnsi="Times New Roman" w:cs="Times New Roman"/>
          <w:sz w:val="20"/>
          <w:szCs w:val="20"/>
        </w:rPr>
        <w:t>.</w:t>
      </w:r>
    </w:p>
    <w:p w:rsidR="00D35295" w:rsidRPr="00CC6020" w:rsidRDefault="00D35295" w:rsidP="00904C6B">
      <w:pPr>
        <w:pStyle w:val="a8"/>
        <w:rPr>
          <w:rFonts w:ascii="Times New Roman" w:hAnsi="Times New Roman" w:cs="Times New Roman"/>
          <w:sz w:val="20"/>
          <w:szCs w:val="20"/>
        </w:rPr>
      </w:pPr>
      <w:r w:rsidRPr="00CC6020">
        <w:rPr>
          <w:rFonts w:ascii="Times New Roman" w:hAnsi="Times New Roman" w:cs="Times New Roman"/>
          <w:sz w:val="20"/>
          <w:szCs w:val="20"/>
        </w:rPr>
        <w:t>Conclusion 2</w:t>
      </w:r>
      <w:r w:rsidRPr="00CC6020">
        <w:rPr>
          <w:rFonts w:ascii="Times New Roman" w:hAnsi="Times New Roman" w:cs="Times New Roman"/>
          <w:sz w:val="20"/>
          <w:szCs w:val="20"/>
        </w:rPr>
        <w:t>：</w:t>
      </w:r>
      <w:r w:rsidR="005C7070">
        <w:rPr>
          <w:rFonts w:ascii="Times New Roman" w:hAnsi="Times New Roman" w:cs="Times New Roman" w:hint="eastAsia"/>
          <w:sz w:val="20"/>
          <w:szCs w:val="20"/>
        </w:rPr>
        <w:t>If</w:t>
      </w:r>
      <w:r w:rsidRPr="00CC6020">
        <w:rPr>
          <w:rFonts w:ascii="Times New Roman" w:hAnsi="Times New Roman" w:cs="Times New Roman"/>
          <w:sz w:val="20"/>
          <w:szCs w:val="20"/>
        </w:rPr>
        <w:t xml:space="preserve"> </w:t>
      </w:r>
      <w:r w:rsidR="005C7070">
        <w:rPr>
          <w:rFonts w:ascii="Times New Roman" w:hAnsi="Times New Roman" w:cs="Times New Roman"/>
          <w:sz w:val="20"/>
          <w:szCs w:val="20"/>
        </w:rPr>
        <w:t xml:space="preserve">vector </w:t>
      </w:r>
      <w:r w:rsidR="005C7070" w:rsidRPr="008666EA">
        <w:rPr>
          <w:rFonts w:ascii="Times New Roman" w:hAnsi="Times New Roman" w:cs="Times New Roman"/>
          <w:position w:val="-4"/>
          <w:sz w:val="20"/>
          <w:szCs w:val="20"/>
        </w:rPr>
        <w:object w:dxaOrig="279" w:dyaOrig="260">
          <v:shape id="_x0000_i1200" type="#_x0000_t75" style="width:13.15pt;height:10pt" o:ole="">
            <v:imagedata r:id="rId319" o:title=""/>
          </v:shape>
          <o:OLEObject Type="Embed" ProgID="Equation.DSMT4" ShapeID="_x0000_i1200" DrawAspect="Content" ObjectID="_1678766832" r:id="rId320"/>
        </w:object>
      </w:r>
      <w:r w:rsidR="005C7070">
        <w:rPr>
          <w:rFonts w:ascii="Times New Roman" w:hAnsi="Times New Roman" w:cs="Times New Roman"/>
          <w:sz w:val="20"/>
          <w:szCs w:val="20"/>
        </w:rPr>
        <w:t xml:space="preserve"> and vector </w:t>
      </w:r>
      <w:r w:rsidR="005C7070" w:rsidRPr="008666EA">
        <w:rPr>
          <w:rFonts w:ascii="Times New Roman" w:hAnsi="Times New Roman" w:cs="Times New Roman"/>
          <w:position w:val="-4"/>
          <w:sz w:val="20"/>
          <w:szCs w:val="20"/>
        </w:rPr>
        <w:object w:dxaOrig="340" w:dyaOrig="260">
          <v:shape id="_x0000_i1201" type="#_x0000_t75" style="width:14.4pt;height:10pt" o:ole="">
            <v:imagedata r:id="rId321" o:title=""/>
          </v:shape>
          <o:OLEObject Type="Embed" ProgID="Equation.DSMT4" ShapeID="_x0000_i1201" DrawAspect="Content" ObjectID="_1678766833" r:id="rId322"/>
        </w:object>
      </w:r>
      <w:r w:rsidR="005C7070">
        <w:rPr>
          <w:rFonts w:ascii="Times New Roman" w:hAnsi="Times New Roman" w:cs="Times New Roman"/>
          <w:sz w:val="20"/>
          <w:szCs w:val="20"/>
        </w:rPr>
        <w:t xml:space="preserve"> belong to one</w:t>
      </w:r>
      <w:r w:rsidR="005C7070" w:rsidRPr="001224C8">
        <w:rPr>
          <w:rFonts w:ascii="Times New Roman" w:hAnsi="Times New Roman" w:cs="Times New Roman"/>
          <w:sz w:val="20"/>
          <w:szCs w:val="20"/>
        </w:rPr>
        <w:t xml:space="preserve"> independent identically distributed random variables</w:t>
      </w:r>
      <w:r w:rsidR="005C7070">
        <w:rPr>
          <w:rFonts w:ascii="Times New Roman" w:hAnsi="Times New Roman" w:cs="Times New Roman"/>
          <w:sz w:val="20"/>
          <w:szCs w:val="20"/>
        </w:rPr>
        <w:t xml:space="preserve"> </w:t>
      </w:r>
      <w:r w:rsidR="005C7070" w:rsidRPr="008666EA">
        <w:rPr>
          <w:rFonts w:ascii="Times New Roman" w:hAnsi="Times New Roman" w:cs="Times New Roman"/>
          <w:position w:val="-14"/>
          <w:sz w:val="20"/>
          <w:szCs w:val="20"/>
        </w:rPr>
        <w:object w:dxaOrig="499" w:dyaOrig="400">
          <v:shape id="_x0000_i1202" type="#_x0000_t75" style="width:23.15pt;height:18.15pt" o:ole="">
            <v:imagedata r:id="rId323" o:title=""/>
          </v:shape>
          <o:OLEObject Type="Embed" ProgID="Equation.DSMT4" ShapeID="_x0000_i1202" DrawAspect="Content" ObjectID="_1678766834" r:id="rId324"/>
        </w:object>
      </w:r>
      <w:r w:rsidR="005C7070">
        <w:rPr>
          <w:rFonts w:ascii="Times New Roman" w:hAnsi="Times New Roman" w:cs="Times New Roman"/>
          <w:sz w:val="20"/>
          <w:szCs w:val="20"/>
        </w:rPr>
        <w:t xml:space="preserve">, vector </w:t>
      </w:r>
      <w:r w:rsidR="005C7070" w:rsidRPr="00BB0F16">
        <w:rPr>
          <w:rFonts w:ascii="Times New Roman" w:hAnsi="Times New Roman" w:cs="Times New Roman"/>
          <w:position w:val="-4"/>
          <w:sz w:val="20"/>
          <w:szCs w:val="20"/>
        </w:rPr>
        <w:object w:dxaOrig="220" w:dyaOrig="260">
          <v:shape id="_x0000_i1203" type="#_x0000_t75" style="width:9.4pt;height:11.25pt" o:ole="">
            <v:imagedata r:id="rId325" o:title=""/>
          </v:shape>
          <o:OLEObject Type="Embed" ProgID="Equation.DSMT4" ShapeID="_x0000_i1203" DrawAspect="Content" ObjectID="_1678766835" r:id="rId326"/>
        </w:object>
      </w:r>
      <w:r w:rsidR="005C7070">
        <w:rPr>
          <w:rFonts w:ascii="Times New Roman" w:hAnsi="Times New Roman" w:cs="Times New Roman"/>
          <w:sz w:val="20"/>
          <w:szCs w:val="20"/>
        </w:rPr>
        <w:t xml:space="preserve"> and vector </w:t>
      </w:r>
      <w:r w:rsidR="005C7070" w:rsidRPr="00BB0F16">
        <w:rPr>
          <w:rFonts w:ascii="Times New Roman" w:hAnsi="Times New Roman" w:cs="Times New Roman"/>
          <w:position w:val="-4"/>
          <w:sz w:val="20"/>
          <w:szCs w:val="20"/>
        </w:rPr>
        <w:object w:dxaOrig="279" w:dyaOrig="260">
          <v:shape id="_x0000_i1204" type="#_x0000_t75" style="width:13.75pt;height:13.75pt" o:ole="">
            <v:imagedata r:id="rId327" o:title=""/>
          </v:shape>
          <o:OLEObject Type="Embed" ProgID="Equation.DSMT4" ShapeID="_x0000_i1204" DrawAspect="Content" ObjectID="_1678766836" r:id="rId328"/>
        </w:object>
      </w:r>
      <w:r w:rsidR="005C7070">
        <w:rPr>
          <w:rFonts w:ascii="Times New Roman" w:hAnsi="Times New Roman" w:cs="Times New Roman"/>
          <w:sz w:val="20"/>
          <w:szCs w:val="20"/>
        </w:rPr>
        <w:t xml:space="preserve"> belong to another </w:t>
      </w:r>
      <w:r w:rsidR="005C7070" w:rsidRPr="001224C8">
        <w:rPr>
          <w:rFonts w:ascii="Times New Roman" w:hAnsi="Times New Roman" w:cs="Times New Roman"/>
          <w:sz w:val="20"/>
          <w:szCs w:val="20"/>
        </w:rPr>
        <w:t>independent identically distributed random variables</w:t>
      </w:r>
      <w:r w:rsidR="005C7070">
        <w:rPr>
          <w:rFonts w:ascii="Times New Roman" w:hAnsi="Times New Roman" w:cs="Times New Roman"/>
          <w:sz w:val="20"/>
          <w:szCs w:val="20"/>
        </w:rPr>
        <w:t xml:space="preserve"> </w:t>
      </w:r>
      <w:r w:rsidR="005C7070" w:rsidRPr="008666EA">
        <w:rPr>
          <w:rFonts w:ascii="Times New Roman" w:hAnsi="Times New Roman" w:cs="Times New Roman"/>
          <w:position w:val="-14"/>
          <w:sz w:val="20"/>
          <w:szCs w:val="20"/>
        </w:rPr>
        <w:object w:dxaOrig="540" w:dyaOrig="400">
          <v:shape id="_x0000_i1205" type="#_x0000_t75" style="width:23.15pt;height:16.9pt" o:ole="">
            <v:imagedata r:id="rId329" o:title=""/>
          </v:shape>
          <o:OLEObject Type="Embed" ProgID="Equation.DSMT4" ShapeID="_x0000_i1205" DrawAspect="Content" ObjectID="_1678766837" r:id="rId330"/>
        </w:object>
      </w:r>
      <w:r w:rsidR="005C7070">
        <w:rPr>
          <w:rFonts w:ascii="Times New Roman" w:hAnsi="Times New Roman" w:cs="Times New Roman"/>
          <w:sz w:val="20"/>
          <w:szCs w:val="20"/>
        </w:rPr>
        <w:t>,</w:t>
      </w:r>
      <w:r w:rsidR="001E0B56" w:rsidRPr="00CC6020">
        <w:rPr>
          <w:rFonts w:ascii="Times New Roman" w:hAnsi="Times New Roman" w:cs="Times New Roman"/>
          <w:sz w:val="20"/>
          <w:szCs w:val="20"/>
        </w:rPr>
        <w:t xml:space="preserve"> </w:t>
      </w:r>
      <w:r w:rsidR="00995141" w:rsidRPr="00CC6020">
        <w:rPr>
          <w:rFonts w:ascii="Times New Roman" w:hAnsi="Times New Roman" w:cs="Times New Roman"/>
          <w:sz w:val="20"/>
          <w:szCs w:val="20"/>
        </w:rPr>
        <w:t xml:space="preserve">and </w:t>
      </w:r>
      <w:r w:rsidR="005C7070" w:rsidRPr="00CC6020">
        <w:rPr>
          <w:rFonts w:ascii="Times New Roman" w:hAnsi="Times New Roman" w:cs="Times New Roman"/>
          <w:position w:val="-16"/>
          <w:sz w:val="20"/>
          <w:szCs w:val="20"/>
        </w:rPr>
        <w:object w:dxaOrig="1120" w:dyaOrig="440">
          <v:shape id="_x0000_i1206" type="#_x0000_t75" style="width:50.1pt;height:19.4pt" o:ole="">
            <v:imagedata r:id="rId331" o:title=""/>
          </v:shape>
          <o:OLEObject Type="Embed" ProgID="Equation.DSMT4" ShapeID="_x0000_i1206" DrawAspect="Content" ObjectID="_1678766838" r:id="rId332"/>
        </w:object>
      </w:r>
      <w:r w:rsidR="001E0B56" w:rsidRPr="00CC6020">
        <w:rPr>
          <w:rFonts w:ascii="Times New Roman" w:hAnsi="Times New Roman" w:cs="Times New Roman"/>
          <w:sz w:val="20"/>
          <w:szCs w:val="20"/>
        </w:rPr>
        <w:t xml:space="preserve">, </w:t>
      </w:r>
      <w:r w:rsidR="005C7070" w:rsidRPr="00CC6020">
        <w:rPr>
          <w:rFonts w:ascii="Times New Roman" w:hAnsi="Times New Roman" w:cs="Times New Roman"/>
          <w:position w:val="-16"/>
          <w:sz w:val="20"/>
          <w:szCs w:val="20"/>
        </w:rPr>
        <w:object w:dxaOrig="1180" w:dyaOrig="440">
          <v:shape id="_x0000_i1207" type="#_x0000_t75" style="width:54.45pt;height:21.3pt" o:ole="">
            <v:imagedata r:id="rId333" o:title=""/>
          </v:shape>
          <o:OLEObject Type="Embed" ProgID="Equation.DSMT4" ShapeID="_x0000_i1207" DrawAspect="Content" ObjectID="_1678766839" r:id="rId334"/>
        </w:object>
      </w:r>
      <w:r w:rsidR="001E0B56" w:rsidRPr="00CC6020">
        <w:rPr>
          <w:rFonts w:ascii="Times New Roman" w:hAnsi="Times New Roman" w:cs="Times New Roman"/>
          <w:sz w:val="20"/>
          <w:szCs w:val="20"/>
        </w:rPr>
        <w:t xml:space="preserve">, </w:t>
      </w:r>
      <w:r w:rsidR="005C7070" w:rsidRPr="00402C6F">
        <w:rPr>
          <w:rFonts w:ascii="Times New Roman" w:hAnsi="Times New Roman" w:cs="Times New Roman"/>
          <w:position w:val="-12"/>
          <w:sz w:val="20"/>
          <w:szCs w:val="20"/>
        </w:rPr>
        <w:object w:dxaOrig="940" w:dyaOrig="360">
          <v:shape id="_x0000_i1208" type="#_x0000_t75" style="width:47.6pt;height:17.55pt" o:ole="">
            <v:imagedata r:id="rId267" o:title=""/>
          </v:shape>
          <o:OLEObject Type="Embed" ProgID="Equation.DSMT4" ShapeID="_x0000_i1208" DrawAspect="Content" ObjectID="_1678766840" r:id="rId335"/>
        </w:object>
      </w:r>
      <w:r w:rsidR="001E0B56" w:rsidRPr="00CC6020">
        <w:rPr>
          <w:rFonts w:ascii="Times New Roman" w:hAnsi="Times New Roman" w:cs="Times New Roman"/>
          <w:sz w:val="20"/>
          <w:szCs w:val="20"/>
        </w:rPr>
        <w:t xml:space="preserve">, </w:t>
      </w:r>
      <w:r w:rsidR="00995141" w:rsidRPr="00CC6020">
        <w:rPr>
          <w:rFonts w:ascii="Times New Roman" w:hAnsi="Times New Roman" w:cs="Times New Roman"/>
          <w:sz w:val="20"/>
          <w:szCs w:val="20"/>
        </w:rPr>
        <w:t xml:space="preserve">then we have </w:t>
      </w:r>
      <w:r w:rsidR="005C7070" w:rsidRPr="00402C6F">
        <w:rPr>
          <w:rFonts w:ascii="Times New Roman" w:hAnsi="Times New Roman" w:cs="Times New Roman"/>
          <w:position w:val="-12"/>
          <w:sz w:val="20"/>
          <w:szCs w:val="20"/>
        </w:rPr>
        <w:object w:dxaOrig="999" w:dyaOrig="360">
          <v:shape id="_x0000_i1209" type="#_x0000_t75" style="width:50.1pt;height:17.55pt" o:ole="">
            <v:imagedata r:id="rId258" o:title=""/>
          </v:shape>
          <o:OLEObject Type="Embed" ProgID="Equation.DSMT4" ShapeID="_x0000_i1209" DrawAspect="Content" ObjectID="_1678766841" r:id="rId336"/>
        </w:object>
      </w:r>
      <w:r w:rsidR="00500E1E" w:rsidRPr="00CC6020">
        <w:rPr>
          <w:rFonts w:ascii="Times New Roman" w:hAnsi="Times New Roman" w:cs="Times New Roman"/>
          <w:sz w:val="20"/>
          <w:szCs w:val="20"/>
        </w:rPr>
        <w:t>.</w:t>
      </w:r>
    </w:p>
    <w:p w:rsidR="00620F51" w:rsidRPr="00CC6020" w:rsidRDefault="00995141" w:rsidP="00620669">
      <w:pPr>
        <w:rPr>
          <w:rFonts w:ascii="Times New Roman" w:hAnsi="Times New Roman" w:cs="Times New Roman"/>
          <w:sz w:val="20"/>
          <w:szCs w:val="20"/>
        </w:rPr>
      </w:pPr>
      <w:r w:rsidRPr="00CC6020">
        <w:rPr>
          <w:rFonts w:ascii="Times New Roman" w:hAnsi="Times New Roman" w:cs="Times New Roman"/>
          <w:sz w:val="20"/>
          <w:szCs w:val="20"/>
        </w:rPr>
        <w:t>Proof:</w:t>
      </w:r>
    </w:p>
    <w:p w:rsidR="00995141" w:rsidRPr="00CC6020" w:rsidRDefault="00995141" w:rsidP="00995141">
      <w:pPr>
        <w:jc w:val="left"/>
        <w:rPr>
          <w:rFonts w:ascii="Times New Roman" w:hAnsi="Times New Roman" w:cs="Times New Roman"/>
          <w:sz w:val="20"/>
          <w:szCs w:val="20"/>
        </w:rPr>
      </w:pPr>
      <w:r w:rsidRPr="00CC6020">
        <w:rPr>
          <w:rFonts w:ascii="Times New Roman" w:hAnsi="Times New Roman" w:cs="Times New Roman"/>
          <w:sz w:val="20"/>
          <w:szCs w:val="20"/>
        </w:rPr>
        <w:t xml:space="preserve">We have </w:t>
      </w:r>
      <w:r w:rsidR="005C7070" w:rsidRPr="00402C6F">
        <w:rPr>
          <w:rFonts w:ascii="Times New Roman" w:hAnsi="Times New Roman" w:cs="Times New Roman"/>
          <w:position w:val="-12"/>
          <w:sz w:val="20"/>
          <w:szCs w:val="20"/>
        </w:rPr>
        <w:object w:dxaOrig="940" w:dyaOrig="360">
          <v:shape id="_x0000_i1210" type="#_x0000_t75" style="width:47.6pt;height:17.55pt" o:ole="">
            <v:imagedata r:id="rId267" o:title=""/>
          </v:shape>
          <o:OLEObject Type="Embed" ProgID="Equation.DSMT4" ShapeID="_x0000_i1210" DrawAspect="Content" ObjectID="_1678766842" r:id="rId337"/>
        </w:object>
      </w:r>
      <w:r w:rsidR="001E0B56" w:rsidRPr="00CC6020">
        <w:rPr>
          <w:rFonts w:ascii="Times New Roman" w:hAnsi="Times New Roman" w:cs="Times New Roman"/>
          <w:sz w:val="20"/>
          <w:szCs w:val="20"/>
        </w:rPr>
        <w:t xml:space="preserve">, </w:t>
      </w:r>
      <w:r w:rsidRPr="00CC6020">
        <w:rPr>
          <w:rFonts w:ascii="Times New Roman" w:hAnsi="Times New Roman" w:cs="Times New Roman"/>
          <w:sz w:val="20"/>
          <w:szCs w:val="20"/>
        </w:rPr>
        <w:t>and its sufficient conditions are</w:t>
      </w:r>
    </w:p>
    <w:p w:rsidR="00995141" w:rsidRPr="00CC6020" w:rsidRDefault="005C7070" w:rsidP="00995141">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1820" w:dyaOrig="1320">
          <v:shape id="_x0000_i1211" type="#_x0000_t75" style="width:90.8pt;height:65.75pt" o:ole="">
            <v:imagedata r:id="rId126" o:title=""/>
          </v:shape>
          <o:OLEObject Type="Embed" ProgID="Equation.DSMT4" ShapeID="_x0000_i1211" DrawAspect="Content" ObjectID="_1678766843" r:id="rId338"/>
        </w:object>
      </w:r>
      <w:r w:rsidR="00311C2C">
        <w:rPr>
          <w:rFonts w:ascii="Times New Roman" w:hAnsi="Times New Roman" w:cs="Times New Roman"/>
          <w:sz w:val="20"/>
          <w:szCs w:val="20"/>
        </w:rPr>
        <w:t>,</w:t>
      </w:r>
    </w:p>
    <w:p w:rsidR="00995141" w:rsidRPr="00CC6020" w:rsidRDefault="005C7070" w:rsidP="00995141">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2140" w:dyaOrig="1320">
          <v:shape id="_x0000_i1212" type="#_x0000_t75" style="width:107.05pt;height:65.75pt" o:ole="">
            <v:imagedata r:id="rId128" o:title=""/>
          </v:shape>
          <o:OLEObject Type="Embed" ProgID="Equation.DSMT4" ShapeID="_x0000_i1212" DrawAspect="Content" ObjectID="_1678766844" r:id="rId339"/>
        </w:object>
      </w:r>
      <w:r>
        <w:rPr>
          <w:rFonts w:ascii="Times New Roman" w:hAnsi="Times New Roman" w:cs="Times New Roman" w:hint="eastAsia"/>
          <w:sz w:val="20"/>
          <w:szCs w:val="20"/>
        </w:rPr>
        <w:t>.</w:t>
      </w:r>
    </w:p>
    <w:p w:rsidR="00F15DE0" w:rsidRPr="00CC6020" w:rsidRDefault="00F15DE0" w:rsidP="00F15DE0">
      <w:pPr>
        <w:jc w:val="left"/>
        <w:rPr>
          <w:rFonts w:ascii="Times New Roman" w:hAnsi="Times New Roman" w:cs="Times New Roman"/>
          <w:sz w:val="20"/>
          <w:szCs w:val="20"/>
        </w:rPr>
      </w:pPr>
      <w:r w:rsidRPr="00CC6020">
        <w:rPr>
          <w:rFonts w:ascii="Times New Roman" w:hAnsi="Times New Roman" w:cs="Times New Roman"/>
          <w:sz w:val="20"/>
          <w:szCs w:val="20"/>
        </w:rPr>
        <w:t>Let</w:t>
      </w:r>
    </w:p>
    <w:p w:rsidR="005C7070" w:rsidRDefault="005C7070" w:rsidP="00F15DE0">
      <w:pPr>
        <w:jc w:val="center"/>
        <w:rPr>
          <w:rFonts w:ascii="Times New Roman" w:hAnsi="Times New Roman" w:cs="Times New Roman"/>
          <w:sz w:val="20"/>
          <w:szCs w:val="20"/>
        </w:rPr>
      </w:pPr>
      <w:r w:rsidRPr="00CC6020">
        <w:rPr>
          <w:rFonts w:ascii="Times New Roman" w:hAnsi="Times New Roman" w:cs="Times New Roman"/>
          <w:position w:val="-14"/>
          <w:sz w:val="20"/>
          <w:szCs w:val="20"/>
        </w:rPr>
        <w:object w:dxaOrig="1359" w:dyaOrig="400">
          <v:shape id="_x0000_i1213" type="#_x0000_t75" style="width:63.25pt;height:18.8pt" o:ole="">
            <v:imagedata r:id="rId340" o:title=""/>
          </v:shape>
          <o:OLEObject Type="Embed" ProgID="Equation.DSMT4" ShapeID="_x0000_i1213" DrawAspect="Content" ObjectID="_1678766845" r:id="rId341"/>
        </w:object>
      </w:r>
      <w:r w:rsidR="00311C2C">
        <w:rPr>
          <w:rFonts w:ascii="Times New Roman" w:hAnsi="Times New Roman" w:cs="Times New Roman" w:hint="eastAsia"/>
          <w:sz w:val="20"/>
          <w:szCs w:val="20"/>
        </w:rPr>
        <w:t>,</w:t>
      </w:r>
    </w:p>
    <w:p w:rsidR="005C7070" w:rsidRDefault="005C7070" w:rsidP="00F15DE0">
      <w:pPr>
        <w:jc w:val="center"/>
        <w:rPr>
          <w:rFonts w:ascii="Times New Roman" w:hAnsi="Times New Roman" w:cs="Times New Roman"/>
          <w:sz w:val="20"/>
          <w:szCs w:val="20"/>
        </w:rPr>
      </w:pPr>
      <w:r w:rsidRPr="00CC6020">
        <w:rPr>
          <w:rFonts w:ascii="Times New Roman" w:hAnsi="Times New Roman" w:cs="Times New Roman"/>
          <w:position w:val="-14"/>
          <w:sz w:val="20"/>
          <w:szCs w:val="20"/>
        </w:rPr>
        <w:object w:dxaOrig="1400" w:dyaOrig="400">
          <v:shape id="_x0000_i1214" type="#_x0000_t75" style="width:63.85pt;height:18.15pt" o:ole="">
            <v:imagedata r:id="rId342" o:title=""/>
          </v:shape>
          <o:OLEObject Type="Embed" ProgID="Equation.DSMT4" ShapeID="_x0000_i1214" DrawAspect="Content" ObjectID="_1678766846" r:id="rId343"/>
        </w:object>
      </w:r>
      <w:r w:rsidR="00311C2C">
        <w:rPr>
          <w:rFonts w:ascii="Times New Roman" w:hAnsi="Times New Roman" w:cs="Times New Roman" w:hint="eastAsia"/>
          <w:sz w:val="20"/>
          <w:szCs w:val="20"/>
        </w:rPr>
        <w:t>,</w:t>
      </w:r>
    </w:p>
    <w:p w:rsidR="005C7070" w:rsidRDefault="005C7070" w:rsidP="00F15DE0">
      <w:pPr>
        <w:jc w:val="center"/>
        <w:rPr>
          <w:rFonts w:ascii="Times New Roman" w:hAnsi="Times New Roman" w:cs="Times New Roman"/>
          <w:sz w:val="20"/>
          <w:szCs w:val="20"/>
        </w:rPr>
      </w:pPr>
      <w:r w:rsidRPr="00CC6020">
        <w:rPr>
          <w:rFonts w:ascii="Times New Roman" w:hAnsi="Times New Roman" w:cs="Times New Roman"/>
          <w:position w:val="-14"/>
          <w:sz w:val="20"/>
          <w:szCs w:val="20"/>
        </w:rPr>
        <w:object w:dxaOrig="1120" w:dyaOrig="400">
          <v:shape id="_x0000_i1215" type="#_x0000_t75" style="width:50.1pt;height:18.15pt" o:ole="">
            <v:imagedata r:id="rId344" o:title=""/>
          </v:shape>
          <o:OLEObject Type="Embed" ProgID="Equation.DSMT4" ShapeID="_x0000_i1215" DrawAspect="Content" ObjectID="_1678766847" r:id="rId345"/>
        </w:object>
      </w:r>
      <w:r w:rsidR="00311C2C">
        <w:rPr>
          <w:rFonts w:ascii="Times New Roman" w:hAnsi="Times New Roman" w:cs="Times New Roman" w:hint="eastAsia"/>
          <w:sz w:val="20"/>
          <w:szCs w:val="20"/>
        </w:rPr>
        <w:t>,</w:t>
      </w:r>
    </w:p>
    <w:p w:rsidR="00F15DE0" w:rsidRPr="00CC6020" w:rsidRDefault="005C7070" w:rsidP="00F15DE0">
      <w:pPr>
        <w:jc w:val="center"/>
        <w:rPr>
          <w:rFonts w:ascii="Times New Roman" w:hAnsi="Times New Roman" w:cs="Times New Roman"/>
          <w:sz w:val="20"/>
          <w:szCs w:val="20"/>
        </w:rPr>
      </w:pPr>
      <w:r w:rsidRPr="00CC6020">
        <w:rPr>
          <w:rFonts w:ascii="Times New Roman" w:hAnsi="Times New Roman" w:cs="Times New Roman"/>
          <w:position w:val="-14"/>
          <w:sz w:val="20"/>
          <w:szCs w:val="20"/>
        </w:rPr>
        <w:object w:dxaOrig="1180" w:dyaOrig="400">
          <v:shape id="_x0000_i1216" type="#_x0000_t75" style="width:51.35pt;height:18.15pt" o:ole="">
            <v:imagedata r:id="rId346" o:title=""/>
          </v:shape>
          <o:OLEObject Type="Embed" ProgID="Equation.DSMT4" ShapeID="_x0000_i1216" DrawAspect="Content" ObjectID="_1678766848" r:id="rId347"/>
        </w:object>
      </w:r>
      <w:r>
        <w:rPr>
          <w:rFonts w:ascii="Times New Roman" w:hAnsi="Times New Roman" w:cs="Times New Roman"/>
          <w:sz w:val="20"/>
          <w:szCs w:val="20"/>
        </w:rPr>
        <w:t>.</w:t>
      </w:r>
    </w:p>
    <w:p w:rsidR="00F15DE0" w:rsidRPr="00CC6020" w:rsidRDefault="00970600" w:rsidP="00F15DE0">
      <w:pPr>
        <w:rPr>
          <w:rFonts w:ascii="Times New Roman" w:hAnsi="Times New Roman" w:cs="Times New Roman"/>
          <w:sz w:val="20"/>
          <w:szCs w:val="20"/>
        </w:rPr>
      </w:pPr>
      <w:r w:rsidRPr="00CC6020">
        <w:rPr>
          <w:rFonts w:ascii="Times New Roman" w:hAnsi="Times New Roman" w:cs="Times New Roman"/>
          <w:sz w:val="20"/>
          <w:szCs w:val="20"/>
        </w:rPr>
        <w:t>Note that</w:t>
      </w:r>
    </w:p>
    <w:p w:rsidR="00970600" w:rsidRPr="00CC6020" w:rsidRDefault="005C7070" w:rsidP="00970600">
      <w:pPr>
        <w:jc w:val="center"/>
        <w:rPr>
          <w:rFonts w:ascii="Times New Roman" w:hAnsi="Times New Roman" w:cs="Times New Roman"/>
          <w:sz w:val="20"/>
          <w:szCs w:val="20"/>
        </w:rPr>
      </w:pPr>
      <w:r w:rsidRPr="00CC6020">
        <w:rPr>
          <w:rFonts w:ascii="Times New Roman" w:hAnsi="Times New Roman" w:cs="Times New Roman"/>
          <w:position w:val="-14"/>
          <w:sz w:val="20"/>
          <w:szCs w:val="20"/>
        </w:rPr>
        <w:object w:dxaOrig="2140" w:dyaOrig="440">
          <v:shape id="_x0000_i1217" type="#_x0000_t75" style="width:99.55pt;height:21.3pt" o:ole="">
            <v:imagedata r:id="rId348" o:title=""/>
          </v:shape>
          <o:OLEObject Type="Embed" ProgID="Equation.DSMT4" ShapeID="_x0000_i1217" DrawAspect="Content" ObjectID="_1678766849" r:id="rId349"/>
        </w:object>
      </w:r>
      <w:r w:rsidR="00970600" w:rsidRPr="00CC6020">
        <w:rPr>
          <w:rFonts w:ascii="Times New Roman" w:hAnsi="Times New Roman" w:cs="Times New Roman"/>
          <w:sz w:val="20"/>
          <w:szCs w:val="20"/>
        </w:rPr>
        <w:t>,</w:t>
      </w:r>
    </w:p>
    <w:p w:rsidR="005C7070" w:rsidRDefault="00970600" w:rsidP="00970600">
      <w:pPr>
        <w:rPr>
          <w:rFonts w:ascii="Times New Roman" w:hAnsi="Times New Roman" w:cs="Times New Roman"/>
          <w:sz w:val="20"/>
          <w:szCs w:val="20"/>
        </w:rPr>
      </w:pPr>
      <w:r w:rsidRPr="00CC6020">
        <w:rPr>
          <w:rFonts w:ascii="Times New Roman" w:hAnsi="Times New Roman" w:cs="Times New Roman"/>
          <w:sz w:val="20"/>
          <w:szCs w:val="20"/>
        </w:rPr>
        <w:t xml:space="preserve">then </w:t>
      </w:r>
    </w:p>
    <w:p w:rsidR="00970600" w:rsidRPr="00CC6020" w:rsidRDefault="005C7070" w:rsidP="005C7070">
      <w:pPr>
        <w:jc w:val="center"/>
        <w:rPr>
          <w:rFonts w:ascii="Times New Roman" w:hAnsi="Times New Roman" w:cs="Times New Roman"/>
          <w:sz w:val="20"/>
          <w:szCs w:val="20"/>
        </w:rPr>
      </w:pPr>
      <w:r w:rsidRPr="00CC6020">
        <w:rPr>
          <w:rFonts w:ascii="Times New Roman" w:hAnsi="Times New Roman" w:cs="Times New Roman"/>
          <w:position w:val="-14"/>
          <w:sz w:val="20"/>
          <w:szCs w:val="20"/>
        </w:rPr>
        <w:object w:dxaOrig="3240" w:dyaOrig="440">
          <v:shape id="_x0000_i1218" type="#_x0000_t75" style="width:150.25pt;height:21.3pt" o:ole="">
            <v:imagedata r:id="rId350" o:title=""/>
          </v:shape>
          <o:OLEObject Type="Embed" ProgID="Equation.DSMT4" ShapeID="_x0000_i1218" DrawAspect="Content" ObjectID="_1678766850" r:id="rId351"/>
        </w:object>
      </w:r>
      <w:r w:rsidR="00970600" w:rsidRPr="00CC6020">
        <w:rPr>
          <w:rFonts w:ascii="Times New Roman" w:hAnsi="Times New Roman" w:cs="Times New Roman"/>
          <w:sz w:val="20"/>
          <w:szCs w:val="20"/>
        </w:rPr>
        <w:t>.</w:t>
      </w:r>
    </w:p>
    <w:p w:rsidR="005C7070" w:rsidRDefault="00970600" w:rsidP="00970600">
      <w:pPr>
        <w:rPr>
          <w:rFonts w:ascii="Times New Roman" w:hAnsi="Times New Roman" w:cs="Times New Roman"/>
          <w:sz w:val="20"/>
          <w:szCs w:val="20"/>
        </w:rPr>
      </w:pPr>
      <w:r w:rsidRPr="00CC6020">
        <w:rPr>
          <w:rFonts w:ascii="Times New Roman" w:hAnsi="Times New Roman" w:cs="Times New Roman"/>
          <w:sz w:val="20"/>
          <w:szCs w:val="20"/>
        </w:rPr>
        <w:t xml:space="preserve">We have </w:t>
      </w:r>
    </w:p>
    <w:p w:rsidR="005C7070" w:rsidRDefault="00970600" w:rsidP="005C7070">
      <w:pPr>
        <w:jc w:val="center"/>
        <w:rPr>
          <w:rFonts w:ascii="Times New Roman" w:hAnsi="Times New Roman" w:cs="Times New Roman"/>
          <w:sz w:val="20"/>
          <w:szCs w:val="20"/>
        </w:rPr>
      </w:pPr>
      <w:r w:rsidRPr="00CC6020">
        <w:rPr>
          <w:rFonts w:ascii="Times New Roman" w:hAnsi="Times New Roman" w:cs="Times New Roman"/>
          <w:position w:val="-16"/>
          <w:sz w:val="20"/>
          <w:szCs w:val="20"/>
        </w:rPr>
        <w:object w:dxaOrig="1120" w:dyaOrig="440">
          <v:shape id="_x0000_i1219" type="#_x0000_t75" style="width:55.7pt;height:21.9pt" o:ole="">
            <v:imagedata r:id="rId331" o:title=""/>
          </v:shape>
          <o:OLEObject Type="Embed" ProgID="Equation.DSMT4" ShapeID="_x0000_i1219" DrawAspect="Content" ObjectID="_1678766851" r:id="rId352"/>
        </w:object>
      </w:r>
      <w:r w:rsidR="00311C2C">
        <w:rPr>
          <w:rFonts w:ascii="Times New Roman" w:hAnsi="Times New Roman" w:cs="Times New Roman" w:hint="eastAsia"/>
          <w:sz w:val="20"/>
          <w:szCs w:val="20"/>
        </w:rPr>
        <w:t>,</w:t>
      </w:r>
    </w:p>
    <w:p w:rsidR="005C7070" w:rsidRDefault="00904C6B" w:rsidP="00970600">
      <w:pPr>
        <w:rPr>
          <w:rFonts w:ascii="Times New Roman" w:hAnsi="Times New Roman" w:cs="Times New Roman"/>
          <w:sz w:val="20"/>
          <w:szCs w:val="20"/>
        </w:rPr>
      </w:pPr>
      <w:r w:rsidRPr="00CC6020">
        <w:rPr>
          <w:rFonts w:ascii="Times New Roman" w:hAnsi="Times New Roman" w:cs="Times New Roman"/>
          <w:sz w:val="20"/>
          <w:szCs w:val="20"/>
        </w:rPr>
        <w:t>so</w:t>
      </w:r>
      <w:r w:rsidR="00970600" w:rsidRPr="00CC6020">
        <w:rPr>
          <w:rFonts w:ascii="Times New Roman" w:hAnsi="Times New Roman" w:cs="Times New Roman"/>
          <w:sz w:val="20"/>
          <w:szCs w:val="20"/>
        </w:rPr>
        <w:t xml:space="preserve"> </w:t>
      </w:r>
    </w:p>
    <w:p w:rsidR="00970600" w:rsidRPr="00CC6020" w:rsidRDefault="00970600" w:rsidP="005C7070">
      <w:pPr>
        <w:jc w:val="center"/>
        <w:rPr>
          <w:rFonts w:ascii="Times New Roman" w:hAnsi="Times New Roman" w:cs="Times New Roman"/>
          <w:sz w:val="20"/>
          <w:szCs w:val="20"/>
        </w:rPr>
      </w:pPr>
      <w:r w:rsidRPr="00CC6020">
        <w:rPr>
          <w:rFonts w:ascii="Times New Roman" w:hAnsi="Times New Roman" w:cs="Times New Roman"/>
          <w:position w:val="-14"/>
          <w:sz w:val="20"/>
          <w:szCs w:val="20"/>
        </w:rPr>
        <w:object w:dxaOrig="1820" w:dyaOrig="440">
          <v:shape id="_x0000_i1220" type="#_x0000_t75" style="width:90.8pt;height:21.9pt" o:ole="">
            <v:imagedata r:id="rId353" o:title=""/>
          </v:shape>
          <o:OLEObject Type="Embed" ProgID="Equation.DSMT4" ShapeID="_x0000_i1220" DrawAspect="Content" ObjectID="_1678766852" r:id="rId354"/>
        </w:object>
      </w:r>
      <w:r w:rsidRPr="00CC6020">
        <w:rPr>
          <w:rFonts w:ascii="Times New Roman" w:hAnsi="Times New Roman" w:cs="Times New Roman"/>
          <w:sz w:val="20"/>
          <w:szCs w:val="20"/>
        </w:rPr>
        <w:t>.</w:t>
      </w:r>
    </w:p>
    <w:p w:rsidR="00970600" w:rsidRPr="00CC6020" w:rsidRDefault="00904C6B" w:rsidP="00904C6B">
      <w:pPr>
        <w:pStyle w:val="a8"/>
        <w:rPr>
          <w:rFonts w:ascii="Times New Roman" w:hAnsi="Times New Roman" w:cs="Times New Roman"/>
          <w:sz w:val="20"/>
          <w:szCs w:val="20"/>
        </w:rPr>
      </w:pPr>
      <w:r w:rsidRPr="00CC6020">
        <w:rPr>
          <w:rFonts w:ascii="Times New Roman" w:hAnsi="Times New Roman" w:cs="Times New Roman"/>
          <w:sz w:val="20"/>
          <w:szCs w:val="20"/>
        </w:rPr>
        <w:t>According to</w:t>
      </w:r>
      <w:r w:rsidR="00970600" w:rsidRPr="00CC6020">
        <w:rPr>
          <w:rFonts w:ascii="Times New Roman" w:hAnsi="Times New Roman" w:cs="Times New Roman"/>
          <w:sz w:val="20"/>
          <w:szCs w:val="20"/>
        </w:rPr>
        <w:t xml:space="preserve"> Chebyshev's Theorem</w:t>
      </w:r>
      <w:r w:rsidR="00132AA5">
        <w:rPr>
          <w:rFonts w:ascii="Times New Roman" w:hAnsi="Times New Roman" w:cs="Times New Roman" w:hint="eastAsia"/>
          <w:sz w:val="20"/>
          <w:szCs w:val="20"/>
        </w:rPr>
        <w:t>,</w:t>
      </w:r>
      <w:r w:rsidR="00132AA5">
        <w:rPr>
          <w:rFonts w:ascii="Times New Roman" w:hAnsi="Times New Roman" w:cs="Times New Roman"/>
          <w:sz w:val="20"/>
          <w:szCs w:val="20"/>
        </w:rPr>
        <w:t xml:space="preserve"> </w:t>
      </w:r>
      <w:r w:rsidR="00970600" w:rsidRPr="00CC6020">
        <w:rPr>
          <w:rFonts w:ascii="Times New Roman" w:hAnsi="Times New Roman" w:cs="Times New Roman"/>
          <w:sz w:val="20"/>
          <w:szCs w:val="20"/>
        </w:rPr>
        <w:t xml:space="preserve">for any </w:t>
      </w:r>
      <w:r w:rsidR="00970600" w:rsidRPr="00CC6020">
        <w:rPr>
          <w:rFonts w:ascii="Times New Roman" w:hAnsi="Times New Roman" w:cs="Times New Roman"/>
          <w:position w:val="-6"/>
          <w:sz w:val="20"/>
          <w:szCs w:val="20"/>
        </w:rPr>
        <w:object w:dxaOrig="560" w:dyaOrig="279">
          <v:shape id="_x0000_i1221" type="#_x0000_t75" style="width:27.55pt;height:13.75pt" o:ole="">
            <v:imagedata r:id="rId355" o:title=""/>
          </v:shape>
          <o:OLEObject Type="Embed" ProgID="Equation.DSMT4" ShapeID="_x0000_i1221" DrawAspect="Content" ObjectID="_1678766853" r:id="rId356"/>
        </w:object>
      </w:r>
      <w:r w:rsidR="0065027F">
        <w:rPr>
          <w:rFonts w:ascii="Times New Roman" w:hAnsi="Times New Roman" w:cs="Times New Roman" w:hint="eastAsia"/>
          <w:sz w:val="20"/>
          <w:szCs w:val="20"/>
        </w:rPr>
        <w:t>,</w:t>
      </w:r>
      <w:r w:rsidR="0065027F">
        <w:rPr>
          <w:rFonts w:ascii="Times New Roman" w:hAnsi="Times New Roman" w:cs="Times New Roman"/>
          <w:sz w:val="20"/>
          <w:szCs w:val="20"/>
        </w:rPr>
        <w:t xml:space="preserve"> </w:t>
      </w:r>
      <w:r w:rsidR="00970600" w:rsidRPr="00CC6020">
        <w:rPr>
          <w:rFonts w:ascii="Times New Roman" w:hAnsi="Times New Roman" w:cs="Times New Roman"/>
          <w:sz w:val="20"/>
          <w:szCs w:val="20"/>
        </w:rPr>
        <w:t>we have</w:t>
      </w:r>
    </w:p>
    <w:p w:rsidR="00970600" w:rsidRPr="00CC6020" w:rsidRDefault="00970600" w:rsidP="00970600">
      <w:pPr>
        <w:jc w:val="center"/>
        <w:rPr>
          <w:rFonts w:ascii="Times New Roman" w:hAnsi="Times New Roman" w:cs="Times New Roman"/>
          <w:sz w:val="20"/>
          <w:szCs w:val="20"/>
        </w:rPr>
      </w:pPr>
      <w:r w:rsidRPr="00CC6020">
        <w:rPr>
          <w:rFonts w:ascii="Times New Roman" w:hAnsi="Times New Roman" w:cs="Times New Roman"/>
          <w:position w:val="-32"/>
          <w:sz w:val="20"/>
          <w:szCs w:val="20"/>
        </w:rPr>
        <w:object w:dxaOrig="4840" w:dyaOrig="760">
          <v:shape id="_x0000_i1222" type="#_x0000_t75" style="width:242.3pt;height:38.2pt" o:ole="">
            <v:imagedata r:id="rId357" o:title=""/>
          </v:shape>
          <o:OLEObject Type="Embed" ProgID="Equation.DSMT4" ShapeID="_x0000_i1222" DrawAspect="Content" ObjectID="_1678766854" r:id="rId358"/>
        </w:object>
      </w:r>
      <w:r w:rsidRPr="00CC6020">
        <w:rPr>
          <w:rFonts w:ascii="Times New Roman" w:hAnsi="Times New Roman" w:cs="Times New Roman"/>
          <w:sz w:val="20"/>
          <w:szCs w:val="20"/>
        </w:rPr>
        <w:t>,</w:t>
      </w:r>
    </w:p>
    <w:p w:rsidR="00970600" w:rsidRPr="00CC6020" w:rsidRDefault="00970600" w:rsidP="00970600">
      <w:pPr>
        <w:rPr>
          <w:rFonts w:ascii="Times New Roman" w:hAnsi="Times New Roman" w:cs="Times New Roman"/>
          <w:sz w:val="20"/>
          <w:szCs w:val="20"/>
        </w:rPr>
      </w:pPr>
      <w:r w:rsidRPr="00CC6020">
        <w:rPr>
          <w:rFonts w:ascii="Times New Roman" w:hAnsi="Times New Roman" w:cs="Times New Roman"/>
          <w:sz w:val="20"/>
          <w:szCs w:val="20"/>
        </w:rPr>
        <w:t xml:space="preserve">where </w:t>
      </w:r>
      <w:r w:rsidRPr="00CC6020">
        <w:rPr>
          <w:rFonts w:ascii="Times New Roman" w:hAnsi="Times New Roman" w:cs="Times New Roman"/>
          <w:position w:val="-28"/>
          <w:sz w:val="20"/>
          <w:szCs w:val="20"/>
        </w:rPr>
        <w:object w:dxaOrig="2140" w:dyaOrig="680">
          <v:shape id="_x0000_i1223" type="#_x0000_t75" style="width:107.05pt;height:33.8pt" o:ole="">
            <v:imagedata r:id="rId359" o:title=""/>
          </v:shape>
          <o:OLEObject Type="Embed" ProgID="Equation.DSMT4" ShapeID="_x0000_i1223" DrawAspect="Content" ObjectID="_1678766855" r:id="rId360"/>
        </w:object>
      </w:r>
      <w:r w:rsidRPr="00CC6020">
        <w:rPr>
          <w:rFonts w:ascii="Times New Roman" w:hAnsi="Times New Roman" w:cs="Times New Roman"/>
          <w:sz w:val="20"/>
          <w:szCs w:val="20"/>
        </w:rPr>
        <w:t>.</w:t>
      </w:r>
    </w:p>
    <w:p w:rsidR="00970600" w:rsidRPr="00CC6020" w:rsidRDefault="00970600" w:rsidP="00500E1E">
      <w:pPr>
        <w:jc w:val="left"/>
        <w:rPr>
          <w:rFonts w:ascii="Times New Roman" w:hAnsi="Times New Roman" w:cs="Times New Roman"/>
          <w:sz w:val="20"/>
          <w:szCs w:val="20"/>
        </w:rPr>
      </w:pPr>
      <w:r w:rsidRPr="00CC6020">
        <w:rPr>
          <w:rFonts w:ascii="Times New Roman" w:hAnsi="Times New Roman" w:cs="Times New Roman"/>
          <w:sz w:val="20"/>
          <w:szCs w:val="20"/>
        </w:rPr>
        <w:t xml:space="preserve">After adding </w:t>
      </w:r>
      <w:r w:rsidR="005C7070" w:rsidRPr="00CC6020">
        <w:rPr>
          <w:rFonts w:ascii="Times New Roman" w:hAnsi="Times New Roman" w:cs="Times New Roman"/>
          <w:position w:val="-14"/>
          <w:sz w:val="20"/>
          <w:szCs w:val="20"/>
        </w:rPr>
        <w:object w:dxaOrig="800" w:dyaOrig="400">
          <v:shape id="_x0000_i1224" type="#_x0000_t75" style="width:40.05pt;height:21.3pt" o:ole="">
            <v:imagedata r:id="rId361" o:title=""/>
          </v:shape>
          <o:OLEObject Type="Embed" ProgID="Equation.DSMT4" ShapeID="_x0000_i1224" DrawAspect="Content" ObjectID="_1678766856" r:id="rId362"/>
        </w:object>
      </w:r>
      <w:r w:rsidR="00132AA5">
        <w:rPr>
          <w:rFonts w:ascii="Times New Roman" w:hAnsi="Times New Roman" w:cs="Times New Roman" w:hint="eastAsia"/>
          <w:sz w:val="20"/>
          <w:szCs w:val="20"/>
        </w:rPr>
        <w:t>,</w:t>
      </w:r>
      <w:r w:rsidR="00132AA5">
        <w:rPr>
          <w:rFonts w:ascii="Times New Roman" w:hAnsi="Times New Roman" w:cs="Times New Roman"/>
          <w:sz w:val="20"/>
          <w:szCs w:val="20"/>
        </w:rPr>
        <w:t xml:space="preserve"> </w:t>
      </w:r>
      <w:r w:rsidR="00500E1E" w:rsidRPr="00CC6020">
        <w:rPr>
          <w:rFonts w:ascii="Times New Roman" w:hAnsi="Times New Roman" w:cs="Times New Roman"/>
          <w:sz w:val="20"/>
          <w:szCs w:val="20"/>
        </w:rPr>
        <w:t>we have</w:t>
      </w:r>
    </w:p>
    <w:p w:rsidR="00500E1E" w:rsidRPr="00CC6020" w:rsidRDefault="00500E1E" w:rsidP="00500E1E">
      <w:pPr>
        <w:jc w:val="center"/>
        <w:rPr>
          <w:rFonts w:ascii="Times New Roman" w:hAnsi="Times New Roman" w:cs="Times New Roman"/>
          <w:sz w:val="20"/>
          <w:szCs w:val="20"/>
        </w:rPr>
      </w:pPr>
      <w:r w:rsidRPr="00CC6020">
        <w:rPr>
          <w:rFonts w:ascii="Times New Roman" w:hAnsi="Times New Roman" w:cs="Times New Roman"/>
          <w:position w:val="-32"/>
          <w:sz w:val="20"/>
          <w:szCs w:val="20"/>
        </w:rPr>
        <w:object w:dxaOrig="5420" w:dyaOrig="760">
          <v:shape id="_x0000_i1225" type="#_x0000_t75" style="width:270.45pt;height:38.2pt" o:ole="">
            <v:imagedata r:id="rId363" o:title=""/>
          </v:shape>
          <o:OLEObject Type="Embed" ProgID="Equation.DSMT4" ShapeID="_x0000_i1225" DrawAspect="Content" ObjectID="_1678766857" r:id="rId364"/>
        </w:object>
      </w:r>
      <w:r w:rsidRPr="00CC6020">
        <w:rPr>
          <w:rFonts w:ascii="Times New Roman" w:hAnsi="Times New Roman" w:cs="Times New Roman"/>
          <w:sz w:val="20"/>
          <w:szCs w:val="20"/>
        </w:rPr>
        <w:t>.</w:t>
      </w:r>
    </w:p>
    <w:p w:rsidR="00F97407" w:rsidRPr="00CC6020" w:rsidRDefault="00F97407" w:rsidP="00970600">
      <w:pPr>
        <w:rPr>
          <w:rFonts w:ascii="Times New Roman" w:hAnsi="Times New Roman" w:cs="Times New Roman"/>
          <w:sz w:val="20"/>
          <w:szCs w:val="20"/>
        </w:rPr>
      </w:pPr>
      <w:r w:rsidRPr="00CC6020">
        <w:rPr>
          <w:rFonts w:ascii="Times New Roman" w:hAnsi="Times New Roman" w:cs="Times New Roman"/>
          <w:sz w:val="20"/>
          <w:szCs w:val="20"/>
        </w:rPr>
        <w:t>Hence</w:t>
      </w:r>
    </w:p>
    <w:p w:rsidR="00970600" w:rsidRPr="00CC6020" w:rsidRDefault="00970600" w:rsidP="00500E1E">
      <w:pPr>
        <w:jc w:val="center"/>
        <w:rPr>
          <w:rFonts w:ascii="Times New Roman" w:hAnsi="Times New Roman" w:cs="Times New Roman"/>
          <w:sz w:val="20"/>
          <w:szCs w:val="20"/>
        </w:rPr>
      </w:pPr>
      <w:r w:rsidRPr="00CC6020">
        <w:rPr>
          <w:rFonts w:ascii="Times New Roman" w:hAnsi="Times New Roman" w:cs="Times New Roman"/>
          <w:position w:val="-20"/>
          <w:sz w:val="20"/>
          <w:szCs w:val="20"/>
        </w:rPr>
        <w:object w:dxaOrig="2439" w:dyaOrig="499">
          <v:shape id="_x0000_i1226" type="#_x0000_t75" style="width:122.1pt;height:24.4pt" o:ole="">
            <v:imagedata r:id="rId365" o:title=""/>
          </v:shape>
          <o:OLEObject Type="Embed" ProgID="Equation.DSMT4" ShapeID="_x0000_i1226" DrawAspect="Content" ObjectID="_1678766858" r:id="rId366"/>
        </w:object>
      </w:r>
      <w:r w:rsidR="00F97407" w:rsidRPr="00CC6020">
        <w:rPr>
          <w:rFonts w:ascii="Times New Roman" w:hAnsi="Times New Roman" w:cs="Times New Roman"/>
          <w:sz w:val="20"/>
          <w:szCs w:val="20"/>
        </w:rPr>
        <w:t>.</w:t>
      </w:r>
    </w:p>
    <w:p w:rsidR="001E0B56" w:rsidRPr="00CC6020" w:rsidRDefault="00F97407" w:rsidP="00F97407">
      <w:pPr>
        <w:rPr>
          <w:rFonts w:ascii="Times New Roman" w:hAnsi="Times New Roman" w:cs="Times New Roman"/>
          <w:sz w:val="20"/>
          <w:szCs w:val="20"/>
        </w:rPr>
      </w:pPr>
      <w:r w:rsidRPr="00CC6020">
        <w:rPr>
          <w:rFonts w:ascii="Times New Roman" w:hAnsi="Times New Roman" w:cs="Times New Roman"/>
          <w:sz w:val="20"/>
          <w:szCs w:val="20"/>
        </w:rPr>
        <w:t>In the same way</w:t>
      </w:r>
      <w:r w:rsidR="005D612D">
        <w:rPr>
          <w:rFonts w:ascii="Times New Roman" w:hAnsi="Times New Roman" w:cs="Times New Roman" w:hint="eastAsia"/>
          <w:sz w:val="20"/>
          <w:szCs w:val="20"/>
        </w:rPr>
        <w:t>,</w:t>
      </w:r>
      <w:r w:rsidR="005D612D">
        <w:rPr>
          <w:rFonts w:ascii="Times New Roman" w:hAnsi="Times New Roman" w:cs="Times New Roman"/>
          <w:sz w:val="20"/>
          <w:szCs w:val="20"/>
        </w:rPr>
        <w:t xml:space="preserve"> </w:t>
      </w:r>
      <w:r w:rsidRPr="00CC6020">
        <w:rPr>
          <w:rFonts w:ascii="Times New Roman" w:hAnsi="Times New Roman" w:cs="Times New Roman"/>
          <w:sz w:val="20"/>
          <w:szCs w:val="20"/>
        </w:rPr>
        <w:t xml:space="preserve">after adding </w:t>
      </w:r>
      <w:r w:rsidR="005C7070" w:rsidRPr="00CC6020">
        <w:rPr>
          <w:rFonts w:ascii="Times New Roman" w:hAnsi="Times New Roman" w:cs="Times New Roman"/>
          <w:position w:val="-14"/>
          <w:sz w:val="20"/>
          <w:szCs w:val="20"/>
        </w:rPr>
        <w:object w:dxaOrig="780" w:dyaOrig="400">
          <v:shape id="_x0000_i1227" type="#_x0000_t75" style="width:38.8pt;height:21.3pt" o:ole="">
            <v:imagedata r:id="rId367" o:title=""/>
          </v:shape>
          <o:OLEObject Type="Embed" ProgID="Equation.DSMT4" ShapeID="_x0000_i1227" DrawAspect="Content" ObjectID="_1678766859" r:id="rId368"/>
        </w:object>
      </w:r>
      <w:r w:rsidR="005D612D">
        <w:rPr>
          <w:rFonts w:ascii="Times New Roman" w:hAnsi="Times New Roman" w:cs="Times New Roman" w:hint="eastAsia"/>
          <w:sz w:val="20"/>
          <w:szCs w:val="20"/>
        </w:rPr>
        <w:t>,</w:t>
      </w:r>
      <w:r w:rsidR="005D612D">
        <w:rPr>
          <w:rFonts w:ascii="Times New Roman" w:hAnsi="Times New Roman" w:cs="Times New Roman"/>
          <w:sz w:val="20"/>
          <w:szCs w:val="20"/>
        </w:rPr>
        <w:t xml:space="preserve"> </w:t>
      </w:r>
      <w:r w:rsidRPr="00CC6020">
        <w:rPr>
          <w:rFonts w:ascii="Times New Roman" w:hAnsi="Times New Roman" w:cs="Times New Roman"/>
          <w:sz w:val="20"/>
          <w:szCs w:val="20"/>
        </w:rPr>
        <w:t xml:space="preserve">we also have </w:t>
      </w:r>
    </w:p>
    <w:p w:rsidR="00F97407" w:rsidRPr="00CC6020" w:rsidRDefault="00F97407" w:rsidP="001E0B56">
      <w:pPr>
        <w:jc w:val="center"/>
        <w:rPr>
          <w:rFonts w:ascii="Times New Roman" w:hAnsi="Times New Roman" w:cs="Times New Roman"/>
          <w:sz w:val="20"/>
          <w:szCs w:val="20"/>
        </w:rPr>
      </w:pPr>
      <w:r w:rsidRPr="00CC6020">
        <w:rPr>
          <w:rFonts w:ascii="Times New Roman" w:hAnsi="Times New Roman" w:cs="Times New Roman"/>
          <w:position w:val="-20"/>
          <w:sz w:val="20"/>
          <w:szCs w:val="20"/>
        </w:rPr>
        <w:object w:dxaOrig="2439" w:dyaOrig="499">
          <v:shape id="_x0000_i1228" type="#_x0000_t75" style="width:122.1pt;height:24.4pt" o:ole="">
            <v:imagedata r:id="rId369" o:title=""/>
          </v:shape>
          <o:OLEObject Type="Embed" ProgID="Equation.DSMT4" ShapeID="_x0000_i1228" DrawAspect="Content" ObjectID="_1678766860" r:id="rId370"/>
        </w:object>
      </w:r>
      <w:r w:rsidR="00311C2C">
        <w:rPr>
          <w:rFonts w:ascii="Times New Roman" w:hAnsi="Times New Roman" w:cs="Times New Roman" w:hint="eastAsia"/>
          <w:sz w:val="20"/>
          <w:szCs w:val="20"/>
        </w:rPr>
        <w:t>.</w:t>
      </w:r>
    </w:p>
    <w:p w:rsidR="00F97407" w:rsidRPr="00CC6020" w:rsidRDefault="00D27B4B" w:rsidP="00F97407">
      <w:pPr>
        <w:rPr>
          <w:rFonts w:ascii="Times New Roman" w:hAnsi="Times New Roman" w:cs="Times New Roman"/>
          <w:sz w:val="20"/>
          <w:szCs w:val="20"/>
        </w:rPr>
      </w:pPr>
      <w:r w:rsidRPr="00CC6020">
        <w:rPr>
          <w:rFonts w:ascii="Times New Roman" w:hAnsi="Times New Roman" w:cs="Times New Roman"/>
          <w:sz w:val="20"/>
          <w:szCs w:val="20"/>
        </w:rPr>
        <w:t xml:space="preserve">Similarly, it can be proved that </w:t>
      </w:r>
      <w:r w:rsidR="00F97407" w:rsidRPr="00CC6020">
        <w:rPr>
          <w:rFonts w:ascii="Times New Roman" w:hAnsi="Times New Roman" w:cs="Times New Roman"/>
          <w:position w:val="-20"/>
          <w:sz w:val="20"/>
          <w:szCs w:val="20"/>
        </w:rPr>
        <w:object w:dxaOrig="1280" w:dyaOrig="520">
          <v:shape id="_x0000_i1229" type="#_x0000_t75" style="width:63.85pt;height:26.3pt" o:ole="">
            <v:imagedata r:id="rId371" o:title=""/>
          </v:shape>
          <o:OLEObject Type="Embed" ProgID="Equation.DSMT4" ShapeID="_x0000_i1229" DrawAspect="Content" ObjectID="_1678766861" r:id="rId372"/>
        </w:object>
      </w:r>
      <w:r w:rsidR="00F97407" w:rsidRPr="00CC6020">
        <w:rPr>
          <w:rFonts w:ascii="Times New Roman" w:hAnsi="Times New Roman" w:cs="Times New Roman"/>
          <w:sz w:val="20"/>
          <w:szCs w:val="20"/>
        </w:rPr>
        <w:t xml:space="preserve"> also obeys Chebyshev's Theorem.</w:t>
      </w:r>
    </w:p>
    <w:p w:rsidR="00F97407" w:rsidRPr="00CC6020" w:rsidRDefault="005C7070" w:rsidP="00F97407">
      <w:pPr>
        <w:rPr>
          <w:rFonts w:ascii="Times New Roman" w:hAnsi="Times New Roman" w:cs="Times New Roman"/>
          <w:sz w:val="20"/>
          <w:szCs w:val="20"/>
        </w:rPr>
      </w:pPr>
      <w:r>
        <w:rPr>
          <w:rFonts w:ascii="Times New Roman" w:hAnsi="Times New Roman" w:cs="Times New Roman"/>
          <w:sz w:val="20"/>
          <w:szCs w:val="20"/>
        </w:rPr>
        <w:t>In the same way, we can get</w:t>
      </w:r>
    </w:p>
    <w:p w:rsidR="005C7070" w:rsidRDefault="005C7070" w:rsidP="00F97407">
      <w:pPr>
        <w:jc w:val="center"/>
        <w:rPr>
          <w:rFonts w:ascii="Times New Roman" w:hAnsi="Times New Roman" w:cs="Times New Roman"/>
          <w:sz w:val="20"/>
          <w:szCs w:val="20"/>
        </w:rPr>
      </w:pPr>
      <w:r w:rsidRPr="00CC6020">
        <w:rPr>
          <w:rFonts w:ascii="Times New Roman" w:hAnsi="Times New Roman" w:cs="Times New Roman"/>
          <w:position w:val="-20"/>
          <w:sz w:val="20"/>
          <w:szCs w:val="20"/>
        </w:rPr>
        <w:object w:dxaOrig="2520" w:dyaOrig="499">
          <v:shape id="_x0000_i1230" type="#_x0000_t75" style="width:126.45pt;height:24.4pt" o:ole="">
            <v:imagedata r:id="rId373" o:title=""/>
          </v:shape>
          <o:OLEObject Type="Embed" ProgID="Equation.DSMT4" ShapeID="_x0000_i1230" DrawAspect="Content" ObjectID="_1678766862" r:id="rId374"/>
        </w:object>
      </w:r>
      <w:r w:rsidR="00500E1E" w:rsidRPr="00CC6020">
        <w:rPr>
          <w:rFonts w:ascii="Times New Roman" w:hAnsi="Times New Roman" w:cs="Times New Roman"/>
          <w:sz w:val="20"/>
          <w:szCs w:val="20"/>
        </w:rPr>
        <w:t xml:space="preserve">, </w:t>
      </w:r>
    </w:p>
    <w:p w:rsidR="00F97407" w:rsidRPr="00CC6020" w:rsidRDefault="005C7070" w:rsidP="00F97407">
      <w:pPr>
        <w:jc w:val="center"/>
        <w:rPr>
          <w:rFonts w:ascii="Times New Roman" w:hAnsi="Times New Roman" w:cs="Times New Roman"/>
          <w:sz w:val="20"/>
          <w:szCs w:val="20"/>
        </w:rPr>
      </w:pPr>
      <w:r w:rsidRPr="00CC6020">
        <w:rPr>
          <w:rFonts w:ascii="Times New Roman" w:hAnsi="Times New Roman" w:cs="Times New Roman"/>
          <w:position w:val="-20"/>
          <w:sz w:val="20"/>
          <w:szCs w:val="20"/>
        </w:rPr>
        <w:object w:dxaOrig="2500" w:dyaOrig="499">
          <v:shape id="_x0000_i1231" type="#_x0000_t75" style="width:125.2pt;height:24.4pt" o:ole="">
            <v:imagedata r:id="rId375" o:title=""/>
          </v:shape>
          <o:OLEObject Type="Embed" ProgID="Equation.DSMT4" ShapeID="_x0000_i1231" DrawAspect="Content" ObjectID="_1678766863" r:id="rId376"/>
        </w:object>
      </w:r>
      <w:r w:rsidR="00500E1E" w:rsidRPr="00CC6020">
        <w:rPr>
          <w:rFonts w:ascii="Times New Roman" w:hAnsi="Times New Roman" w:cs="Times New Roman"/>
          <w:sz w:val="20"/>
          <w:szCs w:val="20"/>
        </w:rPr>
        <w:t>,</w:t>
      </w:r>
    </w:p>
    <w:p w:rsidR="005C7070" w:rsidRDefault="00F97407" w:rsidP="00F97407">
      <w:pPr>
        <w:jc w:val="center"/>
        <w:rPr>
          <w:rFonts w:ascii="Times New Roman" w:hAnsi="Times New Roman" w:cs="Times New Roman"/>
          <w:sz w:val="20"/>
          <w:szCs w:val="20"/>
        </w:rPr>
      </w:pPr>
      <w:r w:rsidRPr="00CC6020">
        <w:rPr>
          <w:rFonts w:ascii="Times New Roman" w:hAnsi="Times New Roman" w:cs="Times New Roman"/>
          <w:position w:val="-20"/>
          <w:sz w:val="20"/>
          <w:szCs w:val="20"/>
        </w:rPr>
        <w:object w:dxaOrig="2380" w:dyaOrig="499">
          <v:shape id="_x0000_i1232" type="#_x0000_t75" style="width:119.6pt;height:24.4pt" o:ole="">
            <v:imagedata r:id="rId377" o:title=""/>
          </v:shape>
          <o:OLEObject Type="Embed" ProgID="Equation.DSMT4" ShapeID="_x0000_i1232" DrawAspect="Content" ObjectID="_1678766864" r:id="rId378"/>
        </w:object>
      </w:r>
      <w:r w:rsidR="00500E1E" w:rsidRPr="00CC6020">
        <w:rPr>
          <w:rFonts w:ascii="Times New Roman" w:hAnsi="Times New Roman" w:cs="Times New Roman"/>
          <w:sz w:val="20"/>
          <w:szCs w:val="20"/>
        </w:rPr>
        <w:t xml:space="preserve">, </w:t>
      </w:r>
    </w:p>
    <w:p w:rsidR="00F97407" w:rsidRPr="00CC6020" w:rsidRDefault="00F97407" w:rsidP="00F97407">
      <w:pPr>
        <w:jc w:val="center"/>
        <w:rPr>
          <w:rFonts w:ascii="Times New Roman" w:hAnsi="Times New Roman" w:cs="Times New Roman"/>
          <w:sz w:val="20"/>
          <w:szCs w:val="20"/>
        </w:rPr>
      </w:pPr>
      <w:r w:rsidRPr="00CC6020">
        <w:rPr>
          <w:rFonts w:ascii="Times New Roman" w:hAnsi="Times New Roman" w:cs="Times New Roman"/>
          <w:position w:val="-20"/>
          <w:sz w:val="20"/>
          <w:szCs w:val="20"/>
        </w:rPr>
        <w:object w:dxaOrig="2380" w:dyaOrig="499">
          <v:shape id="_x0000_i1233" type="#_x0000_t75" style="width:119.6pt;height:24.4pt" o:ole="">
            <v:imagedata r:id="rId379" o:title=""/>
          </v:shape>
          <o:OLEObject Type="Embed" ProgID="Equation.DSMT4" ShapeID="_x0000_i1233" DrawAspect="Content" ObjectID="_1678766865" r:id="rId380"/>
        </w:object>
      </w:r>
      <w:r w:rsidR="00F35D07">
        <w:rPr>
          <w:rFonts w:ascii="Times New Roman" w:hAnsi="Times New Roman" w:cs="Times New Roman"/>
          <w:sz w:val="20"/>
          <w:szCs w:val="20"/>
        </w:rPr>
        <w:t>,</w:t>
      </w:r>
    </w:p>
    <w:p w:rsidR="005C7070" w:rsidRDefault="005C7070" w:rsidP="00F97407">
      <w:pPr>
        <w:jc w:val="center"/>
        <w:rPr>
          <w:rFonts w:ascii="Times New Roman" w:hAnsi="Times New Roman" w:cs="Times New Roman"/>
          <w:sz w:val="20"/>
          <w:szCs w:val="20"/>
        </w:rPr>
      </w:pPr>
      <w:r w:rsidRPr="00CC6020">
        <w:rPr>
          <w:rFonts w:ascii="Times New Roman" w:hAnsi="Times New Roman" w:cs="Times New Roman"/>
          <w:position w:val="-20"/>
          <w:sz w:val="20"/>
          <w:szCs w:val="20"/>
        </w:rPr>
        <w:object w:dxaOrig="2480" w:dyaOrig="499">
          <v:shape id="_x0000_i1234" type="#_x0000_t75" style="width:123.35pt;height:24.4pt" o:ole="">
            <v:imagedata r:id="rId381" o:title=""/>
          </v:shape>
          <o:OLEObject Type="Embed" ProgID="Equation.DSMT4" ShapeID="_x0000_i1234" DrawAspect="Content" ObjectID="_1678766866" r:id="rId382"/>
        </w:object>
      </w:r>
      <w:r w:rsidR="00500E1E" w:rsidRPr="00CC6020">
        <w:rPr>
          <w:rFonts w:ascii="Times New Roman" w:hAnsi="Times New Roman" w:cs="Times New Roman"/>
          <w:sz w:val="20"/>
          <w:szCs w:val="20"/>
        </w:rPr>
        <w:t xml:space="preserve">, </w:t>
      </w:r>
    </w:p>
    <w:p w:rsidR="00F97407" w:rsidRPr="00CC6020" w:rsidRDefault="005C7070" w:rsidP="00F97407">
      <w:pPr>
        <w:jc w:val="center"/>
        <w:rPr>
          <w:rFonts w:ascii="Times New Roman" w:hAnsi="Times New Roman" w:cs="Times New Roman"/>
          <w:sz w:val="20"/>
          <w:szCs w:val="20"/>
        </w:rPr>
      </w:pPr>
      <w:r w:rsidRPr="00CC6020">
        <w:rPr>
          <w:rFonts w:ascii="Times New Roman" w:hAnsi="Times New Roman" w:cs="Times New Roman"/>
          <w:position w:val="-20"/>
          <w:sz w:val="20"/>
          <w:szCs w:val="20"/>
        </w:rPr>
        <w:object w:dxaOrig="2480" w:dyaOrig="499">
          <v:shape id="_x0000_i1235" type="#_x0000_t75" style="width:123.35pt;height:24.4pt" o:ole="">
            <v:imagedata r:id="rId383" o:title=""/>
          </v:shape>
          <o:OLEObject Type="Embed" ProgID="Equation.DSMT4" ShapeID="_x0000_i1235" DrawAspect="Content" ObjectID="_1678766867" r:id="rId384"/>
        </w:object>
      </w:r>
      <w:r w:rsidR="00500E1E" w:rsidRPr="00CC6020">
        <w:rPr>
          <w:rFonts w:ascii="Times New Roman" w:hAnsi="Times New Roman" w:cs="Times New Roman"/>
          <w:sz w:val="20"/>
          <w:szCs w:val="20"/>
        </w:rPr>
        <w:t>.</w:t>
      </w:r>
    </w:p>
    <w:p w:rsidR="00F97407" w:rsidRPr="00CC6020" w:rsidRDefault="00F97407" w:rsidP="00F97407">
      <w:pPr>
        <w:jc w:val="left"/>
        <w:rPr>
          <w:rFonts w:ascii="Times New Roman" w:hAnsi="Times New Roman" w:cs="Times New Roman"/>
          <w:sz w:val="20"/>
          <w:szCs w:val="20"/>
        </w:rPr>
      </w:pPr>
      <w:r w:rsidRPr="00CC6020">
        <w:rPr>
          <w:rFonts w:ascii="Times New Roman" w:hAnsi="Times New Roman" w:cs="Times New Roman"/>
          <w:sz w:val="20"/>
          <w:szCs w:val="20"/>
        </w:rPr>
        <w:t>Hence</w:t>
      </w:r>
    </w:p>
    <w:p w:rsidR="00F97407" w:rsidRPr="00CC6020" w:rsidRDefault="005C7070" w:rsidP="00F97407">
      <w:pPr>
        <w:jc w:val="center"/>
        <w:rPr>
          <w:rFonts w:ascii="Times New Roman" w:hAnsi="Times New Roman" w:cs="Times New Roman"/>
          <w:sz w:val="20"/>
          <w:szCs w:val="20"/>
        </w:rPr>
      </w:pPr>
      <w:r w:rsidRPr="00CC6020">
        <w:rPr>
          <w:rFonts w:ascii="Times New Roman" w:hAnsi="Times New Roman" w:cs="Times New Roman"/>
          <w:position w:val="-34"/>
          <w:sz w:val="20"/>
          <w:szCs w:val="20"/>
        </w:rPr>
        <w:object w:dxaOrig="1800" w:dyaOrig="760">
          <v:shape id="_x0000_i1236" type="#_x0000_t75" style="width:90.15pt;height:38.2pt" o:ole="">
            <v:imagedata r:id="rId385" o:title=""/>
          </v:shape>
          <o:OLEObject Type="Embed" ProgID="Equation.DSMT4" ShapeID="_x0000_i1236" DrawAspect="Content" ObjectID="_1678766868" r:id="rId386"/>
        </w:object>
      </w:r>
      <w:r w:rsidR="00F97407" w:rsidRPr="00CC6020">
        <w:rPr>
          <w:rFonts w:ascii="Times New Roman" w:hAnsi="Times New Roman" w:cs="Times New Roman"/>
          <w:sz w:val="20"/>
          <w:szCs w:val="20"/>
        </w:rPr>
        <w:t>.</w:t>
      </w:r>
    </w:p>
    <w:p w:rsidR="00F97407" w:rsidRPr="00CC6020" w:rsidRDefault="00F97407" w:rsidP="00D27B4B">
      <w:pPr>
        <w:pStyle w:val="a8"/>
        <w:rPr>
          <w:rFonts w:ascii="Times New Roman" w:hAnsi="Times New Roman" w:cs="Times New Roman"/>
          <w:sz w:val="20"/>
          <w:szCs w:val="20"/>
        </w:rPr>
      </w:pPr>
      <w:r w:rsidRPr="00CC6020">
        <w:rPr>
          <w:rFonts w:ascii="Times New Roman" w:hAnsi="Times New Roman" w:cs="Times New Roman"/>
          <w:sz w:val="20"/>
          <w:szCs w:val="20"/>
        </w:rPr>
        <w:t xml:space="preserve">For </w:t>
      </w:r>
      <w:r w:rsidR="00145988" w:rsidRPr="00CC6020">
        <w:rPr>
          <w:rFonts w:ascii="Times New Roman" w:hAnsi="Times New Roman" w:cs="Times New Roman"/>
          <w:sz w:val="20"/>
          <w:szCs w:val="20"/>
        </w:rPr>
        <w:t>an</w:t>
      </w:r>
      <w:r w:rsidRPr="00CC6020">
        <w:rPr>
          <w:rFonts w:ascii="Times New Roman" w:hAnsi="Times New Roman" w:cs="Times New Roman"/>
          <w:sz w:val="20"/>
          <w:szCs w:val="20"/>
        </w:rPr>
        <w:t xml:space="preserve">other sequence </w:t>
      </w:r>
      <w:r w:rsidRPr="00CC6020">
        <w:rPr>
          <w:rFonts w:ascii="Times New Roman" w:hAnsi="Times New Roman" w:cs="Times New Roman"/>
          <w:position w:val="-14"/>
          <w:sz w:val="20"/>
          <w:szCs w:val="20"/>
        </w:rPr>
        <w:object w:dxaOrig="499" w:dyaOrig="400">
          <v:shape id="_x0000_i1237" type="#_x0000_t75" style="width:24.4pt;height:21.3pt" o:ole="">
            <v:imagedata r:id="rId387" o:title=""/>
          </v:shape>
          <o:OLEObject Type="Embed" ProgID="Equation.DSMT4" ShapeID="_x0000_i1237" DrawAspect="Content" ObjectID="_1678766869" r:id="rId388"/>
        </w:object>
      </w:r>
      <w:r w:rsidR="00615F5C">
        <w:rPr>
          <w:rFonts w:ascii="Times New Roman" w:hAnsi="Times New Roman" w:cs="Times New Roman"/>
          <w:sz w:val="20"/>
          <w:szCs w:val="20"/>
        </w:rPr>
        <w:t xml:space="preserve">, </w:t>
      </w:r>
      <w:r w:rsidR="00D27B4B" w:rsidRPr="00CC6020">
        <w:rPr>
          <w:rFonts w:ascii="Times New Roman" w:hAnsi="Times New Roman" w:cs="Times New Roman"/>
          <w:sz w:val="20"/>
          <w:szCs w:val="20"/>
        </w:rPr>
        <w:t>according to</w:t>
      </w:r>
      <w:r w:rsidRPr="00CC6020">
        <w:rPr>
          <w:rFonts w:ascii="Times New Roman" w:hAnsi="Times New Roman" w:cs="Times New Roman"/>
          <w:sz w:val="20"/>
          <w:szCs w:val="20"/>
        </w:rPr>
        <w:t xml:space="preserve"> Bernoulli's theorem,</w:t>
      </w:r>
    </w:p>
    <w:p w:rsidR="00F97407" w:rsidRPr="00CC6020" w:rsidRDefault="005C7070" w:rsidP="00F97407">
      <w:pPr>
        <w:jc w:val="center"/>
        <w:rPr>
          <w:rFonts w:ascii="Times New Roman" w:hAnsi="Times New Roman" w:cs="Times New Roman"/>
          <w:sz w:val="20"/>
          <w:szCs w:val="20"/>
        </w:rPr>
      </w:pPr>
      <w:r w:rsidRPr="00CC6020">
        <w:rPr>
          <w:rFonts w:ascii="Times New Roman" w:hAnsi="Times New Roman" w:cs="Times New Roman"/>
          <w:position w:val="-32"/>
          <w:sz w:val="20"/>
          <w:szCs w:val="20"/>
        </w:rPr>
        <w:object w:dxaOrig="3560" w:dyaOrig="760">
          <v:shape id="_x0000_i1238" type="#_x0000_t75" style="width:178.45pt;height:38.2pt" o:ole="">
            <v:imagedata r:id="rId389" o:title=""/>
          </v:shape>
          <o:OLEObject Type="Embed" ProgID="Equation.DSMT4" ShapeID="_x0000_i1238" DrawAspect="Content" ObjectID="_1678766870" r:id="rId390"/>
        </w:object>
      </w:r>
      <w:r w:rsidR="00F97407" w:rsidRPr="00CC6020">
        <w:rPr>
          <w:rFonts w:ascii="Times New Roman" w:hAnsi="Times New Roman" w:cs="Times New Roman"/>
          <w:sz w:val="20"/>
          <w:szCs w:val="20"/>
        </w:rPr>
        <w:t>,</w:t>
      </w:r>
    </w:p>
    <w:p w:rsidR="00F97407" w:rsidRPr="00CC6020" w:rsidRDefault="00F97407" w:rsidP="00F97407">
      <w:pPr>
        <w:jc w:val="left"/>
        <w:rPr>
          <w:rFonts w:ascii="Times New Roman" w:hAnsi="Times New Roman" w:cs="Times New Roman"/>
          <w:sz w:val="20"/>
          <w:szCs w:val="20"/>
        </w:rPr>
      </w:pPr>
      <w:r w:rsidRPr="00CC6020">
        <w:rPr>
          <w:rFonts w:ascii="Times New Roman" w:hAnsi="Times New Roman" w:cs="Times New Roman"/>
          <w:sz w:val="20"/>
          <w:szCs w:val="20"/>
        </w:rPr>
        <w:t xml:space="preserve">where </w:t>
      </w:r>
      <w:r w:rsidR="005C7070" w:rsidRPr="00CC6020">
        <w:rPr>
          <w:rFonts w:ascii="Times New Roman" w:hAnsi="Times New Roman" w:cs="Times New Roman"/>
          <w:position w:val="-28"/>
          <w:sz w:val="20"/>
          <w:szCs w:val="20"/>
        </w:rPr>
        <w:object w:dxaOrig="1440" w:dyaOrig="680">
          <v:shape id="_x0000_i1239" type="#_x0000_t75" style="width:1in;height:33.8pt" o:ole="">
            <v:imagedata r:id="rId391" o:title=""/>
          </v:shape>
          <o:OLEObject Type="Embed" ProgID="Equation.DSMT4" ShapeID="_x0000_i1239" DrawAspect="Content" ObjectID="_1678766871" r:id="rId392"/>
        </w:object>
      </w:r>
      <w:r w:rsidRPr="00CC6020">
        <w:rPr>
          <w:rFonts w:ascii="Times New Roman" w:hAnsi="Times New Roman" w:cs="Times New Roman"/>
          <w:sz w:val="20"/>
          <w:szCs w:val="20"/>
        </w:rPr>
        <w:t>.</w:t>
      </w:r>
    </w:p>
    <w:p w:rsidR="00500E1E" w:rsidRPr="00CC6020" w:rsidRDefault="00F97407" w:rsidP="00F97407">
      <w:pPr>
        <w:rPr>
          <w:rFonts w:ascii="Times New Roman" w:hAnsi="Times New Roman" w:cs="Times New Roman"/>
          <w:sz w:val="20"/>
          <w:szCs w:val="20"/>
        </w:rPr>
      </w:pPr>
      <w:r w:rsidRPr="00CC6020">
        <w:rPr>
          <w:rFonts w:ascii="Times New Roman" w:hAnsi="Times New Roman" w:cs="Times New Roman"/>
          <w:sz w:val="20"/>
          <w:szCs w:val="20"/>
        </w:rPr>
        <w:t xml:space="preserve">After adding </w:t>
      </w:r>
      <w:r w:rsidR="005C7070" w:rsidRPr="00CC6020">
        <w:rPr>
          <w:rFonts w:ascii="Times New Roman" w:hAnsi="Times New Roman" w:cs="Times New Roman"/>
          <w:position w:val="-14"/>
          <w:sz w:val="20"/>
          <w:szCs w:val="20"/>
        </w:rPr>
        <w:object w:dxaOrig="800" w:dyaOrig="400">
          <v:shape id="_x0000_i1240" type="#_x0000_t75" style="width:40.05pt;height:21.3pt" o:ole="">
            <v:imagedata r:id="rId393" o:title=""/>
          </v:shape>
          <o:OLEObject Type="Embed" ProgID="Equation.DSMT4" ShapeID="_x0000_i1240" DrawAspect="Content" ObjectID="_1678766872" r:id="rId394"/>
        </w:object>
      </w:r>
      <w:r w:rsidR="00615F5C">
        <w:rPr>
          <w:rFonts w:ascii="Times New Roman" w:hAnsi="Times New Roman" w:cs="Times New Roman"/>
          <w:sz w:val="20"/>
          <w:szCs w:val="20"/>
        </w:rPr>
        <w:t xml:space="preserve">, </w:t>
      </w:r>
      <w:r w:rsidRPr="00CC6020">
        <w:rPr>
          <w:rFonts w:ascii="Times New Roman" w:hAnsi="Times New Roman" w:cs="Times New Roman"/>
          <w:sz w:val="20"/>
          <w:szCs w:val="20"/>
        </w:rPr>
        <w:t xml:space="preserve">we have </w:t>
      </w:r>
    </w:p>
    <w:p w:rsidR="00F97407" w:rsidRPr="00CC6020" w:rsidRDefault="005C7070" w:rsidP="00500E1E">
      <w:pPr>
        <w:jc w:val="center"/>
        <w:rPr>
          <w:rFonts w:ascii="Times New Roman" w:hAnsi="Times New Roman" w:cs="Times New Roman"/>
          <w:sz w:val="20"/>
          <w:szCs w:val="20"/>
        </w:rPr>
      </w:pPr>
      <w:r w:rsidRPr="00CC6020">
        <w:rPr>
          <w:rFonts w:ascii="Times New Roman" w:hAnsi="Times New Roman" w:cs="Times New Roman"/>
          <w:position w:val="-32"/>
          <w:sz w:val="20"/>
          <w:szCs w:val="20"/>
        </w:rPr>
        <w:object w:dxaOrig="4220" w:dyaOrig="760">
          <v:shape id="_x0000_i1241" type="#_x0000_t75" style="width:210.35pt;height:38.2pt" o:ole="">
            <v:imagedata r:id="rId395" o:title=""/>
          </v:shape>
          <o:OLEObject Type="Embed" ProgID="Equation.DSMT4" ShapeID="_x0000_i1241" DrawAspect="Content" ObjectID="_1678766873" r:id="rId396"/>
        </w:object>
      </w:r>
      <w:r w:rsidR="00F97407" w:rsidRPr="00CC6020">
        <w:rPr>
          <w:rFonts w:ascii="Times New Roman" w:hAnsi="Times New Roman" w:cs="Times New Roman"/>
          <w:sz w:val="20"/>
          <w:szCs w:val="20"/>
        </w:rPr>
        <w:t>,</w:t>
      </w:r>
    </w:p>
    <w:p w:rsidR="00500E1E" w:rsidRPr="00CC6020" w:rsidRDefault="00F97407" w:rsidP="00F97407">
      <w:pPr>
        <w:rPr>
          <w:rFonts w:ascii="Times New Roman" w:hAnsi="Times New Roman" w:cs="Times New Roman"/>
          <w:sz w:val="20"/>
          <w:szCs w:val="20"/>
        </w:rPr>
      </w:pPr>
      <w:r w:rsidRPr="00CC6020">
        <w:rPr>
          <w:rFonts w:ascii="Times New Roman" w:hAnsi="Times New Roman" w:cs="Times New Roman"/>
          <w:sz w:val="20"/>
          <w:szCs w:val="20"/>
        </w:rPr>
        <w:lastRenderedPageBreak/>
        <w:t xml:space="preserve">that is </w:t>
      </w:r>
    </w:p>
    <w:p w:rsidR="00F97407" w:rsidRPr="00CC6020" w:rsidRDefault="005C7070" w:rsidP="00500E1E">
      <w:pPr>
        <w:jc w:val="center"/>
        <w:rPr>
          <w:rFonts w:ascii="Times New Roman" w:hAnsi="Times New Roman" w:cs="Times New Roman"/>
          <w:sz w:val="20"/>
          <w:szCs w:val="20"/>
        </w:rPr>
      </w:pPr>
      <w:r w:rsidRPr="00CC6020">
        <w:rPr>
          <w:rFonts w:ascii="Times New Roman" w:hAnsi="Times New Roman" w:cs="Times New Roman"/>
          <w:position w:val="-32"/>
          <w:sz w:val="20"/>
          <w:szCs w:val="20"/>
        </w:rPr>
        <w:object w:dxaOrig="3100" w:dyaOrig="760">
          <v:shape id="_x0000_i1242" type="#_x0000_t75" style="width:156.5pt;height:38.2pt" o:ole="">
            <v:imagedata r:id="rId397" o:title=""/>
          </v:shape>
          <o:OLEObject Type="Embed" ProgID="Equation.DSMT4" ShapeID="_x0000_i1242" DrawAspect="Content" ObjectID="_1678766874" r:id="rId398"/>
        </w:object>
      </w:r>
      <w:r w:rsidR="00F97407" w:rsidRPr="00CC6020">
        <w:rPr>
          <w:rFonts w:ascii="Times New Roman" w:hAnsi="Times New Roman" w:cs="Times New Roman"/>
          <w:sz w:val="20"/>
          <w:szCs w:val="20"/>
        </w:rPr>
        <w:t>.</w:t>
      </w:r>
    </w:p>
    <w:p w:rsidR="00F97407" w:rsidRPr="00CC6020" w:rsidRDefault="00F97407" w:rsidP="00F97407">
      <w:pPr>
        <w:jc w:val="left"/>
        <w:rPr>
          <w:rFonts w:ascii="Times New Roman" w:hAnsi="Times New Roman" w:cs="Times New Roman"/>
          <w:sz w:val="20"/>
          <w:szCs w:val="20"/>
        </w:rPr>
      </w:pPr>
      <w:r w:rsidRPr="00CC6020">
        <w:rPr>
          <w:rFonts w:ascii="Times New Roman" w:hAnsi="Times New Roman" w:cs="Times New Roman"/>
          <w:sz w:val="20"/>
          <w:szCs w:val="20"/>
        </w:rPr>
        <w:t>In the same way</w:t>
      </w:r>
      <w:r w:rsidR="00D9098A">
        <w:rPr>
          <w:rFonts w:ascii="Times New Roman" w:hAnsi="Times New Roman" w:cs="Times New Roman" w:hint="eastAsia"/>
          <w:sz w:val="20"/>
          <w:szCs w:val="20"/>
        </w:rPr>
        <w:t>,</w:t>
      </w:r>
      <w:r w:rsidR="00D9098A">
        <w:rPr>
          <w:rFonts w:ascii="Times New Roman" w:hAnsi="Times New Roman" w:cs="Times New Roman"/>
          <w:sz w:val="20"/>
          <w:szCs w:val="20"/>
        </w:rPr>
        <w:t xml:space="preserve"> </w:t>
      </w:r>
      <w:r w:rsidRPr="00CC6020">
        <w:rPr>
          <w:rFonts w:ascii="Times New Roman" w:hAnsi="Times New Roman" w:cs="Times New Roman"/>
          <w:sz w:val="20"/>
          <w:szCs w:val="20"/>
        </w:rPr>
        <w:t xml:space="preserve">after adding </w:t>
      </w:r>
      <w:r w:rsidR="005C7070" w:rsidRPr="00CC6020">
        <w:rPr>
          <w:rFonts w:ascii="Times New Roman" w:hAnsi="Times New Roman" w:cs="Times New Roman"/>
          <w:position w:val="-14"/>
          <w:sz w:val="20"/>
          <w:szCs w:val="20"/>
        </w:rPr>
        <w:object w:dxaOrig="780" w:dyaOrig="400">
          <v:shape id="_x0000_i1243" type="#_x0000_t75" style="width:38.8pt;height:21.3pt" o:ole="">
            <v:imagedata r:id="rId399" o:title=""/>
          </v:shape>
          <o:OLEObject Type="Embed" ProgID="Equation.DSMT4" ShapeID="_x0000_i1243" DrawAspect="Content" ObjectID="_1678766875" r:id="rId400"/>
        </w:object>
      </w:r>
      <w:r w:rsidR="00D9098A">
        <w:rPr>
          <w:rFonts w:ascii="Times New Roman" w:hAnsi="Times New Roman" w:cs="Times New Roman" w:hint="eastAsia"/>
          <w:sz w:val="20"/>
          <w:szCs w:val="20"/>
        </w:rPr>
        <w:t>,</w:t>
      </w:r>
      <w:r w:rsidR="00D9098A">
        <w:rPr>
          <w:rFonts w:ascii="Times New Roman" w:hAnsi="Times New Roman" w:cs="Times New Roman"/>
          <w:sz w:val="20"/>
          <w:szCs w:val="20"/>
        </w:rPr>
        <w:t xml:space="preserve"> </w:t>
      </w:r>
      <w:r w:rsidRPr="00CC6020">
        <w:rPr>
          <w:rFonts w:ascii="Times New Roman" w:hAnsi="Times New Roman" w:cs="Times New Roman"/>
          <w:sz w:val="20"/>
          <w:szCs w:val="20"/>
        </w:rPr>
        <w:t>we also have</w:t>
      </w:r>
    </w:p>
    <w:p w:rsidR="00500E1E" w:rsidRPr="00CC6020" w:rsidRDefault="005C7070" w:rsidP="00500E1E">
      <w:pPr>
        <w:jc w:val="center"/>
        <w:rPr>
          <w:rFonts w:ascii="Times New Roman" w:hAnsi="Times New Roman" w:cs="Times New Roman"/>
          <w:sz w:val="20"/>
          <w:szCs w:val="20"/>
        </w:rPr>
      </w:pPr>
      <w:r w:rsidRPr="00CC6020">
        <w:rPr>
          <w:rFonts w:ascii="Times New Roman" w:hAnsi="Times New Roman" w:cs="Times New Roman"/>
          <w:position w:val="-32"/>
          <w:sz w:val="20"/>
          <w:szCs w:val="20"/>
        </w:rPr>
        <w:object w:dxaOrig="3100" w:dyaOrig="760">
          <v:shape id="_x0000_i1244" type="#_x0000_t75" style="width:156.5pt;height:38.2pt" o:ole="">
            <v:imagedata r:id="rId401" o:title=""/>
          </v:shape>
          <o:OLEObject Type="Embed" ProgID="Equation.DSMT4" ShapeID="_x0000_i1244" DrawAspect="Content" ObjectID="_1678766876" r:id="rId402"/>
        </w:object>
      </w:r>
      <w:r w:rsidR="00F35D07">
        <w:rPr>
          <w:rFonts w:ascii="Times New Roman" w:hAnsi="Times New Roman" w:cs="Times New Roman"/>
          <w:sz w:val="20"/>
          <w:szCs w:val="20"/>
        </w:rPr>
        <w:t>.</w:t>
      </w:r>
    </w:p>
    <w:p w:rsidR="00F97407" w:rsidRPr="00CC6020" w:rsidRDefault="00D27B4B" w:rsidP="00F97407">
      <w:pPr>
        <w:rPr>
          <w:rFonts w:ascii="Times New Roman" w:hAnsi="Times New Roman" w:cs="Times New Roman"/>
          <w:sz w:val="20"/>
          <w:szCs w:val="20"/>
        </w:rPr>
      </w:pPr>
      <w:r w:rsidRPr="00CC6020">
        <w:rPr>
          <w:rFonts w:ascii="Times New Roman" w:hAnsi="Times New Roman" w:cs="Times New Roman"/>
          <w:sz w:val="20"/>
          <w:szCs w:val="20"/>
        </w:rPr>
        <w:t xml:space="preserve">Similarly, it can be proved that </w:t>
      </w:r>
      <w:r w:rsidR="00F97407" w:rsidRPr="00CC6020">
        <w:rPr>
          <w:rFonts w:ascii="Times New Roman" w:hAnsi="Times New Roman" w:cs="Times New Roman"/>
          <w:position w:val="-14"/>
          <w:sz w:val="20"/>
          <w:szCs w:val="20"/>
        </w:rPr>
        <w:object w:dxaOrig="540" w:dyaOrig="400">
          <v:shape id="_x0000_i1245" type="#_x0000_t75" style="width:26.9pt;height:21.3pt" o:ole="">
            <v:imagedata r:id="rId403" o:title=""/>
          </v:shape>
          <o:OLEObject Type="Embed" ProgID="Equation.DSMT4" ShapeID="_x0000_i1245" DrawAspect="Content" ObjectID="_1678766877" r:id="rId404"/>
        </w:object>
      </w:r>
      <w:r w:rsidR="00F97407" w:rsidRPr="00CC6020">
        <w:rPr>
          <w:rFonts w:ascii="Times New Roman" w:hAnsi="Times New Roman" w:cs="Times New Roman"/>
          <w:sz w:val="20"/>
          <w:szCs w:val="20"/>
        </w:rPr>
        <w:t xml:space="preserve"> also obeys Bernoulli's theorem</w:t>
      </w:r>
    </w:p>
    <w:p w:rsidR="00F97407" w:rsidRPr="00CC6020" w:rsidRDefault="00D27B4B" w:rsidP="00F97407">
      <w:pPr>
        <w:jc w:val="left"/>
        <w:rPr>
          <w:rFonts w:ascii="Times New Roman" w:hAnsi="Times New Roman" w:cs="Times New Roman"/>
          <w:sz w:val="20"/>
          <w:szCs w:val="20"/>
        </w:rPr>
      </w:pPr>
      <w:r w:rsidRPr="00CC6020">
        <w:rPr>
          <w:rFonts w:ascii="Times New Roman" w:hAnsi="Times New Roman" w:cs="Times New Roman"/>
          <w:sz w:val="20"/>
          <w:szCs w:val="20"/>
        </w:rPr>
        <w:t>Therefore</w:t>
      </w:r>
      <w:r w:rsidR="005C7070">
        <w:rPr>
          <w:rFonts w:ascii="Times New Roman" w:hAnsi="Times New Roman" w:cs="Times New Roman"/>
          <w:sz w:val="20"/>
          <w:szCs w:val="20"/>
        </w:rPr>
        <w:t>, in the same way, we can get</w:t>
      </w:r>
    </w:p>
    <w:p w:rsidR="005C7070" w:rsidRDefault="005C7070" w:rsidP="00F97407">
      <w:pPr>
        <w:jc w:val="center"/>
        <w:rPr>
          <w:rFonts w:ascii="Times New Roman" w:hAnsi="Times New Roman" w:cs="Times New Roman"/>
          <w:sz w:val="20"/>
          <w:szCs w:val="20"/>
        </w:rPr>
      </w:pPr>
      <w:r w:rsidRPr="00CC6020">
        <w:rPr>
          <w:rFonts w:ascii="Times New Roman" w:hAnsi="Times New Roman" w:cs="Times New Roman"/>
          <w:position w:val="-32"/>
          <w:sz w:val="20"/>
          <w:szCs w:val="20"/>
        </w:rPr>
        <w:object w:dxaOrig="3180" w:dyaOrig="760">
          <v:shape id="_x0000_i1246" type="#_x0000_t75" style="width:159.05pt;height:38.2pt" o:ole="">
            <v:imagedata r:id="rId405" o:title=""/>
          </v:shape>
          <o:OLEObject Type="Embed" ProgID="Equation.DSMT4" ShapeID="_x0000_i1246" DrawAspect="Content" ObjectID="_1678766878" r:id="rId406"/>
        </w:object>
      </w:r>
      <w:r w:rsidR="00F35D07">
        <w:rPr>
          <w:rFonts w:ascii="Times New Roman" w:hAnsi="Times New Roman" w:cs="Times New Roman" w:hint="eastAsia"/>
          <w:sz w:val="20"/>
          <w:szCs w:val="20"/>
        </w:rPr>
        <w:t>,</w:t>
      </w:r>
    </w:p>
    <w:p w:rsidR="00F97407" w:rsidRPr="00CC6020" w:rsidRDefault="005C7070" w:rsidP="00F97407">
      <w:pPr>
        <w:jc w:val="center"/>
        <w:rPr>
          <w:rFonts w:ascii="Times New Roman" w:hAnsi="Times New Roman" w:cs="Times New Roman"/>
          <w:sz w:val="20"/>
          <w:szCs w:val="20"/>
        </w:rPr>
      </w:pPr>
      <w:r w:rsidRPr="00CC6020">
        <w:rPr>
          <w:rFonts w:ascii="Times New Roman" w:hAnsi="Times New Roman" w:cs="Times New Roman"/>
          <w:position w:val="-32"/>
          <w:sz w:val="20"/>
          <w:szCs w:val="20"/>
        </w:rPr>
        <w:object w:dxaOrig="3180" w:dyaOrig="760">
          <v:shape id="_x0000_i1247" type="#_x0000_t75" style="width:159.05pt;height:38.2pt" o:ole="">
            <v:imagedata r:id="rId407" o:title=""/>
          </v:shape>
          <o:OLEObject Type="Embed" ProgID="Equation.DSMT4" ShapeID="_x0000_i1247" DrawAspect="Content" ObjectID="_1678766879" r:id="rId408"/>
        </w:object>
      </w:r>
      <w:r w:rsidR="00F35D07">
        <w:rPr>
          <w:rFonts w:ascii="Times New Roman" w:hAnsi="Times New Roman" w:cs="Times New Roman" w:hint="eastAsia"/>
          <w:sz w:val="20"/>
          <w:szCs w:val="20"/>
        </w:rPr>
        <w:t>,</w:t>
      </w:r>
    </w:p>
    <w:p w:rsidR="005C7070" w:rsidRDefault="005C7070" w:rsidP="00E9022A">
      <w:pPr>
        <w:spacing w:line="480" w:lineRule="auto"/>
        <w:jc w:val="center"/>
        <w:rPr>
          <w:rFonts w:ascii="Times New Roman" w:hAnsi="Times New Roman" w:cs="Times New Roman"/>
          <w:sz w:val="20"/>
          <w:szCs w:val="20"/>
        </w:rPr>
      </w:pPr>
      <w:r w:rsidRPr="00CC6020">
        <w:rPr>
          <w:rFonts w:ascii="Times New Roman" w:hAnsi="Times New Roman" w:cs="Times New Roman"/>
          <w:position w:val="-32"/>
          <w:sz w:val="20"/>
          <w:szCs w:val="20"/>
        </w:rPr>
        <w:object w:dxaOrig="3140" w:dyaOrig="760">
          <v:shape id="_x0000_i1248" type="#_x0000_t75" style="width:157.75pt;height:38.2pt" o:ole="">
            <v:imagedata r:id="rId409" o:title=""/>
          </v:shape>
          <o:OLEObject Type="Embed" ProgID="Equation.DSMT4" ShapeID="_x0000_i1248" DrawAspect="Content" ObjectID="_1678766880" r:id="rId410"/>
        </w:object>
      </w:r>
      <w:r w:rsidR="00F35D07">
        <w:rPr>
          <w:rFonts w:ascii="Times New Roman" w:hAnsi="Times New Roman" w:cs="Times New Roman" w:hint="eastAsia"/>
          <w:sz w:val="20"/>
          <w:szCs w:val="20"/>
        </w:rPr>
        <w:t>,</w:t>
      </w:r>
    </w:p>
    <w:p w:rsidR="00F97407" w:rsidRPr="00CC6020" w:rsidRDefault="005C7070" w:rsidP="00E9022A">
      <w:pPr>
        <w:spacing w:line="480" w:lineRule="auto"/>
        <w:jc w:val="center"/>
        <w:rPr>
          <w:rFonts w:ascii="Times New Roman" w:hAnsi="Times New Roman" w:cs="Times New Roman"/>
          <w:sz w:val="20"/>
          <w:szCs w:val="20"/>
        </w:rPr>
      </w:pPr>
      <w:r w:rsidRPr="00CC6020">
        <w:rPr>
          <w:rFonts w:ascii="Times New Roman" w:hAnsi="Times New Roman" w:cs="Times New Roman"/>
          <w:position w:val="-32"/>
          <w:sz w:val="20"/>
          <w:szCs w:val="20"/>
        </w:rPr>
        <w:object w:dxaOrig="3140" w:dyaOrig="760">
          <v:shape id="_x0000_i1249" type="#_x0000_t75" style="width:157.75pt;height:38.2pt" o:ole="">
            <v:imagedata r:id="rId411" o:title=""/>
          </v:shape>
          <o:OLEObject Type="Embed" ProgID="Equation.DSMT4" ShapeID="_x0000_i1249" DrawAspect="Content" ObjectID="_1678766881" r:id="rId412"/>
        </w:object>
      </w:r>
      <w:r w:rsidR="00F35D07">
        <w:rPr>
          <w:rFonts w:ascii="Times New Roman" w:hAnsi="Times New Roman" w:cs="Times New Roman" w:hint="eastAsia"/>
          <w:sz w:val="20"/>
          <w:szCs w:val="20"/>
        </w:rPr>
        <w:t>,</w:t>
      </w:r>
    </w:p>
    <w:p w:rsidR="005C7070" w:rsidRDefault="005C7070" w:rsidP="00F97407">
      <w:pPr>
        <w:jc w:val="center"/>
        <w:rPr>
          <w:rFonts w:ascii="Times New Roman" w:hAnsi="Times New Roman" w:cs="Times New Roman"/>
          <w:sz w:val="20"/>
          <w:szCs w:val="20"/>
        </w:rPr>
      </w:pPr>
      <w:r w:rsidRPr="00CC6020">
        <w:rPr>
          <w:rFonts w:ascii="Times New Roman" w:hAnsi="Times New Roman" w:cs="Times New Roman"/>
          <w:position w:val="-32"/>
          <w:sz w:val="20"/>
          <w:szCs w:val="20"/>
        </w:rPr>
        <w:object w:dxaOrig="3220" w:dyaOrig="760">
          <v:shape id="_x0000_i1250" type="#_x0000_t75" style="width:161.55pt;height:38.2pt" o:ole="">
            <v:imagedata r:id="rId413" o:title=""/>
          </v:shape>
          <o:OLEObject Type="Embed" ProgID="Equation.DSMT4" ShapeID="_x0000_i1250" DrawAspect="Content" ObjectID="_1678766882" r:id="rId414"/>
        </w:object>
      </w:r>
      <w:r w:rsidR="00F35D07">
        <w:rPr>
          <w:rFonts w:ascii="Times New Roman" w:hAnsi="Times New Roman" w:cs="Times New Roman" w:hint="eastAsia"/>
          <w:sz w:val="20"/>
          <w:szCs w:val="20"/>
        </w:rPr>
        <w:t>,</w:t>
      </w:r>
    </w:p>
    <w:p w:rsidR="00F97407" w:rsidRPr="00CC6020" w:rsidRDefault="005C7070" w:rsidP="00F97407">
      <w:pPr>
        <w:jc w:val="center"/>
        <w:rPr>
          <w:rFonts w:ascii="Times New Roman" w:hAnsi="Times New Roman" w:cs="Times New Roman"/>
          <w:sz w:val="20"/>
          <w:szCs w:val="20"/>
        </w:rPr>
      </w:pPr>
      <w:r w:rsidRPr="00CC6020">
        <w:rPr>
          <w:rFonts w:ascii="Times New Roman" w:hAnsi="Times New Roman" w:cs="Times New Roman"/>
          <w:position w:val="-32"/>
          <w:sz w:val="20"/>
          <w:szCs w:val="20"/>
        </w:rPr>
        <w:object w:dxaOrig="3220" w:dyaOrig="760">
          <v:shape id="_x0000_i1251" type="#_x0000_t75" style="width:161.55pt;height:38.2pt" o:ole="">
            <v:imagedata r:id="rId415" o:title=""/>
          </v:shape>
          <o:OLEObject Type="Embed" ProgID="Equation.DSMT4" ShapeID="_x0000_i1251" DrawAspect="Content" ObjectID="_1678766883" r:id="rId416"/>
        </w:object>
      </w:r>
      <w:r w:rsidR="00F97407" w:rsidRPr="00CC6020">
        <w:rPr>
          <w:rFonts w:ascii="Times New Roman" w:hAnsi="Times New Roman" w:cs="Times New Roman"/>
          <w:sz w:val="20"/>
          <w:szCs w:val="20"/>
        </w:rPr>
        <w:t>.</w:t>
      </w:r>
    </w:p>
    <w:p w:rsidR="00F97407" w:rsidRPr="00CC6020" w:rsidRDefault="00D27B4B" w:rsidP="00D27B4B">
      <w:pPr>
        <w:pStyle w:val="a8"/>
        <w:rPr>
          <w:rFonts w:ascii="Times New Roman" w:hAnsi="Times New Roman" w:cs="Times New Roman"/>
          <w:sz w:val="20"/>
          <w:szCs w:val="20"/>
        </w:rPr>
      </w:pPr>
      <w:r w:rsidRPr="00CC6020">
        <w:rPr>
          <w:rFonts w:ascii="Times New Roman" w:hAnsi="Times New Roman" w:cs="Times New Roman"/>
          <w:sz w:val="20"/>
          <w:szCs w:val="20"/>
        </w:rPr>
        <w:t>As a result</w:t>
      </w:r>
    </w:p>
    <w:p w:rsidR="00F97407" w:rsidRPr="00CC6020" w:rsidRDefault="005C7070" w:rsidP="00F97407">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2860" w:dyaOrig="1320">
          <v:shape id="_x0000_i1252" type="#_x0000_t75" style="width:142.1pt;height:65.75pt" o:ole="">
            <v:imagedata r:id="rId417" o:title=""/>
          </v:shape>
          <o:OLEObject Type="Embed" ProgID="Equation.DSMT4" ShapeID="_x0000_i1252" DrawAspect="Content" ObjectID="_1678766884" r:id="rId418"/>
        </w:object>
      </w:r>
      <w:r w:rsidR="00F35D07">
        <w:rPr>
          <w:rFonts w:ascii="Times New Roman" w:hAnsi="Times New Roman" w:cs="Times New Roman" w:hint="eastAsia"/>
          <w:sz w:val="20"/>
          <w:szCs w:val="20"/>
        </w:rPr>
        <w:t>,</w:t>
      </w:r>
    </w:p>
    <w:p w:rsidR="00F97407" w:rsidRPr="00CC6020" w:rsidRDefault="005C7070" w:rsidP="00F97407">
      <w:pPr>
        <w:jc w:val="center"/>
        <w:rPr>
          <w:rFonts w:ascii="Times New Roman" w:hAnsi="Times New Roman" w:cs="Times New Roman"/>
          <w:sz w:val="20"/>
          <w:szCs w:val="20"/>
        </w:rPr>
      </w:pPr>
      <w:r w:rsidRPr="00CC6020">
        <w:rPr>
          <w:rFonts w:ascii="Times New Roman" w:hAnsi="Times New Roman" w:cs="Times New Roman"/>
          <w:position w:val="-60"/>
          <w:sz w:val="20"/>
          <w:szCs w:val="20"/>
        </w:rPr>
        <w:object w:dxaOrig="3180" w:dyaOrig="1320">
          <v:shape id="_x0000_i1253" type="#_x0000_t75" style="width:159.05pt;height:65.75pt" o:ole="">
            <v:imagedata r:id="rId419" o:title=""/>
          </v:shape>
          <o:OLEObject Type="Embed" ProgID="Equation.DSMT4" ShapeID="_x0000_i1253" DrawAspect="Content" ObjectID="_1678766885" r:id="rId420"/>
        </w:object>
      </w:r>
      <w:r w:rsidR="00F35D07">
        <w:rPr>
          <w:rFonts w:ascii="Times New Roman" w:hAnsi="Times New Roman" w:cs="Times New Roman"/>
          <w:sz w:val="20"/>
          <w:szCs w:val="20"/>
        </w:rPr>
        <w:t>.</w:t>
      </w:r>
    </w:p>
    <w:p w:rsidR="00EF71DC" w:rsidRDefault="00C63F5A" w:rsidP="00C63F5A">
      <w:pPr>
        <w:pStyle w:val="a8"/>
        <w:rPr>
          <w:rFonts w:ascii="Times New Roman" w:hAnsi="Times New Roman" w:cs="Times New Roman"/>
          <w:sz w:val="20"/>
          <w:szCs w:val="20"/>
        </w:rPr>
      </w:pPr>
      <w:r w:rsidRPr="00CC6020">
        <w:rPr>
          <w:rFonts w:ascii="Times New Roman" w:hAnsi="Times New Roman" w:cs="Times New Roman"/>
          <w:sz w:val="20"/>
          <w:szCs w:val="20"/>
        </w:rPr>
        <w:t xml:space="preserve">The sufficient conditions </w:t>
      </w:r>
      <w:r w:rsidR="00F35D07">
        <w:rPr>
          <w:rFonts w:ascii="Times New Roman" w:hAnsi="Times New Roman" w:cs="Times New Roman"/>
          <w:sz w:val="20"/>
          <w:szCs w:val="20"/>
        </w:rPr>
        <w:t xml:space="preserve">of </w:t>
      </w:r>
      <w:r w:rsidR="005C7070" w:rsidRPr="00402C6F">
        <w:rPr>
          <w:rFonts w:ascii="Times New Roman" w:hAnsi="Times New Roman" w:cs="Times New Roman"/>
          <w:position w:val="-12"/>
          <w:sz w:val="20"/>
          <w:szCs w:val="20"/>
        </w:rPr>
        <w:object w:dxaOrig="999" w:dyaOrig="360">
          <v:shape id="_x0000_i1254" type="#_x0000_t75" style="width:50.1pt;height:17.55pt" o:ole="">
            <v:imagedata r:id="rId258" o:title=""/>
          </v:shape>
          <o:OLEObject Type="Embed" ProgID="Equation.DSMT4" ShapeID="_x0000_i1254" DrawAspect="Content" ObjectID="_1678766886" r:id="rId421"/>
        </w:object>
      </w:r>
      <w:r w:rsidR="005C7070">
        <w:rPr>
          <w:rFonts w:ascii="Times New Roman" w:hAnsi="Times New Roman" w:cs="Times New Roman"/>
          <w:sz w:val="20"/>
          <w:szCs w:val="20"/>
        </w:rPr>
        <w:t xml:space="preserve"> </w:t>
      </w:r>
      <w:r w:rsidR="00F35D07">
        <w:rPr>
          <w:rFonts w:ascii="Times New Roman" w:hAnsi="Times New Roman" w:cs="Times New Roman"/>
          <w:sz w:val="20"/>
          <w:szCs w:val="20"/>
        </w:rPr>
        <w:t>are</w:t>
      </w:r>
      <w:r w:rsidRPr="00CC6020">
        <w:rPr>
          <w:rFonts w:ascii="Times New Roman" w:hAnsi="Times New Roman" w:cs="Times New Roman"/>
          <w:sz w:val="20"/>
          <w:szCs w:val="20"/>
        </w:rPr>
        <w:t xml:space="preserve"> satisfied.</w:t>
      </w:r>
    </w:p>
    <w:p w:rsidR="009E4EB1" w:rsidRPr="00CC6020" w:rsidRDefault="009E4EB1" w:rsidP="009E4EB1">
      <w:pPr>
        <w:pStyle w:val="a8"/>
        <w:rPr>
          <w:rFonts w:ascii="Times New Roman" w:hAnsi="Times New Roman" w:cs="Times New Roman"/>
          <w:b/>
          <w:sz w:val="20"/>
          <w:szCs w:val="20"/>
        </w:rPr>
      </w:pPr>
      <w:r>
        <w:rPr>
          <w:rFonts w:ascii="Times New Roman" w:hAnsi="Times New Roman" w:cs="Times New Roman"/>
          <w:b/>
          <w:sz w:val="20"/>
          <w:szCs w:val="20"/>
        </w:rPr>
        <w:lastRenderedPageBreak/>
        <w:t>Note S2</w:t>
      </w:r>
      <w:r w:rsidRPr="00CC6020">
        <w:rPr>
          <w:rFonts w:ascii="Times New Roman" w:hAnsi="Times New Roman" w:cs="Times New Roman"/>
          <w:b/>
          <w:sz w:val="20"/>
          <w:szCs w:val="20"/>
        </w:rPr>
        <w:t xml:space="preserve">: </w:t>
      </w:r>
      <w:r>
        <w:rPr>
          <w:rFonts w:ascii="Times New Roman" w:hAnsi="Times New Roman" w:cs="Times New Roman"/>
          <w:b/>
          <w:sz w:val="20"/>
          <w:szCs w:val="20"/>
        </w:rPr>
        <w:t xml:space="preserve">The roles of </w:t>
      </w:r>
      <w:r w:rsidR="007C3190">
        <w:rPr>
          <w:rFonts w:ascii="Times New Roman" w:hAnsi="Times New Roman" w:cs="Times New Roman"/>
          <w:b/>
          <w:sz w:val="20"/>
          <w:szCs w:val="20"/>
        </w:rPr>
        <w:t xml:space="preserve">the </w:t>
      </w:r>
      <w:r>
        <w:rPr>
          <w:rFonts w:ascii="Times New Roman" w:hAnsi="Times New Roman" w:cs="Times New Roman"/>
          <w:b/>
          <w:sz w:val="20"/>
          <w:szCs w:val="20"/>
        </w:rPr>
        <w:t xml:space="preserve">background network </w:t>
      </w:r>
    </w:p>
    <w:p w:rsidR="009E4EB1" w:rsidRPr="009E4EB1" w:rsidRDefault="009E4EB1" w:rsidP="009E4EB1">
      <w:pPr>
        <w:pStyle w:val="a8"/>
        <w:rPr>
          <w:rFonts w:ascii="Times New Roman" w:hAnsi="Times New Roman" w:cs="Times New Roman"/>
          <w:iCs/>
          <w:sz w:val="20"/>
          <w:szCs w:val="20"/>
          <w:lang w:val="en"/>
        </w:rPr>
      </w:pPr>
      <w:r w:rsidRPr="009E4EB1">
        <w:rPr>
          <w:rFonts w:ascii="Times New Roman" w:hAnsi="Times New Roman" w:cs="Times New Roman"/>
          <w:iCs/>
          <w:sz w:val="20"/>
          <w:szCs w:val="20"/>
        </w:rPr>
        <w:t>In ou</w:t>
      </w:r>
      <w:r w:rsidR="00391543">
        <w:rPr>
          <w:rFonts w:ascii="Times New Roman" w:hAnsi="Times New Roman" w:cs="Times New Roman"/>
          <w:iCs/>
          <w:sz w:val="20"/>
          <w:szCs w:val="20"/>
        </w:rPr>
        <w:t>r study, we use the 24,991</w:t>
      </w:r>
      <w:r w:rsidRPr="009E4EB1">
        <w:rPr>
          <w:rFonts w:ascii="Times New Roman" w:hAnsi="Times New Roman" w:cs="Times New Roman"/>
          <w:iCs/>
          <w:sz w:val="20"/>
          <w:szCs w:val="20"/>
        </w:rPr>
        <w:t xml:space="preserve"> genes in human. If each gene pair has to be calculated </w:t>
      </w:r>
      <w:r w:rsidRPr="009E4EB1">
        <w:rPr>
          <w:rFonts w:ascii="Times New Roman" w:hAnsi="Times New Roman" w:cs="Times New Roman"/>
          <w:bCs/>
          <w:sz w:val="20"/>
          <w:szCs w:val="20"/>
        </w:rPr>
        <w:t>the Pearson correlation coefficient</w:t>
      </w:r>
      <w:r w:rsidRPr="009E4EB1">
        <w:rPr>
          <w:rFonts w:ascii="Times New Roman" w:hAnsi="Times New Roman" w:cs="Times New Roman"/>
          <w:iCs/>
          <w:sz w:val="20"/>
          <w:szCs w:val="20"/>
        </w:rPr>
        <w:t>, which is a fully connected, then for one sample, the</w:t>
      </w:r>
      <w:r w:rsidR="005749AB">
        <w:rPr>
          <w:rFonts w:ascii="Times New Roman" w:hAnsi="Times New Roman" w:cs="Times New Roman"/>
          <w:iCs/>
          <w:sz w:val="20"/>
          <w:szCs w:val="20"/>
        </w:rPr>
        <w:t xml:space="preserve"> total of calculations is 24,991</w:t>
      </w:r>
      <m:oMath>
        <m:r>
          <m:rPr>
            <m:sty m:val="p"/>
          </m:rPr>
          <w:rPr>
            <w:rFonts w:ascii="Cambria Math" w:hAnsi="Cambria Math" w:cs="Times New Roman"/>
            <w:sz w:val="20"/>
            <w:szCs w:val="20"/>
          </w:rPr>
          <m:t>×</m:t>
        </m:r>
      </m:oMath>
      <w:r w:rsidR="005749AB">
        <w:rPr>
          <w:rFonts w:ascii="Times New Roman" w:hAnsi="Times New Roman" w:cs="Times New Roman"/>
          <w:iCs/>
          <w:sz w:val="20"/>
          <w:szCs w:val="20"/>
        </w:rPr>
        <w:t>24,991=624,5500,081</w:t>
      </w:r>
      <w:r w:rsidRPr="009E4EB1">
        <w:rPr>
          <w:rFonts w:ascii="Times New Roman" w:hAnsi="Times New Roman" w:cs="Times New Roman"/>
          <w:iCs/>
          <w:sz w:val="20"/>
          <w:szCs w:val="20"/>
        </w:rPr>
        <w:t xml:space="preserve">. It just the amount of calculation for one sample, will need to be calculated hundreds of millions of times. </w:t>
      </w:r>
      <w:r w:rsidR="00EA343A">
        <w:rPr>
          <w:rFonts w:ascii="Times New Roman" w:hAnsi="Times New Roman" w:cs="Times New Roman"/>
          <w:iCs/>
          <w:sz w:val="20"/>
          <w:szCs w:val="20"/>
          <w:lang w:val="en"/>
        </w:rPr>
        <w:t xml:space="preserve">If thousands of samples have </w:t>
      </w:r>
      <w:r w:rsidRPr="009E4EB1">
        <w:rPr>
          <w:rFonts w:ascii="Times New Roman" w:hAnsi="Times New Roman" w:cs="Times New Roman"/>
          <w:iCs/>
          <w:sz w:val="20"/>
          <w:szCs w:val="20"/>
          <w:lang w:val="en"/>
        </w:rPr>
        <w:t xml:space="preserve">calculated like this way, the amount of calculation will be very huge. We tried to use the server to calculate, but failed to find that the efficiency is still not very high. </w:t>
      </w:r>
    </w:p>
    <w:p w:rsidR="009E4EB1" w:rsidRPr="009E4EB1" w:rsidRDefault="009E4EB1" w:rsidP="00A6532E">
      <w:pPr>
        <w:pStyle w:val="a8"/>
        <w:ind w:firstLineChars="100" w:firstLine="200"/>
        <w:rPr>
          <w:rFonts w:ascii="Times New Roman" w:hAnsi="Times New Roman" w:cs="Times New Roman"/>
          <w:iCs/>
          <w:sz w:val="20"/>
          <w:szCs w:val="20"/>
          <w:lang w:val="en"/>
        </w:rPr>
      </w:pPr>
      <w:r w:rsidRPr="009E4EB1">
        <w:rPr>
          <w:rFonts w:ascii="Times New Roman" w:hAnsi="Times New Roman" w:cs="Times New Roman"/>
          <w:iCs/>
          <w:sz w:val="20"/>
          <w:szCs w:val="20"/>
          <w:lang w:val="en"/>
        </w:rPr>
        <w:t xml:space="preserve">Besides, </w:t>
      </w:r>
      <w:r w:rsidRPr="009E4EB1">
        <w:rPr>
          <w:rFonts w:ascii="Times New Roman" w:hAnsi="Times New Roman" w:cs="Times New Roman"/>
          <w:iCs/>
          <w:sz w:val="20"/>
          <w:szCs w:val="20"/>
        </w:rPr>
        <w:t>if consider fully connected</w:t>
      </w:r>
      <w:r>
        <w:rPr>
          <w:rFonts w:ascii="Times New Roman" w:hAnsi="Times New Roman" w:cs="Times New Roman"/>
          <w:iCs/>
          <w:sz w:val="20"/>
          <w:szCs w:val="20"/>
        </w:rPr>
        <w:t xml:space="preserve"> and do not use the background network</w:t>
      </w:r>
      <w:r w:rsidRPr="009E4EB1">
        <w:rPr>
          <w:rFonts w:ascii="Times New Roman" w:hAnsi="Times New Roman" w:cs="Times New Roman"/>
          <w:iCs/>
          <w:sz w:val="20"/>
          <w:szCs w:val="20"/>
        </w:rPr>
        <w:t>, the number of false positive gene pairs will also increase. For example, there are 4 genes, gene a, b, c and d, the positive gene pairs are gene a and gene b, gene b and gene c, gene c and gene d. However, if we use the fully connected, there is a linear relationship between gene pairs, then it could conclude that the gene a and gene c, gene a and gene d are also related. These are th</w:t>
      </w:r>
      <w:r w:rsidR="00EA343A">
        <w:rPr>
          <w:rFonts w:ascii="Times New Roman" w:hAnsi="Times New Roman" w:cs="Times New Roman"/>
          <w:iCs/>
          <w:sz w:val="20"/>
          <w:szCs w:val="20"/>
        </w:rPr>
        <w:t>e false positive gene pairs. W</w:t>
      </w:r>
      <w:r w:rsidRPr="009E4EB1">
        <w:rPr>
          <w:rFonts w:ascii="Times New Roman" w:hAnsi="Times New Roman" w:cs="Times New Roman"/>
          <w:iCs/>
          <w:sz w:val="20"/>
          <w:szCs w:val="20"/>
        </w:rPr>
        <w:t xml:space="preserve">ith the increase in the number of genes, the amount of false positive gene pairs are also increasing, </w:t>
      </w:r>
      <w:r w:rsidRPr="009E4EB1">
        <w:rPr>
          <w:rFonts w:ascii="Times New Roman" w:hAnsi="Times New Roman" w:cs="Times New Roman"/>
          <w:iCs/>
          <w:sz w:val="20"/>
          <w:szCs w:val="20"/>
          <w:lang w:val="en"/>
        </w:rPr>
        <w:t xml:space="preserve">which could eventually lead to false positive gene pairs accounting for half of the effective gene pairs. </w:t>
      </w:r>
    </w:p>
    <w:p w:rsidR="009E4EB1" w:rsidRPr="00A86B72" w:rsidRDefault="009E4EB1" w:rsidP="00A6532E">
      <w:pPr>
        <w:pStyle w:val="a8"/>
        <w:ind w:firstLineChars="100" w:firstLine="200"/>
        <w:rPr>
          <w:rFonts w:ascii="Times New Roman" w:hAnsi="Times New Roman" w:cs="Times New Roman"/>
          <w:bCs/>
          <w:sz w:val="20"/>
          <w:szCs w:val="20"/>
        </w:rPr>
      </w:pPr>
      <w:r w:rsidRPr="009E4EB1">
        <w:rPr>
          <w:rFonts w:ascii="Times New Roman" w:hAnsi="Times New Roman" w:cs="Times New Roman"/>
          <w:bCs/>
          <w:sz w:val="20"/>
          <w:szCs w:val="20"/>
        </w:rPr>
        <w:t>Due to the above two unavoidably situations, we adopted the background network. Most of the gene pairs in the</w:t>
      </w:r>
      <w:r>
        <w:rPr>
          <w:rFonts w:ascii="Times New Roman" w:hAnsi="Times New Roman" w:cs="Times New Roman"/>
          <w:bCs/>
          <w:sz w:val="20"/>
          <w:szCs w:val="20"/>
        </w:rPr>
        <w:t xml:space="preserve"> background network are</w:t>
      </w:r>
      <w:r w:rsidRPr="009E4EB1">
        <w:rPr>
          <w:rFonts w:ascii="Times New Roman" w:hAnsi="Times New Roman" w:cs="Times New Roman"/>
          <w:bCs/>
          <w:sz w:val="20"/>
          <w:szCs w:val="20"/>
        </w:rPr>
        <w:t xml:space="preserve"> verified by scientific and real experiments, and these gene pairs are truly related. Calculate the </w:t>
      </w:r>
      <w:r w:rsidRPr="00A6532E">
        <w:rPr>
          <w:rFonts w:ascii="Times New Roman" w:hAnsi="Times New Roman" w:cs="Times New Roman"/>
          <w:bCs/>
          <w:i/>
          <w:sz w:val="20"/>
          <w:szCs w:val="20"/>
        </w:rPr>
        <w:t>PCC</w:t>
      </w:r>
      <w:r w:rsidRPr="009E4EB1">
        <w:rPr>
          <w:rFonts w:ascii="Times New Roman" w:hAnsi="Times New Roman" w:cs="Times New Roman"/>
          <w:bCs/>
          <w:sz w:val="20"/>
          <w:szCs w:val="20"/>
        </w:rPr>
        <w:t xml:space="preserve"> of the gene pairs in the background network, on the one hand, can reduce the computational pressure. On the other hand, </w:t>
      </w:r>
      <w:r w:rsidRPr="009E4EB1">
        <w:rPr>
          <w:rFonts w:ascii="Times New Roman" w:hAnsi="Times New Roman" w:cs="Times New Roman"/>
          <w:bCs/>
          <w:sz w:val="20"/>
          <w:szCs w:val="20"/>
          <w:lang w:val="en"/>
        </w:rPr>
        <w:t xml:space="preserve">it can reduce the proportion of false positive gene pairs. </w:t>
      </w:r>
      <w:r w:rsidRPr="009E4EB1">
        <w:rPr>
          <w:rFonts w:ascii="Times New Roman" w:hAnsi="Times New Roman" w:cs="Times New Roman"/>
          <w:bCs/>
          <w:sz w:val="20"/>
          <w:szCs w:val="20"/>
        </w:rPr>
        <w:t>Although we may lose some gene pairs, these gene pairs have truly correlation, because these are not in the background network, and are directly screened out. Compared with the huge false positives gene pairs, this loss is negligible. Certainly we can use the STRING database (</w:t>
      </w:r>
      <w:hyperlink r:id="rId422" w:history="1">
        <w:r w:rsidRPr="00A6532E">
          <w:rPr>
            <w:rStyle w:val="ad"/>
            <w:rFonts w:ascii="Times New Roman" w:hAnsi="Times New Roman" w:cs="Times New Roman"/>
            <w:bCs/>
            <w:color w:val="auto"/>
            <w:sz w:val="20"/>
            <w:szCs w:val="20"/>
            <w:u w:val="none"/>
          </w:rPr>
          <w:t>https://string-db.org/</w:t>
        </w:r>
      </w:hyperlink>
      <w:r w:rsidRPr="009E4EB1">
        <w:rPr>
          <w:rFonts w:ascii="Times New Roman" w:hAnsi="Times New Roman" w:cs="Times New Roman"/>
          <w:bCs/>
          <w:sz w:val="20"/>
          <w:szCs w:val="20"/>
        </w:rPr>
        <w:t xml:space="preserve">) as the background network, it also a widely used, well-known and authoritative database. The results of using STRING and HPRD database have slightly differences, while is still similar. For this reason, using different background networks has slightly effect on the performance, </w:t>
      </w:r>
      <w:r>
        <w:rPr>
          <w:rFonts w:ascii="Times New Roman" w:hAnsi="Times New Roman" w:cs="Times New Roman"/>
          <w:bCs/>
          <w:sz w:val="20"/>
          <w:szCs w:val="20"/>
        </w:rPr>
        <w:t xml:space="preserve">and </w:t>
      </w:r>
      <w:r w:rsidRPr="009E4EB1">
        <w:rPr>
          <w:rFonts w:ascii="Times New Roman" w:hAnsi="Times New Roman" w:cs="Times New Roman"/>
          <w:bCs/>
          <w:sz w:val="20"/>
          <w:szCs w:val="20"/>
        </w:rPr>
        <w:t xml:space="preserve">we chose the HPRD database. </w:t>
      </w:r>
    </w:p>
    <w:p w:rsidR="00E9022A" w:rsidRPr="00CC6020" w:rsidRDefault="00E9022A" w:rsidP="00C63F5A">
      <w:pPr>
        <w:pStyle w:val="a8"/>
        <w:rPr>
          <w:rFonts w:ascii="Times New Roman" w:hAnsi="Times New Roman" w:cs="Times New Roman"/>
          <w:b/>
          <w:sz w:val="20"/>
          <w:szCs w:val="20"/>
        </w:rPr>
      </w:pPr>
      <w:r w:rsidRPr="00CC6020">
        <w:rPr>
          <w:rFonts w:ascii="Times New Roman" w:hAnsi="Times New Roman" w:cs="Times New Roman"/>
          <w:b/>
          <w:sz w:val="20"/>
          <w:szCs w:val="20"/>
        </w:rPr>
        <w:t>Note S</w:t>
      </w:r>
      <w:r w:rsidR="009E4EB1">
        <w:rPr>
          <w:rFonts w:ascii="Times New Roman" w:hAnsi="Times New Roman" w:cs="Times New Roman"/>
          <w:b/>
          <w:sz w:val="20"/>
          <w:szCs w:val="20"/>
        </w:rPr>
        <w:t>3</w:t>
      </w:r>
      <w:r w:rsidRPr="00CC6020">
        <w:rPr>
          <w:rFonts w:ascii="Times New Roman" w:hAnsi="Times New Roman" w:cs="Times New Roman"/>
          <w:b/>
          <w:sz w:val="20"/>
          <w:szCs w:val="20"/>
        </w:rPr>
        <w:t xml:space="preserve">: </w:t>
      </w:r>
      <w:r w:rsidR="007B2FA7" w:rsidRPr="00CC6020">
        <w:rPr>
          <w:rFonts w:ascii="Times New Roman" w:hAnsi="Times New Roman" w:cs="Times New Roman"/>
          <w:b/>
          <w:sz w:val="20"/>
          <w:szCs w:val="20"/>
        </w:rPr>
        <w:t>Hub genes based on different reference networks</w:t>
      </w:r>
    </w:p>
    <w:p w:rsidR="005C3F82" w:rsidRPr="00CC6020" w:rsidRDefault="004D01E4" w:rsidP="002648CA">
      <w:pPr>
        <w:pStyle w:val="a8"/>
        <w:jc w:val="both"/>
        <w:rPr>
          <w:rFonts w:ascii="Times New Roman" w:hAnsi="Times New Roman" w:cs="Times New Roman"/>
          <w:sz w:val="20"/>
          <w:szCs w:val="20"/>
        </w:rPr>
      </w:pPr>
      <w:r w:rsidRPr="00CC6020">
        <w:rPr>
          <w:rFonts w:ascii="Times New Roman" w:hAnsi="Times New Roman" w:cs="Times New Roman"/>
          <w:sz w:val="20"/>
          <w:szCs w:val="20"/>
        </w:rPr>
        <w:t>The normal samples of GSE27342 and GSE</w:t>
      </w:r>
      <w:r w:rsidR="00EF348B" w:rsidRPr="00CC6020">
        <w:rPr>
          <w:rFonts w:ascii="Times New Roman" w:hAnsi="Times New Roman" w:cs="Times New Roman"/>
          <w:sz w:val="20"/>
          <w:szCs w:val="20"/>
        </w:rPr>
        <w:t>63089 as two reference networks. For example,</w:t>
      </w:r>
      <w:r w:rsidR="00834500" w:rsidRPr="00CC6020">
        <w:rPr>
          <w:rFonts w:ascii="Times New Roman" w:hAnsi="Times New Roman" w:cs="Times New Roman"/>
          <w:sz w:val="20"/>
          <w:szCs w:val="20"/>
        </w:rPr>
        <w:t xml:space="preserve"> we</w:t>
      </w:r>
      <w:r w:rsidR="003F1993" w:rsidRPr="00CC6020">
        <w:rPr>
          <w:rFonts w:ascii="Times New Roman" w:hAnsi="Times New Roman" w:cs="Times New Roman"/>
          <w:sz w:val="20"/>
          <w:szCs w:val="20"/>
        </w:rPr>
        <w:t xml:space="preserve"> </w:t>
      </w:r>
      <w:r w:rsidR="00D9098A">
        <w:rPr>
          <w:rFonts w:ascii="Times New Roman" w:hAnsi="Times New Roman" w:cs="Times New Roman"/>
          <w:sz w:val="20"/>
          <w:szCs w:val="20"/>
        </w:rPr>
        <w:t>add</w:t>
      </w:r>
      <w:r w:rsidR="00D9098A" w:rsidRPr="00CC6020">
        <w:rPr>
          <w:rFonts w:ascii="Times New Roman" w:hAnsi="Times New Roman" w:cs="Times New Roman"/>
          <w:sz w:val="20"/>
          <w:szCs w:val="20"/>
        </w:rPr>
        <w:t xml:space="preserve"> </w:t>
      </w:r>
      <w:r w:rsidRPr="00CC6020">
        <w:rPr>
          <w:rFonts w:ascii="Times New Roman" w:hAnsi="Times New Roman" w:cs="Times New Roman"/>
          <w:sz w:val="20"/>
          <w:szCs w:val="20"/>
        </w:rPr>
        <w:t>GSE</w:t>
      </w:r>
      <w:r w:rsidR="00834500" w:rsidRPr="00CC6020">
        <w:rPr>
          <w:rFonts w:ascii="Times New Roman" w:hAnsi="Times New Roman" w:cs="Times New Roman"/>
          <w:sz w:val="20"/>
          <w:szCs w:val="20"/>
        </w:rPr>
        <w:t xml:space="preserve">27342 </w:t>
      </w:r>
      <w:r w:rsidR="00B54E48" w:rsidRPr="00CC6020">
        <w:rPr>
          <w:rFonts w:ascii="Times New Roman" w:hAnsi="Times New Roman" w:cs="Times New Roman"/>
          <w:sz w:val="20"/>
          <w:szCs w:val="20"/>
        </w:rPr>
        <w:t xml:space="preserve">normal samples </w:t>
      </w:r>
      <w:r w:rsidR="003F1993" w:rsidRPr="00CC6020">
        <w:rPr>
          <w:rFonts w:ascii="Times New Roman" w:hAnsi="Times New Roman" w:cs="Times New Roman"/>
          <w:sz w:val="20"/>
          <w:szCs w:val="20"/>
        </w:rPr>
        <w:t>in</w:t>
      </w:r>
      <w:r w:rsidR="00D9098A">
        <w:rPr>
          <w:rFonts w:ascii="Times New Roman" w:hAnsi="Times New Roman" w:cs="Times New Roman"/>
          <w:sz w:val="20"/>
          <w:szCs w:val="20"/>
        </w:rPr>
        <w:t>to</w:t>
      </w:r>
      <w:r w:rsidR="00834500" w:rsidRPr="00CC6020">
        <w:rPr>
          <w:rFonts w:ascii="Times New Roman" w:hAnsi="Times New Roman" w:cs="Times New Roman"/>
          <w:sz w:val="20"/>
          <w:szCs w:val="20"/>
        </w:rPr>
        <w:t xml:space="preserve"> </w:t>
      </w:r>
      <w:r w:rsidR="00EF348B" w:rsidRPr="00CC6020">
        <w:rPr>
          <w:rFonts w:ascii="Times New Roman" w:hAnsi="Times New Roman" w:cs="Times New Roman"/>
          <w:sz w:val="20"/>
          <w:szCs w:val="20"/>
        </w:rPr>
        <w:t xml:space="preserve">reference networks and </w:t>
      </w:r>
      <w:r w:rsidR="005378FC" w:rsidRPr="00CC6020">
        <w:rPr>
          <w:rFonts w:ascii="Times New Roman" w:hAnsi="Times New Roman" w:cs="Times New Roman"/>
          <w:sz w:val="20"/>
          <w:szCs w:val="20"/>
        </w:rPr>
        <w:t>obtain</w:t>
      </w:r>
      <w:r w:rsidR="00EF348B" w:rsidRPr="00CC6020">
        <w:rPr>
          <w:rFonts w:ascii="Times New Roman" w:hAnsi="Times New Roman" w:cs="Times New Roman"/>
          <w:sz w:val="20"/>
          <w:szCs w:val="20"/>
        </w:rPr>
        <w:t xml:space="preserve"> the </w:t>
      </w:r>
      <w:r w:rsidR="005C7070" w:rsidRPr="005C7070">
        <w:rPr>
          <w:rFonts w:ascii="Times New Roman" w:hAnsi="Times New Roman" w:cs="Times New Roman"/>
          <w:i/>
          <w:sz w:val="20"/>
          <w:szCs w:val="20"/>
        </w:rPr>
        <w:t>s-</w:t>
      </w:r>
      <w:r w:rsidR="00EF348B" w:rsidRPr="005C7070">
        <w:rPr>
          <w:rFonts w:ascii="Times New Roman" w:hAnsi="Times New Roman" w:cs="Times New Roman"/>
          <w:i/>
          <w:sz w:val="20"/>
          <w:szCs w:val="20"/>
        </w:rPr>
        <w:t>PCC</w:t>
      </w:r>
      <w:r w:rsidR="00EF348B" w:rsidRPr="00CC6020">
        <w:rPr>
          <w:rFonts w:ascii="Times New Roman" w:hAnsi="Times New Roman" w:cs="Times New Roman"/>
          <w:sz w:val="20"/>
          <w:szCs w:val="20"/>
        </w:rPr>
        <w:t xml:space="preserve"> between each </w:t>
      </w:r>
      <w:r w:rsidR="00D9098A">
        <w:rPr>
          <w:rFonts w:ascii="Times New Roman" w:hAnsi="Times New Roman" w:cs="Times New Roman"/>
          <w:sz w:val="20"/>
          <w:szCs w:val="20"/>
        </w:rPr>
        <w:t xml:space="preserve">pair of </w:t>
      </w:r>
      <w:r w:rsidR="00EF348B" w:rsidRPr="00CC6020">
        <w:rPr>
          <w:rFonts w:ascii="Times New Roman" w:hAnsi="Times New Roman" w:cs="Times New Roman"/>
          <w:sz w:val="20"/>
          <w:szCs w:val="20"/>
        </w:rPr>
        <w:t xml:space="preserve">genes. If the relationship between </w:t>
      </w:r>
      <w:r w:rsidR="00D9098A">
        <w:rPr>
          <w:rFonts w:ascii="Times New Roman" w:hAnsi="Times New Roman" w:cs="Times New Roman"/>
          <w:sz w:val="20"/>
          <w:szCs w:val="20"/>
        </w:rPr>
        <w:t>a</w:t>
      </w:r>
      <w:r w:rsidR="00D9098A" w:rsidRPr="00CC6020">
        <w:rPr>
          <w:rFonts w:ascii="Times New Roman" w:hAnsi="Times New Roman" w:cs="Times New Roman"/>
          <w:sz w:val="20"/>
          <w:szCs w:val="20"/>
        </w:rPr>
        <w:t xml:space="preserve"> </w:t>
      </w:r>
      <w:r w:rsidR="00EF348B" w:rsidRPr="00CC6020">
        <w:rPr>
          <w:rFonts w:ascii="Times New Roman" w:hAnsi="Times New Roman" w:cs="Times New Roman"/>
          <w:sz w:val="20"/>
          <w:szCs w:val="20"/>
        </w:rPr>
        <w:t>pair of genes is significant, this pair of genes can be</w:t>
      </w:r>
      <w:r w:rsidR="00D9098A">
        <w:rPr>
          <w:rFonts w:ascii="Times New Roman" w:hAnsi="Times New Roman" w:cs="Times New Roman"/>
          <w:sz w:val="20"/>
          <w:szCs w:val="20"/>
        </w:rPr>
        <w:t xml:space="preserve"> linked as</w:t>
      </w:r>
      <w:r w:rsidR="002B04BF" w:rsidRPr="00CC6020">
        <w:rPr>
          <w:rFonts w:ascii="Times New Roman" w:hAnsi="Times New Roman" w:cs="Times New Roman"/>
          <w:sz w:val="20"/>
          <w:szCs w:val="20"/>
        </w:rPr>
        <w:t xml:space="preserve"> an</w:t>
      </w:r>
      <w:r w:rsidR="00EF348B" w:rsidRPr="00CC6020">
        <w:rPr>
          <w:rFonts w:ascii="Times New Roman" w:hAnsi="Times New Roman" w:cs="Times New Roman"/>
          <w:sz w:val="20"/>
          <w:szCs w:val="20"/>
        </w:rPr>
        <w:t xml:space="preserve"> </w:t>
      </w:r>
      <w:r w:rsidR="002B04BF" w:rsidRPr="00CC6020">
        <w:rPr>
          <w:rFonts w:ascii="Times New Roman" w:hAnsi="Times New Roman" w:cs="Times New Roman"/>
          <w:sz w:val="20"/>
          <w:szCs w:val="20"/>
        </w:rPr>
        <w:t xml:space="preserve">edge in </w:t>
      </w:r>
      <w:r w:rsidR="00092684">
        <w:rPr>
          <w:rFonts w:ascii="Times New Roman" w:hAnsi="Times New Roman" w:cs="Times New Roman"/>
          <w:sz w:val="20"/>
          <w:szCs w:val="20"/>
        </w:rPr>
        <w:lastRenderedPageBreak/>
        <w:t>C</w:t>
      </w:r>
      <w:r w:rsidR="00B54E48" w:rsidRPr="00CC6020">
        <w:rPr>
          <w:rFonts w:ascii="Times New Roman" w:hAnsi="Times New Roman" w:cs="Times New Roman"/>
          <w:sz w:val="20"/>
          <w:szCs w:val="20"/>
        </w:rPr>
        <w:t xml:space="preserve">ontrol </w:t>
      </w:r>
      <w:r w:rsidR="002B04BF" w:rsidRPr="00CC6020">
        <w:rPr>
          <w:rFonts w:ascii="Times New Roman" w:hAnsi="Times New Roman" w:cs="Times New Roman"/>
          <w:sz w:val="20"/>
          <w:szCs w:val="20"/>
        </w:rPr>
        <w:t xml:space="preserve">network. </w:t>
      </w:r>
      <w:r w:rsidR="00B54E48" w:rsidRPr="00CC6020">
        <w:rPr>
          <w:rFonts w:ascii="Times New Roman" w:hAnsi="Times New Roman" w:cs="Times New Roman"/>
          <w:sz w:val="20"/>
          <w:szCs w:val="20"/>
        </w:rPr>
        <w:t xml:space="preserve">In the same way, we </w:t>
      </w:r>
      <w:r w:rsidR="00D9098A">
        <w:rPr>
          <w:rFonts w:ascii="Times New Roman" w:hAnsi="Times New Roman" w:cs="Times New Roman"/>
          <w:sz w:val="20"/>
          <w:szCs w:val="20"/>
        </w:rPr>
        <w:t>add</w:t>
      </w:r>
      <w:r w:rsidR="00D9098A" w:rsidRPr="00CC6020">
        <w:rPr>
          <w:rFonts w:ascii="Times New Roman" w:hAnsi="Times New Roman" w:cs="Times New Roman"/>
          <w:sz w:val="20"/>
          <w:szCs w:val="20"/>
        </w:rPr>
        <w:t xml:space="preserve"> </w:t>
      </w:r>
      <w:r w:rsidRPr="00CC6020">
        <w:rPr>
          <w:rFonts w:ascii="Times New Roman" w:hAnsi="Times New Roman" w:cs="Times New Roman"/>
          <w:sz w:val="20"/>
          <w:szCs w:val="20"/>
        </w:rPr>
        <w:t>GSE</w:t>
      </w:r>
      <w:r w:rsidR="003F1993" w:rsidRPr="00CC6020">
        <w:rPr>
          <w:rFonts w:ascii="Times New Roman" w:hAnsi="Times New Roman" w:cs="Times New Roman"/>
          <w:sz w:val="20"/>
          <w:szCs w:val="20"/>
        </w:rPr>
        <w:t>27342 disease samples</w:t>
      </w:r>
      <w:r w:rsidR="00B54E48" w:rsidRPr="00CC6020">
        <w:rPr>
          <w:rFonts w:ascii="Times New Roman" w:hAnsi="Times New Roman" w:cs="Times New Roman"/>
          <w:sz w:val="20"/>
          <w:szCs w:val="20"/>
        </w:rPr>
        <w:t xml:space="preserve"> </w:t>
      </w:r>
      <w:r w:rsidR="003F1993" w:rsidRPr="00CC6020">
        <w:rPr>
          <w:rFonts w:ascii="Times New Roman" w:hAnsi="Times New Roman" w:cs="Times New Roman"/>
          <w:sz w:val="20"/>
          <w:szCs w:val="20"/>
        </w:rPr>
        <w:t xml:space="preserve">in reference networks and </w:t>
      </w:r>
      <w:r w:rsidR="00B54E48" w:rsidRPr="00CC6020">
        <w:rPr>
          <w:rFonts w:ascii="Times New Roman" w:hAnsi="Times New Roman" w:cs="Times New Roman"/>
          <w:sz w:val="20"/>
          <w:szCs w:val="20"/>
        </w:rPr>
        <w:t xml:space="preserve">contain  </w:t>
      </w:r>
      <w:r w:rsidR="00092684">
        <w:rPr>
          <w:rFonts w:ascii="Times New Roman" w:hAnsi="Times New Roman" w:cs="Times New Roman"/>
          <w:sz w:val="20"/>
          <w:szCs w:val="20"/>
        </w:rPr>
        <w:t>D</w:t>
      </w:r>
      <w:r w:rsidR="00B54E48" w:rsidRPr="00CC6020">
        <w:rPr>
          <w:rFonts w:ascii="Times New Roman" w:hAnsi="Times New Roman" w:cs="Times New Roman"/>
          <w:sz w:val="20"/>
          <w:szCs w:val="20"/>
        </w:rPr>
        <w:t>isease network. Hence, f</w:t>
      </w:r>
      <w:r w:rsidR="002B04BF" w:rsidRPr="00CC6020">
        <w:rPr>
          <w:rFonts w:ascii="Times New Roman" w:hAnsi="Times New Roman" w:cs="Times New Roman"/>
          <w:sz w:val="20"/>
          <w:szCs w:val="20"/>
        </w:rPr>
        <w:t xml:space="preserve">or one person, there is a </w:t>
      </w:r>
      <w:r w:rsidR="00092684">
        <w:rPr>
          <w:rFonts w:ascii="Times New Roman" w:hAnsi="Times New Roman" w:cs="Times New Roman"/>
          <w:sz w:val="20"/>
          <w:szCs w:val="20"/>
        </w:rPr>
        <w:t>D</w:t>
      </w:r>
      <w:r w:rsidR="002B04BF" w:rsidRPr="00CC6020">
        <w:rPr>
          <w:rFonts w:ascii="Times New Roman" w:hAnsi="Times New Roman" w:cs="Times New Roman"/>
          <w:sz w:val="20"/>
          <w:szCs w:val="20"/>
        </w:rPr>
        <w:t xml:space="preserve">isease network and </w:t>
      </w:r>
      <w:r w:rsidR="00B010A2" w:rsidRPr="00CC6020">
        <w:rPr>
          <w:rFonts w:ascii="Times New Roman" w:hAnsi="Times New Roman" w:cs="Times New Roman"/>
          <w:sz w:val="20"/>
          <w:szCs w:val="20"/>
        </w:rPr>
        <w:t xml:space="preserve">a </w:t>
      </w:r>
      <w:r w:rsidR="00092684">
        <w:rPr>
          <w:rFonts w:ascii="Times New Roman" w:hAnsi="Times New Roman" w:cs="Times New Roman"/>
          <w:sz w:val="20"/>
          <w:szCs w:val="20"/>
        </w:rPr>
        <w:t>C</w:t>
      </w:r>
      <w:r w:rsidR="002B04BF" w:rsidRPr="00CC6020">
        <w:rPr>
          <w:rFonts w:ascii="Times New Roman" w:hAnsi="Times New Roman" w:cs="Times New Roman"/>
          <w:sz w:val="20"/>
          <w:szCs w:val="20"/>
        </w:rPr>
        <w:t>ontrol network.</w:t>
      </w:r>
      <w:r w:rsidR="00B010A2" w:rsidRPr="00CC6020">
        <w:rPr>
          <w:rFonts w:ascii="Times New Roman" w:hAnsi="Times New Roman" w:cs="Times New Roman"/>
          <w:sz w:val="20"/>
          <w:szCs w:val="20"/>
        </w:rPr>
        <w:t xml:space="preserve"> </w:t>
      </w:r>
      <w:r w:rsidR="000D79CA" w:rsidRPr="00CC6020">
        <w:rPr>
          <w:rFonts w:ascii="Times New Roman" w:hAnsi="Times New Roman" w:cs="Times New Roman"/>
          <w:sz w:val="20"/>
          <w:szCs w:val="20"/>
        </w:rPr>
        <w:t xml:space="preserve">For </w:t>
      </w:r>
      <w:r w:rsidR="00092684">
        <w:rPr>
          <w:rFonts w:ascii="Times New Roman" w:hAnsi="Times New Roman" w:cs="Times New Roman"/>
          <w:sz w:val="20"/>
          <w:szCs w:val="20"/>
        </w:rPr>
        <w:t>D</w:t>
      </w:r>
      <w:r w:rsidR="000D79CA" w:rsidRPr="00CC6020">
        <w:rPr>
          <w:rFonts w:ascii="Times New Roman" w:hAnsi="Times New Roman" w:cs="Times New Roman"/>
          <w:sz w:val="20"/>
          <w:szCs w:val="20"/>
        </w:rPr>
        <w:t xml:space="preserve">isease network and </w:t>
      </w:r>
      <w:r w:rsidR="00092684">
        <w:rPr>
          <w:rFonts w:ascii="Times New Roman" w:hAnsi="Times New Roman" w:cs="Times New Roman"/>
          <w:sz w:val="20"/>
          <w:szCs w:val="20"/>
        </w:rPr>
        <w:t>C</w:t>
      </w:r>
      <w:r w:rsidR="000D79CA" w:rsidRPr="00CC6020">
        <w:rPr>
          <w:rFonts w:ascii="Times New Roman" w:hAnsi="Times New Roman" w:cs="Times New Roman"/>
          <w:sz w:val="20"/>
          <w:szCs w:val="20"/>
        </w:rPr>
        <w:t xml:space="preserve">ontrol network, there are six ways to </w:t>
      </w:r>
      <w:r w:rsidR="002648CA">
        <w:rPr>
          <w:rFonts w:ascii="Times New Roman" w:hAnsi="Times New Roman" w:cs="Times New Roman"/>
          <w:sz w:val="20"/>
          <w:szCs w:val="20"/>
        </w:rPr>
        <w:t xml:space="preserve">obtain </w:t>
      </w:r>
      <w:r w:rsidR="00092684">
        <w:rPr>
          <w:rFonts w:ascii="Times New Roman" w:hAnsi="Times New Roman" w:cs="Times New Roman"/>
          <w:sz w:val="20"/>
          <w:szCs w:val="20"/>
        </w:rPr>
        <w:t>SSDN</w:t>
      </w:r>
      <w:r w:rsidR="002648CA">
        <w:rPr>
          <w:rFonts w:ascii="Times New Roman" w:hAnsi="Times New Roman" w:cs="Times New Roman"/>
          <w:sz w:val="20"/>
          <w:szCs w:val="20"/>
        </w:rPr>
        <w:t>.</w:t>
      </w:r>
      <w:r w:rsidR="000D79CA" w:rsidRPr="00CC6020">
        <w:rPr>
          <w:rFonts w:ascii="Times New Roman" w:hAnsi="Times New Roman" w:cs="Times New Roman"/>
          <w:sz w:val="20"/>
          <w:szCs w:val="20"/>
        </w:rPr>
        <w:t xml:space="preserve"> </w:t>
      </w:r>
      <w:r w:rsidR="002648CA">
        <w:rPr>
          <w:rFonts w:ascii="Times New Roman" w:hAnsi="Times New Roman" w:cs="Times New Roman"/>
          <w:sz w:val="20"/>
          <w:szCs w:val="20"/>
        </w:rPr>
        <w:t xml:space="preserve">The first kind of network is constructing based on </w:t>
      </w:r>
      <w:r w:rsidR="002648CA" w:rsidRPr="00CC6020">
        <w:rPr>
          <w:rFonts w:ascii="Times New Roman" w:hAnsi="Times New Roman" w:cs="Times New Roman"/>
          <w:sz w:val="20"/>
          <w:szCs w:val="20"/>
        </w:rPr>
        <w:t xml:space="preserve">specific </w:t>
      </w:r>
      <w:r w:rsidR="002648CA">
        <w:rPr>
          <w:rFonts w:ascii="Times New Roman" w:hAnsi="Times New Roman" w:cs="Times New Roman"/>
          <w:sz w:val="20"/>
          <w:szCs w:val="20"/>
        </w:rPr>
        <w:t xml:space="preserve">genes </w:t>
      </w:r>
      <w:r w:rsidR="002648CA" w:rsidRPr="00CC6020">
        <w:rPr>
          <w:rFonts w:ascii="Times New Roman" w:hAnsi="Times New Roman" w:cs="Times New Roman"/>
          <w:sz w:val="20"/>
          <w:szCs w:val="20"/>
        </w:rPr>
        <w:t xml:space="preserve">in </w:t>
      </w:r>
      <w:r w:rsidR="00092684">
        <w:rPr>
          <w:rFonts w:ascii="Times New Roman" w:hAnsi="Times New Roman" w:cs="Times New Roman"/>
          <w:sz w:val="20"/>
          <w:szCs w:val="20"/>
        </w:rPr>
        <w:t>D</w:t>
      </w:r>
      <w:r w:rsidR="002648CA" w:rsidRPr="00CC6020">
        <w:rPr>
          <w:rFonts w:ascii="Times New Roman" w:hAnsi="Times New Roman" w:cs="Times New Roman"/>
          <w:sz w:val="20"/>
          <w:szCs w:val="20"/>
        </w:rPr>
        <w:t xml:space="preserve">isease and </w:t>
      </w:r>
      <w:r w:rsidR="00092684">
        <w:rPr>
          <w:rFonts w:ascii="Times New Roman" w:hAnsi="Times New Roman" w:cs="Times New Roman"/>
          <w:sz w:val="20"/>
          <w:szCs w:val="20"/>
        </w:rPr>
        <w:t>C</w:t>
      </w:r>
      <w:r w:rsidR="002648CA" w:rsidRPr="00CC6020">
        <w:rPr>
          <w:rFonts w:ascii="Times New Roman" w:hAnsi="Times New Roman" w:cs="Times New Roman"/>
          <w:sz w:val="20"/>
          <w:szCs w:val="20"/>
        </w:rPr>
        <w:t>ontrol network</w:t>
      </w:r>
      <w:r w:rsidR="002648CA">
        <w:rPr>
          <w:rFonts w:ascii="Times New Roman" w:hAnsi="Times New Roman" w:cs="Times New Roman"/>
          <w:sz w:val="20"/>
          <w:szCs w:val="20"/>
        </w:rPr>
        <w:t>s</w:t>
      </w:r>
      <w:r w:rsidR="002648CA" w:rsidRPr="00CC6020">
        <w:rPr>
          <w:rFonts w:ascii="Times New Roman" w:hAnsi="Times New Roman" w:cs="Times New Roman"/>
          <w:sz w:val="20"/>
          <w:szCs w:val="20"/>
        </w:rPr>
        <w:t xml:space="preserve">, </w:t>
      </w:r>
      <w:r w:rsidR="002648CA">
        <w:rPr>
          <w:rFonts w:ascii="Times New Roman" w:hAnsi="Times New Roman" w:cs="Times New Roman"/>
          <w:sz w:val="20"/>
          <w:szCs w:val="20"/>
        </w:rPr>
        <w:t xml:space="preserve">the rest are constructing based on common genes in </w:t>
      </w:r>
      <w:r w:rsidR="00092684">
        <w:rPr>
          <w:rFonts w:ascii="Times New Roman" w:hAnsi="Times New Roman" w:cs="Times New Roman"/>
          <w:sz w:val="20"/>
          <w:szCs w:val="20"/>
        </w:rPr>
        <w:t>D</w:t>
      </w:r>
      <w:r w:rsidR="002648CA" w:rsidRPr="00CC6020">
        <w:rPr>
          <w:rFonts w:ascii="Times New Roman" w:hAnsi="Times New Roman" w:cs="Times New Roman"/>
          <w:sz w:val="20"/>
          <w:szCs w:val="20"/>
        </w:rPr>
        <w:t xml:space="preserve">isease and </w:t>
      </w:r>
      <w:r w:rsidR="00092684">
        <w:rPr>
          <w:rFonts w:ascii="Times New Roman" w:hAnsi="Times New Roman" w:cs="Times New Roman"/>
          <w:sz w:val="20"/>
          <w:szCs w:val="20"/>
        </w:rPr>
        <w:t>C</w:t>
      </w:r>
      <w:r w:rsidR="002648CA" w:rsidRPr="00CC6020">
        <w:rPr>
          <w:rFonts w:ascii="Times New Roman" w:hAnsi="Times New Roman" w:cs="Times New Roman"/>
          <w:sz w:val="20"/>
          <w:szCs w:val="20"/>
        </w:rPr>
        <w:t>ontrol network</w:t>
      </w:r>
      <w:r w:rsidR="002648CA">
        <w:rPr>
          <w:rFonts w:ascii="Times New Roman" w:hAnsi="Times New Roman" w:cs="Times New Roman"/>
          <w:sz w:val="20"/>
          <w:szCs w:val="20"/>
        </w:rPr>
        <w:t xml:space="preserve">, specific genes in </w:t>
      </w:r>
      <w:r w:rsidR="00092684">
        <w:rPr>
          <w:rFonts w:ascii="Times New Roman" w:hAnsi="Times New Roman" w:cs="Times New Roman"/>
          <w:sz w:val="20"/>
          <w:szCs w:val="20"/>
        </w:rPr>
        <w:t>C</w:t>
      </w:r>
      <w:r w:rsidR="002648CA">
        <w:rPr>
          <w:rFonts w:ascii="Times New Roman" w:hAnsi="Times New Roman" w:cs="Times New Roman"/>
          <w:sz w:val="20"/>
          <w:szCs w:val="20"/>
        </w:rPr>
        <w:t xml:space="preserve">ontrol </w:t>
      </w:r>
      <w:r w:rsidR="002648CA" w:rsidRPr="00CC6020">
        <w:rPr>
          <w:rFonts w:ascii="Times New Roman" w:hAnsi="Times New Roman" w:cs="Times New Roman"/>
          <w:sz w:val="20"/>
          <w:szCs w:val="20"/>
        </w:rPr>
        <w:t>network</w:t>
      </w:r>
      <w:r w:rsidR="002648CA">
        <w:rPr>
          <w:rFonts w:ascii="Times New Roman" w:hAnsi="Times New Roman" w:cs="Times New Roman"/>
          <w:sz w:val="20"/>
          <w:szCs w:val="20"/>
        </w:rPr>
        <w:t xml:space="preserve">s, specific genes in </w:t>
      </w:r>
      <w:r w:rsidR="00092684">
        <w:rPr>
          <w:rFonts w:ascii="Times New Roman" w:hAnsi="Times New Roman" w:cs="Times New Roman"/>
          <w:sz w:val="20"/>
          <w:szCs w:val="20"/>
        </w:rPr>
        <w:t>D</w:t>
      </w:r>
      <w:r w:rsidR="002648CA">
        <w:rPr>
          <w:rFonts w:ascii="Times New Roman" w:hAnsi="Times New Roman" w:cs="Times New Roman"/>
          <w:sz w:val="20"/>
          <w:szCs w:val="20"/>
        </w:rPr>
        <w:t>isease</w:t>
      </w:r>
      <w:r w:rsidR="002648CA" w:rsidRPr="00CC6020">
        <w:rPr>
          <w:rFonts w:ascii="Times New Roman" w:hAnsi="Times New Roman" w:cs="Times New Roman"/>
          <w:sz w:val="20"/>
          <w:szCs w:val="20"/>
        </w:rPr>
        <w:t xml:space="preserve"> network</w:t>
      </w:r>
      <w:r w:rsidR="002648CA">
        <w:rPr>
          <w:rFonts w:ascii="Times New Roman" w:hAnsi="Times New Roman" w:cs="Times New Roman"/>
          <w:sz w:val="20"/>
          <w:szCs w:val="20"/>
        </w:rPr>
        <w:t xml:space="preserve">s, genes only in </w:t>
      </w:r>
      <w:r w:rsidR="00092684">
        <w:rPr>
          <w:rFonts w:ascii="Times New Roman" w:hAnsi="Times New Roman" w:cs="Times New Roman"/>
          <w:sz w:val="20"/>
          <w:szCs w:val="20"/>
        </w:rPr>
        <w:t>C</w:t>
      </w:r>
      <w:r w:rsidR="002648CA">
        <w:rPr>
          <w:rFonts w:ascii="Times New Roman" w:hAnsi="Times New Roman" w:cs="Times New Roman"/>
          <w:sz w:val="20"/>
          <w:szCs w:val="20"/>
        </w:rPr>
        <w:t>ontrol</w:t>
      </w:r>
      <w:r w:rsidR="002648CA" w:rsidRPr="00CC6020">
        <w:rPr>
          <w:rFonts w:ascii="Times New Roman" w:hAnsi="Times New Roman" w:cs="Times New Roman"/>
          <w:sz w:val="20"/>
          <w:szCs w:val="20"/>
        </w:rPr>
        <w:t xml:space="preserve"> network</w:t>
      </w:r>
      <w:r w:rsidR="002648CA">
        <w:rPr>
          <w:rFonts w:ascii="Times New Roman" w:hAnsi="Times New Roman" w:cs="Times New Roman"/>
          <w:sz w:val="20"/>
          <w:szCs w:val="20"/>
        </w:rPr>
        <w:t xml:space="preserve">s, genes only in </w:t>
      </w:r>
      <w:r w:rsidR="00092684">
        <w:rPr>
          <w:rFonts w:ascii="Times New Roman" w:hAnsi="Times New Roman" w:cs="Times New Roman"/>
          <w:sz w:val="20"/>
          <w:szCs w:val="20"/>
        </w:rPr>
        <w:t>D</w:t>
      </w:r>
      <w:r w:rsidR="002648CA">
        <w:rPr>
          <w:rFonts w:ascii="Times New Roman" w:hAnsi="Times New Roman" w:cs="Times New Roman"/>
          <w:sz w:val="20"/>
          <w:szCs w:val="20"/>
        </w:rPr>
        <w:t>isease networks.</w:t>
      </w:r>
      <w:r w:rsidR="000D79CA" w:rsidRPr="00CC6020">
        <w:rPr>
          <w:rFonts w:ascii="Times New Roman" w:hAnsi="Times New Roman" w:cs="Times New Roman"/>
          <w:sz w:val="20"/>
          <w:szCs w:val="20"/>
        </w:rPr>
        <w:t xml:space="preserve"> We</w:t>
      </w:r>
      <w:r w:rsidR="002648CA" w:rsidRPr="002648CA">
        <w:rPr>
          <w:rFonts w:ascii="Times New Roman" w:hAnsi="Times New Roman" w:cs="Times New Roman"/>
          <w:sz w:val="20"/>
          <w:szCs w:val="20"/>
        </w:rPr>
        <w:t xml:space="preserve"> </w:t>
      </w:r>
      <w:r w:rsidR="002648CA">
        <w:rPr>
          <w:rFonts w:ascii="Times New Roman" w:hAnsi="Times New Roman" w:cs="Times New Roman"/>
          <w:sz w:val="20"/>
          <w:szCs w:val="20"/>
        </w:rPr>
        <w:t>selected the</w:t>
      </w:r>
      <w:r w:rsidR="002648CA">
        <w:rPr>
          <w:rFonts w:ascii="Times New Roman" w:hAnsi="Times New Roman" w:hint="eastAsia"/>
          <w:sz w:val="20"/>
          <w:szCs w:val="20"/>
        </w:rPr>
        <w:t xml:space="preserve"> most frequent </w:t>
      </w:r>
      <w:r w:rsidR="002648CA">
        <w:rPr>
          <w:rFonts w:ascii="Times New Roman" w:hAnsi="Times New Roman"/>
          <w:sz w:val="20"/>
          <w:szCs w:val="20"/>
        </w:rPr>
        <w:t>300, 100, 50, 30, 20 and 10 repetition hub genes</w:t>
      </w:r>
      <w:r w:rsidR="002648CA">
        <w:rPr>
          <w:rFonts w:ascii="Times New Roman" w:hAnsi="Times New Roman" w:cs="Times New Roman"/>
          <w:sz w:val="20"/>
          <w:szCs w:val="20"/>
        </w:rPr>
        <w:t>,</w:t>
      </w:r>
      <w:r w:rsidR="000D79CA" w:rsidRPr="00CC6020">
        <w:rPr>
          <w:rFonts w:ascii="Times New Roman" w:hAnsi="Times New Roman" w:cs="Times New Roman"/>
          <w:sz w:val="20"/>
          <w:szCs w:val="20"/>
        </w:rPr>
        <w:t xml:space="preserve"> </w:t>
      </w:r>
      <w:r w:rsidR="002648CA" w:rsidRPr="00CC6020">
        <w:rPr>
          <w:rFonts w:ascii="Times New Roman" w:hAnsi="Times New Roman" w:cs="Times New Roman"/>
          <w:sz w:val="20"/>
          <w:szCs w:val="20"/>
        </w:rPr>
        <w:t xml:space="preserve">compared whether </w:t>
      </w:r>
      <w:r w:rsidR="002648CA">
        <w:rPr>
          <w:rFonts w:ascii="Times New Roman" w:hAnsi="Times New Roman" w:cs="Times New Roman"/>
          <w:sz w:val="20"/>
          <w:szCs w:val="20"/>
        </w:rPr>
        <w:t>these hub genes are common based on</w:t>
      </w:r>
      <w:r w:rsidR="002648CA" w:rsidRPr="00CC6020">
        <w:rPr>
          <w:rFonts w:ascii="Times New Roman" w:hAnsi="Times New Roman" w:cs="Times New Roman"/>
          <w:sz w:val="20"/>
          <w:szCs w:val="20"/>
        </w:rPr>
        <w:t xml:space="preserve"> two </w:t>
      </w:r>
      <w:r w:rsidR="002648CA">
        <w:rPr>
          <w:rFonts w:ascii="Times New Roman" w:hAnsi="Times New Roman" w:cs="Times New Roman"/>
          <w:sz w:val="20"/>
          <w:szCs w:val="20"/>
        </w:rPr>
        <w:t>reference networks</w:t>
      </w:r>
      <w:r w:rsidR="000D79CA" w:rsidRPr="00CC6020">
        <w:rPr>
          <w:rFonts w:ascii="Times New Roman" w:hAnsi="Times New Roman" w:cs="Times New Roman"/>
          <w:sz w:val="20"/>
          <w:szCs w:val="20"/>
        </w:rPr>
        <w:t xml:space="preserve">, </w:t>
      </w:r>
      <w:r w:rsidR="007252B5">
        <w:rPr>
          <w:rFonts w:ascii="Times New Roman" w:hAnsi="Times New Roman" w:cs="Times New Roman"/>
          <w:sz w:val="20"/>
          <w:szCs w:val="20"/>
        </w:rPr>
        <w:t>and get</w:t>
      </w:r>
      <w:r w:rsidR="00D2200F" w:rsidRPr="00CC6020">
        <w:rPr>
          <w:rFonts w:ascii="Times New Roman" w:hAnsi="Times New Roman" w:cs="Times New Roman"/>
          <w:sz w:val="20"/>
          <w:szCs w:val="20"/>
        </w:rPr>
        <w:t xml:space="preserve"> the Table S1</w:t>
      </w:r>
      <w:r w:rsidR="00F24BCE" w:rsidRPr="00CC6020">
        <w:rPr>
          <w:rFonts w:ascii="Times New Roman" w:hAnsi="Times New Roman" w:cs="Times New Roman"/>
          <w:sz w:val="20"/>
          <w:szCs w:val="20"/>
        </w:rPr>
        <w:t xml:space="preserve"> according to the results.</w:t>
      </w:r>
    </w:p>
    <w:p w:rsidR="00A94202" w:rsidRPr="00CC6020" w:rsidRDefault="002648CA" w:rsidP="00A94202">
      <w:pPr>
        <w:pStyle w:val="a8"/>
        <w:rPr>
          <w:rFonts w:ascii="Times New Roman" w:hAnsi="Times New Roman" w:cs="Times New Roman"/>
          <w:b/>
          <w:sz w:val="20"/>
          <w:szCs w:val="20"/>
        </w:rPr>
      </w:pPr>
      <w:r>
        <w:rPr>
          <w:rFonts w:ascii="Times New Roman" w:hAnsi="Times New Roman" w:cs="Times New Roman"/>
          <w:b/>
          <w:sz w:val="20"/>
          <w:szCs w:val="20"/>
        </w:rPr>
        <w:t>Note S</w:t>
      </w:r>
      <w:r w:rsidR="009E4EB1">
        <w:rPr>
          <w:rFonts w:ascii="Times New Roman" w:hAnsi="Times New Roman" w:cs="Times New Roman"/>
          <w:b/>
          <w:sz w:val="20"/>
          <w:szCs w:val="20"/>
        </w:rPr>
        <w:t>4</w:t>
      </w:r>
      <w:r>
        <w:rPr>
          <w:rFonts w:ascii="Times New Roman" w:hAnsi="Times New Roman" w:cs="Times New Roman"/>
          <w:b/>
          <w:sz w:val="20"/>
          <w:szCs w:val="20"/>
        </w:rPr>
        <w:t xml:space="preserve">: Compare </w:t>
      </w:r>
      <w:r w:rsidR="002C7A07">
        <w:rPr>
          <w:rFonts w:ascii="Times New Roman" w:hAnsi="Times New Roman" w:cs="Times New Roman"/>
          <w:b/>
          <w:sz w:val="20"/>
          <w:szCs w:val="20"/>
        </w:rPr>
        <w:t>DS</w:t>
      </w:r>
      <w:r w:rsidR="002C7A07">
        <w:rPr>
          <w:rFonts w:ascii="Times New Roman" w:hAnsi="Times New Roman" w:cs="Times New Roman" w:hint="eastAsia"/>
          <w:b/>
          <w:sz w:val="20"/>
          <w:szCs w:val="20"/>
        </w:rPr>
        <w:t>S</w:t>
      </w:r>
      <w:r w:rsidR="00C20AAA">
        <w:rPr>
          <w:rFonts w:ascii="Times New Roman" w:hAnsi="Times New Roman" w:cs="Times New Roman"/>
          <w:b/>
          <w:sz w:val="20"/>
          <w:szCs w:val="20"/>
        </w:rPr>
        <w:t>N</w:t>
      </w:r>
      <w:r w:rsidR="00A94202" w:rsidRPr="00CC6020">
        <w:rPr>
          <w:rFonts w:ascii="Times New Roman" w:hAnsi="Times New Roman" w:cs="Times New Roman"/>
          <w:b/>
          <w:sz w:val="20"/>
          <w:szCs w:val="20"/>
        </w:rPr>
        <w:t xml:space="preserve"> and </w:t>
      </w:r>
      <w:r w:rsidR="006870F7">
        <w:rPr>
          <w:rFonts w:ascii="Times New Roman" w:hAnsi="Times New Roman" w:cs="Times New Roman"/>
          <w:b/>
          <w:sz w:val="20"/>
          <w:szCs w:val="20"/>
        </w:rPr>
        <w:t>SSN</w:t>
      </w:r>
      <w:r w:rsidR="00A94202" w:rsidRPr="00CC6020">
        <w:rPr>
          <w:rFonts w:ascii="Times New Roman" w:hAnsi="Times New Roman" w:cs="Times New Roman"/>
          <w:b/>
          <w:sz w:val="20"/>
          <w:szCs w:val="20"/>
        </w:rPr>
        <w:t xml:space="preserve"> method in enrichment analysis</w:t>
      </w:r>
    </w:p>
    <w:p w:rsidR="00A94202" w:rsidRPr="00CC6020" w:rsidRDefault="00A94202" w:rsidP="00A94202">
      <w:pPr>
        <w:rPr>
          <w:rFonts w:ascii="Times New Roman" w:hAnsi="Times New Roman" w:cs="Times New Roman"/>
          <w:sz w:val="20"/>
          <w:szCs w:val="20"/>
        </w:rPr>
      </w:pPr>
      <w:r w:rsidRPr="00CC6020">
        <w:rPr>
          <w:rFonts w:ascii="Times New Roman" w:hAnsi="Times New Roman" w:cs="Times New Roman"/>
          <w:sz w:val="20"/>
          <w:szCs w:val="20"/>
        </w:rPr>
        <w:t xml:space="preserve">We compare </w:t>
      </w:r>
      <w:r w:rsidR="007E2EBD" w:rsidRPr="00CC6020">
        <w:rPr>
          <w:rFonts w:ascii="Times New Roman" w:hAnsi="Times New Roman" w:cs="Times New Roman"/>
          <w:sz w:val="20"/>
          <w:szCs w:val="20"/>
        </w:rPr>
        <w:t xml:space="preserve">the proportion of significant samples in </w:t>
      </w:r>
      <w:r w:rsidR="00D9098A">
        <w:rPr>
          <w:rFonts w:ascii="Times New Roman" w:hAnsi="Times New Roman" w:cs="Times New Roman"/>
          <w:sz w:val="20"/>
          <w:szCs w:val="20"/>
        </w:rPr>
        <w:t xml:space="preserve">the </w:t>
      </w:r>
      <w:r w:rsidR="007E2EBD" w:rsidRPr="00CC6020">
        <w:rPr>
          <w:rFonts w:ascii="Times New Roman" w:hAnsi="Times New Roman" w:cs="Times New Roman"/>
          <w:sz w:val="20"/>
          <w:szCs w:val="20"/>
        </w:rPr>
        <w:t>top</w:t>
      </w:r>
      <w:r w:rsidR="007617D0">
        <w:rPr>
          <w:rFonts w:ascii="Times New Roman" w:hAnsi="Times New Roman" w:cs="Times New Roman" w:hint="eastAsia"/>
          <w:sz w:val="20"/>
          <w:szCs w:val="20"/>
        </w:rPr>
        <w:t>-</w:t>
      </w:r>
      <w:r w:rsidR="007E2EBD" w:rsidRPr="00CC6020">
        <w:rPr>
          <w:rFonts w:ascii="Times New Roman" w:hAnsi="Times New Roman" w:cs="Times New Roman"/>
          <w:sz w:val="20"/>
          <w:szCs w:val="20"/>
        </w:rPr>
        <w:t xml:space="preserve"> 10</w:t>
      </w:r>
      <w:r w:rsidR="00B65676">
        <w:rPr>
          <w:rFonts w:ascii="Times New Roman" w:hAnsi="Times New Roman" w:cs="Times New Roman"/>
          <w:sz w:val="20"/>
          <w:szCs w:val="20"/>
        </w:rPr>
        <w:t>0, 50, 30, 20 and</w:t>
      </w:r>
      <w:r w:rsidR="002648CA">
        <w:rPr>
          <w:rFonts w:ascii="Times New Roman" w:hAnsi="Times New Roman" w:cs="Times New Roman"/>
          <w:sz w:val="20"/>
          <w:szCs w:val="20"/>
        </w:rPr>
        <w:t xml:space="preserve"> 10 hub</w:t>
      </w:r>
      <w:r w:rsidR="007E2EBD" w:rsidRPr="00CC6020">
        <w:rPr>
          <w:rFonts w:ascii="Times New Roman" w:hAnsi="Times New Roman" w:cs="Times New Roman"/>
          <w:sz w:val="20"/>
          <w:szCs w:val="20"/>
        </w:rPr>
        <w:t xml:space="preserve"> genes in </w:t>
      </w:r>
      <w:r w:rsidR="00D2200F" w:rsidRPr="00CC6020">
        <w:rPr>
          <w:rFonts w:ascii="Times New Roman" w:hAnsi="Times New Roman" w:cs="Times New Roman"/>
          <w:sz w:val="20"/>
          <w:szCs w:val="20"/>
        </w:rPr>
        <w:t xml:space="preserve">KEGG </w:t>
      </w:r>
      <w:r w:rsidR="002648CA">
        <w:rPr>
          <w:rFonts w:ascii="Times New Roman" w:hAnsi="Times New Roman" w:cs="Times New Roman"/>
          <w:sz w:val="20"/>
          <w:szCs w:val="20"/>
        </w:rPr>
        <w:t xml:space="preserve">pathway enrichment by </w:t>
      </w:r>
      <w:r w:rsidR="002C7A07">
        <w:rPr>
          <w:rFonts w:ascii="Times New Roman" w:hAnsi="Times New Roman" w:cs="Times New Roman"/>
          <w:sz w:val="20"/>
          <w:szCs w:val="20"/>
        </w:rPr>
        <w:t>DSS</w:t>
      </w:r>
      <w:r w:rsidR="00C20AAA">
        <w:rPr>
          <w:rFonts w:ascii="Times New Roman" w:hAnsi="Times New Roman" w:cs="Times New Roman"/>
          <w:sz w:val="20"/>
          <w:szCs w:val="20"/>
        </w:rPr>
        <w:t>N</w:t>
      </w:r>
      <w:r w:rsidR="002648CA">
        <w:rPr>
          <w:rFonts w:ascii="Times New Roman" w:hAnsi="Times New Roman" w:cs="Times New Roman"/>
          <w:sz w:val="20"/>
          <w:szCs w:val="20"/>
        </w:rPr>
        <w:t xml:space="preserve">. Comparing our method and </w:t>
      </w:r>
      <w:r w:rsidR="006870F7">
        <w:rPr>
          <w:rFonts w:ascii="Times New Roman" w:hAnsi="Times New Roman" w:cs="Times New Roman"/>
          <w:sz w:val="20"/>
          <w:szCs w:val="20"/>
        </w:rPr>
        <w:t>SSN</w:t>
      </w:r>
      <w:r w:rsidR="001268A9" w:rsidRPr="00CC6020">
        <w:rPr>
          <w:rFonts w:ascii="Times New Roman" w:hAnsi="Times New Roman" w:cs="Times New Roman"/>
          <w:sz w:val="20"/>
          <w:szCs w:val="20"/>
        </w:rPr>
        <w:t xml:space="preserve"> method</w:t>
      </w:r>
      <w:r w:rsidR="006870F7">
        <w:rPr>
          <w:rFonts w:ascii="Times New Roman" w:hAnsi="Times New Roman" w:cs="Times New Roman"/>
          <w:sz w:val="20"/>
          <w:szCs w:val="20"/>
        </w:rPr>
        <w:fldChar w:fldCharType="begin"/>
      </w:r>
      <w:r w:rsidR="006870F7">
        <w:rPr>
          <w:rFonts w:ascii="Times New Roman" w:hAnsi="Times New Roman" w:cs="Times New Roman"/>
          <w:sz w:val="20"/>
          <w:szCs w:val="20"/>
        </w:rPr>
        <w:instrText xml:space="preserve"> ADDIN EN.CITE &lt;EndNote&gt;&lt;Cite&gt;&lt;Author&gt;Liu&lt;/Author&gt;&lt;Year&gt;2016&lt;/Year&gt;&lt;RecNum&gt;8&lt;/RecNum&gt;&lt;DisplayText&gt;&lt;style face="superscript"&gt;1&lt;/style&gt;&lt;/DisplayText&gt;&lt;record&gt;&lt;rec-number&gt;8&lt;/rec-number&gt;&lt;foreign-keys&gt;&lt;key app="EN" db-id="r2x9spdftxs5dbesw0cp5aa7etafzr5vze5s" timestamp="1613494983"&gt;8&lt;/key&gt;&lt;/foreign-keys&gt;&lt;ref-type name="Journal Article"&gt;17&lt;/ref-type&gt;&lt;contributors&gt;&lt;authors&gt;&lt;author&gt;Liu, X.&lt;/author&gt;&lt;author&gt;Wang, Y.&lt;/author&gt;&lt;author&gt;Ji, H.&lt;/author&gt;&lt;author&gt;Aihara, K&lt;/author&gt;&lt;author&gt;Chen, L.&lt;/author&gt;&lt;/authors&gt;&lt;/contributors&gt;&lt;titles&gt;&lt;title&gt;Personalized characterization of diseases using sample-specific networks&lt;/title&gt;&lt;secondary-title&gt;Nucleic Acids Research&lt;/secondary-title&gt;&lt;/titles&gt;&lt;periodical&gt;&lt;full-title&gt;Nucleic Acids Research&lt;/full-title&gt;&lt;/periodical&gt;&lt;pages&gt;e164-e164&lt;/pages&gt;&lt;volume&gt;44&lt;/volume&gt;&lt;number&gt;22&lt;/number&gt;&lt;dates&gt;&lt;year&gt;2016&lt;/year&gt;&lt;/dates&gt;&lt;urls&gt;&lt;/urls&gt;&lt;/record&gt;&lt;/Cite&gt;&lt;/EndNote&gt;</w:instrText>
      </w:r>
      <w:r w:rsidR="006870F7">
        <w:rPr>
          <w:rFonts w:ascii="Times New Roman" w:hAnsi="Times New Roman" w:cs="Times New Roman"/>
          <w:sz w:val="20"/>
          <w:szCs w:val="20"/>
        </w:rPr>
        <w:fldChar w:fldCharType="separate"/>
      </w:r>
      <w:r w:rsidR="006870F7" w:rsidRPr="006870F7">
        <w:rPr>
          <w:rFonts w:ascii="Times New Roman" w:hAnsi="Times New Roman" w:cs="Times New Roman"/>
          <w:noProof/>
          <w:sz w:val="20"/>
          <w:szCs w:val="20"/>
          <w:vertAlign w:val="superscript"/>
        </w:rPr>
        <w:t>1</w:t>
      </w:r>
      <w:r w:rsidR="006870F7">
        <w:rPr>
          <w:rFonts w:ascii="Times New Roman" w:hAnsi="Times New Roman" w:cs="Times New Roman"/>
          <w:sz w:val="20"/>
          <w:szCs w:val="20"/>
        </w:rPr>
        <w:fldChar w:fldCharType="end"/>
      </w:r>
      <w:r w:rsidR="001268A9" w:rsidRPr="00CC6020">
        <w:rPr>
          <w:rFonts w:ascii="Times New Roman" w:hAnsi="Times New Roman" w:cs="Times New Roman"/>
          <w:sz w:val="20"/>
          <w:szCs w:val="20"/>
        </w:rPr>
        <w:t xml:space="preserve">, </w:t>
      </w:r>
      <w:r w:rsidR="007E2EBD" w:rsidRPr="00CC6020">
        <w:rPr>
          <w:rFonts w:ascii="Times New Roman" w:hAnsi="Times New Roman" w:cs="Times New Roman"/>
          <w:sz w:val="20"/>
          <w:szCs w:val="20"/>
        </w:rPr>
        <w:t>which demo</w:t>
      </w:r>
      <w:r w:rsidR="002648CA">
        <w:rPr>
          <w:rFonts w:ascii="Times New Roman" w:hAnsi="Times New Roman" w:cs="Times New Roman"/>
          <w:sz w:val="20"/>
          <w:szCs w:val="20"/>
        </w:rPr>
        <w:t xml:space="preserve">nstrates that </w:t>
      </w:r>
      <w:r w:rsidR="00B65676">
        <w:rPr>
          <w:rFonts w:ascii="Times New Roman" w:hAnsi="Times New Roman" w:cs="Times New Roman"/>
          <w:sz w:val="20"/>
          <w:szCs w:val="20"/>
        </w:rPr>
        <w:t xml:space="preserve">the </w:t>
      </w:r>
      <w:r w:rsidR="00C20AAA">
        <w:rPr>
          <w:rFonts w:ascii="Times New Roman" w:hAnsi="Times New Roman" w:cs="Times New Roman"/>
          <w:sz w:val="20"/>
          <w:szCs w:val="20"/>
        </w:rPr>
        <w:t>D</w:t>
      </w:r>
      <w:r w:rsidR="002648CA">
        <w:rPr>
          <w:rFonts w:ascii="Times New Roman" w:hAnsi="Times New Roman" w:cs="Times New Roman"/>
          <w:sz w:val="20"/>
          <w:szCs w:val="20"/>
        </w:rPr>
        <w:t>S</w:t>
      </w:r>
      <w:r w:rsidR="002C7A07">
        <w:rPr>
          <w:rFonts w:ascii="Times New Roman" w:hAnsi="Times New Roman" w:cs="Times New Roman"/>
          <w:sz w:val="20"/>
          <w:szCs w:val="20"/>
        </w:rPr>
        <w:t>S</w:t>
      </w:r>
      <w:r w:rsidR="002648CA">
        <w:rPr>
          <w:rFonts w:ascii="Times New Roman" w:hAnsi="Times New Roman" w:cs="Times New Roman"/>
          <w:sz w:val="20"/>
          <w:szCs w:val="20"/>
        </w:rPr>
        <w:t>N</w:t>
      </w:r>
      <w:r w:rsidR="007E2EBD" w:rsidRPr="00CC6020">
        <w:rPr>
          <w:rFonts w:ascii="Times New Roman" w:hAnsi="Times New Roman" w:cs="Times New Roman"/>
          <w:sz w:val="20"/>
          <w:szCs w:val="20"/>
        </w:rPr>
        <w:t xml:space="preserve"> is effective and useful in finding cancer pathway</w:t>
      </w:r>
      <w:r w:rsidR="001268A9" w:rsidRPr="00CC6020">
        <w:rPr>
          <w:rFonts w:ascii="Times New Roman" w:hAnsi="Times New Roman" w:cs="Times New Roman"/>
          <w:sz w:val="20"/>
          <w:szCs w:val="20"/>
        </w:rPr>
        <w:t xml:space="preserve"> (Figure S1</w:t>
      </w:r>
      <w:r w:rsidR="002648CA">
        <w:rPr>
          <w:rFonts w:ascii="Times New Roman" w:hAnsi="Times New Roman" w:cs="Times New Roman"/>
          <w:sz w:val="20"/>
          <w:szCs w:val="20"/>
        </w:rPr>
        <w:t>A-</w:t>
      </w:r>
      <w:r w:rsidR="00DD0E7C">
        <w:rPr>
          <w:rFonts w:ascii="Times New Roman" w:hAnsi="Times New Roman" w:cs="Times New Roman"/>
          <w:sz w:val="20"/>
          <w:szCs w:val="20"/>
        </w:rPr>
        <w:t>C</w:t>
      </w:r>
      <w:r w:rsidR="00D2200F" w:rsidRPr="00CC6020">
        <w:rPr>
          <w:rFonts w:ascii="Times New Roman" w:hAnsi="Times New Roman" w:cs="Times New Roman"/>
          <w:sz w:val="20"/>
          <w:szCs w:val="20"/>
        </w:rPr>
        <w:t>)</w:t>
      </w:r>
      <w:r w:rsidR="007E2EBD" w:rsidRPr="00CC6020">
        <w:rPr>
          <w:rFonts w:ascii="Times New Roman" w:hAnsi="Times New Roman" w:cs="Times New Roman"/>
          <w:sz w:val="20"/>
          <w:szCs w:val="20"/>
        </w:rPr>
        <w:t>.</w:t>
      </w:r>
    </w:p>
    <w:p w:rsidR="007E2EBD" w:rsidRDefault="007E2EBD" w:rsidP="00D2200F">
      <w:pPr>
        <w:rPr>
          <w:rFonts w:ascii="Times New Roman" w:hAnsi="Times New Roman" w:cs="Times New Roman"/>
          <w:sz w:val="20"/>
          <w:szCs w:val="20"/>
        </w:rPr>
      </w:pPr>
      <w:r w:rsidRPr="00CC6020">
        <w:rPr>
          <w:rFonts w:ascii="Times New Roman" w:hAnsi="Times New Roman" w:cs="Times New Roman"/>
          <w:b/>
          <w:bCs/>
          <w:sz w:val="20"/>
          <w:szCs w:val="20"/>
        </w:rPr>
        <w:t xml:space="preserve">  </w:t>
      </w:r>
      <w:r w:rsidRPr="00CC6020">
        <w:rPr>
          <w:rFonts w:ascii="Times New Roman" w:hAnsi="Times New Roman" w:cs="Times New Roman"/>
          <w:sz w:val="20"/>
          <w:szCs w:val="20"/>
        </w:rPr>
        <w:t xml:space="preserve">At the same time, </w:t>
      </w:r>
      <w:r w:rsidR="002648CA">
        <w:rPr>
          <w:rFonts w:ascii="Times New Roman" w:hAnsi="Times New Roman" w:cs="Times New Roman"/>
          <w:sz w:val="20"/>
          <w:szCs w:val="20"/>
        </w:rPr>
        <w:t xml:space="preserve">we also compare </w:t>
      </w:r>
      <w:r w:rsidR="002648CA" w:rsidRPr="00CC6020">
        <w:rPr>
          <w:rFonts w:ascii="Times New Roman" w:hAnsi="Times New Roman" w:cs="Times New Roman"/>
          <w:sz w:val="20"/>
          <w:szCs w:val="20"/>
        </w:rPr>
        <w:t>the proportion of significant</w:t>
      </w:r>
      <w:r w:rsidR="002648CA">
        <w:rPr>
          <w:rFonts w:ascii="Times New Roman" w:hAnsi="Times New Roman" w:cs="Times New Roman"/>
          <w:sz w:val="20"/>
          <w:szCs w:val="20"/>
        </w:rPr>
        <w:t xml:space="preserve"> samples in </w:t>
      </w:r>
      <w:r w:rsidR="00D9098A">
        <w:rPr>
          <w:rFonts w:ascii="Times New Roman" w:hAnsi="Times New Roman" w:cs="Times New Roman"/>
          <w:sz w:val="20"/>
          <w:szCs w:val="20"/>
        </w:rPr>
        <w:t xml:space="preserve">the </w:t>
      </w:r>
      <w:r w:rsidR="002648CA">
        <w:rPr>
          <w:rFonts w:ascii="Times New Roman" w:hAnsi="Times New Roman" w:cs="Times New Roman"/>
          <w:sz w:val="20"/>
          <w:szCs w:val="20"/>
        </w:rPr>
        <w:t>top</w:t>
      </w:r>
      <w:r w:rsidR="007617D0">
        <w:rPr>
          <w:rFonts w:ascii="Times New Roman" w:hAnsi="Times New Roman" w:cs="Times New Roman" w:hint="eastAsia"/>
          <w:sz w:val="20"/>
          <w:szCs w:val="20"/>
        </w:rPr>
        <w:t>-</w:t>
      </w:r>
      <w:r w:rsidR="002648CA">
        <w:rPr>
          <w:rFonts w:ascii="Times New Roman" w:hAnsi="Times New Roman" w:cs="Times New Roman"/>
          <w:sz w:val="20"/>
          <w:szCs w:val="20"/>
        </w:rPr>
        <w:t xml:space="preserve"> 100, 50, 30, 20 and 10 degree</w:t>
      </w:r>
      <w:r w:rsidR="002648CA" w:rsidRPr="00CC6020">
        <w:rPr>
          <w:rFonts w:ascii="Times New Roman" w:hAnsi="Times New Roman" w:cs="Times New Roman"/>
          <w:sz w:val="20"/>
          <w:szCs w:val="20"/>
        </w:rPr>
        <w:t xml:space="preserve"> genes in </w:t>
      </w:r>
      <w:r w:rsidR="002648CA">
        <w:rPr>
          <w:rFonts w:ascii="Times New Roman" w:hAnsi="Times New Roman" w:cs="Times New Roman"/>
          <w:sz w:val="20"/>
          <w:szCs w:val="20"/>
        </w:rPr>
        <w:t xml:space="preserve">CGC enrichment by </w:t>
      </w:r>
      <w:r w:rsidR="00DD0E7C">
        <w:rPr>
          <w:rFonts w:ascii="Times New Roman" w:hAnsi="Times New Roman" w:cs="Times New Roman"/>
          <w:sz w:val="20"/>
          <w:szCs w:val="20"/>
        </w:rPr>
        <w:t>D</w:t>
      </w:r>
      <w:r w:rsidR="002648CA">
        <w:rPr>
          <w:rFonts w:ascii="Times New Roman" w:hAnsi="Times New Roman" w:cs="Times New Roman"/>
          <w:sz w:val="20"/>
          <w:szCs w:val="20"/>
        </w:rPr>
        <w:t>S</w:t>
      </w:r>
      <w:r w:rsidR="0000627C">
        <w:rPr>
          <w:rFonts w:ascii="Times New Roman" w:hAnsi="Times New Roman" w:cs="Times New Roman"/>
          <w:sz w:val="20"/>
          <w:szCs w:val="20"/>
        </w:rPr>
        <w:t>S</w:t>
      </w:r>
      <w:r w:rsidR="00B65676">
        <w:rPr>
          <w:rFonts w:ascii="Times New Roman" w:hAnsi="Times New Roman" w:cs="Times New Roman"/>
          <w:sz w:val="20"/>
          <w:szCs w:val="20"/>
        </w:rPr>
        <w:t>N,</w:t>
      </w:r>
      <w:r w:rsidR="00C0733E" w:rsidRPr="00CC6020">
        <w:rPr>
          <w:rFonts w:ascii="Times New Roman" w:hAnsi="Times New Roman" w:cs="Times New Roman"/>
          <w:sz w:val="20"/>
          <w:szCs w:val="20"/>
        </w:rPr>
        <w:t xml:space="preserve"> which also</w:t>
      </w:r>
      <w:r w:rsidR="00B65676">
        <w:rPr>
          <w:rFonts w:ascii="Times New Roman" w:hAnsi="Times New Roman" w:cs="Times New Roman"/>
          <w:sz w:val="20"/>
          <w:szCs w:val="20"/>
        </w:rPr>
        <w:t xml:space="preserve"> implies that the </w:t>
      </w:r>
      <w:r w:rsidR="00DD0E7C">
        <w:rPr>
          <w:rFonts w:ascii="Times New Roman" w:hAnsi="Times New Roman" w:cs="Times New Roman"/>
          <w:sz w:val="20"/>
          <w:szCs w:val="20"/>
        </w:rPr>
        <w:t>D</w:t>
      </w:r>
      <w:r w:rsidR="00B65676">
        <w:rPr>
          <w:rFonts w:ascii="Times New Roman" w:hAnsi="Times New Roman" w:cs="Times New Roman"/>
          <w:sz w:val="20"/>
          <w:szCs w:val="20"/>
        </w:rPr>
        <w:t>S</w:t>
      </w:r>
      <w:r w:rsidR="0000627C">
        <w:rPr>
          <w:rFonts w:ascii="Times New Roman" w:hAnsi="Times New Roman" w:cs="Times New Roman"/>
          <w:sz w:val="20"/>
          <w:szCs w:val="20"/>
        </w:rPr>
        <w:t>S</w:t>
      </w:r>
      <w:r w:rsidR="00B65676">
        <w:rPr>
          <w:rFonts w:ascii="Times New Roman" w:hAnsi="Times New Roman" w:cs="Times New Roman"/>
          <w:sz w:val="20"/>
          <w:szCs w:val="20"/>
        </w:rPr>
        <w:t>N</w:t>
      </w:r>
      <w:r w:rsidR="00C0733E" w:rsidRPr="00CC6020">
        <w:rPr>
          <w:rFonts w:ascii="Times New Roman" w:hAnsi="Times New Roman" w:cs="Times New Roman"/>
          <w:sz w:val="20"/>
          <w:szCs w:val="20"/>
        </w:rPr>
        <w:t xml:space="preserve"> is more powerful in disease gene enrichment</w:t>
      </w:r>
      <w:r w:rsidR="001268A9" w:rsidRPr="00CC6020">
        <w:rPr>
          <w:rFonts w:ascii="Times New Roman" w:hAnsi="Times New Roman" w:cs="Times New Roman"/>
          <w:sz w:val="20"/>
          <w:szCs w:val="20"/>
        </w:rPr>
        <w:t xml:space="preserve"> (Figure S1</w:t>
      </w:r>
      <w:r w:rsidR="00DD0E7C">
        <w:rPr>
          <w:rFonts w:ascii="Times New Roman" w:hAnsi="Times New Roman" w:cs="Times New Roman"/>
          <w:sz w:val="20"/>
          <w:szCs w:val="20"/>
        </w:rPr>
        <w:t>D</w:t>
      </w:r>
      <w:r w:rsidR="00B65676">
        <w:rPr>
          <w:rFonts w:ascii="Times New Roman" w:hAnsi="Times New Roman" w:cs="Times New Roman"/>
          <w:sz w:val="20"/>
          <w:szCs w:val="20"/>
        </w:rPr>
        <w:t>-F</w:t>
      </w:r>
      <w:r w:rsidR="00D2200F" w:rsidRPr="00CC6020">
        <w:rPr>
          <w:rFonts w:ascii="Times New Roman" w:hAnsi="Times New Roman" w:cs="Times New Roman"/>
          <w:sz w:val="20"/>
          <w:szCs w:val="20"/>
        </w:rPr>
        <w:t>)</w:t>
      </w:r>
      <w:r w:rsidR="00C0733E" w:rsidRPr="00CC6020">
        <w:rPr>
          <w:rFonts w:ascii="Times New Roman" w:hAnsi="Times New Roman" w:cs="Times New Roman"/>
          <w:sz w:val="20"/>
          <w:szCs w:val="20"/>
        </w:rPr>
        <w:t>.</w:t>
      </w:r>
    </w:p>
    <w:p w:rsidR="007C3190" w:rsidRPr="00A6532E" w:rsidRDefault="007C3190" w:rsidP="00D2200F">
      <w:pPr>
        <w:rPr>
          <w:rFonts w:ascii="Times New Roman" w:hAnsi="Times New Roman" w:cs="Times New Roman"/>
          <w:b/>
          <w:sz w:val="20"/>
          <w:szCs w:val="20"/>
        </w:rPr>
      </w:pPr>
      <w:r w:rsidRPr="00A6532E">
        <w:rPr>
          <w:rFonts w:ascii="Times New Roman" w:hAnsi="Times New Roman" w:cs="Times New Roman"/>
          <w:b/>
          <w:sz w:val="20"/>
          <w:szCs w:val="20"/>
        </w:rPr>
        <w:t>Note S5</w:t>
      </w:r>
      <w:r>
        <w:rPr>
          <w:rFonts w:ascii="Times New Roman" w:hAnsi="Times New Roman" w:cs="Times New Roman"/>
          <w:b/>
          <w:sz w:val="20"/>
          <w:szCs w:val="20"/>
        </w:rPr>
        <w:t xml:space="preserve">: </w:t>
      </w:r>
      <w:r w:rsidR="006870F7">
        <w:rPr>
          <w:rFonts w:ascii="Times New Roman" w:hAnsi="Times New Roman" w:cs="Times New Roman"/>
          <w:b/>
          <w:sz w:val="20"/>
          <w:szCs w:val="20"/>
        </w:rPr>
        <w:t xml:space="preserve">Compare DSSN and a </w:t>
      </w:r>
      <w:r w:rsidR="006870F7" w:rsidRPr="006870F7">
        <w:rPr>
          <w:rFonts w:ascii="Times New Roman" w:hAnsi="Times New Roman" w:cs="Times New Roman"/>
          <w:b/>
          <w:sz w:val="20"/>
          <w:szCs w:val="20"/>
        </w:rPr>
        <w:t>network-based approach</w:t>
      </w:r>
      <w:r w:rsidR="006870F7">
        <w:rPr>
          <w:rFonts w:ascii="Times New Roman" w:hAnsi="Times New Roman" w:cs="Times New Roman"/>
          <w:b/>
          <w:sz w:val="20"/>
          <w:szCs w:val="20"/>
        </w:rPr>
        <w:t xml:space="preserve"> in enrichment analysis</w:t>
      </w:r>
    </w:p>
    <w:p w:rsidR="007C3190" w:rsidRPr="00A6532E" w:rsidRDefault="007C3190" w:rsidP="007C3190">
      <w:pPr>
        <w:rPr>
          <w:rFonts w:ascii="Times New Roman" w:hAnsi="Times New Roman" w:cs="Times New Roman"/>
          <w:bCs/>
          <w:sz w:val="20"/>
          <w:szCs w:val="20"/>
          <w:lang w:val="en"/>
        </w:rPr>
      </w:pPr>
      <w:r w:rsidRPr="00A6532E">
        <w:rPr>
          <w:rFonts w:ascii="Times New Roman" w:hAnsi="Times New Roman" w:cs="Times New Roman"/>
          <w:bCs/>
          <w:sz w:val="20"/>
          <w:szCs w:val="20"/>
        </w:rPr>
        <w:t>The previous work of Liu, X et al</w:t>
      </w:r>
      <w:r w:rsidR="006870F7">
        <w:rPr>
          <w:rFonts w:ascii="Times New Roman" w:hAnsi="Times New Roman" w:cs="Times New Roman"/>
          <w:bCs/>
          <w:sz w:val="20"/>
          <w:szCs w:val="20"/>
        </w:rPr>
        <w:fldChar w:fldCharType="begin"/>
      </w:r>
      <w:r w:rsidR="006870F7">
        <w:rPr>
          <w:rFonts w:ascii="Times New Roman" w:hAnsi="Times New Roman" w:cs="Times New Roman"/>
          <w:bCs/>
          <w:sz w:val="20"/>
          <w:szCs w:val="20"/>
        </w:rPr>
        <w:instrText xml:space="preserve"> ADDIN EN.CITE &lt;EndNote&gt;&lt;Cite&gt;&lt;Author&gt;Liu&lt;/Author&gt;&lt;Year&gt;2016&lt;/Year&gt;&lt;RecNum&gt;6&lt;/RecNum&gt;&lt;DisplayText&gt;&lt;style face="superscript"&gt;2&lt;/style&gt;&lt;/DisplayText&gt;&lt;record&gt;&lt;rec-number&gt;6&lt;/rec-number&gt;&lt;foreign-keys&gt;&lt;key app="EN" db-id="r2x9spdftxs5dbesw0cp5aa7etafzr5vze5s" timestamp="1613394771"&gt;6&lt;/key&gt;&lt;/foreign-keys&gt;&lt;ref-type name="Journal Article"&gt;17&lt;/ref-type&gt;&lt;contributors&gt;&lt;authors&gt;&lt;author&gt;Liu, Xiaoping&lt;/author&gt;&lt;author&gt;Chang, Xiao&lt;/author&gt;&lt;/authors&gt;&lt;/contributors&gt;&lt;titles&gt;&lt;title&gt;Identifying module biomarkers from gastric cancer by differential correlation network&lt;/title&gt;&lt;secondary-title&gt;Oncotargets &amp;amp; Therapy&lt;/secondary-title&gt;&lt;/titles&gt;&lt;periodical&gt;&lt;full-title&gt;Oncotargets &amp;amp; Therapy&lt;/full-title&gt;&lt;/periodical&gt;&lt;pages&gt;5701-5711&lt;/pages&gt;&lt;volume&gt;9&lt;/volume&gt;&lt;dates&gt;&lt;year&gt;2016&lt;/year&gt;&lt;/dates&gt;&lt;urls&gt;&lt;/urls&gt;&lt;/record&gt;&lt;/Cite&gt;&lt;/EndNote&gt;</w:instrText>
      </w:r>
      <w:r w:rsidR="006870F7">
        <w:rPr>
          <w:rFonts w:ascii="Times New Roman" w:hAnsi="Times New Roman" w:cs="Times New Roman"/>
          <w:bCs/>
          <w:sz w:val="20"/>
          <w:szCs w:val="20"/>
        </w:rPr>
        <w:fldChar w:fldCharType="separate"/>
      </w:r>
      <w:r w:rsidR="006870F7" w:rsidRPr="006870F7">
        <w:rPr>
          <w:rFonts w:ascii="Times New Roman" w:hAnsi="Times New Roman" w:cs="Times New Roman"/>
          <w:bCs/>
          <w:noProof/>
          <w:sz w:val="20"/>
          <w:szCs w:val="20"/>
          <w:vertAlign w:val="superscript"/>
        </w:rPr>
        <w:t>2</w:t>
      </w:r>
      <w:r w:rsidR="006870F7">
        <w:rPr>
          <w:rFonts w:ascii="Times New Roman" w:hAnsi="Times New Roman" w:cs="Times New Roman"/>
          <w:bCs/>
          <w:sz w:val="20"/>
          <w:szCs w:val="20"/>
        </w:rPr>
        <w:fldChar w:fldCharType="end"/>
      </w:r>
      <w:r w:rsidRPr="00A6532E">
        <w:rPr>
          <w:rFonts w:ascii="Times New Roman" w:hAnsi="Times New Roman" w:cs="Times New Roman"/>
          <w:bCs/>
          <w:sz w:val="20"/>
          <w:szCs w:val="20"/>
        </w:rPr>
        <w:t xml:space="preserve">, </w:t>
      </w:r>
      <w:r w:rsidRPr="00A6532E">
        <w:rPr>
          <w:rFonts w:ascii="Times New Roman" w:hAnsi="Times New Roman" w:cs="Times New Roman"/>
          <w:bCs/>
          <w:sz w:val="20"/>
          <w:szCs w:val="20"/>
          <w:lang w:val="en"/>
        </w:rPr>
        <w:t xml:space="preserve">was to build a network using multiple normal samples of the same disease, and build a disease network using multiple disease samples. </w:t>
      </w:r>
      <w:r w:rsidRPr="00A6532E">
        <w:rPr>
          <w:rFonts w:ascii="Times New Roman" w:hAnsi="Times New Roman" w:cs="Times New Roman"/>
          <w:bCs/>
          <w:sz w:val="20"/>
          <w:szCs w:val="20"/>
        </w:rPr>
        <w:t>This is a network of the general commonality of the disease, which can reflect the general information of the disease, but cannot reflect the specific information of the individual. The SSDN method (our method) is a single-sample</w:t>
      </w:r>
      <w:r w:rsidR="00391543">
        <w:rPr>
          <w:rFonts w:ascii="Times New Roman" w:hAnsi="Times New Roman" w:cs="Times New Roman"/>
          <w:bCs/>
          <w:sz w:val="20"/>
          <w:szCs w:val="20"/>
        </w:rPr>
        <w:t xml:space="preserve"> individual specific network.</w:t>
      </w:r>
      <w:r w:rsidRPr="00A6532E">
        <w:rPr>
          <w:rFonts w:ascii="Times New Roman" w:hAnsi="Times New Roman" w:cs="Times New Roman"/>
          <w:bCs/>
          <w:sz w:val="20"/>
          <w:szCs w:val="20"/>
          <w:lang w:val="en"/>
        </w:rPr>
        <w:t xml:space="preserve"> </w:t>
      </w:r>
      <w:r w:rsidRPr="00A6532E">
        <w:rPr>
          <w:rFonts w:ascii="Times New Roman" w:hAnsi="Times New Roman" w:cs="Times New Roman"/>
          <w:bCs/>
          <w:sz w:val="20"/>
          <w:szCs w:val="20"/>
        </w:rPr>
        <w:t xml:space="preserve">We take the normal state and disease state of the same cancer as a whole, and no longer calculate the single-sample network. </w:t>
      </w:r>
      <w:r w:rsidRPr="00A6532E">
        <w:rPr>
          <w:rFonts w:ascii="Times New Roman" w:hAnsi="Times New Roman" w:cs="Times New Roman"/>
          <w:bCs/>
          <w:sz w:val="20"/>
          <w:szCs w:val="20"/>
          <w:lang w:val="en"/>
        </w:rPr>
        <w:t xml:space="preserve">Then we calculate the CGC enrichment and KEGG enrichment of the whole </w:t>
      </w:r>
      <w:r w:rsidR="00391543">
        <w:rPr>
          <w:rFonts w:ascii="Times New Roman" w:hAnsi="Times New Roman" w:cs="Times New Roman"/>
          <w:bCs/>
          <w:sz w:val="20"/>
          <w:szCs w:val="20"/>
          <w:lang w:val="en"/>
        </w:rPr>
        <w:t>cancer.</w:t>
      </w:r>
      <w:r w:rsidRPr="00A6532E">
        <w:rPr>
          <w:rFonts w:ascii="Times New Roman" w:hAnsi="Times New Roman" w:cs="Times New Roman"/>
          <w:bCs/>
          <w:sz w:val="20"/>
          <w:szCs w:val="20"/>
          <w:lang w:val="en"/>
        </w:rPr>
        <w:t xml:space="preserve"> Although the SSDN method </w:t>
      </w:r>
      <w:r w:rsidRPr="00A6532E">
        <w:rPr>
          <w:rFonts w:ascii="Times New Roman" w:hAnsi="Times New Roman" w:cs="Times New Roman"/>
          <w:bCs/>
          <w:sz w:val="20"/>
          <w:szCs w:val="20"/>
        </w:rPr>
        <w:t>is used for single sample difference analysis, it turns out when treat the cancer as a whole, the enrichment analysis results are still good (Table S2, Table S3).</w:t>
      </w:r>
    </w:p>
    <w:p w:rsidR="007C3190" w:rsidRDefault="00F36744" w:rsidP="00D2200F">
      <w:pPr>
        <w:rPr>
          <w:rFonts w:ascii="Times New Roman" w:hAnsi="Times New Roman" w:cs="Times New Roman"/>
          <w:b/>
          <w:bCs/>
          <w:sz w:val="20"/>
          <w:szCs w:val="20"/>
          <w:lang w:val="en"/>
        </w:rPr>
      </w:pPr>
      <w:r>
        <w:rPr>
          <w:rFonts w:ascii="Times New Roman" w:hAnsi="Times New Roman" w:cs="Times New Roman" w:hint="eastAsia"/>
          <w:b/>
          <w:bCs/>
          <w:sz w:val="20"/>
          <w:szCs w:val="20"/>
          <w:lang w:val="en"/>
        </w:rPr>
        <w:t>Note S6</w:t>
      </w:r>
      <w:r>
        <w:rPr>
          <w:rFonts w:ascii="Times New Roman" w:hAnsi="Times New Roman" w:cs="Times New Roman"/>
          <w:b/>
          <w:bCs/>
          <w:sz w:val="20"/>
          <w:szCs w:val="20"/>
          <w:lang w:val="en"/>
        </w:rPr>
        <w:t xml:space="preserve">: </w:t>
      </w:r>
      <w:r w:rsidR="00C548C6">
        <w:rPr>
          <w:rFonts w:ascii="Times New Roman" w:hAnsi="Times New Roman" w:cs="Times New Roman"/>
          <w:b/>
          <w:bCs/>
          <w:sz w:val="20"/>
          <w:szCs w:val="20"/>
          <w:lang w:val="en"/>
        </w:rPr>
        <w:t>The classification for SSN method</w:t>
      </w:r>
    </w:p>
    <w:p w:rsidR="0003774D" w:rsidRPr="00A6532E" w:rsidRDefault="0003774D" w:rsidP="0003774D">
      <w:pPr>
        <w:rPr>
          <w:rFonts w:ascii="Times New Roman" w:hAnsi="Times New Roman" w:cs="Times New Roman"/>
          <w:bCs/>
          <w:sz w:val="20"/>
          <w:szCs w:val="20"/>
        </w:rPr>
      </w:pPr>
      <w:r w:rsidRPr="00A6532E">
        <w:rPr>
          <w:rFonts w:ascii="Times New Roman" w:hAnsi="Times New Roman" w:cs="Times New Roman"/>
          <w:bCs/>
          <w:sz w:val="20"/>
          <w:szCs w:val="20"/>
        </w:rPr>
        <w:t xml:space="preserve">For BRCA, We </w:t>
      </w:r>
      <w:r>
        <w:rPr>
          <w:rFonts w:ascii="Times New Roman" w:hAnsi="Times New Roman" w:cs="Times New Roman"/>
          <w:bCs/>
          <w:sz w:val="20"/>
          <w:szCs w:val="20"/>
        </w:rPr>
        <w:t>use</w:t>
      </w:r>
      <w:r w:rsidRPr="00A6532E">
        <w:rPr>
          <w:rFonts w:ascii="Times New Roman" w:hAnsi="Times New Roman" w:cs="Times New Roman"/>
          <w:bCs/>
          <w:sz w:val="20"/>
          <w:szCs w:val="20"/>
        </w:rPr>
        <w:t xml:space="preserve"> SSDN method, and </w:t>
      </w:r>
      <w:r>
        <w:rPr>
          <w:rFonts w:ascii="Times New Roman" w:hAnsi="Times New Roman" w:cs="Times New Roman"/>
          <w:bCs/>
          <w:sz w:val="20"/>
          <w:szCs w:val="20"/>
        </w:rPr>
        <w:t>select</w:t>
      </w:r>
      <w:r w:rsidRPr="00A6532E">
        <w:rPr>
          <w:rFonts w:ascii="Times New Roman" w:hAnsi="Times New Roman" w:cs="Times New Roman"/>
          <w:bCs/>
          <w:sz w:val="20"/>
          <w:szCs w:val="20"/>
        </w:rPr>
        <w:t xml:space="preserve"> the gene pairs that specific existing in the disease network. Then calculate the top 6 genes with the highest degree in these gene pairs. For one sample, we have constructed the SSN, and calculate</w:t>
      </w:r>
      <w:r>
        <w:rPr>
          <w:rFonts w:ascii="Times New Roman" w:hAnsi="Times New Roman" w:cs="Times New Roman"/>
          <w:bCs/>
          <w:sz w:val="20"/>
          <w:szCs w:val="20"/>
        </w:rPr>
        <w:t>d</w:t>
      </w:r>
      <w:r w:rsidRPr="00A6532E">
        <w:rPr>
          <w:rFonts w:ascii="Times New Roman" w:hAnsi="Times New Roman" w:cs="Times New Roman"/>
          <w:bCs/>
          <w:sz w:val="20"/>
          <w:szCs w:val="20"/>
        </w:rPr>
        <w:t xml:space="preserve"> the top 10 genes with the highest degree in SSN. If the top 10 gens have less than 2 genes of the top 6 genes, the sample will be regarded as the normal sample. Otherwise, </w:t>
      </w:r>
      <w:r w:rsidRPr="00A6532E">
        <w:rPr>
          <w:rFonts w:ascii="Times New Roman" w:hAnsi="Times New Roman" w:cs="Times New Roman"/>
          <w:bCs/>
          <w:sz w:val="20"/>
          <w:szCs w:val="20"/>
        </w:rPr>
        <w:lastRenderedPageBreak/>
        <w:t>the sample can be regarded as the disease sample. The accuracy of the SSDN classification is 88.56%. On the other hand, we use the SSN method to classify the control sample and disease sample. We have selected the gene pairs that existing in the control network, and calculate the top 6 genes with the highest degree in these gene pairs. Then we have constructed the SSN in control and SSN in disease, and calculate</w:t>
      </w:r>
      <w:r w:rsidR="009D2014">
        <w:rPr>
          <w:rFonts w:ascii="Times New Roman" w:hAnsi="Times New Roman" w:cs="Times New Roman"/>
          <w:bCs/>
          <w:sz w:val="20"/>
          <w:szCs w:val="20"/>
        </w:rPr>
        <w:t>d</w:t>
      </w:r>
      <w:r w:rsidRPr="00A6532E">
        <w:rPr>
          <w:rFonts w:ascii="Times New Roman" w:hAnsi="Times New Roman" w:cs="Times New Roman"/>
          <w:bCs/>
          <w:sz w:val="20"/>
          <w:szCs w:val="20"/>
        </w:rPr>
        <w:t xml:space="preserve"> the top 10 genes with the highest degree in SSN. If the top 10 genes have less than 2 genes of the top 6 genes, the sample will be regarded as the control sample, otherwise it’s a disease sample. Finally, we have selected the gene pair that existing in the disease network, and calculate the top 6 genes with the highest degree in these gene pairs. Based on the top 6 genes, we classify again. As a result, for BRCA, the accuracy of SSN in control classification is 54.40%, the accuracy of SSN in disease classification is 85.27%. The accuracy of classification for the other three cancer</w:t>
      </w:r>
      <w:r w:rsidR="009D2014">
        <w:rPr>
          <w:rFonts w:ascii="Times New Roman" w:hAnsi="Times New Roman" w:cs="Times New Roman"/>
          <w:bCs/>
          <w:sz w:val="20"/>
          <w:szCs w:val="20"/>
        </w:rPr>
        <w:t xml:space="preserve"> are also shown in the</w:t>
      </w:r>
      <w:r w:rsidRPr="00A6532E">
        <w:rPr>
          <w:rFonts w:ascii="Times New Roman" w:hAnsi="Times New Roman" w:cs="Times New Roman"/>
          <w:bCs/>
          <w:sz w:val="20"/>
          <w:szCs w:val="20"/>
        </w:rPr>
        <w:t xml:space="preserve"> Table S4.</w:t>
      </w:r>
    </w:p>
    <w:p w:rsidR="0003774D" w:rsidRPr="00A6532E" w:rsidRDefault="009D2014" w:rsidP="00A6532E">
      <w:pPr>
        <w:ind w:firstLineChars="100" w:firstLine="200"/>
        <w:rPr>
          <w:rFonts w:ascii="Times New Roman" w:hAnsi="Times New Roman" w:cs="Times New Roman"/>
          <w:bCs/>
          <w:sz w:val="20"/>
          <w:szCs w:val="20"/>
        </w:rPr>
      </w:pPr>
      <w:r>
        <w:rPr>
          <w:rFonts w:ascii="Times New Roman" w:hAnsi="Times New Roman" w:cs="Times New Roman"/>
          <w:bCs/>
          <w:sz w:val="20"/>
          <w:szCs w:val="20"/>
        </w:rPr>
        <w:t>T</w:t>
      </w:r>
      <w:r w:rsidR="0003774D" w:rsidRPr="00A6532E">
        <w:rPr>
          <w:rFonts w:ascii="Times New Roman" w:hAnsi="Times New Roman" w:cs="Times New Roman"/>
          <w:bCs/>
          <w:sz w:val="20"/>
          <w:szCs w:val="20"/>
        </w:rPr>
        <w:t>he result</w:t>
      </w:r>
      <w:r>
        <w:rPr>
          <w:rFonts w:ascii="Times New Roman" w:hAnsi="Times New Roman" w:cs="Times New Roman"/>
          <w:bCs/>
          <w:sz w:val="20"/>
          <w:szCs w:val="20"/>
        </w:rPr>
        <w:t xml:space="preserve"> shows</w:t>
      </w:r>
      <w:r w:rsidR="0003774D" w:rsidRPr="00A6532E">
        <w:rPr>
          <w:rFonts w:ascii="Times New Roman" w:hAnsi="Times New Roman" w:cs="Times New Roman"/>
          <w:bCs/>
          <w:sz w:val="20"/>
          <w:szCs w:val="20"/>
        </w:rPr>
        <w:t>, the SSDN method select is indeed the specific gene in the disease network, and is better than SSN method. Because the SSN method can only reflect the information of a single individual, and our method can maximize the use of normal sample and disease sample.</w:t>
      </w:r>
    </w:p>
    <w:p w:rsidR="00C548C6" w:rsidRDefault="009D2014" w:rsidP="00D2200F">
      <w:pPr>
        <w:rPr>
          <w:rFonts w:ascii="Times New Roman" w:hAnsi="Times New Roman" w:cs="Times New Roman"/>
          <w:b/>
          <w:bCs/>
          <w:sz w:val="20"/>
          <w:szCs w:val="20"/>
        </w:rPr>
      </w:pPr>
      <w:r>
        <w:rPr>
          <w:rFonts w:ascii="Times New Roman" w:hAnsi="Times New Roman" w:cs="Times New Roman" w:hint="eastAsia"/>
          <w:b/>
          <w:bCs/>
          <w:sz w:val="20"/>
          <w:szCs w:val="20"/>
        </w:rPr>
        <w:t>Note S7:</w:t>
      </w:r>
      <w:r>
        <w:rPr>
          <w:rFonts w:ascii="Times New Roman" w:hAnsi="Times New Roman" w:cs="Times New Roman"/>
          <w:b/>
          <w:bCs/>
          <w:sz w:val="20"/>
          <w:szCs w:val="20"/>
        </w:rPr>
        <w:t xml:space="preserve"> </w:t>
      </w:r>
      <w:r w:rsidR="00B2581F">
        <w:rPr>
          <w:rFonts w:ascii="Times New Roman" w:hAnsi="Times New Roman" w:cs="Times New Roman"/>
          <w:b/>
          <w:bCs/>
          <w:sz w:val="20"/>
          <w:szCs w:val="20"/>
        </w:rPr>
        <w:t>Survival analysis compare with SSN method</w:t>
      </w:r>
    </w:p>
    <w:p w:rsidR="009D2014" w:rsidRPr="00A6532E" w:rsidRDefault="009D2014" w:rsidP="009D2014">
      <w:pPr>
        <w:rPr>
          <w:rFonts w:ascii="Times New Roman" w:hAnsi="Times New Roman" w:cs="Times New Roman"/>
          <w:bCs/>
          <w:sz w:val="20"/>
          <w:szCs w:val="20"/>
        </w:rPr>
      </w:pPr>
      <w:r>
        <w:rPr>
          <w:rFonts w:ascii="Times New Roman" w:hAnsi="Times New Roman" w:cs="Times New Roman"/>
          <w:bCs/>
          <w:sz w:val="20"/>
          <w:szCs w:val="20"/>
        </w:rPr>
        <w:t xml:space="preserve">We </w:t>
      </w:r>
      <w:r w:rsidRPr="00A6532E">
        <w:rPr>
          <w:rFonts w:ascii="Times New Roman" w:hAnsi="Times New Roman" w:cs="Times New Roman"/>
          <w:bCs/>
          <w:sz w:val="20"/>
          <w:szCs w:val="20"/>
        </w:rPr>
        <w:t xml:space="preserve">compared </w:t>
      </w:r>
      <w:r>
        <w:rPr>
          <w:rFonts w:ascii="Times New Roman" w:hAnsi="Times New Roman" w:cs="Times New Roman"/>
          <w:bCs/>
          <w:sz w:val="20"/>
          <w:szCs w:val="20"/>
        </w:rPr>
        <w:t xml:space="preserve">the survival analysis </w:t>
      </w:r>
      <w:r w:rsidRPr="00A6532E">
        <w:rPr>
          <w:rFonts w:ascii="Times New Roman" w:hAnsi="Times New Roman" w:cs="Times New Roman"/>
          <w:bCs/>
          <w:sz w:val="20"/>
          <w:szCs w:val="20"/>
        </w:rPr>
        <w:t>with the SSN method. For BRCA and LIHC, the repetition hub genes were identified based on the top 10 hub genes of each DSSN, and the most frequent 10 repetition hub genes were used to survival analysis for tumor samples. We calculate the top 6 genes with the highest degree in SSN in control, and used the 10 repetition hub genes to divid</w:t>
      </w:r>
      <w:r>
        <w:rPr>
          <w:rFonts w:ascii="Times New Roman" w:hAnsi="Times New Roman" w:cs="Times New Roman"/>
          <w:bCs/>
          <w:sz w:val="20"/>
          <w:szCs w:val="20"/>
        </w:rPr>
        <w:t>e tumor samples into two groups. O</w:t>
      </w:r>
      <w:r w:rsidRPr="00A6532E">
        <w:rPr>
          <w:rFonts w:ascii="Times New Roman" w:hAnsi="Times New Roman" w:cs="Times New Roman"/>
          <w:bCs/>
          <w:sz w:val="20"/>
          <w:szCs w:val="20"/>
        </w:rPr>
        <w:t xml:space="preserve">ne included the samples that there were at least 2 repetition hub genes to be in the top 6 hub genes of this sample; another included the samples that had less than 2 repetition hub genes to be in the top 10 hub genes of this sample. In the same way, we calculate the top 6 genes with the highest degree in SSN in disease, and repeat the same classification process above. </w:t>
      </w:r>
    </w:p>
    <w:p w:rsidR="009D2014" w:rsidRPr="00A6532E" w:rsidRDefault="000F2138" w:rsidP="00A6532E">
      <w:pPr>
        <w:ind w:firstLineChars="100" w:firstLine="200"/>
        <w:rPr>
          <w:rFonts w:ascii="Times New Roman" w:hAnsi="Times New Roman" w:cs="Times New Roman"/>
          <w:bCs/>
          <w:sz w:val="20"/>
          <w:szCs w:val="20"/>
        </w:rPr>
      </w:pPr>
      <w:r>
        <w:rPr>
          <w:rFonts w:ascii="Times New Roman" w:hAnsi="Times New Roman" w:cs="Times New Roman"/>
          <w:bCs/>
          <w:sz w:val="20"/>
          <w:szCs w:val="20"/>
        </w:rPr>
        <w:t>The p-value in DSSN method are</w:t>
      </w:r>
      <w:r w:rsidRPr="009D2014">
        <w:rPr>
          <w:rFonts w:ascii="Times New Roman" w:hAnsi="Times New Roman" w:cs="Times New Roman"/>
          <w:bCs/>
          <w:sz w:val="20"/>
          <w:szCs w:val="20"/>
        </w:rPr>
        <w:t xml:space="preserve"> </w:t>
      </w:r>
      <w:r>
        <w:rPr>
          <w:rFonts w:ascii="Times New Roman" w:hAnsi="Times New Roman" w:cs="Times New Roman"/>
          <w:bCs/>
          <w:sz w:val="20"/>
          <w:szCs w:val="20"/>
        </w:rPr>
        <w:t>below 0.05, is better than SSN (</w:t>
      </w:r>
      <w:r w:rsidR="009D2014" w:rsidRPr="00A6532E">
        <w:rPr>
          <w:rFonts w:ascii="Times New Roman" w:hAnsi="Times New Roman" w:cs="Times New Roman"/>
          <w:bCs/>
          <w:sz w:val="20"/>
          <w:szCs w:val="20"/>
        </w:rPr>
        <w:t>Table</w:t>
      </w:r>
      <w:r>
        <w:rPr>
          <w:rFonts w:ascii="Times New Roman" w:hAnsi="Times New Roman" w:cs="Times New Roman"/>
          <w:bCs/>
          <w:sz w:val="20"/>
          <w:szCs w:val="20"/>
        </w:rPr>
        <w:t xml:space="preserve"> S5</w:t>
      </w:r>
      <w:r w:rsidR="009D2014" w:rsidRPr="00A6532E">
        <w:rPr>
          <w:rFonts w:ascii="Times New Roman" w:hAnsi="Times New Roman" w:cs="Times New Roman"/>
          <w:bCs/>
          <w:sz w:val="20"/>
          <w:szCs w:val="20"/>
        </w:rPr>
        <w:t>). It further illustrates that SSDN/DSSN method can find the difference between disease and control samples.</w:t>
      </w:r>
    </w:p>
    <w:p w:rsidR="009D2014" w:rsidRPr="009D2014" w:rsidRDefault="009D2014" w:rsidP="00D2200F">
      <w:pPr>
        <w:rPr>
          <w:rFonts w:ascii="Times New Roman" w:hAnsi="Times New Roman" w:cs="Times New Roman"/>
          <w:b/>
          <w:bCs/>
          <w:sz w:val="20"/>
          <w:szCs w:val="20"/>
        </w:rPr>
      </w:pPr>
    </w:p>
    <w:p w:rsidR="008D521B" w:rsidRDefault="005C3F82" w:rsidP="005C3F82">
      <w:pPr>
        <w:rPr>
          <w:rFonts w:ascii="Times New Roman" w:hAnsi="Times New Roman" w:cs="Times New Roman"/>
          <w:b/>
          <w:bCs/>
          <w:sz w:val="20"/>
          <w:szCs w:val="20"/>
        </w:rPr>
      </w:pPr>
      <w:r w:rsidRPr="00CC6020">
        <w:rPr>
          <w:rFonts w:ascii="Times New Roman" w:hAnsi="Times New Roman" w:cs="Times New Roman"/>
          <w:b/>
          <w:bCs/>
          <w:sz w:val="20"/>
          <w:szCs w:val="20"/>
        </w:rPr>
        <w:t>TABLE AND FIGURES</w:t>
      </w:r>
    </w:p>
    <w:p w:rsidR="008D521B" w:rsidRPr="00511494" w:rsidRDefault="008D521B" w:rsidP="00511494">
      <w:pPr>
        <w:jc w:val="left"/>
        <w:rPr>
          <w:rFonts w:ascii="Times New Roman" w:hAnsi="Times New Roman" w:cs="Times New Roman"/>
          <w:sz w:val="20"/>
          <w:szCs w:val="20"/>
        </w:rPr>
      </w:pPr>
      <w:r w:rsidRPr="00511494">
        <w:rPr>
          <w:rFonts w:ascii="Times New Roman" w:hAnsi="Times New Roman"/>
          <w:b/>
          <w:sz w:val="20"/>
          <w:szCs w:val="20"/>
        </w:rPr>
        <w:t>Table S1</w:t>
      </w:r>
      <w:r>
        <w:rPr>
          <w:rFonts w:ascii="Times New Roman" w:hAnsi="Times New Roman" w:cs="Times New Roman"/>
          <w:sz w:val="20"/>
          <w:szCs w:val="20"/>
        </w:rPr>
        <w:t xml:space="preserve">: </w:t>
      </w:r>
      <w:r w:rsidR="00121CF3" w:rsidRPr="00511494">
        <w:rPr>
          <w:rFonts w:ascii="Times New Roman" w:hAnsi="Times New Roman" w:cs="Times New Roman"/>
          <w:sz w:val="20"/>
          <w:szCs w:val="20"/>
        </w:rPr>
        <w:t xml:space="preserve">For </w:t>
      </w:r>
      <w:r w:rsidR="00DD0E7C" w:rsidRPr="00511494">
        <w:rPr>
          <w:rFonts w:ascii="Times New Roman" w:hAnsi="Times New Roman" w:cs="Times New Roman"/>
          <w:sz w:val="20"/>
          <w:szCs w:val="20"/>
        </w:rPr>
        <w:t>D</w:t>
      </w:r>
      <w:r w:rsidR="00121CF3" w:rsidRPr="00511494">
        <w:rPr>
          <w:rFonts w:ascii="Times New Roman" w:hAnsi="Times New Roman" w:cs="Times New Roman"/>
          <w:sz w:val="20"/>
          <w:szCs w:val="20"/>
        </w:rPr>
        <w:t xml:space="preserve">isease network and </w:t>
      </w:r>
      <w:r w:rsidR="00DD0E7C" w:rsidRPr="00511494">
        <w:rPr>
          <w:rFonts w:ascii="Times New Roman" w:hAnsi="Times New Roman" w:cs="Times New Roman"/>
          <w:sz w:val="20"/>
          <w:szCs w:val="20"/>
        </w:rPr>
        <w:t>C</w:t>
      </w:r>
      <w:r w:rsidR="00121CF3" w:rsidRPr="00511494">
        <w:rPr>
          <w:rFonts w:ascii="Times New Roman" w:hAnsi="Times New Roman" w:cs="Times New Roman"/>
          <w:sz w:val="20"/>
          <w:szCs w:val="20"/>
        </w:rPr>
        <w:t>ontr</w:t>
      </w:r>
      <w:r w:rsidR="00B65676" w:rsidRPr="00511494">
        <w:rPr>
          <w:rFonts w:ascii="Times New Roman" w:hAnsi="Times New Roman" w:cs="Times New Roman"/>
          <w:sz w:val="20"/>
          <w:szCs w:val="20"/>
        </w:rPr>
        <w:t xml:space="preserve">ol network, we selected the most repetition </w:t>
      </w:r>
      <w:r w:rsidR="00121CF3" w:rsidRPr="00511494">
        <w:rPr>
          <w:rFonts w:ascii="Times New Roman" w:hAnsi="Times New Roman" w:cs="Times New Roman"/>
          <w:sz w:val="20"/>
          <w:szCs w:val="20"/>
        </w:rPr>
        <w:t>300, 100, 5</w:t>
      </w:r>
      <w:r w:rsidR="00B65676" w:rsidRPr="00511494">
        <w:rPr>
          <w:rFonts w:ascii="Times New Roman" w:hAnsi="Times New Roman" w:cs="Times New Roman"/>
          <w:sz w:val="20"/>
          <w:szCs w:val="20"/>
        </w:rPr>
        <w:t xml:space="preserve">0, 30, 20 and 10 </w:t>
      </w:r>
      <w:r w:rsidR="00121CF3" w:rsidRPr="00511494">
        <w:rPr>
          <w:rFonts w:ascii="Times New Roman" w:hAnsi="Times New Roman" w:cs="Times New Roman"/>
          <w:sz w:val="20"/>
          <w:szCs w:val="20"/>
        </w:rPr>
        <w:t xml:space="preserve">hub genes, compared whether </w:t>
      </w:r>
      <w:r w:rsidR="00556AC9" w:rsidRPr="00511494">
        <w:rPr>
          <w:rFonts w:ascii="Times New Roman" w:hAnsi="Times New Roman" w:cs="Times New Roman"/>
          <w:sz w:val="20"/>
          <w:szCs w:val="20"/>
        </w:rPr>
        <w:t xml:space="preserve">these </w:t>
      </w:r>
      <w:r w:rsidR="00B65676" w:rsidRPr="00511494">
        <w:rPr>
          <w:rFonts w:ascii="Times New Roman" w:hAnsi="Times New Roman" w:cs="Times New Roman"/>
          <w:sz w:val="20"/>
          <w:szCs w:val="20"/>
        </w:rPr>
        <w:t>have common</w:t>
      </w:r>
      <w:r w:rsidR="00121CF3" w:rsidRPr="00511494">
        <w:rPr>
          <w:rFonts w:ascii="Times New Roman" w:hAnsi="Times New Roman" w:cs="Times New Roman"/>
          <w:sz w:val="20"/>
          <w:szCs w:val="20"/>
        </w:rPr>
        <w:t xml:space="preserve"> genes under these two reference networks by six ways.</w:t>
      </w:r>
    </w:p>
    <w:tbl>
      <w:tblPr>
        <w:tblW w:w="8301" w:type="dxa"/>
        <w:tblInd w:w="-5" w:type="dxa"/>
        <w:tblLook w:val="04A0" w:firstRow="1" w:lastRow="0" w:firstColumn="1" w:lastColumn="0" w:noHBand="0" w:noVBand="1"/>
      </w:tblPr>
      <w:tblGrid>
        <w:gridCol w:w="4797"/>
        <w:gridCol w:w="1168"/>
        <w:gridCol w:w="1168"/>
        <w:gridCol w:w="1168"/>
      </w:tblGrid>
      <w:tr w:rsidR="008D521B" w:rsidRPr="00C5341F" w:rsidTr="002A01E5">
        <w:trPr>
          <w:trHeight w:val="648"/>
        </w:trPr>
        <w:tc>
          <w:tcPr>
            <w:tcW w:w="4803" w:type="dxa"/>
            <w:tcBorders>
              <w:top w:val="single" w:sz="4" w:space="0" w:color="auto"/>
              <w:left w:val="single" w:sz="4" w:space="0" w:color="auto"/>
              <w:bottom w:val="single" w:sz="4" w:space="0" w:color="auto"/>
              <w:right w:val="single" w:sz="4" w:space="0" w:color="auto"/>
              <w:tl2br w:val="single" w:sz="4" w:space="0" w:color="auto"/>
            </w:tcBorders>
            <w:shd w:val="clear" w:color="000000" w:fill="FFFFFF"/>
            <w:noWrap/>
            <w:vAlign w:val="center"/>
            <w:hideMark/>
          </w:tcPr>
          <w:p w:rsidR="008D521B" w:rsidRPr="00C5341F" w:rsidRDefault="008D521B" w:rsidP="008D521B">
            <w:pPr>
              <w:widowControl/>
              <w:spacing w:line="240" w:lineRule="auto"/>
              <w:ind w:left="330" w:hangingChars="150" w:hanging="330"/>
              <w:jc w:val="left"/>
              <w:rPr>
                <w:rFonts w:ascii="等线" w:eastAsia="等线" w:hAnsi="等线" w:cs="宋体"/>
                <w:color w:val="000000"/>
                <w:kern w:val="0"/>
                <w:sz w:val="22"/>
              </w:rPr>
            </w:pPr>
            <w:r>
              <w:rPr>
                <w:rFonts w:ascii="等线" w:eastAsia="等线" w:hAnsi="等线" w:cs="宋体"/>
                <w:color w:val="000000"/>
                <w:kern w:val="0"/>
                <w:sz w:val="22"/>
              </w:rPr>
              <w:lastRenderedPageBreak/>
              <w:t xml:space="preserve">                         Database</w:t>
            </w:r>
            <w:r w:rsidRPr="00C5341F">
              <w:rPr>
                <w:rFonts w:ascii="等线" w:eastAsia="等线" w:hAnsi="等线" w:cs="宋体" w:hint="eastAsia"/>
                <w:color w:val="000000"/>
                <w:kern w:val="0"/>
                <w:sz w:val="22"/>
              </w:rPr>
              <w:t xml:space="preserve">                                </w:t>
            </w:r>
            <w:r>
              <w:rPr>
                <w:rFonts w:ascii="等线" w:eastAsia="等线" w:hAnsi="等线" w:cs="宋体"/>
                <w:color w:val="000000"/>
                <w:kern w:val="0"/>
                <w:sz w:val="22"/>
              </w:rPr>
              <w:t>Network types</w:t>
            </w:r>
          </w:p>
        </w:tc>
        <w:tc>
          <w:tcPr>
            <w:tcW w:w="1166" w:type="dxa"/>
            <w:tcBorders>
              <w:top w:val="single" w:sz="4" w:space="0" w:color="auto"/>
              <w:left w:val="nil"/>
              <w:bottom w:val="single" w:sz="4" w:space="0" w:color="auto"/>
              <w:right w:val="nil"/>
            </w:tcBorders>
            <w:shd w:val="clear" w:color="000000" w:fill="FFFFFF"/>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GSE27342</w:t>
            </w:r>
          </w:p>
        </w:tc>
        <w:tc>
          <w:tcPr>
            <w:tcW w:w="1166" w:type="dxa"/>
            <w:tcBorders>
              <w:top w:val="single" w:sz="4" w:space="0" w:color="auto"/>
              <w:left w:val="nil"/>
              <w:bottom w:val="single" w:sz="4" w:space="0" w:color="auto"/>
              <w:right w:val="nil"/>
            </w:tcBorders>
            <w:shd w:val="clear" w:color="000000" w:fill="FFFFFF"/>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GSE33335</w:t>
            </w:r>
          </w:p>
        </w:tc>
        <w:tc>
          <w:tcPr>
            <w:tcW w:w="1166" w:type="dxa"/>
            <w:tcBorders>
              <w:top w:val="single" w:sz="4" w:space="0" w:color="auto"/>
              <w:left w:val="nil"/>
              <w:bottom w:val="single" w:sz="4" w:space="0" w:color="auto"/>
              <w:right w:val="single" w:sz="4" w:space="0" w:color="auto"/>
            </w:tcBorders>
            <w:shd w:val="clear" w:color="000000" w:fill="FFFFFF"/>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GSE63089</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 xml:space="preserve">isease and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10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50.00%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52.60%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50.89%</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 xml:space="preserve">isease and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20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50.70%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58.90%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51.56%</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 xml:space="preserve">isease and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30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51.55%</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62.13%</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52.07%</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 xml:space="preserve">isease and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50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51.77%</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68.69%</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57.93%</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 xml:space="preserve">isease and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100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52.54%</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65.16%</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58.36%</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 xml:space="preserve">isease and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300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56.34%</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67.52%</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60.43%</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common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 xml:space="preserve">isease and </w:t>
            </w:r>
            <w:r>
              <w:rPr>
                <w:rFonts w:ascii="等线" w:eastAsia="等线" w:hAnsi="等线" w:cs="宋体"/>
                <w:color w:val="000000"/>
                <w:kern w:val="0"/>
                <w:sz w:val="22"/>
              </w:rPr>
              <w:t>C</w:t>
            </w:r>
            <w:r w:rsidRPr="00C5341F">
              <w:rPr>
                <w:rFonts w:ascii="等线" w:eastAsia="等线" w:hAnsi="等线" w:cs="宋体" w:hint="eastAsia"/>
                <w:color w:val="000000"/>
                <w:kern w:val="0"/>
                <w:sz w:val="22"/>
              </w:rPr>
              <w:t>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10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54.77%</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66.00%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45.78%</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common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 xml:space="preserve">isease and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20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57.67%</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64.00%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47.22%</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common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 xml:space="preserve">isease and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30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59.11%</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66.80%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49.19%</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common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 xml:space="preserve">isease and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50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56.51%</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69.39%</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52.89%</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common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 xml:space="preserve">isease and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100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61.79%</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72.08%</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57.38%</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common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 xml:space="preserve">isease and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300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62.76%</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75.19%</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63.76%</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10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54.93%</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57.60%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56.00%</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20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55.99%</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62.80%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57.40%</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30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58.83%</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67.00%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59.92%</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 xml:space="preserve">specific gene in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50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59.61%</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66.00%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61.10%</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100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66.30%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70.00%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68.93%</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300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70.87%</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74.13%</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70.85%</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isease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10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54.51%</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56.80%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54.22%</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isease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20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56.62%</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61.60%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57.78%</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isease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30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56.39%</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65.80%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57.41%</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isease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50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61.92%</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64.96%</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58.04%</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isease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100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62.65%</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67.48%</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69.11%</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specific gen</w:t>
            </w:r>
            <w:r>
              <w:rPr>
                <w:rFonts w:ascii="等线" w:eastAsia="等线" w:hAnsi="等线" w:cs="宋体"/>
                <w:color w:val="000000"/>
                <w:kern w:val="0"/>
                <w:sz w:val="22"/>
              </w:rPr>
              <w:t>es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isease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300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64.80%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69.13%</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68.94%</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10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53.94%</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68.40%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53.56%</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20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57.18%</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66.00%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57.22%</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30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57.42%</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67.87%</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58.89%</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50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58.82%</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68.40%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59.78%</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100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68.96%</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70.64%</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62.33%</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C</w:t>
            </w:r>
            <w:r w:rsidRPr="00C5341F">
              <w:rPr>
                <w:rFonts w:ascii="等线" w:eastAsia="等线" w:hAnsi="等线" w:cs="宋体" w:hint="eastAsia"/>
                <w:color w:val="000000"/>
                <w:kern w:val="0"/>
                <w:sz w:val="22"/>
              </w:rPr>
              <w:t>ontrol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300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70.31%</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75.32%</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68.19%</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isease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10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57.04%</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63.60%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58.44%</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isease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20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59.08%</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62.40%</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60.33%</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isease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30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58.87%</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60.13%</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60.67%</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isease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50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65.11%</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62.96%</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60.76%</w:t>
            </w:r>
          </w:p>
        </w:tc>
      </w:tr>
      <w:tr w:rsidR="008D521B" w:rsidRPr="00C5341F" w:rsidTr="002A01E5">
        <w:trPr>
          <w:trHeight w:val="282"/>
        </w:trPr>
        <w:tc>
          <w:tcPr>
            <w:tcW w:w="4803" w:type="dxa"/>
            <w:tcBorders>
              <w:top w:val="nil"/>
              <w:left w:val="single" w:sz="4" w:space="0" w:color="auto"/>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isease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100</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67.24%</w:t>
            </w:r>
          </w:p>
        </w:tc>
        <w:tc>
          <w:tcPr>
            <w:tcW w:w="1166" w:type="dxa"/>
            <w:tcBorders>
              <w:top w:val="nil"/>
              <w:left w:val="nil"/>
              <w:bottom w:val="nil"/>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63.76%</w:t>
            </w:r>
          </w:p>
        </w:tc>
        <w:tc>
          <w:tcPr>
            <w:tcW w:w="1166" w:type="dxa"/>
            <w:tcBorders>
              <w:top w:val="nil"/>
              <w:left w:val="nil"/>
              <w:bottom w:val="nil"/>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61.96%</w:t>
            </w:r>
          </w:p>
        </w:tc>
      </w:tr>
      <w:tr w:rsidR="008D521B" w:rsidRPr="00C5341F" w:rsidTr="002A01E5">
        <w:trPr>
          <w:trHeight w:val="282"/>
        </w:trPr>
        <w:tc>
          <w:tcPr>
            <w:tcW w:w="4803" w:type="dxa"/>
            <w:tcBorders>
              <w:top w:val="nil"/>
              <w:left w:val="single" w:sz="4" w:space="0" w:color="auto"/>
              <w:bottom w:val="single" w:sz="4" w:space="0" w:color="auto"/>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gene</w:t>
            </w:r>
            <w:r>
              <w:rPr>
                <w:rFonts w:ascii="等线" w:eastAsia="等线" w:hAnsi="等线" w:cs="宋体"/>
                <w:color w:val="000000"/>
                <w:kern w:val="0"/>
                <w:sz w:val="22"/>
              </w:rPr>
              <w:t>s</w:t>
            </w:r>
            <w:r w:rsidRPr="00C5341F">
              <w:rPr>
                <w:rFonts w:ascii="等线" w:eastAsia="等线" w:hAnsi="等线" w:cs="宋体" w:hint="eastAsia"/>
                <w:color w:val="000000"/>
                <w:kern w:val="0"/>
                <w:sz w:val="22"/>
              </w:rPr>
              <w:t xml:space="preserve"> in </w:t>
            </w:r>
            <w:r>
              <w:rPr>
                <w:rFonts w:ascii="等线" w:eastAsia="等线" w:hAnsi="等线" w:cs="宋体"/>
                <w:color w:val="000000"/>
                <w:kern w:val="0"/>
                <w:sz w:val="22"/>
              </w:rPr>
              <w:t>D</w:t>
            </w:r>
            <w:r w:rsidRPr="00C5341F">
              <w:rPr>
                <w:rFonts w:ascii="等线" w:eastAsia="等线" w:hAnsi="等线" w:cs="宋体" w:hint="eastAsia"/>
                <w:color w:val="000000"/>
                <w:kern w:val="0"/>
                <w:sz w:val="22"/>
              </w:rPr>
              <w:t>isease top</w:t>
            </w:r>
            <w:r>
              <w:rPr>
                <w:rFonts w:ascii="等线" w:eastAsia="等线" w:hAnsi="等线" w:cs="宋体" w:hint="eastAsia"/>
                <w:color w:val="000000"/>
                <w:kern w:val="0"/>
                <w:sz w:val="22"/>
              </w:rPr>
              <w:t>-</w:t>
            </w:r>
            <w:r w:rsidRPr="00C5341F">
              <w:rPr>
                <w:rFonts w:ascii="等线" w:eastAsia="等线" w:hAnsi="等线" w:cs="宋体" w:hint="eastAsia"/>
                <w:color w:val="000000"/>
                <w:kern w:val="0"/>
                <w:sz w:val="22"/>
              </w:rPr>
              <w:t>300</w:t>
            </w:r>
          </w:p>
        </w:tc>
        <w:tc>
          <w:tcPr>
            <w:tcW w:w="1166" w:type="dxa"/>
            <w:tcBorders>
              <w:top w:val="nil"/>
              <w:left w:val="nil"/>
              <w:bottom w:val="single" w:sz="4" w:space="0" w:color="auto"/>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70.02%</w:t>
            </w:r>
          </w:p>
        </w:tc>
        <w:tc>
          <w:tcPr>
            <w:tcW w:w="1166" w:type="dxa"/>
            <w:tcBorders>
              <w:top w:val="nil"/>
              <w:left w:val="nil"/>
              <w:bottom w:val="single" w:sz="4" w:space="0" w:color="auto"/>
              <w:right w:val="nil"/>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68.72%</w:t>
            </w:r>
          </w:p>
        </w:tc>
        <w:tc>
          <w:tcPr>
            <w:tcW w:w="1166" w:type="dxa"/>
            <w:tcBorders>
              <w:top w:val="nil"/>
              <w:left w:val="nil"/>
              <w:bottom w:val="single" w:sz="4" w:space="0" w:color="auto"/>
              <w:right w:val="single" w:sz="4" w:space="0" w:color="auto"/>
            </w:tcBorders>
            <w:shd w:val="clear" w:color="auto" w:fill="auto"/>
            <w:noWrap/>
            <w:vAlign w:val="center"/>
            <w:hideMark/>
          </w:tcPr>
          <w:p w:rsidR="008D521B" w:rsidRPr="00C5341F" w:rsidRDefault="008D521B" w:rsidP="008D521B">
            <w:pPr>
              <w:widowControl/>
              <w:spacing w:line="240" w:lineRule="auto"/>
              <w:jc w:val="center"/>
              <w:rPr>
                <w:rFonts w:ascii="等线" w:eastAsia="等线" w:hAnsi="等线" w:cs="宋体"/>
                <w:color w:val="000000"/>
                <w:kern w:val="0"/>
                <w:sz w:val="22"/>
              </w:rPr>
            </w:pPr>
            <w:r w:rsidRPr="00C5341F">
              <w:rPr>
                <w:rFonts w:ascii="等线" w:eastAsia="等线" w:hAnsi="等线" w:cs="宋体" w:hint="eastAsia"/>
                <w:color w:val="000000"/>
                <w:kern w:val="0"/>
                <w:sz w:val="22"/>
              </w:rPr>
              <w:t>65.75%</w:t>
            </w:r>
          </w:p>
        </w:tc>
      </w:tr>
    </w:tbl>
    <w:p w:rsidR="002A01E5" w:rsidRDefault="002A01E5" w:rsidP="002A01E5">
      <w:pPr>
        <w:pStyle w:val="a8"/>
        <w:rPr>
          <w:rFonts w:ascii="Times New Roman" w:hAnsi="Times New Roman" w:cs="Times New Roman"/>
          <w:bCs/>
          <w:sz w:val="20"/>
          <w:szCs w:val="20"/>
        </w:rPr>
      </w:pPr>
      <w:r w:rsidRPr="002A01E5">
        <w:rPr>
          <w:rFonts w:ascii="Times New Roman" w:hAnsi="Times New Roman" w:cs="Times New Roman"/>
          <w:b/>
          <w:bCs/>
          <w:sz w:val="20"/>
          <w:szCs w:val="20"/>
          <w:lang w:val="en"/>
        </w:rPr>
        <w:t xml:space="preserve">Table S2 </w:t>
      </w:r>
      <w:r w:rsidR="00A6532E" w:rsidRPr="00A6532E">
        <w:rPr>
          <w:rFonts w:ascii="Times New Roman" w:hAnsi="Times New Roman" w:cs="Times New Roman"/>
          <w:bCs/>
          <w:sz w:val="20"/>
          <w:szCs w:val="20"/>
        </w:rPr>
        <w:t>The enrichment in CGC database compared with our method and previous method</w:t>
      </w:r>
      <w:r w:rsidR="00A6532E" w:rsidRPr="00A6532E" w:rsidDel="00A6532E">
        <w:rPr>
          <w:rFonts w:ascii="Times New Roman" w:hAnsi="Times New Roman" w:cs="Times New Roman"/>
          <w:b/>
          <w:bCs/>
          <w:sz w:val="20"/>
          <w:szCs w:val="20"/>
        </w:rPr>
        <w:t xml:space="preserve"> </w:t>
      </w:r>
    </w:p>
    <w:tbl>
      <w:tblPr>
        <w:tblW w:w="6480" w:type="dxa"/>
        <w:jc w:val="center"/>
        <w:tblLook w:val="04A0" w:firstRow="1" w:lastRow="0" w:firstColumn="1" w:lastColumn="0" w:noHBand="0" w:noVBand="1"/>
      </w:tblPr>
      <w:tblGrid>
        <w:gridCol w:w="1701"/>
        <w:gridCol w:w="933"/>
        <w:gridCol w:w="1080"/>
        <w:gridCol w:w="1080"/>
        <w:gridCol w:w="1080"/>
        <w:gridCol w:w="1080"/>
      </w:tblGrid>
      <w:tr w:rsidR="00F36744" w:rsidRPr="00F36744" w:rsidTr="00A86B72">
        <w:trPr>
          <w:trHeight w:val="300"/>
          <w:jc w:val="center"/>
        </w:trPr>
        <w:tc>
          <w:tcPr>
            <w:tcW w:w="1701" w:type="dxa"/>
            <w:tcBorders>
              <w:top w:val="single" w:sz="4" w:space="0" w:color="auto"/>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BRCA</w:t>
            </w:r>
          </w:p>
        </w:tc>
        <w:tc>
          <w:tcPr>
            <w:tcW w:w="459" w:type="dxa"/>
            <w:tcBorders>
              <w:top w:val="single" w:sz="4" w:space="0" w:color="auto"/>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w:t>
            </w:r>
          </w:p>
        </w:tc>
        <w:tc>
          <w:tcPr>
            <w:tcW w:w="1080" w:type="dxa"/>
            <w:tcBorders>
              <w:top w:val="single" w:sz="4" w:space="0" w:color="auto"/>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top-20</w:t>
            </w:r>
          </w:p>
        </w:tc>
        <w:tc>
          <w:tcPr>
            <w:tcW w:w="1080" w:type="dxa"/>
            <w:tcBorders>
              <w:top w:val="single" w:sz="4" w:space="0" w:color="auto"/>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top-30</w:t>
            </w:r>
          </w:p>
        </w:tc>
        <w:tc>
          <w:tcPr>
            <w:tcW w:w="1080" w:type="dxa"/>
            <w:tcBorders>
              <w:top w:val="single" w:sz="4" w:space="0" w:color="auto"/>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top-50</w:t>
            </w:r>
          </w:p>
        </w:tc>
        <w:tc>
          <w:tcPr>
            <w:tcW w:w="1080" w:type="dxa"/>
            <w:tcBorders>
              <w:top w:val="single" w:sz="4" w:space="0" w:color="auto"/>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top-100</w:t>
            </w:r>
          </w:p>
        </w:tc>
      </w:tr>
      <w:tr w:rsidR="00F36744" w:rsidRPr="00F36744" w:rsidTr="00A86B72">
        <w:trPr>
          <w:trHeight w:val="300"/>
          <w:jc w:val="center"/>
        </w:trPr>
        <w:tc>
          <w:tcPr>
            <w:tcW w:w="1701"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Our method</w:t>
            </w:r>
          </w:p>
        </w:tc>
        <w:tc>
          <w:tcPr>
            <w:tcW w:w="459"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99.82%</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Previous method</w:t>
            </w:r>
          </w:p>
        </w:tc>
        <w:tc>
          <w:tcPr>
            <w:tcW w:w="459"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lastRenderedPageBreak/>
              <w:t>LUAD</w:t>
            </w:r>
          </w:p>
        </w:tc>
        <w:tc>
          <w:tcPr>
            <w:tcW w:w="459"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top-20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top-30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top-50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top-100</w:t>
            </w:r>
          </w:p>
        </w:tc>
      </w:tr>
      <w:tr w:rsidR="00F36744" w:rsidRPr="00F36744" w:rsidTr="00A86B72">
        <w:trPr>
          <w:trHeight w:val="300"/>
          <w:jc w:val="center"/>
        </w:trPr>
        <w:tc>
          <w:tcPr>
            <w:tcW w:w="1701"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Our method</w:t>
            </w:r>
          </w:p>
        </w:tc>
        <w:tc>
          <w:tcPr>
            <w:tcW w:w="459"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99.62%</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Previous method</w:t>
            </w:r>
          </w:p>
        </w:tc>
        <w:tc>
          <w:tcPr>
            <w:tcW w:w="459"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96.76%</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88.72%</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98.96%</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99.99%</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LUSC</w:t>
            </w:r>
          </w:p>
        </w:tc>
        <w:tc>
          <w:tcPr>
            <w:tcW w:w="459"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top-20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top-30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top-50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top-100</w:t>
            </w:r>
          </w:p>
        </w:tc>
      </w:tr>
      <w:tr w:rsidR="00F36744" w:rsidRPr="00F36744" w:rsidTr="00A86B72">
        <w:trPr>
          <w:trHeight w:val="300"/>
          <w:jc w:val="center"/>
        </w:trPr>
        <w:tc>
          <w:tcPr>
            <w:tcW w:w="1701"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Our method</w:t>
            </w:r>
          </w:p>
        </w:tc>
        <w:tc>
          <w:tcPr>
            <w:tcW w:w="459"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Previous method</w:t>
            </w:r>
          </w:p>
        </w:tc>
        <w:tc>
          <w:tcPr>
            <w:tcW w:w="459"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LIHC</w:t>
            </w:r>
          </w:p>
        </w:tc>
        <w:tc>
          <w:tcPr>
            <w:tcW w:w="459"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top-20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top-30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top-50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top-100</w:t>
            </w:r>
          </w:p>
        </w:tc>
      </w:tr>
      <w:tr w:rsidR="00F36744" w:rsidRPr="00F36744" w:rsidTr="00A86B72">
        <w:trPr>
          <w:trHeight w:val="300"/>
          <w:jc w:val="center"/>
        </w:trPr>
        <w:tc>
          <w:tcPr>
            <w:tcW w:w="1701"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Our method</w:t>
            </w:r>
          </w:p>
        </w:tc>
        <w:tc>
          <w:tcPr>
            <w:tcW w:w="459"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98.92%</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99.73%</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Previous method</w:t>
            </w:r>
          </w:p>
        </w:tc>
        <w:tc>
          <w:tcPr>
            <w:tcW w:w="459"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74.54%</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88.69%</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99.98%</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r>
    </w:tbl>
    <w:p w:rsidR="007F7C14" w:rsidRDefault="007F7C14" w:rsidP="007F7C14">
      <w:pPr>
        <w:pStyle w:val="a8"/>
        <w:rPr>
          <w:rFonts w:ascii="Times New Roman" w:hAnsi="Times New Roman" w:cs="Times New Roman"/>
          <w:bCs/>
          <w:sz w:val="20"/>
          <w:szCs w:val="20"/>
        </w:rPr>
      </w:pPr>
      <w:r w:rsidRPr="007F7C14">
        <w:rPr>
          <w:rFonts w:ascii="Times New Roman" w:hAnsi="Times New Roman" w:cs="Times New Roman"/>
          <w:b/>
          <w:bCs/>
          <w:sz w:val="20"/>
          <w:szCs w:val="20"/>
          <w:lang w:val="en"/>
        </w:rPr>
        <w:t xml:space="preserve">Table S3 </w:t>
      </w:r>
      <w:r w:rsidR="00A6532E" w:rsidRPr="00A6532E">
        <w:rPr>
          <w:rFonts w:ascii="Times New Roman" w:hAnsi="Times New Roman" w:cs="Times New Roman"/>
          <w:bCs/>
          <w:sz w:val="20"/>
          <w:szCs w:val="20"/>
        </w:rPr>
        <w:t xml:space="preserve">The enrichment in </w:t>
      </w:r>
      <w:r w:rsidR="00A6532E">
        <w:rPr>
          <w:rFonts w:ascii="Times New Roman" w:hAnsi="Times New Roman" w:cs="Times New Roman"/>
          <w:bCs/>
          <w:sz w:val="20"/>
          <w:szCs w:val="20"/>
        </w:rPr>
        <w:t>KEGG</w:t>
      </w:r>
      <w:r w:rsidR="00A6532E" w:rsidRPr="00A6532E">
        <w:rPr>
          <w:rFonts w:ascii="Times New Roman" w:hAnsi="Times New Roman" w:cs="Times New Roman"/>
          <w:bCs/>
          <w:sz w:val="20"/>
          <w:szCs w:val="20"/>
        </w:rPr>
        <w:t xml:space="preserve"> database compared with our method and previous method</w:t>
      </w:r>
    </w:p>
    <w:tbl>
      <w:tblPr>
        <w:tblW w:w="7168" w:type="dxa"/>
        <w:jc w:val="center"/>
        <w:tblLook w:val="04A0" w:firstRow="1" w:lastRow="0" w:firstColumn="1" w:lastColumn="0" w:noHBand="0" w:noVBand="1"/>
      </w:tblPr>
      <w:tblGrid>
        <w:gridCol w:w="1701"/>
        <w:gridCol w:w="1147"/>
        <w:gridCol w:w="1080"/>
        <w:gridCol w:w="1080"/>
        <w:gridCol w:w="1080"/>
        <w:gridCol w:w="1080"/>
      </w:tblGrid>
      <w:tr w:rsidR="00F36744" w:rsidRPr="00F36744" w:rsidTr="00A86B72">
        <w:trPr>
          <w:trHeight w:val="300"/>
          <w:jc w:val="center"/>
        </w:trPr>
        <w:tc>
          <w:tcPr>
            <w:tcW w:w="1701" w:type="dxa"/>
            <w:tcBorders>
              <w:top w:val="single" w:sz="4" w:space="0" w:color="auto"/>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BRCA</w:t>
            </w:r>
          </w:p>
        </w:tc>
        <w:tc>
          <w:tcPr>
            <w:tcW w:w="1147" w:type="dxa"/>
            <w:tcBorders>
              <w:top w:val="single" w:sz="4" w:space="0" w:color="auto"/>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w:t>
            </w:r>
          </w:p>
        </w:tc>
        <w:tc>
          <w:tcPr>
            <w:tcW w:w="1080" w:type="dxa"/>
            <w:tcBorders>
              <w:top w:val="single" w:sz="4" w:space="0" w:color="auto"/>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top-20</w:t>
            </w:r>
          </w:p>
        </w:tc>
        <w:tc>
          <w:tcPr>
            <w:tcW w:w="1080" w:type="dxa"/>
            <w:tcBorders>
              <w:top w:val="single" w:sz="4" w:space="0" w:color="auto"/>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top-30</w:t>
            </w:r>
          </w:p>
        </w:tc>
        <w:tc>
          <w:tcPr>
            <w:tcW w:w="1080" w:type="dxa"/>
            <w:tcBorders>
              <w:top w:val="single" w:sz="4" w:space="0" w:color="auto"/>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top-50</w:t>
            </w:r>
          </w:p>
        </w:tc>
        <w:tc>
          <w:tcPr>
            <w:tcW w:w="1080" w:type="dxa"/>
            <w:tcBorders>
              <w:top w:val="single" w:sz="4" w:space="0" w:color="auto"/>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top-100</w:t>
            </w:r>
          </w:p>
        </w:tc>
      </w:tr>
      <w:tr w:rsidR="00F36744" w:rsidRPr="00F36744" w:rsidTr="00A86B72">
        <w:trPr>
          <w:trHeight w:val="300"/>
          <w:jc w:val="center"/>
        </w:trPr>
        <w:tc>
          <w:tcPr>
            <w:tcW w:w="1701"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Our method</w:t>
            </w:r>
          </w:p>
        </w:tc>
        <w:tc>
          <w:tcPr>
            <w:tcW w:w="1147"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95.64%</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99.64%</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99.99%</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Previous method</w:t>
            </w:r>
          </w:p>
        </w:tc>
        <w:tc>
          <w:tcPr>
            <w:tcW w:w="1147"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LUAD</w:t>
            </w:r>
          </w:p>
        </w:tc>
        <w:tc>
          <w:tcPr>
            <w:tcW w:w="1147"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top-20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top-30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top-50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top-100</w:t>
            </w:r>
          </w:p>
        </w:tc>
      </w:tr>
      <w:tr w:rsidR="00F36744" w:rsidRPr="00F36744" w:rsidTr="00A86B72">
        <w:trPr>
          <w:trHeight w:val="300"/>
          <w:jc w:val="center"/>
        </w:trPr>
        <w:tc>
          <w:tcPr>
            <w:tcW w:w="1701"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Our method</w:t>
            </w:r>
          </w:p>
        </w:tc>
        <w:tc>
          <w:tcPr>
            <w:tcW w:w="1147"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96.81%</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95.68%</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99.81%</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Previous method</w:t>
            </w:r>
          </w:p>
        </w:tc>
        <w:tc>
          <w:tcPr>
            <w:tcW w:w="1147"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97.36%</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93.46%</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94.94%</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93.79%</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98.56%</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LUSC</w:t>
            </w:r>
          </w:p>
        </w:tc>
        <w:tc>
          <w:tcPr>
            <w:tcW w:w="1147"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top-20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top-30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top-50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top-100</w:t>
            </w:r>
          </w:p>
        </w:tc>
      </w:tr>
      <w:tr w:rsidR="00F36744" w:rsidRPr="00F36744" w:rsidTr="00A86B72">
        <w:trPr>
          <w:trHeight w:val="300"/>
          <w:jc w:val="center"/>
        </w:trPr>
        <w:tc>
          <w:tcPr>
            <w:tcW w:w="1701"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Our method</w:t>
            </w:r>
          </w:p>
        </w:tc>
        <w:tc>
          <w:tcPr>
            <w:tcW w:w="1147"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98.41%</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97.21%</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99.20%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Previous method</w:t>
            </w:r>
          </w:p>
        </w:tc>
        <w:tc>
          <w:tcPr>
            <w:tcW w:w="1147"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98.66%</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97.42%</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96.18%</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LIHC</w:t>
            </w:r>
          </w:p>
        </w:tc>
        <w:tc>
          <w:tcPr>
            <w:tcW w:w="1147"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top-20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top-30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top-50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top-100</w:t>
            </w:r>
          </w:p>
        </w:tc>
      </w:tr>
      <w:tr w:rsidR="00F36744" w:rsidRPr="00F36744" w:rsidTr="00A86B72">
        <w:trPr>
          <w:trHeight w:val="300"/>
          <w:jc w:val="center"/>
        </w:trPr>
        <w:tc>
          <w:tcPr>
            <w:tcW w:w="1701"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Our method</w:t>
            </w:r>
          </w:p>
        </w:tc>
        <w:tc>
          <w:tcPr>
            <w:tcW w:w="1147"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nil"/>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r>
      <w:tr w:rsidR="00F36744" w:rsidRPr="00F36744" w:rsidTr="00A86B72">
        <w:trPr>
          <w:trHeight w:val="300"/>
          <w:jc w:val="center"/>
        </w:trPr>
        <w:tc>
          <w:tcPr>
            <w:tcW w:w="1701"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Previous method</w:t>
            </w:r>
          </w:p>
        </w:tc>
        <w:tc>
          <w:tcPr>
            <w:tcW w:w="1147"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c>
          <w:tcPr>
            <w:tcW w:w="1080" w:type="dxa"/>
            <w:tcBorders>
              <w:top w:val="nil"/>
              <w:left w:val="nil"/>
              <w:bottom w:val="single" w:sz="4" w:space="0" w:color="auto"/>
              <w:right w:val="nil"/>
            </w:tcBorders>
            <w:shd w:val="clear" w:color="auto" w:fill="auto"/>
            <w:noWrap/>
            <w:vAlign w:val="center"/>
            <w:hideMark/>
          </w:tcPr>
          <w:p w:rsidR="00F36744" w:rsidRPr="00A6532E" w:rsidRDefault="00F36744" w:rsidP="00F36744">
            <w:pPr>
              <w:pStyle w:val="a8"/>
              <w:rPr>
                <w:rFonts w:ascii="Times New Roman" w:hAnsi="Times New Roman" w:cs="Times New Roman"/>
                <w:bCs/>
                <w:sz w:val="20"/>
                <w:szCs w:val="20"/>
              </w:rPr>
            </w:pPr>
            <w:r w:rsidRPr="00A6532E">
              <w:rPr>
                <w:rFonts w:ascii="Times New Roman" w:hAnsi="Times New Roman" w:cs="Times New Roman"/>
                <w:bCs/>
                <w:sz w:val="20"/>
                <w:szCs w:val="20"/>
              </w:rPr>
              <w:t>100%</w:t>
            </w:r>
          </w:p>
        </w:tc>
      </w:tr>
    </w:tbl>
    <w:p w:rsidR="000E071C" w:rsidRPr="000E071C" w:rsidRDefault="000E071C" w:rsidP="000E071C">
      <w:pPr>
        <w:pStyle w:val="a8"/>
        <w:rPr>
          <w:rFonts w:ascii="Times New Roman" w:hAnsi="Times New Roman" w:cs="Times New Roman"/>
          <w:bCs/>
          <w:sz w:val="20"/>
          <w:szCs w:val="20"/>
        </w:rPr>
      </w:pPr>
      <w:r w:rsidRPr="000E071C">
        <w:rPr>
          <w:rFonts w:ascii="Times New Roman" w:hAnsi="Times New Roman" w:cs="Times New Roman" w:hint="eastAsia"/>
          <w:b/>
          <w:bCs/>
          <w:sz w:val="20"/>
          <w:szCs w:val="20"/>
        </w:rPr>
        <w:t>Table</w:t>
      </w:r>
      <w:r w:rsidRPr="000E071C">
        <w:rPr>
          <w:rFonts w:ascii="Times New Roman" w:hAnsi="Times New Roman" w:cs="Times New Roman"/>
          <w:b/>
          <w:bCs/>
          <w:sz w:val="20"/>
          <w:szCs w:val="20"/>
        </w:rPr>
        <w:t xml:space="preserve"> S4</w:t>
      </w:r>
      <w:r w:rsidRPr="000E071C">
        <w:rPr>
          <w:rFonts w:ascii="Times New Roman" w:hAnsi="Times New Roman" w:cs="Times New Roman" w:hint="eastAsia"/>
          <w:bCs/>
          <w:sz w:val="20"/>
          <w:szCs w:val="20"/>
        </w:rPr>
        <w:t xml:space="preserve"> </w:t>
      </w:r>
      <w:r w:rsidRPr="000E071C">
        <w:rPr>
          <w:rFonts w:ascii="Times New Roman" w:hAnsi="Times New Roman" w:cs="Times New Roman"/>
          <w:bCs/>
          <w:sz w:val="20"/>
          <w:szCs w:val="20"/>
        </w:rPr>
        <w:t>The accuracy of the classification for four cancer.</w:t>
      </w:r>
    </w:p>
    <w:tbl>
      <w:tblPr>
        <w:tblW w:w="6946" w:type="dxa"/>
        <w:jc w:val="center"/>
        <w:tblLook w:val="04A0" w:firstRow="1" w:lastRow="0" w:firstColumn="1" w:lastColumn="0" w:noHBand="0" w:noVBand="1"/>
      </w:tblPr>
      <w:tblGrid>
        <w:gridCol w:w="1080"/>
        <w:gridCol w:w="1520"/>
        <w:gridCol w:w="2220"/>
        <w:gridCol w:w="2126"/>
      </w:tblGrid>
      <w:tr w:rsidR="000E071C" w:rsidRPr="000E071C" w:rsidTr="00A86B72">
        <w:trPr>
          <w:trHeight w:val="285"/>
          <w:jc w:val="center"/>
        </w:trPr>
        <w:tc>
          <w:tcPr>
            <w:tcW w:w="1080" w:type="dxa"/>
            <w:tcBorders>
              <w:top w:val="single" w:sz="4" w:space="0" w:color="auto"/>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p>
        </w:tc>
        <w:tc>
          <w:tcPr>
            <w:tcW w:w="1520" w:type="dxa"/>
            <w:tcBorders>
              <w:top w:val="single" w:sz="4" w:space="0" w:color="auto"/>
              <w:left w:val="nil"/>
              <w:bottom w:val="single" w:sz="4" w:space="0" w:color="auto"/>
              <w:right w:val="nil"/>
            </w:tcBorders>
            <w:shd w:val="clear" w:color="auto" w:fill="auto"/>
            <w:noWrap/>
            <w:vAlign w:val="center"/>
            <w:hideMark/>
          </w:tcPr>
          <w:p w:rsidR="000E071C" w:rsidRPr="000E071C" w:rsidRDefault="00A4740A" w:rsidP="00A6532E">
            <w:pPr>
              <w:pStyle w:val="a8"/>
              <w:jc w:val="center"/>
              <w:rPr>
                <w:rFonts w:ascii="Times New Roman" w:hAnsi="Times New Roman" w:cs="Times New Roman"/>
                <w:sz w:val="20"/>
                <w:szCs w:val="20"/>
              </w:rPr>
            </w:pPr>
            <w:r>
              <w:rPr>
                <w:rFonts w:ascii="Times New Roman" w:hAnsi="Times New Roman" w:cs="Times New Roman" w:hint="eastAsia"/>
                <w:sz w:val="20"/>
                <w:szCs w:val="20"/>
              </w:rPr>
              <w:t>SSDN</w:t>
            </w:r>
          </w:p>
        </w:tc>
        <w:tc>
          <w:tcPr>
            <w:tcW w:w="2220" w:type="dxa"/>
            <w:tcBorders>
              <w:top w:val="single" w:sz="4" w:space="0" w:color="auto"/>
              <w:left w:val="nil"/>
              <w:bottom w:val="single" w:sz="4" w:space="0" w:color="auto"/>
              <w:right w:val="nil"/>
            </w:tcBorders>
            <w:shd w:val="clear" w:color="auto" w:fill="auto"/>
            <w:noWrap/>
            <w:vAlign w:val="center"/>
            <w:hideMark/>
          </w:tcPr>
          <w:p w:rsidR="000E071C" w:rsidRPr="000E071C" w:rsidRDefault="00A4740A" w:rsidP="00A6532E">
            <w:pPr>
              <w:pStyle w:val="a8"/>
              <w:jc w:val="center"/>
              <w:rPr>
                <w:rFonts w:ascii="Times New Roman" w:hAnsi="Times New Roman" w:cs="Times New Roman"/>
                <w:sz w:val="20"/>
                <w:szCs w:val="20"/>
              </w:rPr>
            </w:pPr>
            <w:r>
              <w:rPr>
                <w:rFonts w:ascii="Times New Roman" w:hAnsi="Times New Roman" w:cs="Times New Roman" w:hint="eastAsia"/>
                <w:sz w:val="20"/>
                <w:szCs w:val="20"/>
              </w:rPr>
              <w:t>SSN</w:t>
            </w:r>
            <w:r>
              <w:rPr>
                <w:rFonts w:ascii="Times New Roman" w:hAnsi="Times New Roman" w:cs="Times New Roman"/>
                <w:sz w:val="20"/>
                <w:szCs w:val="20"/>
              </w:rPr>
              <w:t xml:space="preserve"> in control</w:t>
            </w:r>
          </w:p>
        </w:tc>
        <w:tc>
          <w:tcPr>
            <w:tcW w:w="2126" w:type="dxa"/>
            <w:tcBorders>
              <w:top w:val="single" w:sz="4" w:space="0" w:color="auto"/>
              <w:left w:val="nil"/>
              <w:bottom w:val="single" w:sz="4" w:space="0" w:color="auto"/>
              <w:right w:val="nil"/>
            </w:tcBorders>
            <w:shd w:val="clear" w:color="auto" w:fill="auto"/>
            <w:noWrap/>
            <w:vAlign w:val="center"/>
            <w:hideMark/>
          </w:tcPr>
          <w:p w:rsidR="000E071C" w:rsidRPr="000E071C" w:rsidRDefault="00A4740A" w:rsidP="00A6532E">
            <w:pPr>
              <w:pStyle w:val="a8"/>
              <w:jc w:val="center"/>
              <w:rPr>
                <w:rFonts w:ascii="Times New Roman" w:hAnsi="Times New Roman" w:cs="Times New Roman"/>
                <w:sz w:val="20"/>
                <w:szCs w:val="20"/>
              </w:rPr>
            </w:pPr>
            <w:r>
              <w:rPr>
                <w:rFonts w:ascii="Times New Roman" w:hAnsi="Times New Roman" w:cs="Times New Roman" w:hint="eastAsia"/>
                <w:sz w:val="20"/>
                <w:szCs w:val="20"/>
              </w:rPr>
              <w:t>SSN in disease</w:t>
            </w:r>
          </w:p>
        </w:tc>
      </w:tr>
      <w:tr w:rsidR="000E071C" w:rsidRPr="000E071C" w:rsidTr="00A86B72">
        <w:trPr>
          <w:trHeight w:val="285"/>
          <w:jc w:val="center"/>
        </w:trPr>
        <w:tc>
          <w:tcPr>
            <w:tcW w:w="1080"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BRCA</w:t>
            </w:r>
          </w:p>
        </w:tc>
        <w:tc>
          <w:tcPr>
            <w:tcW w:w="1520"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88.56%</w:t>
            </w:r>
          </w:p>
        </w:tc>
        <w:tc>
          <w:tcPr>
            <w:tcW w:w="2220"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54.40%</w:t>
            </w:r>
          </w:p>
        </w:tc>
        <w:tc>
          <w:tcPr>
            <w:tcW w:w="2126"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85.27%</w:t>
            </w:r>
          </w:p>
        </w:tc>
      </w:tr>
      <w:tr w:rsidR="000E071C" w:rsidRPr="000E071C" w:rsidTr="00A86B72">
        <w:trPr>
          <w:trHeight w:val="285"/>
          <w:jc w:val="center"/>
        </w:trPr>
        <w:tc>
          <w:tcPr>
            <w:tcW w:w="1080"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LUAD</w:t>
            </w:r>
          </w:p>
        </w:tc>
        <w:tc>
          <w:tcPr>
            <w:tcW w:w="1520"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96.45%</w:t>
            </w:r>
          </w:p>
        </w:tc>
        <w:tc>
          <w:tcPr>
            <w:tcW w:w="2220"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73.31%</w:t>
            </w:r>
          </w:p>
        </w:tc>
        <w:tc>
          <w:tcPr>
            <w:tcW w:w="2126"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89.86%</w:t>
            </w:r>
          </w:p>
        </w:tc>
      </w:tr>
      <w:tr w:rsidR="000E071C" w:rsidRPr="000E071C" w:rsidTr="00A86B72">
        <w:trPr>
          <w:trHeight w:val="285"/>
          <w:jc w:val="center"/>
        </w:trPr>
        <w:tc>
          <w:tcPr>
            <w:tcW w:w="1080"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LUSC</w:t>
            </w:r>
          </w:p>
        </w:tc>
        <w:tc>
          <w:tcPr>
            <w:tcW w:w="1520"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98.37%</w:t>
            </w:r>
          </w:p>
        </w:tc>
        <w:tc>
          <w:tcPr>
            <w:tcW w:w="2220"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88.02%</w:t>
            </w:r>
          </w:p>
        </w:tc>
        <w:tc>
          <w:tcPr>
            <w:tcW w:w="2126"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96.91%</w:t>
            </w:r>
          </w:p>
        </w:tc>
      </w:tr>
      <w:tr w:rsidR="000E071C" w:rsidRPr="000E071C" w:rsidTr="00A86B72">
        <w:trPr>
          <w:trHeight w:val="285"/>
          <w:jc w:val="center"/>
        </w:trPr>
        <w:tc>
          <w:tcPr>
            <w:tcW w:w="1080"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LIHC</w:t>
            </w:r>
          </w:p>
        </w:tc>
        <w:tc>
          <w:tcPr>
            <w:tcW w:w="1520"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91.45%</w:t>
            </w:r>
          </w:p>
        </w:tc>
        <w:tc>
          <w:tcPr>
            <w:tcW w:w="2220"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71.97%</w:t>
            </w:r>
          </w:p>
        </w:tc>
        <w:tc>
          <w:tcPr>
            <w:tcW w:w="2126" w:type="dxa"/>
            <w:tcBorders>
              <w:top w:val="nil"/>
              <w:left w:val="nil"/>
              <w:bottom w:val="single" w:sz="4" w:space="0" w:color="auto"/>
              <w:right w:val="nil"/>
            </w:tcBorders>
            <w:shd w:val="clear" w:color="auto" w:fill="auto"/>
            <w:noWrap/>
            <w:vAlign w:val="center"/>
            <w:hideMark/>
          </w:tcPr>
          <w:p w:rsidR="000E071C" w:rsidRPr="000E071C" w:rsidRDefault="000E071C" w:rsidP="00A6532E">
            <w:pPr>
              <w:pStyle w:val="a8"/>
              <w:jc w:val="center"/>
              <w:rPr>
                <w:rFonts w:ascii="Times New Roman" w:hAnsi="Times New Roman" w:cs="Times New Roman"/>
                <w:sz w:val="20"/>
                <w:szCs w:val="20"/>
              </w:rPr>
            </w:pPr>
            <w:r w:rsidRPr="000E071C">
              <w:rPr>
                <w:rFonts w:ascii="Times New Roman" w:hAnsi="Times New Roman" w:cs="Times New Roman" w:hint="eastAsia"/>
                <w:sz w:val="20"/>
                <w:szCs w:val="20"/>
              </w:rPr>
              <w:t>83.14%</w:t>
            </w:r>
          </w:p>
        </w:tc>
      </w:tr>
    </w:tbl>
    <w:p w:rsidR="00822039" w:rsidRPr="00822039" w:rsidRDefault="00822039">
      <w:pPr>
        <w:pStyle w:val="a8"/>
        <w:rPr>
          <w:rFonts w:ascii="Times New Roman" w:hAnsi="Times New Roman" w:cs="Times New Roman"/>
          <w:bCs/>
          <w:sz w:val="20"/>
          <w:szCs w:val="20"/>
        </w:rPr>
      </w:pPr>
      <w:r w:rsidRPr="00822039">
        <w:rPr>
          <w:rFonts w:ascii="Times New Roman" w:hAnsi="Times New Roman" w:cs="Times New Roman" w:hint="eastAsia"/>
          <w:b/>
          <w:bCs/>
          <w:sz w:val="20"/>
          <w:szCs w:val="20"/>
        </w:rPr>
        <w:t>Table</w:t>
      </w:r>
      <w:r w:rsidRPr="00822039">
        <w:rPr>
          <w:rFonts w:ascii="Times New Roman" w:hAnsi="Times New Roman" w:cs="Times New Roman"/>
          <w:b/>
          <w:bCs/>
          <w:sz w:val="20"/>
          <w:szCs w:val="20"/>
        </w:rPr>
        <w:t xml:space="preserve"> S5 </w:t>
      </w:r>
      <w:r w:rsidRPr="00822039">
        <w:rPr>
          <w:rFonts w:ascii="Times New Roman" w:hAnsi="Times New Roman" w:cs="Times New Roman"/>
          <w:bCs/>
          <w:sz w:val="20"/>
          <w:szCs w:val="20"/>
        </w:rPr>
        <w:t>Survival analysis for SSN</w:t>
      </w:r>
    </w:p>
    <w:tbl>
      <w:tblPr>
        <w:tblW w:w="4395" w:type="dxa"/>
        <w:jc w:val="center"/>
        <w:tblLook w:val="04A0" w:firstRow="1" w:lastRow="0" w:firstColumn="1" w:lastColumn="0" w:noHBand="0" w:noVBand="1"/>
      </w:tblPr>
      <w:tblGrid>
        <w:gridCol w:w="1080"/>
        <w:gridCol w:w="1614"/>
        <w:gridCol w:w="1701"/>
      </w:tblGrid>
      <w:tr w:rsidR="00822039" w:rsidRPr="00822039" w:rsidTr="00A86B72">
        <w:trPr>
          <w:trHeight w:val="285"/>
          <w:jc w:val="center"/>
        </w:trPr>
        <w:tc>
          <w:tcPr>
            <w:tcW w:w="1080" w:type="dxa"/>
            <w:tcBorders>
              <w:top w:val="single" w:sz="4" w:space="0" w:color="auto"/>
              <w:left w:val="nil"/>
              <w:bottom w:val="single" w:sz="4" w:space="0" w:color="auto"/>
              <w:right w:val="nil"/>
            </w:tcBorders>
            <w:shd w:val="clear" w:color="auto" w:fill="auto"/>
            <w:noWrap/>
            <w:vAlign w:val="center"/>
            <w:hideMark/>
          </w:tcPr>
          <w:p w:rsidR="00822039" w:rsidRPr="00822039" w:rsidRDefault="00822039" w:rsidP="00A6532E">
            <w:pPr>
              <w:pStyle w:val="a8"/>
              <w:jc w:val="center"/>
              <w:rPr>
                <w:rFonts w:ascii="Times New Roman" w:hAnsi="Times New Roman" w:cs="Times New Roman"/>
                <w:bCs/>
                <w:sz w:val="20"/>
                <w:szCs w:val="20"/>
              </w:rPr>
            </w:pPr>
            <w:r w:rsidRPr="00822039">
              <w:rPr>
                <w:rFonts w:ascii="Times New Roman" w:hAnsi="Times New Roman" w:cs="Times New Roman" w:hint="eastAsia"/>
                <w:bCs/>
                <w:sz w:val="20"/>
                <w:szCs w:val="20"/>
              </w:rPr>
              <w:lastRenderedPageBreak/>
              <w:t>p-value</w:t>
            </w:r>
          </w:p>
        </w:tc>
        <w:tc>
          <w:tcPr>
            <w:tcW w:w="1614" w:type="dxa"/>
            <w:tcBorders>
              <w:top w:val="single" w:sz="4" w:space="0" w:color="auto"/>
              <w:left w:val="nil"/>
              <w:bottom w:val="single" w:sz="4" w:space="0" w:color="auto"/>
              <w:right w:val="nil"/>
            </w:tcBorders>
            <w:shd w:val="clear" w:color="auto" w:fill="auto"/>
            <w:noWrap/>
            <w:vAlign w:val="center"/>
            <w:hideMark/>
          </w:tcPr>
          <w:p w:rsidR="00822039" w:rsidRPr="00822039" w:rsidRDefault="00822039" w:rsidP="00A6532E">
            <w:pPr>
              <w:pStyle w:val="a8"/>
              <w:jc w:val="center"/>
              <w:rPr>
                <w:rFonts w:ascii="Times New Roman" w:hAnsi="Times New Roman" w:cs="Times New Roman"/>
                <w:bCs/>
                <w:sz w:val="20"/>
                <w:szCs w:val="20"/>
              </w:rPr>
            </w:pPr>
            <w:r w:rsidRPr="00822039">
              <w:rPr>
                <w:rFonts w:ascii="Times New Roman" w:hAnsi="Times New Roman" w:cs="Times New Roman" w:hint="eastAsia"/>
                <w:bCs/>
                <w:sz w:val="20"/>
                <w:szCs w:val="20"/>
              </w:rPr>
              <w:t>SSN in control</w:t>
            </w:r>
          </w:p>
        </w:tc>
        <w:tc>
          <w:tcPr>
            <w:tcW w:w="1701" w:type="dxa"/>
            <w:tcBorders>
              <w:top w:val="single" w:sz="4" w:space="0" w:color="auto"/>
              <w:left w:val="nil"/>
              <w:bottom w:val="single" w:sz="4" w:space="0" w:color="auto"/>
              <w:right w:val="nil"/>
            </w:tcBorders>
            <w:shd w:val="clear" w:color="auto" w:fill="auto"/>
            <w:noWrap/>
            <w:vAlign w:val="center"/>
            <w:hideMark/>
          </w:tcPr>
          <w:p w:rsidR="00822039" w:rsidRPr="00822039" w:rsidRDefault="00822039" w:rsidP="00A6532E">
            <w:pPr>
              <w:pStyle w:val="a8"/>
              <w:jc w:val="center"/>
              <w:rPr>
                <w:rFonts w:ascii="Times New Roman" w:hAnsi="Times New Roman" w:cs="Times New Roman"/>
                <w:bCs/>
                <w:sz w:val="20"/>
                <w:szCs w:val="20"/>
              </w:rPr>
            </w:pPr>
            <w:r w:rsidRPr="00822039">
              <w:rPr>
                <w:rFonts w:ascii="Times New Roman" w:hAnsi="Times New Roman" w:cs="Times New Roman" w:hint="eastAsia"/>
                <w:bCs/>
                <w:sz w:val="20"/>
                <w:szCs w:val="20"/>
              </w:rPr>
              <w:t>SSN in disease</w:t>
            </w:r>
          </w:p>
        </w:tc>
      </w:tr>
      <w:tr w:rsidR="00822039" w:rsidRPr="00822039" w:rsidTr="00A86B72">
        <w:trPr>
          <w:trHeight w:val="285"/>
          <w:jc w:val="center"/>
        </w:trPr>
        <w:tc>
          <w:tcPr>
            <w:tcW w:w="1080" w:type="dxa"/>
            <w:tcBorders>
              <w:top w:val="nil"/>
              <w:left w:val="nil"/>
              <w:bottom w:val="single" w:sz="4" w:space="0" w:color="auto"/>
              <w:right w:val="nil"/>
            </w:tcBorders>
            <w:shd w:val="clear" w:color="auto" w:fill="auto"/>
            <w:noWrap/>
            <w:vAlign w:val="center"/>
            <w:hideMark/>
          </w:tcPr>
          <w:p w:rsidR="00822039" w:rsidRPr="00822039" w:rsidRDefault="00822039" w:rsidP="00A6532E">
            <w:pPr>
              <w:pStyle w:val="a8"/>
              <w:jc w:val="center"/>
              <w:rPr>
                <w:rFonts w:ascii="Times New Roman" w:hAnsi="Times New Roman" w:cs="Times New Roman"/>
                <w:bCs/>
                <w:sz w:val="20"/>
                <w:szCs w:val="20"/>
              </w:rPr>
            </w:pPr>
            <w:r w:rsidRPr="00822039">
              <w:rPr>
                <w:rFonts w:ascii="Times New Roman" w:hAnsi="Times New Roman" w:cs="Times New Roman" w:hint="eastAsia"/>
                <w:bCs/>
                <w:sz w:val="20"/>
                <w:szCs w:val="20"/>
              </w:rPr>
              <w:t>BRCA</w:t>
            </w:r>
          </w:p>
        </w:tc>
        <w:tc>
          <w:tcPr>
            <w:tcW w:w="1614" w:type="dxa"/>
            <w:tcBorders>
              <w:top w:val="nil"/>
              <w:left w:val="nil"/>
              <w:bottom w:val="single" w:sz="4" w:space="0" w:color="auto"/>
              <w:right w:val="nil"/>
            </w:tcBorders>
            <w:shd w:val="clear" w:color="auto" w:fill="auto"/>
            <w:noWrap/>
            <w:vAlign w:val="center"/>
            <w:hideMark/>
          </w:tcPr>
          <w:p w:rsidR="00822039" w:rsidRPr="00822039" w:rsidRDefault="00822039" w:rsidP="00A6532E">
            <w:pPr>
              <w:pStyle w:val="a8"/>
              <w:jc w:val="center"/>
              <w:rPr>
                <w:rFonts w:ascii="Times New Roman" w:hAnsi="Times New Roman" w:cs="Times New Roman"/>
                <w:bCs/>
                <w:sz w:val="20"/>
                <w:szCs w:val="20"/>
              </w:rPr>
            </w:pPr>
            <w:r w:rsidRPr="00822039">
              <w:rPr>
                <w:rFonts w:ascii="Times New Roman" w:hAnsi="Times New Roman" w:cs="Times New Roman" w:hint="eastAsia"/>
                <w:bCs/>
                <w:sz w:val="20"/>
                <w:szCs w:val="20"/>
              </w:rPr>
              <w:t>0.17</w:t>
            </w:r>
          </w:p>
        </w:tc>
        <w:tc>
          <w:tcPr>
            <w:tcW w:w="1701" w:type="dxa"/>
            <w:tcBorders>
              <w:top w:val="nil"/>
              <w:left w:val="nil"/>
              <w:bottom w:val="single" w:sz="4" w:space="0" w:color="auto"/>
              <w:right w:val="nil"/>
            </w:tcBorders>
            <w:shd w:val="clear" w:color="auto" w:fill="auto"/>
            <w:noWrap/>
            <w:vAlign w:val="center"/>
            <w:hideMark/>
          </w:tcPr>
          <w:p w:rsidR="00822039" w:rsidRPr="00822039" w:rsidRDefault="00822039" w:rsidP="00A6532E">
            <w:pPr>
              <w:pStyle w:val="a8"/>
              <w:jc w:val="center"/>
              <w:rPr>
                <w:rFonts w:ascii="Times New Roman" w:hAnsi="Times New Roman" w:cs="Times New Roman"/>
                <w:bCs/>
                <w:sz w:val="20"/>
                <w:szCs w:val="20"/>
              </w:rPr>
            </w:pPr>
            <w:r w:rsidRPr="00822039">
              <w:rPr>
                <w:rFonts w:ascii="Times New Roman" w:hAnsi="Times New Roman" w:cs="Times New Roman" w:hint="eastAsia"/>
                <w:bCs/>
                <w:sz w:val="20"/>
                <w:szCs w:val="20"/>
              </w:rPr>
              <w:t>0.098</w:t>
            </w:r>
          </w:p>
        </w:tc>
      </w:tr>
      <w:tr w:rsidR="00822039" w:rsidRPr="00822039" w:rsidTr="00A86B72">
        <w:trPr>
          <w:trHeight w:val="285"/>
          <w:jc w:val="center"/>
        </w:trPr>
        <w:tc>
          <w:tcPr>
            <w:tcW w:w="1080" w:type="dxa"/>
            <w:tcBorders>
              <w:top w:val="nil"/>
              <w:left w:val="nil"/>
              <w:bottom w:val="single" w:sz="4" w:space="0" w:color="auto"/>
              <w:right w:val="nil"/>
            </w:tcBorders>
            <w:shd w:val="clear" w:color="auto" w:fill="auto"/>
            <w:noWrap/>
            <w:vAlign w:val="center"/>
            <w:hideMark/>
          </w:tcPr>
          <w:p w:rsidR="00822039" w:rsidRPr="00822039" w:rsidRDefault="00822039" w:rsidP="00A6532E">
            <w:pPr>
              <w:pStyle w:val="a8"/>
              <w:jc w:val="center"/>
              <w:rPr>
                <w:rFonts w:ascii="Times New Roman" w:hAnsi="Times New Roman" w:cs="Times New Roman"/>
                <w:bCs/>
                <w:sz w:val="20"/>
                <w:szCs w:val="20"/>
              </w:rPr>
            </w:pPr>
            <w:r w:rsidRPr="00822039">
              <w:rPr>
                <w:rFonts w:ascii="Times New Roman" w:hAnsi="Times New Roman" w:cs="Times New Roman" w:hint="eastAsia"/>
                <w:bCs/>
                <w:sz w:val="20"/>
                <w:szCs w:val="20"/>
              </w:rPr>
              <w:t>LIHC</w:t>
            </w:r>
          </w:p>
        </w:tc>
        <w:tc>
          <w:tcPr>
            <w:tcW w:w="1614" w:type="dxa"/>
            <w:tcBorders>
              <w:top w:val="nil"/>
              <w:left w:val="nil"/>
              <w:bottom w:val="single" w:sz="4" w:space="0" w:color="auto"/>
              <w:right w:val="nil"/>
            </w:tcBorders>
            <w:shd w:val="clear" w:color="auto" w:fill="auto"/>
            <w:noWrap/>
            <w:vAlign w:val="center"/>
            <w:hideMark/>
          </w:tcPr>
          <w:p w:rsidR="00822039" w:rsidRPr="00822039" w:rsidRDefault="00822039" w:rsidP="00A6532E">
            <w:pPr>
              <w:pStyle w:val="a8"/>
              <w:jc w:val="center"/>
              <w:rPr>
                <w:rFonts w:ascii="Times New Roman" w:hAnsi="Times New Roman" w:cs="Times New Roman"/>
                <w:bCs/>
                <w:sz w:val="20"/>
                <w:szCs w:val="20"/>
              </w:rPr>
            </w:pPr>
            <w:r w:rsidRPr="00822039">
              <w:rPr>
                <w:rFonts w:ascii="Times New Roman" w:hAnsi="Times New Roman" w:cs="Times New Roman" w:hint="eastAsia"/>
                <w:bCs/>
                <w:sz w:val="20"/>
                <w:szCs w:val="20"/>
              </w:rPr>
              <w:t>0.01</w:t>
            </w:r>
          </w:p>
        </w:tc>
        <w:tc>
          <w:tcPr>
            <w:tcW w:w="1701" w:type="dxa"/>
            <w:tcBorders>
              <w:top w:val="nil"/>
              <w:left w:val="nil"/>
              <w:bottom w:val="single" w:sz="4" w:space="0" w:color="auto"/>
              <w:right w:val="nil"/>
            </w:tcBorders>
            <w:shd w:val="clear" w:color="auto" w:fill="auto"/>
            <w:noWrap/>
            <w:vAlign w:val="center"/>
            <w:hideMark/>
          </w:tcPr>
          <w:p w:rsidR="00822039" w:rsidRPr="00822039" w:rsidRDefault="00822039" w:rsidP="00A6532E">
            <w:pPr>
              <w:pStyle w:val="a8"/>
              <w:jc w:val="center"/>
              <w:rPr>
                <w:rFonts w:ascii="Times New Roman" w:hAnsi="Times New Roman" w:cs="Times New Roman"/>
                <w:bCs/>
                <w:sz w:val="20"/>
                <w:szCs w:val="20"/>
              </w:rPr>
            </w:pPr>
            <w:r w:rsidRPr="00822039">
              <w:rPr>
                <w:rFonts w:ascii="Times New Roman" w:hAnsi="Times New Roman" w:cs="Times New Roman" w:hint="eastAsia"/>
                <w:bCs/>
                <w:sz w:val="20"/>
                <w:szCs w:val="20"/>
              </w:rPr>
              <w:t>0.5</w:t>
            </w:r>
          </w:p>
        </w:tc>
      </w:tr>
    </w:tbl>
    <w:p w:rsidR="000E071C" w:rsidRPr="000E071C" w:rsidRDefault="000E071C" w:rsidP="000E071C">
      <w:pPr>
        <w:pStyle w:val="a8"/>
        <w:rPr>
          <w:rFonts w:ascii="Times New Roman" w:hAnsi="Times New Roman" w:cs="Times New Roman"/>
          <w:bCs/>
          <w:sz w:val="20"/>
          <w:szCs w:val="20"/>
        </w:rPr>
      </w:pPr>
    </w:p>
    <w:p w:rsidR="001D3883" w:rsidRDefault="001D3883" w:rsidP="005C3F82">
      <w:pPr>
        <w:pStyle w:val="a8"/>
        <w:rPr>
          <w:rFonts w:ascii="Times New Roman" w:hAnsi="Times New Roman" w:cs="Times New Roman"/>
          <w:sz w:val="20"/>
          <w:szCs w:val="20"/>
        </w:rPr>
      </w:pPr>
    </w:p>
    <w:p w:rsidR="00BF77BC" w:rsidRDefault="00BF77BC" w:rsidP="005C3F82">
      <w:pPr>
        <w:pStyle w:val="a8"/>
        <w:rPr>
          <w:rFonts w:ascii="Times New Roman" w:hAnsi="Times New Roman" w:cs="Times New Roman"/>
          <w:sz w:val="20"/>
          <w:szCs w:val="20"/>
        </w:rPr>
      </w:pPr>
      <w:r>
        <w:rPr>
          <w:noProof/>
        </w:rPr>
        <w:drawing>
          <wp:inline distT="0" distB="0" distL="0" distR="0" wp14:anchorId="4762518F" wp14:editId="1B752090">
            <wp:extent cx="5274310" cy="3653155"/>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3"/>
                    <a:stretch>
                      <a:fillRect/>
                    </a:stretch>
                  </pic:blipFill>
                  <pic:spPr>
                    <a:xfrm>
                      <a:off x="0" y="0"/>
                      <a:ext cx="5274310" cy="3653155"/>
                    </a:xfrm>
                    <a:prstGeom prst="rect">
                      <a:avLst/>
                    </a:prstGeom>
                  </pic:spPr>
                </pic:pic>
              </a:graphicData>
            </a:graphic>
          </wp:inline>
        </w:drawing>
      </w:r>
    </w:p>
    <w:p w:rsidR="003C36CF" w:rsidRDefault="003C36CF" w:rsidP="005C3F82">
      <w:pPr>
        <w:pStyle w:val="a8"/>
        <w:rPr>
          <w:rFonts w:ascii="Times New Roman" w:hAnsi="Times New Roman"/>
          <w:sz w:val="20"/>
          <w:szCs w:val="20"/>
        </w:rPr>
      </w:pPr>
      <w:r w:rsidRPr="00511494">
        <w:rPr>
          <w:rFonts w:ascii="Times New Roman" w:hAnsi="Times New Roman" w:cs="Times New Roman"/>
          <w:b/>
          <w:sz w:val="20"/>
          <w:szCs w:val="20"/>
        </w:rPr>
        <w:t>Figure S1</w:t>
      </w:r>
      <w:r w:rsidR="007F7C14">
        <w:rPr>
          <w:rFonts w:ascii="Times New Roman" w:hAnsi="Times New Roman" w:cs="Times New Roman"/>
          <w:sz w:val="20"/>
          <w:szCs w:val="20"/>
        </w:rPr>
        <w:t>.</w:t>
      </w:r>
      <w:r w:rsidR="006C12DA">
        <w:rPr>
          <w:rFonts w:ascii="Times New Roman" w:hAnsi="Times New Roman" w:cs="Times New Roman"/>
          <w:sz w:val="20"/>
          <w:szCs w:val="20"/>
        </w:rPr>
        <w:t xml:space="preserve"> </w:t>
      </w:r>
      <w:r w:rsidR="006C12DA" w:rsidRPr="00A6532E">
        <w:rPr>
          <w:rFonts w:ascii="Times New Roman" w:hAnsi="Times New Roman"/>
          <w:b/>
          <w:sz w:val="20"/>
          <w:szCs w:val="20"/>
        </w:rPr>
        <w:t>The network modules with the potential disease modules in BRCA Control network and Disease network.</w:t>
      </w:r>
      <w:r w:rsidR="006C12DA">
        <w:rPr>
          <w:rFonts w:ascii="Times New Roman" w:hAnsi="Times New Roman"/>
          <w:sz w:val="20"/>
          <w:szCs w:val="20"/>
        </w:rPr>
        <w:t xml:space="preserve"> (A) The net</w:t>
      </w:r>
      <w:r w:rsidR="00F81107">
        <w:rPr>
          <w:rFonts w:ascii="Times New Roman" w:hAnsi="Times New Roman"/>
          <w:sz w:val="20"/>
          <w:szCs w:val="20"/>
        </w:rPr>
        <w:t>work modules among the top- 2</w:t>
      </w:r>
      <w:r w:rsidR="006C12DA">
        <w:rPr>
          <w:rFonts w:ascii="Times New Roman" w:hAnsi="Times New Roman"/>
          <w:sz w:val="20"/>
          <w:szCs w:val="20"/>
        </w:rPr>
        <w:t xml:space="preserve">0 hub gene in Control network. (B) The network modules among the top- </w:t>
      </w:r>
      <w:r w:rsidR="00F81107">
        <w:rPr>
          <w:rFonts w:ascii="Times New Roman" w:hAnsi="Times New Roman"/>
          <w:sz w:val="20"/>
          <w:szCs w:val="20"/>
        </w:rPr>
        <w:t>2</w:t>
      </w:r>
      <w:r w:rsidR="006C12DA">
        <w:rPr>
          <w:rFonts w:ascii="Times New Roman" w:hAnsi="Times New Roman"/>
          <w:sz w:val="20"/>
          <w:szCs w:val="20"/>
        </w:rPr>
        <w:t>0 hub gene in Disease network in sample BRCA_</w:t>
      </w:r>
      <w:r w:rsidR="00F81107" w:rsidRPr="00F81107">
        <w:rPr>
          <w:rFonts w:ascii="Times New Roman" w:hAnsi="Times New Roman"/>
          <w:sz w:val="20"/>
          <w:szCs w:val="20"/>
        </w:rPr>
        <w:t>A0T6</w:t>
      </w:r>
      <w:r w:rsidR="006C12DA">
        <w:rPr>
          <w:rFonts w:ascii="Times New Roman" w:hAnsi="Times New Roman"/>
          <w:sz w:val="20"/>
          <w:szCs w:val="20"/>
        </w:rPr>
        <w:t xml:space="preserve">. (C) The network modules among the top- </w:t>
      </w:r>
      <w:r w:rsidR="00F81107">
        <w:rPr>
          <w:rFonts w:ascii="Times New Roman" w:hAnsi="Times New Roman"/>
          <w:sz w:val="20"/>
          <w:szCs w:val="20"/>
        </w:rPr>
        <w:t>2</w:t>
      </w:r>
      <w:r w:rsidR="006C12DA">
        <w:rPr>
          <w:rFonts w:ascii="Times New Roman" w:hAnsi="Times New Roman"/>
          <w:sz w:val="20"/>
          <w:szCs w:val="20"/>
        </w:rPr>
        <w:t>0 hub gene in Disease network in sample BRCA_</w:t>
      </w:r>
      <w:r w:rsidR="00F81107" w:rsidRPr="00F81107">
        <w:rPr>
          <w:rFonts w:ascii="Times New Roman" w:hAnsi="Times New Roman"/>
          <w:sz w:val="20"/>
          <w:szCs w:val="20"/>
        </w:rPr>
        <w:t>A4RY</w:t>
      </w:r>
      <w:r w:rsidR="006C12DA">
        <w:rPr>
          <w:rFonts w:ascii="Times New Roman" w:hAnsi="Times New Roman"/>
          <w:sz w:val="20"/>
          <w:szCs w:val="20"/>
        </w:rPr>
        <w:t xml:space="preserve">. (D) The network modules among the top- </w:t>
      </w:r>
      <w:r w:rsidR="00F81107">
        <w:rPr>
          <w:rFonts w:ascii="Times New Roman" w:hAnsi="Times New Roman"/>
          <w:sz w:val="20"/>
          <w:szCs w:val="20"/>
        </w:rPr>
        <w:t>2</w:t>
      </w:r>
      <w:r w:rsidR="006C12DA">
        <w:rPr>
          <w:rFonts w:ascii="Times New Roman" w:hAnsi="Times New Roman"/>
          <w:sz w:val="20"/>
          <w:szCs w:val="20"/>
        </w:rPr>
        <w:t>0 hub gene in Disease network in sample BRCA_</w:t>
      </w:r>
      <w:r w:rsidR="00F81107" w:rsidRPr="00F81107">
        <w:rPr>
          <w:rFonts w:ascii="Times New Roman" w:hAnsi="Times New Roman"/>
          <w:sz w:val="20"/>
          <w:szCs w:val="20"/>
        </w:rPr>
        <w:t>A1IX</w:t>
      </w:r>
      <w:r w:rsidR="006C12DA">
        <w:rPr>
          <w:rFonts w:ascii="Times New Roman" w:hAnsi="Times New Roman"/>
          <w:sz w:val="20"/>
          <w:szCs w:val="20"/>
        </w:rPr>
        <w:t>.</w:t>
      </w:r>
    </w:p>
    <w:p w:rsidR="00BF77BC" w:rsidRDefault="00BF77BC" w:rsidP="005C3F82">
      <w:pPr>
        <w:pStyle w:val="a8"/>
        <w:rPr>
          <w:rFonts w:ascii="Times New Roman" w:hAnsi="Times New Roman" w:cs="Times New Roman"/>
          <w:sz w:val="20"/>
          <w:szCs w:val="20"/>
        </w:rPr>
      </w:pPr>
    </w:p>
    <w:p w:rsidR="00BF77BC" w:rsidRDefault="00BF77BC" w:rsidP="005C3F82">
      <w:pPr>
        <w:pStyle w:val="a8"/>
        <w:rPr>
          <w:rFonts w:ascii="Times New Roman" w:hAnsi="Times New Roman" w:cs="Times New Roman"/>
          <w:sz w:val="20"/>
          <w:szCs w:val="20"/>
        </w:rPr>
      </w:pPr>
      <w:r>
        <w:rPr>
          <w:noProof/>
        </w:rPr>
        <w:lastRenderedPageBreak/>
        <w:drawing>
          <wp:inline distT="0" distB="0" distL="0" distR="0" wp14:anchorId="00AC4CFC" wp14:editId="44E4BA4E">
            <wp:extent cx="5274310" cy="2072640"/>
            <wp:effectExtent l="0" t="0" r="254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4"/>
                    <a:stretch>
                      <a:fillRect/>
                    </a:stretch>
                  </pic:blipFill>
                  <pic:spPr>
                    <a:xfrm>
                      <a:off x="0" y="0"/>
                      <a:ext cx="5274310" cy="2072640"/>
                    </a:xfrm>
                    <a:prstGeom prst="rect">
                      <a:avLst/>
                    </a:prstGeom>
                  </pic:spPr>
                </pic:pic>
              </a:graphicData>
            </a:graphic>
          </wp:inline>
        </w:drawing>
      </w:r>
    </w:p>
    <w:p w:rsidR="003C36CF" w:rsidRDefault="003C36CF" w:rsidP="00E21854">
      <w:pPr>
        <w:rPr>
          <w:rFonts w:ascii="Times New Roman" w:hAnsi="Times New Roman"/>
          <w:sz w:val="20"/>
          <w:szCs w:val="20"/>
        </w:rPr>
      </w:pPr>
      <w:r w:rsidRPr="00511494">
        <w:rPr>
          <w:rFonts w:ascii="Times New Roman" w:hAnsi="Times New Roman" w:cs="Times New Roman"/>
          <w:b/>
          <w:sz w:val="20"/>
          <w:szCs w:val="20"/>
        </w:rPr>
        <w:t>Figure S2</w:t>
      </w:r>
      <w:r w:rsidR="007F7C14">
        <w:rPr>
          <w:rFonts w:ascii="Times New Roman" w:hAnsi="Times New Roman" w:cs="Times New Roman"/>
          <w:sz w:val="20"/>
          <w:szCs w:val="20"/>
        </w:rPr>
        <w:t>.</w:t>
      </w:r>
      <w:r w:rsidR="002F6C48">
        <w:rPr>
          <w:rFonts w:ascii="Times New Roman" w:hAnsi="Times New Roman" w:cs="Times New Roman"/>
          <w:sz w:val="20"/>
          <w:szCs w:val="20"/>
        </w:rPr>
        <w:t xml:space="preserve"> </w:t>
      </w:r>
      <w:r w:rsidR="002F6C48" w:rsidRPr="00A6532E">
        <w:rPr>
          <w:rFonts w:ascii="Times New Roman" w:hAnsi="Times New Roman"/>
          <w:b/>
          <w:sz w:val="20"/>
          <w:szCs w:val="20"/>
        </w:rPr>
        <w:t xml:space="preserve">The network modules with the potential </w:t>
      </w:r>
      <w:r w:rsidR="00311CD6" w:rsidRPr="00A6532E">
        <w:rPr>
          <w:rFonts w:ascii="Times New Roman" w:hAnsi="Times New Roman"/>
          <w:b/>
          <w:sz w:val="20"/>
          <w:szCs w:val="20"/>
        </w:rPr>
        <w:t>disease modules in LIHC</w:t>
      </w:r>
      <w:r w:rsidR="002F6C48" w:rsidRPr="00A6532E">
        <w:rPr>
          <w:rFonts w:ascii="Times New Roman" w:hAnsi="Times New Roman"/>
          <w:b/>
          <w:sz w:val="20"/>
          <w:szCs w:val="20"/>
        </w:rPr>
        <w:t xml:space="preserve"> reference network.</w:t>
      </w:r>
      <w:r w:rsidR="002F6C48">
        <w:rPr>
          <w:rFonts w:ascii="Times New Roman" w:hAnsi="Times New Roman"/>
          <w:sz w:val="20"/>
          <w:szCs w:val="20"/>
        </w:rPr>
        <w:t xml:space="preserve"> (A) The network modules among the top- 10 hub genes. (B)</w:t>
      </w:r>
      <w:r w:rsidR="002F6C48" w:rsidRPr="00A7213E">
        <w:rPr>
          <w:rFonts w:ascii="Times New Roman" w:hAnsi="Times New Roman"/>
          <w:sz w:val="20"/>
          <w:szCs w:val="20"/>
        </w:rPr>
        <w:t xml:space="preserve"> </w:t>
      </w:r>
      <w:r w:rsidR="002F6C48">
        <w:rPr>
          <w:rFonts w:ascii="Times New Roman" w:hAnsi="Times New Roman"/>
          <w:sz w:val="20"/>
          <w:szCs w:val="20"/>
        </w:rPr>
        <w:t>The network modules among the top- 20 hub genes.</w:t>
      </w:r>
    </w:p>
    <w:p w:rsidR="00BF77BC" w:rsidRDefault="00BF77BC" w:rsidP="00E21854">
      <w:pPr>
        <w:rPr>
          <w:rFonts w:ascii="Times New Roman" w:hAnsi="Times New Roman"/>
          <w:sz w:val="20"/>
          <w:szCs w:val="20"/>
        </w:rPr>
      </w:pPr>
    </w:p>
    <w:p w:rsidR="00BF77BC" w:rsidRPr="00E21854" w:rsidRDefault="00BF77BC" w:rsidP="00E21854">
      <w:pPr>
        <w:rPr>
          <w:rFonts w:ascii="Times New Roman" w:hAnsi="Times New Roman"/>
          <w:sz w:val="20"/>
          <w:szCs w:val="20"/>
        </w:rPr>
      </w:pPr>
      <w:r>
        <w:rPr>
          <w:noProof/>
        </w:rPr>
        <w:drawing>
          <wp:inline distT="0" distB="0" distL="0" distR="0" wp14:anchorId="4C78E516" wp14:editId="2CC5D2A1">
            <wp:extent cx="5274310" cy="397065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5"/>
                    <a:stretch>
                      <a:fillRect/>
                    </a:stretch>
                  </pic:blipFill>
                  <pic:spPr>
                    <a:xfrm>
                      <a:off x="0" y="0"/>
                      <a:ext cx="5274310" cy="3970655"/>
                    </a:xfrm>
                    <a:prstGeom prst="rect">
                      <a:avLst/>
                    </a:prstGeom>
                  </pic:spPr>
                </pic:pic>
              </a:graphicData>
            </a:graphic>
          </wp:inline>
        </w:drawing>
      </w:r>
    </w:p>
    <w:p w:rsidR="003C36CF" w:rsidRDefault="003C36CF" w:rsidP="005C3F82">
      <w:pPr>
        <w:pStyle w:val="a8"/>
        <w:rPr>
          <w:rFonts w:ascii="Times New Roman" w:hAnsi="Times New Roman"/>
          <w:sz w:val="20"/>
          <w:szCs w:val="20"/>
        </w:rPr>
      </w:pPr>
      <w:r w:rsidRPr="00511494">
        <w:rPr>
          <w:rFonts w:ascii="Times New Roman" w:hAnsi="Times New Roman" w:cs="Times New Roman"/>
          <w:b/>
          <w:sz w:val="20"/>
          <w:szCs w:val="20"/>
        </w:rPr>
        <w:t>Figure S3</w:t>
      </w:r>
      <w:r w:rsidR="007F7C14">
        <w:rPr>
          <w:rFonts w:ascii="Times New Roman" w:hAnsi="Times New Roman" w:cs="Times New Roman"/>
          <w:sz w:val="20"/>
          <w:szCs w:val="20"/>
        </w:rPr>
        <w:t>.</w:t>
      </w:r>
      <w:r w:rsidR="00262A34">
        <w:rPr>
          <w:rFonts w:ascii="Times New Roman" w:hAnsi="Times New Roman" w:cs="Times New Roman"/>
          <w:sz w:val="20"/>
          <w:szCs w:val="20"/>
        </w:rPr>
        <w:t xml:space="preserve"> </w:t>
      </w:r>
      <w:r w:rsidR="00262A34" w:rsidRPr="00A6532E">
        <w:rPr>
          <w:rFonts w:ascii="Times New Roman" w:hAnsi="Times New Roman"/>
          <w:b/>
          <w:sz w:val="20"/>
          <w:szCs w:val="20"/>
        </w:rPr>
        <w:t>The network modules with the potential disease modules in LIHC Control network and Disease network.</w:t>
      </w:r>
      <w:r w:rsidR="00262A34">
        <w:rPr>
          <w:rFonts w:ascii="Times New Roman" w:hAnsi="Times New Roman"/>
          <w:sz w:val="20"/>
          <w:szCs w:val="20"/>
        </w:rPr>
        <w:t xml:space="preserve"> (A) The network modules among the top- 10 hub gene in Control network. (B) The network modules among the top- 10 hub gene in Disease network in s</w:t>
      </w:r>
      <w:r w:rsidR="00CC3728">
        <w:rPr>
          <w:rFonts w:ascii="Times New Roman" w:hAnsi="Times New Roman"/>
          <w:sz w:val="20"/>
          <w:szCs w:val="20"/>
        </w:rPr>
        <w:t>ample LIHC</w:t>
      </w:r>
      <w:r w:rsidR="00262A34">
        <w:rPr>
          <w:rFonts w:ascii="Times New Roman" w:hAnsi="Times New Roman"/>
          <w:sz w:val="20"/>
          <w:szCs w:val="20"/>
        </w:rPr>
        <w:t>_</w:t>
      </w:r>
      <w:r w:rsidR="00CC3728" w:rsidRPr="00CC3728">
        <w:rPr>
          <w:rFonts w:ascii="Times New Roman" w:hAnsi="Times New Roman"/>
          <w:sz w:val="20"/>
          <w:szCs w:val="20"/>
        </w:rPr>
        <w:t>A9H1</w:t>
      </w:r>
      <w:r w:rsidR="00262A34">
        <w:rPr>
          <w:rFonts w:ascii="Times New Roman" w:hAnsi="Times New Roman"/>
          <w:sz w:val="20"/>
          <w:szCs w:val="20"/>
        </w:rPr>
        <w:t xml:space="preserve">. (C) The network modules among the top- </w:t>
      </w:r>
      <w:r w:rsidR="00CC3728">
        <w:rPr>
          <w:rFonts w:ascii="Times New Roman" w:hAnsi="Times New Roman"/>
          <w:sz w:val="20"/>
          <w:szCs w:val="20"/>
        </w:rPr>
        <w:t>1</w:t>
      </w:r>
      <w:r w:rsidR="00262A34">
        <w:rPr>
          <w:rFonts w:ascii="Times New Roman" w:hAnsi="Times New Roman"/>
          <w:sz w:val="20"/>
          <w:szCs w:val="20"/>
        </w:rPr>
        <w:t xml:space="preserve">0 hub gene in Disease network in sample </w:t>
      </w:r>
      <w:r w:rsidR="00CC3728">
        <w:rPr>
          <w:rFonts w:ascii="Times New Roman" w:hAnsi="Times New Roman"/>
          <w:sz w:val="20"/>
          <w:szCs w:val="20"/>
        </w:rPr>
        <w:t xml:space="preserve">LIHC </w:t>
      </w:r>
      <w:r w:rsidR="00262A34">
        <w:rPr>
          <w:rFonts w:ascii="Times New Roman" w:hAnsi="Times New Roman"/>
          <w:sz w:val="20"/>
          <w:szCs w:val="20"/>
        </w:rPr>
        <w:t>_</w:t>
      </w:r>
      <w:r w:rsidR="00CC3728" w:rsidRPr="00CC3728">
        <w:rPr>
          <w:rFonts w:ascii="Times New Roman" w:hAnsi="Times New Roman"/>
          <w:sz w:val="20"/>
          <w:szCs w:val="20"/>
        </w:rPr>
        <w:t>A69I</w:t>
      </w:r>
      <w:r w:rsidR="00262A34">
        <w:rPr>
          <w:rFonts w:ascii="Times New Roman" w:hAnsi="Times New Roman"/>
          <w:sz w:val="20"/>
          <w:szCs w:val="20"/>
        </w:rPr>
        <w:t xml:space="preserve">. (D) The </w:t>
      </w:r>
      <w:r w:rsidR="00262A34">
        <w:rPr>
          <w:rFonts w:ascii="Times New Roman" w:hAnsi="Times New Roman"/>
          <w:sz w:val="20"/>
          <w:szCs w:val="20"/>
        </w:rPr>
        <w:lastRenderedPageBreak/>
        <w:t xml:space="preserve">network modules among the top- </w:t>
      </w:r>
      <w:r w:rsidR="00CC3728">
        <w:rPr>
          <w:rFonts w:ascii="Times New Roman" w:hAnsi="Times New Roman"/>
          <w:sz w:val="20"/>
          <w:szCs w:val="20"/>
        </w:rPr>
        <w:t>1</w:t>
      </w:r>
      <w:r w:rsidR="00262A34">
        <w:rPr>
          <w:rFonts w:ascii="Times New Roman" w:hAnsi="Times New Roman"/>
          <w:sz w:val="20"/>
          <w:szCs w:val="20"/>
        </w:rPr>
        <w:t xml:space="preserve">0 hub gene in Disease network in sample </w:t>
      </w:r>
      <w:r w:rsidR="00CC3728">
        <w:rPr>
          <w:rFonts w:ascii="Times New Roman" w:hAnsi="Times New Roman"/>
          <w:sz w:val="20"/>
          <w:szCs w:val="20"/>
        </w:rPr>
        <w:t xml:space="preserve">LIHC </w:t>
      </w:r>
      <w:r w:rsidR="00262A34">
        <w:rPr>
          <w:rFonts w:ascii="Times New Roman" w:hAnsi="Times New Roman"/>
          <w:sz w:val="20"/>
          <w:szCs w:val="20"/>
        </w:rPr>
        <w:t>_</w:t>
      </w:r>
      <w:r w:rsidR="00CC3728" w:rsidRPr="00CC3728">
        <w:rPr>
          <w:rFonts w:ascii="Times New Roman" w:hAnsi="Times New Roman"/>
          <w:sz w:val="20"/>
          <w:szCs w:val="20"/>
        </w:rPr>
        <w:t>AAC9</w:t>
      </w:r>
      <w:r w:rsidR="00262A34">
        <w:rPr>
          <w:rFonts w:ascii="Times New Roman" w:hAnsi="Times New Roman"/>
          <w:sz w:val="20"/>
          <w:szCs w:val="20"/>
        </w:rPr>
        <w:t>.</w:t>
      </w:r>
    </w:p>
    <w:p w:rsidR="00BF77BC" w:rsidRDefault="00BF77BC" w:rsidP="005C3F82">
      <w:pPr>
        <w:pStyle w:val="a8"/>
        <w:rPr>
          <w:rFonts w:ascii="Times New Roman" w:hAnsi="Times New Roman" w:cs="Times New Roman"/>
          <w:sz w:val="20"/>
          <w:szCs w:val="20"/>
        </w:rPr>
      </w:pPr>
    </w:p>
    <w:p w:rsidR="00BF77BC" w:rsidRDefault="00BF77BC" w:rsidP="005C3F82">
      <w:pPr>
        <w:pStyle w:val="a8"/>
        <w:rPr>
          <w:rFonts w:ascii="Times New Roman" w:hAnsi="Times New Roman" w:cs="Times New Roman"/>
          <w:sz w:val="20"/>
          <w:szCs w:val="20"/>
        </w:rPr>
      </w:pPr>
      <w:r>
        <w:rPr>
          <w:noProof/>
        </w:rPr>
        <w:drawing>
          <wp:inline distT="0" distB="0" distL="0" distR="0" wp14:anchorId="7502CA53" wp14:editId="697333C4">
            <wp:extent cx="5274310" cy="373634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6"/>
                    <a:stretch>
                      <a:fillRect/>
                    </a:stretch>
                  </pic:blipFill>
                  <pic:spPr>
                    <a:xfrm>
                      <a:off x="0" y="0"/>
                      <a:ext cx="5274310" cy="3736340"/>
                    </a:xfrm>
                    <a:prstGeom prst="rect">
                      <a:avLst/>
                    </a:prstGeom>
                  </pic:spPr>
                </pic:pic>
              </a:graphicData>
            </a:graphic>
          </wp:inline>
        </w:drawing>
      </w:r>
    </w:p>
    <w:p w:rsidR="0062108A" w:rsidRDefault="0062108A" w:rsidP="005C3F82">
      <w:pPr>
        <w:pStyle w:val="a8"/>
        <w:rPr>
          <w:rFonts w:ascii="Times New Roman" w:hAnsi="Times New Roman"/>
          <w:sz w:val="20"/>
          <w:szCs w:val="20"/>
        </w:rPr>
      </w:pPr>
      <w:r w:rsidRPr="00511494">
        <w:rPr>
          <w:rFonts w:ascii="Times New Roman" w:hAnsi="Times New Roman" w:cs="Times New Roman"/>
          <w:b/>
          <w:sz w:val="20"/>
          <w:szCs w:val="20"/>
        </w:rPr>
        <w:t>Figure S4</w:t>
      </w:r>
      <w:r w:rsidR="007F7C14">
        <w:rPr>
          <w:rFonts w:ascii="Times New Roman" w:hAnsi="Times New Roman" w:cs="Times New Roman"/>
          <w:sz w:val="20"/>
          <w:szCs w:val="20"/>
        </w:rPr>
        <w:t>.</w:t>
      </w:r>
      <w:r w:rsidR="00592B32">
        <w:rPr>
          <w:rFonts w:ascii="Times New Roman" w:hAnsi="Times New Roman" w:cs="Times New Roman"/>
          <w:sz w:val="20"/>
          <w:szCs w:val="20"/>
        </w:rPr>
        <w:t xml:space="preserve"> </w:t>
      </w:r>
      <w:r w:rsidR="00592B32" w:rsidRPr="00A6532E">
        <w:rPr>
          <w:rFonts w:ascii="Times New Roman" w:hAnsi="Times New Roman"/>
          <w:b/>
          <w:sz w:val="20"/>
          <w:szCs w:val="20"/>
        </w:rPr>
        <w:t>The network modules with the potential disease modules in LIHC Control network and Disease network.</w:t>
      </w:r>
      <w:r w:rsidR="00592B32">
        <w:rPr>
          <w:rFonts w:ascii="Times New Roman" w:hAnsi="Times New Roman"/>
          <w:sz w:val="20"/>
          <w:szCs w:val="20"/>
        </w:rPr>
        <w:t xml:space="preserve"> (A) The network modules among the top- 20 hub gene in Control network. (B) The network modules among the top- 20 hub gene in Disease network in sample LIHC_</w:t>
      </w:r>
      <w:r w:rsidR="00592B32" w:rsidRPr="00592B32">
        <w:rPr>
          <w:rFonts w:ascii="Times New Roman" w:hAnsi="Times New Roman"/>
          <w:sz w:val="20"/>
          <w:szCs w:val="20"/>
        </w:rPr>
        <w:t>A110</w:t>
      </w:r>
      <w:r w:rsidR="00592B32">
        <w:rPr>
          <w:rFonts w:ascii="Times New Roman" w:hAnsi="Times New Roman"/>
          <w:sz w:val="20"/>
          <w:szCs w:val="20"/>
        </w:rPr>
        <w:t>. (C) The network modules among the top- 20 hub gene in Disease network in sample LIHC _</w:t>
      </w:r>
      <w:r w:rsidR="00592B32" w:rsidRPr="00592B32">
        <w:rPr>
          <w:rFonts w:ascii="Times New Roman" w:hAnsi="Times New Roman"/>
          <w:sz w:val="20"/>
          <w:szCs w:val="20"/>
        </w:rPr>
        <w:t>A520</w:t>
      </w:r>
      <w:r w:rsidR="00592B32">
        <w:rPr>
          <w:rFonts w:ascii="Times New Roman" w:hAnsi="Times New Roman"/>
          <w:sz w:val="20"/>
          <w:szCs w:val="20"/>
        </w:rPr>
        <w:t>. (D) The network modules among the top- 20 hub gene in Disease network in sample LIHC _</w:t>
      </w:r>
      <w:r w:rsidR="00592B32" w:rsidRPr="00592B32">
        <w:rPr>
          <w:rFonts w:ascii="Times New Roman" w:hAnsi="Times New Roman"/>
          <w:sz w:val="20"/>
          <w:szCs w:val="20"/>
        </w:rPr>
        <w:t>AA0V</w:t>
      </w:r>
      <w:r w:rsidR="00592B32">
        <w:rPr>
          <w:rFonts w:ascii="Times New Roman" w:hAnsi="Times New Roman"/>
          <w:sz w:val="20"/>
          <w:szCs w:val="20"/>
        </w:rPr>
        <w:t>.</w:t>
      </w:r>
    </w:p>
    <w:p w:rsidR="00BF77BC" w:rsidRDefault="00BF77BC" w:rsidP="005C3F82">
      <w:pPr>
        <w:pStyle w:val="a8"/>
        <w:rPr>
          <w:rFonts w:ascii="Times New Roman" w:hAnsi="Times New Roman" w:cs="Times New Roman"/>
          <w:sz w:val="20"/>
          <w:szCs w:val="20"/>
        </w:rPr>
      </w:pPr>
    </w:p>
    <w:p w:rsidR="00BF77BC" w:rsidRDefault="00BF77BC" w:rsidP="005C3F82">
      <w:pPr>
        <w:pStyle w:val="a8"/>
        <w:rPr>
          <w:rFonts w:ascii="Times New Roman" w:hAnsi="Times New Roman" w:cs="Times New Roman"/>
          <w:sz w:val="20"/>
          <w:szCs w:val="20"/>
        </w:rPr>
      </w:pPr>
      <w:r>
        <w:rPr>
          <w:noProof/>
        </w:rPr>
        <w:drawing>
          <wp:inline distT="0" distB="0" distL="0" distR="0" wp14:anchorId="2FBC0AF3" wp14:editId="3ACDB178">
            <wp:extent cx="5274310" cy="232473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7"/>
                    <a:stretch>
                      <a:fillRect/>
                    </a:stretch>
                  </pic:blipFill>
                  <pic:spPr>
                    <a:xfrm>
                      <a:off x="0" y="0"/>
                      <a:ext cx="5274310" cy="2324735"/>
                    </a:xfrm>
                    <a:prstGeom prst="rect">
                      <a:avLst/>
                    </a:prstGeom>
                  </pic:spPr>
                </pic:pic>
              </a:graphicData>
            </a:graphic>
          </wp:inline>
        </w:drawing>
      </w:r>
    </w:p>
    <w:p w:rsidR="003B18EC" w:rsidRDefault="003B18EC" w:rsidP="00B65676">
      <w:pPr>
        <w:pStyle w:val="a8"/>
        <w:jc w:val="both"/>
        <w:rPr>
          <w:rFonts w:ascii="Times New Roman" w:hAnsi="Times New Roman" w:cs="Times New Roman"/>
          <w:sz w:val="20"/>
          <w:szCs w:val="20"/>
        </w:rPr>
      </w:pPr>
      <w:r w:rsidRPr="00511494">
        <w:rPr>
          <w:rFonts w:ascii="Times New Roman" w:hAnsi="Times New Roman" w:cs="Times New Roman"/>
          <w:b/>
          <w:sz w:val="20"/>
          <w:szCs w:val="20"/>
        </w:rPr>
        <w:t>Figure S</w:t>
      </w:r>
      <w:r w:rsidR="0062108A" w:rsidRPr="00511494">
        <w:rPr>
          <w:rFonts w:ascii="Times New Roman" w:hAnsi="Times New Roman" w:cs="Times New Roman"/>
          <w:b/>
          <w:sz w:val="20"/>
          <w:szCs w:val="20"/>
        </w:rPr>
        <w:t>5</w:t>
      </w:r>
      <w:r w:rsidR="007F7C14">
        <w:rPr>
          <w:rFonts w:ascii="Times New Roman" w:hAnsi="Times New Roman" w:cs="Times New Roman"/>
          <w:sz w:val="20"/>
          <w:szCs w:val="20"/>
        </w:rPr>
        <w:t xml:space="preserve">. </w:t>
      </w:r>
      <w:r w:rsidR="007F7C14" w:rsidRPr="007F7C14">
        <w:rPr>
          <w:rFonts w:ascii="Times New Roman" w:hAnsi="Times New Roman" w:cs="Times New Roman"/>
          <w:b/>
          <w:sz w:val="20"/>
          <w:szCs w:val="20"/>
        </w:rPr>
        <w:t xml:space="preserve">The enrichment in KEGG pathway </w:t>
      </w:r>
      <w:r w:rsidR="007F7C14">
        <w:rPr>
          <w:rFonts w:ascii="Times New Roman" w:hAnsi="Times New Roman" w:cs="Times New Roman"/>
          <w:b/>
          <w:sz w:val="20"/>
          <w:szCs w:val="20"/>
        </w:rPr>
        <w:t xml:space="preserve">and CGC database </w:t>
      </w:r>
      <w:r w:rsidR="007F7C14" w:rsidRPr="007F7C14">
        <w:rPr>
          <w:rFonts w:ascii="Times New Roman" w:hAnsi="Times New Roman" w:cs="Times New Roman"/>
          <w:b/>
          <w:sz w:val="20"/>
          <w:szCs w:val="20"/>
        </w:rPr>
        <w:t xml:space="preserve">compared with our method and </w:t>
      </w:r>
      <w:r w:rsidR="007F7C14" w:rsidRPr="007F7C14">
        <w:rPr>
          <w:rFonts w:ascii="Times New Roman" w:hAnsi="Times New Roman" w:cs="Times New Roman"/>
          <w:b/>
          <w:sz w:val="20"/>
          <w:szCs w:val="20"/>
        </w:rPr>
        <w:lastRenderedPageBreak/>
        <w:t>SSN method</w:t>
      </w:r>
      <w:r w:rsidR="007F7C14">
        <w:rPr>
          <w:rFonts w:ascii="Times New Roman" w:hAnsi="Times New Roman" w:cs="Times New Roman"/>
          <w:b/>
          <w:sz w:val="20"/>
          <w:szCs w:val="20"/>
        </w:rPr>
        <w:t>.</w:t>
      </w:r>
      <w:r w:rsidR="00EA01B9" w:rsidRPr="00CC6020">
        <w:rPr>
          <w:rFonts w:ascii="Times New Roman" w:hAnsi="Times New Roman" w:cs="Times New Roman"/>
          <w:sz w:val="20"/>
          <w:szCs w:val="20"/>
        </w:rPr>
        <w:t xml:space="preserve"> </w:t>
      </w:r>
      <w:r w:rsidR="00B65676">
        <w:rPr>
          <w:rFonts w:ascii="Times New Roman" w:hAnsi="Times New Roman" w:cs="Times New Roman"/>
          <w:sz w:val="20"/>
          <w:szCs w:val="20"/>
        </w:rPr>
        <w:t>(A)</w:t>
      </w:r>
      <w:r w:rsidR="00B65676" w:rsidRPr="00B65676">
        <w:rPr>
          <w:rFonts w:ascii="Times New Roman" w:eastAsia="等线" w:hAnsi="Times New Roman" w:cs="Times New Roman"/>
          <w:sz w:val="21"/>
        </w:rPr>
        <w:t>The proportion of significant samples in the enrichment analysis of top</w:t>
      </w:r>
      <w:r w:rsidR="007617D0">
        <w:rPr>
          <w:rFonts w:ascii="Times New Roman" w:eastAsia="等线" w:hAnsi="Times New Roman" w:cs="Times New Roman" w:hint="eastAsia"/>
          <w:sz w:val="21"/>
        </w:rPr>
        <w:t>-</w:t>
      </w:r>
      <w:r w:rsidR="00B65676" w:rsidRPr="00B65676">
        <w:rPr>
          <w:rFonts w:ascii="Times New Roman" w:eastAsia="等线" w:hAnsi="Times New Roman" w:cs="Times New Roman"/>
          <w:sz w:val="21"/>
        </w:rPr>
        <w:t xml:space="preserve"> 100, 50, 30, 20 and </w:t>
      </w:r>
      <w:r w:rsidR="00B65676">
        <w:rPr>
          <w:rFonts w:ascii="Times New Roman" w:eastAsia="等线" w:hAnsi="Times New Roman" w:cs="Times New Roman"/>
          <w:sz w:val="21"/>
        </w:rPr>
        <w:t>10 highest degree genes for LUAD</w:t>
      </w:r>
      <w:r w:rsidR="00B65676" w:rsidRPr="00B65676">
        <w:rPr>
          <w:rFonts w:ascii="Times New Roman" w:eastAsia="等线" w:hAnsi="Times New Roman" w:cs="Times New Roman"/>
          <w:sz w:val="21"/>
        </w:rPr>
        <w:t xml:space="preserve"> </w:t>
      </w:r>
      <w:r w:rsidR="00EE2A8F">
        <w:rPr>
          <w:rFonts w:ascii="Times New Roman" w:eastAsia="等线" w:hAnsi="Times New Roman" w:cs="Times New Roman"/>
          <w:sz w:val="21"/>
        </w:rPr>
        <w:t>D</w:t>
      </w:r>
      <w:r w:rsidR="00B65676" w:rsidRPr="00B65676">
        <w:rPr>
          <w:rFonts w:ascii="Times New Roman" w:eastAsia="等线" w:hAnsi="Times New Roman" w:cs="Times New Roman"/>
          <w:sz w:val="21"/>
        </w:rPr>
        <w:t>S</w:t>
      </w:r>
      <w:r w:rsidR="0000627C">
        <w:rPr>
          <w:rFonts w:ascii="Times New Roman" w:eastAsia="等线" w:hAnsi="Times New Roman" w:cs="Times New Roman"/>
          <w:sz w:val="21"/>
        </w:rPr>
        <w:t>S</w:t>
      </w:r>
      <w:r w:rsidR="00B65676" w:rsidRPr="00B65676">
        <w:rPr>
          <w:rFonts w:ascii="Times New Roman" w:eastAsia="等线" w:hAnsi="Times New Roman" w:cs="Times New Roman"/>
          <w:sz w:val="21"/>
        </w:rPr>
        <w:t xml:space="preserve">N in the KEGG pathway and compare with </w:t>
      </w:r>
      <w:r w:rsidR="00D9098A">
        <w:rPr>
          <w:rFonts w:ascii="Times New Roman" w:eastAsia="等线" w:hAnsi="Times New Roman" w:cs="Times New Roman"/>
          <w:sz w:val="21"/>
        </w:rPr>
        <w:t xml:space="preserve">the </w:t>
      </w:r>
      <w:r w:rsidR="00B65676" w:rsidRPr="00B65676">
        <w:rPr>
          <w:rFonts w:ascii="Times New Roman" w:eastAsia="等线" w:hAnsi="Times New Roman" w:cs="Times New Roman"/>
          <w:sz w:val="21"/>
        </w:rPr>
        <w:t>previous method. The x-axis is the hub genes and the y-axis is the percentage of significant samples in KEGG enrichment analysis.</w:t>
      </w:r>
      <w:r w:rsidR="00556AC9" w:rsidRPr="00CC6020">
        <w:rPr>
          <w:rFonts w:ascii="Times New Roman" w:hAnsi="Times New Roman" w:cs="Times New Roman"/>
          <w:sz w:val="20"/>
          <w:szCs w:val="20"/>
        </w:rPr>
        <w:t xml:space="preserve"> (B) The proportion of significant samples in the enrichment analysis of top</w:t>
      </w:r>
      <w:r w:rsidR="007F79CA">
        <w:rPr>
          <w:rFonts w:ascii="Times New Roman" w:hAnsi="Times New Roman" w:cs="Times New Roman" w:hint="eastAsia"/>
          <w:sz w:val="20"/>
          <w:szCs w:val="20"/>
        </w:rPr>
        <w:t>-</w:t>
      </w:r>
      <w:r w:rsidR="00556AC9" w:rsidRPr="00CC6020">
        <w:rPr>
          <w:rFonts w:ascii="Times New Roman" w:hAnsi="Times New Roman" w:cs="Times New Roman"/>
          <w:sz w:val="20"/>
          <w:szCs w:val="20"/>
        </w:rPr>
        <w:t xml:space="preserve"> 100, 50, 30, 20 and 10 </w:t>
      </w:r>
      <w:r w:rsidR="00B65676">
        <w:rPr>
          <w:rFonts w:ascii="Times New Roman" w:hAnsi="Times New Roman" w:cs="Times New Roman"/>
          <w:sz w:val="20"/>
          <w:szCs w:val="20"/>
        </w:rPr>
        <w:t xml:space="preserve">highest degree genes for LUSC </w:t>
      </w:r>
      <w:r w:rsidR="00DA1861">
        <w:rPr>
          <w:rFonts w:ascii="Times New Roman" w:hAnsi="Times New Roman" w:cs="Times New Roman"/>
          <w:sz w:val="20"/>
          <w:szCs w:val="20"/>
        </w:rPr>
        <w:t>D</w:t>
      </w:r>
      <w:r w:rsidR="00B65676">
        <w:rPr>
          <w:rFonts w:ascii="Times New Roman" w:hAnsi="Times New Roman" w:cs="Times New Roman"/>
          <w:sz w:val="20"/>
          <w:szCs w:val="20"/>
        </w:rPr>
        <w:t>S</w:t>
      </w:r>
      <w:r w:rsidR="0000627C">
        <w:rPr>
          <w:rFonts w:ascii="Times New Roman" w:hAnsi="Times New Roman" w:cs="Times New Roman"/>
          <w:sz w:val="20"/>
          <w:szCs w:val="20"/>
        </w:rPr>
        <w:t>S</w:t>
      </w:r>
      <w:r w:rsidR="00B65676">
        <w:rPr>
          <w:rFonts w:ascii="Times New Roman" w:hAnsi="Times New Roman" w:cs="Times New Roman"/>
          <w:sz w:val="20"/>
          <w:szCs w:val="20"/>
        </w:rPr>
        <w:t>N</w:t>
      </w:r>
      <w:r w:rsidR="00556AC9" w:rsidRPr="00CC6020">
        <w:rPr>
          <w:rFonts w:ascii="Times New Roman" w:hAnsi="Times New Roman" w:cs="Times New Roman"/>
          <w:sz w:val="20"/>
          <w:szCs w:val="20"/>
        </w:rPr>
        <w:t xml:space="preserve"> in the KE</w:t>
      </w:r>
      <w:r w:rsidR="003976C7">
        <w:rPr>
          <w:rFonts w:ascii="Times New Roman" w:hAnsi="Times New Roman" w:cs="Times New Roman"/>
          <w:sz w:val="20"/>
          <w:szCs w:val="20"/>
        </w:rPr>
        <w:t xml:space="preserve">GG pathway and compare with </w:t>
      </w:r>
      <w:r w:rsidR="00D9098A">
        <w:rPr>
          <w:rFonts w:ascii="Times New Roman" w:hAnsi="Times New Roman" w:cs="Times New Roman"/>
          <w:sz w:val="20"/>
          <w:szCs w:val="20"/>
        </w:rPr>
        <w:t xml:space="preserve">the </w:t>
      </w:r>
      <w:r w:rsidR="003976C7">
        <w:rPr>
          <w:rFonts w:ascii="Times New Roman" w:hAnsi="Times New Roman" w:cs="Times New Roman"/>
          <w:sz w:val="20"/>
          <w:szCs w:val="20"/>
        </w:rPr>
        <w:t>pre</w:t>
      </w:r>
      <w:r w:rsidR="003976C7">
        <w:rPr>
          <w:rFonts w:ascii="Times New Roman" w:hAnsi="Times New Roman" w:cs="Times New Roman" w:hint="eastAsia"/>
          <w:sz w:val="20"/>
          <w:szCs w:val="20"/>
        </w:rPr>
        <w:t>v</w:t>
      </w:r>
      <w:r w:rsidR="00556AC9" w:rsidRPr="00CC6020">
        <w:rPr>
          <w:rFonts w:ascii="Times New Roman" w:hAnsi="Times New Roman" w:cs="Times New Roman"/>
          <w:sz w:val="20"/>
          <w:szCs w:val="20"/>
        </w:rPr>
        <w:t>ious method. The x-axis is the hub genes and the y-axis is the percentage of significant samples in KEGG enrichment analysis. (C) The proportion of significant samples in the enrichment analysis of top</w:t>
      </w:r>
      <w:r w:rsidR="007F79CA">
        <w:rPr>
          <w:rFonts w:ascii="Times New Roman" w:hAnsi="Times New Roman" w:cs="Times New Roman" w:hint="eastAsia"/>
          <w:sz w:val="20"/>
          <w:szCs w:val="20"/>
        </w:rPr>
        <w:t>-</w:t>
      </w:r>
      <w:r w:rsidR="00556AC9" w:rsidRPr="00CC6020">
        <w:rPr>
          <w:rFonts w:ascii="Times New Roman" w:hAnsi="Times New Roman" w:cs="Times New Roman"/>
          <w:sz w:val="20"/>
          <w:szCs w:val="20"/>
        </w:rPr>
        <w:t xml:space="preserve"> 100, 50, 30, 20 and 10 hig</w:t>
      </w:r>
      <w:r w:rsidR="00B65676">
        <w:rPr>
          <w:rFonts w:ascii="Times New Roman" w:hAnsi="Times New Roman" w:cs="Times New Roman"/>
          <w:sz w:val="20"/>
          <w:szCs w:val="20"/>
        </w:rPr>
        <w:t xml:space="preserve">hest degree genes for LIHC </w:t>
      </w:r>
      <w:r w:rsidR="00DA1861">
        <w:rPr>
          <w:rFonts w:ascii="Times New Roman" w:hAnsi="Times New Roman" w:cs="Times New Roman"/>
          <w:sz w:val="20"/>
          <w:szCs w:val="20"/>
        </w:rPr>
        <w:t>D</w:t>
      </w:r>
      <w:r w:rsidR="00B65676">
        <w:rPr>
          <w:rFonts w:ascii="Times New Roman" w:hAnsi="Times New Roman" w:cs="Times New Roman"/>
          <w:sz w:val="20"/>
          <w:szCs w:val="20"/>
        </w:rPr>
        <w:t>S</w:t>
      </w:r>
      <w:r w:rsidR="0000627C">
        <w:rPr>
          <w:rFonts w:ascii="Times New Roman" w:hAnsi="Times New Roman" w:cs="Times New Roman"/>
          <w:sz w:val="20"/>
          <w:szCs w:val="20"/>
        </w:rPr>
        <w:t>S</w:t>
      </w:r>
      <w:r w:rsidR="00B65676">
        <w:rPr>
          <w:rFonts w:ascii="Times New Roman" w:hAnsi="Times New Roman" w:cs="Times New Roman"/>
          <w:sz w:val="20"/>
          <w:szCs w:val="20"/>
        </w:rPr>
        <w:t>N</w:t>
      </w:r>
      <w:r w:rsidR="00556AC9" w:rsidRPr="00CC6020">
        <w:rPr>
          <w:rFonts w:ascii="Times New Roman" w:hAnsi="Times New Roman" w:cs="Times New Roman"/>
          <w:sz w:val="20"/>
          <w:szCs w:val="20"/>
        </w:rPr>
        <w:t xml:space="preserve"> in the KE</w:t>
      </w:r>
      <w:r w:rsidR="003976C7">
        <w:rPr>
          <w:rFonts w:ascii="Times New Roman" w:hAnsi="Times New Roman" w:cs="Times New Roman"/>
          <w:sz w:val="20"/>
          <w:szCs w:val="20"/>
        </w:rPr>
        <w:t xml:space="preserve">GG pathway and compare with </w:t>
      </w:r>
      <w:r w:rsidR="00D9098A">
        <w:rPr>
          <w:rFonts w:ascii="Times New Roman" w:hAnsi="Times New Roman" w:cs="Times New Roman"/>
          <w:sz w:val="20"/>
          <w:szCs w:val="20"/>
        </w:rPr>
        <w:t xml:space="preserve">the </w:t>
      </w:r>
      <w:r w:rsidR="003976C7">
        <w:rPr>
          <w:rFonts w:ascii="Times New Roman" w:hAnsi="Times New Roman" w:cs="Times New Roman"/>
          <w:sz w:val="20"/>
          <w:szCs w:val="20"/>
        </w:rPr>
        <w:t>prev</w:t>
      </w:r>
      <w:r w:rsidR="00556AC9" w:rsidRPr="00CC6020">
        <w:rPr>
          <w:rFonts w:ascii="Times New Roman" w:hAnsi="Times New Roman" w:cs="Times New Roman"/>
          <w:sz w:val="20"/>
          <w:szCs w:val="20"/>
        </w:rPr>
        <w:t>ious method. The x-axis is the hub genes and the y-axis is the percentage of significant samples in KEGG enrichment analysis. (D) The proportion of significant samples in the enrichment analysis of top</w:t>
      </w:r>
      <w:r w:rsidR="007F79CA">
        <w:rPr>
          <w:rFonts w:ascii="Times New Roman" w:hAnsi="Times New Roman" w:cs="Times New Roman" w:hint="eastAsia"/>
          <w:sz w:val="20"/>
          <w:szCs w:val="20"/>
        </w:rPr>
        <w:t>-</w:t>
      </w:r>
      <w:r w:rsidR="00556AC9" w:rsidRPr="00CC6020">
        <w:rPr>
          <w:rFonts w:ascii="Times New Roman" w:hAnsi="Times New Roman" w:cs="Times New Roman"/>
          <w:sz w:val="20"/>
          <w:szCs w:val="20"/>
        </w:rPr>
        <w:t xml:space="preserve"> 100, 50, 30, 20 and 10 highest degree genes for LUAD </w:t>
      </w:r>
      <w:r w:rsidR="00DA1861">
        <w:rPr>
          <w:rFonts w:ascii="Times New Roman" w:hAnsi="Times New Roman" w:cs="Times New Roman"/>
          <w:sz w:val="20"/>
          <w:szCs w:val="20"/>
        </w:rPr>
        <w:t>D</w:t>
      </w:r>
      <w:r w:rsidR="00B65676">
        <w:rPr>
          <w:rFonts w:ascii="Times New Roman" w:hAnsi="Times New Roman" w:cs="Times New Roman"/>
          <w:sz w:val="20"/>
          <w:szCs w:val="20"/>
        </w:rPr>
        <w:t>S</w:t>
      </w:r>
      <w:r w:rsidR="0000627C">
        <w:rPr>
          <w:rFonts w:ascii="Times New Roman" w:hAnsi="Times New Roman" w:cs="Times New Roman"/>
          <w:sz w:val="20"/>
          <w:szCs w:val="20"/>
        </w:rPr>
        <w:t>S</w:t>
      </w:r>
      <w:r w:rsidR="00B65676">
        <w:rPr>
          <w:rFonts w:ascii="Times New Roman" w:hAnsi="Times New Roman" w:cs="Times New Roman"/>
          <w:sz w:val="20"/>
          <w:szCs w:val="20"/>
        </w:rPr>
        <w:t>N</w:t>
      </w:r>
      <w:r w:rsidR="00556AC9" w:rsidRPr="00CC6020">
        <w:rPr>
          <w:rFonts w:ascii="Times New Roman" w:hAnsi="Times New Roman" w:cs="Times New Roman"/>
          <w:sz w:val="20"/>
          <w:szCs w:val="20"/>
        </w:rPr>
        <w:t xml:space="preserve"> in the CG</w:t>
      </w:r>
      <w:r w:rsidR="003976C7">
        <w:rPr>
          <w:rFonts w:ascii="Times New Roman" w:hAnsi="Times New Roman" w:cs="Times New Roman"/>
          <w:sz w:val="20"/>
          <w:szCs w:val="20"/>
        </w:rPr>
        <w:t xml:space="preserve">C database and compare with </w:t>
      </w:r>
      <w:r w:rsidR="00D9098A">
        <w:rPr>
          <w:rFonts w:ascii="Times New Roman" w:hAnsi="Times New Roman" w:cs="Times New Roman"/>
          <w:sz w:val="20"/>
          <w:szCs w:val="20"/>
        </w:rPr>
        <w:t xml:space="preserve">the </w:t>
      </w:r>
      <w:r w:rsidR="003976C7">
        <w:rPr>
          <w:rFonts w:ascii="Times New Roman" w:hAnsi="Times New Roman" w:cs="Times New Roman"/>
          <w:sz w:val="20"/>
          <w:szCs w:val="20"/>
        </w:rPr>
        <w:t>prev</w:t>
      </w:r>
      <w:r w:rsidR="00556AC9" w:rsidRPr="00CC6020">
        <w:rPr>
          <w:rFonts w:ascii="Times New Roman" w:hAnsi="Times New Roman" w:cs="Times New Roman"/>
          <w:sz w:val="20"/>
          <w:szCs w:val="20"/>
        </w:rPr>
        <w:t>ious method. The x-axis is the hub genes of cancer and the y-axis is the percentage of significant samples in CGC enrichment analysis. (E) The proportion of significant samples in the enrichment analysis of top</w:t>
      </w:r>
      <w:r w:rsidR="007F79CA">
        <w:rPr>
          <w:rFonts w:ascii="Times New Roman" w:hAnsi="Times New Roman" w:cs="Times New Roman" w:hint="eastAsia"/>
          <w:sz w:val="20"/>
          <w:szCs w:val="20"/>
        </w:rPr>
        <w:t>-</w:t>
      </w:r>
      <w:r w:rsidR="00556AC9" w:rsidRPr="00CC6020">
        <w:rPr>
          <w:rFonts w:ascii="Times New Roman" w:hAnsi="Times New Roman" w:cs="Times New Roman"/>
          <w:sz w:val="20"/>
          <w:szCs w:val="20"/>
        </w:rPr>
        <w:t xml:space="preserve"> 100, 50, 30, 20 and </w:t>
      </w:r>
      <w:r w:rsidR="00B728FD" w:rsidRPr="00CC6020">
        <w:rPr>
          <w:rFonts w:ascii="Times New Roman" w:hAnsi="Times New Roman" w:cs="Times New Roman"/>
          <w:sz w:val="20"/>
          <w:szCs w:val="20"/>
        </w:rPr>
        <w:t>10 highest degree genes for LUSC</w:t>
      </w:r>
      <w:r w:rsidR="00556AC9" w:rsidRPr="00CC6020">
        <w:rPr>
          <w:rFonts w:ascii="Times New Roman" w:hAnsi="Times New Roman" w:cs="Times New Roman"/>
          <w:sz w:val="20"/>
          <w:szCs w:val="20"/>
        </w:rPr>
        <w:t xml:space="preserve"> </w:t>
      </w:r>
      <w:r w:rsidR="00DA1861">
        <w:rPr>
          <w:rFonts w:ascii="Times New Roman" w:hAnsi="Times New Roman" w:cs="Times New Roman"/>
          <w:sz w:val="20"/>
          <w:szCs w:val="20"/>
        </w:rPr>
        <w:t>D</w:t>
      </w:r>
      <w:r w:rsidR="00B65676">
        <w:rPr>
          <w:rFonts w:ascii="Times New Roman" w:hAnsi="Times New Roman" w:cs="Times New Roman"/>
          <w:sz w:val="20"/>
          <w:szCs w:val="20"/>
        </w:rPr>
        <w:t>S</w:t>
      </w:r>
      <w:r w:rsidR="0000627C">
        <w:rPr>
          <w:rFonts w:ascii="Times New Roman" w:hAnsi="Times New Roman" w:cs="Times New Roman"/>
          <w:sz w:val="20"/>
          <w:szCs w:val="20"/>
        </w:rPr>
        <w:t>S</w:t>
      </w:r>
      <w:r w:rsidR="00B65676">
        <w:rPr>
          <w:rFonts w:ascii="Times New Roman" w:hAnsi="Times New Roman" w:cs="Times New Roman"/>
          <w:sz w:val="20"/>
          <w:szCs w:val="20"/>
        </w:rPr>
        <w:t>N</w:t>
      </w:r>
      <w:r w:rsidR="00556AC9" w:rsidRPr="00CC6020">
        <w:rPr>
          <w:rFonts w:ascii="Times New Roman" w:hAnsi="Times New Roman" w:cs="Times New Roman"/>
          <w:sz w:val="20"/>
          <w:szCs w:val="20"/>
        </w:rPr>
        <w:t xml:space="preserve"> in the CG</w:t>
      </w:r>
      <w:r w:rsidR="003976C7">
        <w:rPr>
          <w:rFonts w:ascii="Times New Roman" w:hAnsi="Times New Roman" w:cs="Times New Roman"/>
          <w:sz w:val="20"/>
          <w:szCs w:val="20"/>
        </w:rPr>
        <w:t xml:space="preserve">C database and compare with </w:t>
      </w:r>
      <w:r w:rsidR="00D9098A">
        <w:rPr>
          <w:rFonts w:ascii="Times New Roman" w:hAnsi="Times New Roman" w:cs="Times New Roman"/>
          <w:sz w:val="20"/>
          <w:szCs w:val="20"/>
        </w:rPr>
        <w:t xml:space="preserve">the </w:t>
      </w:r>
      <w:r w:rsidR="003976C7">
        <w:rPr>
          <w:rFonts w:ascii="Times New Roman" w:hAnsi="Times New Roman" w:cs="Times New Roman"/>
          <w:sz w:val="20"/>
          <w:szCs w:val="20"/>
        </w:rPr>
        <w:t>prev</w:t>
      </w:r>
      <w:r w:rsidR="00556AC9" w:rsidRPr="00CC6020">
        <w:rPr>
          <w:rFonts w:ascii="Times New Roman" w:hAnsi="Times New Roman" w:cs="Times New Roman"/>
          <w:sz w:val="20"/>
          <w:szCs w:val="20"/>
        </w:rPr>
        <w:t>ious method. The x-axis is the hub genes of cancer and the y-axis is the percentage of significant samples in CGC enrichment analysis. (F)</w:t>
      </w:r>
      <w:r w:rsidR="00B728FD" w:rsidRPr="00CC6020">
        <w:rPr>
          <w:rFonts w:ascii="Times New Roman" w:hAnsi="Times New Roman" w:cs="Times New Roman"/>
          <w:sz w:val="20"/>
          <w:szCs w:val="20"/>
        </w:rPr>
        <w:t xml:space="preserve"> The proportion of significant samples in the enrichment analysis of top</w:t>
      </w:r>
      <w:r w:rsidR="007F79CA">
        <w:rPr>
          <w:rFonts w:ascii="Times New Roman" w:hAnsi="Times New Roman" w:cs="Times New Roman" w:hint="eastAsia"/>
          <w:sz w:val="20"/>
          <w:szCs w:val="20"/>
        </w:rPr>
        <w:t>-</w:t>
      </w:r>
      <w:r w:rsidR="00B728FD" w:rsidRPr="00CC6020">
        <w:rPr>
          <w:rFonts w:ascii="Times New Roman" w:hAnsi="Times New Roman" w:cs="Times New Roman"/>
          <w:sz w:val="20"/>
          <w:szCs w:val="20"/>
        </w:rPr>
        <w:t xml:space="preserve"> 100, 50, 30, 20 and </w:t>
      </w:r>
      <w:r w:rsidR="00D11644" w:rsidRPr="00CC6020">
        <w:rPr>
          <w:rFonts w:ascii="Times New Roman" w:hAnsi="Times New Roman" w:cs="Times New Roman"/>
          <w:sz w:val="20"/>
          <w:szCs w:val="20"/>
        </w:rPr>
        <w:t>10 highest degree genes for LIHC</w:t>
      </w:r>
      <w:r w:rsidR="00B728FD" w:rsidRPr="00CC6020">
        <w:rPr>
          <w:rFonts w:ascii="Times New Roman" w:hAnsi="Times New Roman" w:cs="Times New Roman"/>
          <w:sz w:val="20"/>
          <w:szCs w:val="20"/>
        </w:rPr>
        <w:t xml:space="preserve"> </w:t>
      </w:r>
      <w:r w:rsidR="00DA1861">
        <w:rPr>
          <w:rFonts w:ascii="Times New Roman" w:hAnsi="Times New Roman" w:cs="Times New Roman"/>
          <w:sz w:val="20"/>
          <w:szCs w:val="20"/>
        </w:rPr>
        <w:t>D</w:t>
      </w:r>
      <w:r w:rsidR="00B65676">
        <w:rPr>
          <w:rFonts w:ascii="Times New Roman" w:hAnsi="Times New Roman" w:cs="Times New Roman"/>
          <w:sz w:val="20"/>
          <w:szCs w:val="20"/>
        </w:rPr>
        <w:t>S</w:t>
      </w:r>
      <w:r w:rsidR="0000627C">
        <w:rPr>
          <w:rFonts w:ascii="Times New Roman" w:hAnsi="Times New Roman" w:cs="Times New Roman"/>
          <w:sz w:val="20"/>
          <w:szCs w:val="20"/>
        </w:rPr>
        <w:t>S</w:t>
      </w:r>
      <w:r w:rsidR="00B65676">
        <w:rPr>
          <w:rFonts w:ascii="Times New Roman" w:hAnsi="Times New Roman" w:cs="Times New Roman"/>
          <w:sz w:val="20"/>
          <w:szCs w:val="20"/>
        </w:rPr>
        <w:t>N</w:t>
      </w:r>
      <w:r w:rsidR="00B728FD" w:rsidRPr="00CC6020">
        <w:rPr>
          <w:rFonts w:ascii="Times New Roman" w:hAnsi="Times New Roman" w:cs="Times New Roman"/>
          <w:sz w:val="20"/>
          <w:szCs w:val="20"/>
        </w:rPr>
        <w:t xml:space="preserve"> in the CG</w:t>
      </w:r>
      <w:r w:rsidR="003976C7">
        <w:rPr>
          <w:rFonts w:ascii="Times New Roman" w:hAnsi="Times New Roman" w:cs="Times New Roman"/>
          <w:sz w:val="20"/>
          <w:szCs w:val="20"/>
        </w:rPr>
        <w:t xml:space="preserve">C database and compare with </w:t>
      </w:r>
      <w:r w:rsidR="00D9098A">
        <w:rPr>
          <w:rFonts w:ascii="Times New Roman" w:hAnsi="Times New Roman" w:cs="Times New Roman"/>
          <w:sz w:val="20"/>
          <w:szCs w:val="20"/>
        </w:rPr>
        <w:t xml:space="preserve">the </w:t>
      </w:r>
      <w:r w:rsidR="003976C7">
        <w:rPr>
          <w:rFonts w:ascii="Times New Roman" w:hAnsi="Times New Roman" w:cs="Times New Roman"/>
          <w:sz w:val="20"/>
          <w:szCs w:val="20"/>
        </w:rPr>
        <w:t>prev</w:t>
      </w:r>
      <w:r w:rsidR="00B728FD" w:rsidRPr="00CC6020">
        <w:rPr>
          <w:rFonts w:ascii="Times New Roman" w:hAnsi="Times New Roman" w:cs="Times New Roman"/>
          <w:sz w:val="20"/>
          <w:szCs w:val="20"/>
        </w:rPr>
        <w:t>ious method. The x-axis is the hub genes of cancer and the y-axis is the percentage of significant samples in CGC enrichment analysis.</w:t>
      </w:r>
    </w:p>
    <w:p w:rsidR="00BF77BC" w:rsidRDefault="00BF77BC" w:rsidP="00B65676">
      <w:pPr>
        <w:pStyle w:val="a8"/>
        <w:jc w:val="both"/>
        <w:rPr>
          <w:rFonts w:ascii="Times New Roman" w:hAnsi="Times New Roman" w:cs="Times New Roman"/>
          <w:sz w:val="20"/>
          <w:szCs w:val="20"/>
        </w:rPr>
      </w:pPr>
    </w:p>
    <w:p w:rsidR="00BF77BC" w:rsidRPr="00CC6020" w:rsidRDefault="004D1C11" w:rsidP="00B65676">
      <w:pPr>
        <w:pStyle w:val="a8"/>
        <w:jc w:val="both"/>
        <w:rPr>
          <w:rFonts w:ascii="Times New Roman" w:hAnsi="Times New Roman" w:cs="Times New Roman"/>
          <w:sz w:val="20"/>
          <w:szCs w:val="20"/>
        </w:rPr>
      </w:pPr>
      <w:r>
        <w:rPr>
          <w:noProof/>
        </w:rPr>
        <w:lastRenderedPageBreak/>
        <w:drawing>
          <wp:inline distT="0" distB="0" distL="0" distR="0" wp14:anchorId="17ED73C3" wp14:editId="20A9B33A">
            <wp:extent cx="5274310" cy="291973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8"/>
                    <a:stretch>
                      <a:fillRect/>
                    </a:stretch>
                  </pic:blipFill>
                  <pic:spPr>
                    <a:xfrm>
                      <a:off x="0" y="0"/>
                      <a:ext cx="5274310" cy="2919730"/>
                    </a:xfrm>
                    <a:prstGeom prst="rect">
                      <a:avLst/>
                    </a:prstGeom>
                  </pic:spPr>
                </pic:pic>
              </a:graphicData>
            </a:graphic>
          </wp:inline>
        </w:drawing>
      </w:r>
    </w:p>
    <w:p w:rsidR="005C3F82" w:rsidRPr="00CC6020" w:rsidRDefault="003B18EC" w:rsidP="00B65676">
      <w:pPr>
        <w:pStyle w:val="a8"/>
        <w:jc w:val="both"/>
        <w:rPr>
          <w:rFonts w:ascii="Times New Roman" w:hAnsi="Times New Roman" w:cs="Times New Roman"/>
          <w:sz w:val="20"/>
          <w:szCs w:val="20"/>
        </w:rPr>
      </w:pPr>
      <w:r w:rsidRPr="00511494">
        <w:rPr>
          <w:rFonts w:ascii="Times New Roman" w:hAnsi="Times New Roman" w:cs="Times New Roman"/>
          <w:b/>
          <w:sz w:val="20"/>
          <w:szCs w:val="20"/>
        </w:rPr>
        <w:t>Figure S</w:t>
      </w:r>
      <w:r w:rsidR="0062108A" w:rsidRPr="00511494">
        <w:rPr>
          <w:rFonts w:ascii="Times New Roman" w:hAnsi="Times New Roman" w:cs="Times New Roman"/>
          <w:b/>
          <w:sz w:val="20"/>
          <w:szCs w:val="20"/>
        </w:rPr>
        <w:t>6</w:t>
      </w:r>
      <w:r w:rsidR="007F7C14">
        <w:rPr>
          <w:rFonts w:ascii="Times New Roman" w:hAnsi="Times New Roman" w:cs="Times New Roman"/>
          <w:sz w:val="20"/>
          <w:szCs w:val="20"/>
        </w:rPr>
        <w:t>.</w:t>
      </w:r>
      <w:r w:rsidR="007F7C14" w:rsidRPr="007F7C14">
        <w:rPr>
          <w:rFonts w:ascii="Times New Roman" w:eastAsia="等线" w:hAnsi="Times New Roman" w:cs="Times New Roman"/>
          <w:b/>
          <w:szCs w:val="24"/>
        </w:rPr>
        <w:t xml:space="preserve"> </w:t>
      </w:r>
      <w:r w:rsidR="007F7C14" w:rsidRPr="007F7C14">
        <w:rPr>
          <w:rFonts w:ascii="Times New Roman" w:hAnsi="Times New Roman" w:cs="Times New Roman"/>
          <w:b/>
          <w:sz w:val="20"/>
          <w:szCs w:val="20"/>
        </w:rPr>
        <w:t>Survival curve for BRCA and LIHC.</w:t>
      </w:r>
      <w:r w:rsidR="00EA01B9" w:rsidRPr="00CC6020">
        <w:rPr>
          <w:rFonts w:ascii="Times New Roman" w:hAnsi="Times New Roman" w:cs="Times New Roman"/>
          <w:sz w:val="20"/>
          <w:szCs w:val="20"/>
        </w:rPr>
        <w:t xml:space="preserve"> </w:t>
      </w:r>
      <w:r w:rsidR="00D11644" w:rsidRPr="00CC6020">
        <w:rPr>
          <w:rFonts w:ascii="Times New Roman" w:hAnsi="Times New Roman" w:cs="Times New Roman"/>
          <w:sz w:val="20"/>
          <w:szCs w:val="20"/>
        </w:rPr>
        <w:t xml:space="preserve">(A) </w:t>
      </w:r>
      <w:r w:rsidR="003976C7" w:rsidRPr="003976C7">
        <w:rPr>
          <w:rFonts w:ascii="Times New Roman" w:hAnsi="Times New Roman" w:cs="Times New Roman"/>
          <w:sz w:val="20"/>
          <w:szCs w:val="20"/>
        </w:rPr>
        <w:t xml:space="preserve">Survival curve for BRCA survival analysis when using </w:t>
      </w:r>
      <w:r w:rsidR="003976C7" w:rsidRPr="003976C7">
        <w:rPr>
          <w:rFonts w:ascii="Times New Roman" w:hAnsi="Times New Roman" w:cs="Times New Roman" w:hint="eastAsia"/>
          <w:sz w:val="20"/>
          <w:szCs w:val="20"/>
        </w:rPr>
        <w:t xml:space="preserve">the most frequent </w:t>
      </w:r>
      <w:r w:rsidR="003976C7">
        <w:rPr>
          <w:rFonts w:ascii="Times New Roman" w:hAnsi="Times New Roman" w:cs="Times New Roman"/>
          <w:sz w:val="20"/>
          <w:szCs w:val="20"/>
        </w:rPr>
        <w:t>3</w:t>
      </w:r>
      <w:r w:rsidR="003976C7" w:rsidRPr="003976C7">
        <w:rPr>
          <w:rFonts w:ascii="Times New Roman" w:hAnsi="Times New Roman" w:cs="Times New Roman"/>
          <w:sz w:val="20"/>
          <w:szCs w:val="20"/>
        </w:rPr>
        <w:t xml:space="preserve">0 repetition hub genes to </w:t>
      </w:r>
      <w:r w:rsidR="003976C7" w:rsidRPr="003976C7">
        <w:rPr>
          <w:rFonts w:ascii="Times New Roman" w:hAnsi="Times New Roman" w:cs="Times New Roman" w:hint="eastAsia"/>
          <w:sz w:val="20"/>
          <w:szCs w:val="20"/>
        </w:rPr>
        <w:t>divide tumor samples into two groups</w:t>
      </w:r>
      <w:r w:rsidR="003976C7" w:rsidRPr="003976C7">
        <w:rPr>
          <w:rFonts w:ascii="Times New Roman" w:hAnsi="Times New Roman" w:cs="Times New Roman"/>
          <w:sz w:val="20"/>
          <w:szCs w:val="20"/>
        </w:rPr>
        <w:t>.</w:t>
      </w:r>
      <w:r w:rsidR="003976C7">
        <w:rPr>
          <w:rFonts w:ascii="Times New Roman" w:hAnsi="Times New Roman" w:cs="Times New Roman"/>
          <w:sz w:val="20"/>
          <w:szCs w:val="20"/>
        </w:rPr>
        <w:t xml:space="preserve"> (B) </w:t>
      </w:r>
      <w:r w:rsidR="003976C7" w:rsidRPr="003976C7">
        <w:rPr>
          <w:rFonts w:ascii="Times New Roman" w:hAnsi="Times New Roman" w:cs="Times New Roman"/>
          <w:sz w:val="20"/>
          <w:szCs w:val="20"/>
        </w:rPr>
        <w:t xml:space="preserve">Survival curve for BRCA survival analysis when using </w:t>
      </w:r>
      <w:r w:rsidR="003976C7" w:rsidRPr="003976C7">
        <w:rPr>
          <w:rFonts w:ascii="Times New Roman" w:hAnsi="Times New Roman" w:cs="Times New Roman" w:hint="eastAsia"/>
          <w:sz w:val="20"/>
          <w:szCs w:val="20"/>
        </w:rPr>
        <w:t xml:space="preserve">the most frequent </w:t>
      </w:r>
      <w:r w:rsidR="003976C7">
        <w:rPr>
          <w:rFonts w:ascii="Times New Roman" w:hAnsi="Times New Roman" w:cs="Times New Roman"/>
          <w:sz w:val="20"/>
          <w:szCs w:val="20"/>
        </w:rPr>
        <w:t>5</w:t>
      </w:r>
      <w:r w:rsidR="003976C7" w:rsidRPr="003976C7">
        <w:rPr>
          <w:rFonts w:ascii="Times New Roman" w:hAnsi="Times New Roman" w:cs="Times New Roman"/>
          <w:sz w:val="20"/>
          <w:szCs w:val="20"/>
        </w:rPr>
        <w:t xml:space="preserve">0 repetition hub genes to </w:t>
      </w:r>
      <w:r w:rsidR="003976C7">
        <w:rPr>
          <w:rFonts w:ascii="Times New Roman" w:hAnsi="Times New Roman" w:cs="Times New Roman" w:hint="eastAsia"/>
          <w:sz w:val="20"/>
          <w:szCs w:val="20"/>
        </w:rPr>
        <w:t>divide tumor samples into two</w:t>
      </w:r>
      <w:r w:rsidR="003976C7">
        <w:rPr>
          <w:rFonts w:ascii="Times New Roman" w:hAnsi="Times New Roman" w:cs="Times New Roman"/>
          <w:sz w:val="20"/>
          <w:szCs w:val="20"/>
        </w:rPr>
        <w:t xml:space="preserve"> </w:t>
      </w:r>
      <w:r w:rsidR="003976C7" w:rsidRPr="003976C7">
        <w:rPr>
          <w:rFonts w:ascii="Times New Roman" w:hAnsi="Times New Roman" w:cs="Times New Roman" w:hint="eastAsia"/>
          <w:sz w:val="20"/>
          <w:szCs w:val="20"/>
        </w:rPr>
        <w:t>groups</w:t>
      </w:r>
      <w:r w:rsidR="003976C7" w:rsidRPr="003976C7">
        <w:rPr>
          <w:rFonts w:ascii="Times New Roman" w:hAnsi="Times New Roman" w:cs="Times New Roman"/>
          <w:sz w:val="20"/>
          <w:szCs w:val="20"/>
        </w:rPr>
        <w:t>.</w:t>
      </w:r>
      <w:r w:rsidR="003976C7">
        <w:rPr>
          <w:rFonts w:ascii="Times New Roman" w:hAnsi="Times New Roman" w:cs="Times New Roman"/>
          <w:sz w:val="20"/>
          <w:szCs w:val="20"/>
        </w:rPr>
        <w:t xml:space="preserve"> (C) Survival curve for LIHC</w:t>
      </w:r>
      <w:r w:rsidR="003976C7" w:rsidRPr="003976C7">
        <w:rPr>
          <w:rFonts w:ascii="Times New Roman" w:hAnsi="Times New Roman" w:cs="Times New Roman"/>
          <w:sz w:val="20"/>
          <w:szCs w:val="20"/>
        </w:rPr>
        <w:t xml:space="preserve"> survival analysis when using </w:t>
      </w:r>
      <w:r w:rsidR="003976C7" w:rsidRPr="003976C7">
        <w:rPr>
          <w:rFonts w:ascii="Times New Roman" w:hAnsi="Times New Roman" w:cs="Times New Roman" w:hint="eastAsia"/>
          <w:sz w:val="20"/>
          <w:szCs w:val="20"/>
        </w:rPr>
        <w:t xml:space="preserve">the most frequent </w:t>
      </w:r>
      <w:r w:rsidR="003976C7">
        <w:rPr>
          <w:rFonts w:ascii="Times New Roman" w:hAnsi="Times New Roman" w:cs="Times New Roman"/>
          <w:sz w:val="20"/>
          <w:szCs w:val="20"/>
        </w:rPr>
        <w:t>3</w:t>
      </w:r>
      <w:r w:rsidR="003976C7" w:rsidRPr="003976C7">
        <w:rPr>
          <w:rFonts w:ascii="Times New Roman" w:hAnsi="Times New Roman" w:cs="Times New Roman"/>
          <w:sz w:val="20"/>
          <w:szCs w:val="20"/>
        </w:rPr>
        <w:t xml:space="preserve">0 repetition hub genes to </w:t>
      </w:r>
      <w:r w:rsidR="003976C7" w:rsidRPr="003976C7">
        <w:rPr>
          <w:rFonts w:ascii="Times New Roman" w:hAnsi="Times New Roman" w:cs="Times New Roman" w:hint="eastAsia"/>
          <w:sz w:val="20"/>
          <w:szCs w:val="20"/>
        </w:rPr>
        <w:t>divide tumor samples into two groups</w:t>
      </w:r>
      <w:r w:rsidR="003976C7" w:rsidRPr="003976C7">
        <w:rPr>
          <w:rFonts w:ascii="Times New Roman" w:hAnsi="Times New Roman" w:cs="Times New Roman"/>
          <w:sz w:val="20"/>
          <w:szCs w:val="20"/>
        </w:rPr>
        <w:t>.</w:t>
      </w:r>
      <w:r w:rsidR="003976C7">
        <w:rPr>
          <w:rFonts w:ascii="Times New Roman" w:hAnsi="Times New Roman" w:cs="Times New Roman"/>
          <w:sz w:val="20"/>
          <w:szCs w:val="20"/>
        </w:rPr>
        <w:t xml:space="preserve"> (D) Survival curve for LIHC </w:t>
      </w:r>
      <w:r w:rsidR="003976C7" w:rsidRPr="003976C7">
        <w:rPr>
          <w:rFonts w:ascii="Times New Roman" w:hAnsi="Times New Roman" w:cs="Times New Roman"/>
          <w:sz w:val="20"/>
          <w:szCs w:val="20"/>
        </w:rPr>
        <w:t xml:space="preserve">survival analysis when using </w:t>
      </w:r>
      <w:r w:rsidR="003976C7" w:rsidRPr="003976C7">
        <w:rPr>
          <w:rFonts w:ascii="Times New Roman" w:hAnsi="Times New Roman" w:cs="Times New Roman" w:hint="eastAsia"/>
          <w:sz w:val="20"/>
          <w:szCs w:val="20"/>
        </w:rPr>
        <w:t xml:space="preserve">the most frequent </w:t>
      </w:r>
      <w:r w:rsidR="003976C7">
        <w:rPr>
          <w:rFonts w:ascii="Times New Roman" w:hAnsi="Times New Roman" w:cs="Times New Roman"/>
          <w:sz w:val="20"/>
          <w:szCs w:val="20"/>
        </w:rPr>
        <w:t>5</w:t>
      </w:r>
      <w:r w:rsidR="003976C7" w:rsidRPr="003976C7">
        <w:rPr>
          <w:rFonts w:ascii="Times New Roman" w:hAnsi="Times New Roman" w:cs="Times New Roman"/>
          <w:sz w:val="20"/>
          <w:szCs w:val="20"/>
        </w:rPr>
        <w:t xml:space="preserve">0 repetition hub genes to </w:t>
      </w:r>
      <w:r w:rsidR="003976C7" w:rsidRPr="003976C7">
        <w:rPr>
          <w:rFonts w:ascii="Times New Roman" w:hAnsi="Times New Roman" w:cs="Times New Roman" w:hint="eastAsia"/>
          <w:sz w:val="20"/>
          <w:szCs w:val="20"/>
        </w:rPr>
        <w:t>divide tumor samples into two groups</w:t>
      </w:r>
      <w:r w:rsidR="003976C7" w:rsidRPr="003976C7">
        <w:rPr>
          <w:rFonts w:ascii="Times New Roman" w:hAnsi="Times New Roman" w:cs="Times New Roman"/>
          <w:sz w:val="20"/>
          <w:szCs w:val="20"/>
        </w:rPr>
        <w:t>.</w:t>
      </w:r>
      <w:r w:rsidR="003976C7">
        <w:rPr>
          <w:rFonts w:ascii="Times New Roman" w:hAnsi="Times New Roman" w:cs="Times New Roman"/>
          <w:sz w:val="20"/>
          <w:szCs w:val="20"/>
        </w:rPr>
        <w:t xml:space="preserve"> (E) Survival curve for LUAD</w:t>
      </w:r>
      <w:r w:rsidR="003976C7" w:rsidRPr="003976C7">
        <w:rPr>
          <w:rFonts w:ascii="Times New Roman" w:hAnsi="Times New Roman" w:cs="Times New Roman"/>
          <w:sz w:val="20"/>
          <w:szCs w:val="20"/>
        </w:rPr>
        <w:t xml:space="preserve"> survival analysis when using </w:t>
      </w:r>
      <w:r w:rsidR="003976C7" w:rsidRPr="003976C7">
        <w:rPr>
          <w:rFonts w:ascii="Times New Roman" w:hAnsi="Times New Roman" w:cs="Times New Roman" w:hint="eastAsia"/>
          <w:sz w:val="20"/>
          <w:szCs w:val="20"/>
        </w:rPr>
        <w:t xml:space="preserve">the most frequent </w:t>
      </w:r>
      <w:r w:rsidR="003976C7">
        <w:rPr>
          <w:rFonts w:ascii="Times New Roman" w:hAnsi="Times New Roman" w:cs="Times New Roman"/>
          <w:sz w:val="20"/>
          <w:szCs w:val="20"/>
        </w:rPr>
        <w:t>3</w:t>
      </w:r>
      <w:r w:rsidR="003976C7" w:rsidRPr="003976C7">
        <w:rPr>
          <w:rFonts w:ascii="Times New Roman" w:hAnsi="Times New Roman" w:cs="Times New Roman"/>
          <w:sz w:val="20"/>
          <w:szCs w:val="20"/>
        </w:rPr>
        <w:t xml:space="preserve">0 repetition hub genes to </w:t>
      </w:r>
      <w:r w:rsidR="003976C7" w:rsidRPr="003976C7">
        <w:rPr>
          <w:rFonts w:ascii="Times New Roman" w:hAnsi="Times New Roman" w:cs="Times New Roman" w:hint="eastAsia"/>
          <w:sz w:val="20"/>
          <w:szCs w:val="20"/>
        </w:rPr>
        <w:t>divide tumor samples into two groups</w:t>
      </w:r>
      <w:r w:rsidR="003976C7" w:rsidRPr="003976C7">
        <w:rPr>
          <w:rFonts w:ascii="Times New Roman" w:hAnsi="Times New Roman" w:cs="Times New Roman"/>
          <w:sz w:val="20"/>
          <w:szCs w:val="20"/>
        </w:rPr>
        <w:t>.</w:t>
      </w:r>
      <w:r w:rsidR="003976C7">
        <w:rPr>
          <w:rFonts w:ascii="Times New Roman" w:hAnsi="Times New Roman" w:cs="Times New Roman"/>
          <w:sz w:val="20"/>
          <w:szCs w:val="20"/>
        </w:rPr>
        <w:t xml:space="preserve"> (F) Survival curve for LUSC</w:t>
      </w:r>
      <w:r w:rsidR="003976C7" w:rsidRPr="003976C7">
        <w:rPr>
          <w:rFonts w:ascii="Times New Roman" w:hAnsi="Times New Roman" w:cs="Times New Roman"/>
          <w:sz w:val="20"/>
          <w:szCs w:val="20"/>
        </w:rPr>
        <w:t xml:space="preserve"> survival analysis when using </w:t>
      </w:r>
      <w:r w:rsidR="003976C7" w:rsidRPr="003976C7">
        <w:rPr>
          <w:rFonts w:ascii="Times New Roman" w:hAnsi="Times New Roman" w:cs="Times New Roman" w:hint="eastAsia"/>
          <w:sz w:val="20"/>
          <w:szCs w:val="20"/>
        </w:rPr>
        <w:t xml:space="preserve">the most frequent </w:t>
      </w:r>
      <w:r w:rsidR="003976C7">
        <w:rPr>
          <w:rFonts w:ascii="Times New Roman" w:hAnsi="Times New Roman" w:cs="Times New Roman"/>
          <w:sz w:val="20"/>
          <w:szCs w:val="20"/>
        </w:rPr>
        <w:t>2</w:t>
      </w:r>
      <w:r w:rsidR="003976C7" w:rsidRPr="003976C7">
        <w:rPr>
          <w:rFonts w:ascii="Times New Roman" w:hAnsi="Times New Roman" w:cs="Times New Roman"/>
          <w:sz w:val="20"/>
          <w:szCs w:val="20"/>
        </w:rPr>
        <w:t xml:space="preserve">0 repetition hub genes to </w:t>
      </w:r>
      <w:r w:rsidR="003976C7" w:rsidRPr="003976C7">
        <w:rPr>
          <w:rFonts w:ascii="Times New Roman" w:hAnsi="Times New Roman" w:cs="Times New Roman" w:hint="eastAsia"/>
          <w:sz w:val="20"/>
          <w:szCs w:val="20"/>
        </w:rPr>
        <w:t>divide tumor samples into two groups</w:t>
      </w:r>
      <w:r w:rsidR="003976C7" w:rsidRPr="003976C7">
        <w:rPr>
          <w:rFonts w:ascii="Times New Roman" w:hAnsi="Times New Roman" w:cs="Times New Roman"/>
          <w:sz w:val="20"/>
          <w:szCs w:val="20"/>
        </w:rPr>
        <w:t>.</w:t>
      </w:r>
    </w:p>
    <w:p w:rsidR="005C3F82" w:rsidRPr="00CC6020" w:rsidRDefault="005C3F82" w:rsidP="005C3F82">
      <w:pPr>
        <w:pStyle w:val="a8"/>
        <w:rPr>
          <w:rFonts w:ascii="Times New Roman" w:hAnsi="Times New Roman" w:cs="Times New Roman"/>
          <w:b/>
          <w:sz w:val="20"/>
          <w:szCs w:val="20"/>
        </w:rPr>
      </w:pPr>
    </w:p>
    <w:p w:rsidR="006870F7" w:rsidRDefault="006870F7" w:rsidP="00C63F5A">
      <w:pPr>
        <w:pStyle w:val="a8"/>
        <w:rPr>
          <w:rFonts w:ascii="Times New Roman" w:hAnsi="Times New Roman" w:cs="Times New Roman"/>
          <w:sz w:val="20"/>
          <w:szCs w:val="20"/>
        </w:rPr>
      </w:pPr>
    </w:p>
    <w:p w:rsidR="006870F7" w:rsidRPr="00A6532E" w:rsidRDefault="006870F7" w:rsidP="00C63F5A">
      <w:pPr>
        <w:pStyle w:val="a8"/>
        <w:rPr>
          <w:rFonts w:ascii="Times New Roman" w:hAnsi="Times New Roman" w:cs="Times New Roman"/>
          <w:b/>
          <w:sz w:val="20"/>
          <w:szCs w:val="20"/>
        </w:rPr>
      </w:pPr>
      <w:r w:rsidRPr="00A6532E">
        <w:rPr>
          <w:rFonts w:ascii="Times New Roman" w:hAnsi="Times New Roman" w:cs="Times New Roman"/>
          <w:b/>
          <w:sz w:val="20"/>
          <w:szCs w:val="20"/>
        </w:rPr>
        <w:t>Reference</w:t>
      </w:r>
    </w:p>
    <w:p w:rsidR="006870F7" w:rsidRPr="00A6532E" w:rsidRDefault="006870F7" w:rsidP="006870F7">
      <w:pPr>
        <w:pStyle w:val="EndNoteBibliography"/>
        <w:rPr>
          <w:rFonts w:ascii="Times New Roman" w:hAnsi="Times New Roman" w:cs="Times New Roman"/>
          <w:sz w:val="20"/>
          <w:szCs w:val="20"/>
        </w:rPr>
      </w:pPr>
      <w:r w:rsidRPr="006870F7">
        <w:rPr>
          <w:rFonts w:ascii="Times New Roman" w:hAnsi="Times New Roman" w:cs="Times New Roman"/>
          <w:sz w:val="20"/>
          <w:szCs w:val="20"/>
        </w:rPr>
        <w:fldChar w:fldCharType="begin"/>
      </w:r>
      <w:r w:rsidRPr="006870F7">
        <w:rPr>
          <w:rFonts w:ascii="Times New Roman" w:hAnsi="Times New Roman" w:cs="Times New Roman"/>
          <w:sz w:val="20"/>
          <w:szCs w:val="20"/>
        </w:rPr>
        <w:instrText xml:space="preserve"> ADDIN EN.REFLIST </w:instrText>
      </w:r>
      <w:r w:rsidRPr="00A6532E">
        <w:rPr>
          <w:rFonts w:ascii="Times New Roman" w:hAnsi="Times New Roman" w:cs="Times New Roman"/>
          <w:sz w:val="20"/>
          <w:szCs w:val="20"/>
        </w:rPr>
        <w:fldChar w:fldCharType="separate"/>
      </w:r>
      <w:r w:rsidRPr="00A6532E">
        <w:rPr>
          <w:rFonts w:ascii="Times New Roman" w:hAnsi="Times New Roman" w:cs="Times New Roman"/>
          <w:sz w:val="20"/>
          <w:szCs w:val="20"/>
        </w:rPr>
        <w:t>1.</w:t>
      </w:r>
      <w:r w:rsidRPr="00A6532E">
        <w:rPr>
          <w:rFonts w:ascii="Times New Roman" w:hAnsi="Times New Roman" w:cs="Times New Roman"/>
          <w:sz w:val="20"/>
          <w:szCs w:val="20"/>
        </w:rPr>
        <w:tab/>
        <w:t xml:space="preserve">Liu, X.;  Wang, Y.;  Ji, H.;  Aihara, K.; Chen, L., Personalized characterization of diseases using sample-specific networks. </w:t>
      </w:r>
      <w:r w:rsidRPr="00A6532E">
        <w:rPr>
          <w:rFonts w:ascii="Times New Roman" w:hAnsi="Times New Roman" w:cs="Times New Roman"/>
          <w:i/>
          <w:sz w:val="20"/>
          <w:szCs w:val="20"/>
        </w:rPr>
        <w:t xml:space="preserve">Nucleic Acids Research </w:t>
      </w:r>
      <w:r w:rsidRPr="00A6532E">
        <w:rPr>
          <w:rFonts w:ascii="Times New Roman" w:hAnsi="Times New Roman" w:cs="Times New Roman"/>
          <w:b/>
          <w:sz w:val="20"/>
          <w:szCs w:val="20"/>
        </w:rPr>
        <w:t>2016,</w:t>
      </w:r>
      <w:r w:rsidRPr="00A6532E">
        <w:rPr>
          <w:rFonts w:ascii="Times New Roman" w:hAnsi="Times New Roman" w:cs="Times New Roman"/>
          <w:sz w:val="20"/>
          <w:szCs w:val="20"/>
        </w:rPr>
        <w:t xml:space="preserve"> </w:t>
      </w:r>
      <w:r w:rsidRPr="00A6532E">
        <w:rPr>
          <w:rFonts w:ascii="Times New Roman" w:hAnsi="Times New Roman" w:cs="Times New Roman"/>
          <w:i/>
          <w:sz w:val="20"/>
          <w:szCs w:val="20"/>
        </w:rPr>
        <w:t>44</w:t>
      </w:r>
      <w:r w:rsidRPr="00A6532E">
        <w:rPr>
          <w:rFonts w:ascii="Times New Roman" w:hAnsi="Times New Roman" w:cs="Times New Roman"/>
          <w:sz w:val="20"/>
          <w:szCs w:val="20"/>
        </w:rPr>
        <w:t xml:space="preserve"> (22), e164-e164.</w:t>
      </w:r>
    </w:p>
    <w:p w:rsidR="006870F7" w:rsidRPr="00A6532E" w:rsidRDefault="006870F7" w:rsidP="006870F7">
      <w:pPr>
        <w:pStyle w:val="EndNoteBibliography"/>
        <w:rPr>
          <w:rFonts w:ascii="Times New Roman" w:hAnsi="Times New Roman" w:cs="Times New Roman"/>
          <w:sz w:val="20"/>
          <w:szCs w:val="20"/>
        </w:rPr>
      </w:pPr>
      <w:r w:rsidRPr="00A6532E">
        <w:rPr>
          <w:rFonts w:ascii="Times New Roman" w:hAnsi="Times New Roman" w:cs="Times New Roman"/>
          <w:sz w:val="20"/>
          <w:szCs w:val="20"/>
        </w:rPr>
        <w:t>2.</w:t>
      </w:r>
      <w:r w:rsidRPr="00A6532E">
        <w:rPr>
          <w:rFonts w:ascii="Times New Roman" w:hAnsi="Times New Roman" w:cs="Times New Roman"/>
          <w:sz w:val="20"/>
          <w:szCs w:val="20"/>
        </w:rPr>
        <w:tab/>
        <w:t xml:space="preserve">Liu, X.; Chang, X., Identifying module biomarkers from gastric cancer by differential correlation network. </w:t>
      </w:r>
      <w:r w:rsidRPr="00A6532E">
        <w:rPr>
          <w:rFonts w:ascii="Times New Roman" w:hAnsi="Times New Roman" w:cs="Times New Roman"/>
          <w:i/>
          <w:sz w:val="20"/>
          <w:szCs w:val="20"/>
        </w:rPr>
        <w:t xml:space="preserve">Oncotargets &amp; Therapy </w:t>
      </w:r>
      <w:r w:rsidRPr="00A6532E">
        <w:rPr>
          <w:rFonts w:ascii="Times New Roman" w:hAnsi="Times New Roman" w:cs="Times New Roman"/>
          <w:b/>
          <w:sz w:val="20"/>
          <w:szCs w:val="20"/>
        </w:rPr>
        <w:t>2016,</w:t>
      </w:r>
      <w:r w:rsidRPr="00A6532E">
        <w:rPr>
          <w:rFonts w:ascii="Times New Roman" w:hAnsi="Times New Roman" w:cs="Times New Roman"/>
          <w:sz w:val="20"/>
          <w:szCs w:val="20"/>
        </w:rPr>
        <w:t xml:space="preserve"> </w:t>
      </w:r>
      <w:r w:rsidRPr="00A6532E">
        <w:rPr>
          <w:rFonts w:ascii="Times New Roman" w:hAnsi="Times New Roman" w:cs="Times New Roman"/>
          <w:i/>
          <w:sz w:val="20"/>
          <w:szCs w:val="20"/>
        </w:rPr>
        <w:t>9</w:t>
      </w:r>
      <w:r w:rsidRPr="00A6532E">
        <w:rPr>
          <w:rFonts w:ascii="Times New Roman" w:hAnsi="Times New Roman" w:cs="Times New Roman"/>
          <w:sz w:val="20"/>
          <w:szCs w:val="20"/>
        </w:rPr>
        <w:t>, 5701-5711.</w:t>
      </w:r>
    </w:p>
    <w:p w:rsidR="007B2FA7" w:rsidRPr="00CC6020" w:rsidRDefault="006870F7" w:rsidP="00C63F5A">
      <w:pPr>
        <w:pStyle w:val="a8"/>
        <w:rPr>
          <w:rFonts w:ascii="Times New Roman" w:hAnsi="Times New Roman" w:cs="Times New Roman"/>
          <w:sz w:val="20"/>
          <w:szCs w:val="20"/>
        </w:rPr>
      </w:pPr>
      <w:r w:rsidRPr="00A6532E">
        <w:rPr>
          <w:rFonts w:ascii="Times New Roman" w:hAnsi="Times New Roman" w:cs="Times New Roman"/>
          <w:sz w:val="20"/>
          <w:szCs w:val="20"/>
        </w:rPr>
        <w:fldChar w:fldCharType="end"/>
      </w:r>
    </w:p>
    <w:sectPr w:rsidR="007B2FA7" w:rsidRPr="00CC6020">
      <w:footerReference w:type="default" r:id="rId4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1D46" w:rsidRDefault="00E21D46" w:rsidP="00CC0FA4">
      <w:pPr>
        <w:spacing w:line="240" w:lineRule="auto"/>
      </w:pPr>
      <w:r>
        <w:separator/>
      </w:r>
    </w:p>
  </w:endnote>
  <w:endnote w:type="continuationSeparator" w:id="0">
    <w:p w:rsidR="00E21D46" w:rsidRDefault="00E21D46" w:rsidP="00CC0F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3275560"/>
      <w:docPartObj>
        <w:docPartGallery w:val="Page Numbers (Bottom of Page)"/>
        <w:docPartUnique/>
      </w:docPartObj>
    </w:sdtPr>
    <w:sdtEndPr/>
    <w:sdtContent>
      <w:p w:rsidR="008730C9" w:rsidRDefault="008730C9">
        <w:pPr>
          <w:pStyle w:val="a5"/>
          <w:jc w:val="center"/>
        </w:pPr>
        <w:r>
          <w:fldChar w:fldCharType="begin"/>
        </w:r>
        <w:r>
          <w:instrText>PAGE   \* MERGEFORMAT</w:instrText>
        </w:r>
        <w:r>
          <w:fldChar w:fldCharType="separate"/>
        </w:r>
        <w:r w:rsidR="00A6532E" w:rsidRPr="00A6532E">
          <w:rPr>
            <w:noProof/>
            <w:lang w:val="zh-CN"/>
          </w:rPr>
          <w:t>17</w:t>
        </w:r>
        <w:r>
          <w:fldChar w:fldCharType="end"/>
        </w:r>
      </w:p>
    </w:sdtContent>
  </w:sdt>
  <w:p w:rsidR="008730C9" w:rsidRDefault="008730C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1D46" w:rsidRDefault="00E21D46" w:rsidP="00CC0FA4">
      <w:pPr>
        <w:spacing w:line="240" w:lineRule="auto"/>
      </w:pPr>
      <w:r>
        <w:separator/>
      </w:r>
    </w:p>
  </w:footnote>
  <w:footnote w:type="continuationSeparator" w:id="0">
    <w:p w:rsidR="00E21D46" w:rsidRDefault="00E21D46" w:rsidP="00CC0FA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A1MTSwNDWzNDW2sDRT0lEKTi0uzszPAykwrAUAOeRH0iwAAAA="/>
    <w:docVar w:name="EN.InstantFormat" w:val="&lt;ENInstantFormat&gt;&lt;Enabled&gt;1&lt;/Enabled&gt;&lt;ScanUnformatted&gt;1&lt;/ScanUnformatted&gt;&lt;ScanChanges&gt;1&lt;/ScanChanges&gt;&lt;Suspended&gt;1&lt;/Suspended&gt;&lt;/ENInstantFormat&gt;"/>
    <w:docVar w:name="EN.Layout" w:val="&lt;ENLayout&gt;&lt;Style&gt;ACS Copy&lt;/Style&gt;&lt;LeftDelim&gt;{&lt;/LeftDelim&gt;&lt;RightDelim&gt;}&lt;/RightDelim&gt;&lt;FontName&gt;等线&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2x9spdftxs5dbesw0cp5aa7etafzr5vze5s&quot;&gt;reference library new&lt;record-ids&gt;&lt;item&gt;6&lt;/item&gt;&lt;item&gt;8&lt;/item&gt;&lt;/record-ids&gt;&lt;/item&gt;&lt;/Libraries&gt;"/>
  </w:docVars>
  <w:rsids>
    <w:rsidRoot w:val="00C349A5"/>
    <w:rsid w:val="00001EE8"/>
    <w:rsid w:val="0000627C"/>
    <w:rsid w:val="00026409"/>
    <w:rsid w:val="0003774D"/>
    <w:rsid w:val="000536F9"/>
    <w:rsid w:val="00067406"/>
    <w:rsid w:val="00083B83"/>
    <w:rsid w:val="00092684"/>
    <w:rsid w:val="000A2864"/>
    <w:rsid w:val="000B054B"/>
    <w:rsid w:val="000B1973"/>
    <w:rsid w:val="000B1B64"/>
    <w:rsid w:val="000C6430"/>
    <w:rsid w:val="000D3367"/>
    <w:rsid w:val="000D79CA"/>
    <w:rsid w:val="000E071C"/>
    <w:rsid w:val="000E1D9B"/>
    <w:rsid w:val="000F2138"/>
    <w:rsid w:val="00107A4A"/>
    <w:rsid w:val="00121CF3"/>
    <w:rsid w:val="001268A9"/>
    <w:rsid w:val="00132AA5"/>
    <w:rsid w:val="001424AF"/>
    <w:rsid w:val="00145988"/>
    <w:rsid w:val="001521D1"/>
    <w:rsid w:val="00154CCC"/>
    <w:rsid w:val="001800F4"/>
    <w:rsid w:val="00182C37"/>
    <w:rsid w:val="001B6900"/>
    <w:rsid w:val="001C4B83"/>
    <w:rsid w:val="001C5568"/>
    <w:rsid w:val="001D3883"/>
    <w:rsid w:val="001D57AE"/>
    <w:rsid w:val="001E059E"/>
    <w:rsid w:val="001E0B56"/>
    <w:rsid w:val="001F38AD"/>
    <w:rsid w:val="00205A33"/>
    <w:rsid w:val="00237123"/>
    <w:rsid w:val="00237A0C"/>
    <w:rsid w:val="002625CB"/>
    <w:rsid w:val="00262A34"/>
    <w:rsid w:val="002648CA"/>
    <w:rsid w:val="0026687B"/>
    <w:rsid w:val="0027054D"/>
    <w:rsid w:val="00274D31"/>
    <w:rsid w:val="00293FE0"/>
    <w:rsid w:val="002A01E5"/>
    <w:rsid w:val="002A75D8"/>
    <w:rsid w:val="002B04BF"/>
    <w:rsid w:val="002B49DA"/>
    <w:rsid w:val="002C7A07"/>
    <w:rsid w:val="002D3A36"/>
    <w:rsid w:val="002F6C48"/>
    <w:rsid w:val="00311C2C"/>
    <w:rsid w:val="00311CD6"/>
    <w:rsid w:val="00323E64"/>
    <w:rsid w:val="003362B0"/>
    <w:rsid w:val="0035399D"/>
    <w:rsid w:val="00361FC3"/>
    <w:rsid w:val="00375D63"/>
    <w:rsid w:val="00391543"/>
    <w:rsid w:val="003976C7"/>
    <w:rsid w:val="003B18EC"/>
    <w:rsid w:val="003C0B81"/>
    <w:rsid w:val="003C2DEA"/>
    <w:rsid w:val="003C36CF"/>
    <w:rsid w:val="003D156B"/>
    <w:rsid w:val="003E550A"/>
    <w:rsid w:val="003F1993"/>
    <w:rsid w:val="00402C6F"/>
    <w:rsid w:val="00442442"/>
    <w:rsid w:val="00480A57"/>
    <w:rsid w:val="00495FD7"/>
    <w:rsid w:val="004C10EB"/>
    <w:rsid w:val="004D01E4"/>
    <w:rsid w:val="004D1C11"/>
    <w:rsid w:val="00500E1E"/>
    <w:rsid w:val="0050396D"/>
    <w:rsid w:val="00511494"/>
    <w:rsid w:val="00521971"/>
    <w:rsid w:val="00526F9C"/>
    <w:rsid w:val="005351FA"/>
    <w:rsid w:val="005378FC"/>
    <w:rsid w:val="005465BA"/>
    <w:rsid w:val="00553178"/>
    <w:rsid w:val="00556AC9"/>
    <w:rsid w:val="00562E3A"/>
    <w:rsid w:val="005749AB"/>
    <w:rsid w:val="00591950"/>
    <w:rsid w:val="00592B32"/>
    <w:rsid w:val="005A137B"/>
    <w:rsid w:val="005A1E1E"/>
    <w:rsid w:val="005A2210"/>
    <w:rsid w:val="005C3F82"/>
    <w:rsid w:val="005C7070"/>
    <w:rsid w:val="005D612D"/>
    <w:rsid w:val="005E7B4E"/>
    <w:rsid w:val="005F5F38"/>
    <w:rsid w:val="00615F5C"/>
    <w:rsid w:val="00620669"/>
    <w:rsid w:val="00620F51"/>
    <w:rsid w:val="0062108A"/>
    <w:rsid w:val="00624637"/>
    <w:rsid w:val="00630492"/>
    <w:rsid w:val="006415E9"/>
    <w:rsid w:val="0065027F"/>
    <w:rsid w:val="0066524C"/>
    <w:rsid w:val="006870F7"/>
    <w:rsid w:val="006C12DA"/>
    <w:rsid w:val="006D77B0"/>
    <w:rsid w:val="006F0C7F"/>
    <w:rsid w:val="006F626A"/>
    <w:rsid w:val="00706E96"/>
    <w:rsid w:val="007252B5"/>
    <w:rsid w:val="00746CB4"/>
    <w:rsid w:val="007609F4"/>
    <w:rsid w:val="007617D0"/>
    <w:rsid w:val="007772EB"/>
    <w:rsid w:val="0079206D"/>
    <w:rsid w:val="007B277D"/>
    <w:rsid w:val="007B2FA7"/>
    <w:rsid w:val="007B6EA4"/>
    <w:rsid w:val="007C3190"/>
    <w:rsid w:val="007D1D10"/>
    <w:rsid w:val="007E2EBD"/>
    <w:rsid w:val="007F79CA"/>
    <w:rsid w:val="007F7C14"/>
    <w:rsid w:val="00806E53"/>
    <w:rsid w:val="00822039"/>
    <w:rsid w:val="00834500"/>
    <w:rsid w:val="00853BD7"/>
    <w:rsid w:val="0086011A"/>
    <w:rsid w:val="008730C9"/>
    <w:rsid w:val="00883C9E"/>
    <w:rsid w:val="00896907"/>
    <w:rsid w:val="008D521B"/>
    <w:rsid w:val="008E7DC6"/>
    <w:rsid w:val="00904C6B"/>
    <w:rsid w:val="00913BFE"/>
    <w:rsid w:val="00942828"/>
    <w:rsid w:val="00970600"/>
    <w:rsid w:val="0099127D"/>
    <w:rsid w:val="00995141"/>
    <w:rsid w:val="009A1F28"/>
    <w:rsid w:val="009B4DBB"/>
    <w:rsid w:val="009D2014"/>
    <w:rsid w:val="009D56E7"/>
    <w:rsid w:val="009E3A01"/>
    <w:rsid w:val="009E4EB1"/>
    <w:rsid w:val="00A17428"/>
    <w:rsid w:val="00A4332E"/>
    <w:rsid w:val="00A4740A"/>
    <w:rsid w:val="00A63067"/>
    <w:rsid w:val="00A6532E"/>
    <w:rsid w:val="00A843E3"/>
    <w:rsid w:val="00A86B72"/>
    <w:rsid w:val="00A94202"/>
    <w:rsid w:val="00AA4063"/>
    <w:rsid w:val="00AC0D5B"/>
    <w:rsid w:val="00AC295A"/>
    <w:rsid w:val="00AE3EAC"/>
    <w:rsid w:val="00AF00A8"/>
    <w:rsid w:val="00AF327B"/>
    <w:rsid w:val="00B00162"/>
    <w:rsid w:val="00B010A2"/>
    <w:rsid w:val="00B16607"/>
    <w:rsid w:val="00B2581F"/>
    <w:rsid w:val="00B54E48"/>
    <w:rsid w:val="00B65676"/>
    <w:rsid w:val="00B728FD"/>
    <w:rsid w:val="00BA1116"/>
    <w:rsid w:val="00BC0F62"/>
    <w:rsid w:val="00BD2201"/>
    <w:rsid w:val="00BD2F10"/>
    <w:rsid w:val="00BE40BC"/>
    <w:rsid w:val="00BE5E64"/>
    <w:rsid w:val="00BF77BC"/>
    <w:rsid w:val="00C0733E"/>
    <w:rsid w:val="00C20AAA"/>
    <w:rsid w:val="00C2157C"/>
    <w:rsid w:val="00C3069E"/>
    <w:rsid w:val="00C349A5"/>
    <w:rsid w:val="00C451F6"/>
    <w:rsid w:val="00C5341F"/>
    <w:rsid w:val="00C548C6"/>
    <w:rsid w:val="00C60C5F"/>
    <w:rsid w:val="00C63F5A"/>
    <w:rsid w:val="00C73CD5"/>
    <w:rsid w:val="00CA2F45"/>
    <w:rsid w:val="00CB1194"/>
    <w:rsid w:val="00CB66CF"/>
    <w:rsid w:val="00CC0FA4"/>
    <w:rsid w:val="00CC3728"/>
    <w:rsid w:val="00CC6020"/>
    <w:rsid w:val="00CD660D"/>
    <w:rsid w:val="00CD78A5"/>
    <w:rsid w:val="00CF01C3"/>
    <w:rsid w:val="00D040E7"/>
    <w:rsid w:val="00D11644"/>
    <w:rsid w:val="00D14342"/>
    <w:rsid w:val="00D15122"/>
    <w:rsid w:val="00D2200F"/>
    <w:rsid w:val="00D2537B"/>
    <w:rsid w:val="00D27B4B"/>
    <w:rsid w:val="00D35295"/>
    <w:rsid w:val="00D81539"/>
    <w:rsid w:val="00D9098A"/>
    <w:rsid w:val="00DA1861"/>
    <w:rsid w:val="00DB1037"/>
    <w:rsid w:val="00DB4552"/>
    <w:rsid w:val="00DD0E7C"/>
    <w:rsid w:val="00DF6A82"/>
    <w:rsid w:val="00E0569A"/>
    <w:rsid w:val="00E06D7C"/>
    <w:rsid w:val="00E06E33"/>
    <w:rsid w:val="00E1088E"/>
    <w:rsid w:val="00E21854"/>
    <w:rsid w:val="00E21D46"/>
    <w:rsid w:val="00E23340"/>
    <w:rsid w:val="00E3251B"/>
    <w:rsid w:val="00E339A6"/>
    <w:rsid w:val="00E66CC3"/>
    <w:rsid w:val="00E90179"/>
    <w:rsid w:val="00E9022A"/>
    <w:rsid w:val="00EA01B9"/>
    <w:rsid w:val="00EA343A"/>
    <w:rsid w:val="00EE195C"/>
    <w:rsid w:val="00EE2A8F"/>
    <w:rsid w:val="00EF17FA"/>
    <w:rsid w:val="00EF348B"/>
    <w:rsid w:val="00EF4C65"/>
    <w:rsid w:val="00EF71DC"/>
    <w:rsid w:val="00F15DE0"/>
    <w:rsid w:val="00F24BCE"/>
    <w:rsid w:val="00F25DCB"/>
    <w:rsid w:val="00F35D07"/>
    <w:rsid w:val="00F36744"/>
    <w:rsid w:val="00F538E5"/>
    <w:rsid w:val="00F64D90"/>
    <w:rsid w:val="00F81107"/>
    <w:rsid w:val="00F81D68"/>
    <w:rsid w:val="00F97407"/>
    <w:rsid w:val="00FB5E92"/>
    <w:rsid w:val="00FD3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F74895"/>
  <w15:chartTrackingRefBased/>
  <w15:docId w15:val="{40329987-11F6-4131-AA63-36BC74B53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24AF"/>
    <w:pPr>
      <w:widowControl w:val="0"/>
      <w:spacing w:line="360" w:lineRule="auto"/>
      <w:jc w:val="both"/>
    </w:pPr>
    <w:rPr>
      <w:sz w:val="24"/>
    </w:rPr>
  </w:style>
  <w:style w:type="paragraph" w:styleId="2">
    <w:name w:val="heading 2"/>
    <w:basedOn w:val="a"/>
    <w:next w:val="a"/>
    <w:link w:val="20"/>
    <w:autoRedefine/>
    <w:uiPriority w:val="9"/>
    <w:unhideWhenUsed/>
    <w:qFormat/>
    <w:rsid w:val="005A2210"/>
    <w:pPr>
      <w:keepNext/>
      <w:keepLines/>
      <w:spacing w:before="260" w:after="260" w:line="416" w:lineRule="auto"/>
      <w:outlineLvl w:val="1"/>
    </w:pPr>
    <w:rPr>
      <w:rFonts w:asciiTheme="majorHAnsi" w:eastAsia="Times New Roman" w:hAnsiTheme="majorHAnsi" w:cstheme="majorBidi"/>
      <w:b/>
      <w:bCs/>
      <w:sz w:val="30"/>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5A2210"/>
    <w:rPr>
      <w:rFonts w:asciiTheme="majorHAnsi" w:eastAsia="Times New Roman" w:hAnsiTheme="majorHAnsi" w:cstheme="majorBidi"/>
      <w:b/>
      <w:bCs/>
      <w:sz w:val="30"/>
      <w:szCs w:val="32"/>
    </w:rPr>
  </w:style>
  <w:style w:type="paragraph" w:styleId="a3">
    <w:name w:val="header"/>
    <w:basedOn w:val="a"/>
    <w:link w:val="a4"/>
    <w:uiPriority w:val="99"/>
    <w:unhideWhenUsed/>
    <w:rsid w:val="00CC0FA4"/>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CC0FA4"/>
    <w:rPr>
      <w:sz w:val="18"/>
      <w:szCs w:val="18"/>
    </w:rPr>
  </w:style>
  <w:style w:type="paragraph" w:styleId="a5">
    <w:name w:val="footer"/>
    <w:basedOn w:val="a"/>
    <w:link w:val="a6"/>
    <w:uiPriority w:val="99"/>
    <w:unhideWhenUsed/>
    <w:rsid w:val="00CC0FA4"/>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CC0FA4"/>
    <w:rPr>
      <w:sz w:val="18"/>
      <w:szCs w:val="18"/>
    </w:rPr>
  </w:style>
  <w:style w:type="character" w:styleId="a7">
    <w:name w:val="annotation reference"/>
    <w:basedOn w:val="a0"/>
    <w:uiPriority w:val="99"/>
    <w:semiHidden/>
    <w:unhideWhenUsed/>
    <w:rsid w:val="00904C6B"/>
    <w:rPr>
      <w:sz w:val="21"/>
      <w:szCs w:val="21"/>
    </w:rPr>
  </w:style>
  <w:style w:type="paragraph" w:styleId="a8">
    <w:name w:val="annotation text"/>
    <w:basedOn w:val="a"/>
    <w:link w:val="a9"/>
    <w:uiPriority w:val="99"/>
    <w:unhideWhenUsed/>
    <w:rsid w:val="00904C6B"/>
    <w:pPr>
      <w:jc w:val="left"/>
    </w:pPr>
  </w:style>
  <w:style w:type="character" w:customStyle="1" w:styleId="a9">
    <w:name w:val="批注文字 字符"/>
    <w:basedOn w:val="a0"/>
    <w:link w:val="a8"/>
    <w:uiPriority w:val="99"/>
    <w:rsid w:val="00904C6B"/>
    <w:rPr>
      <w:sz w:val="24"/>
    </w:rPr>
  </w:style>
  <w:style w:type="character" w:styleId="aa">
    <w:name w:val="Placeholder Text"/>
    <w:basedOn w:val="a0"/>
    <w:uiPriority w:val="99"/>
    <w:semiHidden/>
    <w:rsid w:val="00E9022A"/>
    <w:rPr>
      <w:color w:val="808080"/>
    </w:rPr>
  </w:style>
  <w:style w:type="paragraph" w:styleId="ab">
    <w:name w:val="Balloon Text"/>
    <w:basedOn w:val="a"/>
    <w:link w:val="ac"/>
    <w:uiPriority w:val="99"/>
    <w:semiHidden/>
    <w:unhideWhenUsed/>
    <w:rsid w:val="00615F5C"/>
    <w:pPr>
      <w:spacing w:line="240" w:lineRule="auto"/>
    </w:pPr>
    <w:rPr>
      <w:sz w:val="18"/>
      <w:szCs w:val="18"/>
    </w:rPr>
  </w:style>
  <w:style w:type="character" w:customStyle="1" w:styleId="ac">
    <w:name w:val="批注框文本 字符"/>
    <w:basedOn w:val="a0"/>
    <w:link w:val="ab"/>
    <w:uiPriority w:val="99"/>
    <w:semiHidden/>
    <w:rsid w:val="00615F5C"/>
    <w:rPr>
      <w:sz w:val="18"/>
      <w:szCs w:val="18"/>
    </w:rPr>
  </w:style>
  <w:style w:type="character" w:styleId="ad">
    <w:name w:val="Hyperlink"/>
    <w:basedOn w:val="a0"/>
    <w:uiPriority w:val="99"/>
    <w:unhideWhenUsed/>
    <w:rsid w:val="009E4EB1"/>
    <w:rPr>
      <w:color w:val="0563C1" w:themeColor="hyperlink"/>
      <w:u w:val="single"/>
    </w:rPr>
  </w:style>
  <w:style w:type="paragraph" w:customStyle="1" w:styleId="EndNoteBibliographyTitle">
    <w:name w:val="EndNote Bibliography Title"/>
    <w:basedOn w:val="a"/>
    <w:link w:val="EndNoteBibliographyTitle0"/>
    <w:rsid w:val="006870F7"/>
    <w:pPr>
      <w:jc w:val="center"/>
    </w:pPr>
    <w:rPr>
      <w:rFonts w:ascii="等线" w:eastAsia="等线" w:hAnsi="等线"/>
      <w:noProof/>
    </w:rPr>
  </w:style>
  <w:style w:type="character" w:customStyle="1" w:styleId="EndNoteBibliographyTitle0">
    <w:name w:val="EndNote Bibliography Title 字符"/>
    <w:basedOn w:val="a0"/>
    <w:link w:val="EndNoteBibliographyTitle"/>
    <w:rsid w:val="006870F7"/>
    <w:rPr>
      <w:rFonts w:ascii="等线" w:eastAsia="等线" w:hAnsi="等线"/>
      <w:noProof/>
      <w:sz w:val="24"/>
    </w:rPr>
  </w:style>
  <w:style w:type="paragraph" w:customStyle="1" w:styleId="EndNoteBibliography">
    <w:name w:val="EndNote Bibliography"/>
    <w:basedOn w:val="a"/>
    <w:link w:val="EndNoteBibliography0"/>
    <w:rsid w:val="006870F7"/>
    <w:pPr>
      <w:spacing w:line="240" w:lineRule="auto"/>
      <w:jc w:val="left"/>
    </w:pPr>
    <w:rPr>
      <w:rFonts w:ascii="等线" w:eastAsia="等线" w:hAnsi="等线"/>
      <w:noProof/>
    </w:rPr>
  </w:style>
  <w:style w:type="character" w:customStyle="1" w:styleId="EndNoteBibliography0">
    <w:name w:val="EndNote Bibliography 字符"/>
    <w:basedOn w:val="a0"/>
    <w:link w:val="EndNoteBibliography"/>
    <w:rsid w:val="006870F7"/>
    <w:rPr>
      <w:rFonts w:ascii="等线" w:eastAsia="等线" w:hAnsi="等线"/>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802237">
      <w:bodyDiv w:val="1"/>
      <w:marLeft w:val="0"/>
      <w:marRight w:val="0"/>
      <w:marTop w:val="0"/>
      <w:marBottom w:val="0"/>
      <w:divBdr>
        <w:top w:val="none" w:sz="0" w:space="0" w:color="auto"/>
        <w:left w:val="none" w:sz="0" w:space="0" w:color="auto"/>
        <w:bottom w:val="none" w:sz="0" w:space="0" w:color="auto"/>
        <w:right w:val="none" w:sz="0" w:space="0" w:color="auto"/>
      </w:divBdr>
    </w:div>
    <w:div w:id="168639364">
      <w:bodyDiv w:val="1"/>
      <w:marLeft w:val="0"/>
      <w:marRight w:val="0"/>
      <w:marTop w:val="0"/>
      <w:marBottom w:val="0"/>
      <w:divBdr>
        <w:top w:val="none" w:sz="0" w:space="0" w:color="auto"/>
        <w:left w:val="none" w:sz="0" w:space="0" w:color="auto"/>
        <w:bottom w:val="none" w:sz="0" w:space="0" w:color="auto"/>
        <w:right w:val="none" w:sz="0" w:space="0" w:color="auto"/>
      </w:divBdr>
    </w:div>
    <w:div w:id="734859198">
      <w:bodyDiv w:val="1"/>
      <w:marLeft w:val="0"/>
      <w:marRight w:val="0"/>
      <w:marTop w:val="0"/>
      <w:marBottom w:val="0"/>
      <w:divBdr>
        <w:top w:val="none" w:sz="0" w:space="0" w:color="auto"/>
        <w:left w:val="none" w:sz="0" w:space="0" w:color="auto"/>
        <w:bottom w:val="none" w:sz="0" w:space="0" w:color="auto"/>
        <w:right w:val="none" w:sz="0" w:space="0" w:color="auto"/>
      </w:divBdr>
    </w:div>
    <w:div w:id="1009023656">
      <w:bodyDiv w:val="1"/>
      <w:marLeft w:val="0"/>
      <w:marRight w:val="0"/>
      <w:marTop w:val="0"/>
      <w:marBottom w:val="0"/>
      <w:divBdr>
        <w:top w:val="none" w:sz="0" w:space="0" w:color="auto"/>
        <w:left w:val="none" w:sz="0" w:space="0" w:color="auto"/>
        <w:bottom w:val="none" w:sz="0" w:space="0" w:color="auto"/>
        <w:right w:val="none" w:sz="0" w:space="0" w:color="auto"/>
      </w:divBdr>
    </w:div>
    <w:div w:id="1068453874">
      <w:bodyDiv w:val="1"/>
      <w:marLeft w:val="0"/>
      <w:marRight w:val="0"/>
      <w:marTop w:val="0"/>
      <w:marBottom w:val="0"/>
      <w:divBdr>
        <w:top w:val="none" w:sz="0" w:space="0" w:color="auto"/>
        <w:left w:val="none" w:sz="0" w:space="0" w:color="auto"/>
        <w:bottom w:val="none" w:sz="0" w:space="0" w:color="auto"/>
        <w:right w:val="none" w:sz="0" w:space="0" w:color="auto"/>
      </w:divBdr>
    </w:div>
    <w:div w:id="1277562889">
      <w:bodyDiv w:val="1"/>
      <w:marLeft w:val="0"/>
      <w:marRight w:val="0"/>
      <w:marTop w:val="0"/>
      <w:marBottom w:val="0"/>
      <w:divBdr>
        <w:top w:val="none" w:sz="0" w:space="0" w:color="auto"/>
        <w:left w:val="none" w:sz="0" w:space="0" w:color="auto"/>
        <w:bottom w:val="none" w:sz="0" w:space="0" w:color="auto"/>
        <w:right w:val="none" w:sz="0" w:space="0" w:color="auto"/>
      </w:divBdr>
    </w:div>
    <w:div w:id="1468552186">
      <w:bodyDiv w:val="1"/>
      <w:marLeft w:val="0"/>
      <w:marRight w:val="0"/>
      <w:marTop w:val="0"/>
      <w:marBottom w:val="0"/>
      <w:divBdr>
        <w:top w:val="none" w:sz="0" w:space="0" w:color="auto"/>
        <w:left w:val="none" w:sz="0" w:space="0" w:color="auto"/>
        <w:bottom w:val="none" w:sz="0" w:space="0" w:color="auto"/>
        <w:right w:val="none" w:sz="0" w:space="0" w:color="auto"/>
      </w:divBdr>
    </w:div>
    <w:div w:id="1619027592">
      <w:bodyDiv w:val="1"/>
      <w:marLeft w:val="0"/>
      <w:marRight w:val="0"/>
      <w:marTop w:val="0"/>
      <w:marBottom w:val="0"/>
      <w:divBdr>
        <w:top w:val="none" w:sz="0" w:space="0" w:color="auto"/>
        <w:left w:val="none" w:sz="0" w:space="0" w:color="auto"/>
        <w:bottom w:val="none" w:sz="0" w:space="0" w:color="auto"/>
        <w:right w:val="none" w:sz="0" w:space="0" w:color="auto"/>
      </w:divBdr>
    </w:div>
    <w:div w:id="1974867721">
      <w:bodyDiv w:val="1"/>
      <w:marLeft w:val="0"/>
      <w:marRight w:val="0"/>
      <w:marTop w:val="0"/>
      <w:marBottom w:val="0"/>
      <w:divBdr>
        <w:top w:val="none" w:sz="0" w:space="0" w:color="auto"/>
        <w:left w:val="none" w:sz="0" w:space="0" w:color="auto"/>
        <w:bottom w:val="none" w:sz="0" w:space="0" w:color="auto"/>
        <w:right w:val="none" w:sz="0" w:space="0" w:color="auto"/>
      </w:divBdr>
    </w:div>
    <w:div w:id="2104840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0.bin"/><Relationship Id="rId299" Type="http://schemas.openxmlformats.org/officeDocument/2006/relationships/oleObject" Target="embeddings/oleObject164.bin"/><Relationship Id="rId21" Type="http://schemas.openxmlformats.org/officeDocument/2006/relationships/oleObject" Target="embeddings/oleObject9.bin"/><Relationship Id="rId63" Type="http://schemas.openxmlformats.org/officeDocument/2006/relationships/oleObject" Target="embeddings/oleObject30.bin"/><Relationship Id="rId159" Type="http://schemas.openxmlformats.org/officeDocument/2006/relationships/oleObject" Target="embeddings/oleObject83.bin"/><Relationship Id="rId324" Type="http://schemas.openxmlformats.org/officeDocument/2006/relationships/oleObject" Target="embeddings/oleObject178.bin"/><Relationship Id="rId366" Type="http://schemas.openxmlformats.org/officeDocument/2006/relationships/oleObject" Target="embeddings/oleObject202.bin"/><Relationship Id="rId170" Type="http://schemas.openxmlformats.org/officeDocument/2006/relationships/image" Target="media/image74.wmf"/><Relationship Id="rId226" Type="http://schemas.openxmlformats.org/officeDocument/2006/relationships/image" Target="media/image100.wmf"/><Relationship Id="rId268" Type="http://schemas.openxmlformats.org/officeDocument/2006/relationships/oleObject" Target="embeddings/oleObject145.bin"/><Relationship Id="rId32" Type="http://schemas.openxmlformats.org/officeDocument/2006/relationships/image" Target="media/image13.wmf"/><Relationship Id="rId74" Type="http://schemas.openxmlformats.org/officeDocument/2006/relationships/image" Target="media/image33.wmf"/><Relationship Id="rId128" Type="http://schemas.openxmlformats.org/officeDocument/2006/relationships/image" Target="media/image58.wmf"/><Relationship Id="rId335" Type="http://schemas.openxmlformats.org/officeDocument/2006/relationships/oleObject" Target="embeddings/oleObject184.bin"/><Relationship Id="rId377" Type="http://schemas.openxmlformats.org/officeDocument/2006/relationships/image" Target="media/image165.wmf"/><Relationship Id="rId5" Type="http://schemas.openxmlformats.org/officeDocument/2006/relationships/endnotes" Target="endnotes.xml"/><Relationship Id="rId181" Type="http://schemas.openxmlformats.org/officeDocument/2006/relationships/oleObject" Target="embeddings/oleObject97.bin"/><Relationship Id="rId237" Type="http://schemas.openxmlformats.org/officeDocument/2006/relationships/oleObject" Target="embeddings/oleObject128.bin"/><Relationship Id="rId402" Type="http://schemas.openxmlformats.org/officeDocument/2006/relationships/oleObject" Target="embeddings/oleObject220.bin"/><Relationship Id="rId279" Type="http://schemas.openxmlformats.org/officeDocument/2006/relationships/oleObject" Target="embeddings/oleObject154.bin"/><Relationship Id="rId43" Type="http://schemas.openxmlformats.org/officeDocument/2006/relationships/oleObject" Target="embeddings/oleObject20.bin"/><Relationship Id="rId139" Type="http://schemas.openxmlformats.org/officeDocument/2006/relationships/oleObject" Target="embeddings/oleObject71.bin"/><Relationship Id="rId290" Type="http://schemas.openxmlformats.org/officeDocument/2006/relationships/image" Target="media/image126.wmf"/><Relationship Id="rId304" Type="http://schemas.openxmlformats.org/officeDocument/2006/relationships/image" Target="media/image133.wmf"/><Relationship Id="rId346" Type="http://schemas.openxmlformats.org/officeDocument/2006/relationships/image" Target="media/image150.wmf"/><Relationship Id="rId388" Type="http://schemas.openxmlformats.org/officeDocument/2006/relationships/oleObject" Target="embeddings/oleObject213.bin"/><Relationship Id="rId85" Type="http://schemas.openxmlformats.org/officeDocument/2006/relationships/oleObject" Target="embeddings/oleObject42.bin"/><Relationship Id="rId150" Type="http://schemas.openxmlformats.org/officeDocument/2006/relationships/image" Target="media/image68.wmf"/><Relationship Id="rId192" Type="http://schemas.openxmlformats.org/officeDocument/2006/relationships/image" Target="media/image85.wmf"/><Relationship Id="rId206" Type="http://schemas.openxmlformats.org/officeDocument/2006/relationships/image" Target="media/image91.wmf"/><Relationship Id="rId413" Type="http://schemas.openxmlformats.org/officeDocument/2006/relationships/image" Target="media/image183.wmf"/><Relationship Id="rId248" Type="http://schemas.openxmlformats.org/officeDocument/2006/relationships/image" Target="media/image109.wmf"/><Relationship Id="rId12" Type="http://schemas.openxmlformats.org/officeDocument/2006/relationships/image" Target="media/image4.wmf"/><Relationship Id="rId108" Type="http://schemas.openxmlformats.org/officeDocument/2006/relationships/image" Target="media/image48.wmf"/><Relationship Id="rId315" Type="http://schemas.openxmlformats.org/officeDocument/2006/relationships/oleObject" Target="embeddings/oleObject172.bin"/><Relationship Id="rId357" Type="http://schemas.openxmlformats.org/officeDocument/2006/relationships/image" Target="media/image155.wmf"/><Relationship Id="rId54" Type="http://schemas.openxmlformats.org/officeDocument/2006/relationships/image" Target="media/image24.wmf"/><Relationship Id="rId96" Type="http://schemas.openxmlformats.org/officeDocument/2006/relationships/image" Target="media/image44.wmf"/><Relationship Id="rId161" Type="http://schemas.openxmlformats.org/officeDocument/2006/relationships/oleObject" Target="embeddings/oleObject84.bin"/><Relationship Id="rId217" Type="http://schemas.openxmlformats.org/officeDocument/2006/relationships/oleObject" Target="embeddings/oleObject117.bin"/><Relationship Id="rId399" Type="http://schemas.openxmlformats.org/officeDocument/2006/relationships/image" Target="media/image176.wmf"/><Relationship Id="rId259" Type="http://schemas.openxmlformats.org/officeDocument/2006/relationships/oleObject" Target="embeddings/oleObject140.bin"/><Relationship Id="rId424" Type="http://schemas.openxmlformats.org/officeDocument/2006/relationships/image" Target="media/image188.png"/><Relationship Id="rId23" Type="http://schemas.openxmlformats.org/officeDocument/2006/relationships/oleObject" Target="embeddings/oleObject10.bin"/><Relationship Id="rId119" Type="http://schemas.openxmlformats.org/officeDocument/2006/relationships/oleObject" Target="embeddings/oleObject61.bin"/><Relationship Id="rId270" Type="http://schemas.openxmlformats.org/officeDocument/2006/relationships/oleObject" Target="embeddings/oleObject147.bin"/><Relationship Id="rId326" Type="http://schemas.openxmlformats.org/officeDocument/2006/relationships/oleObject" Target="embeddings/oleObject179.bin"/><Relationship Id="rId65" Type="http://schemas.openxmlformats.org/officeDocument/2006/relationships/oleObject" Target="embeddings/oleObject31.bin"/><Relationship Id="rId130" Type="http://schemas.openxmlformats.org/officeDocument/2006/relationships/image" Target="media/image59.wmf"/><Relationship Id="rId368" Type="http://schemas.openxmlformats.org/officeDocument/2006/relationships/oleObject" Target="embeddings/oleObject203.bin"/><Relationship Id="rId172" Type="http://schemas.openxmlformats.org/officeDocument/2006/relationships/image" Target="media/image75.wmf"/><Relationship Id="rId228" Type="http://schemas.openxmlformats.org/officeDocument/2006/relationships/image" Target="media/image101.wmf"/><Relationship Id="rId281" Type="http://schemas.openxmlformats.org/officeDocument/2006/relationships/oleObject" Target="embeddings/oleObject155.bin"/><Relationship Id="rId337" Type="http://schemas.openxmlformats.org/officeDocument/2006/relationships/oleObject" Target="embeddings/oleObject186.bin"/><Relationship Id="rId34" Type="http://schemas.openxmlformats.org/officeDocument/2006/relationships/image" Target="media/image14.wmf"/><Relationship Id="rId76" Type="http://schemas.openxmlformats.org/officeDocument/2006/relationships/image" Target="media/image34.wmf"/><Relationship Id="rId141" Type="http://schemas.openxmlformats.org/officeDocument/2006/relationships/image" Target="media/image64.wmf"/><Relationship Id="rId379" Type="http://schemas.openxmlformats.org/officeDocument/2006/relationships/image" Target="media/image166.wmf"/><Relationship Id="rId7" Type="http://schemas.openxmlformats.org/officeDocument/2006/relationships/oleObject" Target="embeddings/oleObject1.bin"/><Relationship Id="rId183" Type="http://schemas.openxmlformats.org/officeDocument/2006/relationships/oleObject" Target="embeddings/oleObject98.bin"/><Relationship Id="rId239" Type="http://schemas.openxmlformats.org/officeDocument/2006/relationships/oleObject" Target="embeddings/oleObject130.bin"/><Relationship Id="rId390" Type="http://schemas.openxmlformats.org/officeDocument/2006/relationships/oleObject" Target="embeddings/oleObject214.bin"/><Relationship Id="rId404" Type="http://schemas.openxmlformats.org/officeDocument/2006/relationships/oleObject" Target="embeddings/oleObject221.bin"/><Relationship Id="rId250" Type="http://schemas.openxmlformats.org/officeDocument/2006/relationships/image" Target="media/image110.wmf"/><Relationship Id="rId292" Type="http://schemas.openxmlformats.org/officeDocument/2006/relationships/image" Target="media/image127.wmf"/><Relationship Id="rId306" Type="http://schemas.openxmlformats.org/officeDocument/2006/relationships/image" Target="media/image134.wmf"/><Relationship Id="rId45" Type="http://schemas.openxmlformats.org/officeDocument/2006/relationships/oleObject" Target="embeddings/oleObject21.bin"/><Relationship Id="rId87" Type="http://schemas.openxmlformats.org/officeDocument/2006/relationships/oleObject" Target="embeddings/oleObject43.bin"/><Relationship Id="rId110" Type="http://schemas.openxmlformats.org/officeDocument/2006/relationships/image" Target="media/image49.wmf"/><Relationship Id="rId348" Type="http://schemas.openxmlformats.org/officeDocument/2006/relationships/image" Target="media/image151.wmf"/><Relationship Id="rId152" Type="http://schemas.openxmlformats.org/officeDocument/2006/relationships/oleObject" Target="embeddings/oleObject79.bin"/><Relationship Id="rId194" Type="http://schemas.openxmlformats.org/officeDocument/2006/relationships/image" Target="media/image86.wmf"/><Relationship Id="rId208" Type="http://schemas.openxmlformats.org/officeDocument/2006/relationships/image" Target="media/image92.wmf"/><Relationship Id="rId415" Type="http://schemas.openxmlformats.org/officeDocument/2006/relationships/image" Target="media/image184.wmf"/><Relationship Id="rId261" Type="http://schemas.openxmlformats.org/officeDocument/2006/relationships/image" Target="media/image115.wmf"/><Relationship Id="rId14" Type="http://schemas.openxmlformats.org/officeDocument/2006/relationships/image" Target="media/image5.wmf"/><Relationship Id="rId56" Type="http://schemas.openxmlformats.org/officeDocument/2006/relationships/image" Target="media/image25.wmf"/><Relationship Id="rId317" Type="http://schemas.openxmlformats.org/officeDocument/2006/relationships/oleObject" Target="embeddings/oleObject174.bin"/><Relationship Id="rId359" Type="http://schemas.openxmlformats.org/officeDocument/2006/relationships/image" Target="media/image156.wmf"/><Relationship Id="rId98" Type="http://schemas.openxmlformats.org/officeDocument/2006/relationships/oleObject" Target="embeddings/oleObject49.bin"/><Relationship Id="rId121" Type="http://schemas.openxmlformats.org/officeDocument/2006/relationships/oleObject" Target="embeddings/oleObject62.bin"/><Relationship Id="rId163" Type="http://schemas.openxmlformats.org/officeDocument/2006/relationships/oleObject" Target="embeddings/oleObject85.bin"/><Relationship Id="rId219" Type="http://schemas.openxmlformats.org/officeDocument/2006/relationships/oleObject" Target="embeddings/oleObject118.bin"/><Relationship Id="rId370" Type="http://schemas.openxmlformats.org/officeDocument/2006/relationships/oleObject" Target="embeddings/oleObject204.bin"/><Relationship Id="rId426" Type="http://schemas.openxmlformats.org/officeDocument/2006/relationships/image" Target="media/image190.png"/><Relationship Id="rId230" Type="http://schemas.openxmlformats.org/officeDocument/2006/relationships/oleObject" Target="embeddings/oleObject124.bin"/><Relationship Id="rId25" Type="http://schemas.openxmlformats.org/officeDocument/2006/relationships/oleObject" Target="embeddings/oleObject11.bin"/><Relationship Id="rId67" Type="http://schemas.openxmlformats.org/officeDocument/2006/relationships/oleObject" Target="embeddings/oleObject32.bin"/><Relationship Id="rId272" Type="http://schemas.openxmlformats.org/officeDocument/2006/relationships/oleObject" Target="embeddings/oleObject149.bin"/><Relationship Id="rId328" Type="http://schemas.openxmlformats.org/officeDocument/2006/relationships/oleObject" Target="embeddings/oleObject180.bin"/><Relationship Id="rId132" Type="http://schemas.openxmlformats.org/officeDocument/2006/relationships/image" Target="media/image60.wmf"/><Relationship Id="rId174" Type="http://schemas.openxmlformats.org/officeDocument/2006/relationships/image" Target="media/image76.wmf"/><Relationship Id="rId381" Type="http://schemas.openxmlformats.org/officeDocument/2006/relationships/image" Target="media/image167.wmf"/><Relationship Id="rId241" Type="http://schemas.openxmlformats.org/officeDocument/2006/relationships/oleObject" Target="embeddings/oleObject131.bin"/><Relationship Id="rId36" Type="http://schemas.openxmlformats.org/officeDocument/2006/relationships/image" Target="media/image15.wmf"/><Relationship Id="rId283" Type="http://schemas.openxmlformats.org/officeDocument/2006/relationships/oleObject" Target="embeddings/oleObject156.bin"/><Relationship Id="rId339" Type="http://schemas.openxmlformats.org/officeDocument/2006/relationships/oleObject" Target="embeddings/oleObject188.bin"/><Relationship Id="rId78" Type="http://schemas.openxmlformats.org/officeDocument/2006/relationships/image" Target="media/image35.wmf"/><Relationship Id="rId101" Type="http://schemas.openxmlformats.org/officeDocument/2006/relationships/oleObject" Target="embeddings/oleObject51.bin"/><Relationship Id="rId143" Type="http://schemas.openxmlformats.org/officeDocument/2006/relationships/image" Target="media/image65.wmf"/><Relationship Id="rId185" Type="http://schemas.openxmlformats.org/officeDocument/2006/relationships/oleObject" Target="embeddings/oleObject99.bin"/><Relationship Id="rId350" Type="http://schemas.openxmlformats.org/officeDocument/2006/relationships/image" Target="media/image152.wmf"/><Relationship Id="rId406" Type="http://schemas.openxmlformats.org/officeDocument/2006/relationships/oleObject" Target="embeddings/oleObject222.bin"/><Relationship Id="rId9" Type="http://schemas.openxmlformats.org/officeDocument/2006/relationships/oleObject" Target="embeddings/oleObject2.bin"/><Relationship Id="rId210" Type="http://schemas.openxmlformats.org/officeDocument/2006/relationships/image" Target="media/image93.wmf"/><Relationship Id="rId392" Type="http://schemas.openxmlformats.org/officeDocument/2006/relationships/oleObject" Target="embeddings/oleObject215.bin"/><Relationship Id="rId252" Type="http://schemas.openxmlformats.org/officeDocument/2006/relationships/image" Target="media/image111.wmf"/><Relationship Id="rId294" Type="http://schemas.openxmlformats.org/officeDocument/2006/relationships/image" Target="media/image128.wmf"/><Relationship Id="rId308" Type="http://schemas.openxmlformats.org/officeDocument/2006/relationships/image" Target="media/image135.wmf"/><Relationship Id="rId47" Type="http://schemas.openxmlformats.org/officeDocument/2006/relationships/oleObject" Target="embeddings/oleObject22.bin"/><Relationship Id="rId89" Type="http://schemas.openxmlformats.org/officeDocument/2006/relationships/oleObject" Target="embeddings/oleObject44.bin"/><Relationship Id="rId112" Type="http://schemas.openxmlformats.org/officeDocument/2006/relationships/image" Target="media/image50.wmf"/><Relationship Id="rId154" Type="http://schemas.openxmlformats.org/officeDocument/2006/relationships/image" Target="media/image69.wmf"/><Relationship Id="rId361" Type="http://schemas.openxmlformats.org/officeDocument/2006/relationships/image" Target="media/image157.wmf"/><Relationship Id="rId196" Type="http://schemas.openxmlformats.org/officeDocument/2006/relationships/image" Target="media/image87.wmf"/><Relationship Id="rId417" Type="http://schemas.openxmlformats.org/officeDocument/2006/relationships/image" Target="media/image185.wmf"/><Relationship Id="rId16" Type="http://schemas.openxmlformats.org/officeDocument/2006/relationships/image" Target="media/image6.wmf"/><Relationship Id="rId221" Type="http://schemas.openxmlformats.org/officeDocument/2006/relationships/oleObject" Target="embeddings/oleObject119.bin"/><Relationship Id="rId263" Type="http://schemas.openxmlformats.org/officeDocument/2006/relationships/image" Target="media/image116.wmf"/><Relationship Id="rId319" Type="http://schemas.openxmlformats.org/officeDocument/2006/relationships/image" Target="media/image139.wmf"/><Relationship Id="rId58" Type="http://schemas.openxmlformats.org/officeDocument/2006/relationships/image" Target="media/image26.wmf"/><Relationship Id="rId123" Type="http://schemas.openxmlformats.org/officeDocument/2006/relationships/oleObject" Target="embeddings/oleObject63.bin"/><Relationship Id="rId330" Type="http://schemas.openxmlformats.org/officeDocument/2006/relationships/oleObject" Target="embeddings/oleObject181.bin"/><Relationship Id="rId165" Type="http://schemas.openxmlformats.org/officeDocument/2006/relationships/oleObject" Target="embeddings/oleObject87.bin"/><Relationship Id="rId372" Type="http://schemas.openxmlformats.org/officeDocument/2006/relationships/oleObject" Target="embeddings/oleObject205.bin"/><Relationship Id="rId428" Type="http://schemas.openxmlformats.org/officeDocument/2006/relationships/image" Target="media/image192.png"/><Relationship Id="rId232" Type="http://schemas.openxmlformats.org/officeDocument/2006/relationships/image" Target="media/image102.wmf"/><Relationship Id="rId274" Type="http://schemas.openxmlformats.org/officeDocument/2006/relationships/oleObject" Target="embeddings/oleObject151.bin"/><Relationship Id="rId27" Type="http://schemas.openxmlformats.org/officeDocument/2006/relationships/oleObject" Target="embeddings/oleObject12.bin"/><Relationship Id="rId69" Type="http://schemas.openxmlformats.org/officeDocument/2006/relationships/oleObject" Target="embeddings/oleObject33.bin"/><Relationship Id="rId134" Type="http://schemas.openxmlformats.org/officeDocument/2006/relationships/image" Target="media/image61.wmf"/><Relationship Id="rId80" Type="http://schemas.openxmlformats.org/officeDocument/2006/relationships/image" Target="media/image36.wmf"/><Relationship Id="rId176" Type="http://schemas.openxmlformats.org/officeDocument/2006/relationships/image" Target="media/image77.wmf"/><Relationship Id="rId341" Type="http://schemas.openxmlformats.org/officeDocument/2006/relationships/oleObject" Target="embeddings/oleObject189.bin"/><Relationship Id="rId383" Type="http://schemas.openxmlformats.org/officeDocument/2006/relationships/image" Target="media/image168.wmf"/><Relationship Id="rId201" Type="http://schemas.openxmlformats.org/officeDocument/2006/relationships/oleObject" Target="embeddings/oleObject107.bin"/><Relationship Id="rId243" Type="http://schemas.openxmlformats.org/officeDocument/2006/relationships/oleObject" Target="embeddings/oleObject132.bin"/><Relationship Id="rId285" Type="http://schemas.openxmlformats.org/officeDocument/2006/relationships/oleObject" Target="embeddings/oleObject157.bin"/><Relationship Id="rId38" Type="http://schemas.openxmlformats.org/officeDocument/2006/relationships/image" Target="media/image16.wmf"/><Relationship Id="rId103" Type="http://schemas.openxmlformats.org/officeDocument/2006/relationships/oleObject" Target="embeddings/oleObject52.bin"/><Relationship Id="rId310" Type="http://schemas.openxmlformats.org/officeDocument/2006/relationships/image" Target="media/image136.wmf"/><Relationship Id="rId91" Type="http://schemas.openxmlformats.org/officeDocument/2006/relationships/oleObject" Target="embeddings/oleObject45.bin"/><Relationship Id="rId145" Type="http://schemas.openxmlformats.org/officeDocument/2006/relationships/oleObject" Target="embeddings/oleObject75.bin"/><Relationship Id="rId187" Type="http://schemas.openxmlformats.org/officeDocument/2006/relationships/oleObject" Target="embeddings/oleObject100.bin"/><Relationship Id="rId352" Type="http://schemas.openxmlformats.org/officeDocument/2006/relationships/oleObject" Target="embeddings/oleObject195.bin"/><Relationship Id="rId394" Type="http://schemas.openxmlformats.org/officeDocument/2006/relationships/oleObject" Target="embeddings/oleObject216.bin"/><Relationship Id="rId408" Type="http://schemas.openxmlformats.org/officeDocument/2006/relationships/oleObject" Target="embeddings/oleObject223.bin"/><Relationship Id="rId1" Type="http://schemas.openxmlformats.org/officeDocument/2006/relationships/styles" Target="styles.xml"/><Relationship Id="rId212" Type="http://schemas.openxmlformats.org/officeDocument/2006/relationships/oleObject" Target="embeddings/oleObject114.bin"/><Relationship Id="rId233" Type="http://schemas.openxmlformats.org/officeDocument/2006/relationships/oleObject" Target="embeddings/oleObject126.bin"/><Relationship Id="rId254" Type="http://schemas.openxmlformats.org/officeDocument/2006/relationships/image" Target="media/image112.wmf"/><Relationship Id="rId28" Type="http://schemas.openxmlformats.org/officeDocument/2006/relationships/image" Target="media/image11.wmf"/><Relationship Id="rId49" Type="http://schemas.openxmlformats.org/officeDocument/2006/relationships/oleObject" Target="embeddings/oleObject23.bin"/><Relationship Id="rId114" Type="http://schemas.openxmlformats.org/officeDocument/2006/relationships/image" Target="media/image51.wmf"/><Relationship Id="rId275" Type="http://schemas.openxmlformats.org/officeDocument/2006/relationships/oleObject" Target="embeddings/oleObject152.bin"/><Relationship Id="rId296" Type="http://schemas.openxmlformats.org/officeDocument/2006/relationships/image" Target="media/image129.wmf"/><Relationship Id="rId300" Type="http://schemas.openxmlformats.org/officeDocument/2006/relationships/image" Target="media/image131.wmf"/><Relationship Id="rId60" Type="http://schemas.openxmlformats.org/officeDocument/2006/relationships/image" Target="media/image27.wmf"/><Relationship Id="rId81" Type="http://schemas.openxmlformats.org/officeDocument/2006/relationships/oleObject" Target="embeddings/oleObject40.bin"/><Relationship Id="rId135" Type="http://schemas.openxmlformats.org/officeDocument/2006/relationships/oleObject" Target="embeddings/oleObject69.bin"/><Relationship Id="rId156" Type="http://schemas.openxmlformats.org/officeDocument/2006/relationships/image" Target="media/image70.wmf"/><Relationship Id="rId177" Type="http://schemas.openxmlformats.org/officeDocument/2006/relationships/oleObject" Target="embeddings/oleObject95.bin"/><Relationship Id="rId198" Type="http://schemas.openxmlformats.org/officeDocument/2006/relationships/image" Target="media/image88.wmf"/><Relationship Id="rId321" Type="http://schemas.openxmlformats.org/officeDocument/2006/relationships/image" Target="media/image140.wmf"/><Relationship Id="rId342" Type="http://schemas.openxmlformats.org/officeDocument/2006/relationships/image" Target="media/image148.wmf"/><Relationship Id="rId363" Type="http://schemas.openxmlformats.org/officeDocument/2006/relationships/image" Target="media/image158.wmf"/><Relationship Id="rId384" Type="http://schemas.openxmlformats.org/officeDocument/2006/relationships/oleObject" Target="embeddings/oleObject211.bin"/><Relationship Id="rId419" Type="http://schemas.openxmlformats.org/officeDocument/2006/relationships/image" Target="media/image186.wmf"/><Relationship Id="rId202" Type="http://schemas.openxmlformats.org/officeDocument/2006/relationships/image" Target="media/image90.wmf"/><Relationship Id="rId223" Type="http://schemas.openxmlformats.org/officeDocument/2006/relationships/oleObject" Target="embeddings/oleObject120.bin"/><Relationship Id="rId244" Type="http://schemas.openxmlformats.org/officeDocument/2006/relationships/image" Target="media/image107.wmf"/><Relationship Id="rId430" Type="http://schemas.openxmlformats.org/officeDocument/2006/relationships/fontTable" Target="fontTable.xml"/><Relationship Id="rId18" Type="http://schemas.openxmlformats.org/officeDocument/2006/relationships/oleObject" Target="embeddings/oleObject7.bin"/><Relationship Id="rId39" Type="http://schemas.openxmlformats.org/officeDocument/2006/relationships/oleObject" Target="embeddings/oleObject18.bin"/><Relationship Id="rId265" Type="http://schemas.openxmlformats.org/officeDocument/2006/relationships/image" Target="media/image117.wmf"/><Relationship Id="rId286" Type="http://schemas.openxmlformats.org/officeDocument/2006/relationships/image" Target="media/image124.wmf"/><Relationship Id="rId50" Type="http://schemas.openxmlformats.org/officeDocument/2006/relationships/image" Target="media/image22.wmf"/><Relationship Id="rId104" Type="http://schemas.openxmlformats.org/officeDocument/2006/relationships/image" Target="media/image47.wmf"/><Relationship Id="rId125" Type="http://schemas.openxmlformats.org/officeDocument/2006/relationships/oleObject" Target="embeddings/oleObject64.bin"/><Relationship Id="rId146" Type="http://schemas.openxmlformats.org/officeDocument/2006/relationships/image" Target="media/image66.wmf"/><Relationship Id="rId167" Type="http://schemas.openxmlformats.org/officeDocument/2006/relationships/oleObject" Target="embeddings/oleObject89.bin"/><Relationship Id="rId188" Type="http://schemas.openxmlformats.org/officeDocument/2006/relationships/image" Target="media/image83.wmf"/><Relationship Id="rId311" Type="http://schemas.openxmlformats.org/officeDocument/2006/relationships/oleObject" Target="embeddings/oleObject170.bin"/><Relationship Id="rId332" Type="http://schemas.openxmlformats.org/officeDocument/2006/relationships/oleObject" Target="embeddings/oleObject182.bin"/><Relationship Id="rId353" Type="http://schemas.openxmlformats.org/officeDocument/2006/relationships/image" Target="media/image153.wmf"/><Relationship Id="rId374" Type="http://schemas.openxmlformats.org/officeDocument/2006/relationships/oleObject" Target="embeddings/oleObject206.bin"/><Relationship Id="rId395" Type="http://schemas.openxmlformats.org/officeDocument/2006/relationships/image" Target="media/image174.wmf"/><Relationship Id="rId409" Type="http://schemas.openxmlformats.org/officeDocument/2006/relationships/image" Target="media/image181.wmf"/><Relationship Id="rId71" Type="http://schemas.openxmlformats.org/officeDocument/2006/relationships/oleObject" Target="embeddings/oleObject35.bin"/><Relationship Id="rId92" Type="http://schemas.openxmlformats.org/officeDocument/2006/relationships/image" Target="media/image42.wmf"/><Relationship Id="rId213" Type="http://schemas.openxmlformats.org/officeDocument/2006/relationships/oleObject" Target="embeddings/oleObject115.bin"/><Relationship Id="rId234" Type="http://schemas.openxmlformats.org/officeDocument/2006/relationships/image" Target="media/image103.wmf"/><Relationship Id="rId420" Type="http://schemas.openxmlformats.org/officeDocument/2006/relationships/oleObject" Target="embeddings/oleObject229.bin"/><Relationship Id="rId2" Type="http://schemas.openxmlformats.org/officeDocument/2006/relationships/settings" Target="settings.xml"/><Relationship Id="rId29" Type="http://schemas.openxmlformats.org/officeDocument/2006/relationships/oleObject" Target="embeddings/oleObject13.bin"/><Relationship Id="rId255" Type="http://schemas.openxmlformats.org/officeDocument/2006/relationships/oleObject" Target="embeddings/oleObject138.bin"/><Relationship Id="rId276" Type="http://schemas.openxmlformats.org/officeDocument/2006/relationships/image" Target="media/image119.wmf"/><Relationship Id="rId297" Type="http://schemas.openxmlformats.org/officeDocument/2006/relationships/oleObject" Target="embeddings/oleObject163.bin"/><Relationship Id="rId40" Type="http://schemas.openxmlformats.org/officeDocument/2006/relationships/image" Target="media/image17.wmf"/><Relationship Id="rId115" Type="http://schemas.openxmlformats.org/officeDocument/2006/relationships/oleObject" Target="embeddings/oleObject59.bin"/><Relationship Id="rId136" Type="http://schemas.openxmlformats.org/officeDocument/2006/relationships/image" Target="media/image62.wmf"/><Relationship Id="rId157" Type="http://schemas.openxmlformats.org/officeDocument/2006/relationships/oleObject" Target="embeddings/oleObject82.bin"/><Relationship Id="rId178" Type="http://schemas.openxmlformats.org/officeDocument/2006/relationships/image" Target="media/image78.wmf"/><Relationship Id="rId301" Type="http://schemas.openxmlformats.org/officeDocument/2006/relationships/oleObject" Target="embeddings/oleObject165.bin"/><Relationship Id="rId322" Type="http://schemas.openxmlformats.org/officeDocument/2006/relationships/oleObject" Target="embeddings/oleObject177.bin"/><Relationship Id="rId343" Type="http://schemas.openxmlformats.org/officeDocument/2006/relationships/oleObject" Target="embeddings/oleObject190.bin"/><Relationship Id="rId364" Type="http://schemas.openxmlformats.org/officeDocument/2006/relationships/oleObject" Target="embeddings/oleObject201.bin"/><Relationship Id="rId61" Type="http://schemas.openxmlformats.org/officeDocument/2006/relationships/oleObject" Target="embeddings/oleObject29.bin"/><Relationship Id="rId82" Type="http://schemas.openxmlformats.org/officeDocument/2006/relationships/image" Target="media/image37.wmf"/><Relationship Id="rId199" Type="http://schemas.openxmlformats.org/officeDocument/2006/relationships/oleObject" Target="embeddings/oleObject106.bin"/><Relationship Id="rId203" Type="http://schemas.openxmlformats.org/officeDocument/2006/relationships/oleObject" Target="embeddings/oleObject108.bin"/><Relationship Id="rId385" Type="http://schemas.openxmlformats.org/officeDocument/2006/relationships/image" Target="media/image169.wmf"/><Relationship Id="rId19" Type="http://schemas.openxmlformats.org/officeDocument/2006/relationships/oleObject" Target="embeddings/oleObject8.bin"/><Relationship Id="rId224" Type="http://schemas.openxmlformats.org/officeDocument/2006/relationships/image" Target="media/image99.wmf"/><Relationship Id="rId245" Type="http://schemas.openxmlformats.org/officeDocument/2006/relationships/oleObject" Target="embeddings/oleObject133.bin"/><Relationship Id="rId266" Type="http://schemas.openxmlformats.org/officeDocument/2006/relationships/oleObject" Target="embeddings/oleObject144.bin"/><Relationship Id="rId287" Type="http://schemas.openxmlformats.org/officeDocument/2006/relationships/oleObject" Target="embeddings/oleObject158.bin"/><Relationship Id="rId410" Type="http://schemas.openxmlformats.org/officeDocument/2006/relationships/oleObject" Target="embeddings/oleObject224.bin"/><Relationship Id="rId431" Type="http://schemas.openxmlformats.org/officeDocument/2006/relationships/theme" Target="theme/theme1.xml"/><Relationship Id="rId30" Type="http://schemas.openxmlformats.org/officeDocument/2006/relationships/image" Target="media/image12.wmf"/><Relationship Id="rId105" Type="http://schemas.openxmlformats.org/officeDocument/2006/relationships/oleObject" Target="embeddings/oleObject53.bin"/><Relationship Id="rId126" Type="http://schemas.openxmlformats.org/officeDocument/2006/relationships/image" Target="media/image57.wmf"/><Relationship Id="rId147" Type="http://schemas.openxmlformats.org/officeDocument/2006/relationships/oleObject" Target="embeddings/oleObject76.bin"/><Relationship Id="rId168" Type="http://schemas.openxmlformats.org/officeDocument/2006/relationships/oleObject" Target="embeddings/oleObject90.bin"/><Relationship Id="rId312" Type="http://schemas.openxmlformats.org/officeDocument/2006/relationships/image" Target="media/image137.wmf"/><Relationship Id="rId333" Type="http://schemas.openxmlformats.org/officeDocument/2006/relationships/image" Target="media/image146.wmf"/><Relationship Id="rId354" Type="http://schemas.openxmlformats.org/officeDocument/2006/relationships/oleObject" Target="embeddings/oleObject196.bin"/><Relationship Id="rId51" Type="http://schemas.openxmlformats.org/officeDocument/2006/relationships/oleObject" Target="embeddings/oleObject24.bin"/><Relationship Id="rId72" Type="http://schemas.openxmlformats.org/officeDocument/2006/relationships/image" Target="media/image32.wmf"/><Relationship Id="rId93" Type="http://schemas.openxmlformats.org/officeDocument/2006/relationships/oleObject" Target="embeddings/oleObject46.bin"/><Relationship Id="rId189" Type="http://schemas.openxmlformats.org/officeDocument/2006/relationships/oleObject" Target="embeddings/oleObject101.bin"/><Relationship Id="rId375" Type="http://schemas.openxmlformats.org/officeDocument/2006/relationships/image" Target="media/image164.wmf"/><Relationship Id="rId396" Type="http://schemas.openxmlformats.org/officeDocument/2006/relationships/oleObject" Target="embeddings/oleObject217.bin"/><Relationship Id="rId3" Type="http://schemas.openxmlformats.org/officeDocument/2006/relationships/webSettings" Target="webSettings.xml"/><Relationship Id="rId214" Type="http://schemas.openxmlformats.org/officeDocument/2006/relationships/image" Target="media/image94.wmf"/><Relationship Id="rId235" Type="http://schemas.openxmlformats.org/officeDocument/2006/relationships/oleObject" Target="embeddings/oleObject127.bin"/><Relationship Id="rId256" Type="http://schemas.openxmlformats.org/officeDocument/2006/relationships/image" Target="media/image113.wmf"/><Relationship Id="rId277" Type="http://schemas.openxmlformats.org/officeDocument/2006/relationships/oleObject" Target="embeddings/oleObject153.bin"/><Relationship Id="rId298" Type="http://schemas.openxmlformats.org/officeDocument/2006/relationships/image" Target="media/image130.wmf"/><Relationship Id="rId400" Type="http://schemas.openxmlformats.org/officeDocument/2006/relationships/oleObject" Target="embeddings/oleObject219.bin"/><Relationship Id="rId421" Type="http://schemas.openxmlformats.org/officeDocument/2006/relationships/oleObject" Target="embeddings/oleObject230.bin"/><Relationship Id="rId116" Type="http://schemas.openxmlformats.org/officeDocument/2006/relationships/image" Target="media/image52.wmf"/><Relationship Id="rId137" Type="http://schemas.openxmlformats.org/officeDocument/2006/relationships/oleObject" Target="embeddings/oleObject70.bin"/><Relationship Id="rId158" Type="http://schemas.openxmlformats.org/officeDocument/2006/relationships/image" Target="media/image71.wmf"/><Relationship Id="rId302" Type="http://schemas.openxmlformats.org/officeDocument/2006/relationships/image" Target="media/image132.wmf"/><Relationship Id="rId323" Type="http://schemas.openxmlformats.org/officeDocument/2006/relationships/image" Target="media/image141.wmf"/><Relationship Id="rId344" Type="http://schemas.openxmlformats.org/officeDocument/2006/relationships/image" Target="media/image149.wmf"/><Relationship Id="rId20" Type="http://schemas.openxmlformats.org/officeDocument/2006/relationships/image" Target="media/image7.wmf"/><Relationship Id="rId41" Type="http://schemas.openxmlformats.org/officeDocument/2006/relationships/oleObject" Target="embeddings/oleObject19.bin"/><Relationship Id="rId62" Type="http://schemas.openxmlformats.org/officeDocument/2006/relationships/image" Target="media/image28.wmf"/><Relationship Id="rId83" Type="http://schemas.openxmlformats.org/officeDocument/2006/relationships/oleObject" Target="embeddings/oleObject41.bin"/><Relationship Id="rId179" Type="http://schemas.openxmlformats.org/officeDocument/2006/relationships/oleObject" Target="embeddings/oleObject96.bin"/><Relationship Id="rId365" Type="http://schemas.openxmlformats.org/officeDocument/2006/relationships/image" Target="media/image159.wmf"/><Relationship Id="rId386" Type="http://schemas.openxmlformats.org/officeDocument/2006/relationships/oleObject" Target="embeddings/oleObject212.bin"/><Relationship Id="rId190" Type="http://schemas.openxmlformats.org/officeDocument/2006/relationships/image" Target="media/image84.wmf"/><Relationship Id="rId204" Type="http://schemas.openxmlformats.org/officeDocument/2006/relationships/oleObject" Target="embeddings/oleObject109.bin"/><Relationship Id="rId225" Type="http://schemas.openxmlformats.org/officeDocument/2006/relationships/oleObject" Target="embeddings/oleObject121.bin"/><Relationship Id="rId246" Type="http://schemas.openxmlformats.org/officeDocument/2006/relationships/image" Target="media/image108.wmf"/><Relationship Id="rId267" Type="http://schemas.openxmlformats.org/officeDocument/2006/relationships/image" Target="media/image118.wmf"/><Relationship Id="rId288" Type="http://schemas.openxmlformats.org/officeDocument/2006/relationships/image" Target="media/image125.wmf"/><Relationship Id="rId411" Type="http://schemas.openxmlformats.org/officeDocument/2006/relationships/image" Target="media/image182.wmf"/><Relationship Id="rId106" Type="http://schemas.openxmlformats.org/officeDocument/2006/relationships/oleObject" Target="embeddings/oleObject54.bin"/><Relationship Id="rId127" Type="http://schemas.openxmlformats.org/officeDocument/2006/relationships/oleObject" Target="embeddings/oleObject65.bin"/><Relationship Id="rId313" Type="http://schemas.openxmlformats.org/officeDocument/2006/relationships/oleObject" Target="embeddings/oleObject171.bin"/><Relationship Id="rId10" Type="http://schemas.openxmlformats.org/officeDocument/2006/relationships/image" Target="media/image3.wmf"/><Relationship Id="rId31" Type="http://schemas.openxmlformats.org/officeDocument/2006/relationships/oleObject" Target="embeddings/oleObject14.bin"/><Relationship Id="rId52" Type="http://schemas.openxmlformats.org/officeDocument/2006/relationships/image" Target="media/image23.wmf"/><Relationship Id="rId73" Type="http://schemas.openxmlformats.org/officeDocument/2006/relationships/oleObject" Target="embeddings/oleObject36.bin"/><Relationship Id="rId94" Type="http://schemas.openxmlformats.org/officeDocument/2006/relationships/image" Target="media/image43.wmf"/><Relationship Id="rId148" Type="http://schemas.openxmlformats.org/officeDocument/2006/relationships/image" Target="media/image67.wmf"/><Relationship Id="rId169" Type="http://schemas.openxmlformats.org/officeDocument/2006/relationships/oleObject" Target="embeddings/oleObject91.bin"/><Relationship Id="rId334" Type="http://schemas.openxmlformats.org/officeDocument/2006/relationships/oleObject" Target="embeddings/oleObject183.bin"/><Relationship Id="rId355" Type="http://schemas.openxmlformats.org/officeDocument/2006/relationships/image" Target="media/image154.wmf"/><Relationship Id="rId376" Type="http://schemas.openxmlformats.org/officeDocument/2006/relationships/oleObject" Target="embeddings/oleObject207.bin"/><Relationship Id="rId397" Type="http://schemas.openxmlformats.org/officeDocument/2006/relationships/image" Target="media/image175.wmf"/><Relationship Id="rId4" Type="http://schemas.openxmlformats.org/officeDocument/2006/relationships/footnotes" Target="footnotes.xml"/><Relationship Id="rId180" Type="http://schemas.openxmlformats.org/officeDocument/2006/relationships/image" Target="media/image79.wmf"/><Relationship Id="rId215" Type="http://schemas.openxmlformats.org/officeDocument/2006/relationships/oleObject" Target="embeddings/oleObject116.bin"/><Relationship Id="rId236" Type="http://schemas.openxmlformats.org/officeDocument/2006/relationships/image" Target="media/image104.wmf"/><Relationship Id="rId257" Type="http://schemas.openxmlformats.org/officeDocument/2006/relationships/oleObject" Target="embeddings/oleObject139.bin"/><Relationship Id="rId278" Type="http://schemas.openxmlformats.org/officeDocument/2006/relationships/image" Target="media/image120.wmf"/><Relationship Id="rId401" Type="http://schemas.openxmlformats.org/officeDocument/2006/relationships/image" Target="media/image177.wmf"/><Relationship Id="rId422" Type="http://schemas.openxmlformats.org/officeDocument/2006/relationships/hyperlink" Target="https://string-db.org/" TargetMode="External"/><Relationship Id="rId303" Type="http://schemas.openxmlformats.org/officeDocument/2006/relationships/oleObject" Target="embeddings/oleObject166.bin"/><Relationship Id="rId42" Type="http://schemas.openxmlformats.org/officeDocument/2006/relationships/image" Target="media/image18.wmf"/><Relationship Id="rId84" Type="http://schemas.openxmlformats.org/officeDocument/2006/relationships/image" Target="media/image38.wmf"/><Relationship Id="rId138" Type="http://schemas.openxmlformats.org/officeDocument/2006/relationships/image" Target="media/image63.wmf"/><Relationship Id="rId345" Type="http://schemas.openxmlformats.org/officeDocument/2006/relationships/oleObject" Target="embeddings/oleObject191.bin"/><Relationship Id="rId387" Type="http://schemas.openxmlformats.org/officeDocument/2006/relationships/image" Target="media/image170.wmf"/><Relationship Id="rId191" Type="http://schemas.openxmlformats.org/officeDocument/2006/relationships/oleObject" Target="embeddings/oleObject102.bin"/><Relationship Id="rId205" Type="http://schemas.openxmlformats.org/officeDocument/2006/relationships/oleObject" Target="embeddings/oleObject110.bin"/><Relationship Id="rId247" Type="http://schemas.openxmlformats.org/officeDocument/2006/relationships/oleObject" Target="embeddings/oleObject134.bin"/><Relationship Id="rId412" Type="http://schemas.openxmlformats.org/officeDocument/2006/relationships/oleObject" Target="embeddings/oleObject225.bin"/><Relationship Id="rId107" Type="http://schemas.openxmlformats.org/officeDocument/2006/relationships/oleObject" Target="embeddings/oleObject55.bin"/><Relationship Id="rId289" Type="http://schemas.openxmlformats.org/officeDocument/2006/relationships/oleObject" Target="embeddings/oleObject159.bin"/><Relationship Id="rId11" Type="http://schemas.openxmlformats.org/officeDocument/2006/relationships/oleObject" Target="embeddings/oleObject3.bin"/><Relationship Id="rId53" Type="http://schemas.openxmlformats.org/officeDocument/2006/relationships/oleObject" Target="embeddings/oleObject25.bin"/><Relationship Id="rId149" Type="http://schemas.openxmlformats.org/officeDocument/2006/relationships/oleObject" Target="embeddings/oleObject77.bin"/><Relationship Id="rId314" Type="http://schemas.openxmlformats.org/officeDocument/2006/relationships/image" Target="media/image138.wmf"/><Relationship Id="rId356" Type="http://schemas.openxmlformats.org/officeDocument/2006/relationships/oleObject" Target="embeddings/oleObject197.bin"/><Relationship Id="rId398" Type="http://schemas.openxmlformats.org/officeDocument/2006/relationships/oleObject" Target="embeddings/oleObject218.bin"/><Relationship Id="rId95" Type="http://schemas.openxmlformats.org/officeDocument/2006/relationships/oleObject" Target="embeddings/oleObject47.bin"/><Relationship Id="rId160" Type="http://schemas.openxmlformats.org/officeDocument/2006/relationships/image" Target="media/image72.wmf"/><Relationship Id="rId216" Type="http://schemas.openxmlformats.org/officeDocument/2006/relationships/image" Target="media/image95.wmf"/><Relationship Id="rId423" Type="http://schemas.openxmlformats.org/officeDocument/2006/relationships/image" Target="media/image187.png"/><Relationship Id="rId258" Type="http://schemas.openxmlformats.org/officeDocument/2006/relationships/image" Target="media/image114.wmf"/><Relationship Id="rId22" Type="http://schemas.openxmlformats.org/officeDocument/2006/relationships/image" Target="media/image8.wmf"/><Relationship Id="rId64" Type="http://schemas.openxmlformats.org/officeDocument/2006/relationships/image" Target="media/image29.wmf"/><Relationship Id="rId118" Type="http://schemas.openxmlformats.org/officeDocument/2006/relationships/image" Target="media/image53.wmf"/><Relationship Id="rId325" Type="http://schemas.openxmlformats.org/officeDocument/2006/relationships/image" Target="media/image142.wmf"/><Relationship Id="rId367" Type="http://schemas.openxmlformats.org/officeDocument/2006/relationships/image" Target="media/image160.wmf"/><Relationship Id="rId171" Type="http://schemas.openxmlformats.org/officeDocument/2006/relationships/oleObject" Target="embeddings/oleObject92.bin"/><Relationship Id="rId227" Type="http://schemas.openxmlformats.org/officeDocument/2006/relationships/oleObject" Target="embeddings/oleObject122.bin"/><Relationship Id="rId269" Type="http://schemas.openxmlformats.org/officeDocument/2006/relationships/oleObject" Target="embeddings/oleObject146.bin"/><Relationship Id="rId33" Type="http://schemas.openxmlformats.org/officeDocument/2006/relationships/oleObject" Target="embeddings/oleObject15.bin"/><Relationship Id="rId129" Type="http://schemas.openxmlformats.org/officeDocument/2006/relationships/oleObject" Target="embeddings/oleObject66.bin"/><Relationship Id="rId280" Type="http://schemas.openxmlformats.org/officeDocument/2006/relationships/image" Target="media/image121.wmf"/><Relationship Id="rId336" Type="http://schemas.openxmlformats.org/officeDocument/2006/relationships/oleObject" Target="embeddings/oleObject185.bin"/><Relationship Id="rId75" Type="http://schemas.openxmlformats.org/officeDocument/2006/relationships/oleObject" Target="embeddings/oleObject37.bin"/><Relationship Id="rId140" Type="http://schemas.openxmlformats.org/officeDocument/2006/relationships/oleObject" Target="embeddings/oleObject72.bin"/><Relationship Id="rId182" Type="http://schemas.openxmlformats.org/officeDocument/2006/relationships/image" Target="media/image80.wmf"/><Relationship Id="rId378" Type="http://schemas.openxmlformats.org/officeDocument/2006/relationships/oleObject" Target="embeddings/oleObject208.bin"/><Relationship Id="rId403" Type="http://schemas.openxmlformats.org/officeDocument/2006/relationships/image" Target="media/image178.wmf"/><Relationship Id="rId6" Type="http://schemas.openxmlformats.org/officeDocument/2006/relationships/image" Target="media/image1.wmf"/><Relationship Id="rId238" Type="http://schemas.openxmlformats.org/officeDocument/2006/relationships/oleObject" Target="embeddings/oleObject129.bin"/><Relationship Id="rId291" Type="http://schemas.openxmlformats.org/officeDocument/2006/relationships/oleObject" Target="embeddings/oleObject160.bin"/><Relationship Id="rId305" Type="http://schemas.openxmlformats.org/officeDocument/2006/relationships/oleObject" Target="embeddings/oleObject167.bin"/><Relationship Id="rId347" Type="http://schemas.openxmlformats.org/officeDocument/2006/relationships/oleObject" Target="embeddings/oleObject192.bin"/><Relationship Id="rId44" Type="http://schemas.openxmlformats.org/officeDocument/2006/relationships/image" Target="media/image19.wmf"/><Relationship Id="rId86" Type="http://schemas.openxmlformats.org/officeDocument/2006/relationships/image" Target="media/image39.wmf"/><Relationship Id="rId151" Type="http://schemas.openxmlformats.org/officeDocument/2006/relationships/oleObject" Target="embeddings/oleObject78.bin"/><Relationship Id="rId389" Type="http://schemas.openxmlformats.org/officeDocument/2006/relationships/image" Target="media/image171.wmf"/><Relationship Id="rId193" Type="http://schemas.openxmlformats.org/officeDocument/2006/relationships/oleObject" Target="embeddings/oleObject103.bin"/><Relationship Id="rId207" Type="http://schemas.openxmlformats.org/officeDocument/2006/relationships/oleObject" Target="embeddings/oleObject111.bin"/><Relationship Id="rId249" Type="http://schemas.openxmlformats.org/officeDocument/2006/relationships/oleObject" Target="embeddings/oleObject135.bin"/><Relationship Id="rId414" Type="http://schemas.openxmlformats.org/officeDocument/2006/relationships/oleObject" Target="embeddings/oleObject226.bin"/><Relationship Id="rId13" Type="http://schemas.openxmlformats.org/officeDocument/2006/relationships/oleObject" Target="embeddings/oleObject4.bin"/><Relationship Id="rId109" Type="http://schemas.openxmlformats.org/officeDocument/2006/relationships/oleObject" Target="embeddings/oleObject56.bin"/><Relationship Id="rId260" Type="http://schemas.openxmlformats.org/officeDocument/2006/relationships/oleObject" Target="embeddings/oleObject141.bin"/><Relationship Id="rId316" Type="http://schemas.openxmlformats.org/officeDocument/2006/relationships/oleObject" Target="embeddings/oleObject173.bin"/><Relationship Id="rId55" Type="http://schemas.openxmlformats.org/officeDocument/2006/relationships/oleObject" Target="embeddings/oleObject26.bin"/><Relationship Id="rId97" Type="http://schemas.openxmlformats.org/officeDocument/2006/relationships/oleObject" Target="embeddings/oleObject48.bin"/><Relationship Id="rId120" Type="http://schemas.openxmlformats.org/officeDocument/2006/relationships/image" Target="media/image54.wmf"/><Relationship Id="rId358" Type="http://schemas.openxmlformats.org/officeDocument/2006/relationships/oleObject" Target="embeddings/oleObject198.bin"/><Relationship Id="rId162" Type="http://schemas.openxmlformats.org/officeDocument/2006/relationships/image" Target="media/image73.wmf"/><Relationship Id="rId218" Type="http://schemas.openxmlformats.org/officeDocument/2006/relationships/image" Target="media/image96.wmf"/><Relationship Id="rId425" Type="http://schemas.openxmlformats.org/officeDocument/2006/relationships/image" Target="media/image189.png"/><Relationship Id="rId271" Type="http://schemas.openxmlformats.org/officeDocument/2006/relationships/oleObject" Target="embeddings/oleObject148.bin"/><Relationship Id="rId24" Type="http://schemas.openxmlformats.org/officeDocument/2006/relationships/image" Target="media/image9.wmf"/><Relationship Id="rId66" Type="http://schemas.openxmlformats.org/officeDocument/2006/relationships/image" Target="media/image30.wmf"/><Relationship Id="rId131" Type="http://schemas.openxmlformats.org/officeDocument/2006/relationships/oleObject" Target="embeddings/oleObject67.bin"/><Relationship Id="rId327" Type="http://schemas.openxmlformats.org/officeDocument/2006/relationships/image" Target="media/image143.wmf"/><Relationship Id="rId369" Type="http://schemas.openxmlformats.org/officeDocument/2006/relationships/image" Target="media/image161.wmf"/><Relationship Id="rId173" Type="http://schemas.openxmlformats.org/officeDocument/2006/relationships/oleObject" Target="embeddings/oleObject93.bin"/><Relationship Id="rId229" Type="http://schemas.openxmlformats.org/officeDocument/2006/relationships/oleObject" Target="embeddings/oleObject123.bin"/><Relationship Id="rId380" Type="http://schemas.openxmlformats.org/officeDocument/2006/relationships/oleObject" Target="embeddings/oleObject209.bin"/><Relationship Id="rId240" Type="http://schemas.openxmlformats.org/officeDocument/2006/relationships/image" Target="media/image105.wmf"/><Relationship Id="rId35" Type="http://schemas.openxmlformats.org/officeDocument/2006/relationships/oleObject" Target="embeddings/oleObject16.bin"/><Relationship Id="rId77" Type="http://schemas.openxmlformats.org/officeDocument/2006/relationships/oleObject" Target="embeddings/oleObject38.bin"/><Relationship Id="rId100" Type="http://schemas.openxmlformats.org/officeDocument/2006/relationships/image" Target="media/image45.wmf"/><Relationship Id="rId282" Type="http://schemas.openxmlformats.org/officeDocument/2006/relationships/image" Target="media/image122.wmf"/><Relationship Id="rId338" Type="http://schemas.openxmlformats.org/officeDocument/2006/relationships/oleObject" Target="embeddings/oleObject187.bin"/><Relationship Id="rId8" Type="http://schemas.openxmlformats.org/officeDocument/2006/relationships/image" Target="media/image2.wmf"/><Relationship Id="rId142" Type="http://schemas.openxmlformats.org/officeDocument/2006/relationships/oleObject" Target="embeddings/oleObject73.bin"/><Relationship Id="rId184" Type="http://schemas.openxmlformats.org/officeDocument/2006/relationships/image" Target="media/image81.wmf"/><Relationship Id="rId391" Type="http://schemas.openxmlformats.org/officeDocument/2006/relationships/image" Target="media/image172.wmf"/><Relationship Id="rId405" Type="http://schemas.openxmlformats.org/officeDocument/2006/relationships/image" Target="media/image179.wmf"/><Relationship Id="rId251" Type="http://schemas.openxmlformats.org/officeDocument/2006/relationships/oleObject" Target="embeddings/oleObject136.bin"/><Relationship Id="rId46" Type="http://schemas.openxmlformats.org/officeDocument/2006/relationships/image" Target="media/image20.wmf"/><Relationship Id="rId293" Type="http://schemas.openxmlformats.org/officeDocument/2006/relationships/oleObject" Target="embeddings/oleObject161.bin"/><Relationship Id="rId307" Type="http://schemas.openxmlformats.org/officeDocument/2006/relationships/oleObject" Target="embeddings/oleObject168.bin"/><Relationship Id="rId349" Type="http://schemas.openxmlformats.org/officeDocument/2006/relationships/oleObject" Target="embeddings/oleObject193.bin"/><Relationship Id="rId88" Type="http://schemas.openxmlformats.org/officeDocument/2006/relationships/image" Target="media/image40.wmf"/><Relationship Id="rId111" Type="http://schemas.openxmlformats.org/officeDocument/2006/relationships/oleObject" Target="embeddings/oleObject57.bin"/><Relationship Id="rId153" Type="http://schemas.openxmlformats.org/officeDocument/2006/relationships/oleObject" Target="embeddings/oleObject80.bin"/><Relationship Id="rId195" Type="http://schemas.openxmlformats.org/officeDocument/2006/relationships/oleObject" Target="embeddings/oleObject104.bin"/><Relationship Id="rId209" Type="http://schemas.openxmlformats.org/officeDocument/2006/relationships/oleObject" Target="embeddings/oleObject112.bin"/><Relationship Id="rId360" Type="http://schemas.openxmlformats.org/officeDocument/2006/relationships/oleObject" Target="embeddings/oleObject199.bin"/><Relationship Id="rId416" Type="http://schemas.openxmlformats.org/officeDocument/2006/relationships/oleObject" Target="embeddings/oleObject227.bin"/><Relationship Id="rId220" Type="http://schemas.openxmlformats.org/officeDocument/2006/relationships/image" Target="media/image97.wmf"/><Relationship Id="rId15" Type="http://schemas.openxmlformats.org/officeDocument/2006/relationships/oleObject" Target="embeddings/oleObject5.bin"/><Relationship Id="rId57" Type="http://schemas.openxmlformats.org/officeDocument/2006/relationships/oleObject" Target="embeddings/oleObject27.bin"/><Relationship Id="rId262" Type="http://schemas.openxmlformats.org/officeDocument/2006/relationships/oleObject" Target="embeddings/oleObject142.bin"/><Relationship Id="rId318" Type="http://schemas.openxmlformats.org/officeDocument/2006/relationships/oleObject" Target="embeddings/oleObject175.bin"/><Relationship Id="rId99" Type="http://schemas.openxmlformats.org/officeDocument/2006/relationships/oleObject" Target="embeddings/oleObject50.bin"/><Relationship Id="rId122" Type="http://schemas.openxmlformats.org/officeDocument/2006/relationships/image" Target="media/image55.wmf"/><Relationship Id="rId164" Type="http://schemas.openxmlformats.org/officeDocument/2006/relationships/oleObject" Target="embeddings/oleObject86.bin"/><Relationship Id="rId371" Type="http://schemas.openxmlformats.org/officeDocument/2006/relationships/image" Target="media/image162.wmf"/><Relationship Id="rId427" Type="http://schemas.openxmlformats.org/officeDocument/2006/relationships/image" Target="media/image191.png"/><Relationship Id="rId26" Type="http://schemas.openxmlformats.org/officeDocument/2006/relationships/image" Target="media/image10.wmf"/><Relationship Id="rId231" Type="http://schemas.openxmlformats.org/officeDocument/2006/relationships/oleObject" Target="embeddings/oleObject125.bin"/><Relationship Id="rId273" Type="http://schemas.openxmlformats.org/officeDocument/2006/relationships/oleObject" Target="embeddings/oleObject150.bin"/><Relationship Id="rId329" Type="http://schemas.openxmlformats.org/officeDocument/2006/relationships/image" Target="media/image144.wmf"/><Relationship Id="rId68" Type="http://schemas.openxmlformats.org/officeDocument/2006/relationships/image" Target="media/image31.wmf"/><Relationship Id="rId133" Type="http://schemas.openxmlformats.org/officeDocument/2006/relationships/oleObject" Target="embeddings/oleObject68.bin"/><Relationship Id="rId175" Type="http://schemas.openxmlformats.org/officeDocument/2006/relationships/oleObject" Target="embeddings/oleObject94.bin"/><Relationship Id="rId340" Type="http://schemas.openxmlformats.org/officeDocument/2006/relationships/image" Target="media/image147.wmf"/><Relationship Id="rId200" Type="http://schemas.openxmlformats.org/officeDocument/2006/relationships/image" Target="media/image89.wmf"/><Relationship Id="rId382" Type="http://schemas.openxmlformats.org/officeDocument/2006/relationships/oleObject" Target="embeddings/oleObject210.bin"/><Relationship Id="rId242" Type="http://schemas.openxmlformats.org/officeDocument/2006/relationships/image" Target="media/image106.wmf"/><Relationship Id="rId284" Type="http://schemas.openxmlformats.org/officeDocument/2006/relationships/image" Target="media/image123.wmf"/><Relationship Id="rId37" Type="http://schemas.openxmlformats.org/officeDocument/2006/relationships/oleObject" Target="embeddings/oleObject17.bin"/><Relationship Id="rId79" Type="http://schemas.openxmlformats.org/officeDocument/2006/relationships/oleObject" Target="embeddings/oleObject39.bin"/><Relationship Id="rId102" Type="http://schemas.openxmlformats.org/officeDocument/2006/relationships/image" Target="media/image46.wmf"/><Relationship Id="rId144" Type="http://schemas.openxmlformats.org/officeDocument/2006/relationships/oleObject" Target="embeddings/oleObject74.bin"/><Relationship Id="rId90" Type="http://schemas.openxmlformats.org/officeDocument/2006/relationships/image" Target="media/image41.wmf"/><Relationship Id="rId186" Type="http://schemas.openxmlformats.org/officeDocument/2006/relationships/image" Target="media/image82.wmf"/><Relationship Id="rId351" Type="http://schemas.openxmlformats.org/officeDocument/2006/relationships/oleObject" Target="embeddings/oleObject194.bin"/><Relationship Id="rId393" Type="http://schemas.openxmlformats.org/officeDocument/2006/relationships/image" Target="media/image173.wmf"/><Relationship Id="rId407" Type="http://schemas.openxmlformats.org/officeDocument/2006/relationships/image" Target="media/image180.wmf"/><Relationship Id="rId211" Type="http://schemas.openxmlformats.org/officeDocument/2006/relationships/oleObject" Target="embeddings/oleObject113.bin"/><Relationship Id="rId253" Type="http://schemas.openxmlformats.org/officeDocument/2006/relationships/oleObject" Target="embeddings/oleObject137.bin"/><Relationship Id="rId295" Type="http://schemas.openxmlformats.org/officeDocument/2006/relationships/oleObject" Target="embeddings/oleObject162.bin"/><Relationship Id="rId309" Type="http://schemas.openxmlformats.org/officeDocument/2006/relationships/oleObject" Target="embeddings/oleObject169.bin"/><Relationship Id="rId48" Type="http://schemas.openxmlformats.org/officeDocument/2006/relationships/image" Target="media/image21.wmf"/><Relationship Id="rId113" Type="http://schemas.openxmlformats.org/officeDocument/2006/relationships/oleObject" Target="embeddings/oleObject58.bin"/><Relationship Id="rId320" Type="http://schemas.openxmlformats.org/officeDocument/2006/relationships/oleObject" Target="embeddings/oleObject176.bin"/><Relationship Id="rId155" Type="http://schemas.openxmlformats.org/officeDocument/2006/relationships/oleObject" Target="embeddings/oleObject81.bin"/><Relationship Id="rId197" Type="http://schemas.openxmlformats.org/officeDocument/2006/relationships/oleObject" Target="embeddings/oleObject105.bin"/><Relationship Id="rId362" Type="http://schemas.openxmlformats.org/officeDocument/2006/relationships/oleObject" Target="embeddings/oleObject200.bin"/><Relationship Id="rId418" Type="http://schemas.openxmlformats.org/officeDocument/2006/relationships/oleObject" Target="embeddings/oleObject228.bin"/><Relationship Id="rId222" Type="http://schemas.openxmlformats.org/officeDocument/2006/relationships/image" Target="media/image98.wmf"/><Relationship Id="rId264" Type="http://schemas.openxmlformats.org/officeDocument/2006/relationships/oleObject" Target="embeddings/oleObject143.bin"/><Relationship Id="rId17" Type="http://schemas.openxmlformats.org/officeDocument/2006/relationships/oleObject" Target="embeddings/oleObject6.bin"/><Relationship Id="rId59" Type="http://schemas.openxmlformats.org/officeDocument/2006/relationships/oleObject" Target="embeddings/oleObject28.bin"/><Relationship Id="rId124" Type="http://schemas.openxmlformats.org/officeDocument/2006/relationships/image" Target="media/image56.wmf"/><Relationship Id="rId70" Type="http://schemas.openxmlformats.org/officeDocument/2006/relationships/oleObject" Target="embeddings/oleObject34.bin"/><Relationship Id="rId166" Type="http://schemas.openxmlformats.org/officeDocument/2006/relationships/oleObject" Target="embeddings/oleObject88.bin"/><Relationship Id="rId331" Type="http://schemas.openxmlformats.org/officeDocument/2006/relationships/image" Target="media/image145.wmf"/><Relationship Id="rId373" Type="http://schemas.openxmlformats.org/officeDocument/2006/relationships/image" Target="media/image163.wmf"/><Relationship Id="rId42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2125</TotalTime>
  <Pages>21</Pages>
  <Words>4198</Words>
  <Characters>23932</Characters>
  <Application>Microsoft Office Word</Application>
  <DocSecurity>0</DocSecurity>
  <Lines>199</Lines>
  <Paragraphs>56</Paragraphs>
  <ScaleCrop>false</ScaleCrop>
  <Company/>
  <LinksUpToDate>false</LinksUpToDate>
  <CharactersWithSpaces>28074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dc:creator>
  <cp:keywords/>
  <dc:description/>
  <cp:lastModifiedBy>Administrator</cp:lastModifiedBy>
  <cp:revision>69</cp:revision>
  <dcterms:created xsi:type="dcterms:W3CDTF">2018-07-14T11:34:00Z</dcterms:created>
  <dcterms:modified xsi:type="dcterms:W3CDTF">2021-03-31T23:05:00Z</dcterms:modified>
</cp:coreProperties>
</file>