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300430" w14:textId="25F301DE" w:rsidR="007F28BF" w:rsidRPr="00694514" w:rsidRDefault="00F64787">
      <w:pPr>
        <w:rPr>
          <w:rFonts w:ascii="Arial" w:hAnsi="Arial" w:cs="Arial"/>
          <w:sz w:val="20"/>
          <w:szCs w:val="20"/>
        </w:rPr>
      </w:pPr>
      <w:r w:rsidRPr="00694514">
        <w:rPr>
          <w:rFonts w:ascii="Arial" w:hAnsi="Arial" w:cs="Arial"/>
          <w:sz w:val="20"/>
          <w:szCs w:val="20"/>
        </w:rPr>
        <w:t>S</w:t>
      </w:r>
      <w:r w:rsidR="008753D2" w:rsidRPr="00694514">
        <w:rPr>
          <w:rFonts w:ascii="Arial" w:hAnsi="Arial" w:cs="Arial"/>
          <w:sz w:val="20"/>
          <w:szCs w:val="20"/>
        </w:rPr>
        <w:t xml:space="preserve">upplement Table </w:t>
      </w:r>
      <w:r w:rsidR="0005052D" w:rsidRPr="00694514">
        <w:rPr>
          <w:rFonts w:ascii="Arial" w:hAnsi="Arial" w:cs="Arial"/>
          <w:sz w:val="20"/>
          <w:szCs w:val="20"/>
        </w:rPr>
        <w:t>1. The</w:t>
      </w:r>
      <w:r w:rsidR="008753D2" w:rsidRPr="00694514">
        <w:rPr>
          <w:rFonts w:ascii="Arial" w:hAnsi="Arial" w:cs="Arial"/>
          <w:sz w:val="20"/>
          <w:szCs w:val="20"/>
        </w:rPr>
        <w:t xml:space="preserve"> studies included for analysis</w:t>
      </w:r>
      <w:bookmarkStart w:id="0" w:name="_GoBack"/>
      <w:bookmarkEnd w:id="0"/>
    </w:p>
    <w:tbl>
      <w:tblPr>
        <w:tblStyle w:val="a3"/>
        <w:tblW w:w="14029" w:type="dxa"/>
        <w:tblLayout w:type="fixed"/>
        <w:tblLook w:val="04A0" w:firstRow="1" w:lastRow="0" w:firstColumn="1" w:lastColumn="0" w:noHBand="0" w:noVBand="1"/>
      </w:tblPr>
      <w:tblGrid>
        <w:gridCol w:w="2830"/>
        <w:gridCol w:w="5670"/>
        <w:gridCol w:w="1134"/>
        <w:gridCol w:w="1560"/>
        <w:gridCol w:w="2835"/>
      </w:tblGrid>
      <w:tr w:rsidR="0005052D" w:rsidRPr="00694514" w14:paraId="77F7EF57" w14:textId="77777777" w:rsidTr="00BC38C2">
        <w:tc>
          <w:tcPr>
            <w:tcW w:w="2830" w:type="dxa"/>
          </w:tcPr>
          <w:p w14:paraId="54BD29E5" w14:textId="41147F40" w:rsidR="00236225" w:rsidRPr="00694514" w:rsidRDefault="00236225">
            <w:pPr>
              <w:rPr>
                <w:rFonts w:ascii="Arial" w:hAnsi="Arial" w:cs="Arial"/>
                <w:sz w:val="20"/>
                <w:szCs w:val="20"/>
              </w:rPr>
            </w:pPr>
            <w:r w:rsidRPr="00694514">
              <w:rPr>
                <w:rFonts w:ascii="Arial" w:hAnsi="Arial" w:cs="Arial"/>
                <w:sz w:val="20"/>
                <w:szCs w:val="20"/>
              </w:rPr>
              <w:t>Study</w:t>
            </w:r>
          </w:p>
        </w:tc>
        <w:tc>
          <w:tcPr>
            <w:tcW w:w="5670" w:type="dxa"/>
          </w:tcPr>
          <w:p w14:paraId="77FD1AD1" w14:textId="3FAD6C7F" w:rsidR="00236225" w:rsidRPr="00694514" w:rsidRDefault="00236225">
            <w:pPr>
              <w:rPr>
                <w:rFonts w:ascii="Arial" w:hAnsi="Arial" w:cs="Arial"/>
                <w:sz w:val="20"/>
                <w:szCs w:val="20"/>
              </w:rPr>
            </w:pPr>
            <w:r w:rsidRPr="00694514">
              <w:rPr>
                <w:rFonts w:ascii="Arial" w:hAnsi="Arial" w:cs="Arial"/>
                <w:sz w:val="20"/>
                <w:szCs w:val="20"/>
              </w:rPr>
              <w:t>Study type</w:t>
            </w:r>
          </w:p>
        </w:tc>
        <w:tc>
          <w:tcPr>
            <w:tcW w:w="1134" w:type="dxa"/>
          </w:tcPr>
          <w:p w14:paraId="598E9E56" w14:textId="1C711670" w:rsidR="00236225" w:rsidRPr="00694514" w:rsidRDefault="00236225" w:rsidP="00F6478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694514">
              <w:rPr>
                <w:rFonts w:ascii="Arial" w:hAnsi="Arial" w:cs="Arial"/>
                <w:sz w:val="20"/>
                <w:szCs w:val="20"/>
              </w:rPr>
              <w:t>years</w:t>
            </w:r>
          </w:p>
        </w:tc>
        <w:tc>
          <w:tcPr>
            <w:tcW w:w="1560" w:type="dxa"/>
          </w:tcPr>
          <w:p w14:paraId="43FAC1F5" w14:textId="07C34E7E" w:rsidR="00236225" w:rsidRPr="00694514" w:rsidRDefault="00236225" w:rsidP="0023622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694514">
              <w:rPr>
                <w:rFonts w:ascii="Arial" w:hAnsi="Arial" w:cs="Arial"/>
                <w:sz w:val="20"/>
                <w:szCs w:val="20"/>
              </w:rPr>
              <w:t>No. of patients</w:t>
            </w:r>
          </w:p>
        </w:tc>
        <w:tc>
          <w:tcPr>
            <w:tcW w:w="2835" w:type="dxa"/>
          </w:tcPr>
          <w:p w14:paraId="05EF9B90" w14:textId="563E8541" w:rsidR="00236225" w:rsidRPr="00694514" w:rsidRDefault="00236225">
            <w:pPr>
              <w:rPr>
                <w:rFonts w:ascii="Arial" w:hAnsi="Arial" w:cs="Arial"/>
                <w:sz w:val="20"/>
                <w:szCs w:val="20"/>
              </w:rPr>
            </w:pPr>
            <w:r w:rsidRPr="00694514">
              <w:rPr>
                <w:rFonts w:ascii="Arial" w:hAnsi="Arial" w:cs="Arial"/>
                <w:sz w:val="20"/>
                <w:szCs w:val="20"/>
              </w:rPr>
              <w:t>References</w:t>
            </w:r>
            <w:r w:rsidR="006262CF" w:rsidRPr="00694514">
              <w:rPr>
                <w:rFonts w:ascii="Arial" w:hAnsi="Arial" w:cs="Arial"/>
                <w:sz w:val="20"/>
                <w:szCs w:val="20"/>
              </w:rPr>
              <w:t>*</w:t>
            </w:r>
            <w:r w:rsidR="00FB2F10" w:rsidRPr="00694514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05052D" w:rsidRPr="00694514" w14:paraId="604BE535" w14:textId="77777777" w:rsidTr="00BC38C2">
        <w:tc>
          <w:tcPr>
            <w:tcW w:w="2830" w:type="dxa"/>
          </w:tcPr>
          <w:p w14:paraId="7DA5DE01" w14:textId="2B79DAF4" w:rsidR="00236225" w:rsidRPr="00694514" w:rsidRDefault="003B773B">
            <w:pPr>
              <w:rPr>
                <w:rFonts w:ascii="Arial" w:hAnsi="Arial" w:cs="Arial"/>
                <w:sz w:val="20"/>
                <w:szCs w:val="20"/>
              </w:rPr>
            </w:pPr>
            <w:r w:rsidRPr="00694514">
              <w:rPr>
                <w:rFonts w:ascii="Arial" w:hAnsi="Arial" w:cs="Arial"/>
                <w:sz w:val="20"/>
                <w:szCs w:val="20"/>
              </w:rPr>
              <w:t>Chinese r</w:t>
            </w:r>
            <w:bookmarkStart w:id="1" w:name="OLE_LINK1"/>
            <w:bookmarkStart w:id="2" w:name="OLE_LINK2"/>
            <w:r w:rsidRPr="00694514">
              <w:rPr>
                <w:rFonts w:ascii="Arial" w:hAnsi="Arial" w:cs="Arial"/>
                <w:sz w:val="20"/>
                <w:szCs w:val="20"/>
              </w:rPr>
              <w:t>etrospective study</w:t>
            </w:r>
            <w:bookmarkEnd w:id="1"/>
            <w:bookmarkEnd w:id="2"/>
          </w:p>
        </w:tc>
        <w:tc>
          <w:tcPr>
            <w:tcW w:w="5670" w:type="dxa"/>
          </w:tcPr>
          <w:p w14:paraId="5F42C0E0" w14:textId="067A93BC" w:rsidR="00236225" w:rsidRPr="00694514" w:rsidRDefault="003B773B" w:rsidP="0054597E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694514">
              <w:rPr>
                <w:rFonts w:ascii="Arial" w:hAnsi="Arial" w:cs="Arial"/>
                <w:sz w:val="20"/>
                <w:szCs w:val="20"/>
              </w:rPr>
              <w:t>Single-Center</w:t>
            </w:r>
            <w:bookmarkStart w:id="3" w:name="OLE_LINK6"/>
            <w:bookmarkStart w:id="4" w:name="OLE_LINK7"/>
            <w:r w:rsidRPr="00694514">
              <w:rPr>
                <w:rFonts w:ascii="Arial" w:hAnsi="Arial" w:cs="Arial"/>
                <w:sz w:val="20"/>
                <w:szCs w:val="20"/>
              </w:rPr>
              <w:t xml:space="preserve"> China</w:t>
            </w:r>
            <w:bookmarkEnd w:id="3"/>
            <w:bookmarkEnd w:id="4"/>
            <w:r w:rsidR="0054597E" w:rsidRPr="0069451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94514">
              <w:rPr>
                <w:rFonts w:ascii="Arial" w:hAnsi="Arial" w:cs="Arial"/>
                <w:sz w:val="20"/>
                <w:szCs w:val="20"/>
              </w:rPr>
              <w:t>study in patients with</w:t>
            </w:r>
            <w:r w:rsidR="0054597E" w:rsidRPr="00694514">
              <w:rPr>
                <w:rFonts w:ascii="Arial" w:hAnsi="Arial" w:cs="Arial"/>
                <w:sz w:val="20"/>
                <w:szCs w:val="20"/>
              </w:rPr>
              <w:t xml:space="preserve"> uncommon EGFR L747P and L747S mutations </w:t>
            </w:r>
          </w:p>
        </w:tc>
        <w:tc>
          <w:tcPr>
            <w:tcW w:w="1134" w:type="dxa"/>
          </w:tcPr>
          <w:p w14:paraId="436B0A8D" w14:textId="17EAF792" w:rsidR="00236225" w:rsidRPr="00694514" w:rsidRDefault="003B773B">
            <w:pPr>
              <w:rPr>
                <w:rFonts w:ascii="Arial" w:hAnsi="Arial" w:cs="Arial"/>
                <w:sz w:val="20"/>
                <w:szCs w:val="20"/>
              </w:rPr>
            </w:pPr>
            <w:r w:rsidRPr="00694514">
              <w:rPr>
                <w:rFonts w:ascii="Arial" w:hAnsi="Arial" w:cs="Arial"/>
                <w:sz w:val="20"/>
                <w:szCs w:val="20"/>
              </w:rPr>
              <w:t>2019</w:t>
            </w:r>
          </w:p>
        </w:tc>
        <w:tc>
          <w:tcPr>
            <w:tcW w:w="1560" w:type="dxa"/>
          </w:tcPr>
          <w:p w14:paraId="1EEE3C9A" w14:textId="278242BA" w:rsidR="00236225" w:rsidRPr="00694514" w:rsidRDefault="0054597E">
            <w:pPr>
              <w:rPr>
                <w:rFonts w:ascii="Arial" w:hAnsi="Arial" w:cs="Arial"/>
                <w:sz w:val="20"/>
                <w:szCs w:val="20"/>
              </w:rPr>
            </w:pPr>
            <w:r w:rsidRPr="00694514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2835" w:type="dxa"/>
          </w:tcPr>
          <w:p w14:paraId="349790A6" w14:textId="2365ADF0" w:rsidR="00236225" w:rsidRPr="00694514" w:rsidRDefault="00D63742">
            <w:pPr>
              <w:rPr>
                <w:rFonts w:ascii="Arial" w:hAnsi="Arial" w:cs="Arial"/>
                <w:sz w:val="20"/>
                <w:szCs w:val="20"/>
              </w:rPr>
            </w:pPr>
            <w:r w:rsidRPr="00694514">
              <w:rPr>
                <w:rFonts w:ascii="Arial" w:hAnsi="Arial" w:cs="Arial"/>
                <w:sz w:val="20"/>
                <w:szCs w:val="20"/>
              </w:rPr>
              <w:fldChar w:fldCharType="begin"/>
            </w:r>
            <w:r w:rsidRPr="00694514">
              <w:rPr>
                <w:rFonts w:ascii="Arial" w:hAnsi="Arial" w:cs="Arial"/>
                <w:sz w:val="20"/>
                <w:szCs w:val="20"/>
              </w:rPr>
              <w:instrText xml:space="preserve"> ADDIN EN.CITE &lt;EndNote&gt;&lt;Cite&gt;&lt;Author&gt;Liang&lt;/Author&gt;&lt;Year&gt;2019&lt;/Year&gt;&lt;RecNum&gt;43&lt;/RecNum&gt;&lt;DisplayText&gt;&lt;style face="superscript"&gt;1&lt;/style&gt;&lt;/DisplayText&gt;&lt;record&gt;&lt;rec-number&gt;43&lt;/rec-number&gt;&lt;foreign-keys&gt;&lt;key app="EN" db-id="5xzvp2zfowezvmed5sxv5z5uwwsxs0v0rpz0" timestamp="1583337830"&gt;43&lt;/key&gt;&lt;key app="ENWeb" db-id=""&gt;0&lt;/key&gt;&lt;/foreign-keys&gt;&lt;ref-type name="Journal Article"&gt;17&lt;/ref-type&gt;&lt;contributors&gt;&lt;authors&gt;&lt;author&gt;Liang, S. K.&lt;/author&gt;&lt;author&gt;Ko, J. C.&lt;/author&gt;&lt;author&gt;Yang, J. C.&lt;/author&gt;&lt;author&gt;Shih, J. Y.&lt;/author&gt;&lt;/authors&gt;&lt;/contributors&gt;&lt;auth-address&gt;Department of Internal Medicine, National Taiwan University Hospital Hsinchu Branch, Hsinchu, Taiwan; Institute of Biotechnology, National Tsing Hua University, Hsinchu, Taiwan.&amp;#xD;Department of Internal Medicine, National Taiwan University Hospital Hsinchu Branch, Hsinchu, Taiwan.&amp;#xD;Department of Oncology, National Taiwan University Hospital, Taipei, Taiwan.&amp;#xD;Department of Internal Medicine, National Taiwan University Hospital and College of Medicine, National Taiwan University, Taipei, Taiwan. Electronic address: jyshih@ntu.edu.tw.&lt;/auth-address&gt;&lt;titles&gt;&lt;title&gt;Afatinib is effective in the treatment of lung adenocarcinoma with uncommon EGFR p.L747P and p.L747S mutations&lt;/title&gt;&lt;secondary-title&gt;Lung Cancer&lt;/secondary-title&gt;&lt;/titles&gt;&lt;periodical&gt;&lt;full-title&gt;Lung Cancer&lt;/full-title&gt;&lt;/periodical&gt;&lt;pages&gt;103-109&lt;/pages&gt;&lt;volume&gt;133&lt;/volume&gt;&lt;edition&gt;2019/06/16&lt;/edition&gt;&lt;keywords&gt;&lt;keyword&gt;*EGFR tyrosine kinase inhibitor&lt;/keyword&gt;&lt;keyword&gt;*Lung adenocarcinoma&lt;/keyword&gt;&lt;keyword&gt;*Uncommon EGFR mutation&lt;/keyword&gt;&lt;keyword&gt;*p.L747P&lt;/keyword&gt;&lt;keyword&gt;*p.L747S&lt;/keyword&gt;&lt;/keywords&gt;&lt;dates&gt;&lt;year&gt;2019&lt;/year&gt;&lt;pub-dates&gt;&lt;date&gt;Jul&lt;/date&gt;&lt;/pub-dates&gt;&lt;/dates&gt;&lt;isbn&gt;1872-8332 (Electronic)&amp;#xD;0169-5002 (Linking)&lt;/isbn&gt;&lt;accession-num&gt;31200815&lt;/accession-num&gt;&lt;label&gt;1&lt;/label&gt;&lt;urls&gt;&lt;related-urls&gt;&lt;url&gt;https://www.ncbi.nlm.nih.gov/pubmed/31200815&lt;/url&gt;&lt;/related-urls&gt;&lt;/urls&gt;&lt;electronic-resource-num&gt;10.1016/j.lungcan.2019.05.019&lt;/electronic-resource-num&gt;&lt;/record&gt;&lt;/Cite&gt;&lt;/EndNote&gt;</w:instrText>
            </w:r>
            <w:r w:rsidRPr="00694514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694514">
              <w:rPr>
                <w:rFonts w:ascii="Arial" w:hAnsi="Arial" w:cs="Arial"/>
                <w:noProof/>
                <w:sz w:val="20"/>
                <w:szCs w:val="20"/>
                <w:vertAlign w:val="superscript"/>
              </w:rPr>
              <w:t>1</w:t>
            </w:r>
            <w:r w:rsidRPr="00694514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05052D" w:rsidRPr="00694514" w14:paraId="617268E8" w14:textId="77777777" w:rsidTr="00BC38C2">
        <w:tc>
          <w:tcPr>
            <w:tcW w:w="2830" w:type="dxa"/>
          </w:tcPr>
          <w:p w14:paraId="5AA4FD37" w14:textId="6A273C4A" w:rsidR="00236225" w:rsidRPr="00694514" w:rsidRDefault="00317D02">
            <w:pPr>
              <w:rPr>
                <w:rFonts w:ascii="Arial" w:hAnsi="Arial" w:cs="Arial"/>
                <w:sz w:val="20"/>
                <w:szCs w:val="20"/>
              </w:rPr>
            </w:pPr>
            <w:r w:rsidRPr="00694514">
              <w:rPr>
                <w:rFonts w:ascii="Arial" w:hAnsi="Arial" w:cs="Arial"/>
                <w:sz w:val="20"/>
                <w:szCs w:val="20"/>
              </w:rPr>
              <w:t>Germany retrospective study</w:t>
            </w:r>
          </w:p>
        </w:tc>
        <w:tc>
          <w:tcPr>
            <w:tcW w:w="5670" w:type="dxa"/>
          </w:tcPr>
          <w:p w14:paraId="06931474" w14:textId="0B43AB92" w:rsidR="00236225" w:rsidRPr="00694514" w:rsidRDefault="00317D02">
            <w:pPr>
              <w:rPr>
                <w:rFonts w:ascii="Arial" w:hAnsi="Arial" w:cs="Arial"/>
                <w:sz w:val="20"/>
                <w:szCs w:val="20"/>
              </w:rPr>
            </w:pPr>
            <w:bookmarkStart w:id="5" w:name="OLE_LINK5"/>
            <w:r w:rsidRPr="00694514">
              <w:rPr>
                <w:rFonts w:ascii="Arial" w:hAnsi="Arial" w:cs="Arial"/>
                <w:sz w:val="20"/>
                <w:szCs w:val="20"/>
              </w:rPr>
              <w:t>Single-Center Germany study in patients with uncommon EGFR mutations</w:t>
            </w:r>
            <w:bookmarkStart w:id="6" w:name="OLE_LINK3"/>
            <w:r w:rsidRPr="00694514">
              <w:rPr>
                <w:rFonts w:ascii="Arial" w:hAnsi="Arial" w:cs="Arial"/>
                <w:sz w:val="20"/>
                <w:szCs w:val="20"/>
              </w:rPr>
              <w:t xml:space="preserve"> treated with </w:t>
            </w:r>
            <w:proofErr w:type="spellStart"/>
            <w:r w:rsidRPr="00694514">
              <w:rPr>
                <w:rFonts w:ascii="Arial" w:hAnsi="Arial" w:cs="Arial"/>
                <w:sz w:val="20"/>
                <w:szCs w:val="20"/>
              </w:rPr>
              <w:t>afatinib</w:t>
            </w:r>
            <w:bookmarkEnd w:id="5"/>
            <w:bookmarkEnd w:id="6"/>
            <w:proofErr w:type="spellEnd"/>
          </w:p>
        </w:tc>
        <w:tc>
          <w:tcPr>
            <w:tcW w:w="1134" w:type="dxa"/>
          </w:tcPr>
          <w:p w14:paraId="6C5B68E3" w14:textId="31FC5292" w:rsidR="00236225" w:rsidRPr="00694514" w:rsidRDefault="0054597E">
            <w:pPr>
              <w:rPr>
                <w:rFonts w:ascii="Arial" w:hAnsi="Arial" w:cs="Arial"/>
                <w:sz w:val="20"/>
                <w:szCs w:val="20"/>
              </w:rPr>
            </w:pPr>
            <w:r w:rsidRPr="00694514">
              <w:rPr>
                <w:rFonts w:ascii="Arial" w:hAnsi="Arial" w:cs="Arial"/>
                <w:sz w:val="20"/>
                <w:szCs w:val="20"/>
              </w:rPr>
              <w:t>2019</w:t>
            </w:r>
          </w:p>
        </w:tc>
        <w:tc>
          <w:tcPr>
            <w:tcW w:w="1560" w:type="dxa"/>
          </w:tcPr>
          <w:p w14:paraId="53846814" w14:textId="6EE36EF8" w:rsidR="00236225" w:rsidRPr="00694514" w:rsidRDefault="007335CB">
            <w:pPr>
              <w:rPr>
                <w:rFonts w:ascii="Arial" w:hAnsi="Arial" w:cs="Arial"/>
                <w:sz w:val="20"/>
                <w:szCs w:val="20"/>
              </w:rPr>
            </w:pPr>
            <w:r w:rsidRPr="00694514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2835" w:type="dxa"/>
          </w:tcPr>
          <w:p w14:paraId="19999B1D" w14:textId="68127B74" w:rsidR="00236225" w:rsidRPr="00694514" w:rsidRDefault="00D63742">
            <w:pPr>
              <w:rPr>
                <w:rFonts w:ascii="Arial" w:hAnsi="Arial" w:cs="Arial"/>
                <w:sz w:val="20"/>
                <w:szCs w:val="20"/>
              </w:rPr>
            </w:pPr>
            <w:r w:rsidRPr="00694514">
              <w:rPr>
                <w:rFonts w:ascii="Arial" w:hAnsi="Arial" w:cs="Arial"/>
                <w:sz w:val="20"/>
                <w:szCs w:val="20"/>
              </w:rPr>
              <w:fldChar w:fldCharType="begin">
                <w:fldData xml:space="preserve">PEVuZE5vdGU+PENpdGU+PEF1dGhvcj5NYXJ0aW48L0F1dGhvcj48WWVhcj4yMDE5PC9ZZWFyPjxS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=
</w:fldData>
              </w:fldChar>
            </w:r>
            <w:r w:rsidRPr="00694514">
              <w:rPr>
                <w:rFonts w:ascii="Arial" w:hAnsi="Arial" w:cs="Arial"/>
                <w:sz w:val="20"/>
                <w:szCs w:val="20"/>
              </w:rPr>
              <w:instrText xml:space="preserve"> ADDIN EN.CITE </w:instrText>
            </w:r>
            <w:r w:rsidRPr="00694514">
              <w:rPr>
                <w:rFonts w:ascii="Arial" w:hAnsi="Arial" w:cs="Arial"/>
                <w:sz w:val="20"/>
                <w:szCs w:val="20"/>
              </w:rPr>
              <w:fldChar w:fldCharType="begin">
                <w:fldData xml:space="preserve">PEVuZE5vdGU+PENpdGU+PEF1dGhvcj5NYXJ0aW48L0F1dGhvcj48WWVhcj4yMDE5PC9ZZWFyPjxS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=
</w:fldData>
              </w:fldChar>
            </w:r>
            <w:r w:rsidRPr="00694514">
              <w:rPr>
                <w:rFonts w:ascii="Arial" w:hAnsi="Arial" w:cs="Arial"/>
                <w:sz w:val="20"/>
                <w:szCs w:val="20"/>
              </w:rPr>
              <w:instrText xml:space="preserve"> ADDIN EN.CITE.DATA </w:instrText>
            </w:r>
            <w:r w:rsidRPr="00694514">
              <w:rPr>
                <w:rFonts w:ascii="Arial" w:hAnsi="Arial" w:cs="Arial"/>
                <w:sz w:val="20"/>
                <w:szCs w:val="20"/>
              </w:rPr>
            </w:r>
            <w:r w:rsidRPr="00694514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694514">
              <w:rPr>
                <w:rFonts w:ascii="Arial" w:hAnsi="Arial" w:cs="Arial"/>
                <w:sz w:val="20"/>
                <w:szCs w:val="20"/>
              </w:rPr>
            </w:r>
            <w:r w:rsidRPr="00694514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694514">
              <w:rPr>
                <w:rFonts w:ascii="Arial" w:hAnsi="Arial" w:cs="Arial"/>
                <w:noProof/>
                <w:sz w:val="20"/>
                <w:szCs w:val="20"/>
                <w:vertAlign w:val="superscript"/>
              </w:rPr>
              <w:t>2</w:t>
            </w:r>
            <w:r w:rsidRPr="00694514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05052D" w:rsidRPr="00694514" w14:paraId="72D0DE28" w14:textId="77777777" w:rsidTr="00BC38C2">
        <w:tc>
          <w:tcPr>
            <w:tcW w:w="2830" w:type="dxa"/>
          </w:tcPr>
          <w:p w14:paraId="7D2F6538" w14:textId="13724D5B" w:rsidR="00236225" w:rsidRPr="00694514" w:rsidRDefault="00BE74EF">
            <w:pPr>
              <w:rPr>
                <w:rFonts w:ascii="Arial" w:hAnsi="Arial" w:cs="Arial"/>
                <w:sz w:val="20"/>
                <w:szCs w:val="20"/>
              </w:rPr>
            </w:pPr>
            <w:r w:rsidRPr="00694514">
              <w:rPr>
                <w:rFonts w:ascii="Arial" w:hAnsi="Arial" w:cs="Arial"/>
                <w:sz w:val="20"/>
                <w:szCs w:val="20"/>
              </w:rPr>
              <w:t>Korea retrospective study</w:t>
            </w:r>
          </w:p>
        </w:tc>
        <w:tc>
          <w:tcPr>
            <w:tcW w:w="5670" w:type="dxa"/>
          </w:tcPr>
          <w:p w14:paraId="1E4B067D" w14:textId="6257F46B" w:rsidR="00236225" w:rsidRPr="00694514" w:rsidRDefault="009D7557">
            <w:pPr>
              <w:rPr>
                <w:rFonts w:ascii="Arial" w:hAnsi="Arial" w:cs="Arial"/>
                <w:sz w:val="20"/>
                <w:szCs w:val="20"/>
              </w:rPr>
            </w:pPr>
            <w:r w:rsidRPr="00694514">
              <w:rPr>
                <w:rFonts w:ascii="Arial" w:hAnsi="Arial" w:cs="Arial"/>
                <w:sz w:val="20"/>
                <w:szCs w:val="20"/>
              </w:rPr>
              <w:t xml:space="preserve">Single-Center Korea study in patients with </w:t>
            </w:r>
            <w:bookmarkStart w:id="7" w:name="OLE_LINK4"/>
            <w:r w:rsidR="00BE74EF" w:rsidRPr="00694514">
              <w:rPr>
                <w:rFonts w:ascii="Arial" w:hAnsi="Arial" w:cs="Arial"/>
                <w:sz w:val="20"/>
                <w:szCs w:val="20"/>
              </w:rPr>
              <w:t>EGFR</w:t>
            </w:r>
            <w:bookmarkEnd w:id="7"/>
            <w:r w:rsidRPr="0069451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BE74EF" w:rsidRPr="00694514">
              <w:rPr>
                <w:rFonts w:ascii="Arial" w:hAnsi="Arial" w:cs="Arial"/>
                <w:sz w:val="20"/>
                <w:szCs w:val="20"/>
              </w:rPr>
              <w:t>Exon 20 Insertion Mutations</w:t>
            </w:r>
            <w:r w:rsidRPr="00694514">
              <w:rPr>
                <w:rFonts w:ascii="Arial" w:hAnsi="Arial" w:cs="Arial"/>
                <w:sz w:val="20"/>
                <w:szCs w:val="20"/>
              </w:rPr>
              <w:t xml:space="preserve"> treated with EGFR TKIs</w:t>
            </w:r>
          </w:p>
        </w:tc>
        <w:tc>
          <w:tcPr>
            <w:tcW w:w="1134" w:type="dxa"/>
          </w:tcPr>
          <w:p w14:paraId="1D374FAE" w14:textId="312F8C9B" w:rsidR="00236225" w:rsidRPr="00694514" w:rsidRDefault="0054597E">
            <w:pPr>
              <w:rPr>
                <w:rFonts w:ascii="Arial" w:hAnsi="Arial" w:cs="Arial"/>
                <w:sz w:val="20"/>
                <w:szCs w:val="20"/>
              </w:rPr>
            </w:pPr>
            <w:r w:rsidRPr="00694514">
              <w:rPr>
                <w:rFonts w:ascii="Arial" w:hAnsi="Arial" w:cs="Arial"/>
                <w:sz w:val="20"/>
                <w:szCs w:val="20"/>
              </w:rPr>
              <w:t>2019</w:t>
            </w:r>
          </w:p>
        </w:tc>
        <w:tc>
          <w:tcPr>
            <w:tcW w:w="1560" w:type="dxa"/>
          </w:tcPr>
          <w:p w14:paraId="3F44A7AD" w14:textId="26251462" w:rsidR="00236225" w:rsidRPr="00694514" w:rsidRDefault="007335CB">
            <w:pPr>
              <w:rPr>
                <w:rFonts w:ascii="Arial" w:hAnsi="Arial" w:cs="Arial"/>
                <w:sz w:val="20"/>
                <w:szCs w:val="20"/>
              </w:rPr>
            </w:pPr>
            <w:r w:rsidRPr="00694514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2835" w:type="dxa"/>
          </w:tcPr>
          <w:p w14:paraId="47E16F83" w14:textId="06D7B508" w:rsidR="00236225" w:rsidRPr="00694514" w:rsidRDefault="00D63742">
            <w:pPr>
              <w:rPr>
                <w:rFonts w:ascii="Arial" w:hAnsi="Arial" w:cs="Arial"/>
                <w:sz w:val="20"/>
                <w:szCs w:val="20"/>
              </w:rPr>
            </w:pPr>
            <w:r w:rsidRPr="00694514">
              <w:rPr>
                <w:rFonts w:ascii="Arial" w:hAnsi="Arial" w:cs="Arial"/>
                <w:sz w:val="20"/>
                <w:szCs w:val="20"/>
              </w:rPr>
              <w:fldChar w:fldCharType="begin">
                <w:fldData xml:space="preserve">PEVuZE5vdGU+PENpdGU+PEF1dGhvcj5CeWVvbjwvQXV0aG9yPjxZZWFyPjIwMTk8L1llYXI+PFJl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</w:fldData>
              </w:fldChar>
            </w:r>
            <w:r w:rsidRPr="00694514">
              <w:rPr>
                <w:rFonts w:ascii="Arial" w:hAnsi="Arial" w:cs="Arial"/>
                <w:sz w:val="20"/>
                <w:szCs w:val="20"/>
              </w:rPr>
              <w:instrText xml:space="preserve"> ADDIN EN.CITE </w:instrText>
            </w:r>
            <w:r w:rsidRPr="00694514">
              <w:rPr>
                <w:rFonts w:ascii="Arial" w:hAnsi="Arial" w:cs="Arial"/>
                <w:sz w:val="20"/>
                <w:szCs w:val="20"/>
              </w:rPr>
              <w:fldChar w:fldCharType="begin">
                <w:fldData xml:space="preserve">PEVuZE5vdGU+PENpdGU+PEF1dGhvcj5CeWVvbjwvQXV0aG9yPjxZZWFyPjIwMTk8L1llYXI+PFJl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</w:fldData>
              </w:fldChar>
            </w:r>
            <w:r w:rsidRPr="00694514">
              <w:rPr>
                <w:rFonts w:ascii="Arial" w:hAnsi="Arial" w:cs="Arial"/>
                <w:sz w:val="20"/>
                <w:szCs w:val="20"/>
              </w:rPr>
              <w:instrText xml:space="preserve"> ADDIN EN.CITE.DATA </w:instrText>
            </w:r>
            <w:r w:rsidRPr="00694514">
              <w:rPr>
                <w:rFonts w:ascii="Arial" w:hAnsi="Arial" w:cs="Arial"/>
                <w:sz w:val="20"/>
                <w:szCs w:val="20"/>
              </w:rPr>
            </w:r>
            <w:r w:rsidRPr="00694514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694514">
              <w:rPr>
                <w:rFonts w:ascii="Arial" w:hAnsi="Arial" w:cs="Arial"/>
                <w:sz w:val="20"/>
                <w:szCs w:val="20"/>
              </w:rPr>
            </w:r>
            <w:r w:rsidRPr="00694514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694514">
              <w:rPr>
                <w:rFonts w:ascii="Arial" w:hAnsi="Arial" w:cs="Arial"/>
                <w:noProof/>
                <w:sz w:val="20"/>
                <w:szCs w:val="20"/>
                <w:vertAlign w:val="superscript"/>
              </w:rPr>
              <w:t>3</w:t>
            </w:r>
            <w:r w:rsidRPr="00694514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05052D" w:rsidRPr="00694514" w14:paraId="7A2EE9FB" w14:textId="77777777" w:rsidTr="00BC38C2">
        <w:tc>
          <w:tcPr>
            <w:tcW w:w="2830" w:type="dxa"/>
          </w:tcPr>
          <w:p w14:paraId="51E789C2" w14:textId="7F554305" w:rsidR="00236225" w:rsidRPr="00694514" w:rsidRDefault="009D7557">
            <w:pPr>
              <w:rPr>
                <w:rFonts w:ascii="Arial" w:hAnsi="Arial" w:cs="Arial"/>
                <w:sz w:val="20"/>
                <w:szCs w:val="20"/>
              </w:rPr>
            </w:pPr>
            <w:r w:rsidRPr="00694514">
              <w:rPr>
                <w:rFonts w:ascii="Arial" w:hAnsi="Arial" w:cs="Arial"/>
                <w:sz w:val="20"/>
                <w:szCs w:val="20"/>
              </w:rPr>
              <w:t>Germany retrospective study</w:t>
            </w:r>
          </w:p>
        </w:tc>
        <w:tc>
          <w:tcPr>
            <w:tcW w:w="5670" w:type="dxa"/>
          </w:tcPr>
          <w:p w14:paraId="3A9CC09A" w14:textId="2CC7E304" w:rsidR="00236225" w:rsidRPr="00694514" w:rsidRDefault="00920559">
            <w:pPr>
              <w:rPr>
                <w:rFonts w:ascii="Arial" w:hAnsi="Arial" w:cs="Arial"/>
                <w:sz w:val="20"/>
                <w:szCs w:val="20"/>
              </w:rPr>
            </w:pPr>
            <w:r w:rsidRPr="00694514">
              <w:rPr>
                <w:rFonts w:ascii="Arial" w:hAnsi="Arial" w:cs="Arial"/>
                <w:sz w:val="20"/>
                <w:szCs w:val="20"/>
              </w:rPr>
              <w:t xml:space="preserve">Single-Center Germany study in patients with </w:t>
            </w:r>
            <w:r w:rsidR="007E7612" w:rsidRPr="00694514">
              <w:rPr>
                <w:rFonts w:ascii="Arial" w:hAnsi="Arial" w:cs="Arial"/>
                <w:sz w:val="20"/>
                <w:szCs w:val="20"/>
              </w:rPr>
              <w:t>r</w:t>
            </w:r>
            <w:r w:rsidRPr="00694514">
              <w:rPr>
                <w:rFonts w:ascii="Arial" w:hAnsi="Arial" w:cs="Arial"/>
                <w:sz w:val="20"/>
                <w:szCs w:val="20"/>
              </w:rPr>
              <w:t xml:space="preserve">are or </w:t>
            </w:r>
            <w:r w:rsidR="007E7612" w:rsidRPr="00694514">
              <w:rPr>
                <w:rFonts w:ascii="Arial" w:hAnsi="Arial" w:cs="Arial"/>
                <w:sz w:val="20"/>
                <w:szCs w:val="20"/>
              </w:rPr>
              <w:t>c</w:t>
            </w:r>
            <w:r w:rsidRPr="00694514">
              <w:rPr>
                <w:rFonts w:ascii="Arial" w:hAnsi="Arial" w:cs="Arial"/>
                <w:sz w:val="20"/>
                <w:szCs w:val="20"/>
              </w:rPr>
              <w:t>omplex EGFR mutations treated with EGFR TKIs</w:t>
            </w:r>
          </w:p>
        </w:tc>
        <w:tc>
          <w:tcPr>
            <w:tcW w:w="1134" w:type="dxa"/>
          </w:tcPr>
          <w:p w14:paraId="7440D9FD" w14:textId="2B96BB3B" w:rsidR="00236225" w:rsidRPr="00694514" w:rsidRDefault="00105D75">
            <w:pPr>
              <w:rPr>
                <w:rFonts w:ascii="Arial" w:hAnsi="Arial" w:cs="Arial"/>
                <w:sz w:val="20"/>
                <w:szCs w:val="20"/>
              </w:rPr>
            </w:pPr>
            <w:r w:rsidRPr="00694514">
              <w:rPr>
                <w:rFonts w:ascii="Arial" w:hAnsi="Arial" w:cs="Arial"/>
                <w:sz w:val="20"/>
                <w:szCs w:val="20"/>
              </w:rPr>
              <w:t>2018</w:t>
            </w:r>
          </w:p>
        </w:tc>
        <w:tc>
          <w:tcPr>
            <w:tcW w:w="1560" w:type="dxa"/>
          </w:tcPr>
          <w:p w14:paraId="2A95A7B7" w14:textId="778BC9D7" w:rsidR="00236225" w:rsidRPr="00694514" w:rsidRDefault="007335CB">
            <w:pPr>
              <w:rPr>
                <w:rFonts w:ascii="Arial" w:hAnsi="Arial" w:cs="Arial"/>
                <w:sz w:val="20"/>
                <w:szCs w:val="20"/>
              </w:rPr>
            </w:pPr>
            <w:r w:rsidRPr="00694514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2835" w:type="dxa"/>
          </w:tcPr>
          <w:p w14:paraId="4A4FF42B" w14:textId="6271D93E" w:rsidR="00236225" w:rsidRPr="00694514" w:rsidRDefault="00D63742">
            <w:pPr>
              <w:rPr>
                <w:rFonts w:ascii="Arial" w:hAnsi="Arial" w:cs="Arial"/>
                <w:sz w:val="20"/>
                <w:szCs w:val="20"/>
              </w:rPr>
            </w:pPr>
            <w:r w:rsidRPr="00694514">
              <w:rPr>
                <w:rFonts w:ascii="Arial" w:hAnsi="Arial" w:cs="Arial"/>
                <w:sz w:val="20"/>
                <w:szCs w:val="20"/>
              </w:rPr>
              <w:fldChar w:fldCharType="begin">
                <w:fldData xml:space="preserve">PEVuZE5vdGU+PENpdGU+PEF1dGhvcj5LYXVmZm1hbm4tR3VlcnJlcm88L0F1dGhvcj48WWVhcj4y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</w:fldData>
              </w:fldChar>
            </w:r>
            <w:r w:rsidRPr="00694514">
              <w:rPr>
                <w:rFonts w:ascii="Arial" w:hAnsi="Arial" w:cs="Arial"/>
                <w:sz w:val="20"/>
                <w:szCs w:val="20"/>
              </w:rPr>
              <w:instrText xml:space="preserve"> ADDIN EN.CITE </w:instrText>
            </w:r>
            <w:r w:rsidRPr="00694514">
              <w:rPr>
                <w:rFonts w:ascii="Arial" w:hAnsi="Arial" w:cs="Arial"/>
                <w:sz w:val="20"/>
                <w:szCs w:val="20"/>
              </w:rPr>
              <w:fldChar w:fldCharType="begin">
                <w:fldData xml:space="preserve">PEVuZE5vdGU+PENpdGU+PEF1dGhvcj5LYXVmZm1hbm4tR3VlcnJlcm88L0F1dGhvcj48WWVhcj4y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</w:fldData>
              </w:fldChar>
            </w:r>
            <w:r w:rsidRPr="00694514">
              <w:rPr>
                <w:rFonts w:ascii="Arial" w:hAnsi="Arial" w:cs="Arial"/>
                <w:sz w:val="20"/>
                <w:szCs w:val="20"/>
              </w:rPr>
              <w:instrText xml:space="preserve"> ADDIN EN.CITE.DATA </w:instrText>
            </w:r>
            <w:r w:rsidRPr="00694514">
              <w:rPr>
                <w:rFonts w:ascii="Arial" w:hAnsi="Arial" w:cs="Arial"/>
                <w:sz w:val="20"/>
                <w:szCs w:val="20"/>
              </w:rPr>
            </w:r>
            <w:r w:rsidRPr="00694514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694514">
              <w:rPr>
                <w:rFonts w:ascii="Arial" w:hAnsi="Arial" w:cs="Arial"/>
                <w:sz w:val="20"/>
                <w:szCs w:val="20"/>
              </w:rPr>
            </w:r>
            <w:r w:rsidRPr="00694514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694514">
              <w:rPr>
                <w:rFonts w:ascii="Arial" w:hAnsi="Arial" w:cs="Arial"/>
                <w:noProof/>
                <w:sz w:val="20"/>
                <w:szCs w:val="20"/>
                <w:vertAlign w:val="superscript"/>
              </w:rPr>
              <w:t>4</w:t>
            </w:r>
            <w:r w:rsidRPr="00694514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05052D" w:rsidRPr="00694514" w14:paraId="544D3BAD" w14:textId="77777777" w:rsidTr="00BC38C2">
        <w:tc>
          <w:tcPr>
            <w:tcW w:w="2830" w:type="dxa"/>
          </w:tcPr>
          <w:p w14:paraId="74D32888" w14:textId="3ADDB137" w:rsidR="00236225" w:rsidRPr="00694514" w:rsidRDefault="00920559">
            <w:pPr>
              <w:rPr>
                <w:rFonts w:ascii="Arial" w:hAnsi="Arial" w:cs="Arial"/>
                <w:sz w:val="20"/>
                <w:szCs w:val="20"/>
              </w:rPr>
            </w:pPr>
            <w:r w:rsidRPr="00694514">
              <w:rPr>
                <w:rFonts w:ascii="Arial" w:hAnsi="Arial" w:cs="Arial"/>
                <w:sz w:val="20"/>
                <w:szCs w:val="20"/>
              </w:rPr>
              <w:t>Chinese retrospective study</w:t>
            </w:r>
          </w:p>
        </w:tc>
        <w:tc>
          <w:tcPr>
            <w:tcW w:w="5670" w:type="dxa"/>
          </w:tcPr>
          <w:p w14:paraId="63C6EE67" w14:textId="11432BB8" w:rsidR="00236225" w:rsidRPr="00694514" w:rsidRDefault="007E7612">
            <w:pPr>
              <w:rPr>
                <w:rFonts w:ascii="Arial" w:hAnsi="Arial" w:cs="Arial"/>
                <w:sz w:val="20"/>
                <w:szCs w:val="20"/>
              </w:rPr>
            </w:pPr>
            <w:r w:rsidRPr="00694514">
              <w:rPr>
                <w:rFonts w:ascii="Arial" w:hAnsi="Arial" w:cs="Arial"/>
                <w:sz w:val="20"/>
                <w:szCs w:val="20"/>
              </w:rPr>
              <w:t xml:space="preserve">Single-Center China study in patients with uncommon EGFR mutations </w:t>
            </w:r>
            <w:bookmarkStart w:id="8" w:name="OLE_LINK8"/>
            <w:r w:rsidRPr="00694514">
              <w:rPr>
                <w:rFonts w:ascii="Arial" w:hAnsi="Arial" w:cs="Arial"/>
                <w:sz w:val="20"/>
                <w:szCs w:val="20"/>
              </w:rPr>
              <w:t xml:space="preserve">treated with </w:t>
            </w:r>
            <w:proofErr w:type="spellStart"/>
            <w:r w:rsidRPr="00694514">
              <w:rPr>
                <w:rFonts w:ascii="Arial" w:hAnsi="Arial" w:cs="Arial"/>
                <w:sz w:val="20"/>
                <w:szCs w:val="20"/>
              </w:rPr>
              <w:t>afatinib</w:t>
            </w:r>
            <w:bookmarkEnd w:id="8"/>
            <w:proofErr w:type="spellEnd"/>
          </w:p>
        </w:tc>
        <w:tc>
          <w:tcPr>
            <w:tcW w:w="1134" w:type="dxa"/>
          </w:tcPr>
          <w:p w14:paraId="190411F1" w14:textId="7A55E7B1" w:rsidR="00236225" w:rsidRPr="00694514" w:rsidRDefault="00105D75">
            <w:pPr>
              <w:rPr>
                <w:rFonts w:ascii="Arial" w:hAnsi="Arial" w:cs="Arial"/>
                <w:sz w:val="20"/>
                <w:szCs w:val="20"/>
              </w:rPr>
            </w:pPr>
            <w:r w:rsidRPr="00694514">
              <w:rPr>
                <w:rFonts w:ascii="Arial" w:hAnsi="Arial" w:cs="Arial"/>
                <w:sz w:val="20"/>
                <w:szCs w:val="20"/>
              </w:rPr>
              <w:t>2016</w:t>
            </w:r>
          </w:p>
        </w:tc>
        <w:tc>
          <w:tcPr>
            <w:tcW w:w="1560" w:type="dxa"/>
          </w:tcPr>
          <w:p w14:paraId="61B4CF24" w14:textId="48CB3FEE" w:rsidR="00236225" w:rsidRPr="00694514" w:rsidRDefault="007335CB">
            <w:pPr>
              <w:rPr>
                <w:rFonts w:ascii="Arial" w:hAnsi="Arial" w:cs="Arial"/>
                <w:sz w:val="20"/>
                <w:szCs w:val="20"/>
              </w:rPr>
            </w:pPr>
            <w:r w:rsidRPr="00694514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2835" w:type="dxa"/>
          </w:tcPr>
          <w:p w14:paraId="707B7D3B" w14:textId="519307F1" w:rsidR="00236225" w:rsidRPr="00694514" w:rsidRDefault="00D63742">
            <w:pPr>
              <w:rPr>
                <w:rFonts w:ascii="Arial" w:hAnsi="Arial" w:cs="Arial"/>
                <w:sz w:val="20"/>
                <w:szCs w:val="20"/>
              </w:rPr>
            </w:pPr>
            <w:r w:rsidRPr="00694514">
              <w:rPr>
                <w:rFonts w:ascii="Arial" w:hAnsi="Arial" w:cs="Arial"/>
                <w:sz w:val="20"/>
                <w:szCs w:val="20"/>
              </w:rPr>
              <w:fldChar w:fldCharType="begin">
                <w:fldData xml:space="preserve">PEVuZE5vdGU+PENpdGU+PEF1dGhvcj5XYW5nPC9BdXRob3I+PFllYXI+MjAxNjwvWWVhcj48UmVj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</w:fldData>
              </w:fldChar>
            </w:r>
            <w:r w:rsidRPr="00694514">
              <w:rPr>
                <w:rFonts w:ascii="Arial" w:hAnsi="Arial" w:cs="Arial"/>
                <w:sz w:val="20"/>
                <w:szCs w:val="20"/>
              </w:rPr>
              <w:instrText xml:space="preserve"> ADDIN EN.CITE </w:instrText>
            </w:r>
            <w:r w:rsidRPr="00694514">
              <w:rPr>
                <w:rFonts w:ascii="Arial" w:hAnsi="Arial" w:cs="Arial"/>
                <w:sz w:val="20"/>
                <w:szCs w:val="20"/>
              </w:rPr>
              <w:fldChar w:fldCharType="begin">
                <w:fldData xml:space="preserve">PEVuZE5vdGU+PENpdGU+PEF1dGhvcj5XYW5nPC9BdXRob3I+PFllYXI+MjAxNjwvWWVhcj48UmVj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</w:fldData>
              </w:fldChar>
            </w:r>
            <w:r w:rsidRPr="00694514">
              <w:rPr>
                <w:rFonts w:ascii="Arial" w:hAnsi="Arial" w:cs="Arial"/>
                <w:sz w:val="20"/>
                <w:szCs w:val="20"/>
              </w:rPr>
              <w:instrText xml:space="preserve"> ADDIN EN.CITE.DATA </w:instrText>
            </w:r>
            <w:r w:rsidRPr="00694514">
              <w:rPr>
                <w:rFonts w:ascii="Arial" w:hAnsi="Arial" w:cs="Arial"/>
                <w:sz w:val="20"/>
                <w:szCs w:val="20"/>
              </w:rPr>
            </w:r>
            <w:r w:rsidRPr="00694514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694514">
              <w:rPr>
                <w:rFonts w:ascii="Arial" w:hAnsi="Arial" w:cs="Arial"/>
                <w:sz w:val="20"/>
                <w:szCs w:val="20"/>
              </w:rPr>
            </w:r>
            <w:r w:rsidRPr="00694514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694514">
              <w:rPr>
                <w:rFonts w:ascii="Arial" w:hAnsi="Arial" w:cs="Arial"/>
                <w:noProof/>
                <w:sz w:val="20"/>
                <w:szCs w:val="20"/>
                <w:vertAlign w:val="superscript"/>
              </w:rPr>
              <w:t>5</w:t>
            </w:r>
            <w:r w:rsidRPr="00694514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05052D" w:rsidRPr="00694514" w14:paraId="07E1CB28" w14:textId="77777777" w:rsidTr="00BC38C2">
        <w:tc>
          <w:tcPr>
            <w:tcW w:w="2830" w:type="dxa"/>
          </w:tcPr>
          <w:p w14:paraId="31F74F2A" w14:textId="20B6125A" w:rsidR="00236225" w:rsidRPr="00694514" w:rsidRDefault="007E7612">
            <w:pPr>
              <w:rPr>
                <w:rFonts w:ascii="Arial" w:hAnsi="Arial" w:cs="Arial"/>
                <w:sz w:val="20"/>
                <w:szCs w:val="20"/>
              </w:rPr>
            </w:pPr>
            <w:r w:rsidRPr="00694514">
              <w:rPr>
                <w:rFonts w:ascii="Arial" w:hAnsi="Arial" w:cs="Arial"/>
                <w:sz w:val="20"/>
                <w:szCs w:val="20"/>
              </w:rPr>
              <w:t xml:space="preserve">Japanese </w:t>
            </w:r>
            <w:r w:rsidR="00BE74EF" w:rsidRPr="00694514">
              <w:rPr>
                <w:rFonts w:ascii="Arial" w:hAnsi="Arial" w:cs="Arial"/>
                <w:sz w:val="20"/>
                <w:szCs w:val="20"/>
              </w:rPr>
              <w:t>retrospective study</w:t>
            </w:r>
          </w:p>
        </w:tc>
        <w:tc>
          <w:tcPr>
            <w:tcW w:w="5670" w:type="dxa"/>
          </w:tcPr>
          <w:p w14:paraId="77A4C6A3" w14:textId="30926A6A" w:rsidR="00236225" w:rsidRPr="00694514" w:rsidRDefault="007E7612">
            <w:pPr>
              <w:rPr>
                <w:rFonts w:ascii="Arial" w:hAnsi="Arial" w:cs="Arial"/>
                <w:sz w:val="20"/>
                <w:szCs w:val="20"/>
              </w:rPr>
            </w:pPr>
            <w:r w:rsidRPr="00694514">
              <w:rPr>
                <w:rFonts w:ascii="Arial" w:hAnsi="Arial" w:cs="Arial"/>
                <w:sz w:val="20"/>
                <w:szCs w:val="20"/>
              </w:rPr>
              <w:t xml:space="preserve">Single-Center Japan study in patients with complex EGFR mutations treated with </w:t>
            </w:r>
            <w:proofErr w:type="spellStart"/>
            <w:r w:rsidRPr="00694514">
              <w:rPr>
                <w:rFonts w:ascii="Arial" w:hAnsi="Arial" w:cs="Arial"/>
                <w:sz w:val="20"/>
                <w:szCs w:val="20"/>
              </w:rPr>
              <w:t>afatinib</w:t>
            </w:r>
            <w:proofErr w:type="spellEnd"/>
          </w:p>
        </w:tc>
        <w:tc>
          <w:tcPr>
            <w:tcW w:w="1134" w:type="dxa"/>
          </w:tcPr>
          <w:p w14:paraId="0EC7A1A2" w14:textId="06AEC70B" w:rsidR="00236225" w:rsidRPr="00694514" w:rsidRDefault="00105D75">
            <w:pPr>
              <w:rPr>
                <w:rFonts w:ascii="Arial" w:hAnsi="Arial" w:cs="Arial"/>
                <w:sz w:val="20"/>
                <w:szCs w:val="20"/>
              </w:rPr>
            </w:pPr>
            <w:r w:rsidRPr="00694514">
              <w:rPr>
                <w:rFonts w:ascii="Arial" w:hAnsi="Arial" w:cs="Arial"/>
                <w:sz w:val="20"/>
                <w:szCs w:val="20"/>
              </w:rPr>
              <w:t>2020</w:t>
            </w:r>
          </w:p>
        </w:tc>
        <w:tc>
          <w:tcPr>
            <w:tcW w:w="1560" w:type="dxa"/>
          </w:tcPr>
          <w:p w14:paraId="076546E4" w14:textId="38606CFF" w:rsidR="00236225" w:rsidRPr="00694514" w:rsidRDefault="007335CB">
            <w:pPr>
              <w:rPr>
                <w:rFonts w:ascii="Arial" w:hAnsi="Arial" w:cs="Arial"/>
                <w:sz w:val="20"/>
                <w:szCs w:val="20"/>
              </w:rPr>
            </w:pPr>
            <w:r w:rsidRPr="00694514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2835" w:type="dxa"/>
          </w:tcPr>
          <w:p w14:paraId="535D4D0D" w14:textId="1E1BEB1B" w:rsidR="00236225" w:rsidRPr="00694514" w:rsidRDefault="00D63742">
            <w:pPr>
              <w:rPr>
                <w:rFonts w:ascii="Arial" w:hAnsi="Arial" w:cs="Arial"/>
                <w:sz w:val="20"/>
                <w:szCs w:val="20"/>
              </w:rPr>
            </w:pPr>
            <w:r w:rsidRPr="00694514">
              <w:rPr>
                <w:rFonts w:ascii="Arial" w:hAnsi="Arial" w:cs="Arial"/>
                <w:sz w:val="20"/>
                <w:szCs w:val="20"/>
              </w:rPr>
              <w:fldChar w:fldCharType="begin"/>
            </w:r>
            <w:r w:rsidRPr="00694514">
              <w:rPr>
                <w:rFonts w:ascii="Arial" w:hAnsi="Arial" w:cs="Arial"/>
                <w:sz w:val="20"/>
                <w:szCs w:val="20"/>
              </w:rPr>
              <w:instrText xml:space="preserve"> ADDIN EN.CITE &lt;EndNote&gt;&lt;Cite&gt;&lt;Author&gt;Ishii&lt;/Author&gt;&lt;Year&gt;2020&lt;/Year&gt;&lt;RecNum&gt;33&lt;/RecNum&gt;&lt;DisplayText&gt;&lt;style face="superscript"&gt;6&lt;/style&gt;&lt;/DisplayText&gt;&lt;record&gt;&lt;rec-number&gt;33&lt;/rec-number&gt;&lt;foreign-keys&gt;&lt;key app="EN" db-id="5xzvp2zfowezvmed5sxv5z5uwwsxs0v0rpz0" timestamp="1583337771"&gt;33&lt;/key&gt;&lt;key app="ENWeb" db-id=""&gt;0&lt;/key&gt;&lt;/foreign-keys&gt;&lt;ref-type name="Journal Article"&gt;17&lt;/ref-type&gt;&lt;contributors&gt;&lt;authors&gt;&lt;author&gt;Ishii, H.&lt;/author&gt;&lt;author&gt;Azuma, K.&lt;/author&gt;&lt;author&gt;Sakai, K.&lt;/author&gt;&lt;author&gt;Naito, Y.&lt;/author&gt;&lt;author&gt;Matsuo, N.&lt;/author&gt;&lt;author&gt;Tokito, T.&lt;/author&gt;&lt;author&gt;Yamada, K.&lt;/author&gt;&lt;author&gt;Hoshino, T.&lt;/author&gt;&lt;author&gt;Nishio, K.&lt;/author&gt;&lt;/authors&gt;&lt;/contributors&gt;&lt;auth-address&gt;Division of Respirology, Neurology, and Rheumatology, Department of Internal Medicine, Kurume University School of Medicine, Kurume, Fukuoka, Japan.&amp;#xD;Division of Respirology, Neurology, and Rheumatology, Department of Internal Medicine, Kurume University School of Medicine, Kurume, Fukuoka, Japan. azuma@med.kurume-u.ac.jp.&amp;#xD;Department of Genome Biology, Kinki University Faculty of Medicine, Osaka, Japan.&amp;#xD;Department of Respiratory Medicine, Shin Koga Hospital, Kurume, Japan.&lt;/auth-address&gt;&lt;titles&gt;&lt;title&gt;Determination of Somatic Mutations and Tumor Mutation Burden in Plasma by CAPP-Seq during Afatinib Treatment in NSCLC Patients Resistance to Osimertinib&lt;/title&gt;&lt;secondary-title&gt;Sci Rep&lt;/secondary-title&gt;&lt;/titles&gt;&lt;periodical&gt;&lt;full-title&gt;Sci Rep&lt;/full-title&gt;&lt;/periodical&gt;&lt;pages&gt;691&lt;/pages&gt;&lt;volume&gt;10&lt;/volume&gt;&lt;number&gt;1&lt;/number&gt;&lt;edition&gt;2020/01/22&lt;/edition&gt;&lt;dates&gt;&lt;year&gt;2020&lt;/year&gt;&lt;pub-dates&gt;&lt;date&gt;Jan 20&lt;/date&gt;&lt;/pub-dates&gt;&lt;/dates&gt;&lt;isbn&gt;2045-2322 (Electronic)&amp;#xD;2045-2322 (Linking)&lt;/isbn&gt;&lt;accession-num&gt;31959859&lt;/accession-num&gt;&lt;label&gt;6&lt;/label&gt;&lt;urls&gt;&lt;related-urls&gt;&lt;url&gt;https://www.ncbi.nlm.nih.gov/pubmed/31959859&lt;/url&gt;&lt;/related-urls&gt;&lt;/urls&gt;&lt;custom2&gt;PMC6971280&lt;/custom2&gt;&lt;electronic-resource-num&gt;10.1038/s41598-020-57624-4&lt;/electronic-resource-num&gt;&lt;/record&gt;&lt;/Cite&gt;&lt;/EndNote&gt;</w:instrText>
            </w:r>
            <w:r w:rsidRPr="00694514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694514">
              <w:rPr>
                <w:rFonts w:ascii="Arial" w:hAnsi="Arial" w:cs="Arial"/>
                <w:noProof/>
                <w:sz w:val="20"/>
                <w:szCs w:val="20"/>
                <w:vertAlign w:val="superscript"/>
              </w:rPr>
              <w:t>6</w:t>
            </w:r>
            <w:r w:rsidRPr="00694514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05052D" w:rsidRPr="00694514" w14:paraId="391249F0" w14:textId="77777777" w:rsidTr="00BC38C2">
        <w:trPr>
          <w:trHeight w:val="54"/>
        </w:trPr>
        <w:tc>
          <w:tcPr>
            <w:tcW w:w="2830" w:type="dxa"/>
          </w:tcPr>
          <w:p w14:paraId="7C3B6637" w14:textId="62BC0E27" w:rsidR="00236225" w:rsidRPr="00694514" w:rsidRDefault="00236225" w:rsidP="0023622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694514">
              <w:rPr>
                <w:rFonts w:ascii="Arial" w:hAnsi="Arial" w:cs="Arial"/>
                <w:sz w:val="20"/>
                <w:szCs w:val="20"/>
              </w:rPr>
              <w:t>Case reports/case series</w:t>
            </w:r>
          </w:p>
        </w:tc>
        <w:tc>
          <w:tcPr>
            <w:tcW w:w="5670" w:type="dxa"/>
          </w:tcPr>
          <w:p w14:paraId="0DCD3E06" w14:textId="4BAC7CF9" w:rsidR="00236225" w:rsidRPr="00694514" w:rsidRDefault="00317D02">
            <w:pPr>
              <w:rPr>
                <w:rFonts w:ascii="Arial" w:hAnsi="Arial" w:cs="Arial"/>
                <w:sz w:val="20"/>
                <w:szCs w:val="20"/>
              </w:rPr>
            </w:pPr>
            <w:r w:rsidRPr="00694514">
              <w:rPr>
                <w:rFonts w:ascii="Arial" w:hAnsi="Arial" w:cs="Arial"/>
                <w:sz w:val="20"/>
                <w:szCs w:val="20"/>
              </w:rPr>
              <w:t>Various</w:t>
            </w:r>
            <w:r w:rsidR="007C7B2F" w:rsidRPr="00694514">
              <w:rPr>
                <w:rFonts w:ascii="Arial" w:hAnsi="Arial" w:cs="Arial"/>
                <w:sz w:val="20"/>
                <w:szCs w:val="20"/>
              </w:rPr>
              <w:t>(n=31)</w:t>
            </w:r>
          </w:p>
        </w:tc>
        <w:tc>
          <w:tcPr>
            <w:tcW w:w="1134" w:type="dxa"/>
          </w:tcPr>
          <w:p w14:paraId="0F52EDCC" w14:textId="55058CBF" w:rsidR="00236225" w:rsidRPr="00694514" w:rsidRDefault="007335CB">
            <w:pPr>
              <w:rPr>
                <w:rFonts w:ascii="Arial" w:hAnsi="Arial" w:cs="Arial"/>
                <w:sz w:val="20"/>
                <w:szCs w:val="20"/>
              </w:rPr>
            </w:pPr>
            <w:r w:rsidRPr="00694514">
              <w:rPr>
                <w:rFonts w:ascii="Arial" w:hAnsi="Arial" w:cs="Arial"/>
                <w:sz w:val="20"/>
                <w:szCs w:val="20"/>
              </w:rPr>
              <w:t>2015-2019</w:t>
            </w:r>
          </w:p>
        </w:tc>
        <w:tc>
          <w:tcPr>
            <w:tcW w:w="1560" w:type="dxa"/>
          </w:tcPr>
          <w:p w14:paraId="15D13157" w14:textId="1623F106" w:rsidR="00236225" w:rsidRPr="00694514" w:rsidRDefault="007335CB">
            <w:pPr>
              <w:rPr>
                <w:rFonts w:ascii="Arial" w:hAnsi="Arial" w:cs="Arial"/>
                <w:sz w:val="20"/>
                <w:szCs w:val="20"/>
              </w:rPr>
            </w:pPr>
            <w:r w:rsidRPr="00694514">
              <w:rPr>
                <w:rFonts w:ascii="Arial" w:hAnsi="Arial" w:cs="Arial"/>
                <w:sz w:val="20"/>
                <w:szCs w:val="20"/>
              </w:rPr>
              <w:t>35</w:t>
            </w:r>
          </w:p>
        </w:tc>
        <w:tc>
          <w:tcPr>
            <w:tcW w:w="2835" w:type="dxa"/>
          </w:tcPr>
          <w:p w14:paraId="155EA32F" w14:textId="1BBE5C2F" w:rsidR="00236225" w:rsidRPr="00694514" w:rsidRDefault="00D63742">
            <w:pPr>
              <w:rPr>
                <w:rFonts w:ascii="Arial" w:hAnsi="Arial" w:cs="Arial"/>
                <w:sz w:val="20"/>
                <w:szCs w:val="20"/>
              </w:rPr>
            </w:pPr>
            <w:r w:rsidRPr="00694514">
              <w:rPr>
                <w:rFonts w:ascii="Arial" w:hAnsi="Arial" w:cs="Arial"/>
                <w:sz w:val="20"/>
                <w:szCs w:val="20"/>
              </w:rPr>
              <w:fldChar w:fldCharType="begin">
                <w:fldData xml:space="preserve">cm9uaWMtcmVzb3VyY2UtbnVtPjwvcmVjb3JkPjwvQ2l0ZT48Q2l0ZT48QXV0aG9yPkNvdXBrb3Zh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</w:fldData>
              </w:fldChar>
            </w:r>
            <w:r w:rsidRPr="00694514">
              <w:rPr>
                <w:rFonts w:ascii="Arial" w:hAnsi="Arial" w:cs="Arial"/>
                <w:sz w:val="20"/>
                <w:szCs w:val="20"/>
              </w:rPr>
              <w:instrText xml:space="preserve"> ADDIN EN.CITE </w:instrText>
            </w:r>
            <w:r w:rsidRPr="00694514">
              <w:rPr>
                <w:rFonts w:ascii="Arial" w:hAnsi="Arial" w:cs="Arial"/>
                <w:sz w:val="20"/>
                <w:szCs w:val="20"/>
              </w:rPr>
              <w:fldChar w:fldCharType="begin">
                <w:fldData xml:space="preserve">PEVuZE5vdGU+PENpdGU+PEF1dGhvcj5aaHU8L0F1dGhvcj48WWVhcj4yMDE5PC9ZZWFyPjxSZWNO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==
</w:fldData>
              </w:fldChar>
            </w:r>
            <w:r w:rsidRPr="00694514">
              <w:rPr>
                <w:rFonts w:ascii="Arial" w:hAnsi="Arial" w:cs="Arial"/>
                <w:sz w:val="20"/>
                <w:szCs w:val="20"/>
              </w:rPr>
              <w:instrText xml:space="preserve"> ADDIN EN.CITE.DATA </w:instrText>
            </w:r>
            <w:r w:rsidRPr="00694514">
              <w:rPr>
                <w:rFonts w:ascii="Arial" w:hAnsi="Arial" w:cs="Arial"/>
                <w:sz w:val="20"/>
                <w:szCs w:val="20"/>
              </w:rPr>
            </w:r>
            <w:r w:rsidRPr="00694514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694514">
              <w:rPr>
                <w:rFonts w:ascii="Arial" w:hAnsi="Arial" w:cs="Arial"/>
                <w:sz w:val="20"/>
                <w:szCs w:val="20"/>
              </w:rPr>
              <w:fldChar w:fldCharType="begin">
                <w:fldData xml:space="preserve">cm9uaWMtcmVzb3VyY2UtbnVtPjwvcmVjb3JkPjwvQ2l0ZT48Q2l0ZT48QXV0aG9yPkNvdXBrb3Zh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</w:fldData>
              </w:fldChar>
            </w:r>
            <w:r w:rsidRPr="00694514">
              <w:rPr>
                <w:rFonts w:ascii="Arial" w:hAnsi="Arial" w:cs="Arial"/>
                <w:sz w:val="20"/>
                <w:szCs w:val="20"/>
              </w:rPr>
              <w:instrText xml:space="preserve"> ADDIN EN.CITE.DATA </w:instrText>
            </w:r>
            <w:r w:rsidRPr="00694514">
              <w:rPr>
                <w:rFonts w:ascii="Arial" w:hAnsi="Arial" w:cs="Arial"/>
                <w:sz w:val="20"/>
                <w:szCs w:val="20"/>
              </w:rPr>
            </w:r>
            <w:r w:rsidRPr="00694514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694514">
              <w:rPr>
                <w:rFonts w:ascii="Arial" w:hAnsi="Arial" w:cs="Arial"/>
                <w:sz w:val="20"/>
                <w:szCs w:val="20"/>
              </w:rPr>
            </w:r>
            <w:r w:rsidRPr="00694514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694514">
              <w:rPr>
                <w:rFonts w:ascii="Arial" w:hAnsi="Arial" w:cs="Arial"/>
                <w:noProof/>
                <w:sz w:val="20"/>
                <w:szCs w:val="20"/>
                <w:vertAlign w:val="superscript"/>
              </w:rPr>
              <w:t>7-37</w:t>
            </w:r>
            <w:r w:rsidRPr="00694514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</w:tbl>
    <w:p w14:paraId="279A5485" w14:textId="1E1BA6B5" w:rsidR="00D63742" w:rsidRPr="00694514" w:rsidRDefault="006262CF">
      <w:pPr>
        <w:rPr>
          <w:rFonts w:ascii="Arial" w:hAnsi="Arial" w:cs="Arial"/>
          <w:sz w:val="20"/>
          <w:szCs w:val="20"/>
        </w:rPr>
      </w:pPr>
      <w:r w:rsidRPr="00694514">
        <w:rPr>
          <w:rFonts w:ascii="Arial" w:hAnsi="Arial" w:cs="Arial"/>
          <w:sz w:val="20"/>
          <w:szCs w:val="20"/>
        </w:rPr>
        <w:t xml:space="preserve">*: References here refer to the </w:t>
      </w:r>
      <w:r w:rsidR="00A80790" w:rsidRPr="00694514">
        <w:rPr>
          <w:rFonts w:ascii="Arial" w:hAnsi="Arial" w:cs="Arial"/>
          <w:sz w:val="20"/>
          <w:szCs w:val="20"/>
        </w:rPr>
        <w:t>articles</w:t>
      </w:r>
      <w:r w:rsidRPr="00694514">
        <w:rPr>
          <w:rFonts w:ascii="Arial" w:hAnsi="Arial" w:cs="Arial"/>
          <w:sz w:val="20"/>
          <w:szCs w:val="20"/>
        </w:rPr>
        <w:t xml:space="preserve"> included in this </w:t>
      </w:r>
      <w:r w:rsidR="00A80790" w:rsidRPr="00694514">
        <w:rPr>
          <w:rFonts w:ascii="Arial" w:hAnsi="Arial" w:cs="Arial"/>
          <w:sz w:val="20"/>
          <w:szCs w:val="20"/>
        </w:rPr>
        <w:t>pooled</w:t>
      </w:r>
      <w:r w:rsidRPr="00694514">
        <w:rPr>
          <w:rFonts w:ascii="Arial" w:hAnsi="Arial" w:cs="Arial"/>
          <w:sz w:val="20"/>
          <w:szCs w:val="20"/>
        </w:rPr>
        <w:t xml:space="preserve">-analysis, </w:t>
      </w:r>
      <w:r w:rsidR="00153A08" w:rsidRPr="00694514">
        <w:rPr>
          <w:rFonts w:ascii="Arial" w:hAnsi="Arial" w:cs="Arial"/>
          <w:sz w:val="20"/>
          <w:szCs w:val="20"/>
        </w:rPr>
        <w:t>not the references cited in the manuscript, which are listed in the reference section of the manuscript.</w:t>
      </w:r>
    </w:p>
    <w:p w14:paraId="75C3A877" w14:textId="77777777" w:rsidR="00635B72" w:rsidRPr="00694514" w:rsidRDefault="00635B72">
      <w:pPr>
        <w:rPr>
          <w:rFonts w:ascii="Arial" w:hAnsi="Arial" w:cs="Arial"/>
          <w:sz w:val="20"/>
          <w:szCs w:val="20"/>
        </w:rPr>
      </w:pPr>
    </w:p>
    <w:p w14:paraId="0703D5E8" w14:textId="68CB31B3" w:rsidR="00D63742" w:rsidRPr="00694514" w:rsidRDefault="006262CF">
      <w:pPr>
        <w:rPr>
          <w:rFonts w:ascii="Arial" w:hAnsi="Arial" w:cs="Arial"/>
          <w:b/>
          <w:bCs/>
          <w:sz w:val="20"/>
          <w:szCs w:val="20"/>
        </w:rPr>
      </w:pPr>
      <w:r w:rsidRPr="00694514">
        <w:rPr>
          <w:rFonts w:ascii="Arial" w:hAnsi="Arial" w:cs="Arial"/>
          <w:b/>
          <w:bCs/>
          <w:sz w:val="20"/>
          <w:szCs w:val="20"/>
        </w:rPr>
        <w:t>References</w:t>
      </w:r>
    </w:p>
    <w:p w14:paraId="3BFF2DFF" w14:textId="77777777" w:rsidR="00D63742" w:rsidRPr="00694514" w:rsidRDefault="00D63742" w:rsidP="00D63742">
      <w:pPr>
        <w:pStyle w:val="EndNoteBibliography"/>
        <w:ind w:left="720" w:hanging="720"/>
        <w:rPr>
          <w:rFonts w:ascii="Arial" w:hAnsi="Arial" w:cs="Arial"/>
          <w:sz w:val="20"/>
          <w:szCs w:val="20"/>
        </w:rPr>
      </w:pPr>
      <w:r w:rsidRPr="00694514">
        <w:rPr>
          <w:rFonts w:ascii="Arial" w:hAnsi="Arial" w:cs="Arial"/>
          <w:sz w:val="20"/>
          <w:szCs w:val="20"/>
        </w:rPr>
        <w:fldChar w:fldCharType="begin"/>
      </w:r>
      <w:r w:rsidRPr="00694514">
        <w:rPr>
          <w:rFonts w:ascii="Arial" w:hAnsi="Arial" w:cs="Arial"/>
          <w:sz w:val="20"/>
          <w:szCs w:val="20"/>
        </w:rPr>
        <w:instrText xml:space="preserve"> ADDIN EN.REFLIST </w:instrText>
      </w:r>
      <w:r w:rsidRPr="00694514">
        <w:rPr>
          <w:rFonts w:ascii="Arial" w:hAnsi="Arial" w:cs="Arial"/>
          <w:sz w:val="20"/>
          <w:szCs w:val="20"/>
        </w:rPr>
        <w:fldChar w:fldCharType="separate"/>
      </w:r>
      <w:r w:rsidRPr="00694514">
        <w:rPr>
          <w:rFonts w:ascii="Arial" w:hAnsi="Arial" w:cs="Arial"/>
          <w:sz w:val="20"/>
          <w:szCs w:val="20"/>
        </w:rPr>
        <w:t>1.</w:t>
      </w:r>
      <w:r w:rsidRPr="00694514">
        <w:rPr>
          <w:rFonts w:ascii="Arial" w:hAnsi="Arial" w:cs="Arial"/>
          <w:sz w:val="20"/>
          <w:szCs w:val="20"/>
        </w:rPr>
        <w:tab/>
        <w:t xml:space="preserve">Liang SK, Ko JC, Yang JC, Shih JY. Afatinib is effective in the treatment of lung adenocarcinoma with uncommon EGFR p.L747P and p.L747S mutations. </w:t>
      </w:r>
      <w:r w:rsidRPr="00694514">
        <w:rPr>
          <w:rFonts w:ascii="Arial" w:hAnsi="Arial" w:cs="Arial"/>
          <w:i/>
          <w:sz w:val="20"/>
          <w:szCs w:val="20"/>
        </w:rPr>
        <w:lastRenderedPageBreak/>
        <w:t xml:space="preserve">Lung Cancer. </w:t>
      </w:r>
      <w:r w:rsidRPr="00694514">
        <w:rPr>
          <w:rFonts w:ascii="Arial" w:hAnsi="Arial" w:cs="Arial"/>
          <w:sz w:val="20"/>
          <w:szCs w:val="20"/>
        </w:rPr>
        <w:t>2019;133:103-109.</w:t>
      </w:r>
    </w:p>
    <w:p w14:paraId="15AD0F16" w14:textId="77777777" w:rsidR="00D63742" w:rsidRPr="00694514" w:rsidRDefault="00D63742" w:rsidP="00D63742">
      <w:pPr>
        <w:pStyle w:val="EndNoteBibliography"/>
        <w:ind w:left="720" w:hanging="720"/>
        <w:rPr>
          <w:rFonts w:ascii="Arial" w:hAnsi="Arial" w:cs="Arial"/>
          <w:sz w:val="20"/>
          <w:szCs w:val="20"/>
        </w:rPr>
      </w:pPr>
      <w:r w:rsidRPr="00694514">
        <w:rPr>
          <w:rFonts w:ascii="Arial" w:hAnsi="Arial" w:cs="Arial"/>
          <w:sz w:val="20"/>
          <w:szCs w:val="20"/>
        </w:rPr>
        <w:t>2.</w:t>
      </w:r>
      <w:r w:rsidRPr="00694514">
        <w:rPr>
          <w:rFonts w:ascii="Arial" w:hAnsi="Arial" w:cs="Arial"/>
          <w:sz w:val="20"/>
          <w:szCs w:val="20"/>
        </w:rPr>
        <w:tab/>
        <w:t xml:space="preserve">Martin J, Lehmann A, Klauschen F, et al. Clinical Impact of Rare and Compound Mutations of Epidermal Growth Factor Receptor in Patients With Non-Small-Cell Lung Cancer. </w:t>
      </w:r>
      <w:r w:rsidRPr="00694514">
        <w:rPr>
          <w:rFonts w:ascii="Arial" w:hAnsi="Arial" w:cs="Arial"/>
          <w:i/>
          <w:sz w:val="20"/>
          <w:szCs w:val="20"/>
        </w:rPr>
        <w:t xml:space="preserve">Clin Lung Cancer. </w:t>
      </w:r>
      <w:r w:rsidRPr="00694514">
        <w:rPr>
          <w:rFonts w:ascii="Arial" w:hAnsi="Arial" w:cs="Arial"/>
          <w:sz w:val="20"/>
          <w:szCs w:val="20"/>
        </w:rPr>
        <w:t>2019;20:350-362 e354.</w:t>
      </w:r>
    </w:p>
    <w:p w14:paraId="1CF1CD2B" w14:textId="77777777" w:rsidR="00D63742" w:rsidRPr="00694514" w:rsidRDefault="00D63742" w:rsidP="00D63742">
      <w:pPr>
        <w:pStyle w:val="EndNoteBibliography"/>
        <w:ind w:left="720" w:hanging="720"/>
        <w:rPr>
          <w:rFonts w:ascii="Arial" w:hAnsi="Arial" w:cs="Arial"/>
          <w:sz w:val="20"/>
          <w:szCs w:val="20"/>
        </w:rPr>
      </w:pPr>
      <w:r w:rsidRPr="00694514">
        <w:rPr>
          <w:rFonts w:ascii="Arial" w:hAnsi="Arial" w:cs="Arial"/>
          <w:sz w:val="20"/>
          <w:szCs w:val="20"/>
        </w:rPr>
        <w:t>3.</w:t>
      </w:r>
      <w:r w:rsidRPr="00694514">
        <w:rPr>
          <w:rFonts w:ascii="Arial" w:hAnsi="Arial" w:cs="Arial"/>
          <w:sz w:val="20"/>
          <w:szCs w:val="20"/>
        </w:rPr>
        <w:tab/>
        <w:t xml:space="preserve">Byeon S, Kim Y, Lim SW, et al. Clinical Outcomes of EGFR Exon 20 Insertion Mutations in Advanced Non-small Cell Lung Cancer in Korea. </w:t>
      </w:r>
      <w:r w:rsidRPr="00694514">
        <w:rPr>
          <w:rFonts w:ascii="Arial" w:hAnsi="Arial" w:cs="Arial"/>
          <w:i/>
          <w:sz w:val="20"/>
          <w:szCs w:val="20"/>
        </w:rPr>
        <w:t xml:space="preserve">Cancer Res Treat. </w:t>
      </w:r>
      <w:r w:rsidRPr="00694514">
        <w:rPr>
          <w:rFonts w:ascii="Arial" w:hAnsi="Arial" w:cs="Arial"/>
          <w:sz w:val="20"/>
          <w:szCs w:val="20"/>
        </w:rPr>
        <w:t>2019;51:623-631.</w:t>
      </w:r>
    </w:p>
    <w:p w14:paraId="60125EC7" w14:textId="77777777" w:rsidR="00D63742" w:rsidRPr="00694514" w:rsidRDefault="00D63742" w:rsidP="00D63742">
      <w:pPr>
        <w:pStyle w:val="EndNoteBibliography"/>
        <w:ind w:left="720" w:hanging="720"/>
        <w:rPr>
          <w:rFonts w:ascii="Arial" w:hAnsi="Arial" w:cs="Arial"/>
          <w:sz w:val="20"/>
          <w:szCs w:val="20"/>
        </w:rPr>
      </w:pPr>
      <w:r w:rsidRPr="00694514">
        <w:rPr>
          <w:rFonts w:ascii="Arial" w:hAnsi="Arial" w:cs="Arial"/>
          <w:sz w:val="20"/>
          <w:szCs w:val="20"/>
        </w:rPr>
        <w:t>4.</w:t>
      </w:r>
      <w:r w:rsidRPr="00694514">
        <w:rPr>
          <w:rFonts w:ascii="Arial" w:hAnsi="Arial" w:cs="Arial"/>
          <w:sz w:val="20"/>
          <w:szCs w:val="20"/>
        </w:rPr>
        <w:tab/>
        <w:t xml:space="preserve">Kauffmann-Guerrero D, Huber RM, Reu S, et al. NSCLC Patients Harbouring Rare or Complex EGFR Mutations Are More Often Smokers and Might Not Benefit from First-Line Tyrosine Kinase Inhibitor Therapy. </w:t>
      </w:r>
      <w:r w:rsidRPr="00694514">
        <w:rPr>
          <w:rFonts w:ascii="Arial" w:hAnsi="Arial" w:cs="Arial"/>
          <w:i/>
          <w:sz w:val="20"/>
          <w:szCs w:val="20"/>
        </w:rPr>
        <w:t xml:space="preserve">Respiration. </w:t>
      </w:r>
      <w:r w:rsidRPr="00694514">
        <w:rPr>
          <w:rFonts w:ascii="Arial" w:hAnsi="Arial" w:cs="Arial"/>
          <w:sz w:val="20"/>
          <w:szCs w:val="20"/>
        </w:rPr>
        <w:t>2018;95:169-176.</w:t>
      </w:r>
    </w:p>
    <w:p w14:paraId="717B9689" w14:textId="77777777" w:rsidR="00D63742" w:rsidRPr="00694514" w:rsidRDefault="00D63742" w:rsidP="00D63742">
      <w:pPr>
        <w:pStyle w:val="EndNoteBibliography"/>
        <w:ind w:left="720" w:hanging="720"/>
        <w:rPr>
          <w:rFonts w:ascii="Arial" w:hAnsi="Arial" w:cs="Arial"/>
          <w:sz w:val="20"/>
          <w:szCs w:val="20"/>
        </w:rPr>
      </w:pPr>
      <w:r w:rsidRPr="00694514">
        <w:rPr>
          <w:rFonts w:ascii="Arial" w:hAnsi="Arial" w:cs="Arial"/>
          <w:sz w:val="20"/>
          <w:szCs w:val="20"/>
        </w:rPr>
        <w:t>5.</w:t>
      </w:r>
      <w:r w:rsidRPr="00694514">
        <w:rPr>
          <w:rFonts w:ascii="Arial" w:hAnsi="Arial" w:cs="Arial"/>
          <w:sz w:val="20"/>
          <w:szCs w:val="20"/>
        </w:rPr>
        <w:tab/>
        <w:t xml:space="preserve">Wang DD, Lee VH, Zhu G, Zou B, Ma L, Yan H. Selectivity profile of afatinib for EGFR-mutated non-small-cell lung cancer. </w:t>
      </w:r>
      <w:r w:rsidRPr="00694514">
        <w:rPr>
          <w:rFonts w:ascii="Arial" w:hAnsi="Arial" w:cs="Arial"/>
          <w:i/>
          <w:sz w:val="20"/>
          <w:szCs w:val="20"/>
        </w:rPr>
        <w:t xml:space="preserve">Mol Biosyst. </w:t>
      </w:r>
      <w:r w:rsidRPr="00694514">
        <w:rPr>
          <w:rFonts w:ascii="Arial" w:hAnsi="Arial" w:cs="Arial"/>
          <w:sz w:val="20"/>
          <w:szCs w:val="20"/>
        </w:rPr>
        <w:t>2016;12:1552-1563.</w:t>
      </w:r>
    </w:p>
    <w:p w14:paraId="77F83A74" w14:textId="77777777" w:rsidR="00D63742" w:rsidRPr="00694514" w:rsidRDefault="00D63742" w:rsidP="00D63742">
      <w:pPr>
        <w:pStyle w:val="EndNoteBibliography"/>
        <w:ind w:left="720" w:hanging="720"/>
        <w:rPr>
          <w:rFonts w:ascii="Arial" w:hAnsi="Arial" w:cs="Arial"/>
          <w:sz w:val="20"/>
          <w:szCs w:val="20"/>
        </w:rPr>
      </w:pPr>
      <w:r w:rsidRPr="00694514">
        <w:rPr>
          <w:rFonts w:ascii="Arial" w:hAnsi="Arial" w:cs="Arial"/>
          <w:sz w:val="20"/>
          <w:szCs w:val="20"/>
        </w:rPr>
        <w:t>6.</w:t>
      </w:r>
      <w:r w:rsidRPr="00694514">
        <w:rPr>
          <w:rFonts w:ascii="Arial" w:hAnsi="Arial" w:cs="Arial"/>
          <w:sz w:val="20"/>
          <w:szCs w:val="20"/>
        </w:rPr>
        <w:tab/>
        <w:t xml:space="preserve">Ishii H, Azuma K, Sakai K, et al. Determination of Somatic Mutations and Tumor Mutation Burden in Plasma by CAPP-Seq during Afatinib Treatment in NSCLC Patients Resistance to Osimertinib. </w:t>
      </w:r>
      <w:r w:rsidRPr="00694514">
        <w:rPr>
          <w:rFonts w:ascii="Arial" w:hAnsi="Arial" w:cs="Arial"/>
          <w:i/>
          <w:sz w:val="20"/>
          <w:szCs w:val="20"/>
        </w:rPr>
        <w:t xml:space="preserve">Sci Rep. </w:t>
      </w:r>
      <w:r w:rsidRPr="00694514">
        <w:rPr>
          <w:rFonts w:ascii="Arial" w:hAnsi="Arial" w:cs="Arial"/>
          <w:sz w:val="20"/>
          <w:szCs w:val="20"/>
        </w:rPr>
        <w:t>2020;10:691.</w:t>
      </w:r>
    </w:p>
    <w:p w14:paraId="3C05A1E7" w14:textId="77777777" w:rsidR="00D63742" w:rsidRPr="00694514" w:rsidRDefault="00D63742" w:rsidP="00D63742">
      <w:pPr>
        <w:pStyle w:val="EndNoteBibliography"/>
        <w:ind w:left="720" w:hanging="720"/>
        <w:rPr>
          <w:rFonts w:ascii="Arial" w:hAnsi="Arial" w:cs="Arial"/>
          <w:sz w:val="20"/>
          <w:szCs w:val="20"/>
        </w:rPr>
      </w:pPr>
      <w:r w:rsidRPr="00694514">
        <w:rPr>
          <w:rFonts w:ascii="Arial" w:hAnsi="Arial" w:cs="Arial"/>
          <w:sz w:val="20"/>
          <w:szCs w:val="20"/>
        </w:rPr>
        <w:t>7.</w:t>
      </w:r>
      <w:r w:rsidRPr="00694514">
        <w:rPr>
          <w:rFonts w:ascii="Arial" w:hAnsi="Arial" w:cs="Arial"/>
          <w:sz w:val="20"/>
          <w:szCs w:val="20"/>
        </w:rPr>
        <w:tab/>
        <w:t>Zhu N, Dong C, Weng S, Yuan Y. A Patient of Advanced NSCLC with a New EGFR Exon 19 Insertion Mutation and its Response to EGFR-TKIs. 2019.</w:t>
      </w:r>
    </w:p>
    <w:p w14:paraId="6E044C07" w14:textId="77777777" w:rsidR="00D63742" w:rsidRPr="00694514" w:rsidRDefault="00D63742" w:rsidP="00D63742">
      <w:pPr>
        <w:pStyle w:val="EndNoteBibliography"/>
        <w:ind w:left="720" w:hanging="720"/>
        <w:rPr>
          <w:rFonts w:ascii="Arial" w:hAnsi="Arial" w:cs="Arial"/>
          <w:sz w:val="20"/>
          <w:szCs w:val="20"/>
        </w:rPr>
      </w:pPr>
      <w:r w:rsidRPr="00694514">
        <w:rPr>
          <w:rFonts w:ascii="Arial" w:hAnsi="Arial" w:cs="Arial"/>
          <w:sz w:val="20"/>
          <w:szCs w:val="20"/>
        </w:rPr>
        <w:t>8.</w:t>
      </w:r>
      <w:r w:rsidRPr="00694514">
        <w:rPr>
          <w:rFonts w:ascii="Arial" w:hAnsi="Arial" w:cs="Arial"/>
          <w:sz w:val="20"/>
          <w:szCs w:val="20"/>
        </w:rPr>
        <w:tab/>
        <w:t xml:space="preserve">Del Re M, Rofi E, Cappelli C, et al. The increase in activating EGFR mutation in plasma is an early biomarker to monitor response to osimertinib: a case report. </w:t>
      </w:r>
      <w:r w:rsidRPr="00694514">
        <w:rPr>
          <w:rFonts w:ascii="Arial" w:hAnsi="Arial" w:cs="Arial"/>
          <w:i/>
          <w:sz w:val="20"/>
          <w:szCs w:val="20"/>
        </w:rPr>
        <w:t xml:space="preserve">BMC Cancer. </w:t>
      </w:r>
      <w:r w:rsidRPr="00694514">
        <w:rPr>
          <w:rFonts w:ascii="Arial" w:hAnsi="Arial" w:cs="Arial"/>
          <w:sz w:val="20"/>
          <w:szCs w:val="20"/>
        </w:rPr>
        <w:t>2019;19:410.</w:t>
      </w:r>
    </w:p>
    <w:p w14:paraId="4F1FD1E1" w14:textId="77777777" w:rsidR="00D63742" w:rsidRPr="00694514" w:rsidRDefault="00D63742" w:rsidP="00D63742">
      <w:pPr>
        <w:pStyle w:val="EndNoteBibliography"/>
        <w:ind w:left="720" w:hanging="720"/>
        <w:rPr>
          <w:rFonts w:ascii="Arial" w:hAnsi="Arial" w:cs="Arial"/>
          <w:sz w:val="20"/>
          <w:szCs w:val="20"/>
        </w:rPr>
      </w:pPr>
      <w:r w:rsidRPr="00694514">
        <w:rPr>
          <w:rFonts w:ascii="Arial" w:hAnsi="Arial" w:cs="Arial"/>
          <w:sz w:val="20"/>
          <w:szCs w:val="20"/>
        </w:rPr>
        <w:t>9.</w:t>
      </w:r>
      <w:r w:rsidRPr="00694514">
        <w:rPr>
          <w:rFonts w:ascii="Arial" w:hAnsi="Arial" w:cs="Arial"/>
          <w:sz w:val="20"/>
          <w:szCs w:val="20"/>
        </w:rPr>
        <w:tab/>
        <w:t xml:space="preserve">Chen LC, Shih JY, Yu CJ, Yang CY. A rare epidermal growth factor receptor H773L/V774M compound mutation in advanced non-small-cell lung cancer with poor response to epidermal growth factor receptor tyrosine kinase inhibitor. </w:t>
      </w:r>
      <w:r w:rsidRPr="00694514">
        <w:rPr>
          <w:rFonts w:ascii="Arial" w:hAnsi="Arial" w:cs="Arial"/>
          <w:i/>
          <w:sz w:val="20"/>
          <w:szCs w:val="20"/>
        </w:rPr>
        <w:t xml:space="preserve">Respirol Case Rep. </w:t>
      </w:r>
      <w:r w:rsidRPr="00694514">
        <w:rPr>
          <w:rFonts w:ascii="Arial" w:hAnsi="Arial" w:cs="Arial"/>
          <w:sz w:val="20"/>
          <w:szCs w:val="20"/>
        </w:rPr>
        <w:t>2019;7:e00425.</w:t>
      </w:r>
    </w:p>
    <w:p w14:paraId="60F6B2FE" w14:textId="77777777" w:rsidR="00D63742" w:rsidRPr="00694514" w:rsidRDefault="00D63742" w:rsidP="00D63742">
      <w:pPr>
        <w:pStyle w:val="EndNoteBibliography"/>
        <w:ind w:left="720" w:hanging="720"/>
        <w:rPr>
          <w:rFonts w:ascii="Arial" w:hAnsi="Arial" w:cs="Arial"/>
          <w:sz w:val="20"/>
          <w:szCs w:val="20"/>
        </w:rPr>
      </w:pPr>
      <w:r w:rsidRPr="00694514">
        <w:rPr>
          <w:rFonts w:ascii="Arial" w:hAnsi="Arial" w:cs="Arial"/>
          <w:sz w:val="20"/>
          <w:szCs w:val="20"/>
        </w:rPr>
        <w:t>10.</w:t>
      </w:r>
      <w:r w:rsidRPr="00694514">
        <w:rPr>
          <w:rFonts w:ascii="Arial" w:hAnsi="Arial" w:cs="Arial"/>
          <w:sz w:val="20"/>
          <w:szCs w:val="20"/>
        </w:rPr>
        <w:tab/>
        <w:t xml:space="preserve">Yamaguchi T, Hayashi H, Isogai S, et al. Afatinib administration in a patient with non-small cell lung cancer harboring uncommon EGFR mutation G719A undergoing hemodialysis. </w:t>
      </w:r>
      <w:r w:rsidRPr="00694514">
        <w:rPr>
          <w:rFonts w:ascii="Arial" w:hAnsi="Arial" w:cs="Arial"/>
          <w:i/>
          <w:sz w:val="20"/>
          <w:szCs w:val="20"/>
        </w:rPr>
        <w:t xml:space="preserve">Cancer Treatment Communications. </w:t>
      </w:r>
      <w:r w:rsidRPr="00694514">
        <w:rPr>
          <w:rFonts w:ascii="Arial" w:hAnsi="Arial" w:cs="Arial"/>
          <w:sz w:val="20"/>
          <w:szCs w:val="20"/>
        </w:rPr>
        <w:t>2015;4:169-171.</w:t>
      </w:r>
    </w:p>
    <w:p w14:paraId="2BFD7D30" w14:textId="77777777" w:rsidR="00D63742" w:rsidRPr="00694514" w:rsidRDefault="00D63742" w:rsidP="00D63742">
      <w:pPr>
        <w:pStyle w:val="EndNoteBibliography"/>
        <w:ind w:left="720" w:hanging="720"/>
        <w:rPr>
          <w:rFonts w:ascii="Arial" w:hAnsi="Arial" w:cs="Arial"/>
          <w:sz w:val="20"/>
          <w:szCs w:val="20"/>
        </w:rPr>
      </w:pPr>
      <w:r w:rsidRPr="00694514">
        <w:rPr>
          <w:rFonts w:ascii="Arial" w:hAnsi="Arial" w:cs="Arial"/>
          <w:sz w:val="20"/>
          <w:szCs w:val="20"/>
        </w:rPr>
        <w:t>11.</w:t>
      </w:r>
      <w:r w:rsidRPr="00694514">
        <w:rPr>
          <w:rFonts w:ascii="Arial" w:hAnsi="Arial" w:cs="Arial"/>
          <w:sz w:val="20"/>
          <w:szCs w:val="20"/>
        </w:rPr>
        <w:tab/>
        <w:t xml:space="preserve">Shen YC, Tseng GC, Tu CY, et al. Comparing the effects of afatinib with gefitinib or Erlotinib in patients with advanced-stage lung adenocarcinoma harboring non-classical epidermal growth factor receptor mutations. </w:t>
      </w:r>
      <w:r w:rsidRPr="00694514">
        <w:rPr>
          <w:rFonts w:ascii="Arial" w:hAnsi="Arial" w:cs="Arial"/>
          <w:i/>
          <w:sz w:val="20"/>
          <w:szCs w:val="20"/>
        </w:rPr>
        <w:t xml:space="preserve">Lung Cancer. </w:t>
      </w:r>
      <w:r w:rsidRPr="00694514">
        <w:rPr>
          <w:rFonts w:ascii="Arial" w:hAnsi="Arial" w:cs="Arial"/>
          <w:sz w:val="20"/>
          <w:szCs w:val="20"/>
        </w:rPr>
        <w:t>2017;110:56-62.</w:t>
      </w:r>
    </w:p>
    <w:p w14:paraId="51FD5C19" w14:textId="77777777" w:rsidR="00D63742" w:rsidRPr="00694514" w:rsidRDefault="00D63742" w:rsidP="00D63742">
      <w:pPr>
        <w:pStyle w:val="EndNoteBibliography"/>
        <w:ind w:left="720" w:hanging="720"/>
        <w:rPr>
          <w:rFonts w:ascii="Arial" w:hAnsi="Arial" w:cs="Arial"/>
          <w:sz w:val="20"/>
          <w:szCs w:val="20"/>
        </w:rPr>
      </w:pPr>
      <w:r w:rsidRPr="00694514">
        <w:rPr>
          <w:rFonts w:ascii="Arial" w:hAnsi="Arial" w:cs="Arial"/>
          <w:sz w:val="20"/>
          <w:szCs w:val="20"/>
        </w:rPr>
        <w:t>12.</w:t>
      </w:r>
      <w:r w:rsidRPr="00694514">
        <w:rPr>
          <w:rFonts w:ascii="Arial" w:hAnsi="Arial" w:cs="Arial"/>
          <w:sz w:val="20"/>
          <w:szCs w:val="20"/>
        </w:rPr>
        <w:tab/>
        <w:t xml:space="preserve">Duan H, Peng Y, Cui H, et al. Effectiveness of afatinib after ineffectiveness of gefitinib in an advanced lung adenocarcinoma patient with a single EGFR </w:t>
      </w:r>
      <w:r w:rsidRPr="00694514">
        <w:rPr>
          <w:rFonts w:ascii="Arial" w:hAnsi="Arial" w:cs="Arial"/>
          <w:sz w:val="20"/>
          <w:szCs w:val="20"/>
        </w:rPr>
        <w:lastRenderedPageBreak/>
        <w:t xml:space="preserve">exon 20 S768I mutation: a case report. </w:t>
      </w:r>
      <w:r w:rsidRPr="00694514">
        <w:rPr>
          <w:rFonts w:ascii="Arial" w:hAnsi="Arial" w:cs="Arial"/>
          <w:i/>
          <w:sz w:val="20"/>
          <w:szCs w:val="20"/>
        </w:rPr>
        <w:t xml:space="preserve">Onco Targets Ther. </w:t>
      </w:r>
      <w:r w:rsidRPr="00694514">
        <w:rPr>
          <w:rFonts w:ascii="Arial" w:hAnsi="Arial" w:cs="Arial"/>
          <w:sz w:val="20"/>
          <w:szCs w:val="20"/>
        </w:rPr>
        <w:t>2018;11:2303-2309.</w:t>
      </w:r>
    </w:p>
    <w:p w14:paraId="3F4393B2" w14:textId="77777777" w:rsidR="00D63742" w:rsidRPr="00694514" w:rsidRDefault="00D63742" w:rsidP="00D63742">
      <w:pPr>
        <w:pStyle w:val="EndNoteBibliography"/>
        <w:ind w:left="720" w:hanging="720"/>
        <w:rPr>
          <w:rFonts w:ascii="Arial" w:hAnsi="Arial" w:cs="Arial"/>
          <w:sz w:val="20"/>
          <w:szCs w:val="20"/>
        </w:rPr>
      </w:pPr>
      <w:r w:rsidRPr="00694514">
        <w:rPr>
          <w:rFonts w:ascii="Arial" w:hAnsi="Arial" w:cs="Arial"/>
          <w:sz w:val="20"/>
          <w:szCs w:val="20"/>
        </w:rPr>
        <w:t>13.</w:t>
      </w:r>
      <w:r w:rsidRPr="00694514">
        <w:rPr>
          <w:rFonts w:ascii="Arial" w:hAnsi="Arial" w:cs="Arial"/>
          <w:sz w:val="20"/>
          <w:szCs w:val="20"/>
        </w:rPr>
        <w:tab/>
        <w:t xml:space="preserve">Yang X, Chen H, Zhang H, et al. Effectiveness of Tyrosine Kinase Inhibitors on Uncommon Epidermal Growth Factor Receptor Mutations in Non-small Cell Lung Cancer. </w:t>
      </w:r>
      <w:r w:rsidRPr="00694514">
        <w:rPr>
          <w:rFonts w:ascii="Arial" w:hAnsi="Arial" w:cs="Arial"/>
          <w:i/>
          <w:sz w:val="20"/>
          <w:szCs w:val="20"/>
        </w:rPr>
        <w:t xml:space="preserve">Zhongguo Fei Ai Za Zhi. </w:t>
      </w:r>
      <w:r w:rsidRPr="00694514">
        <w:rPr>
          <w:rFonts w:ascii="Arial" w:hAnsi="Arial" w:cs="Arial"/>
          <w:sz w:val="20"/>
          <w:szCs w:val="20"/>
        </w:rPr>
        <w:t>2015;18:493-499.</w:t>
      </w:r>
    </w:p>
    <w:p w14:paraId="5F62238A" w14:textId="77777777" w:rsidR="00D63742" w:rsidRPr="00694514" w:rsidRDefault="00D63742" w:rsidP="00D63742">
      <w:pPr>
        <w:pStyle w:val="EndNoteBibliography"/>
        <w:ind w:left="720" w:hanging="720"/>
        <w:rPr>
          <w:rFonts w:ascii="Arial" w:hAnsi="Arial" w:cs="Arial"/>
          <w:sz w:val="20"/>
          <w:szCs w:val="20"/>
        </w:rPr>
      </w:pPr>
      <w:r w:rsidRPr="00694514">
        <w:rPr>
          <w:rFonts w:ascii="Arial" w:hAnsi="Arial" w:cs="Arial"/>
          <w:sz w:val="20"/>
          <w:szCs w:val="20"/>
        </w:rPr>
        <w:t>14.</w:t>
      </w:r>
      <w:r w:rsidRPr="00694514">
        <w:rPr>
          <w:rFonts w:ascii="Arial" w:hAnsi="Arial" w:cs="Arial"/>
          <w:sz w:val="20"/>
          <w:szCs w:val="20"/>
        </w:rPr>
        <w:tab/>
        <w:t xml:space="preserve">Iwamoto Y, Ichihara E, Hara N, et al. Efficacy of afatinib treatment for lung adenocarcinoma harboring exon 18 delE709_T710insD mutation. </w:t>
      </w:r>
      <w:r w:rsidRPr="00694514">
        <w:rPr>
          <w:rFonts w:ascii="Arial" w:hAnsi="Arial" w:cs="Arial"/>
          <w:i/>
          <w:sz w:val="20"/>
          <w:szCs w:val="20"/>
        </w:rPr>
        <w:t xml:space="preserve">Jpn J Clin Oncol. </w:t>
      </w:r>
      <w:r w:rsidRPr="00694514">
        <w:rPr>
          <w:rFonts w:ascii="Arial" w:hAnsi="Arial" w:cs="Arial"/>
          <w:sz w:val="20"/>
          <w:szCs w:val="20"/>
        </w:rPr>
        <w:t>2019;49:786-788.</w:t>
      </w:r>
    </w:p>
    <w:p w14:paraId="6659FC19" w14:textId="77777777" w:rsidR="00D63742" w:rsidRPr="00694514" w:rsidRDefault="00D63742" w:rsidP="00D63742">
      <w:pPr>
        <w:pStyle w:val="EndNoteBibliography"/>
        <w:ind w:left="720" w:hanging="720"/>
        <w:rPr>
          <w:rFonts w:ascii="Arial" w:hAnsi="Arial" w:cs="Arial"/>
          <w:sz w:val="20"/>
          <w:szCs w:val="20"/>
        </w:rPr>
      </w:pPr>
      <w:r w:rsidRPr="00694514">
        <w:rPr>
          <w:rFonts w:ascii="Arial" w:hAnsi="Arial" w:cs="Arial"/>
          <w:sz w:val="20"/>
          <w:szCs w:val="20"/>
        </w:rPr>
        <w:t>15.</w:t>
      </w:r>
      <w:r w:rsidRPr="00694514">
        <w:rPr>
          <w:rFonts w:ascii="Arial" w:hAnsi="Arial" w:cs="Arial"/>
          <w:sz w:val="20"/>
          <w:szCs w:val="20"/>
        </w:rPr>
        <w:tab/>
        <w:t xml:space="preserve">Zeng L, Zhang Y, Yang N. EGFR exon 18 DelE709_T710insD as an Acquired Resistance Mechanism to Afatinib in an Advanced EGFR exon 18 E709H Lung Adenocarcinoma. </w:t>
      </w:r>
      <w:r w:rsidRPr="00694514">
        <w:rPr>
          <w:rFonts w:ascii="Arial" w:hAnsi="Arial" w:cs="Arial"/>
          <w:i/>
          <w:sz w:val="20"/>
          <w:szCs w:val="20"/>
        </w:rPr>
        <w:t xml:space="preserve">J Thorac Oncol. </w:t>
      </w:r>
      <w:r w:rsidRPr="00694514">
        <w:rPr>
          <w:rFonts w:ascii="Arial" w:hAnsi="Arial" w:cs="Arial"/>
          <w:sz w:val="20"/>
          <w:szCs w:val="20"/>
        </w:rPr>
        <w:t>2018;13:e93-e95.</w:t>
      </w:r>
    </w:p>
    <w:p w14:paraId="2A06244D" w14:textId="77777777" w:rsidR="00D63742" w:rsidRPr="00694514" w:rsidRDefault="00D63742" w:rsidP="00D63742">
      <w:pPr>
        <w:pStyle w:val="EndNoteBibliography"/>
        <w:ind w:left="720" w:hanging="720"/>
        <w:rPr>
          <w:rFonts w:ascii="Arial" w:hAnsi="Arial" w:cs="Arial"/>
          <w:sz w:val="20"/>
          <w:szCs w:val="20"/>
        </w:rPr>
      </w:pPr>
      <w:r w:rsidRPr="00694514">
        <w:rPr>
          <w:rFonts w:ascii="Arial" w:hAnsi="Arial" w:cs="Arial"/>
          <w:sz w:val="20"/>
          <w:szCs w:val="20"/>
        </w:rPr>
        <w:t>16.</w:t>
      </w:r>
      <w:r w:rsidRPr="00694514">
        <w:rPr>
          <w:rFonts w:ascii="Arial" w:hAnsi="Arial" w:cs="Arial"/>
          <w:sz w:val="20"/>
          <w:szCs w:val="20"/>
        </w:rPr>
        <w:tab/>
        <w:t xml:space="preserve">Zhou T, Zhou X, Li P, Qi C, Ling Y. EGFR L747P mutation in one lung adenocarcinoma patient responded to afatinib treatment: a case report. </w:t>
      </w:r>
      <w:r w:rsidRPr="00694514">
        <w:rPr>
          <w:rFonts w:ascii="Arial" w:hAnsi="Arial" w:cs="Arial"/>
          <w:i/>
          <w:sz w:val="20"/>
          <w:szCs w:val="20"/>
        </w:rPr>
        <w:t xml:space="preserve">J Thorac Dis. </w:t>
      </w:r>
      <w:r w:rsidRPr="00694514">
        <w:rPr>
          <w:rFonts w:ascii="Arial" w:hAnsi="Arial" w:cs="Arial"/>
          <w:sz w:val="20"/>
          <w:szCs w:val="20"/>
        </w:rPr>
        <w:t>2018;10:E802-E805.</w:t>
      </w:r>
    </w:p>
    <w:p w14:paraId="041800AF" w14:textId="77777777" w:rsidR="00D63742" w:rsidRPr="00694514" w:rsidRDefault="00D63742" w:rsidP="00D63742">
      <w:pPr>
        <w:pStyle w:val="EndNoteBibliography"/>
        <w:ind w:left="720" w:hanging="720"/>
        <w:rPr>
          <w:rFonts w:ascii="Arial" w:hAnsi="Arial" w:cs="Arial"/>
          <w:sz w:val="20"/>
          <w:szCs w:val="20"/>
        </w:rPr>
      </w:pPr>
      <w:r w:rsidRPr="00694514">
        <w:rPr>
          <w:rFonts w:ascii="Arial" w:hAnsi="Arial" w:cs="Arial"/>
          <w:sz w:val="20"/>
          <w:szCs w:val="20"/>
        </w:rPr>
        <w:t>17.</w:t>
      </w:r>
      <w:r w:rsidRPr="00694514">
        <w:rPr>
          <w:rFonts w:ascii="Arial" w:hAnsi="Arial" w:cs="Arial"/>
          <w:sz w:val="20"/>
          <w:szCs w:val="20"/>
        </w:rPr>
        <w:tab/>
        <w:t xml:space="preserve">Agatsuma N, Yasuda Y, Ozasa H. Malignant Pleural Mesothelioma Harboring Both G719C and S768I Mutations of EGFR Successfully Treated with Afatinib. </w:t>
      </w:r>
      <w:r w:rsidRPr="00694514">
        <w:rPr>
          <w:rFonts w:ascii="Arial" w:hAnsi="Arial" w:cs="Arial"/>
          <w:i/>
          <w:sz w:val="20"/>
          <w:szCs w:val="20"/>
        </w:rPr>
        <w:t xml:space="preserve">J Thorac Oncol. </w:t>
      </w:r>
      <w:r w:rsidRPr="00694514">
        <w:rPr>
          <w:rFonts w:ascii="Arial" w:hAnsi="Arial" w:cs="Arial"/>
          <w:sz w:val="20"/>
          <w:szCs w:val="20"/>
        </w:rPr>
        <w:t>2017;12:e141-e143.</w:t>
      </w:r>
    </w:p>
    <w:p w14:paraId="7DD3396D" w14:textId="77777777" w:rsidR="00D63742" w:rsidRPr="00694514" w:rsidRDefault="00D63742" w:rsidP="00D63742">
      <w:pPr>
        <w:pStyle w:val="EndNoteBibliography"/>
        <w:ind w:left="720" w:hanging="720"/>
        <w:rPr>
          <w:rFonts w:ascii="Arial" w:hAnsi="Arial" w:cs="Arial"/>
          <w:sz w:val="20"/>
          <w:szCs w:val="20"/>
        </w:rPr>
      </w:pPr>
      <w:r w:rsidRPr="00694514">
        <w:rPr>
          <w:rFonts w:ascii="Arial" w:hAnsi="Arial" w:cs="Arial"/>
          <w:sz w:val="20"/>
          <w:szCs w:val="20"/>
        </w:rPr>
        <w:t>18.</w:t>
      </w:r>
      <w:r w:rsidRPr="00694514">
        <w:rPr>
          <w:rFonts w:ascii="Arial" w:hAnsi="Arial" w:cs="Arial"/>
          <w:sz w:val="20"/>
          <w:szCs w:val="20"/>
        </w:rPr>
        <w:tab/>
        <w:t xml:space="preserve">Ma C, Huang C, Tang D, et al. Afatinib for Advanced Non-small Cell Lung Cancer in a Case With an Uncommon Epidermal Growth Factor Receptor Mutation (G719A) Identified in the Cerebrospinal Fluid. </w:t>
      </w:r>
      <w:r w:rsidRPr="00694514">
        <w:rPr>
          <w:rFonts w:ascii="Arial" w:hAnsi="Arial" w:cs="Arial"/>
          <w:i/>
          <w:sz w:val="20"/>
          <w:szCs w:val="20"/>
        </w:rPr>
        <w:t xml:space="preserve">Front Oncol. </w:t>
      </w:r>
      <w:r w:rsidRPr="00694514">
        <w:rPr>
          <w:rFonts w:ascii="Arial" w:hAnsi="Arial" w:cs="Arial"/>
          <w:sz w:val="20"/>
          <w:szCs w:val="20"/>
        </w:rPr>
        <w:t>2019;9:628.</w:t>
      </w:r>
    </w:p>
    <w:p w14:paraId="0ECEF54B" w14:textId="77777777" w:rsidR="00D63742" w:rsidRPr="00694514" w:rsidRDefault="00D63742" w:rsidP="00D63742">
      <w:pPr>
        <w:pStyle w:val="EndNoteBibliography"/>
        <w:ind w:left="720" w:hanging="720"/>
        <w:rPr>
          <w:rFonts w:ascii="Arial" w:hAnsi="Arial" w:cs="Arial"/>
          <w:sz w:val="20"/>
          <w:szCs w:val="20"/>
        </w:rPr>
      </w:pPr>
      <w:r w:rsidRPr="00694514">
        <w:rPr>
          <w:rFonts w:ascii="Arial" w:hAnsi="Arial" w:cs="Arial"/>
          <w:sz w:val="20"/>
          <w:szCs w:val="20"/>
        </w:rPr>
        <w:t>19.</w:t>
      </w:r>
      <w:r w:rsidRPr="00694514">
        <w:rPr>
          <w:rFonts w:ascii="Arial" w:hAnsi="Arial" w:cs="Arial"/>
          <w:sz w:val="20"/>
          <w:szCs w:val="20"/>
        </w:rPr>
        <w:tab/>
        <w:t xml:space="preserve">Niogret J, Coudert B, Boidot R. Primary Resistance to Afatinib in a Patient with Lung Adenocarcinoma Harboring Uncommon EGFR Mutations: S768I and V769L. </w:t>
      </w:r>
      <w:r w:rsidRPr="00694514">
        <w:rPr>
          <w:rFonts w:ascii="Arial" w:hAnsi="Arial" w:cs="Arial"/>
          <w:i/>
          <w:sz w:val="20"/>
          <w:szCs w:val="20"/>
        </w:rPr>
        <w:t xml:space="preserve">J Thorac Oncol. </w:t>
      </w:r>
      <w:r w:rsidRPr="00694514">
        <w:rPr>
          <w:rFonts w:ascii="Arial" w:hAnsi="Arial" w:cs="Arial"/>
          <w:sz w:val="20"/>
          <w:szCs w:val="20"/>
        </w:rPr>
        <w:t>2018;13:e113.</w:t>
      </w:r>
    </w:p>
    <w:p w14:paraId="12C28B80" w14:textId="77777777" w:rsidR="00D63742" w:rsidRPr="00694514" w:rsidRDefault="00D63742" w:rsidP="00D63742">
      <w:pPr>
        <w:pStyle w:val="EndNoteBibliography"/>
        <w:ind w:left="720" w:hanging="720"/>
        <w:rPr>
          <w:rFonts w:ascii="Arial" w:hAnsi="Arial" w:cs="Arial"/>
          <w:sz w:val="20"/>
          <w:szCs w:val="20"/>
        </w:rPr>
      </w:pPr>
      <w:r w:rsidRPr="00694514">
        <w:rPr>
          <w:rFonts w:ascii="Arial" w:hAnsi="Arial" w:cs="Arial"/>
          <w:sz w:val="20"/>
          <w:szCs w:val="20"/>
        </w:rPr>
        <w:t>20.</w:t>
      </w:r>
      <w:r w:rsidRPr="00694514">
        <w:rPr>
          <w:rFonts w:ascii="Arial" w:hAnsi="Arial" w:cs="Arial"/>
          <w:sz w:val="20"/>
          <w:szCs w:val="20"/>
        </w:rPr>
        <w:tab/>
        <w:t xml:space="preserve">Russo A, Franchina T, Ricciardi GRR, Adamo V. Rapid Acquisition of T790M Mutation after Treatment with Afatinib in an NSCLC Patient Harboring EGFR Exon 20 S768I Mutation. </w:t>
      </w:r>
      <w:r w:rsidRPr="00694514">
        <w:rPr>
          <w:rFonts w:ascii="Arial" w:hAnsi="Arial" w:cs="Arial"/>
          <w:i/>
          <w:sz w:val="20"/>
          <w:szCs w:val="20"/>
        </w:rPr>
        <w:t xml:space="preserve">J Thorac Oncol. </w:t>
      </w:r>
      <w:r w:rsidRPr="00694514">
        <w:rPr>
          <w:rFonts w:ascii="Arial" w:hAnsi="Arial" w:cs="Arial"/>
          <w:sz w:val="20"/>
          <w:szCs w:val="20"/>
        </w:rPr>
        <w:t>2017;12:e6-e8.</w:t>
      </w:r>
    </w:p>
    <w:p w14:paraId="0B01B2E9" w14:textId="77777777" w:rsidR="00D63742" w:rsidRPr="00694514" w:rsidRDefault="00D63742" w:rsidP="00D63742">
      <w:pPr>
        <w:pStyle w:val="EndNoteBibliography"/>
        <w:ind w:left="720" w:hanging="720"/>
        <w:rPr>
          <w:rFonts w:ascii="Arial" w:hAnsi="Arial" w:cs="Arial"/>
          <w:sz w:val="20"/>
          <w:szCs w:val="20"/>
        </w:rPr>
      </w:pPr>
      <w:r w:rsidRPr="00694514">
        <w:rPr>
          <w:rFonts w:ascii="Arial" w:hAnsi="Arial" w:cs="Arial"/>
          <w:sz w:val="20"/>
          <w:szCs w:val="20"/>
        </w:rPr>
        <w:t>21.</w:t>
      </w:r>
      <w:r w:rsidRPr="00694514">
        <w:rPr>
          <w:rFonts w:ascii="Arial" w:hAnsi="Arial" w:cs="Arial"/>
          <w:sz w:val="20"/>
          <w:szCs w:val="20"/>
        </w:rPr>
        <w:tab/>
        <w:t xml:space="preserve">Chan RT. Afatinib for an EGFR exon 20 insertion mutation: A case report of progressive stage IV metastatic lung adenocarcinoma with 54 months' survival. </w:t>
      </w:r>
      <w:r w:rsidRPr="00694514">
        <w:rPr>
          <w:rFonts w:ascii="Arial" w:hAnsi="Arial" w:cs="Arial"/>
          <w:i/>
          <w:sz w:val="20"/>
          <w:szCs w:val="20"/>
        </w:rPr>
        <w:t xml:space="preserve">Asia Pac J Clin Oncol. </w:t>
      </w:r>
      <w:r w:rsidRPr="00694514">
        <w:rPr>
          <w:rFonts w:ascii="Arial" w:hAnsi="Arial" w:cs="Arial"/>
          <w:sz w:val="20"/>
          <w:szCs w:val="20"/>
        </w:rPr>
        <w:t>2018;14 Suppl 1:7-9.</w:t>
      </w:r>
    </w:p>
    <w:p w14:paraId="5929B1EC" w14:textId="77777777" w:rsidR="00D63742" w:rsidRPr="00694514" w:rsidRDefault="00D63742" w:rsidP="00D63742">
      <w:pPr>
        <w:pStyle w:val="EndNoteBibliography"/>
        <w:ind w:left="720" w:hanging="720"/>
        <w:rPr>
          <w:rFonts w:ascii="Arial" w:hAnsi="Arial" w:cs="Arial"/>
          <w:sz w:val="20"/>
          <w:szCs w:val="20"/>
        </w:rPr>
      </w:pPr>
      <w:r w:rsidRPr="00694514">
        <w:rPr>
          <w:rFonts w:ascii="Arial" w:hAnsi="Arial" w:cs="Arial"/>
          <w:sz w:val="20"/>
          <w:szCs w:val="20"/>
        </w:rPr>
        <w:t>22.</w:t>
      </w:r>
      <w:r w:rsidRPr="00694514">
        <w:rPr>
          <w:rFonts w:ascii="Arial" w:hAnsi="Arial" w:cs="Arial"/>
          <w:sz w:val="20"/>
          <w:szCs w:val="20"/>
        </w:rPr>
        <w:tab/>
        <w:t xml:space="preserve">X Z, Q B, Y L, et al. Response to Tyrosine Kinase Inhibitors in Lung Adenocarcinoma with the Rare Epidermal Growth Factor Receptor Mutation S768I a Retrospective Analysis and Literature Review. </w:t>
      </w:r>
      <w:r w:rsidRPr="00694514">
        <w:rPr>
          <w:rFonts w:ascii="Arial" w:hAnsi="Arial" w:cs="Arial"/>
          <w:i/>
          <w:sz w:val="20"/>
          <w:szCs w:val="20"/>
        </w:rPr>
        <w:t xml:space="preserve">Targeted Oncology. </w:t>
      </w:r>
      <w:r w:rsidRPr="00694514">
        <w:rPr>
          <w:rFonts w:ascii="Arial" w:hAnsi="Arial" w:cs="Arial"/>
          <w:sz w:val="20"/>
          <w:szCs w:val="20"/>
        </w:rPr>
        <w:t>2017;12:81-88.</w:t>
      </w:r>
    </w:p>
    <w:p w14:paraId="69F16EC3" w14:textId="77777777" w:rsidR="00D63742" w:rsidRPr="00694514" w:rsidRDefault="00D63742" w:rsidP="00D63742">
      <w:pPr>
        <w:pStyle w:val="EndNoteBibliography"/>
        <w:ind w:left="720" w:hanging="720"/>
        <w:rPr>
          <w:rFonts w:ascii="Arial" w:hAnsi="Arial" w:cs="Arial"/>
          <w:sz w:val="20"/>
          <w:szCs w:val="20"/>
        </w:rPr>
      </w:pPr>
      <w:r w:rsidRPr="00694514">
        <w:rPr>
          <w:rFonts w:ascii="Arial" w:hAnsi="Arial" w:cs="Arial"/>
          <w:sz w:val="20"/>
          <w:szCs w:val="20"/>
        </w:rPr>
        <w:lastRenderedPageBreak/>
        <w:t>23.</w:t>
      </w:r>
      <w:r w:rsidRPr="00694514">
        <w:rPr>
          <w:rFonts w:ascii="Arial" w:hAnsi="Arial" w:cs="Arial"/>
          <w:sz w:val="20"/>
          <w:szCs w:val="20"/>
        </w:rPr>
        <w:tab/>
        <w:t xml:space="preserve">Zhang H, Shao YW, Xia Y. Responsiveness to Full-Dose Afatinib in a Patient With Lung Adenocarcinoma Harboring EGFR S768I and V769L Mutations. </w:t>
      </w:r>
      <w:r w:rsidRPr="00694514">
        <w:rPr>
          <w:rFonts w:ascii="Arial" w:hAnsi="Arial" w:cs="Arial"/>
          <w:i/>
          <w:sz w:val="20"/>
          <w:szCs w:val="20"/>
        </w:rPr>
        <w:t xml:space="preserve">J Thorac Oncol. </w:t>
      </w:r>
      <w:r w:rsidRPr="00694514">
        <w:rPr>
          <w:rFonts w:ascii="Arial" w:hAnsi="Arial" w:cs="Arial"/>
          <w:sz w:val="20"/>
          <w:szCs w:val="20"/>
        </w:rPr>
        <w:t>2019;14:e25-e27.</w:t>
      </w:r>
    </w:p>
    <w:p w14:paraId="39872E5D" w14:textId="77777777" w:rsidR="00D63742" w:rsidRPr="00694514" w:rsidRDefault="00D63742" w:rsidP="00D63742">
      <w:pPr>
        <w:pStyle w:val="EndNoteBibliography"/>
        <w:ind w:left="720" w:hanging="720"/>
        <w:rPr>
          <w:rFonts w:ascii="Arial" w:hAnsi="Arial" w:cs="Arial"/>
          <w:sz w:val="20"/>
          <w:szCs w:val="20"/>
        </w:rPr>
      </w:pPr>
      <w:r w:rsidRPr="00694514">
        <w:rPr>
          <w:rFonts w:ascii="Arial" w:hAnsi="Arial" w:cs="Arial"/>
          <w:sz w:val="20"/>
          <w:szCs w:val="20"/>
        </w:rPr>
        <w:t>24.</w:t>
      </w:r>
      <w:r w:rsidRPr="00694514">
        <w:rPr>
          <w:rFonts w:ascii="Arial" w:hAnsi="Arial" w:cs="Arial"/>
          <w:sz w:val="20"/>
          <w:szCs w:val="20"/>
        </w:rPr>
        <w:tab/>
        <w:t xml:space="preserve">Coupkova H, Vyzula R. Afatinib in the Treatment of Advanced Non-Small Cell Lung Cancer with Rare EGFR (in exon 18-T179X) Mutation - a Case Report. </w:t>
      </w:r>
      <w:r w:rsidRPr="00694514">
        <w:rPr>
          <w:rFonts w:ascii="Arial" w:hAnsi="Arial" w:cs="Arial"/>
          <w:i/>
          <w:sz w:val="20"/>
          <w:szCs w:val="20"/>
        </w:rPr>
        <w:t xml:space="preserve">Klin Onkol. </w:t>
      </w:r>
      <w:r w:rsidRPr="00694514">
        <w:rPr>
          <w:rFonts w:ascii="Arial" w:hAnsi="Arial" w:cs="Arial"/>
          <w:sz w:val="20"/>
          <w:szCs w:val="20"/>
        </w:rPr>
        <w:t>2018;31:380-383.</w:t>
      </w:r>
    </w:p>
    <w:p w14:paraId="560FC59E" w14:textId="77777777" w:rsidR="00D63742" w:rsidRPr="00694514" w:rsidRDefault="00D63742" w:rsidP="00D63742">
      <w:pPr>
        <w:pStyle w:val="EndNoteBibliography"/>
        <w:ind w:left="720" w:hanging="720"/>
        <w:rPr>
          <w:rFonts w:ascii="Arial" w:hAnsi="Arial" w:cs="Arial"/>
          <w:sz w:val="20"/>
          <w:szCs w:val="20"/>
        </w:rPr>
      </w:pPr>
      <w:r w:rsidRPr="00694514">
        <w:rPr>
          <w:rFonts w:ascii="Arial" w:hAnsi="Arial" w:cs="Arial"/>
          <w:sz w:val="20"/>
          <w:szCs w:val="20"/>
        </w:rPr>
        <w:t>25.</w:t>
      </w:r>
      <w:r w:rsidRPr="00694514">
        <w:rPr>
          <w:rFonts w:ascii="Arial" w:hAnsi="Arial" w:cs="Arial"/>
          <w:sz w:val="20"/>
          <w:szCs w:val="20"/>
        </w:rPr>
        <w:tab/>
        <w:t xml:space="preserve">Nakamura D, Miura K, Kumeda H, et al. Successful Resection of G719X-Positive Pleomorphic Carcinoma after Afatinib Treatment. </w:t>
      </w:r>
      <w:r w:rsidRPr="00694514">
        <w:rPr>
          <w:rFonts w:ascii="Arial" w:hAnsi="Arial" w:cs="Arial"/>
          <w:i/>
          <w:sz w:val="20"/>
          <w:szCs w:val="20"/>
        </w:rPr>
        <w:t xml:space="preserve">Case Rep Oncol. </w:t>
      </w:r>
      <w:r w:rsidRPr="00694514">
        <w:rPr>
          <w:rFonts w:ascii="Arial" w:hAnsi="Arial" w:cs="Arial"/>
          <w:sz w:val="20"/>
          <w:szCs w:val="20"/>
        </w:rPr>
        <w:t>2017;10:1035-1040.</w:t>
      </w:r>
    </w:p>
    <w:p w14:paraId="1C0D8559" w14:textId="77777777" w:rsidR="00D63742" w:rsidRPr="00694514" w:rsidRDefault="00D63742" w:rsidP="00D63742">
      <w:pPr>
        <w:pStyle w:val="EndNoteBibliography"/>
        <w:ind w:left="720" w:hanging="720"/>
        <w:rPr>
          <w:rFonts w:ascii="Arial" w:hAnsi="Arial" w:cs="Arial"/>
          <w:sz w:val="20"/>
          <w:szCs w:val="20"/>
        </w:rPr>
      </w:pPr>
      <w:r w:rsidRPr="00694514">
        <w:rPr>
          <w:rFonts w:ascii="Arial" w:hAnsi="Arial" w:cs="Arial"/>
          <w:sz w:val="20"/>
          <w:szCs w:val="20"/>
        </w:rPr>
        <w:t>26.</w:t>
      </w:r>
      <w:r w:rsidRPr="00694514">
        <w:rPr>
          <w:rFonts w:ascii="Arial" w:hAnsi="Arial" w:cs="Arial"/>
          <w:sz w:val="20"/>
          <w:szCs w:val="20"/>
        </w:rPr>
        <w:tab/>
        <w:t xml:space="preserve">Cai Y, Wang X, Guo Y, et al. Successful treatment of a lung adenocarcinoma patient with a novel EGFR exon 20-ins mutation with afatinib: A case report. </w:t>
      </w:r>
      <w:r w:rsidRPr="00694514">
        <w:rPr>
          <w:rFonts w:ascii="Arial" w:hAnsi="Arial" w:cs="Arial"/>
          <w:i/>
          <w:sz w:val="20"/>
          <w:szCs w:val="20"/>
        </w:rPr>
        <w:t xml:space="preserve">Medicine (Baltimore). </w:t>
      </w:r>
      <w:r w:rsidRPr="00694514">
        <w:rPr>
          <w:rFonts w:ascii="Arial" w:hAnsi="Arial" w:cs="Arial"/>
          <w:sz w:val="20"/>
          <w:szCs w:val="20"/>
        </w:rPr>
        <w:t>2019;98:e13890.</w:t>
      </w:r>
    </w:p>
    <w:p w14:paraId="5E2EDD3F" w14:textId="77777777" w:rsidR="00D63742" w:rsidRPr="00694514" w:rsidRDefault="00D63742" w:rsidP="00D63742">
      <w:pPr>
        <w:pStyle w:val="EndNoteBibliography"/>
        <w:ind w:left="720" w:hanging="720"/>
        <w:rPr>
          <w:rFonts w:ascii="Arial" w:hAnsi="Arial" w:cs="Arial"/>
          <w:sz w:val="20"/>
          <w:szCs w:val="20"/>
        </w:rPr>
      </w:pPr>
      <w:r w:rsidRPr="00694514">
        <w:rPr>
          <w:rFonts w:ascii="Arial" w:hAnsi="Arial" w:cs="Arial"/>
          <w:sz w:val="20"/>
          <w:szCs w:val="20"/>
        </w:rPr>
        <w:t>27.</w:t>
      </w:r>
      <w:r w:rsidRPr="00694514">
        <w:rPr>
          <w:rFonts w:ascii="Arial" w:hAnsi="Arial" w:cs="Arial"/>
          <w:sz w:val="20"/>
          <w:szCs w:val="20"/>
        </w:rPr>
        <w:tab/>
        <w:t xml:space="preserve">Taniguchi Y, Yamamoto M, Ikushima H, et al. Successful Treatment of Afatinib-Refractory Non-Small Cell Lung Cancer with Uncommon Complex EGFR Mutations Using Pembrolizumab: A Case Report. </w:t>
      </w:r>
      <w:r w:rsidRPr="00694514">
        <w:rPr>
          <w:rFonts w:ascii="Arial" w:hAnsi="Arial" w:cs="Arial"/>
          <w:i/>
          <w:sz w:val="20"/>
          <w:szCs w:val="20"/>
        </w:rPr>
        <w:t xml:space="preserve">Case Rep Oncol. </w:t>
      </w:r>
      <w:r w:rsidRPr="00694514">
        <w:rPr>
          <w:rFonts w:ascii="Arial" w:hAnsi="Arial" w:cs="Arial"/>
          <w:sz w:val="20"/>
          <w:szCs w:val="20"/>
        </w:rPr>
        <w:t>2019;12:564-567.</w:t>
      </w:r>
    </w:p>
    <w:p w14:paraId="787DB318" w14:textId="77777777" w:rsidR="00D63742" w:rsidRPr="00694514" w:rsidRDefault="00D63742" w:rsidP="00D63742">
      <w:pPr>
        <w:pStyle w:val="EndNoteBibliography"/>
        <w:ind w:left="720" w:hanging="720"/>
        <w:rPr>
          <w:rFonts w:ascii="Arial" w:hAnsi="Arial" w:cs="Arial"/>
          <w:sz w:val="20"/>
          <w:szCs w:val="20"/>
        </w:rPr>
      </w:pPr>
      <w:r w:rsidRPr="00694514">
        <w:rPr>
          <w:rFonts w:ascii="Arial" w:hAnsi="Arial" w:cs="Arial"/>
          <w:sz w:val="20"/>
          <w:szCs w:val="20"/>
        </w:rPr>
        <w:t>28.</w:t>
      </w:r>
      <w:r w:rsidRPr="00694514">
        <w:rPr>
          <w:rFonts w:ascii="Arial" w:hAnsi="Arial" w:cs="Arial"/>
          <w:sz w:val="20"/>
          <w:szCs w:val="20"/>
        </w:rPr>
        <w:tab/>
        <w:t xml:space="preserve">Iida Y, Kumasawa F, Shimizu T, Shintani Y, Takahashi N, Gon Y. Successful treatment of an elderly patient with an uncommon L861Q epidermal growth factor receptor mutation with low-dose afatinib: A case report. </w:t>
      </w:r>
      <w:r w:rsidRPr="00694514">
        <w:rPr>
          <w:rFonts w:ascii="Arial" w:hAnsi="Arial" w:cs="Arial"/>
          <w:i/>
          <w:sz w:val="20"/>
          <w:szCs w:val="20"/>
        </w:rPr>
        <w:t xml:space="preserve">Thorac Cancer. </w:t>
      </w:r>
      <w:r w:rsidRPr="00694514">
        <w:rPr>
          <w:rFonts w:ascii="Arial" w:hAnsi="Arial" w:cs="Arial"/>
          <w:sz w:val="20"/>
          <w:szCs w:val="20"/>
        </w:rPr>
        <w:t>2020;11:447-450.</w:t>
      </w:r>
    </w:p>
    <w:p w14:paraId="5140F7DB" w14:textId="77777777" w:rsidR="00D63742" w:rsidRPr="00694514" w:rsidRDefault="00D63742" w:rsidP="00D63742">
      <w:pPr>
        <w:pStyle w:val="EndNoteBibliography"/>
        <w:ind w:left="720" w:hanging="720"/>
        <w:rPr>
          <w:rFonts w:ascii="Arial" w:hAnsi="Arial" w:cs="Arial"/>
          <w:sz w:val="20"/>
          <w:szCs w:val="20"/>
        </w:rPr>
      </w:pPr>
      <w:r w:rsidRPr="00694514">
        <w:rPr>
          <w:rFonts w:ascii="Arial" w:hAnsi="Arial" w:cs="Arial"/>
          <w:sz w:val="20"/>
          <w:szCs w:val="20"/>
        </w:rPr>
        <w:t>29.</w:t>
      </w:r>
      <w:r w:rsidRPr="00694514">
        <w:rPr>
          <w:rFonts w:ascii="Arial" w:hAnsi="Arial" w:cs="Arial"/>
          <w:sz w:val="20"/>
          <w:szCs w:val="20"/>
        </w:rPr>
        <w:tab/>
        <w:t xml:space="preserve">Ikeuchi T, Tokuyasu H, Ishikawa S. Successful Treatment of Lung Adenocarcinoma with Epidermal Growth Factor Receptor Compound Mutations Involving Exon 19 Deletion and Exon 20 Insertion by Afatinib. </w:t>
      </w:r>
      <w:r w:rsidRPr="00694514">
        <w:rPr>
          <w:rFonts w:ascii="Arial" w:hAnsi="Arial" w:cs="Arial"/>
          <w:i/>
          <w:sz w:val="20"/>
          <w:szCs w:val="20"/>
        </w:rPr>
        <w:t xml:space="preserve">Intern Med. </w:t>
      </w:r>
      <w:r w:rsidRPr="00694514">
        <w:rPr>
          <w:rFonts w:ascii="Arial" w:hAnsi="Arial" w:cs="Arial"/>
          <w:sz w:val="20"/>
          <w:szCs w:val="20"/>
        </w:rPr>
        <w:t>2019;58:101-104.</w:t>
      </w:r>
    </w:p>
    <w:p w14:paraId="4FCDCD91" w14:textId="77777777" w:rsidR="00D63742" w:rsidRPr="00694514" w:rsidRDefault="00D63742" w:rsidP="00D63742">
      <w:pPr>
        <w:pStyle w:val="EndNoteBibliography"/>
        <w:ind w:left="720" w:hanging="720"/>
        <w:rPr>
          <w:rFonts w:ascii="Arial" w:hAnsi="Arial" w:cs="Arial"/>
          <w:sz w:val="20"/>
          <w:szCs w:val="20"/>
        </w:rPr>
      </w:pPr>
      <w:r w:rsidRPr="00694514">
        <w:rPr>
          <w:rFonts w:ascii="Arial" w:hAnsi="Arial" w:cs="Arial"/>
          <w:sz w:val="20"/>
          <w:szCs w:val="20"/>
        </w:rPr>
        <w:t>30.</w:t>
      </w:r>
      <w:r w:rsidRPr="00694514">
        <w:rPr>
          <w:rFonts w:ascii="Arial" w:hAnsi="Arial" w:cs="Arial"/>
          <w:sz w:val="20"/>
          <w:szCs w:val="20"/>
        </w:rPr>
        <w:tab/>
        <w:t xml:space="preserve">Furuya T, Shimada J, Okada S, Tsunezuka H, Kato D, Inoue M. Successful treatment with afatinib for pancreatic metastasis of lung adenocarcinoma: a case report. </w:t>
      </w:r>
      <w:r w:rsidRPr="00694514">
        <w:rPr>
          <w:rFonts w:ascii="Arial" w:hAnsi="Arial" w:cs="Arial"/>
          <w:i/>
          <w:sz w:val="20"/>
          <w:szCs w:val="20"/>
        </w:rPr>
        <w:t xml:space="preserve">J Thorac Dis. </w:t>
      </w:r>
      <w:r w:rsidRPr="00694514">
        <w:rPr>
          <w:rFonts w:ascii="Arial" w:hAnsi="Arial" w:cs="Arial"/>
          <w:sz w:val="20"/>
          <w:szCs w:val="20"/>
        </w:rPr>
        <w:t>2017;9:E890-E893.</w:t>
      </w:r>
    </w:p>
    <w:p w14:paraId="20CC9D76" w14:textId="77777777" w:rsidR="00D63742" w:rsidRPr="00694514" w:rsidRDefault="00D63742" w:rsidP="00D63742">
      <w:pPr>
        <w:pStyle w:val="EndNoteBibliography"/>
        <w:ind w:left="720" w:hanging="720"/>
        <w:rPr>
          <w:rFonts w:ascii="Arial" w:hAnsi="Arial" w:cs="Arial"/>
          <w:sz w:val="20"/>
          <w:szCs w:val="20"/>
        </w:rPr>
      </w:pPr>
      <w:r w:rsidRPr="00694514">
        <w:rPr>
          <w:rFonts w:ascii="Arial" w:hAnsi="Arial" w:cs="Arial"/>
          <w:sz w:val="20"/>
          <w:szCs w:val="20"/>
        </w:rPr>
        <w:t>31.</w:t>
      </w:r>
      <w:r w:rsidRPr="00694514">
        <w:rPr>
          <w:rFonts w:ascii="Arial" w:hAnsi="Arial" w:cs="Arial"/>
          <w:sz w:val="20"/>
          <w:szCs w:val="20"/>
        </w:rPr>
        <w:tab/>
        <w:t xml:space="preserve">Qin BD, Jiao XD, Yuan LY, et al. The effectiveness of afatinib and osimertinib in a Chinese patient with advanced lung adenocarcinoma harboring a rare triple EGFR mutation (R670W/H835L/L833V): a case report and literature review. </w:t>
      </w:r>
      <w:r w:rsidRPr="00694514">
        <w:rPr>
          <w:rFonts w:ascii="Arial" w:hAnsi="Arial" w:cs="Arial"/>
          <w:i/>
          <w:sz w:val="20"/>
          <w:szCs w:val="20"/>
        </w:rPr>
        <w:t xml:space="preserve">Onco Targets Ther. </w:t>
      </w:r>
      <w:r w:rsidRPr="00694514">
        <w:rPr>
          <w:rFonts w:ascii="Arial" w:hAnsi="Arial" w:cs="Arial"/>
          <w:sz w:val="20"/>
          <w:szCs w:val="20"/>
        </w:rPr>
        <w:t>2018;11:4739-4745.</w:t>
      </w:r>
    </w:p>
    <w:p w14:paraId="11B2E7A1" w14:textId="77777777" w:rsidR="00D63742" w:rsidRPr="00694514" w:rsidRDefault="00D63742" w:rsidP="00D63742">
      <w:pPr>
        <w:pStyle w:val="EndNoteBibliography"/>
        <w:ind w:left="720" w:hanging="720"/>
        <w:rPr>
          <w:rFonts w:ascii="Arial" w:hAnsi="Arial" w:cs="Arial"/>
          <w:sz w:val="20"/>
          <w:szCs w:val="20"/>
        </w:rPr>
      </w:pPr>
      <w:r w:rsidRPr="00694514">
        <w:rPr>
          <w:rFonts w:ascii="Arial" w:hAnsi="Arial" w:cs="Arial"/>
          <w:sz w:val="20"/>
          <w:szCs w:val="20"/>
        </w:rPr>
        <w:t>32.</w:t>
      </w:r>
      <w:r w:rsidRPr="00694514">
        <w:rPr>
          <w:rFonts w:ascii="Arial" w:hAnsi="Arial" w:cs="Arial"/>
          <w:sz w:val="20"/>
          <w:szCs w:val="20"/>
        </w:rPr>
        <w:tab/>
        <w:t xml:space="preserve">Watanabe M, Oizumi S, Kiuchi S, et al. The Effectiveness of Afatinib in a Patient with Advanced Lung Adenocarcinoma Harboring Rare G719X and S768I Mutations. </w:t>
      </w:r>
      <w:r w:rsidRPr="00694514">
        <w:rPr>
          <w:rFonts w:ascii="Arial" w:hAnsi="Arial" w:cs="Arial"/>
          <w:i/>
          <w:sz w:val="20"/>
          <w:szCs w:val="20"/>
        </w:rPr>
        <w:t xml:space="preserve">Intern Med. </w:t>
      </w:r>
      <w:r w:rsidRPr="00694514">
        <w:rPr>
          <w:rFonts w:ascii="Arial" w:hAnsi="Arial" w:cs="Arial"/>
          <w:sz w:val="20"/>
          <w:szCs w:val="20"/>
        </w:rPr>
        <w:t>2018;57:993-996.</w:t>
      </w:r>
    </w:p>
    <w:p w14:paraId="4E94F3BE" w14:textId="77777777" w:rsidR="00D63742" w:rsidRPr="00694514" w:rsidRDefault="00D63742" w:rsidP="00D63742">
      <w:pPr>
        <w:pStyle w:val="EndNoteBibliography"/>
        <w:ind w:left="720" w:hanging="720"/>
        <w:rPr>
          <w:rFonts w:ascii="Arial" w:hAnsi="Arial" w:cs="Arial"/>
          <w:sz w:val="20"/>
          <w:szCs w:val="20"/>
        </w:rPr>
      </w:pPr>
      <w:r w:rsidRPr="00694514">
        <w:rPr>
          <w:rFonts w:ascii="Arial" w:hAnsi="Arial" w:cs="Arial"/>
          <w:sz w:val="20"/>
          <w:szCs w:val="20"/>
        </w:rPr>
        <w:t>33.</w:t>
      </w:r>
      <w:r w:rsidRPr="00694514">
        <w:rPr>
          <w:rFonts w:ascii="Arial" w:hAnsi="Arial" w:cs="Arial"/>
          <w:sz w:val="20"/>
          <w:szCs w:val="20"/>
        </w:rPr>
        <w:tab/>
        <w:t xml:space="preserve">Galli G, Corrao G, Imbimbo M, et al. Uncommon mutations in epidermal growth factor receptor and response to first and second generation tyrosine </w:t>
      </w:r>
      <w:r w:rsidRPr="00694514">
        <w:rPr>
          <w:rFonts w:ascii="Arial" w:hAnsi="Arial" w:cs="Arial"/>
          <w:sz w:val="20"/>
          <w:szCs w:val="20"/>
        </w:rPr>
        <w:lastRenderedPageBreak/>
        <w:t xml:space="preserve">kinase inhibitors: A case series and literature review. </w:t>
      </w:r>
      <w:r w:rsidRPr="00694514">
        <w:rPr>
          <w:rFonts w:ascii="Arial" w:hAnsi="Arial" w:cs="Arial"/>
          <w:i/>
          <w:sz w:val="20"/>
          <w:szCs w:val="20"/>
        </w:rPr>
        <w:t xml:space="preserve">Lung Cancer. </w:t>
      </w:r>
      <w:r w:rsidRPr="00694514">
        <w:rPr>
          <w:rFonts w:ascii="Arial" w:hAnsi="Arial" w:cs="Arial"/>
          <w:sz w:val="20"/>
          <w:szCs w:val="20"/>
        </w:rPr>
        <w:t>2018;115:135-142.</w:t>
      </w:r>
    </w:p>
    <w:p w14:paraId="3DC6BB0B" w14:textId="77777777" w:rsidR="00D63742" w:rsidRPr="00694514" w:rsidRDefault="00D63742" w:rsidP="00D63742">
      <w:pPr>
        <w:pStyle w:val="EndNoteBibliography"/>
        <w:ind w:left="720" w:hanging="720"/>
        <w:rPr>
          <w:rFonts w:ascii="Arial" w:hAnsi="Arial" w:cs="Arial"/>
          <w:sz w:val="20"/>
          <w:szCs w:val="20"/>
        </w:rPr>
      </w:pPr>
      <w:r w:rsidRPr="00694514">
        <w:rPr>
          <w:rFonts w:ascii="Arial" w:hAnsi="Arial" w:cs="Arial"/>
          <w:sz w:val="20"/>
          <w:szCs w:val="20"/>
        </w:rPr>
        <w:t>34.</w:t>
      </w:r>
      <w:r w:rsidRPr="00694514">
        <w:rPr>
          <w:rFonts w:ascii="Arial" w:hAnsi="Arial" w:cs="Arial"/>
          <w:sz w:val="20"/>
          <w:szCs w:val="20"/>
        </w:rPr>
        <w:tab/>
        <w:t xml:space="preserve">Liu J, Jin B, Su H, Qu X, Liu Y. Afatinib helped overcome subsequent resistance to osimertinib in a patient with NSCLC having leptomeningeal metastasis baring acquired EGFR L718Q mutation: a case report. </w:t>
      </w:r>
      <w:r w:rsidRPr="00694514">
        <w:rPr>
          <w:rFonts w:ascii="Arial" w:hAnsi="Arial" w:cs="Arial"/>
          <w:i/>
          <w:sz w:val="20"/>
          <w:szCs w:val="20"/>
        </w:rPr>
        <w:t xml:space="preserve">BMC Cancer. </w:t>
      </w:r>
      <w:r w:rsidRPr="00694514">
        <w:rPr>
          <w:rFonts w:ascii="Arial" w:hAnsi="Arial" w:cs="Arial"/>
          <w:sz w:val="20"/>
          <w:szCs w:val="20"/>
        </w:rPr>
        <w:t>2019;19:702.</w:t>
      </w:r>
    </w:p>
    <w:p w14:paraId="4A5DF50B" w14:textId="77777777" w:rsidR="00D63742" w:rsidRPr="00694514" w:rsidRDefault="00D63742" w:rsidP="00D63742">
      <w:pPr>
        <w:pStyle w:val="EndNoteBibliography"/>
        <w:ind w:left="720" w:hanging="720"/>
        <w:rPr>
          <w:rFonts w:ascii="Arial" w:hAnsi="Arial" w:cs="Arial"/>
          <w:sz w:val="20"/>
          <w:szCs w:val="20"/>
        </w:rPr>
      </w:pPr>
      <w:r w:rsidRPr="00694514">
        <w:rPr>
          <w:rFonts w:ascii="Arial" w:hAnsi="Arial" w:cs="Arial"/>
          <w:sz w:val="20"/>
          <w:szCs w:val="20"/>
        </w:rPr>
        <w:t>35.</w:t>
      </w:r>
      <w:r w:rsidRPr="00694514">
        <w:rPr>
          <w:rFonts w:ascii="Arial" w:hAnsi="Arial" w:cs="Arial"/>
          <w:sz w:val="20"/>
          <w:szCs w:val="20"/>
        </w:rPr>
        <w:tab/>
        <w:t xml:space="preserve">An N, Wang H, Zhu H, et al. Great efficacy of afatinib on a patient with lung adenocarcinoma harboring uncommon EGFR delE709_T710insD mutations: a case report. </w:t>
      </w:r>
      <w:r w:rsidRPr="00694514">
        <w:rPr>
          <w:rFonts w:ascii="Arial" w:hAnsi="Arial" w:cs="Arial"/>
          <w:i/>
          <w:sz w:val="20"/>
          <w:szCs w:val="20"/>
        </w:rPr>
        <w:t xml:space="preserve">Onco Targets Ther. </w:t>
      </w:r>
      <w:r w:rsidRPr="00694514">
        <w:rPr>
          <w:rFonts w:ascii="Arial" w:hAnsi="Arial" w:cs="Arial"/>
          <w:sz w:val="20"/>
          <w:szCs w:val="20"/>
        </w:rPr>
        <w:t>2019;12:7399-7404.</w:t>
      </w:r>
    </w:p>
    <w:p w14:paraId="21F18EED" w14:textId="77777777" w:rsidR="00D63742" w:rsidRPr="00694514" w:rsidRDefault="00D63742" w:rsidP="00D63742">
      <w:pPr>
        <w:pStyle w:val="EndNoteBibliography"/>
        <w:ind w:left="720" w:hanging="720"/>
        <w:rPr>
          <w:rFonts w:ascii="Arial" w:hAnsi="Arial" w:cs="Arial"/>
          <w:sz w:val="20"/>
          <w:szCs w:val="20"/>
        </w:rPr>
      </w:pPr>
      <w:r w:rsidRPr="00694514">
        <w:rPr>
          <w:rFonts w:ascii="Arial" w:hAnsi="Arial" w:cs="Arial"/>
          <w:sz w:val="20"/>
          <w:szCs w:val="20"/>
        </w:rPr>
        <w:t>36.</w:t>
      </w:r>
      <w:r w:rsidRPr="00694514">
        <w:rPr>
          <w:rFonts w:ascii="Arial" w:hAnsi="Arial" w:cs="Arial"/>
          <w:sz w:val="20"/>
          <w:szCs w:val="20"/>
        </w:rPr>
        <w:tab/>
        <w:t xml:space="preserve">Nasu S, Shiroyama T, Morita S, et al. Osimertinib Treatment Was Unsuccessful for Lung Adenocarcinoma with G719S, S768I, and T790M Mutations. </w:t>
      </w:r>
      <w:r w:rsidRPr="00694514">
        <w:rPr>
          <w:rFonts w:ascii="Arial" w:hAnsi="Arial" w:cs="Arial"/>
          <w:i/>
          <w:sz w:val="20"/>
          <w:szCs w:val="20"/>
        </w:rPr>
        <w:t xml:space="preserve">Intern Med. </w:t>
      </w:r>
      <w:r w:rsidRPr="00694514">
        <w:rPr>
          <w:rFonts w:ascii="Arial" w:hAnsi="Arial" w:cs="Arial"/>
          <w:sz w:val="20"/>
          <w:szCs w:val="20"/>
        </w:rPr>
        <w:t>2018;57:3643-3645.</w:t>
      </w:r>
    </w:p>
    <w:p w14:paraId="1356B792" w14:textId="77777777" w:rsidR="00D63742" w:rsidRPr="00694514" w:rsidRDefault="00D63742" w:rsidP="00D63742">
      <w:pPr>
        <w:pStyle w:val="EndNoteBibliography"/>
        <w:ind w:left="720" w:hanging="720"/>
        <w:rPr>
          <w:rFonts w:ascii="Arial" w:hAnsi="Arial" w:cs="Arial"/>
          <w:sz w:val="20"/>
          <w:szCs w:val="20"/>
        </w:rPr>
      </w:pPr>
      <w:r w:rsidRPr="00694514">
        <w:rPr>
          <w:rFonts w:ascii="Arial" w:hAnsi="Arial" w:cs="Arial"/>
          <w:sz w:val="20"/>
          <w:szCs w:val="20"/>
        </w:rPr>
        <w:t>37.</w:t>
      </w:r>
      <w:r w:rsidRPr="00694514">
        <w:rPr>
          <w:rFonts w:ascii="Arial" w:hAnsi="Arial" w:cs="Arial"/>
          <w:sz w:val="20"/>
          <w:szCs w:val="20"/>
        </w:rPr>
        <w:tab/>
        <w:t xml:space="preserve">Oztan A, Fischer S, Schrock AB, et al. Emergence of EGFR G724S mutation in EGFR-mutant lung adenocarcinoma post progression on osimertinib. </w:t>
      </w:r>
      <w:r w:rsidRPr="00694514">
        <w:rPr>
          <w:rFonts w:ascii="Arial" w:hAnsi="Arial" w:cs="Arial"/>
          <w:i/>
          <w:sz w:val="20"/>
          <w:szCs w:val="20"/>
        </w:rPr>
        <w:t xml:space="preserve">Lung Cancer. </w:t>
      </w:r>
      <w:r w:rsidRPr="00694514">
        <w:rPr>
          <w:rFonts w:ascii="Arial" w:hAnsi="Arial" w:cs="Arial"/>
          <w:sz w:val="20"/>
          <w:szCs w:val="20"/>
        </w:rPr>
        <w:t>2017;111:84-87.</w:t>
      </w:r>
    </w:p>
    <w:p w14:paraId="3F4B557D" w14:textId="3BD22CC6" w:rsidR="00BC38C2" w:rsidRPr="00694514" w:rsidRDefault="00D63742">
      <w:pPr>
        <w:rPr>
          <w:rFonts w:ascii="Arial" w:hAnsi="Arial" w:cs="Arial"/>
          <w:sz w:val="20"/>
          <w:szCs w:val="20"/>
        </w:rPr>
      </w:pPr>
      <w:r w:rsidRPr="00694514">
        <w:rPr>
          <w:rFonts w:ascii="Arial" w:hAnsi="Arial" w:cs="Arial"/>
          <w:sz w:val="20"/>
          <w:szCs w:val="20"/>
        </w:rPr>
        <w:fldChar w:fldCharType="end"/>
      </w:r>
    </w:p>
    <w:sectPr w:rsidR="00BC38C2" w:rsidRPr="00694514" w:rsidSect="00375B11">
      <w:pgSz w:w="16838" w:h="11906" w:orient="landscape"/>
      <w:pgMar w:top="1800" w:right="1440" w:bottom="1800" w:left="1440" w:header="851" w:footer="992" w:gutter="0"/>
      <w:cols w:space="425"/>
      <w:docGrid w:type="lines"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572C945" w14:textId="77777777" w:rsidR="00C9324F" w:rsidRDefault="00C9324F" w:rsidP="007C7B2F">
      <w:r>
        <w:separator/>
      </w:r>
    </w:p>
  </w:endnote>
  <w:endnote w:type="continuationSeparator" w:id="0">
    <w:p w14:paraId="590E49DA" w14:textId="77777777" w:rsidR="00C9324F" w:rsidRDefault="00C9324F" w:rsidP="007C7B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C6CB3A2" w14:textId="77777777" w:rsidR="00C9324F" w:rsidRDefault="00C9324F" w:rsidP="007C7B2F">
      <w:r>
        <w:separator/>
      </w:r>
    </w:p>
  </w:footnote>
  <w:footnote w:type="continuationSeparator" w:id="0">
    <w:p w14:paraId="39BB1946" w14:textId="77777777" w:rsidR="00C9324F" w:rsidRDefault="00C9324F" w:rsidP="007C7B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3"/>
  <w:bordersDoNotSurroundHeader/>
  <w:bordersDoNotSurroundFooter/>
  <w:proofState w:spelling="clean" w:grammar="clean"/>
  <w:defaultTabStop w:val="420"/>
  <w:drawingGridHorizontalSpacing w:val="140"/>
  <w:drawingGridVerticalSpacing w:val="381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AMA 复制2&lt;/Style&gt;&lt;LeftDelim&gt;{&lt;/LeftDelim&gt;&lt;RightDelim&gt;}&lt;/RightDelim&gt;&lt;FontName&gt;Times New Roman&lt;/FontName&gt;&lt;FontSize&gt;14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xzvp2zfowezvmed5sxv5z5uwwsxs0v0rpz0&quot;&gt;Afatinib-最终 S1&lt;record-ids&gt;&lt;item&gt;1&lt;/item&gt;&lt;item&gt;3&lt;/item&gt;&lt;item&gt;5&lt;/item&gt;&lt;item&gt;6&lt;/item&gt;&lt;item&gt;7&lt;/item&gt;&lt;item&gt;8&lt;/item&gt;&lt;item&gt;9&lt;/item&gt;&lt;item&gt;10&lt;/item&gt;&lt;item&gt;11&lt;/item&gt;&lt;item&gt;13&lt;/item&gt;&lt;item&gt;14&lt;/item&gt;&lt;item&gt;15&lt;/item&gt;&lt;item&gt;16&lt;/item&gt;&lt;item&gt;17&lt;/item&gt;&lt;item&gt;18&lt;/item&gt;&lt;item&gt;19&lt;/item&gt;&lt;item&gt;20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item&gt;36&lt;/item&gt;&lt;item&gt;39&lt;/item&gt;&lt;item&gt;40&lt;/item&gt;&lt;item&gt;41&lt;/item&gt;&lt;item&gt;43&lt;/item&gt;&lt;item&gt;44&lt;/item&gt;&lt;item&gt;47&lt;/item&gt;&lt;/record-ids&gt;&lt;/item&gt;&lt;/Libraries&gt;"/>
  </w:docVars>
  <w:rsids>
    <w:rsidRoot w:val="001D077A"/>
    <w:rsid w:val="0005052D"/>
    <w:rsid w:val="00105D75"/>
    <w:rsid w:val="00121626"/>
    <w:rsid w:val="00153A08"/>
    <w:rsid w:val="001D077A"/>
    <w:rsid w:val="00236225"/>
    <w:rsid w:val="00317D02"/>
    <w:rsid w:val="00375B11"/>
    <w:rsid w:val="003B773B"/>
    <w:rsid w:val="0054597E"/>
    <w:rsid w:val="006262CF"/>
    <w:rsid w:val="00635B72"/>
    <w:rsid w:val="00694514"/>
    <w:rsid w:val="00704EC3"/>
    <w:rsid w:val="007335CB"/>
    <w:rsid w:val="007C7B2F"/>
    <w:rsid w:val="007E7612"/>
    <w:rsid w:val="007F28BF"/>
    <w:rsid w:val="008753D2"/>
    <w:rsid w:val="00920559"/>
    <w:rsid w:val="009D7557"/>
    <w:rsid w:val="00A80790"/>
    <w:rsid w:val="00BC38C2"/>
    <w:rsid w:val="00BE74EF"/>
    <w:rsid w:val="00C46306"/>
    <w:rsid w:val="00C9324F"/>
    <w:rsid w:val="00D63742"/>
    <w:rsid w:val="00DC713A"/>
    <w:rsid w:val="00F64787"/>
    <w:rsid w:val="00FB2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979ABF"/>
  <w15:chartTrackingRefBased/>
  <w15:docId w15:val="{3EF544C5-34FD-44F9-B8F5-5C92CBC91F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color w:val="3E3D40"/>
        <w:sz w:val="28"/>
        <w:szCs w:val="28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647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C46306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C46306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a"/>
    <w:link w:val="EndNoteBibliographyTitle0"/>
    <w:rsid w:val="00D63742"/>
    <w:pPr>
      <w:jc w:val="center"/>
    </w:pPr>
    <w:rPr>
      <w:noProof/>
    </w:rPr>
  </w:style>
  <w:style w:type="character" w:customStyle="1" w:styleId="EndNoteBibliographyTitle0">
    <w:name w:val="EndNote Bibliography Title 字符"/>
    <w:basedOn w:val="a0"/>
    <w:link w:val="EndNoteBibliographyTitle"/>
    <w:rsid w:val="00D63742"/>
    <w:rPr>
      <w:noProof/>
    </w:rPr>
  </w:style>
  <w:style w:type="paragraph" w:customStyle="1" w:styleId="EndNoteBibliography">
    <w:name w:val="EndNote Bibliography"/>
    <w:basedOn w:val="a"/>
    <w:link w:val="EndNoteBibliography0"/>
    <w:rsid w:val="00D63742"/>
    <w:rPr>
      <w:noProof/>
    </w:rPr>
  </w:style>
  <w:style w:type="character" w:customStyle="1" w:styleId="EndNoteBibliography0">
    <w:name w:val="EndNote Bibliography 字符"/>
    <w:basedOn w:val="a0"/>
    <w:link w:val="EndNoteBibliography"/>
    <w:rsid w:val="00D63742"/>
    <w:rPr>
      <w:noProof/>
    </w:rPr>
  </w:style>
  <w:style w:type="paragraph" w:styleId="a6">
    <w:name w:val="header"/>
    <w:basedOn w:val="a"/>
    <w:link w:val="a7"/>
    <w:uiPriority w:val="99"/>
    <w:unhideWhenUsed/>
    <w:rsid w:val="007C7B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7C7B2F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7C7B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7C7B2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377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5</Pages>
  <Words>1933</Words>
  <Characters>11021</Characters>
  <Application>Microsoft Office Word</Application>
  <DocSecurity>0</DocSecurity>
  <Lines>91</Lines>
  <Paragraphs>25</Paragraphs>
  <ScaleCrop>false</ScaleCrop>
  <Company/>
  <LinksUpToDate>false</LinksUpToDate>
  <CharactersWithSpaces>12929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春胜</dc:creator>
  <cp:keywords/>
  <dc:description/>
  <cp:lastModifiedBy>Administrator</cp:lastModifiedBy>
  <cp:revision>10</cp:revision>
  <dcterms:created xsi:type="dcterms:W3CDTF">2020-04-18T14:56:00Z</dcterms:created>
  <dcterms:modified xsi:type="dcterms:W3CDTF">2020-07-24T13:15:00Z</dcterms:modified>
</cp:coreProperties>
</file>