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1382"/>
        <w:gridCol w:w="1315"/>
        <w:gridCol w:w="1556"/>
        <w:gridCol w:w="1555"/>
        <w:gridCol w:w="1557"/>
      </w:tblGrid>
      <w:tr w:rsidR="00055BDF" w:rsidRPr="00EB5B60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VARIABLES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HPV-POSITIVE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HPV-NEGATIVE</w:t>
            </w:r>
          </w:p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055BD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p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)</w:t>
            </w:r>
          </w:p>
        </w:tc>
        <w:tc>
          <w:tcPr>
            <w:tcW w:w="1556" w:type="dxa"/>
            <w:vAlign w:val="center"/>
          </w:tcPr>
          <w:p w:rsidR="00055BDF" w:rsidRPr="00A228E9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HPV 16 </w:t>
            </w:r>
            <w:r w:rsidRPr="00A228E9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OTHER-THAN-16</w:t>
            </w:r>
          </w:p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055BD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p</w:t>
            </w: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)</w:t>
            </w:r>
            <w:r w:rsidRPr="00650F9E">
              <w:rPr>
                <w:rFonts w:ascii="Arial" w:eastAsia="Times New Roman" w:hAnsi="Arial" w:cs="Arial"/>
                <w:color w:val="414141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055BDF" w:rsidRPr="00A228E9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HPV 18 </w:t>
            </w:r>
            <w:r w:rsidRPr="00A228E9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OTHER-THAN-18</w:t>
            </w:r>
          </w:p>
          <w:p w:rsidR="00055BDF" w:rsidRPr="00A228E9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055BD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p</w:t>
            </w: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)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SINGLE HPV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VS. 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MULTIPLE HPV </w:t>
            </w:r>
          </w:p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055BD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p</w:t>
            </w:r>
            <w:r w:rsidRPr="00A228E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)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Age at diagnosis (years)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44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52, 0.037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0.188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0.957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46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39, 0.053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MTD (mm)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28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55, 0.008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0.859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0.217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0.767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SI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1/3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2/3, 0.028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0.231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0.501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0.731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FIGO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stage</w:t>
            </w:r>
            <w:proofErr w:type="spellEnd"/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IB2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IB1, 0.043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0.181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0.139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0.658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Degree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of tumor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differentiation</w:t>
            </w:r>
            <w:proofErr w:type="spellEnd"/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0.107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0.351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0.663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0.791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Histological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type</w:t>
            </w:r>
            <w:proofErr w:type="spellEnd"/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0.077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0.229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650F9E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  <w:lang w:val="en-US"/>
              </w:rPr>
              <w:t>vs.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, 0.0002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0.525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LVI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0.268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0.881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0.739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0.781</w:t>
            </w:r>
          </w:p>
        </w:tc>
      </w:tr>
      <w:tr w:rsidR="00055BDF" w:rsidRPr="00650F9E" w:rsidTr="00080823">
        <w:trPr>
          <w:jc w:val="center"/>
        </w:trPr>
        <w:tc>
          <w:tcPr>
            <w:tcW w:w="1382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PI</w:t>
            </w:r>
          </w:p>
        </w:tc>
        <w:tc>
          <w:tcPr>
            <w:tcW w:w="131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0.232</w:t>
            </w:r>
          </w:p>
        </w:tc>
        <w:tc>
          <w:tcPr>
            <w:tcW w:w="1556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0.415</w:t>
            </w:r>
          </w:p>
        </w:tc>
        <w:tc>
          <w:tcPr>
            <w:tcW w:w="1555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0.372</w:t>
            </w:r>
          </w:p>
        </w:tc>
        <w:tc>
          <w:tcPr>
            <w:tcW w:w="1557" w:type="dxa"/>
            <w:vAlign w:val="center"/>
          </w:tcPr>
          <w:p w:rsidR="00055BDF" w:rsidRPr="00650F9E" w:rsidRDefault="00055BD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0.163</w:t>
            </w:r>
          </w:p>
        </w:tc>
      </w:tr>
    </w:tbl>
    <w:p w:rsidR="00966CD3" w:rsidRDefault="00966CD3"/>
    <w:p w:rsidR="00055BDF" w:rsidRPr="00650F9E" w:rsidRDefault="00EB5B60" w:rsidP="00055BDF">
      <w:pPr>
        <w:spacing w:line="480" w:lineRule="auto"/>
        <w:ind w:firstLine="709"/>
        <w:contextualSpacing/>
        <w:jc w:val="both"/>
        <w:rPr>
          <w:rFonts w:ascii="Arial" w:eastAsia="Times New Roman" w:hAnsi="Arial" w:cs="Arial"/>
          <w:color w:val="414141"/>
          <w:sz w:val="16"/>
          <w:szCs w:val="16"/>
          <w:lang w:val="en-US" w:eastAsia="es-ES"/>
        </w:rPr>
      </w:pPr>
      <w:r>
        <w:rPr>
          <w:rFonts w:ascii="Arial" w:hAnsi="Arial" w:cs="Arial"/>
          <w:sz w:val="16"/>
          <w:szCs w:val="16"/>
          <w:lang w:val="en-US"/>
        </w:rPr>
        <w:t>Table S2</w:t>
      </w:r>
      <w:r w:rsidR="00055BDF" w:rsidRPr="00650F9E">
        <w:rPr>
          <w:rFonts w:ascii="Arial" w:hAnsi="Arial" w:cs="Arial"/>
          <w:sz w:val="16"/>
          <w:szCs w:val="16"/>
          <w:lang w:val="en-US"/>
        </w:rPr>
        <w:t xml:space="preserve"> Comparison of </w:t>
      </w:r>
      <w:proofErr w:type="spellStart"/>
      <w:r w:rsidR="00055BDF" w:rsidRPr="00650F9E">
        <w:rPr>
          <w:rFonts w:ascii="Arial" w:hAnsi="Arial" w:cs="Arial"/>
          <w:sz w:val="16"/>
          <w:szCs w:val="16"/>
          <w:lang w:val="en-US"/>
        </w:rPr>
        <w:t>clinicopathological</w:t>
      </w:r>
      <w:proofErr w:type="spellEnd"/>
      <w:r w:rsidR="00055BDF" w:rsidRPr="00650F9E">
        <w:rPr>
          <w:rFonts w:ascii="Arial" w:hAnsi="Arial" w:cs="Arial"/>
          <w:sz w:val="16"/>
          <w:szCs w:val="16"/>
          <w:lang w:val="en-US"/>
        </w:rPr>
        <w:t xml:space="preserve"> variables</w:t>
      </w:r>
      <w:r w:rsidR="00055BDF" w:rsidRPr="00650F9E">
        <w:rPr>
          <w:rFonts w:ascii="Arial" w:eastAsia="Times New Roman" w:hAnsi="Arial" w:cs="Arial"/>
          <w:color w:val="414141"/>
          <w:sz w:val="16"/>
          <w:szCs w:val="16"/>
          <w:lang w:val="en-US" w:eastAsia="es-ES"/>
        </w:rPr>
        <w:t xml:space="preserve"> </w:t>
      </w:r>
      <w:r w:rsidR="00055BDF" w:rsidRPr="00650F9E">
        <w:rPr>
          <w:rFonts w:ascii="Arial" w:hAnsi="Arial" w:cs="Arial"/>
          <w:sz w:val="16"/>
          <w:szCs w:val="16"/>
          <w:lang w:val="en-US"/>
        </w:rPr>
        <w:t>among VPH groups</w:t>
      </w:r>
    </w:p>
    <w:p w:rsidR="00055BDF" w:rsidRPr="00650F9E" w:rsidRDefault="00055BDF" w:rsidP="00055BDF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proofErr w:type="gramStart"/>
      <w:r w:rsidRPr="00650F9E">
        <w:rPr>
          <w:rFonts w:ascii="Arial" w:hAnsi="Arial" w:cs="Arial"/>
          <w:sz w:val="16"/>
          <w:szCs w:val="16"/>
          <w:vertAlign w:val="superscript"/>
          <w:lang w:val="en-US"/>
        </w:rPr>
        <w:t>a</w:t>
      </w:r>
      <w:r w:rsidRPr="00650F9E">
        <w:rPr>
          <w:rFonts w:ascii="Arial" w:hAnsi="Arial" w:cs="Arial"/>
          <w:sz w:val="16"/>
          <w:szCs w:val="16"/>
          <w:lang w:val="en-US"/>
        </w:rPr>
        <w:t>Abbreviations</w:t>
      </w:r>
      <w:proofErr w:type="spellEnd"/>
      <w:proofErr w:type="gramEnd"/>
    </w:p>
    <w:p w:rsidR="00055BDF" w:rsidRPr="00650F9E" w:rsidRDefault="00055BDF" w:rsidP="00055BDF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FIGO, 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International Federation of Gynecology and Obstetrics; HPV, human </w:t>
      </w:r>
      <w:proofErr w:type="spellStart"/>
      <w:r w:rsidRPr="00650F9E">
        <w:rPr>
          <w:rFonts w:ascii="Arial" w:hAnsi="Arial" w:cs="Arial"/>
          <w:sz w:val="16"/>
          <w:szCs w:val="16"/>
          <w:lang w:val="en-US"/>
        </w:rPr>
        <w:t>papillomavirus</w:t>
      </w:r>
      <w:proofErr w:type="spellEnd"/>
      <w:r w:rsidRPr="00650F9E">
        <w:rPr>
          <w:rFonts w:ascii="Arial" w:hAnsi="Arial" w:cs="Arial"/>
          <w:sz w:val="16"/>
          <w:szCs w:val="16"/>
          <w:lang w:val="en-US"/>
        </w:rPr>
        <w:t xml:space="preserve">; LVI, </w:t>
      </w:r>
      <w:proofErr w:type="spellStart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lymphovascular</w:t>
      </w:r>
      <w:proofErr w:type="spellEnd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invasion;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 MTD, maximum tumor diameter; PI, </w:t>
      </w:r>
      <w:proofErr w:type="spellStart"/>
      <w:r w:rsidRPr="00650F9E">
        <w:rPr>
          <w:rFonts w:ascii="Arial" w:hAnsi="Arial" w:cs="Arial"/>
          <w:sz w:val="16"/>
          <w:szCs w:val="16"/>
          <w:lang w:val="en-US"/>
        </w:rPr>
        <w:t>parametrial</w:t>
      </w:r>
      <w:proofErr w:type="spellEnd"/>
      <w:r w:rsidRPr="00650F9E">
        <w:rPr>
          <w:rFonts w:ascii="Arial" w:hAnsi="Arial" w:cs="Arial"/>
          <w:sz w:val="16"/>
          <w:szCs w:val="16"/>
          <w:lang w:val="en-US"/>
        </w:rPr>
        <w:t xml:space="preserve"> invasion; SI, </w:t>
      </w:r>
      <w:proofErr w:type="spellStart"/>
      <w:r w:rsidRPr="00650F9E">
        <w:rPr>
          <w:rFonts w:ascii="Arial" w:hAnsi="Arial" w:cs="Arial"/>
          <w:sz w:val="16"/>
          <w:szCs w:val="16"/>
          <w:lang w:val="en-US"/>
        </w:rPr>
        <w:t>stromal</w:t>
      </w:r>
      <w:proofErr w:type="spellEnd"/>
      <w:r w:rsidRPr="00650F9E">
        <w:rPr>
          <w:rFonts w:ascii="Arial" w:hAnsi="Arial" w:cs="Arial"/>
          <w:sz w:val="16"/>
          <w:szCs w:val="16"/>
          <w:lang w:val="en-US"/>
        </w:rPr>
        <w:t xml:space="preserve"> invasion</w:t>
      </w:r>
    </w:p>
    <w:p w:rsidR="00055BDF" w:rsidRPr="00055BDF" w:rsidRDefault="00055BDF">
      <w:pPr>
        <w:rPr>
          <w:lang w:val="en-US"/>
        </w:rPr>
      </w:pPr>
    </w:p>
    <w:sectPr w:rsidR="00055BDF" w:rsidRPr="00055BDF" w:rsidSect="0096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5BDF"/>
    <w:rsid w:val="00055BDF"/>
    <w:rsid w:val="00966CD3"/>
    <w:rsid w:val="00CF03B4"/>
    <w:rsid w:val="00EB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2025-02-12T11:24:00Z</dcterms:created>
  <dcterms:modified xsi:type="dcterms:W3CDTF">2025-02-24T18:10:00Z</dcterms:modified>
</cp:coreProperties>
</file>