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27FBE" w14:textId="77777777" w:rsidR="007075BD" w:rsidRPr="00325B1F" w:rsidRDefault="00000000" w:rsidP="00071437">
      <w:pPr>
        <w:spacing w:after="200" w:line="240" w:lineRule="auto"/>
        <w:ind w:right="98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325B1F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Supplementary material</w:t>
      </w:r>
    </w:p>
    <w:p w14:paraId="197B48C2" w14:textId="77777777" w:rsidR="007075BD" w:rsidRPr="00325B1F" w:rsidRDefault="007075BD" w:rsidP="00071437">
      <w:pPr>
        <w:spacing w:after="200" w:line="240" w:lineRule="auto"/>
        <w:ind w:right="98"/>
        <w:jc w:val="both"/>
        <w:rPr>
          <w:rFonts w:ascii="Times New Roman" w:eastAsia="Times New Roman" w:hAnsi="Times New Roman" w:cs="Times New Roman"/>
          <w:b/>
          <w:lang w:val="en-GB"/>
        </w:rPr>
      </w:pPr>
    </w:p>
    <w:p w14:paraId="29A2FED0" w14:textId="77777777" w:rsidR="007075BD" w:rsidRPr="00325B1F" w:rsidRDefault="00000000" w:rsidP="00071437">
      <w:pPr>
        <w:spacing w:after="200" w:line="240" w:lineRule="auto"/>
        <w:ind w:right="98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325B1F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Complex food sources aid physiological compensation of bleached corals</w:t>
      </w:r>
    </w:p>
    <w:p w14:paraId="6D163E36" w14:textId="77777777" w:rsidR="007075BD" w:rsidRPr="00917A44" w:rsidRDefault="00000000" w:rsidP="00071437">
      <w:pPr>
        <w:spacing w:after="200" w:line="360" w:lineRule="auto"/>
        <w:ind w:right="98"/>
        <w:jc w:val="center"/>
        <w:rPr>
          <w:rFonts w:ascii="Times New Roman" w:eastAsia="Times New Roman" w:hAnsi="Times New Roman" w:cs="Times New Roman"/>
          <w:highlight w:val="white"/>
          <w:vertAlign w:val="superscript"/>
          <w:lang w:val="de-DE"/>
        </w:rPr>
      </w:pPr>
      <w:r w:rsidRPr="00917A44">
        <w:rPr>
          <w:rFonts w:ascii="Times New Roman" w:eastAsia="Times New Roman" w:hAnsi="Times New Roman" w:cs="Times New Roman"/>
          <w:highlight w:val="white"/>
          <w:lang w:val="de-DE"/>
        </w:rPr>
        <w:t>María Antonieta López</w:t>
      </w:r>
      <w:r w:rsidRPr="00917A44">
        <w:rPr>
          <w:rFonts w:ascii="Times New Roman" w:eastAsia="Times New Roman" w:hAnsi="Times New Roman" w:cs="Times New Roman"/>
          <w:highlight w:val="white"/>
          <w:vertAlign w:val="superscript"/>
          <w:lang w:val="de-DE"/>
        </w:rPr>
        <w:t>1</w:t>
      </w:r>
      <w:r w:rsidRPr="00917A44">
        <w:rPr>
          <w:rFonts w:ascii="Times New Roman" w:eastAsia="Times New Roman" w:hAnsi="Times New Roman" w:cs="Times New Roman"/>
          <w:highlight w:val="white"/>
          <w:lang w:val="de-DE"/>
        </w:rPr>
        <w:t>, Lea Hiemer</w:t>
      </w:r>
      <w:r w:rsidRPr="00917A44">
        <w:rPr>
          <w:rFonts w:ascii="Times New Roman" w:eastAsia="Times New Roman" w:hAnsi="Times New Roman" w:cs="Times New Roman"/>
          <w:highlight w:val="white"/>
          <w:vertAlign w:val="superscript"/>
          <w:lang w:val="de-DE"/>
        </w:rPr>
        <w:t>1</w:t>
      </w:r>
      <w:r w:rsidRPr="00917A44">
        <w:rPr>
          <w:rFonts w:ascii="Times New Roman" w:eastAsia="Times New Roman" w:hAnsi="Times New Roman" w:cs="Times New Roman"/>
          <w:highlight w:val="white"/>
          <w:lang w:val="de-DE"/>
        </w:rPr>
        <w:t>, Marie Engel</w:t>
      </w:r>
      <w:r w:rsidRPr="00917A44">
        <w:rPr>
          <w:rFonts w:ascii="Times New Roman" w:eastAsia="Times New Roman" w:hAnsi="Times New Roman" w:cs="Times New Roman"/>
          <w:highlight w:val="white"/>
          <w:vertAlign w:val="superscript"/>
          <w:lang w:val="de-DE"/>
        </w:rPr>
        <w:t>1</w:t>
      </w:r>
      <w:r w:rsidRPr="00917A44">
        <w:rPr>
          <w:rFonts w:ascii="Times New Roman" w:eastAsia="Times New Roman" w:hAnsi="Times New Roman" w:cs="Times New Roman"/>
          <w:highlight w:val="white"/>
          <w:lang w:val="de-DE"/>
        </w:rPr>
        <w:t>, Maren Ziegler</w:t>
      </w:r>
      <w:r w:rsidRPr="00917A44">
        <w:rPr>
          <w:rFonts w:ascii="Times New Roman" w:eastAsia="Times New Roman" w:hAnsi="Times New Roman" w:cs="Times New Roman"/>
          <w:highlight w:val="white"/>
          <w:vertAlign w:val="superscript"/>
          <w:lang w:val="de-DE"/>
        </w:rPr>
        <w:t>1*</w:t>
      </w:r>
    </w:p>
    <w:p w14:paraId="095D96DB" w14:textId="77777777" w:rsidR="007075BD" w:rsidRPr="00325B1F" w:rsidRDefault="00000000" w:rsidP="00071437">
      <w:pPr>
        <w:spacing w:after="200" w:line="360" w:lineRule="auto"/>
        <w:ind w:right="98"/>
        <w:jc w:val="center"/>
        <w:rPr>
          <w:rFonts w:ascii="Times New Roman" w:eastAsia="Times New Roman" w:hAnsi="Times New Roman" w:cs="Times New Roman"/>
          <w:highlight w:val="white"/>
          <w:lang w:val="en-GB"/>
        </w:rPr>
      </w:pPr>
      <w:r w:rsidRPr="00325B1F">
        <w:rPr>
          <w:rFonts w:ascii="Times New Roman" w:eastAsia="Times New Roman" w:hAnsi="Times New Roman" w:cs="Times New Roman"/>
          <w:highlight w:val="white"/>
          <w:vertAlign w:val="superscript"/>
          <w:lang w:val="en-GB"/>
        </w:rPr>
        <w:t>1</w:t>
      </w: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Marine </w:t>
      </w:r>
      <w:proofErr w:type="spellStart"/>
      <w:r w:rsidRPr="00325B1F">
        <w:rPr>
          <w:rFonts w:ascii="Times New Roman" w:eastAsia="Times New Roman" w:hAnsi="Times New Roman" w:cs="Times New Roman"/>
          <w:highlight w:val="white"/>
          <w:lang w:val="en-GB"/>
        </w:rPr>
        <w:t>Holobiomics</w:t>
      </w:r>
      <w:proofErr w:type="spellEnd"/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 Lab, Department of Animal Ecology &amp; Systematics, Justus Liebig University Giessen, Giessen, Germany</w:t>
      </w:r>
    </w:p>
    <w:p w14:paraId="6670FF23" w14:textId="77777777" w:rsidR="007075BD" w:rsidRDefault="00000000" w:rsidP="00071437">
      <w:pPr>
        <w:spacing w:after="200" w:line="360" w:lineRule="auto"/>
        <w:ind w:right="98"/>
        <w:jc w:val="center"/>
        <w:rPr>
          <w:rFonts w:ascii="Times New Roman" w:eastAsia="Times New Roman" w:hAnsi="Times New Roman" w:cs="Times New Roman"/>
          <w:highlight w:val="white"/>
        </w:rPr>
      </w:pP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*Corresponding author: Marine </w:t>
      </w:r>
      <w:proofErr w:type="spellStart"/>
      <w:r w:rsidRPr="00325B1F">
        <w:rPr>
          <w:rFonts w:ascii="Times New Roman" w:eastAsia="Times New Roman" w:hAnsi="Times New Roman" w:cs="Times New Roman"/>
          <w:highlight w:val="white"/>
          <w:lang w:val="en-GB"/>
        </w:rPr>
        <w:t>Holobiomics</w:t>
      </w:r>
      <w:proofErr w:type="spellEnd"/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 Lab, Department of Animal Ecology &amp; Systematics, Justus Liebig University Giessen, Heinrich-Buff-Ring 26-32 IFZ, 35392 Giessen. </w:t>
      </w:r>
      <w:r>
        <w:rPr>
          <w:rFonts w:ascii="Times New Roman" w:eastAsia="Times New Roman" w:hAnsi="Times New Roman" w:cs="Times New Roman"/>
          <w:highlight w:val="white"/>
        </w:rPr>
        <w:t xml:space="preserve">E-mail: </w:t>
      </w:r>
      <w:hyperlink r:id="rId6">
        <w:r w:rsidR="007075BD">
          <w:rPr>
            <w:rFonts w:ascii="Times New Roman" w:eastAsia="Times New Roman" w:hAnsi="Times New Roman" w:cs="Times New Roman"/>
            <w:color w:val="1155CC"/>
            <w:highlight w:val="white"/>
            <w:u w:val="single"/>
          </w:rPr>
          <w:t>Maren.Ziegler@bio.uni-giessen.de</w:t>
        </w:r>
      </w:hyperlink>
    </w:p>
    <w:p w14:paraId="17F8C8AB" w14:textId="77777777" w:rsidR="007075BD" w:rsidRDefault="00000000" w:rsidP="00071437">
      <w:pPr>
        <w:spacing w:line="360" w:lineRule="auto"/>
        <w:ind w:right="98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ORCIDs</w:t>
      </w:r>
    </w:p>
    <w:p w14:paraId="3E3711A0" w14:textId="77777777" w:rsidR="007075BD" w:rsidRDefault="00000000" w:rsidP="00071437">
      <w:pPr>
        <w:spacing w:line="360" w:lineRule="auto"/>
        <w:ind w:right="98"/>
        <w:jc w:val="center"/>
        <w:rPr>
          <w:rFonts w:ascii="Times New Roman" w:eastAsia="Times New Roman" w:hAnsi="Times New Roman" w:cs="Times New Roman"/>
          <w:b/>
          <w:highlight w:val="white"/>
        </w:rPr>
      </w:pPr>
      <w:r>
        <w:rPr>
          <w:rFonts w:ascii="Times New Roman" w:eastAsia="Times New Roman" w:hAnsi="Times New Roman" w:cs="Times New Roman"/>
          <w:highlight w:val="white"/>
        </w:rPr>
        <w:t>María Antonieta López 0000-0002-9621-6628 (</w:t>
      </w:r>
      <w:r w:rsidR="007075BD">
        <w:fldChar w:fldCharType="begin"/>
      </w:r>
      <w:r w:rsidR="007075BD">
        <w:instrText>HYPERLINK "https://orcid.org/0000-0002-9621-6628" \h</w:instrText>
      </w:r>
      <w:r w:rsidR="007075BD">
        <w:fldChar w:fldCharType="separate"/>
      </w:r>
      <w:r w:rsidR="007075BD">
        <w:rPr>
          <w:rFonts w:ascii="Times New Roman" w:eastAsia="Times New Roman" w:hAnsi="Times New Roman" w:cs="Times New Roman"/>
          <w:color w:val="1155CC"/>
          <w:highlight w:val="white"/>
          <w:u w:val="single"/>
        </w:rPr>
        <w:t>https://orcid.org/0000-0002-9621-6628</w:t>
      </w:r>
      <w:r w:rsidR="007075BD">
        <w:fldChar w:fldCharType="end"/>
      </w:r>
      <w:r>
        <w:rPr>
          <w:rFonts w:ascii="Times New Roman" w:eastAsia="Times New Roman" w:hAnsi="Times New Roman" w:cs="Times New Roman"/>
          <w:highlight w:val="white"/>
        </w:rPr>
        <w:t>)</w:t>
      </w:r>
    </w:p>
    <w:p w14:paraId="61AC083B" w14:textId="77777777" w:rsidR="007075BD" w:rsidRPr="00325B1F" w:rsidRDefault="00000000" w:rsidP="00071437">
      <w:pPr>
        <w:spacing w:line="360" w:lineRule="auto"/>
        <w:ind w:right="98"/>
        <w:jc w:val="center"/>
        <w:rPr>
          <w:rFonts w:ascii="Times New Roman" w:eastAsia="Times New Roman" w:hAnsi="Times New Roman" w:cs="Times New Roman"/>
          <w:highlight w:val="white"/>
          <w:lang w:val="de-DE"/>
        </w:rPr>
      </w:pPr>
      <w:r w:rsidRPr="00325B1F">
        <w:rPr>
          <w:rFonts w:ascii="Times New Roman" w:eastAsia="Times New Roman" w:hAnsi="Times New Roman" w:cs="Times New Roman"/>
          <w:highlight w:val="white"/>
          <w:lang w:val="de-DE"/>
        </w:rPr>
        <w:t>Maren Ziegler 0000-0003-2237-9261 (</w:t>
      </w:r>
      <w:hyperlink r:id="rId7">
        <w:r w:rsidR="007075BD" w:rsidRPr="00325B1F">
          <w:rPr>
            <w:rFonts w:ascii="Times New Roman" w:eastAsia="Times New Roman" w:hAnsi="Times New Roman" w:cs="Times New Roman"/>
            <w:color w:val="1155CC"/>
            <w:highlight w:val="white"/>
            <w:u w:val="single"/>
            <w:lang w:val="de-DE"/>
          </w:rPr>
          <w:t>https://orcid.org/0000-0003-2237-9261</w:t>
        </w:r>
      </w:hyperlink>
      <w:r w:rsidRPr="00325B1F">
        <w:rPr>
          <w:rFonts w:ascii="Times New Roman" w:eastAsia="Times New Roman" w:hAnsi="Times New Roman" w:cs="Times New Roman"/>
          <w:highlight w:val="white"/>
          <w:lang w:val="de-DE"/>
        </w:rPr>
        <w:t>)</w:t>
      </w:r>
      <w:r w:rsidRPr="00325B1F">
        <w:rPr>
          <w:lang w:val="de-DE"/>
        </w:rPr>
        <w:br w:type="page"/>
      </w:r>
    </w:p>
    <w:p w14:paraId="1FC4A8DC" w14:textId="77777777" w:rsidR="007075BD" w:rsidRPr="00325B1F" w:rsidRDefault="007075BD" w:rsidP="00071437">
      <w:pPr>
        <w:spacing w:line="360" w:lineRule="auto"/>
        <w:ind w:right="98"/>
        <w:jc w:val="both"/>
        <w:rPr>
          <w:rFonts w:ascii="Times New Roman" w:eastAsia="Times New Roman" w:hAnsi="Times New Roman" w:cs="Times New Roman"/>
          <w:highlight w:val="white"/>
          <w:lang w:val="de-DE"/>
        </w:rPr>
      </w:pPr>
    </w:p>
    <w:p w14:paraId="568EC933" w14:textId="77777777" w:rsidR="007075BD" w:rsidRPr="00325B1F" w:rsidRDefault="007075BD" w:rsidP="00071437">
      <w:pPr>
        <w:spacing w:after="200" w:line="240" w:lineRule="auto"/>
        <w:ind w:right="98"/>
        <w:jc w:val="both"/>
        <w:rPr>
          <w:rFonts w:ascii="Times New Roman" w:eastAsia="Times New Roman" w:hAnsi="Times New Roman" w:cs="Times New Roman"/>
          <w:b/>
          <w:lang w:val="de-DE"/>
        </w:rPr>
      </w:pPr>
    </w:p>
    <w:p w14:paraId="3EC99C18" w14:textId="77777777" w:rsidR="007075BD" w:rsidRDefault="00000000" w:rsidP="00071437">
      <w:pPr>
        <w:ind w:left="-992" w:right="98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114300" distB="114300" distL="114300" distR="114300" wp14:anchorId="15C61C95" wp14:editId="6C43328E">
            <wp:extent cx="3749513" cy="3135009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9513" cy="31350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761424" w14:textId="77777777" w:rsidR="007075BD" w:rsidRDefault="007075BD" w:rsidP="00071437">
      <w:pPr>
        <w:ind w:left="-992" w:right="98"/>
        <w:jc w:val="center"/>
        <w:rPr>
          <w:rFonts w:ascii="Times New Roman" w:eastAsia="Times New Roman" w:hAnsi="Times New Roman" w:cs="Times New Roman"/>
          <w:b/>
        </w:rPr>
      </w:pPr>
    </w:p>
    <w:p w14:paraId="67EF9798" w14:textId="77777777" w:rsidR="007075BD" w:rsidRPr="00325B1F" w:rsidRDefault="00000000" w:rsidP="00071437">
      <w:pPr>
        <w:spacing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  <w:sectPr w:rsidR="007075BD" w:rsidRPr="00325B1F">
          <w:footerReference w:type="even" r:id="rId9"/>
          <w:footerReference w:type="default" r:id="rId10"/>
          <w:pgSz w:w="11909" w:h="16834"/>
          <w:pgMar w:top="1440" w:right="1440" w:bottom="1440" w:left="1440" w:header="720" w:footer="720" w:gutter="0"/>
          <w:pgNumType w:start="1"/>
          <w:cols w:space="720"/>
        </w:sectPr>
      </w:pPr>
      <w:r w:rsidRPr="00325B1F">
        <w:rPr>
          <w:rFonts w:ascii="Times New Roman" w:eastAsia="Times New Roman" w:hAnsi="Times New Roman" w:cs="Times New Roman"/>
          <w:b/>
          <w:lang w:val="en-GB"/>
        </w:rPr>
        <w:t>Fig S1.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  Schematic representation of the structure of a maintenance tank: 1: Water inflow. 2: Water drain. 3: Pump (0.33 L/s). 4: Heating element (water temperature between 25 and 27°C). 5: 4 LED lights (PAR from 140 to 190 </w:t>
      </w:r>
      <w:r>
        <w:rPr>
          <w:rFonts w:ascii="Times New Roman" w:eastAsia="Times New Roman" w:hAnsi="Times New Roman" w:cs="Times New Roman"/>
        </w:rPr>
        <w:t>μ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mol photons m-2 s 6: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Stylophora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pistillata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always hung on the side of the tank where the water inlet and pump were located. 7: </w:t>
      </w:r>
      <w:r w:rsidRPr="00325B1F">
        <w:rPr>
          <w:rFonts w:ascii="Times New Roman" w:eastAsia="Times New Roman" w:hAnsi="Times New Roman" w:cs="Times New Roman"/>
          <w:i/>
          <w:lang w:val="en-GB"/>
        </w:rPr>
        <w:t>Porites lobata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always hung in the middle.8: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Galaxea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fascicullaris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 always hung on the opposite side of the water inlet and pump. Such a tank was replicated three times per feeding option. </w:t>
      </w:r>
    </w:p>
    <w:p w14:paraId="6D979F59" w14:textId="77777777" w:rsidR="007075BD" w:rsidRPr="00325B1F" w:rsidRDefault="007075BD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tbl>
      <w:tblPr>
        <w:tblStyle w:val="a"/>
        <w:tblpPr w:leftFromText="180" w:rightFromText="180" w:topFromText="180" w:bottomFromText="180" w:vertAnchor="text" w:tblpX="420" w:tblpY="1205"/>
        <w:tblW w:w="6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1395"/>
        <w:gridCol w:w="1230"/>
        <w:gridCol w:w="1890"/>
      </w:tblGrid>
      <w:tr w:rsidR="00917A44" w14:paraId="47966FEC" w14:textId="77777777" w:rsidTr="00917A44"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C90035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Species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8D5CF57" w14:textId="77777777" w:rsidR="00917A44" w:rsidRDefault="00917A44" w:rsidP="00071437">
            <w:pPr>
              <w:widowControl w:val="0"/>
              <w:spacing w:line="240" w:lineRule="auto"/>
              <w:ind w:right="98" w:firstLine="141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Origin</w:t>
            </w:r>
          </w:p>
        </w:tc>
        <w:tc>
          <w:tcPr>
            <w:tcW w:w="123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802894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Collection</w:t>
            </w:r>
          </w:p>
        </w:tc>
        <w:tc>
          <w:tcPr>
            <w:tcW w:w="189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8A185CA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CITES</w:t>
            </w:r>
          </w:p>
        </w:tc>
      </w:tr>
      <w:tr w:rsidR="00917A44" w14:paraId="35489D79" w14:textId="77777777" w:rsidTr="00917A44"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1508CE5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Galaxea fascicularis</w:t>
            </w:r>
          </w:p>
        </w:tc>
        <w:tc>
          <w:tcPr>
            <w:tcW w:w="13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193B3FA" w14:textId="77777777" w:rsidR="00917A44" w:rsidRDefault="00917A44" w:rsidP="00071437">
            <w:pPr>
              <w:widowControl w:val="0"/>
              <w:spacing w:line="240" w:lineRule="auto"/>
              <w:ind w:right="98" w:firstLine="141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Red Sea</w:t>
            </w:r>
          </w:p>
        </w:tc>
        <w:tc>
          <w:tcPr>
            <w:tcW w:w="123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A6C5EA0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89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A77140A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19-SA-000096-PD</w:t>
            </w:r>
          </w:p>
        </w:tc>
      </w:tr>
      <w:tr w:rsidR="00917A44" w14:paraId="60F6B95A" w14:textId="77777777" w:rsidTr="00917A44"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D5CD196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Porites lobata</w:t>
            </w:r>
          </w:p>
        </w:tc>
        <w:tc>
          <w:tcPr>
            <w:tcW w:w="13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B2F0D8B" w14:textId="77777777" w:rsidR="00917A44" w:rsidRDefault="00917A44" w:rsidP="00071437">
            <w:pPr>
              <w:widowControl w:val="0"/>
              <w:spacing w:line="240" w:lineRule="auto"/>
              <w:ind w:right="98" w:firstLine="141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Red Sea</w:t>
            </w:r>
          </w:p>
        </w:tc>
        <w:tc>
          <w:tcPr>
            <w:tcW w:w="123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7279066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2015</w:t>
            </w:r>
          </w:p>
        </w:tc>
        <w:tc>
          <w:tcPr>
            <w:tcW w:w="189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DB591F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15-SA-000884-PD</w:t>
            </w:r>
          </w:p>
        </w:tc>
      </w:tr>
      <w:tr w:rsidR="00917A44" w14:paraId="50389860" w14:textId="77777777" w:rsidTr="00917A44">
        <w:trPr>
          <w:trHeight w:val="284"/>
        </w:trPr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683CD2E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Stylophora pistillata</w:t>
            </w:r>
          </w:p>
        </w:tc>
        <w:tc>
          <w:tcPr>
            <w:tcW w:w="13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B5CD42F" w14:textId="03AE76D6" w:rsidR="00917A44" w:rsidRDefault="00917A44" w:rsidP="00071437">
            <w:pPr>
              <w:widowControl w:val="0"/>
              <w:spacing w:line="240" w:lineRule="auto"/>
              <w:ind w:right="98" w:firstLine="141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Fiji</w:t>
            </w:r>
          </w:p>
        </w:tc>
        <w:tc>
          <w:tcPr>
            <w:tcW w:w="123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59B3C01" w14:textId="6AE42F53" w:rsidR="00917A44" w:rsidRDefault="00917A44" w:rsidP="00071437">
            <w:pPr>
              <w:widowControl w:val="0"/>
              <w:spacing w:line="36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2016</w:t>
            </w:r>
          </w:p>
        </w:tc>
        <w:tc>
          <w:tcPr>
            <w:tcW w:w="189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F59B9C6" w14:textId="71988B49" w:rsidR="00917A44" w:rsidRDefault="00917A44" w:rsidP="00071437">
            <w:pPr>
              <w:widowControl w:val="0"/>
              <w:spacing w:line="36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15NL229192/11</w:t>
            </w:r>
          </w:p>
        </w:tc>
      </w:tr>
    </w:tbl>
    <w:p w14:paraId="1F29A7AA" w14:textId="408C63BC" w:rsidR="007075BD" w:rsidRPr="00325B1F" w:rsidRDefault="00000000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  <w:sectPr w:rsidR="007075BD" w:rsidRPr="00325B1F">
          <w:pgSz w:w="11909" w:h="16834"/>
          <w:pgMar w:top="1440" w:right="1440" w:bottom="1440" w:left="1440" w:header="720" w:footer="720" w:gutter="0"/>
          <w:cols w:space="720"/>
        </w:sectPr>
      </w:pPr>
      <w:r w:rsidRPr="00325B1F">
        <w:rPr>
          <w:rFonts w:ascii="Times New Roman" w:eastAsia="Times New Roman" w:hAnsi="Times New Roman" w:cs="Times New Roman"/>
          <w:b/>
          <w:lang w:val="en-GB"/>
        </w:rPr>
        <w:t>Table S1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. Information about the studied coral </w:t>
      </w:r>
      <w:r w:rsidR="00917A44">
        <w:rPr>
          <w:rFonts w:ascii="Times New Roman" w:eastAsia="Times New Roman" w:hAnsi="Times New Roman" w:cs="Times New Roman"/>
          <w:lang w:val="en-GB"/>
        </w:rPr>
        <w:t>species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, origin, </w:t>
      </w:r>
      <w:r w:rsidR="00917A44">
        <w:rPr>
          <w:rFonts w:ascii="Times New Roman" w:eastAsia="Times New Roman" w:hAnsi="Times New Roman" w:cs="Times New Roman"/>
          <w:lang w:val="en-GB"/>
        </w:rPr>
        <w:t xml:space="preserve">year </w:t>
      </w:r>
      <w:r w:rsidRPr="00325B1F">
        <w:rPr>
          <w:rFonts w:ascii="Times New Roman" w:eastAsia="Times New Roman" w:hAnsi="Times New Roman" w:cs="Times New Roman"/>
          <w:lang w:val="en-GB"/>
        </w:rPr>
        <w:t>of collection, and CITES registration numbers.</w:t>
      </w:r>
    </w:p>
    <w:p w14:paraId="1C11EC51" w14:textId="4332702A" w:rsidR="007075BD" w:rsidRPr="00325B1F" w:rsidRDefault="00000000" w:rsidP="00071437">
      <w:pPr>
        <w:spacing w:after="200" w:line="360" w:lineRule="auto"/>
        <w:ind w:left="-70"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S2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. Linear mixed effects model results of calcification, volume growth, and surface area </w:t>
      </w:r>
      <w:r w:rsidR="00917A44">
        <w:rPr>
          <w:rFonts w:ascii="Times New Roman" w:eastAsia="Times New Roman" w:hAnsi="Times New Roman" w:cs="Times New Roman"/>
          <w:lang w:val="en-GB"/>
        </w:rPr>
        <w:t xml:space="preserve">growth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of symbiotic and bleached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Galaxea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fascicularis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, </w:t>
      </w:r>
      <w:r w:rsidRPr="00325B1F">
        <w:rPr>
          <w:rFonts w:ascii="Times New Roman" w:eastAsia="Times New Roman" w:hAnsi="Times New Roman" w:cs="Times New Roman"/>
          <w:i/>
          <w:lang w:val="en-GB"/>
        </w:rPr>
        <w:t>Porites lobata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and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Stylophora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pistillata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over 18</w:t>
      </w:r>
      <w:r w:rsidR="00917A44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>weeks. Standard error (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st.error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), and significance (sig.). Model specifications: model &lt;- 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lmer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(scale(variable) ~condition + (1|food) + (1|genotype), data=data. Significance codes used are defined </w:t>
      </w:r>
      <w:r w:rsidR="00917A44">
        <w:rPr>
          <w:rFonts w:ascii="Times New Roman" w:eastAsia="Times New Roman" w:hAnsi="Times New Roman" w:cs="Times New Roman"/>
          <w:lang w:val="en-GB"/>
        </w:rPr>
        <w:t>as</w:t>
      </w:r>
      <w:r w:rsidRPr="00325B1F">
        <w:rPr>
          <w:rFonts w:ascii="Times New Roman" w:eastAsia="Times New Roman" w:hAnsi="Times New Roman" w:cs="Times New Roman"/>
          <w:lang w:val="en-GB"/>
        </w:rPr>
        <w:t>: p &lt; 0.001 (***), p &lt; 0.01 (**), p &lt; 0.05 (*), ns = not significant.</w:t>
      </w:r>
    </w:p>
    <w:tbl>
      <w:tblPr>
        <w:tblStyle w:val="a0"/>
        <w:tblW w:w="736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17"/>
        <w:gridCol w:w="2663"/>
        <w:gridCol w:w="1022"/>
        <w:gridCol w:w="992"/>
        <w:gridCol w:w="567"/>
      </w:tblGrid>
      <w:tr w:rsidR="007075BD" w14:paraId="5BB9C997" w14:textId="77777777" w:rsidTr="00917A44">
        <w:trPr>
          <w:trHeight w:val="327"/>
          <w:jc w:val="center"/>
        </w:trPr>
        <w:tc>
          <w:tcPr>
            <w:tcW w:w="2117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6A3A4C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</w:t>
            </w: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EF67AA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Coral species contrast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0CD4B3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std. error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ECA528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-value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2CC893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64DA0E40" w14:textId="77777777" w:rsidTr="00917A44">
        <w:trPr>
          <w:trHeight w:val="226"/>
          <w:jc w:val="center"/>
        </w:trPr>
        <w:tc>
          <w:tcPr>
            <w:tcW w:w="7361" w:type="dxa"/>
            <w:gridSpan w:val="5"/>
            <w:tcBorders>
              <w:left w:val="single" w:sz="8" w:space="0" w:color="FFFFFF"/>
              <w:bottom w:val="single" w:sz="8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1779D4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Symbiotic</w:t>
            </w:r>
          </w:p>
        </w:tc>
      </w:tr>
      <w:tr w:rsidR="007075BD" w14:paraId="7B761D16" w14:textId="77777777" w:rsidTr="00917A44">
        <w:trPr>
          <w:trHeight w:val="226"/>
          <w:jc w:val="center"/>
        </w:trPr>
        <w:tc>
          <w:tcPr>
            <w:tcW w:w="2117" w:type="dxa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C619C7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Calcification</w:t>
            </w: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7BB95A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P. lobata - G. fascicularis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26847F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59E6A1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0.91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9598CA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06EBF9C" w14:textId="77777777" w:rsidTr="00917A44">
        <w:trPr>
          <w:trHeight w:val="226"/>
          <w:jc w:val="center"/>
        </w:trPr>
        <w:tc>
          <w:tcPr>
            <w:tcW w:w="2117" w:type="dxa"/>
            <w:vMerge/>
            <w:tcBorders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D46D232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0FAB61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G. fascicularis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D282F7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9B1373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EA08DD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606BAA5E" w14:textId="77777777" w:rsidTr="00917A44">
        <w:trPr>
          <w:trHeight w:val="226"/>
          <w:jc w:val="center"/>
        </w:trPr>
        <w:tc>
          <w:tcPr>
            <w:tcW w:w="2117" w:type="dxa"/>
            <w:vMerge/>
            <w:tcBorders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3B98E3A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09216A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P. lobata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F7B8E0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204BDC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AF1FC5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0BC04345" w14:textId="77777777" w:rsidTr="00071437">
        <w:trPr>
          <w:trHeight w:val="255"/>
          <w:jc w:val="center"/>
        </w:trPr>
        <w:tc>
          <w:tcPr>
            <w:tcW w:w="2117" w:type="dxa"/>
            <w:vMerge w:val="restart"/>
            <w:tcBorders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D73BAA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  <w:tc>
          <w:tcPr>
            <w:tcW w:w="2663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BCD799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P. lobata - G. fascicularis</w:t>
            </w:r>
          </w:p>
        </w:tc>
        <w:tc>
          <w:tcPr>
            <w:tcW w:w="102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4BE10D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</w:t>
            </w:r>
          </w:p>
        </w:tc>
        <w:tc>
          <w:tcPr>
            <w:tcW w:w="99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A98B52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567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F69DFE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8F642AB" w14:textId="77777777" w:rsidTr="00917A44">
        <w:trPr>
          <w:trHeight w:val="79"/>
          <w:jc w:val="center"/>
        </w:trPr>
        <w:tc>
          <w:tcPr>
            <w:tcW w:w="2117" w:type="dxa"/>
            <w:vMerge/>
            <w:tcBorders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9E15C12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5960C9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G. fascicularis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86E8FF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496DC8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A96743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241FF942" w14:textId="77777777" w:rsidTr="00917A44">
        <w:trPr>
          <w:trHeight w:val="79"/>
          <w:jc w:val="center"/>
        </w:trPr>
        <w:tc>
          <w:tcPr>
            <w:tcW w:w="2117" w:type="dxa"/>
            <w:vMerge/>
            <w:tcBorders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A687348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41B973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P. lobata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1847E1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2E5BD7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2A1CC1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01C0505D" w14:textId="77777777" w:rsidTr="00917A44">
        <w:trPr>
          <w:trHeight w:val="79"/>
          <w:jc w:val="center"/>
        </w:trPr>
        <w:tc>
          <w:tcPr>
            <w:tcW w:w="2117" w:type="dxa"/>
            <w:vMerge w:val="restart"/>
            <w:tcBorders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9AA1D75" w14:textId="63690963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growth</w:t>
            </w:r>
          </w:p>
        </w:tc>
        <w:tc>
          <w:tcPr>
            <w:tcW w:w="2663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E39127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P. lobata - G. fascicularis</w:t>
            </w:r>
          </w:p>
        </w:tc>
        <w:tc>
          <w:tcPr>
            <w:tcW w:w="102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E85DD3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99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08417C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7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690880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140A5A4" w14:textId="77777777" w:rsidTr="00917A44">
        <w:trPr>
          <w:trHeight w:val="79"/>
          <w:jc w:val="center"/>
        </w:trPr>
        <w:tc>
          <w:tcPr>
            <w:tcW w:w="2117" w:type="dxa"/>
            <w:vMerge/>
            <w:tcBorders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9D7BA01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407975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G. fascicularis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24714A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BEFBE9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77010C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608C9D22" w14:textId="77777777" w:rsidTr="00917A44">
        <w:trPr>
          <w:trHeight w:val="79"/>
          <w:jc w:val="center"/>
        </w:trPr>
        <w:tc>
          <w:tcPr>
            <w:tcW w:w="2117" w:type="dxa"/>
            <w:vMerge/>
            <w:tcBorders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81F6E60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8DA450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P. lobata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895C89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53D66E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FA0A2A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76E18243" w14:textId="77777777" w:rsidTr="00917A44">
        <w:trPr>
          <w:trHeight w:val="79"/>
          <w:jc w:val="center"/>
        </w:trPr>
        <w:tc>
          <w:tcPr>
            <w:tcW w:w="2117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D75119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Respiration</w:t>
            </w:r>
          </w:p>
        </w:tc>
        <w:tc>
          <w:tcPr>
            <w:tcW w:w="2663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F30D1C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P. lobata - G. fascicularis</w:t>
            </w:r>
          </w:p>
        </w:tc>
        <w:tc>
          <w:tcPr>
            <w:tcW w:w="102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EEDA0A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99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D39183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0.001</w:t>
            </w:r>
          </w:p>
        </w:tc>
        <w:tc>
          <w:tcPr>
            <w:tcW w:w="567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261A41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33216180" w14:textId="77777777" w:rsidTr="00917A44">
        <w:trPr>
          <w:trHeight w:val="79"/>
          <w:jc w:val="center"/>
        </w:trPr>
        <w:tc>
          <w:tcPr>
            <w:tcW w:w="21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44F381B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E2846A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G. fascicularis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A2ACB7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6CC251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0B7B82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24ADEA9" w14:textId="77777777" w:rsidTr="00917A44">
        <w:trPr>
          <w:trHeight w:val="79"/>
          <w:jc w:val="center"/>
        </w:trPr>
        <w:tc>
          <w:tcPr>
            <w:tcW w:w="2117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2A64C76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0CFFFF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P. lobata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69C84C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D9F519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408D7C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64AE23C" w14:textId="77777777" w:rsidTr="00917A44">
        <w:trPr>
          <w:trHeight w:val="79"/>
          <w:jc w:val="center"/>
        </w:trPr>
        <w:tc>
          <w:tcPr>
            <w:tcW w:w="7361" w:type="dxa"/>
            <w:gridSpan w:val="5"/>
            <w:tcBorders>
              <w:left w:val="single" w:sz="8" w:space="0" w:color="FFFFFF"/>
              <w:bottom w:val="single" w:sz="8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D4CCC6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Bleached</w:t>
            </w:r>
          </w:p>
        </w:tc>
      </w:tr>
      <w:tr w:rsidR="007075BD" w14:paraId="3BA90FD8" w14:textId="77777777" w:rsidTr="00917A44">
        <w:trPr>
          <w:trHeight w:val="79"/>
          <w:jc w:val="center"/>
        </w:trPr>
        <w:tc>
          <w:tcPr>
            <w:tcW w:w="21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1D60EE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Calcification </w:t>
            </w: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C07B97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P. lobata - G. fascicularis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F6317D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7969F0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85E7B3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001B1993" w14:textId="77777777" w:rsidTr="00917A44">
        <w:trPr>
          <w:trHeight w:val="79"/>
          <w:jc w:val="center"/>
        </w:trPr>
        <w:tc>
          <w:tcPr>
            <w:tcW w:w="21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FD1B3C6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AEA98C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G. fascicularis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4F31E8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DE7B30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CCD03E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5BC4AE6C" w14:textId="77777777" w:rsidTr="00917A44">
        <w:trPr>
          <w:trHeight w:val="79"/>
          <w:jc w:val="center"/>
        </w:trPr>
        <w:tc>
          <w:tcPr>
            <w:tcW w:w="2117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AB0C46A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A6BF03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P. lobata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9EAA6A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A080B2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1A040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1D67B088" w14:textId="77777777" w:rsidTr="00917A44">
        <w:trPr>
          <w:trHeight w:val="79"/>
          <w:jc w:val="center"/>
        </w:trPr>
        <w:tc>
          <w:tcPr>
            <w:tcW w:w="2117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3643E5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  <w:tc>
          <w:tcPr>
            <w:tcW w:w="2663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7B7CED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P. lobata - G. fascicularis</w:t>
            </w:r>
          </w:p>
        </w:tc>
        <w:tc>
          <w:tcPr>
            <w:tcW w:w="102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187F6E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99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8172C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0.004</w:t>
            </w:r>
          </w:p>
        </w:tc>
        <w:tc>
          <w:tcPr>
            <w:tcW w:w="567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C24088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16437CED" w14:textId="77777777" w:rsidTr="00917A44">
        <w:trPr>
          <w:trHeight w:val="79"/>
          <w:jc w:val="center"/>
        </w:trPr>
        <w:tc>
          <w:tcPr>
            <w:tcW w:w="21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DEC1F8F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68375B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G. fascicularis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C487D6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3FF6C3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8E6B89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6A2EACDA" w14:textId="77777777" w:rsidTr="00917A44">
        <w:trPr>
          <w:trHeight w:val="79"/>
          <w:jc w:val="center"/>
        </w:trPr>
        <w:tc>
          <w:tcPr>
            <w:tcW w:w="2117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61C594E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89ACA9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P. lobata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55A169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C21405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2AE779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7FEFB445" w14:textId="77777777" w:rsidTr="00917A44">
        <w:trPr>
          <w:trHeight w:val="79"/>
          <w:jc w:val="center"/>
        </w:trPr>
        <w:tc>
          <w:tcPr>
            <w:tcW w:w="2117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BAA0E99" w14:textId="63175490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</w:t>
            </w:r>
            <w:r w:rsidR="00C87D11">
              <w:rPr>
                <w:rFonts w:ascii="Times New Roman" w:eastAsia="Times New Roman" w:hAnsi="Times New Roman" w:cs="Times New Roman"/>
              </w:rPr>
              <w:t>growth</w:t>
            </w:r>
          </w:p>
        </w:tc>
        <w:tc>
          <w:tcPr>
            <w:tcW w:w="2663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5FED08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P. lobata - G. fascicularis</w:t>
            </w:r>
          </w:p>
        </w:tc>
        <w:tc>
          <w:tcPr>
            <w:tcW w:w="102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B92E02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99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CADFD7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0.77</w:t>
            </w:r>
          </w:p>
        </w:tc>
        <w:tc>
          <w:tcPr>
            <w:tcW w:w="567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9E20BE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5AD373D" w14:textId="77777777" w:rsidTr="00917A44">
        <w:trPr>
          <w:trHeight w:val="79"/>
          <w:jc w:val="center"/>
        </w:trPr>
        <w:tc>
          <w:tcPr>
            <w:tcW w:w="21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9E3B7F9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0159D8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G. fascicularis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84833B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4F56CE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660411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68BEBF5E" w14:textId="77777777" w:rsidTr="00917A44">
        <w:trPr>
          <w:trHeight w:val="79"/>
          <w:jc w:val="center"/>
        </w:trPr>
        <w:tc>
          <w:tcPr>
            <w:tcW w:w="2117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12D07FD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7982CC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P. lobata</w:t>
            </w:r>
          </w:p>
        </w:tc>
        <w:tc>
          <w:tcPr>
            <w:tcW w:w="102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3FBC8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D34C12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BE2D98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7F606828" w14:textId="77777777" w:rsidTr="00917A44">
        <w:trPr>
          <w:trHeight w:val="79"/>
          <w:jc w:val="center"/>
        </w:trPr>
        <w:tc>
          <w:tcPr>
            <w:tcW w:w="2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8C05801" w14:textId="1F3F0643" w:rsidR="007075BD" w:rsidRDefault="00000000" w:rsidP="00071437">
            <w:pPr>
              <w:widowControl w:val="0"/>
              <w:tabs>
                <w:tab w:val="right" w:pos="2195"/>
              </w:tabs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Respiration</w:t>
            </w:r>
            <w:r w:rsidR="00325B1F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2663" w:type="dxa"/>
            <w:tcBorders>
              <w:left w:val="nil"/>
              <w:bottom w:val="single" w:sz="8" w:space="0" w:color="FFFFFF"/>
              <w:right w:val="nil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5FD1CE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P. lobata - G. fascicularis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A4B354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247600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73AA1D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EA654E4" w14:textId="77777777" w:rsidTr="00917A44">
        <w:trPr>
          <w:trHeight w:val="79"/>
          <w:jc w:val="center"/>
        </w:trPr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088D4AC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C5393F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G. fascicularis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D61320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4C8ACE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19CFD1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056E15A" w14:textId="77777777" w:rsidTr="00917A44">
        <w:trPr>
          <w:trHeight w:val="79"/>
          <w:jc w:val="center"/>
        </w:trPr>
        <w:tc>
          <w:tcPr>
            <w:tcW w:w="2117" w:type="dxa"/>
            <w:tcBorders>
              <w:top w:val="nil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E137A48" w14:textId="7777777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C46F2A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S. pistillata - P. lobata</w:t>
            </w:r>
          </w:p>
        </w:tc>
        <w:tc>
          <w:tcPr>
            <w:tcW w:w="1022" w:type="dxa"/>
            <w:tcBorders>
              <w:top w:val="nil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8D6AF2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992" w:type="dxa"/>
            <w:tcBorders>
              <w:top w:val="nil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F09580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67" w:type="dxa"/>
            <w:tcBorders>
              <w:top w:val="nil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482287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</w:tbl>
    <w:p w14:paraId="1010132A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  <w:sectPr w:rsidR="007075BD">
          <w:pgSz w:w="11909" w:h="16834"/>
          <w:pgMar w:top="1440" w:right="1440" w:bottom="1440" w:left="1559" w:header="720" w:footer="720" w:gutter="0"/>
          <w:cols w:space="720"/>
        </w:sectPr>
      </w:pPr>
    </w:p>
    <w:p w14:paraId="53BBE116" w14:textId="3703338A" w:rsidR="007075BD" w:rsidRPr="00325B1F" w:rsidRDefault="00000000" w:rsidP="00071437">
      <w:pPr>
        <w:spacing w:line="360" w:lineRule="auto"/>
        <w:ind w:left="-70"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S3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. Linear mixed effects model results of </w:t>
      </w:r>
      <w:r w:rsidR="00917A44">
        <w:rPr>
          <w:rFonts w:ascii="Times New Roman" w:eastAsia="Times New Roman" w:hAnsi="Times New Roman" w:cs="Times New Roman"/>
          <w:lang w:val="en-GB"/>
        </w:rPr>
        <w:t>c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alcification, volume growth and surface area growth of symbiotic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Galaxea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fascicularis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with different food treatments over 18</w:t>
      </w:r>
      <w:r w:rsidR="00917A44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>weeks. Standard error (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st.error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), </w:t>
      </w: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statistics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(stats.), and significance (sig.). Model specifications: model &lt;- 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lmer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>(scale(variable) ~food + (1|genotype), data=data. Significance codes used are defined for p values: p &lt; 0.001 (***), p &lt; 0.01 (**), p &lt; 0.05 (*), ns = not significant.</w:t>
      </w:r>
    </w:p>
    <w:p w14:paraId="69B6F6FC" w14:textId="77777777" w:rsidR="007075BD" w:rsidRPr="00325B1F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lang w:val="en-GB"/>
        </w:rPr>
      </w:pPr>
    </w:p>
    <w:tbl>
      <w:tblPr>
        <w:tblStyle w:val="a1"/>
        <w:tblW w:w="708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32"/>
        <w:gridCol w:w="930"/>
        <w:gridCol w:w="909"/>
        <w:gridCol w:w="850"/>
        <w:gridCol w:w="567"/>
      </w:tblGrid>
      <w:tr w:rsidR="007075BD" w14:paraId="00732899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B2E144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Variable/Food options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1CC2BB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std. error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0B5584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8097FD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p-value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F7AAE0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7A1D9BFF" w14:textId="77777777" w:rsidTr="00071437">
        <w:trPr>
          <w:trHeight w:val="226"/>
          <w:jc w:val="center"/>
        </w:trPr>
        <w:tc>
          <w:tcPr>
            <w:tcW w:w="7088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CE9383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Calcification</w:t>
            </w:r>
          </w:p>
        </w:tc>
      </w:tr>
      <w:tr w:rsidR="007075BD" w14:paraId="37484F84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CF6760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61AD61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E9316C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BDCB62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D45513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BB7735B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C1F53D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8DF631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CE99EC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97C48C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001AF8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862B88F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7D1556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4C7420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B3D54B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AE8F86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68F740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E55034D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E4F308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F045D3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578E21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1.20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98687C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91323E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FEBBF79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E6C652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F71949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35EFFC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-0.29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E87971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2BB20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C8606F9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21D83D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15689F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FF7CCE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-0.24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07CA3A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89EBB5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4ED61A7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CC6366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B22E7B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52105F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0.84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EEEB97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0.92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74CB5F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F42E35D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1C821D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5C78E6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3AEAF9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F93A1E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DB6F78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BBE1DA0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419412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7E52AE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DAB4FB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01EB02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45854E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25B8402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78358B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4EE68C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936520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1.09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3F628D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58AA15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569860E" w14:textId="77777777" w:rsidTr="00071437">
        <w:trPr>
          <w:trHeight w:val="226"/>
          <w:jc w:val="center"/>
        </w:trPr>
        <w:tc>
          <w:tcPr>
            <w:tcW w:w="7088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BE4039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7075BD" w14:paraId="3CA5DE0F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C48904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6D3F67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CA32B0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AB7097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AF38E4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033E4A2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244BBF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1ECD13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5242CC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1.79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7D6FF1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E063BE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9075D16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1D6CFA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8E9FBD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37002D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B2A86E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985B1E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DEDD934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A8AF13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F552EE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1F58F9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0.54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493543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313E96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30D2784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8B26FF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07F346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B0AE23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1.50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B94F65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0.56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CBABDB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EEDFB18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AB1CD7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224384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28EF04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0A4A56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769BFC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5526C37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AC6B97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4C5B38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F84AC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FC7E00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1E97C4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EE50326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60E567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F170C7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244E0E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-1.54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775E5C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0.54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0FDAD0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9001E1D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2B6957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1907C5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F0044A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-1.13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8572D3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36E495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FD7925C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4902F6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A7664D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B078CC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BAFC39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0EF853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D7A6F95" w14:textId="77777777" w:rsidTr="00071437">
        <w:trPr>
          <w:trHeight w:val="226"/>
          <w:jc w:val="center"/>
        </w:trPr>
        <w:tc>
          <w:tcPr>
            <w:tcW w:w="7088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C16B068" w14:textId="1114039D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growth</w:t>
            </w:r>
          </w:p>
        </w:tc>
      </w:tr>
      <w:tr w:rsidR="007075BD" w14:paraId="64566FAC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D176CE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B91E6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D10CE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-0.61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CE88A1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006EA4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EE4FDE9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306F71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41425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B9B8E9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-0.04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9B97E5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316B0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6D6D946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1ED970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2C6E68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386382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-0.68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F2641E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0.96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9BC46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2C77F69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B5A39C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F668D8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C50943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0.94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A53CF5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45F4A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E4BDEA5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A6FC9B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D99706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279146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0.58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A11759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AD9BD9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1AD6BD0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FA912D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443C29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68C7BC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-0.03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74B31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6067B1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99E5846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50DDC7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FCF62C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0.54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20E145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1.46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12EF41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0.59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1580AA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D378AC1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AAD75E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B92191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ED90A8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-0.65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774C29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55AF36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18202EB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6D308F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90CF44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104393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A148CF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16F9A5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865E1E4" w14:textId="77777777" w:rsidTr="00071437">
        <w:trPr>
          <w:trHeight w:val="226"/>
          <w:jc w:val="center"/>
        </w:trPr>
        <w:tc>
          <w:tcPr>
            <w:tcW w:w="3832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3B6CFB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3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74C906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909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F4D8EB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1.57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D6922F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56FADA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</w:tbl>
    <w:p w14:paraId="7797DC30" w14:textId="77777777" w:rsidR="007075BD" w:rsidRDefault="007075BD" w:rsidP="00071437">
      <w:pPr>
        <w:spacing w:line="360" w:lineRule="auto"/>
        <w:ind w:left="-992" w:right="98"/>
        <w:jc w:val="both"/>
        <w:sectPr w:rsidR="007075BD">
          <w:pgSz w:w="11909" w:h="16834"/>
          <w:pgMar w:top="1440" w:right="1440" w:bottom="1440" w:left="1700" w:header="720" w:footer="720" w:gutter="0"/>
          <w:cols w:space="720"/>
        </w:sectPr>
      </w:pPr>
    </w:p>
    <w:p w14:paraId="17E72117" w14:textId="57BA91F5" w:rsidR="007075BD" w:rsidRPr="00325B1F" w:rsidRDefault="00000000" w:rsidP="00071437">
      <w:pPr>
        <w:spacing w:line="360" w:lineRule="auto"/>
        <w:ind w:left="-70"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S4</w:t>
      </w:r>
      <w:r w:rsidRPr="00325B1F">
        <w:rPr>
          <w:rFonts w:ascii="Times New Roman" w:eastAsia="Times New Roman" w:hAnsi="Times New Roman" w:cs="Times New Roman"/>
          <w:lang w:val="en-GB"/>
        </w:rPr>
        <w:t>. Linear mixed effects model results of net photosynthesis, respiration</w:t>
      </w:r>
      <w:r w:rsidR="00C87D11">
        <w:rPr>
          <w:rFonts w:ascii="Times New Roman" w:eastAsia="Times New Roman" w:hAnsi="Times New Roman" w:cs="Times New Roman"/>
          <w:lang w:val="en-GB"/>
        </w:rPr>
        <w:t>,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and gross photosynthesis of symbiotic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Galaxea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fascicularis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with different food </w:t>
      </w:r>
      <w:r w:rsidR="00C87D11">
        <w:rPr>
          <w:rFonts w:ascii="Times New Roman" w:eastAsia="Times New Roman" w:hAnsi="Times New Roman" w:cs="Times New Roman"/>
          <w:lang w:val="en-GB"/>
        </w:rPr>
        <w:t>treatments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over 18</w:t>
      </w:r>
      <w:r w:rsidR="00C87D11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>weeks. Standard error (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st.error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), </w:t>
      </w: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statistics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(stats.), significance (sig.). Model specifications: model &lt;- 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lmer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(scale(variable) ~food + (1|genotype), data=data. Significance codes used are defined </w:t>
      </w:r>
      <w:r w:rsidR="00C87D11">
        <w:rPr>
          <w:rFonts w:ascii="Times New Roman" w:eastAsia="Times New Roman" w:hAnsi="Times New Roman" w:cs="Times New Roman"/>
          <w:lang w:val="en-GB"/>
        </w:rPr>
        <w:t>as</w:t>
      </w:r>
      <w:r w:rsidRPr="00325B1F">
        <w:rPr>
          <w:rFonts w:ascii="Times New Roman" w:eastAsia="Times New Roman" w:hAnsi="Times New Roman" w:cs="Times New Roman"/>
          <w:lang w:val="en-GB"/>
        </w:rPr>
        <w:t>: p &lt; 0.001 (***), p &lt; 0.01 (**), p &lt; 0.05 (*), ns = not significant.</w:t>
      </w:r>
    </w:p>
    <w:p w14:paraId="18ED2861" w14:textId="77777777" w:rsidR="007075BD" w:rsidRPr="00325B1F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lang w:val="en-GB"/>
        </w:rPr>
      </w:pPr>
    </w:p>
    <w:tbl>
      <w:tblPr>
        <w:tblStyle w:val="a2"/>
        <w:tblW w:w="708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20"/>
        <w:gridCol w:w="915"/>
        <w:gridCol w:w="886"/>
        <w:gridCol w:w="992"/>
        <w:gridCol w:w="567"/>
      </w:tblGrid>
      <w:tr w:rsidR="007075BD" w14:paraId="31A8D6B1" w14:textId="77777777" w:rsidTr="00C87D11">
        <w:trPr>
          <w:trHeight w:val="226"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D32CD7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Variable/Food options</w:t>
            </w:r>
          </w:p>
        </w:tc>
        <w:tc>
          <w:tcPr>
            <w:tcW w:w="91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101C30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std. error</w:t>
            </w:r>
          </w:p>
        </w:tc>
        <w:tc>
          <w:tcPr>
            <w:tcW w:w="886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BA380C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A8FB2E7" w14:textId="41B17E04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C87D11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value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5CF02B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1B14C072" w14:textId="77777777" w:rsidTr="00C87D11">
        <w:trPr>
          <w:trHeight w:val="226"/>
          <w:jc w:val="center"/>
        </w:trPr>
        <w:tc>
          <w:tcPr>
            <w:tcW w:w="7080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541097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Net photosynthesis</w:t>
            </w:r>
          </w:p>
        </w:tc>
      </w:tr>
      <w:tr w:rsidR="007075BD" w14:paraId="39AE5395" w14:textId="77777777" w:rsidTr="00C87D11">
        <w:trPr>
          <w:trHeight w:val="226"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627A15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15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9647A5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886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EB6343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-0.24</w:t>
            </w:r>
          </w:p>
        </w:tc>
        <w:tc>
          <w:tcPr>
            <w:tcW w:w="992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FF2A2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010F2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913F624" w14:textId="77777777" w:rsidTr="00C87D11">
        <w:trPr>
          <w:trHeight w:val="226"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FC958D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A62F90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1F8DE0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36BAEB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51B082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354C10D" w14:textId="77777777" w:rsidTr="00C87D11">
        <w:trPr>
          <w:trHeight w:val="226"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DD68B3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AA8539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69AA25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552B41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D3404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C31E465" w14:textId="77777777" w:rsidTr="00C87D11">
        <w:trPr>
          <w:trHeight w:val="226"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57ED57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DD0ADA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9A2643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5EC551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688765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5BB2423" w14:textId="77777777" w:rsidTr="00C87D11">
        <w:trPr>
          <w:trHeight w:val="226"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113ADE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03BED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9BC962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2D9D09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923994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97D4E6E" w14:textId="77777777" w:rsidTr="00C87D11">
        <w:trPr>
          <w:trHeight w:val="226"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7661E2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3A02E1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14F35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5C8E37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CA49C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C53F109" w14:textId="77777777" w:rsidTr="00C87D11">
        <w:trPr>
          <w:trHeight w:val="226"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736A47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4FF5D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496408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3370AB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1A399E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F322E0C" w14:textId="77777777" w:rsidTr="00C87D11">
        <w:trPr>
          <w:trHeight w:val="226"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B52AFF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36BFA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563205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DD808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A99893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813E02F" w14:textId="77777777" w:rsidTr="00C87D11">
        <w:trPr>
          <w:trHeight w:val="226"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31D29C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0D8593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6E4378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C32082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66EEA0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2558CFB" w14:textId="77777777" w:rsidTr="00C87D11">
        <w:trPr>
          <w:trHeight w:val="226"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D8C514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B16E15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7CFAA8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4CF15C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783475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D122DA7" w14:textId="77777777" w:rsidTr="00C87D11">
        <w:trPr>
          <w:cantSplit/>
          <w:jc w:val="center"/>
        </w:trPr>
        <w:tc>
          <w:tcPr>
            <w:tcW w:w="7080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70E5CF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Respiration</w:t>
            </w:r>
          </w:p>
        </w:tc>
      </w:tr>
      <w:tr w:rsidR="007075BD" w14:paraId="31E38D8B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D6E2E0B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6E935AF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BBD64AC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-2.04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BCBFC1D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B93D873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C8E78F5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1B9D834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1A7FA09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4301F7D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-0.89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534BE53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0.90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3764DAB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EBA7ED3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0C30EB1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6178547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8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F60BAB3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-1.16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CE750EC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0.78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1185D27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BC7CAD7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3A066CD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B94B3F1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2C80CDA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-1.67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FA1DB0A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F5CF24A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4FB9391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ABD584B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CF12C4F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8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B3D9E3A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1.12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5EBF481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0.80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80FE61D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41DF542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25901E3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BAA1DA2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83FA438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0.92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C8BE66A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E1343D4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0A2F965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C56A545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30EF5B2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FF49F42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68E688B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04D4D80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C70495F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74685FD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78EFCC7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38404CF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-0.24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AB93A9C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F0A6277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8D8AB91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ABB88B1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777DD92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C7BF9C3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-0.73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B2991DE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4CDDE5F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2A34A4E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B3AB757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1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6983A07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86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8F70BEF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-0.51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891D785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E05E15B" w14:textId="77777777" w:rsidR="007075BD" w:rsidRPr="00750D73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 w:rsidRPr="00750D73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0926684" w14:textId="77777777" w:rsidTr="00C87D11">
        <w:trPr>
          <w:cantSplit/>
          <w:trHeight w:val="192"/>
          <w:jc w:val="center"/>
        </w:trPr>
        <w:tc>
          <w:tcPr>
            <w:tcW w:w="7080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D6681E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Gross photosynthesis</w:t>
            </w:r>
          </w:p>
        </w:tc>
      </w:tr>
      <w:tr w:rsidR="007075BD" w14:paraId="71FAD3CB" w14:textId="77777777" w:rsidTr="00C87D11">
        <w:trPr>
          <w:cantSplit/>
          <w:trHeight w:val="102"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B73A97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15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F3A5B4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886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CCB37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-0.95</w:t>
            </w:r>
          </w:p>
        </w:tc>
        <w:tc>
          <w:tcPr>
            <w:tcW w:w="992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40CF18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567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F9AD56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E224B38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E9C163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50E405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C6E7B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FB4A52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030E08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6521ED3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4AC9BA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DD314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CB7A30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F5BBF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D39327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34714B1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77580C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1DB5E3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7BA35B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DAC010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AAF547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7EBD6AB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8F1B97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6605E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FCE3F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0C2DA1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E35904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B06C020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D973BC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DD437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C71337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DCF7DB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17E05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F573F66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D0566E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348F57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0FCEE3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24C22C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DF01D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CA2AB93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127E3C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25B0EB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A500A6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BACB4D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A178C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903C3D5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79D255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2ADFC5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7B6032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A494F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0F3836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9328F9D" w14:textId="77777777" w:rsidTr="00C87D11">
        <w:trPr>
          <w:cantSplit/>
          <w:jc w:val="center"/>
        </w:trPr>
        <w:tc>
          <w:tcPr>
            <w:tcW w:w="372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07C809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15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35D3D3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03276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30A5C0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F793D5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</w:tbl>
    <w:p w14:paraId="03BC5A8C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  <w:sectPr w:rsidR="007075BD">
          <w:pgSz w:w="11909" w:h="16834"/>
          <w:pgMar w:top="1440" w:right="1440" w:bottom="1440" w:left="1440" w:header="720" w:footer="720" w:gutter="0"/>
          <w:cols w:space="720"/>
        </w:sectPr>
      </w:pPr>
    </w:p>
    <w:p w14:paraId="6BEA5E89" w14:textId="3C59B0CA" w:rsidR="007075BD" w:rsidRPr="00325B1F" w:rsidRDefault="00000000" w:rsidP="00071437">
      <w:pPr>
        <w:spacing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S5</w:t>
      </w:r>
      <w:r w:rsidRPr="00325B1F">
        <w:rPr>
          <w:rFonts w:ascii="Times New Roman" w:eastAsia="Times New Roman" w:hAnsi="Times New Roman" w:cs="Times New Roman"/>
          <w:lang w:val="en-GB"/>
        </w:rPr>
        <w:t>. Linear mixed effects model results of calcification, volume growth and surface area</w:t>
      </w:r>
      <w:r w:rsidR="00C87D11">
        <w:rPr>
          <w:rFonts w:ascii="Times New Roman" w:eastAsia="Times New Roman" w:hAnsi="Times New Roman" w:cs="Times New Roman"/>
          <w:lang w:val="en-GB"/>
        </w:rPr>
        <w:t xml:space="preserve"> growth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of symbiotic </w:t>
      </w:r>
      <w:r w:rsidRPr="00325B1F">
        <w:rPr>
          <w:rFonts w:ascii="Times New Roman" w:eastAsia="Times New Roman" w:hAnsi="Times New Roman" w:cs="Times New Roman"/>
          <w:i/>
          <w:lang w:val="en-GB"/>
        </w:rPr>
        <w:t>Porites lobata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with different food </w:t>
      </w:r>
      <w:r w:rsidR="00C87D11">
        <w:rPr>
          <w:rFonts w:ascii="Times New Roman" w:eastAsia="Times New Roman" w:hAnsi="Times New Roman" w:cs="Times New Roman"/>
          <w:lang w:val="en-GB"/>
        </w:rPr>
        <w:t xml:space="preserve">treatments </w:t>
      </w:r>
      <w:r w:rsidRPr="00325B1F">
        <w:rPr>
          <w:rFonts w:ascii="Times New Roman" w:eastAsia="Times New Roman" w:hAnsi="Times New Roman" w:cs="Times New Roman"/>
          <w:lang w:val="en-GB"/>
        </w:rPr>
        <w:t>over 18</w:t>
      </w:r>
      <w:r w:rsidR="00C87D11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>weeks. Standard error (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st.error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), </w:t>
      </w: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statistics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(stats.), significance (sig.). Model specifications: model &lt;- 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lmer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(scale(variable) ~food + (1|genotype), data=data. Significance codes used are defined </w:t>
      </w:r>
      <w:r w:rsidR="00C87D11">
        <w:rPr>
          <w:rFonts w:ascii="Times New Roman" w:eastAsia="Times New Roman" w:hAnsi="Times New Roman" w:cs="Times New Roman"/>
          <w:lang w:val="en-GB"/>
        </w:rPr>
        <w:t>as</w:t>
      </w:r>
      <w:r w:rsidRPr="00325B1F">
        <w:rPr>
          <w:rFonts w:ascii="Times New Roman" w:eastAsia="Times New Roman" w:hAnsi="Times New Roman" w:cs="Times New Roman"/>
          <w:lang w:val="en-GB"/>
        </w:rPr>
        <w:t>: p &lt; 0.001 (***), p &lt; 0.01 (**), p &lt; 0.05 (*), ns = not significant.</w:t>
      </w:r>
    </w:p>
    <w:p w14:paraId="19399805" w14:textId="77777777" w:rsidR="007075BD" w:rsidRPr="00325B1F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lang w:val="en-GB"/>
        </w:rPr>
      </w:pPr>
    </w:p>
    <w:tbl>
      <w:tblPr>
        <w:tblStyle w:val="a3"/>
        <w:tblW w:w="679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85"/>
        <w:gridCol w:w="943"/>
        <w:gridCol w:w="851"/>
        <w:gridCol w:w="850"/>
        <w:gridCol w:w="567"/>
      </w:tblGrid>
      <w:tr w:rsidR="007075BD" w14:paraId="0038EE33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189C12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Variable/Food options</w:t>
            </w:r>
          </w:p>
        </w:tc>
        <w:tc>
          <w:tcPr>
            <w:tcW w:w="943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CC4882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std. error</w:t>
            </w:r>
          </w:p>
        </w:tc>
        <w:tc>
          <w:tcPr>
            <w:tcW w:w="851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AA831D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85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18CA745" w14:textId="48E8B890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C87D11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value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BF9FBA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3ABF06FF" w14:textId="77777777" w:rsidTr="00C87D11">
        <w:trPr>
          <w:trHeight w:val="226"/>
          <w:jc w:val="center"/>
        </w:trPr>
        <w:tc>
          <w:tcPr>
            <w:tcW w:w="6796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316BF8B" w14:textId="5BEA22E1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Calcification</w:t>
            </w:r>
          </w:p>
        </w:tc>
      </w:tr>
      <w:tr w:rsidR="007075BD" w14:paraId="23C23DD5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D7C422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43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30279A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51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101F14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0.60</w:t>
            </w:r>
          </w:p>
        </w:tc>
        <w:tc>
          <w:tcPr>
            <w:tcW w:w="850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2931DE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67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0EF9F6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0679192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DCAD5F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97E55E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EB2EA6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0D7E0B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4D592A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773F7BF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048486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00EAAB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B87F9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A04359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88215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D5D609A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6F43F0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322543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704D08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EC117D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BBBD6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D8C246E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24F9B0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2FC613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72B7CB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A5C2F4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D8DA1F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A40807B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45E484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008C8F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C1212B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C6469F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421C3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F167516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78DD21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C27DC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60DE1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534F02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AEE9D5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0470954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B96911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A49708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E6FD6D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910AF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E5E3C9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0203C35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03DB64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A85B42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65E17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2A5AF3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93EFA9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7F003A6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FB2B6C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61B2EB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DADE7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69574D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EB02E6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B1DB4D8" w14:textId="77777777" w:rsidTr="00C87D11">
        <w:trPr>
          <w:trHeight w:val="226"/>
          <w:jc w:val="center"/>
        </w:trPr>
        <w:tc>
          <w:tcPr>
            <w:tcW w:w="6796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DC8CAE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7075BD" w14:paraId="2DECAEC4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DAFBEF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43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A3F38A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851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66CDD1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-0.06</w:t>
            </w:r>
          </w:p>
        </w:tc>
        <w:tc>
          <w:tcPr>
            <w:tcW w:w="850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96AC2A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FBB425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F34488E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BF960A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8FDE37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F0D70A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1A797A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570B09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6A95437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3D0616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C3582F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BEDE95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11D7D8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364A20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074628F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910A21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E280E1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1B1AD9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85CA7B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59BAE2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D6C7D6D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BF5ECB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487812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D735A8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D64322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7E4BE7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B01EC51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614AB6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20011A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7B1932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266F91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36EC17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6E32834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3D3CEB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FAD526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73E83F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45A93E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1E986B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7A95F52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38A0C0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1FD8BF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6F0628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F005A9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BA0174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ECE0E4D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7BAC1E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2AD911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7A3CE7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2354E8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213707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E31CA80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20752A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DF995D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AF76C5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105429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1D9738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220F48F" w14:textId="77777777" w:rsidTr="00C87D11">
        <w:trPr>
          <w:trHeight w:val="226"/>
          <w:jc w:val="center"/>
        </w:trPr>
        <w:tc>
          <w:tcPr>
            <w:tcW w:w="6796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7325CDB" w14:textId="47DB55B5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growth</w:t>
            </w:r>
          </w:p>
        </w:tc>
      </w:tr>
      <w:tr w:rsidR="007075BD" w14:paraId="17E257A3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552D1D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43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549E2C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851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E8EC94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-0.06</w:t>
            </w:r>
          </w:p>
        </w:tc>
        <w:tc>
          <w:tcPr>
            <w:tcW w:w="850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6CDB8A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D32FB6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8CE13B8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148BFC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EF35FD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9B157D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383693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368068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3DD3F61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4D7750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8B158B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6A4859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0A7004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1C168C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F6892D4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9D5691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B2CA28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A64818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CC988A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8D725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88A576C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9D5A85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4A78C2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AB7EAA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CB24E5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F73CC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0750208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E48BF9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7EA2F4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23F47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466F61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CFC91E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0C596A2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3DBEDE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743BB9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C7FB06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99F032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449080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0B10BA4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730B77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2FC335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0497C6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3623F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E0E2BB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C9DBC2A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318507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6D3E6C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A4962B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C5DF5E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BB07C4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58156C3" w14:textId="77777777" w:rsidTr="00C87D11">
        <w:trPr>
          <w:trHeight w:val="226"/>
          <w:jc w:val="center"/>
        </w:trPr>
        <w:tc>
          <w:tcPr>
            <w:tcW w:w="358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A486C9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43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77B258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5AFD1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FAB2CE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4E738F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</w:tbl>
    <w:p w14:paraId="5DEA5A6B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  <w:sectPr w:rsidR="007075BD">
          <w:pgSz w:w="11909" w:h="16834"/>
          <w:pgMar w:top="1440" w:right="1440" w:bottom="1440" w:left="1440" w:header="720" w:footer="720" w:gutter="0"/>
          <w:cols w:space="720"/>
        </w:sectPr>
      </w:pPr>
    </w:p>
    <w:p w14:paraId="029BA413" w14:textId="493922A7" w:rsidR="007075BD" w:rsidRPr="00325B1F" w:rsidRDefault="00000000" w:rsidP="00071437">
      <w:pPr>
        <w:spacing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S6</w:t>
      </w:r>
      <w:r w:rsidRPr="00325B1F">
        <w:rPr>
          <w:rFonts w:ascii="Times New Roman" w:eastAsia="Times New Roman" w:hAnsi="Times New Roman" w:cs="Times New Roman"/>
          <w:lang w:val="en-GB"/>
        </w:rPr>
        <w:t>. Linear mixed effects model results of net photosynthesis, respiration</w:t>
      </w:r>
      <w:r w:rsidR="00C87D11">
        <w:rPr>
          <w:rFonts w:ascii="Times New Roman" w:eastAsia="Times New Roman" w:hAnsi="Times New Roman" w:cs="Times New Roman"/>
          <w:lang w:val="en-GB"/>
        </w:rPr>
        <w:t>,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and gross photosynthesis of symbiotic </w:t>
      </w:r>
      <w:r w:rsidRPr="00325B1F">
        <w:rPr>
          <w:rFonts w:ascii="Times New Roman" w:eastAsia="Times New Roman" w:hAnsi="Times New Roman" w:cs="Times New Roman"/>
          <w:i/>
          <w:lang w:val="en-GB"/>
        </w:rPr>
        <w:t xml:space="preserve">Porites lobata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fed with different food </w:t>
      </w:r>
      <w:r w:rsidR="00C87D11">
        <w:rPr>
          <w:rFonts w:ascii="Times New Roman" w:eastAsia="Times New Roman" w:hAnsi="Times New Roman" w:cs="Times New Roman"/>
          <w:lang w:val="en-GB"/>
        </w:rPr>
        <w:t>treatments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over 18</w:t>
      </w:r>
      <w:r w:rsidR="00C87D11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>weeks. Standard error (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st.error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), </w:t>
      </w: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statistics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(stats.), significance (sig.). Model specifications: model &lt;- 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lmer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(scale(variable) ~food + (1|genotype), data=data. Significance codes used are defined </w:t>
      </w:r>
      <w:r w:rsidR="00C87D11">
        <w:rPr>
          <w:rFonts w:ascii="Times New Roman" w:eastAsia="Times New Roman" w:hAnsi="Times New Roman" w:cs="Times New Roman"/>
          <w:lang w:val="en-GB"/>
        </w:rPr>
        <w:t>as</w:t>
      </w:r>
      <w:r w:rsidRPr="00325B1F">
        <w:rPr>
          <w:rFonts w:ascii="Times New Roman" w:eastAsia="Times New Roman" w:hAnsi="Times New Roman" w:cs="Times New Roman"/>
          <w:lang w:val="en-GB"/>
        </w:rPr>
        <w:t>: p &lt; 0.001 (***), p &lt; 0.01 (**), p &lt; 0.05 (*), ns = not significant.</w:t>
      </w:r>
    </w:p>
    <w:p w14:paraId="27F22147" w14:textId="77777777" w:rsidR="007075BD" w:rsidRPr="00325B1F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lang w:val="en-GB"/>
        </w:rPr>
      </w:pPr>
    </w:p>
    <w:tbl>
      <w:tblPr>
        <w:tblStyle w:val="a4"/>
        <w:tblW w:w="737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28"/>
        <w:gridCol w:w="1101"/>
        <w:gridCol w:w="884"/>
        <w:gridCol w:w="992"/>
        <w:gridCol w:w="567"/>
      </w:tblGrid>
      <w:tr w:rsidR="007075BD" w14:paraId="230749DB" w14:textId="77777777" w:rsidTr="00071437">
        <w:trPr>
          <w:trHeight w:val="325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EF3795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Variable/Food options</w:t>
            </w:r>
          </w:p>
        </w:tc>
        <w:tc>
          <w:tcPr>
            <w:tcW w:w="1101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D83A3B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std. error</w:t>
            </w:r>
          </w:p>
        </w:tc>
        <w:tc>
          <w:tcPr>
            <w:tcW w:w="884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E2CE03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AA2D9C1" w14:textId="333562E1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C87D11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value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4887BE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17992E6C" w14:textId="77777777" w:rsidTr="00071437">
        <w:trPr>
          <w:trHeight w:val="226"/>
          <w:jc w:val="center"/>
        </w:trPr>
        <w:tc>
          <w:tcPr>
            <w:tcW w:w="7372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9A91BB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Net photosynthesis</w:t>
            </w:r>
          </w:p>
        </w:tc>
      </w:tr>
      <w:tr w:rsidR="007075BD" w14:paraId="56DA30FF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A96B12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1101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21665A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</w:t>
            </w:r>
          </w:p>
        </w:tc>
        <w:tc>
          <w:tcPr>
            <w:tcW w:w="884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045AA2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992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9C894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F4A779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FBC1529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B96846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861134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F2D00F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8B588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8D0077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8A717A3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D849C1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363E74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AAD7ED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CE7E05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696221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569E6F1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D429A0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F1C329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7CDDDA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FBCB02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4BD837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1D5F194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ACD7CB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835AE0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61213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F445EC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F4AE7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F5C180A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7A1BF9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340C5D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6F1F6A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B9178E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6D8345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F67F8CC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B1300D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313FD5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0EAC62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9C08D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B127D9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4B52A4C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2C06AC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CCFE6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548926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C25634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15F00F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D60C98A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524774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300DE8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3666F1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BC06AB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FCBED7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A34CF35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520838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B62CE6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895F32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B9E0AF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918745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3864FE3" w14:textId="77777777" w:rsidTr="00071437">
        <w:trPr>
          <w:trHeight w:val="226"/>
          <w:jc w:val="center"/>
        </w:trPr>
        <w:tc>
          <w:tcPr>
            <w:tcW w:w="7372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6FDD94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Respiration</w:t>
            </w:r>
          </w:p>
        </w:tc>
      </w:tr>
      <w:tr w:rsidR="007075BD" w14:paraId="26D16F4E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2B3AD6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1101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2101EA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884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F7515D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-1.37</w:t>
            </w:r>
          </w:p>
        </w:tc>
        <w:tc>
          <w:tcPr>
            <w:tcW w:w="992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9D468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0.65</w:t>
            </w:r>
          </w:p>
        </w:tc>
        <w:tc>
          <w:tcPr>
            <w:tcW w:w="567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4CAE57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7CFD140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BA7C6F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E89FF4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F13FE9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D19F98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886D61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5CC31BD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A9B541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3F71B3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9DC647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7075F1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0D77C6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0EB327B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59D13F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613278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7DFF5C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5E4B2A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1A7797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0EAB20B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9FC5C4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16CA24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F99C8B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9B59A2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6E882B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388C71C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6BD1F8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06E1A4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AF24EF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CCD00C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FA4777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85285BE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14B48B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030D87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CED143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E2C4FE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501276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6659667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0E1C19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FCD539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30D94F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B19776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B06FEB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8F8B51C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247DFE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A65B61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B07CFB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5B8C2B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C1411B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4F435C6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848B0F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7BAAE2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FB7081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BBF68D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9253F2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2C64A6A" w14:textId="77777777" w:rsidTr="00071437">
        <w:trPr>
          <w:trHeight w:val="226"/>
          <w:jc w:val="center"/>
        </w:trPr>
        <w:tc>
          <w:tcPr>
            <w:tcW w:w="7372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7BFC3C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Gross photosynthesis</w:t>
            </w:r>
          </w:p>
        </w:tc>
      </w:tr>
      <w:tr w:rsidR="007075BD" w14:paraId="300F41B8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C2182E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1101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CA87D5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884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6DD31C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-0.06</w:t>
            </w:r>
          </w:p>
        </w:tc>
        <w:tc>
          <w:tcPr>
            <w:tcW w:w="992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ECB311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287B4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7EF9307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458F64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3ECD1B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F37389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482FFA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967AB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DB40D10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CE862B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A20B56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DC8BA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E6984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F6DADD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C937275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F6622D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C5347A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1F1B32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073C4F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45784E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3A6CBB8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F9ABDB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E6D96D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D414D4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D3EE1C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0687D9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9A9B334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0E21EB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C1609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EA47D3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7639AF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33BD6B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B2DD08A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E4CA19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CE0E81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B339A7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5B9630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418EC4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87B0024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7A6091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7B676D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DFAE42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D0EE31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F2BA58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FD2265E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1C150D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046902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E144E4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C0AEEA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A72592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42AE83F" w14:textId="77777777" w:rsidTr="00071437">
        <w:trPr>
          <w:trHeight w:val="226"/>
          <w:jc w:val="center"/>
        </w:trPr>
        <w:tc>
          <w:tcPr>
            <w:tcW w:w="3828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C16ED1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1101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693733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1B8AEB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514A91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4A7606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</w:tbl>
    <w:p w14:paraId="2D1CB100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  <w:sectPr w:rsidR="007075BD">
          <w:pgSz w:w="11909" w:h="16834"/>
          <w:pgMar w:top="1440" w:right="1440" w:bottom="1440" w:left="1440" w:header="720" w:footer="720" w:gutter="0"/>
          <w:cols w:space="720"/>
        </w:sectPr>
      </w:pPr>
    </w:p>
    <w:p w14:paraId="40BF0712" w14:textId="77CE6162" w:rsidR="007075BD" w:rsidRPr="00325B1F" w:rsidRDefault="00000000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S7</w:t>
      </w:r>
      <w:r w:rsidRPr="00325B1F">
        <w:rPr>
          <w:rFonts w:ascii="Times New Roman" w:eastAsia="Times New Roman" w:hAnsi="Times New Roman" w:cs="Times New Roman"/>
          <w:lang w:val="en-GB"/>
        </w:rPr>
        <w:t>. Linear mixed effects model results of calcification, volume growth</w:t>
      </w:r>
      <w:r w:rsidR="00C87D11">
        <w:rPr>
          <w:rFonts w:ascii="Times New Roman" w:eastAsia="Times New Roman" w:hAnsi="Times New Roman" w:cs="Times New Roman"/>
          <w:lang w:val="en-GB"/>
        </w:rPr>
        <w:t>,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and surface area</w:t>
      </w:r>
      <w:r w:rsidR="00C87D11">
        <w:rPr>
          <w:rFonts w:ascii="Times New Roman" w:eastAsia="Times New Roman" w:hAnsi="Times New Roman" w:cs="Times New Roman"/>
          <w:lang w:val="en-GB"/>
        </w:rPr>
        <w:t xml:space="preserve"> growth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of symbiotic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Stylophora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pistillata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fed with different food </w:t>
      </w:r>
      <w:r w:rsidR="00C87D11">
        <w:rPr>
          <w:rFonts w:ascii="Times New Roman" w:eastAsia="Times New Roman" w:hAnsi="Times New Roman" w:cs="Times New Roman"/>
          <w:lang w:val="en-GB"/>
        </w:rPr>
        <w:t xml:space="preserve">treatments </w:t>
      </w:r>
      <w:r w:rsidRPr="00325B1F">
        <w:rPr>
          <w:rFonts w:ascii="Times New Roman" w:eastAsia="Times New Roman" w:hAnsi="Times New Roman" w:cs="Times New Roman"/>
          <w:lang w:val="en-GB"/>
        </w:rPr>
        <w:t>over 18</w:t>
      </w:r>
      <w:r w:rsidR="00C87D11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>weeks. Standard error (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st.error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), </w:t>
      </w: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statistics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(stats.), significance (sig.). Model specifications: model &lt;- 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lmer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(scale(variable)~food + (1|genotype), data=data. Significance codes used are defined </w:t>
      </w:r>
      <w:r w:rsidR="00C87D11">
        <w:rPr>
          <w:rFonts w:ascii="Times New Roman" w:eastAsia="Times New Roman" w:hAnsi="Times New Roman" w:cs="Times New Roman"/>
          <w:lang w:val="en-GB"/>
        </w:rPr>
        <w:t>as</w:t>
      </w:r>
      <w:r w:rsidRPr="00325B1F">
        <w:rPr>
          <w:rFonts w:ascii="Times New Roman" w:eastAsia="Times New Roman" w:hAnsi="Times New Roman" w:cs="Times New Roman"/>
          <w:lang w:val="en-GB"/>
        </w:rPr>
        <w:t>: p &lt; 0.001 (***), p &lt; 0.01 (**), p &lt; 0.05 (*), ns = not significant.</w:t>
      </w:r>
    </w:p>
    <w:tbl>
      <w:tblPr>
        <w:tblStyle w:val="a5"/>
        <w:tblW w:w="708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40"/>
        <w:gridCol w:w="855"/>
        <w:gridCol w:w="967"/>
        <w:gridCol w:w="851"/>
        <w:gridCol w:w="567"/>
      </w:tblGrid>
      <w:tr w:rsidR="007075BD" w14:paraId="78AD91F4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B7F0E9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Variable/Food options</w:t>
            </w:r>
          </w:p>
        </w:tc>
        <w:tc>
          <w:tcPr>
            <w:tcW w:w="85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460650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std. error</w:t>
            </w:r>
          </w:p>
        </w:tc>
        <w:tc>
          <w:tcPr>
            <w:tcW w:w="967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1111FE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851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901B0A4" w14:textId="263B33B6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C87D11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value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0E2679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67504257" w14:textId="77777777" w:rsidTr="00C87D11">
        <w:trPr>
          <w:trHeight w:val="226"/>
          <w:jc w:val="center"/>
        </w:trPr>
        <w:tc>
          <w:tcPr>
            <w:tcW w:w="7080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5C5260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Calcification </w:t>
            </w:r>
          </w:p>
        </w:tc>
      </w:tr>
      <w:tr w:rsidR="007075BD" w14:paraId="62CFDABB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D0DEA1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855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9DAFA3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967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BE7CE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-0.19</w:t>
            </w:r>
          </w:p>
        </w:tc>
        <w:tc>
          <w:tcPr>
            <w:tcW w:w="851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6CA911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2D242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F9D1999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B07227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BC2ADC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690ECF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0DF21A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B1C16A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78CCD07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8EBC6C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835324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BD6CF4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ADA5F1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67F953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21DE646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FA2622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39C5F7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10818C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AB400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AC3BC5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7BEF181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017BE8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9F53C9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22BE9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FF61D6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FD349B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7B8823F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343B26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7204A1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C786C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D89ACF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5BDA6E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34DAD19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C6989A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7D35CB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29861B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E8D09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09806E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EF7DE87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5F6887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DDE80F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05887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516B8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966D9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0ED6673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620A76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C2E36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89A96B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D95FD6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E25F32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8DFCB79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E80105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200774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6EDDC0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1ED99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08DBED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44115E8" w14:textId="77777777" w:rsidTr="00C87D11">
        <w:trPr>
          <w:trHeight w:val="226"/>
          <w:jc w:val="center"/>
        </w:trPr>
        <w:tc>
          <w:tcPr>
            <w:tcW w:w="7080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4C8DBAB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7075BD" w14:paraId="2877D72A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7FF2692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855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11B8F16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967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7F110B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4.40</w:t>
            </w:r>
          </w:p>
        </w:tc>
        <w:tc>
          <w:tcPr>
            <w:tcW w:w="851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4C0450D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&lt;0.001</w:t>
            </w:r>
          </w:p>
        </w:tc>
        <w:tc>
          <w:tcPr>
            <w:tcW w:w="567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5C9DB00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3B965308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1886241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6D22C11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6957A26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61FDD85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6260EDF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1AEFB1B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10FC312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35F55C9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20EDB6A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5A857F3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4E6EF4B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321F620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00E4007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45F3B8C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32040CA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606517C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214D722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46CF6611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38EBF1E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4EAD1C2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621E55E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40D1F57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51C3278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DD8E44E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1D8B6AB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088A1F2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35DA4D9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-3.57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12DEC68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0773503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351517F5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34BB897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19962B5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3109ABE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5B13B99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1EC2DFE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0D69693F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0544E6D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3F57F7C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2CCA7AC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6ED5993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1364645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F676950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1FF745F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6C44EC4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2B2932D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668F394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1F95C30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41CBF984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4D3FFB6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2A9B7F7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2A76FB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31886DB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297" w:type="dxa"/>
              <w:left w:w="-297" w:type="dxa"/>
              <w:bottom w:w="-297" w:type="dxa"/>
              <w:right w:w="-297" w:type="dxa"/>
            </w:tcMar>
          </w:tcPr>
          <w:p w14:paraId="59E503B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53FE65E4" w14:textId="77777777" w:rsidTr="00C87D11">
        <w:trPr>
          <w:trHeight w:val="226"/>
          <w:jc w:val="center"/>
        </w:trPr>
        <w:tc>
          <w:tcPr>
            <w:tcW w:w="7080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93010B9" w14:textId="4473D905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growth</w:t>
            </w:r>
          </w:p>
        </w:tc>
      </w:tr>
      <w:tr w:rsidR="007075BD" w14:paraId="5A74FA49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197D01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855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817E52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967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7BE728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5.05</w:t>
            </w:r>
          </w:p>
        </w:tc>
        <w:tc>
          <w:tcPr>
            <w:tcW w:w="851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3CF78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DF0659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61F47736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4B2AC7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58F4B4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5482B9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CBD84F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DA3DA2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2CA35C60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A8E2E2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B8E733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2E6594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9FC966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A23709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3AA7A08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21B8A9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5A0BA2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211D78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1858DA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B987AC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55C42942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E18740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27F25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6886CC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AC246E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A276E6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3847DE0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16FA4E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1679F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05244E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F2A775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31E0A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07197330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CDDC2F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28DF16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A72A43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B124A0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7AF31E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453EF2D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664A1D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DA2D3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A85DC4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C5F6C0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3BF134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72C559BB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30B5D6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60AF9E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E2209A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DA2E3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F2C54F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2DBBDAC" w14:textId="77777777" w:rsidTr="00C87D11">
        <w:trPr>
          <w:trHeight w:val="226"/>
          <w:jc w:val="center"/>
        </w:trPr>
        <w:tc>
          <w:tcPr>
            <w:tcW w:w="384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810436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855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2F5E88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E692C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E98DEC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9A7BBC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</w:tbl>
    <w:p w14:paraId="23085D68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  <w:sectPr w:rsidR="007075BD">
          <w:pgSz w:w="11909" w:h="16834"/>
          <w:pgMar w:top="1440" w:right="1440" w:bottom="1440" w:left="1440" w:header="720" w:footer="720" w:gutter="0"/>
          <w:cols w:space="720"/>
        </w:sectPr>
      </w:pPr>
    </w:p>
    <w:p w14:paraId="12F4242B" w14:textId="12890252" w:rsidR="007075BD" w:rsidRPr="00325B1F" w:rsidRDefault="00000000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S8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. Linear mixed effects model results of net photosynthesis, respiration and gross photosynthesis of symbiotic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Stylophora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pistillata </w:t>
      </w:r>
      <w:r w:rsidRPr="00325B1F">
        <w:rPr>
          <w:rFonts w:ascii="Times New Roman" w:eastAsia="Times New Roman" w:hAnsi="Times New Roman" w:cs="Times New Roman"/>
          <w:lang w:val="en-GB"/>
        </w:rPr>
        <w:t>fed with different food options over 18</w:t>
      </w:r>
      <w:r w:rsidR="00917A44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>weeks. Standard error (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st.error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), </w:t>
      </w: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statistics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(stats.), significance (sig.). Model specifications: model &lt;- 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lmer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>(scale(variable)~food + (1|genotype), data=data. Significance codes used are defined</w:t>
      </w:r>
      <w:r w:rsidR="00917A44">
        <w:rPr>
          <w:rFonts w:ascii="Times New Roman" w:eastAsia="Times New Roman" w:hAnsi="Times New Roman" w:cs="Times New Roman"/>
          <w:lang w:val="en-GB"/>
        </w:rPr>
        <w:t xml:space="preserve"> as</w:t>
      </w:r>
      <w:r w:rsidRPr="00325B1F">
        <w:rPr>
          <w:rFonts w:ascii="Times New Roman" w:eastAsia="Times New Roman" w:hAnsi="Times New Roman" w:cs="Times New Roman"/>
          <w:lang w:val="en-GB"/>
        </w:rPr>
        <w:t>: p &lt; 0.001 (***), p &lt; 0.01 (**), p &lt; 0.05 (*), ns = not significant.</w:t>
      </w:r>
    </w:p>
    <w:tbl>
      <w:tblPr>
        <w:tblStyle w:val="a6"/>
        <w:tblW w:w="665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30"/>
        <w:gridCol w:w="810"/>
        <w:gridCol w:w="765"/>
        <w:gridCol w:w="883"/>
        <w:gridCol w:w="567"/>
      </w:tblGrid>
      <w:tr w:rsidR="007075BD" w14:paraId="5127D59B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B1C40B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Variable/Food options</w:t>
            </w:r>
          </w:p>
        </w:tc>
        <w:tc>
          <w:tcPr>
            <w:tcW w:w="81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5EC789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std. error</w:t>
            </w:r>
          </w:p>
        </w:tc>
        <w:tc>
          <w:tcPr>
            <w:tcW w:w="76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BDA075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883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658D5C6" w14:textId="784BE5DF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917A44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value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90DCAB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5E9E799D" w14:textId="77777777" w:rsidTr="00917A44">
        <w:trPr>
          <w:trHeight w:val="226"/>
          <w:jc w:val="center"/>
        </w:trPr>
        <w:tc>
          <w:tcPr>
            <w:tcW w:w="6655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03A7B7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Net photosynthesis</w:t>
            </w:r>
          </w:p>
        </w:tc>
      </w:tr>
      <w:tr w:rsidR="007075BD" w14:paraId="704AE4F6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0AC548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810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3394C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76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BDECEE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-0.02</w:t>
            </w:r>
          </w:p>
        </w:tc>
        <w:tc>
          <w:tcPr>
            <w:tcW w:w="883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DB3BB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33E18D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C210B87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43EA5C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26BB42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8EB916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036678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22F501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5F15577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AC40D4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3EA22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DF9C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-1.33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4949D2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5E6FB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D076518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6688BB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3C51BB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BC4F75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51F03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8785FF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498EF8E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FBE310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E6C5F5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E927F7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53109E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5554DD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F98D121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A2ACD0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707CF4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1A85CF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-1.35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035F1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363329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1AF79A1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49BA5A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22E8FC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F4F4B7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00F039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B08F51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2B54DB9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3D9DC2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7DF5C4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EE495D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254545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8341FD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CE57F2A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0737FE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9FECEF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F575C0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571971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1BD0E9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751257B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B4C2C9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457C83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6A8CFA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53231A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1A879B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378E7D4" w14:textId="77777777" w:rsidTr="00917A44">
        <w:trPr>
          <w:trHeight w:val="226"/>
          <w:jc w:val="center"/>
        </w:trPr>
        <w:tc>
          <w:tcPr>
            <w:tcW w:w="6655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F17E9F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Respiration</w:t>
            </w:r>
          </w:p>
        </w:tc>
      </w:tr>
      <w:tr w:rsidR="007075BD" w14:paraId="45508BDC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062842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810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E74F20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76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777092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-0.36</w:t>
            </w:r>
          </w:p>
        </w:tc>
        <w:tc>
          <w:tcPr>
            <w:tcW w:w="883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A6357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F5E077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FD52CE5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E1262E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268BB3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6E3068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E7DF87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1B24A3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21C2750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02800A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9AE71C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450522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86BD6F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21A74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47156F6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D1D08F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DED006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83677F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CA5304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838C1D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A08105C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B21C68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9C9F47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B5829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5603F5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869B31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EE83E5B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2686A3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ABED2A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5A476B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16AEB6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DD491C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3CC7597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EACE71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2A933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E5E2C0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DCBBED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C6618A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E7BC4F7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5C8012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4E183E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A8DC7A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C3114E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1FAD2F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9940A71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D4007E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7C106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E8DC6A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00C192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B2E482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F2BD3CA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F6170B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82EB46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2CC115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9C2E1D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45FED9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024DA6B" w14:textId="77777777" w:rsidTr="00917A44">
        <w:trPr>
          <w:trHeight w:val="226"/>
          <w:jc w:val="center"/>
        </w:trPr>
        <w:tc>
          <w:tcPr>
            <w:tcW w:w="6655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F68BCE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Gross photosynthesis</w:t>
            </w:r>
          </w:p>
        </w:tc>
      </w:tr>
      <w:tr w:rsidR="007075BD" w14:paraId="4568CA6E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0DBFA5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810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21F895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76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EE3944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0.59</w:t>
            </w:r>
          </w:p>
        </w:tc>
        <w:tc>
          <w:tcPr>
            <w:tcW w:w="883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BBB8BC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67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4EE4F6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D6C23FA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02AB7A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1D4456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777620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9F95A3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E06295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69DA859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8AD0AF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18A2A6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C8888C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CF332D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8F192E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72AE3BD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9501E8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1B0ADE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20BACD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4F18F1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20C266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F535334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36F8FB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9E9595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814393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AE4B79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36330C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80A1918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AABD6F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D62C33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0E79D4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08A4CA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4AC10B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18B9BF7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67174A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995EB3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76D52B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80AA64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B9A827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3CD0C12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3EB4E4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527348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C16784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51225B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43D03F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8FB6B38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C54C80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B89DAC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29AED4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C8D35E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0599D7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0AA0A8D" w14:textId="77777777" w:rsidTr="00917A44">
        <w:trPr>
          <w:trHeight w:val="226"/>
          <w:jc w:val="center"/>
        </w:trPr>
        <w:tc>
          <w:tcPr>
            <w:tcW w:w="363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04D46F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810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FA95DA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F7AD8A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6D5C08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148CB3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</w:tbl>
    <w:p w14:paraId="566394D2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  <w:sectPr w:rsidR="007075BD">
          <w:pgSz w:w="11909" w:h="16834"/>
          <w:pgMar w:top="1440" w:right="1440" w:bottom="1440" w:left="1440" w:header="720" w:footer="720" w:gutter="0"/>
          <w:cols w:space="720"/>
        </w:sectPr>
      </w:pPr>
    </w:p>
    <w:p w14:paraId="45510EB6" w14:textId="06AC538E" w:rsidR="007075BD" w:rsidRPr="00325B1F" w:rsidRDefault="00000000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S9.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Linear mixed effects model results of calcification, volume growth and surface area </w:t>
      </w:r>
      <w:r w:rsidR="00917A44">
        <w:rPr>
          <w:rFonts w:ascii="Times New Roman" w:eastAsia="Times New Roman" w:hAnsi="Times New Roman" w:cs="Times New Roman"/>
          <w:lang w:val="en-GB"/>
        </w:rPr>
        <w:t xml:space="preserve">growth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of bleached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Galaxea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fascicularis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with different food options over 18</w:t>
      </w:r>
      <w:r w:rsidR="00917A44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>weeks. Standard error (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st.error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), </w:t>
      </w: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statistics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(stats.), significance (sig.). Model specifications: model &lt;- 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lmer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(scale(variable)~food + (1|genotype), data=data. Significance codes used are defined </w:t>
      </w:r>
      <w:r w:rsidR="00917A44">
        <w:rPr>
          <w:rFonts w:ascii="Times New Roman" w:eastAsia="Times New Roman" w:hAnsi="Times New Roman" w:cs="Times New Roman"/>
          <w:lang w:val="en-GB"/>
        </w:rPr>
        <w:t>as</w:t>
      </w:r>
      <w:r w:rsidRPr="00325B1F">
        <w:rPr>
          <w:rFonts w:ascii="Times New Roman" w:eastAsia="Times New Roman" w:hAnsi="Times New Roman" w:cs="Times New Roman"/>
          <w:lang w:val="en-GB"/>
        </w:rPr>
        <w:t>: p &lt; 0.001 (***), p &lt; 0.01 (**), p &lt; 0.05 (*), ns = not significant.</w:t>
      </w:r>
    </w:p>
    <w:tbl>
      <w:tblPr>
        <w:tblStyle w:val="a7"/>
        <w:tblW w:w="721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40"/>
        <w:gridCol w:w="960"/>
        <w:gridCol w:w="1275"/>
        <w:gridCol w:w="880"/>
        <w:gridCol w:w="560"/>
      </w:tblGrid>
      <w:tr w:rsidR="007075BD" w14:paraId="04D7B22E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1AE2E7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Variable/Food options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239569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std. error</w:t>
            </w:r>
          </w:p>
        </w:tc>
        <w:tc>
          <w:tcPr>
            <w:tcW w:w="127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CBC6E2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88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3DB5D1C" w14:textId="5DD07A53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917A44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value</w:t>
            </w:r>
          </w:p>
        </w:tc>
        <w:tc>
          <w:tcPr>
            <w:tcW w:w="56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18FCDD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3541B4B1" w14:textId="77777777">
        <w:trPr>
          <w:trHeight w:val="222"/>
          <w:jc w:val="center"/>
        </w:trPr>
        <w:tc>
          <w:tcPr>
            <w:tcW w:w="7215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1DB4DB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Calcification </w:t>
            </w:r>
          </w:p>
        </w:tc>
      </w:tr>
      <w:tr w:rsidR="007075BD" w14:paraId="33EDBC00" w14:textId="77777777" w:rsidTr="00917A44">
        <w:trPr>
          <w:trHeight w:val="222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4BDB5E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F8435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127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B3B89E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880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626A9D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0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44EF3D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D2A83F1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252229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406E05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6D9346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5BB781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3FA877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72214C8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3148D7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684E58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6736B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9AA611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85CB1E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9588427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1840E0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21B066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1D23BF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9527D2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C98B4A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4594BB9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3D2993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14BE28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73DA32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2A876F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3E8C84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7F34AAD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0BAEDE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E4637F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DF137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6FBAB2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FE1E3F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BC02651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B84C7C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FF123F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0FC97C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556EB0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284626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870CA27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58AD90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B5A99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637754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89BB8F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9143CE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12C0B83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A07ED0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D1DA5A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568A54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A9A463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B83FA7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D49805E" w14:textId="77777777" w:rsidTr="00917A44">
        <w:trPr>
          <w:trHeight w:val="237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1C24C4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5F4EF4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08D169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FA892E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119291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094E92B" w14:textId="77777777">
        <w:trPr>
          <w:trHeight w:val="226"/>
          <w:jc w:val="center"/>
        </w:trPr>
        <w:tc>
          <w:tcPr>
            <w:tcW w:w="7215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7CE4E0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7075BD" w14:paraId="733171FE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BC1E30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83027B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127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A6F6D1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-2.54</w:t>
            </w:r>
          </w:p>
        </w:tc>
        <w:tc>
          <w:tcPr>
            <w:tcW w:w="880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FB9099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560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8B281F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E7A74E5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AEF083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F1A47C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E412A9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50B8F4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784D8B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D9CA6E2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AE3203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657286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8B5FC7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-2.06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8A4380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F063E9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D921CE1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DBB1F9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B6D3F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6EF9AB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10EC6B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EAB79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7933769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96ADBB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37B347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897F22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830810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7D1D2D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8F7275B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5C189C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CCFF1A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075B93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F4FDD0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5E04D0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22F5FDD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CADC1E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0F4677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B33764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04CBD6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B0A38B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842571B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E7D536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8F5D0D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9599EF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E3397D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C54B22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1F7EA7E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4148CB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66FD2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10AB59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2E5DF7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7BB92B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DC76E59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EEBBB3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47A05D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83F19A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7C7912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E195B1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45490BE" w14:textId="77777777">
        <w:trPr>
          <w:trHeight w:val="226"/>
          <w:jc w:val="center"/>
        </w:trPr>
        <w:tc>
          <w:tcPr>
            <w:tcW w:w="7215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6E117A3" w14:textId="686DCF61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growth</w:t>
            </w:r>
          </w:p>
        </w:tc>
      </w:tr>
      <w:tr w:rsidR="007075BD" w14:paraId="1F41BF40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B41C2A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D4933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0.57</w:t>
            </w:r>
          </w:p>
        </w:tc>
        <w:tc>
          <w:tcPr>
            <w:tcW w:w="127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A1FD6F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80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28731A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0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7889ED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0B12224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852AF6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71EC76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2D45F8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860D4B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5CC7BA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DD59A36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677A2C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6ADAFF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044B5F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7052AF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4DC04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12DCD2A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689FBB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68B275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371692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0DD009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96DB7B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5C85396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524641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0211AD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110079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F00295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43F91C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779D123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13B889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3F406A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3B05A4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F83802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2D81A6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3D11ECB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758FEE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3715C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84AEF1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DC3655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C1319C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EAD794A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897255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98155E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1C92EB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E1244D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DE82A5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51BFCF5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012E75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42F90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45899B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60E24A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7A1CC0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CB8C8A8" w14:textId="77777777" w:rsidTr="00917A44">
        <w:trPr>
          <w:trHeight w:val="226"/>
          <w:jc w:val="center"/>
        </w:trPr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DC41E7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60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7D2994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54FC40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21704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DD454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</w:tbl>
    <w:p w14:paraId="37F6B0AB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  <w:sectPr w:rsidR="007075BD">
          <w:pgSz w:w="11909" w:h="16834"/>
          <w:pgMar w:top="1440" w:right="1440" w:bottom="1440" w:left="1440" w:header="720" w:footer="720" w:gutter="0"/>
          <w:cols w:space="720"/>
        </w:sectPr>
      </w:pPr>
    </w:p>
    <w:p w14:paraId="0DE46F95" w14:textId="6C45BB62" w:rsidR="007075BD" w:rsidRPr="00325B1F" w:rsidRDefault="00000000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S10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. Linear mixed effects model results </w:t>
      </w:r>
      <w:r w:rsidR="00917A44">
        <w:rPr>
          <w:rFonts w:ascii="Times New Roman" w:eastAsia="Times New Roman" w:hAnsi="Times New Roman" w:cs="Times New Roman"/>
          <w:lang w:val="en-GB"/>
        </w:rPr>
        <w:t xml:space="preserve">of </w:t>
      </w:r>
      <w:r w:rsidRPr="00325B1F">
        <w:rPr>
          <w:rFonts w:ascii="Times New Roman" w:eastAsia="Times New Roman" w:hAnsi="Times New Roman" w:cs="Times New Roman"/>
          <w:lang w:val="en-GB"/>
        </w:rPr>
        <w:t>calcification, volume growth</w:t>
      </w:r>
      <w:r w:rsidR="00917A44">
        <w:rPr>
          <w:rFonts w:ascii="Times New Roman" w:eastAsia="Times New Roman" w:hAnsi="Times New Roman" w:cs="Times New Roman"/>
          <w:lang w:val="en-GB"/>
        </w:rPr>
        <w:t>,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and surface area </w:t>
      </w:r>
      <w:r w:rsidR="00917A44">
        <w:rPr>
          <w:rFonts w:ascii="Times New Roman" w:eastAsia="Times New Roman" w:hAnsi="Times New Roman" w:cs="Times New Roman"/>
          <w:lang w:val="en-GB"/>
        </w:rPr>
        <w:t xml:space="preserve">growth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of bleached </w:t>
      </w:r>
      <w:r w:rsidRPr="00325B1F">
        <w:rPr>
          <w:rFonts w:ascii="Times New Roman" w:eastAsia="Times New Roman" w:hAnsi="Times New Roman" w:cs="Times New Roman"/>
          <w:i/>
          <w:lang w:val="en-GB"/>
        </w:rPr>
        <w:t>Porites lobata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with different food options over 18-weeks. Standard error (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st.error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), </w:t>
      </w: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statistics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(stats.), significance (sig.). Model specifications: model &lt;- 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lmer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>(scale(variable)~food + (1|genotype), data=data. Significance codes used are defined for p values: p &lt; 0.001 (***), p &lt; 0.01 (**), p &lt; 0.05 (*), ns = not significant.</w:t>
      </w:r>
    </w:p>
    <w:tbl>
      <w:tblPr>
        <w:tblStyle w:val="a8"/>
        <w:tblW w:w="768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112"/>
        <w:gridCol w:w="983"/>
        <w:gridCol w:w="972"/>
        <w:gridCol w:w="1065"/>
        <w:gridCol w:w="555"/>
      </w:tblGrid>
      <w:tr w:rsidR="007075BD" w14:paraId="411B8CDB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F996A5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Variable/Food options</w:t>
            </w:r>
          </w:p>
        </w:tc>
        <w:tc>
          <w:tcPr>
            <w:tcW w:w="983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B9162D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std. error</w:t>
            </w:r>
          </w:p>
        </w:tc>
        <w:tc>
          <w:tcPr>
            <w:tcW w:w="972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388FC9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106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94FE336" w14:textId="0EE9E5B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917A44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value</w:t>
            </w:r>
          </w:p>
        </w:tc>
        <w:tc>
          <w:tcPr>
            <w:tcW w:w="55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8CC4FB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27D64AF9" w14:textId="77777777" w:rsidTr="00DB5FD2">
        <w:trPr>
          <w:trHeight w:val="226"/>
          <w:jc w:val="center"/>
        </w:trPr>
        <w:tc>
          <w:tcPr>
            <w:tcW w:w="7687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8F771D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Calcification </w:t>
            </w:r>
          </w:p>
        </w:tc>
      </w:tr>
      <w:tr w:rsidR="007075BD" w14:paraId="206438FF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307097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83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002563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72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4B198B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0.68</w:t>
            </w:r>
          </w:p>
        </w:tc>
        <w:tc>
          <w:tcPr>
            <w:tcW w:w="106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C3BF16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0.96</w:t>
            </w:r>
          </w:p>
        </w:tc>
        <w:tc>
          <w:tcPr>
            <w:tcW w:w="55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2A7F4B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BADAC6E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FEB55A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242627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7C7D41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820F31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31A86A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5F1221F" w14:textId="77777777" w:rsidTr="00DB5FD2">
        <w:trPr>
          <w:trHeight w:val="222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0BCF56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1ED9D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698D9A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0E22C3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FC7FAE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039CA7B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EB6CD8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5F8E00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7B7812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5E189E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0.36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873741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12B3ED2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419C3F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B80FC7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E61E0D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BFC0EE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FD533A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9212C81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315DE2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8F7315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E2BB30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D80637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174CE7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CC2706F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8B52E1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9B5673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F46954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1D9CA3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B30734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D44A6A6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A603AC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8BB9FB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0EAE48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E4DFFF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1614F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E73BC60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DB9D67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D65865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AE0419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840142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D51995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CD567B0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90E83B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DF0ED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44848E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20E19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C7B2F6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9B79BB9" w14:textId="77777777" w:rsidTr="00DB5FD2">
        <w:trPr>
          <w:trHeight w:val="226"/>
          <w:jc w:val="center"/>
        </w:trPr>
        <w:tc>
          <w:tcPr>
            <w:tcW w:w="7687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1F7C7C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7075BD" w14:paraId="255EEE00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3DDC2C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870DF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12F67E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2B1614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9EDDDB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2B65A73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5DD44E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A90FA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4CA93A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A8F053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BC72A8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CBA4BA6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8B8C19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2E8D46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929D6A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51D818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0.005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7FF6B0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0CC3B259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1F52A8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56D1D0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5FFD19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3.67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2194AB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F54A17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1FEE4712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A9DAF7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E61256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FE38FB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80E4AE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75B984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71C50DF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3293E8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04FA0D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9DA715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C3AB52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0.012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3455D6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2B766852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4572D7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F771BE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77603D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57E65A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0.006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D0DF4D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284C1D24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88CDC9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EF68B2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345475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3CE84D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0.007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CBC4D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438A185A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B06B32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B1417D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E46FA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3.54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29CF30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0.004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A24096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1E84E96F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3D4FD4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D064D3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5CBF89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0C7DA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3CCCA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D97B339" w14:textId="77777777" w:rsidTr="00DB5FD2">
        <w:trPr>
          <w:trHeight w:val="226"/>
          <w:jc w:val="center"/>
        </w:trPr>
        <w:tc>
          <w:tcPr>
            <w:tcW w:w="7687" w:type="dxa"/>
            <w:gridSpan w:val="5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BFBFFF8" w14:textId="705A185B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growth</w:t>
            </w:r>
          </w:p>
        </w:tc>
      </w:tr>
      <w:tr w:rsidR="007075BD" w14:paraId="3DB9824E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FC35B5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983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494C77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972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AB5019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-0.92</w:t>
            </w:r>
          </w:p>
        </w:tc>
        <w:tc>
          <w:tcPr>
            <w:tcW w:w="106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09C94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555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7B8C1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4BD72D1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0C8B62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F013C3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6F73A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-1.64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7B4A2B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7D3004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206070B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2EA6E0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68CD66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0A9DB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6513CF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59C8E2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94D8AEE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C49168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AF1F13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EC093F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CFA412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0.005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7A252C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7CB20CB9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ED7BDF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5A000C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64AADC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9F9A32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8F5E72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342FB1B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59F069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0CC087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E6EDAD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DCE106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557C59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9901AB7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BA813D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0D576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DEC46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921E09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B2B32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48ED62B9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85DAAC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C6CAAD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FE3F10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6A3308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D8881E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59B5BB3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5F1363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1B8A74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3F53DF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5.11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256B59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3808C8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1ACCBACB" w14:textId="77777777" w:rsidTr="00DB5FD2">
        <w:trPr>
          <w:trHeight w:val="226"/>
          <w:jc w:val="center"/>
        </w:trPr>
        <w:tc>
          <w:tcPr>
            <w:tcW w:w="4112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419C14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983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B17FC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22BBC4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2.87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2E3E58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BE9938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</w:tbl>
    <w:p w14:paraId="3B26CC0C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  <w:sectPr w:rsidR="007075BD">
          <w:pgSz w:w="11909" w:h="16834"/>
          <w:pgMar w:top="1440" w:right="1440" w:bottom="1440" w:left="1440" w:header="720" w:footer="720" w:gutter="0"/>
          <w:cols w:space="720"/>
        </w:sectPr>
      </w:pPr>
    </w:p>
    <w:p w14:paraId="5A6EBB14" w14:textId="78582620" w:rsidR="007075BD" w:rsidRPr="00325B1F" w:rsidRDefault="00000000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S11</w:t>
      </w:r>
      <w:r w:rsidRPr="00325B1F">
        <w:rPr>
          <w:rFonts w:ascii="Times New Roman" w:eastAsia="Times New Roman" w:hAnsi="Times New Roman" w:cs="Times New Roman"/>
          <w:lang w:val="en-GB"/>
        </w:rPr>
        <w:t>. Linear mixed effects model results of calcification, volume growth</w:t>
      </w:r>
      <w:r w:rsidR="00917A44">
        <w:rPr>
          <w:rFonts w:ascii="Times New Roman" w:eastAsia="Times New Roman" w:hAnsi="Times New Roman" w:cs="Times New Roman"/>
          <w:lang w:val="en-GB"/>
        </w:rPr>
        <w:t>,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and surface area </w:t>
      </w:r>
      <w:r w:rsidR="00917A44">
        <w:rPr>
          <w:rFonts w:ascii="Times New Roman" w:eastAsia="Times New Roman" w:hAnsi="Times New Roman" w:cs="Times New Roman"/>
          <w:lang w:val="en-GB"/>
        </w:rPr>
        <w:t xml:space="preserve">growth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of bleached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Stylophora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pistillata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with different food options over 18weeks. All bleached corals fed with the thawed plankton died during the experiment and were not included in the analysis. Standard error (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st.error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), </w:t>
      </w: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statistics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(stats.), significance (sig.). Model specifications: model &lt;- 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lmer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>(scale(variable)~food + (1|genotype), data=data. Significance codes used are defined for p values: p &lt; 0.001 (***), p &lt; 0.01 (**), p &lt; 0.05 (*), ns = not significant.</w:t>
      </w:r>
    </w:p>
    <w:tbl>
      <w:tblPr>
        <w:tblStyle w:val="a9"/>
        <w:tblW w:w="736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80"/>
        <w:gridCol w:w="1050"/>
        <w:gridCol w:w="1065"/>
        <w:gridCol w:w="901"/>
        <w:gridCol w:w="569"/>
      </w:tblGrid>
      <w:tr w:rsidR="007075BD" w14:paraId="5A39208D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50BDC7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Variable/Food options</w:t>
            </w:r>
          </w:p>
        </w:tc>
        <w:tc>
          <w:tcPr>
            <w:tcW w:w="105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316624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std. error</w:t>
            </w:r>
          </w:p>
        </w:tc>
        <w:tc>
          <w:tcPr>
            <w:tcW w:w="106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CC61B5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901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7137348" w14:textId="2D36EB9E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917A44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value</w:t>
            </w:r>
          </w:p>
        </w:tc>
        <w:tc>
          <w:tcPr>
            <w:tcW w:w="569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03A5E1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4658FD66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CA2ACE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Calcification </w:t>
            </w:r>
          </w:p>
        </w:tc>
        <w:tc>
          <w:tcPr>
            <w:tcW w:w="1050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7CFB617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6897596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1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270BE2F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A3CB783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075BD" w14:paraId="0B116381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EFE169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1050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4B62F5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106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C441B0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901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BCE2C1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9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F7D757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330998D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52301B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B067A2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2887FA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99736C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91DB18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D58C172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A7FACB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F10962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A5D5B8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A8DA34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6BD0AE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4FA80EE1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10217B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854B78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510722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2F93B5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E66FA9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1D97650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D4FA52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380AE9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AB627B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2.79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91EDAD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FBD725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4C3F1C56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E9C9FB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9A7583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3EF123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2.68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59992B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F9EDAD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5BEE08F3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C2EF71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  <w:tc>
          <w:tcPr>
            <w:tcW w:w="1050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0CA241E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5D868EC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1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A3DC6ED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" w:type="dxa"/>
            <w:tcBorders>
              <w:top w:val="single" w:sz="6" w:space="0" w:color="000000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F055DD9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075BD" w14:paraId="3370E8B7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5DA382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1050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FAA17C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</w:t>
            </w:r>
          </w:p>
        </w:tc>
        <w:tc>
          <w:tcPr>
            <w:tcW w:w="106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5DEED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901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D9FF8D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569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D19D79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EBBF1C3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D9C900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A4ECE7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C5458B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ADD47D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61AD72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4B983C7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B36D1E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11E914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B9651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6.04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F689BB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B2BA72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50509D13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C012AA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3CD4B5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5CF1A5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531A8F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D2BB1C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A125A0E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FA6C40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BBC4B5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1A324E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CC1CD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37A68C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40B5586C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D15BB0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5B4E3C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792C97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5.80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546DBD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A6C1D8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7C1D4421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80E10AA" w14:textId="2C22D9E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</w:t>
            </w:r>
            <w:r w:rsidR="00C87D11">
              <w:rPr>
                <w:rFonts w:ascii="Times New Roman" w:eastAsia="Times New Roman" w:hAnsi="Times New Roman" w:cs="Times New Roman"/>
              </w:rPr>
              <w:t>growth</w:t>
            </w:r>
          </w:p>
        </w:tc>
        <w:tc>
          <w:tcPr>
            <w:tcW w:w="1050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EA1ECAD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501750D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1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3F44325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" w:type="dxa"/>
            <w:tcBorders>
              <w:top w:val="single" w:sz="6" w:space="0" w:color="000000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CC0D0F6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075BD" w14:paraId="1F611D76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9CBB33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1050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6A7A10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106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7DA0F3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901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85AFB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569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AB3661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850239C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BB3F0C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12A373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B947F0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ADB531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B0E8D5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1E4AE6D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572E09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31E5D7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EF5687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5.68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7B47D5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2390E4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484D20CF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D046B2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D8ED88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C15C9C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EB82A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0.80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7FF4D8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0AD261D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1F081F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2B68F4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0A2CF7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4.52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0FDBEB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189DB4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0B58220D" w14:textId="77777777" w:rsidTr="00917A44">
        <w:trPr>
          <w:trHeight w:val="226"/>
          <w:jc w:val="center"/>
        </w:trPr>
        <w:tc>
          <w:tcPr>
            <w:tcW w:w="3780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D9BFB6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4080D2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3EEA67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5.56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5749D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5B8531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</w:tbl>
    <w:p w14:paraId="4F1F02E5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  <w:sectPr w:rsidR="007075BD">
          <w:pgSz w:w="11909" w:h="16834"/>
          <w:pgMar w:top="1440" w:right="1440" w:bottom="1440" w:left="1440" w:header="720" w:footer="720" w:gutter="0"/>
          <w:cols w:space="720"/>
        </w:sectPr>
      </w:pPr>
    </w:p>
    <w:p w14:paraId="73BEF18A" w14:textId="27B3D20F" w:rsidR="007075BD" w:rsidRPr="00325B1F" w:rsidRDefault="00000000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S12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. Linear mixed effects model results of respiration </w:t>
      </w:r>
      <w:r w:rsidR="00917A44">
        <w:rPr>
          <w:rFonts w:ascii="Times New Roman" w:eastAsia="Times New Roman" w:hAnsi="Times New Roman" w:cs="Times New Roman"/>
          <w:lang w:val="en-GB"/>
        </w:rPr>
        <w:t xml:space="preserve">rates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of bleached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Galaxea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fascicularis,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i/>
          <w:lang w:val="en-GB"/>
        </w:rPr>
        <w:t>Porites lobata</w:t>
      </w:r>
      <w:r w:rsidR="00917A44">
        <w:rPr>
          <w:rFonts w:ascii="Times New Roman" w:eastAsia="Times New Roman" w:hAnsi="Times New Roman" w:cs="Times New Roman"/>
          <w:i/>
          <w:lang w:val="en-GB"/>
        </w:rPr>
        <w:t>,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and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Stylophora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pistillata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with different food options over 18</w:t>
      </w:r>
      <w:r w:rsidR="00917A44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>weeks. Standard error (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st.error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), </w:t>
      </w: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statistics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(stats.), significance (sig.). All bleached corals of </w:t>
      </w:r>
      <w:proofErr w:type="spellStart"/>
      <w:r w:rsidR="00917A44">
        <w:rPr>
          <w:rFonts w:ascii="Times New Roman" w:eastAsia="Times New Roman" w:hAnsi="Times New Roman" w:cs="Times New Roman"/>
          <w:i/>
          <w:lang w:val="en-GB"/>
        </w:rPr>
        <w:t>S.</w:t>
      </w:r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pistill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ata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fed with thawed plankton died during the experiment and were not included in the analysis. Model specifications: model &lt;- 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lmer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>(scale(variable)~food + (1|genotype), data=data. Significance codes used are defined for p values: p &lt; 0.001 (***), p &lt; 0.01 (**), p &lt; 0.05 (*), ns = not significant.</w:t>
      </w:r>
    </w:p>
    <w:tbl>
      <w:tblPr>
        <w:tblStyle w:val="aa"/>
        <w:tblW w:w="720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930"/>
        <w:gridCol w:w="1005"/>
        <w:gridCol w:w="825"/>
        <w:gridCol w:w="895"/>
        <w:gridCol w:w="545"/>
      </w:tblGrid>
      <w:tr w:rsidR="007075BD" w14:paraId="452C6765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F453FF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Species/Food options</w:t>
            </w:r>
          </w:p>
        </w:tc>
        <w:tc>
          <w:tcPr>
            <w:tcW w:w="100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EB45BF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std. error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839269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89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3894A9E" w14:textId="448A78D9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917A44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value</w:t>
            </w:r>
          </w:p>
        </w:tc>
        <w:tc>
          <w:tcPr>
            <w:tcW w:w="54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5003CE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02B2BFF0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387577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Galaxea fascicularis</w:t>
            </w:r>
          </w:p>
        </w:tc>
        <w:tc>
          <w:tcPr>
            <w:tcW w:w="100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A3479C2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A2FBA0E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40175DE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71383C4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075BD" w14:paraId="2820165D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E7A037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100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9E4160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2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E2D9F3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1.60</w:t>
            </w:r>
          </w:p>
        </w:tc>
        <w:tc>
          <w:tcPr>
            <w:tcW w:w="89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7422CA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54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0B76EB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FA91DED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206AF1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579211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2F7275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EAC8F4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D01F88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0E3BB35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5EDEBB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3794E9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FC8884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B224B4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DAE403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DE95397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B919FB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CA929E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0B9C83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24256C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607A24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FFFF1A3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B387A9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0C37ED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6E600B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0B5EA3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DE7C86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BA6F526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8E5AD7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E3C915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4A15C2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D59F77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F76CD1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E2F4CFC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F178E1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5B2052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97CA75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-1.67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E2CD6A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934806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1B3DF3B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7A9174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CEF777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9C77E5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547264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59434A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6292E8E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C878CA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72B178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B320CA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A1D2E0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C7A981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D9DA096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4EBB7A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1F1791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7BFC8D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-2.62</w:t>
            </w:r>
          </w:p>
        </w:tc>
        <w:tc>
          <w:tcPr>
            <w:tcW w:w="8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387C2C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54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A47553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2B51465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326608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Porites lobata</w:t>
            </w:r>
          </w:p>
        </w:tc>
        <w:tc>
          <w:tcPr>
            <w:tcW w:w="100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252D4B2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EB6717A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82C33BB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5" w:type="dxa"/>
            <w:tcBorders>
              <w:top w:val="single" w:sz="6" w:space="0" w:color="000000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2C961AD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075BD" w14:paraId="2402C6F4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7DC4BC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 - Thawed plankton</w:t>
            </w:r>
          </w:p>
        </w:tc>
        <w:tc>
          <w:tcPr>
            <w:tcW w:w="100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9539FA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82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821AB4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-0.88</w:t>
            </w:r>
          </w:p>
        </w:tc>
        <w:tc>
          <w:tcPr>
            <w:tcW w:w="89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EB3BCA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0.90</w:t>
            </w:r>
          </w:p>
        </w:tc>
        <w:tc>
          <w:tcPr>
            <w:tcW w:w="545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059E71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A89A4C1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9974C9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Thawed plankton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C612CE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7050FD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83D3DC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077447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24CCCAE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D8243B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Thawed plankton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96BFDB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EF177E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092912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0.86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1D70E5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0FA1864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755233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Thawed plankton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8343C4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6F89CE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AA8E79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CCA891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2B2A11C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586706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193ACA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952B50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4F839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1D3BAD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E4F537D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9DB5B5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F4C089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2F251D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53BC55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10F983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82012B1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442D6A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330877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7CA148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E819A1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0.82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D02310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A163432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179E3D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C26C39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62B385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31C9D4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BCA471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02C67E8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0DD18C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D0CC0D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D4DFE0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417F05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56B4B1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5582145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29AEBC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C52EEA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499741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1.13</w:t>
            </w:r>
          </w:p>
        </w:tc>
        <w:tc>
          <w:tcPr>
            <w:tcW w:w="8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E06D1C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545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6AB513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7A5C322" w14:textId="77777777" w:rsidTr="00917A44">
        <w:trPr>
          <w:trHeight w:val="319"/>
          <w:jc w:val="center"/>
        </w:trPr>
        <w:tc>
          <w:tcPr>
            <w:tcW w:w="393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1012FE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Stylophora pistillata</w:t>
            </w:r>
          </w:p>
        </w:tc>
        <w:tc>
          <w:tcPr>
            <w:tcW w:w="100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5988B75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82B0B13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654D69C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5" w:type="dxa"/>
            <w:tcBorders>
              <w:top w:val="single" w:sz="6" w:space="0" w:color="000000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FB9D825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075BD" w14:paraId="69EE2E5E" w14:textId="77777777" w:rsidTr="00917A44">
        <w:trPr>
          <w:trHeight w:val="319"/>
          <w:jc w:val="center"/>
        </w:trPr>
        <w:tc>
          <w:tcPr>
            <w:tcW w:w="3930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D3BB1F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 - Dissolved food</w:t>
            </w:r>
          </w:p>
        </w:tc>
        <w:tc>
          <w:tcPr>
            <w:tcW w:w="100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627169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82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499773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-0.63</w:t>
            </w:r>
          </w:p>
        </w:tc>
        <w:tc>
          <w:tcPr>
            <w:tcW w:w="89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E8052B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0.92</w:t>
            </w:r>
          </w:p>
        </w:tc>
        <w:tc>
          <w:tcPr>
            <w:tcW w:w="545" w:type="dxa"/>
            <w:tcBorders>
              <w:top w:val="single" w:sz="6" w:space="0" w:color="FFFFFF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BF17A5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8DCE239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175CE2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Dissolved food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F72674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2F05F1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A7BCDF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0.27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A995EF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2BAB402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CDFA34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Dissolved food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A87133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AF9D31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D24019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95D7E1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03D5705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F989C6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 - Low complexity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CB4CF9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F8BD7B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2DEC8C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7C8DFC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F11A6F7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C40151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Low complexity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176B92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2A9C8E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68C7D7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6B5FF5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C2D8C6A" w14:textId="77777777" w:rsidTr="00917A44">
        <w:trPr>
          <w:trHeight w:val="226"/>
          <w:jc w:val="center"/>
        </w:trPr>
        <w:tc>
          <w:tcPr>
            <w:tcW w:w="3930" w:type="dxa"/>
            <w:tcBorders>
              <w:top w:val="nil"/>
              <w:left w:val="single" w:sz="6" w:space="0" w:color="FFFFFF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33F1CF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  - Medium complexity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746CAE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1E3E3D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-0.27</w:t>
            </w:r>
          </w:p>
        </w:tc>
        <w:tc>
          <w:tcPr>
            <w:tcW w:w="8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EA80DE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545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02A91F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</w:tbl>
    <w:p w14:paraId="3A708B63" w14:textId="77777777" w:rsidR="007075BD" w:rsidRDefault="007075BD" w:rsidP="00071437">
      <w:pPr>
        <w:spacing w:line="360" w:lineRule="auto"/>
        <w:ind w:left="-992" w:right="98"/>
        <w:jc w:val="both"/>
        <w:sectPr w:rsidR="007075BD">
          <w:pgSz w:w="11909" w:h="16834"/>
          <w:pgMar w:top="1440" w:right="1440" w:bottom="1440" w:left="1440" w:header="720" w:footer="720" w:gutter="0"/>
          <w:cols w:space="720"/>
        </w:sectPr>
      </w:pPr>
    </w:p>
    <w:p w14:paraId="0AA01661" w14:textId="77777777" w:rsidR="007075BD" w:rsidRDefault="007075BD" w:rsidP="00071437">
      <w:pPr>
        <w:spacing w:after="200" w:line="360" w:lineRule="auto"/>
        <w:ind w:left="-1133" w:right="98"/>
        <w:jc w:val="both"/>
        <w:rPr>
          <w:rFonts w:ascii="Times New Roman" w:eastAsia="Times New Roman" w:hAnsi="Times New Roman" w:cs="Times New Roman"/>
        </w:rPr>
      </w:pPr>
    </w:p>
    <w:tbl>
      <w:tblPr>
        <w:tblStyle w:val="ab"/>
        <w:tblpPr w:leftFromText="180" w:rightFromText="180" w:topFromText="180" w:bottomFromText="180" w:vertAnchor="text" w:tblpX="532" w:tblpY="2610"/>
        <w:tblW w:w="60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80"/>
        <w:gridCol w:w="840"/>
        <w:gridCol w:w="780"/>
        <w:gridCol w:w="1035"/>
        <w:gridCol w:w="795"/>
      </w:tblGrid>
      <w:tr w:rsidR="007075BD" w14:paraId="74A51BCA" w14:textId="77777777" w:rsidTr="00917A44">
        <w:trPr>
          <w:trHeight w:val="226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A8750A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Variable/Food options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42E8A4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std. error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87AF38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FDD24BC" w14:textId="3F727610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917A44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value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1D71DF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02D910A1" w14:textId="77777777">
        <w:trPr>
          <w:trHeight w:val="226"/>
        </w:trPr>
        <w:tc>
          <w:tcPr>
            <w:tcW w:w="603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D2801C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Calcification </w:t>
            </w:r>
          </w:p>
        </w:tc>
      </w:tr>
      <w:tr w:rsidR="007075BD" w14:paraId="72200D2A" w14:textId="77777777" w:rsidTr="00917A44">
        <w:trPr>
          <w:trHeight w:val="226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C5FA22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BDD0F8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AA8CE6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2.96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9045AD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0.96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71E57E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FCAE142" w14:textId="77777777" w:rsidTr="00917A44">
        <w:trPr>
          <w:trHeight w:val="226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2A5FDF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50BDFC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3952F0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2.82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D3A404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0.004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EC03C0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2B9C8E9E" w14:textId="77777777" w:rsidTr="00917A44">
        <w:trPr>
          <w:trHeight w:val="226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530743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EE780F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24BE19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3.83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41A57E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1AB81B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B543EB7" w14:textId="77777777" w:rsidTr="00917A44">
        <w:trPr>
          <w:trHeight w:val="226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018194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78E3CB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6BB16D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2.43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268D77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B1F503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2D0E429C" w14:textId="77777777" w:rsidTr="00917A44">
        <w:trPr>
          <w:trHeight w:val="226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9F6E74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01408F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BA94BC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3.73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8CC7C1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7C148A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785C2A9A" w14:textId="77777777">
        <w:trPr>
          <w:trHeight w:val="79"/>
        </w:trPr>
        <w:tc>
          <w:tcPr>
            <w:tcW w:w="603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71E16C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7075BD" w14:paraId="2540BB1E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2DB482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16B39A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98FE52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-0.33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0571B6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8C4140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72B2685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F57235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CF2EE3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EA8626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CD407B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D3A0DA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3384B47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D71AE9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D43640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D61D2A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2.31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CDA8C7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74C3FC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25BE6669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1ACB84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A26AC0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8A2446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1.33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4274F0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30EB18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C5F7A41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46B8B1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CC4772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0.70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81C060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6204C4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01B24C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6ABF9FA" w14:textId="77777777">
        <w:trPr>
          <w:trHeight w:val="79"/>
        </w:trPr>
        <w:tc>
          <w:tcPr>
            <w:tcW w:w="603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5E1E8C8" w14:textId="79C501E1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</w:t>
            </w:r>
            <w:r w:rsidR="00C87D11">
              <w:rPr>
                <w:rFonts w:ascii="Times New Roman" w:eastAsia="Times New Roman" w:hAnsi="Times New Roman" w:cs="Times New Roman"/>
              </w:rPr>
              <w:t>growth</w:t>
            </w:r>
          </w:p>
        </w:tc>
      </w:tr>
      <w:tr w:rsidR="007075BD" w14:paraId="36F60B9D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EA1C3E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EE6990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F8A001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C31EB3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21A532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FC7517B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828623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04C020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EF7065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5BBD14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157C9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F04E790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C8DA9E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1BC1B6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873E40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2.42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0FFE7C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46C04E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5A1E8569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A344A6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316B85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9A9DB0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444B96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0.37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B8A0CE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1C40469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FF0F88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A7AC4F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2E2BF2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1.85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FCBEDF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D7522C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64EF416" w14:textId="77777777">
        <w:trPr>
          <w:trHeight w:val="192"/>
        </w:trPr>
        <w:tc>
          <w:tcPr>
            <w:tcW w:w="603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7E9FB0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Respiration</w:t>
            </w:r>
          </w:p>
        </w:tc>
      </w:tr>
      <w:tr w:rsidR="007075BD" w14:paraId="3EF8B8D3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F6B59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A1A4F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04297A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2.80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5BFFE0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0.005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180A2F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63821563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6D7538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ACF1A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EBFA50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-1.28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92AE61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DC902E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DEBB94D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7B684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95B780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0.39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5188C6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2.94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9CECF1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0.003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EB7B7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4F9FEFA7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730A69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0741D8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19D13F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-0.77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212C70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5699C5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B6A57DF" w14:textId="77777777" w:rsidTr="00917A44">
        <w:trPr>
          <w:trHeight w:val="79"/>
        </w:trPr>
        <w:tc>
          <w:tcPr>
            <w:tcW w:w="258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5B9B40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03C72F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A145D2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1.17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477E8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7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3CF1BC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</w:tbl>
    <w:p w14:paraId="49B9DC07" w14:textId="16B83014" w:rsidR="007075BD" w:rsidRPr="00325B1F" w:rsidRDefault="00000000" w:rsidP="00071437">
      <w:pPr>
        <w:spacing w:after="200" w:line="360" w:lineRule="auto"/>
        <w:ind w:left="-1133" w:right="98"/>
        <w:jc w:val="both"/>
        <w:rPr>
          <w:rFonts w:ascii="Times New Roman" w:eastAsia="Times New Roman" w:hAnsi="Times New Roman" w:cs="Times New Roman"/>
          <w:b/>
          <w:lang w:val="en-GB"/>
        </w:rPr>
        <w:sectPr w:rsidR="007075BD" w:rsidRPr="00325B1F">
          <w:pgSz w:w="11909" w:h="16834"/>
          <w:pgMar w:top="1440" w:right="1440" w:bottom="1440" w:left="2267" w:header="720" w:footer="720" w:gutter="0"/>
          <w:cols w:space="720"/>
        </w:sectPr>
      </w:pPr>
      <w:r w:rsidRPr="00325B1F">
        <w:rPr>
          <w:rFonts w:ascii="Times New Roman" w:eastAsia="Times New Roman" w:hAnsi="Times New Roman" w:cs="Times New Roman"/>
          <w:b/>
          <w:lang w:val="en-GB"/>
        </w:rPr>
        <w:t>Table S13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. Linear mixed effects model results of calcification, volume growth, surface area </w:t>
      </w:r>
      <w:r w:rsidR="00917A44">
        <w:rPr>
          <w:rFonts w:ascii="Times New Roman" w:eastAsia="Times New Roman" w:hAnsi="Times New Roman" w:cs="Times New Roman"/>
          <w:lang w:val="en-GB"/>
        </w:rPr>
        <w:t xml:space="preserve">growth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and respiration of symbiotic and bleached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Galaxea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fascicularis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with different food options over 18</w:t>
      </w:r>
      <w:r w:rsidR="00917A44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>weeks. Standard error (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st.error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), </w:t>
      </w: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statistics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(stats.), significance (sig.). Model specifications: model &lt;- 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lmer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(scale(variable)~condition + (1|genotype), data=data. Significance codes used are defined </w:t>
      </w:r>
      <w:r w:rsidR="00917A44">
        <w:rPr>
          <w:rFonts w:ascii="Times New Roman" w:eastAsia="Times New Roman" w:hAnsi="Times New Roman" w:cs="Times New Roman"/>
          <w:lang w:val="en-GB"/>
        </w:rPr>
        <w:t>as</w:t>
      </w:r>
      <w:r w:rsidRPr="00325B1F">
        <w:rPr>
          <w:rFonts w:ascii="Times New Roman" w:eastAsia="Times New Roman" w:hAnsi="Times New Roman" w:cs="Times New Roman"/>
          <w:lang w:val="en-GB"/>
        </w:rPr>
        <w:t>: p &lt; 0.001 (***), p &lt; 0.01 (**), p &lt; 0.05 (*), ns = not significant.</w:t>
      </w:r>
    </w:p>
    <w:p w14:paraId="7A3AE676" w14:textId="59630F2C" w:rsidR="007075BD" w:rsidRPr="00325B1F" w:rsidRDefault="00000000" w:rsidP="00071437">
      <w:pPr>
        <w:spacing w:after="200" w:line="360" w:lineRule="auto"/>
        <w:ind w:left="-70"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S14</w:t>
      </w:r>
      <w:r w:rsidRPr="00325B1F">
        <w:rPr>
          <w:rFonts w:ascii="Times New Roman" w:eastAsia="Times New Roman" w:hAnsi="Times New Roman" w:cs="Times New Roman"/>
          <w:lang w:val="en-GB"/>
        </w:rPr>
        <w:t>. Hedges’ g effect sizes of calcification, volume growth, surface area</w:t>
      </w:r>
      <w:r w:rsidR="00917A44">
        <w:rPr>
          <w:rFonts w:ascii="Times New Roman" w:eastAsia="Times New Roman" w:hAnsi="Times New Roman" w:cs="Times New Roman"/>
          <w:lang w:val="en-GB"/>
        </w:rPr>
        <w:t xml:space="preserve"> growth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, and respiration of symbiotic and bleached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Galaxea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fascicularis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with different food treatments over 18</w:t>
      </w:r>
      <w:r w:rsidR="00917A44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weeks. </w:t>
      </w:r>
      <w:r w:rsidR="00917A44">
        <w:rPr>
          <w:rFonts w:ascii="Times New Roman" w:eastAsia="Times New Roman" w:hAnsi="Times New Roman" w:cs="Times New Roman"/>
          <w:lang w:val="en-GB"/>
        </w:rPr>
        <w:t>L</w:t>
      </w:r>
      <w:r w:rsidRPr="00325B1F">
        <w:rPr>
          <w:rFonts w:ascii="Times New Roman" w:eastAsia="Times New Roman" w:hAnsi="Times New Roman" w:cs="Times New Roman"/>
          <w:lang w:val="en-GB"/>
        </w:rPr>
        <w:t>ower confidence interval (lower C.I.), upper confidence interval (upper C.I.) and effect size</w:t>
      </w:r>
      <w:r w:rsidR="00917A44">
        <w:rPr>
          <w:rFonts w:ascii="Times New Roman" w:eastAsia="Times New Roman" w:hAnsi="Times New Roman" w:cs="Times New Roman"/>
          <w:lang w:val="en-GB"/>
        </w:rPr>
        <w:t>s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are given. </w:t>
      </w:r>
    </w:p>
    <w:tbl>
      <w:tblPr>
        <w:tblStyle w:val="ac"/>
        <w:tblpPr w:leftFromText="180" w:rightFromText="180" w:topFromText="180" w:bottomFromText="180" w:vertAnchor="text" w:tblpX="1280"/>
        <w:tblW w:w="657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2295"/>
        <w:gridCol w:w="814"/>
        <w:gridCol w:w="1151"/>
        <w:gridCol w:w="1095"/>
        <w:gridCol w:w="1215"/>
      </w:tblGrid>
      <w:tr w:rsidR="007075BD" w14:paraId="32660BF3" w14:textId="77777777" w:rsidTr="00917A44">
        <w:trPr>
          <w:trHeight w:val="226"/>
        </w:trPr>
        <w:tc>
          <w:tcPr>
            <w:tcW w:w="2295" w:type="dxa"/>
            <w:tcBorders>
              <w:bottom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0A8289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Variable/Food options  </w:t>
            </w:r>
          </w:p>
        </w:tc>
        <w:tc>
          <w:tcPr>
            <w:tcW w:w="814" w:type="dxa"/>
            <w:tcBorders>
              <w:bottom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2AF0A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estimate</w:t>
            </w:r>
          </w:p>
        </w:tc>
        <w:tc>
          <w:tcPr>
            <w:tcW w:w="1151" w:type="dxa"/>
            <w:tcBorders>
              <w:bottom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05F9D9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lower C.I.</w:t>
            </w:r>
          </w:p>
        </w:tc>
        <w:tc>
          <w:tcPr>
            <w:tcW w:w="1095" w:type="dxa"/>
            <w:tcBorders>
              <w:bottom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F2DC96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upper C.I.</w:t>
            </w:r>
          </w:p>
        </w:tc>
        <w:tc>
          <w:tcPr>
            <w:tcW w:w="1215" w:type="dxa"/>
            <w:tcBorders>
              <w:bottom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935D1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effect size</w:t>
            </w:r>
          </w:p>
        </w:tc>
      </w:tr>
      <w:tr w:rsidR="007075BD" w14:paraId="6807D62F" w14:textId="77777777">
        <w:trPr>
          <w:trHeight w:val="226"/>
        </w:trPr>
        <w:tc>
          <w:tcPr>
            <w:tcW w:w="6570" w:type="dxa"/>
            <w:gridSpan w:val="5"/>
            <w:tcBorders>
              <w:top w:val="single" w:sz="8" w:space="0" w:color="000000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FE53AA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Calcification </w:t>
            </w:r>
          </w:p>
        </w:tc>
      </w:tr>
      <w:tr w:rsidR="007075BD" w14:paraId="22899C8F" w14:textId="77777777" w:rsidTr="00917A44">
        <w:trPr>
          <w:trHeight w:val="226"/>
        </w:trPr>
        <w:tc>
          <w:tcPr>
            <w:tcW w:w="2295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FB0A7C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721944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-1.06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E421B7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-2.11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925975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-0.01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22C24B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354745B3" w14:textId="77777777" w:rsidTr="00917A44">
        <w:trPr>
          <w:trHeight w:val="226"/>
        </w:trPr>
        <w:tc>
          <w:tcPr>
            <w:tcW w:w="2295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447DB3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3B1887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-1.36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CD6C5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-2.52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FC20C0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-0.19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254AB9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591AC34B" w14:textId="77777777" w:rsidTr="00917A44">
        <w:trPr>
          <w:trHeight w:val="226"/>
        </w:trPr>
        <w:tc>
          <w:tcPr>
            <w:tcW w:w="2295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A49C47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B02B3F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-0.68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1BDEC8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-1.66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E28F2C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3F6AB6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</w:t>
            </w:r>
          </w:p>
        </w:tc>
      </w:tr>
      <w:tr w:rsidR="007075BD" w14:paraId="5547F893" w14:textId="77777777" w:rsidTr="00917A44">
        <w:trPr>
          <w:trHeight w:val="226"/>
        </w:trPr>
        <w:tc>
          <w:tcPr>
            <w:tcW w:w="2295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2C300A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DFD739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-0.82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F484F2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-1.85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12840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560FFF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6C19DE3C" w14:textId="77777777" w:rsidTr="00917A44">
        <w:trPr>
          <w:trHeight w:val="226"/>
        </w:trPr>
        <w:tc>
          <w:tcPr>
            <w:tcW w:w="2295" w:type="dxa"/>
            <w:tcBorders>
              <w:bottom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517FD7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8" w:space="0" w:color="000000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46289F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-1.30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8" w:space="0" w:color="000000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532E6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-2.35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8" w:space="0" w:color="000000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929152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-0.26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8" w:space="0" w:color="000000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81DD8F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5185FF3A" w14:textId="77777777">
        <w:trPr>
          <w:trHeight w:val="192"/>
        </w:trPr>
        <w:tc>
          <w:tcPr>
            <w:tcW w:w="6570" w:type="dxa"/>
            <w:gridSpan w:val="5"/>
            <w:tcBorders>
              <w:top w:val="single" w:sz="8" w:space="0" w:color="000000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76FA7D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7075BD" w14:paraId="43FD94CB" w14:textId="77777777" w:rsidTr="00917A44">
        <w:trPr>
          <w:trHeight w:val="79"/>
        </w:trPr>
        <w:tc>
          <w:tcPr>
            <w:tcW w:w="2295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9D290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3C3DB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18BAE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-0.84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C7CBF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1.13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4E8D9F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negligible</w:t>
            </w:r>
          </w:p>
        </w:tc>
      </w:tr>
      <w:tr w:rsidR="007075BD" w14:paraId="2AC89B9C" w14:textId="77777777" w:rsidTr="00917A44">
        <w:trPr>
          <w:trHeight w:val="79"/>
        </w:trPr>
        <w:tc>
          <w:tcPr>
            <w:tcW w:w="2295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24209F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84F08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-0.14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90BE32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-1.19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8170C6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0.91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7441AE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negligible</w:t>
            </w:r>
          </w:p>
        </w:tc>
      </w:tr>
      <w:tr w:rsidR="007075BD" w14:paraId="323CFB3D" w14:textId="77777777" w:rsidTr="00917A44">
        <w:trPr>
          <w:trHeight w:val="79"/>
        </w:trPr>
        <w:tc>
          <w:tcPr>
            <w:tcW w:w="2295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06700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04E43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-1.02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5B4990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-2.03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C607DF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-0.01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CCD122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19F7991A" w14:textId="77777777" w:rsidTr="00917A44">
        <w:trPr>
          <w:trHeight w:val="79"/>
        </w:trPr>
        <w:tc>
          <w:tcPr>
            <w:tcW w:w="2295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87F340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2FC5E8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-0.82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6C2C39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-1.85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8D68FB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A55004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131B95FA" w14:textId="77777777" w:rsidTr="00917A44">
        <w:trPr>
          <w:trHeight w:val="79"/>
        </w:trPr>
        <w:tc>
          <w:tcPr>
            <w:tcW w:w="2295" w:type="dxa"/>
            <w:tcBorders>
              <w:bottom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AB94BF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8" w:space="0" w:color="000000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1A4348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-0.69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8" w:space="0" w:color="000000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380B55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-1.67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8" w:space="0" w:color="000000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BB9228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8" w:space="0" w:color="000000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86E1B5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</w:t>
            </w:r>
          </w:p>
        </w:tc>
      </w:tr>
      <w:tr w:rsidR="007075BD" w14:paraId="75DAA3ED" w14:textId="77777777">
        <w:trPr>
          <w:trHeight w:val="192"/>
        </w:trPr>
        <w:tc>
          <w:tcPr>
            <w:tcW w:w="6570" w:type="dxa"/>
            <w:gridSpan w:val="5"/>
            <w:tcBorders>
              <w:top w:val="single" w:sz="8" w:space="0" w:color="000000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455423B" w14:textId="4D9E9F7C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growth</w:t>
            </w:r>
          </w:p>
        </w:tc>
      </w:tr>
      <w:tr w:rsidR="007075BD" w14:paraId="7EC312F1" w14:textId="77777777" w:rsidTr="00917A44">
        <w:trPr>
          <w:trHeight w:val="79"/>
        </w:trPr>
        <w:tc>
          <w:tcPr>
            <w:tcW w:w="2295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FCFBAC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F3D2B8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-0.29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8BC901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-1.28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4F0DAA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0.69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7024FF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small</w:t>
            </w:r>
          </w:p>
        </w:tc>
      </w:tr>
      <w:tr w:rsidR="007075BD" w14:paraId="346F81FF" w14:textId="77777777" w:rsidTr="00917A44">
        <w:trPr>
          <w:trHeight w:val="79"/>
        </w:trPr>
        <w:tc>
          <w:tcPr>
            <w:tcW w:w="2295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BAA1B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ED9936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-0.13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BF8FF0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-1.18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A5BBDB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0.93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C8A65C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negligible</w:t>
            </w:r>
          </w:p>
        </w:tc>
      </w:tr>
      <w:tr w:rsidR="007075BD" w14:paraId="4CEA0C8F" w14:textId="77777777" w:rsidTr="00917A44">
        <w:trPr>
          <w:trHeight w:val="79"/>
        </w:trPr>
        <w:tc>
          <w:tcPr>
            <w:tcW w:w="2295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4DAF36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EB848C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-0.99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CCC10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-1.99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015EF0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47EBB7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171B6C0D" w14:textId="77777777" w:rsidTr="00917A44">
        <w:trPr>
          <w:trHeight w:val="79"/>
        </w:trPr>
        <w:tc>
          <w:tcPr>
            <w:tcW w:w="2295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9F0A55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004AB5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-0.41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E2DF82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-1.41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496D2C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0.58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921F75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small</w:t>
            </w:r>
          </w:p>
        </w:tc>
      </w:tr>
      <w:tr w:rsidR="007075BD" w14:paraId="7DCEC95B" w14:textId="77777777" w:rsidTr="00917A44">
        <w:trPr>
          <w:trHeight w:val="79"/>
        </w:trPr>
        <w:tc>
          <w:tcPr>
            <w:tcW w:w="2295" w:type="dxa"/>
            <w:tcBorders>
              <w:bottom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20CEA3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14" w:type="dxa"/>
            <w:tcBorders>
              <w:top w:val="single" w:sz="5" w:space="0" w:color="FFFFFF"/>
              <w:bottom w:val="single" w:sz="6" w:space="0" w:color="000000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482225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-0.83</w:t>
            </w:r>
          </w:p>
        </w:tc>
        <w:tc>
          <w:tcPr>
            <w:tcW w:w="1151" w:type="dxa"/>
            <w:tcBorders>
              <w:top w:val="single" w:sz="5" w:space="0" w:color="FFFFFF"/>
              <w:left w:val="single" w:sz="5" w:space="0" w:color="FFFFFF"/>
              <w:bottom w:val="single" w:sz="6" w:space="0" w:color="000000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F6D103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-1.83</w:t>
            </w:r>
          </w:p>
        </w:tc>
        <w:tc>
          <w:tcPr>
            <w:tcW w:w="1095" w:type="dxa"/>
            <w:tcBorders>
              <w:top w:val="single" w:sz="5" w:space="0" w:color="FFFFFF"/>
              <w:left w:val="single" w:sz="5" w:space="0" w:color="FFFFFF"/>
              <w:bottom w:val="single" w:sz="6" w:space="0" w:color="000000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614044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1215" w:type="dxa"/>
            <w:tcBorders>
              <w:top w:val="single" w:sz="5" w:space="0" w:color="FFFFFF"/>
              <w:left w:val="single" w:sz="5" w:space="0" w:color="FFFFFF"/>
              <w:bottom w:val="single" w:sz="6" w:space="0" w:color="000000"/>
              <w:right w:val="single" w:sz="5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8F583D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5955BE86" w14:textId="77777777" w:rsidTr="00917A44">
        <w:trPr>
          <w:trHeight w:val="79"/>
        </w:trPr>
        <w:tc>
          <w:tcPr>
            <w:tcW w:w="2295" w:type="dxa"/>
            <w:tcBorders>
              <w:top w:val="single" w:sz="8" w:space="0" w:color="000000"/>
              <w:right w:val="nil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10F9F9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Respiration</w:t>
            </w:r>
          </w:p>
        </w:tc>
        <w:tc>
          <w:tcPr>
            <w:tcW w:w="814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F697316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1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B710509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9DAFABE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nil"/>
              <w:bottom w:val="single" w:sz="6" w:space="0" w:color="FFFFFF"/>
              <w:right w:val="nil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0D22802" w14:textId="77777777" w:rsidR="007075BD" w:rsidRDefault="007075BD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075BD" w14:paraId="289FC54F" w14:textId="77777777" w:rsidTr="00917A44">
        <w:trPr>
          <w:trHeight w:val="79"/>
        </w:trPr>
        <w:tc>
          <w:tcPr>
            <w:tcW w:w="2295" w:type="dxa"/>
            <w:tcBorders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97B06C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814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FC0C47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-1.29</w:t>
            </w:r>
          </w:p>
        </w:tc>
        <w:tc>
          <w:tcPr>
            <w:tcW w:w="1151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13CA79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-2.37</w:t>
            </w:r>
          </w:p>
        </w:tc>
        <w:tc>
          <w:tcPr>
            <w:tcW w:w="109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EF75BA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-0.21</w:t>
            </w:r>
          </w:p>
        </w:tc>
        <w:tc>
          <w:tcPr>
            <w:tcW w:w="121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284B85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030CA4E2" w14:textId="77777777" w:rsidTr="00917A44">
        <w:tc>
          <w:tcPr>
            <w:tcW w:w="2295" w:type="dxa"/>
            <w:tcBorders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4611EE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EC188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876CAB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04C95B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51789C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small</w:t>
            </w:r>
          </w:p>
        </w:tc>
      </w:tr>
      <w:tr w:rsidR="007075BD" w14:paraId="068D27A9" w14:textId="77777777" w:rsidTr="00917A44">
        <w:tc>
          <w:tcPr>
            <w:tcW w:w="2295" w:type="dxa"/>
            <w:tcBorders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71E179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87AE89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-1.32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E3B0F8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-2.37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ACF79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48612D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10954371" w14:textId="77777777" w:rsidTr="00917A44">
        <w:tc>
          <w:tcPr>
            <w:tcW w:w="2295" w:type="dxa"/>
            <w:tcBorders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0372D4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FD1B19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A961CB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BD8307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FC7D72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</w:t>
            </w:r>
          </w:p>
        </w:tc>
      </w:tr>
      <w:tr w:rsidR="007075BD" w14:paraId="623D91DB" w14:textId="77777777" w:rsidTr="00917A44">
        <w:tc>
          <w:tcPr>
            <w:tcW w:w="2295" w:type="dxa"/>
            <w:tcBorders>
              <w:bottom w:val="single" w:sz="8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94904D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14B8E3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A9A985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7D3E1D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68C5FA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</w:t>
            </w:r>
          </w:p>
        </w:tc>
      </w:tr>
    </w:tbl>
    <w:p w14:paraId="6F116DC0" w14:textId="77777777" w:rsidR="007075BD" w:rsidRDefault="007075BD" w:rsidP="00071437">
      <w:pPr>
        <w:spacing w:after="200" w:line="360" w:lineRule="auto"/>
        <w:ind w:left="-70" w:right="98"/>
        <w:jc w:val="both"/>
        <w:rPr>
          <w:rFonts w:ascii="Times New Roman" w:eastAsia="Times New Roman" w:hAnsi="Times New Roman" w:cs="Times New Roman"/>
        </w:rPr>
      </w:pPr>
    </w:p>
    <w:p w14:paraId="0AAC4DDF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0F3425E1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5E9DCF40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6724B206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05CE7FFA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5E104D98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327DADC4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1A80011C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3BB75EE5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04C05B3A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62785FFD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3F075549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175FAC56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4C631869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10AC64B1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</w:pPr>
    </w:p>
    <w:p w14:paraId="409F8709" w14:textId="77777777" w:rsidR="007075BD" w:rsidRDefault="007075BD" w:rsidP="00071437">
      <w:pPr>
        <w:spacing w:line="360" w:lineRule="auto"/>
        <w:ind w:left="-992" w:right="98"/>
        <w:jc w:val="both"/>
        <w:rPr>
          <w:rFonts w:ascii="Times New Roman" w:eastAsia="Times New Roman" w:hAnsi="Times New Roman" w:cs="Times New Roman"/>
          <w:b/>
        </w:rPr>
        <w:sectPr w:rsidR="007075BD">
          <w:pgSz w:w="11909" w:h="16834"/>
          <w:pgMar w:top="1440" w:right="1440" w:bottom="1440" w:left="1440" w:header="720" w:footer="720" w:gutter="0"/>
          <w:cols w:space="720"/>
        </w:sectPr>
      </w:pPr>
    </w:p>
    <w:p w14:paraId="430C289B" w14:textId="2048F57E" w:rsidR="007075BD" w:rsidRPr="00325B1F" w:rsidRDefault="00000000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S15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. Linear mixed effects model results of calcification, volume growth, surface area </w:t>
      </w:r>
      <w:r w:rsidR="00917A44">
        <w:rPr>
          <w:rFonts w:ascii="Times New Roman" w:eastAsia="Times New Roman" w:hAnsi="Times New Roman" w:cs="Times New Roman"/>
          <w:lang w:val="en-GB"/>
        </w:rPr>
        <w:t xml:space="preserve">growth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and respiration of symbiotic and bleached </w:t>
      </w:r>
      <w:r w:rsidRPr="00325B1F">
        <w:rPr>
          <w:rFonts w:ascii="Times New Roman" w:eastAsia="Times New Roman" w:hAnsi="Times New Roman" w:cs="Times New Roman"/>
          <w:i/>
          <w:lang w:val="en-GB"/>
        </w:rPr>
        <w:t>Porites lobata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with different food options over 18</w:t>
      </w:r>
      <w:r w:rsidR="00917A44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>weeks. Standard error (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st.error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), </w:t>
      </w: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statistics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(stats.), significance (sig.). Model specifications: model &lt;- 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lmer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(scale(variable)~condition + (1|genotype), data=data.  Significance codes used are defined </w:t>
      </w:r>
      <w:r w:rsidR="00917A44">
        <w:rPr>
          <w:rFonts w:ascii="Times New Roman" w:eastAsia="Times New Roman" w:hAnsi="Times New Roman" w:cs="Times New Roman"/>
          <w:lang w:val="en-GB"/>
        </w:rPr>
        <w:t>as</w:t>
      </w:r>
      <w:r w:rsidRPr="00325B1F">
        <w:rPr>
          <w:rFonts w:ascii="Times New Roman" w:eastAsia="Times New Roman" w:hAnsi="Times New Roman" w:cs="Times New Roman"/>
          <w:lang w:val="en-GB"/>
        </w:rPr>
        <w:t>: p &lt; 0.001 (***), p &lt; 0.01 (**), p &lt; 0.05 (*), ns = not significant.</w:t>
      </w:r>
    </w:p>
    <w:tbl>
      <w:tblPr>
        <w:tblStyle w:val="ad"/>
        <w:tblW w:w="567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00"/>
        <w:gridCol w:w="1185"/>
        <w:gridCol w:w="915"/>
        <w:gridCol w:w="885"/>
        <w:gridCol w:w="585"/>
      </w:tblGrid>
      <w:tr w:rsidR="007075BD" w14:paraId="42C46CA7" w14:textId="77777777">
        <w:trPr>
          <w:trHeight w:val="226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47E8EF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Variable/Food options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63F463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std. error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47667F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D7ED4A8" w14:textId="79C0FDF8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917A44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value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5B102C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18BBD40F" w14:textId="77777777">
        <w:trPr>
          <w:trHeight w:val="226"/>
          <w:jc w:val="center"/>
        </w:trPr>
        <w:tc>
          <w:tcPr>
            <w:tcW w:w="567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4890CC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Calcification </w:t>
            </w:r>
          </w:p>
        </w:tc>
      </w:tr>
      <w:tr w:rsidR="007075BD" w14:paraId="7DFED283" w14:textId="77777777">
        <w:trPr>
          <w:trHeight w:val="226"/>
          <w:jc w:val="center"/>
        </w:trPr>
        <w:tc>
          <w:tcPr>
            <w:tcW w:w="210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8C30BE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118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DAC8F8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91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00C377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2.54</w:t>
            </w:r>
          </w:p>
        </w:tc>
        <w:tc>
          <w:tcPr>
            <w:tcW w:w="88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FB9AED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58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174842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4DC2BA30" w14:textId="77777777">
        <w:trPr>
          <w:trHeight w:val="226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3DEDF9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834118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090221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1.49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4785D8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8A85B4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F88C1FA" w14:textId="77777777">
        <w:trPr>
          <w:trHeight w:val="226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26DA5E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3820F9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F9D060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1.50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5FDCD4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1.13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4BA061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F10AB19" w14:textId="77777777">
        <w:trPr>
          <w:trHeight w:val="226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C8665F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B01AB6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A18D0D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1.88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510230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71C2DA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DDA804D" w14:textId="77777777">
        <w:trPr>
          <w:trHeight w:val="226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D80BDD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EFFC03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47CDE9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2.54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574D31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DD34A6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12837757" w14:textId="77777777">
        <w:trPr>
          <w:trHeight w:val="79"/>
          <w:jc w:val="center"/>
        </w:trPr>
        <w:tc>
          <w:tcPr>
            <w:tcW w:w="567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278E20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7075BD" w14:paraId="2AAFD764" w14:textId="77777777">
        <w:trPr>
          <w:trHeight w:val="79"/>
          <w:jc w:val="center"/>
        </w:trPr>
        <w:tc>
          <w:tcPr>
            <w:tcW w:w="210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8860DC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118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9CCA9C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91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B9ACAA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2.45</w:t>
            </w:r>
          </w:p>
        </w:tc>
        <w:tc>
          <w:tcPr>
            <w:tcW w:w="88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C5D56C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58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3D843D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676D4B8C" w14:textId="77777777">
        <w:trPr>
          <w:trHeight w:val="79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6E6DEF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2044FB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0.36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A73233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2.47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E1A682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61B112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4F443F78" w14:textId="77777777">
        <w:trPr>
          <w:trHeight w:val="79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6F81FE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7ED169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0.37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D89979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2.23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289872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0.001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11289F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6F1A4BEF" w14:textId="77777777">
        <w:trPr>
          <w:trHeight w:val="79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843BDE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9D9228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A0F810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1.95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FD66C9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00FF44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C0BE74A" w14:textId="77777777">
        <w:trPr>
          <w:trHeight w:val="79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EE0065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360DF0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659B13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2.50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9F06D5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7A04F3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0D07045D" w14:textId="77777777">
        <w:trPr>
          <w:trHeight w:val="79"/>
          <w:jc w:val="center"/>
        </w:trPr>
        <w:tc>
          <w:tcPr>
            <w:tcW w:w="567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FB4FAD1" w14:textId="5959290B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growth</w:t>
            </w:r>
          </w:p>
        </w:tc>
      </w:tr>
      <w:tr w:rsidR="007075BD" w14:paraId="3E0D60E3" w14:textId="77777777">
        <w:trPr>
          <w:trHeight w:val="79"/>
          <w:jc w:val="center"/>
        </w:trPr>
        <w:tc>
          <w:tcPr>
            <w:tcW w:w="210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13F0E9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118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B1EC6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91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69F4C2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1.70</w:t>
            </w:r>
          </w:p>
        </w:tc>
        <w:tc>
          <w:tcPr>
            <w:tcW w:w="88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839B06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58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830AA9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514DFFA" w14:textId="77777777">
        <w:trPr>
          <w:trHeight w:val="79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24AABE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5B067D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B8BCD0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2.69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D44D13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0.007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41C19C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13F4F46D" w14:textId="77777777">
        <w:trPr>
          <w:trHeight w:val="79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CE12BA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554512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0.39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EB91FF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2.77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F0B99A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0.005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B115BA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5B5BC66E" w14:textId="77777777">
        <w:trPr>
          <w:trHeight w:val="79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751B14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40A7C5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150A1A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1.32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D57005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DB45CE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B5EEA39" w14:textId="77777777">
        <w:trPr>
          <w:trHeight w:val="79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AD8479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6407A8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0.39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2AA3A5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-1.21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78C90D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69C75C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29FB635" w14:textId="77777777">
        <w:trPr>
          <w:trHeight w:val="79"/>
          <w:jc w:val="center"/>
        </w:trPr>
        <w:tc>
          <w:tcPr>
            <w:tcW w:w="567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34C568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Respiration</w:t>
            </w:r>
          </w:p>
        </w:tc>
      </w:tr>
      <w:tr w:rsidR="007075BD" w14:paraId="55BF3D6C" w14:textId="77777777">
        <w:trPr>
          <w:trHeight w:val="79"/>
          <w:jc w:val="center"/>
        </w:trPr>
        <w:tc>
          <w:tcPr>
            <w:tcW w:w="210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41DE83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118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A6190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91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C02520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2.97</w:t>
            </w:r>
          </w:p>
        </w:tc>
        <w:tc>
          <w:tcPr>
            <w:tcW w:w="88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011C6A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58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4FE2AD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0D50FF14" w14:textId="77777777">
        <w:trPr>
          <w:trHeight w:val="79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4A429A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8DFE30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016910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-0.01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CC6F74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8089BE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A12B58F" w14:textId="77777777">
        <w:trPr>
          <w:trHeight w:val="79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7564AC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4807E9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084C10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1.96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FED9AB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954ECF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245668DD" w14:textId="77777777">
        <w:trPr>
          <w:trHeight w:val="79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ACC314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68A394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FC4D24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2.46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CC4CEE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5435D1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061856E2" w14:textId="77777777">
        <w:trPr>
          <w:trHeight w:val="79"/>
          <w:jc w:val="center"/>
        </w:trPr>
        <w:tc>
          <w:tcPr>
            <w:tcW w:w="210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2019A4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1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288BE9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91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305233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1.87</w:t>
            </w:r>
          </w:p>
        </w:tc>
        <w:tc>
          <w:tcPr>
            <w:tcW w:w="8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724C5D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58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8C62F7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</w:tbl>
    <w:p w14:paraId="3A322A69" w14:textId="77777777" w:rsidR="00917A44" w:rsidRDefault="00917A44" w:rsidP="00071437">
      <w:pPr>
        <w:ind w:right="9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56F12A4D" w14:textId="77777777" w:rsidR="007075BD" w:rsidRDefault="007075BD" w:rsidP="00071437">
      <w:pPr>
        <w:spacing w:after="200" w:line="360" w:lineRule="auto"/>
        <w:ind w:left="-70" w:right="98"/>
        <w:jc w:val="both"/>
        <w:rPr>
          <w:rFonts w:ascii="Times New Roman" w:eastAsia="Times New Roman" w:hAnsi="Times New Roman" w:cs="Times New Roman"/>
        </w:rPr>
      </w:pPr>
    </w:p>
    <w:tbl>
      <w:tblPr>
        <w:tblStyle w:val="ae"/>
        <w:tblpPr w:leftFromText="31680" w:rightFromText="180" w:topFromText="180" w:bottomFromText="180" w:vertAnchor="text" w:horzAnchor="margin" w:tblpXSpec="center" w:tblpY="1388"/>
        <w:tblW w:w="63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45"/>
        <w:gridCol w:w="960"/>
        <w:gridCol w:w="1140"/>
        <w:gridCol w:w="1125"/>
        <w:gridCol w:w="1020"/>
      </w:tblGrid>
      <w:tr w:rsidR="00917A44" w14:paraId="6D36B4A2" w14:textId="77777777" w:rsidTr="00917A44">
        <w:trPr>
          <w:trHeight w:val="226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B4E4344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Variable/Food options 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4774EBD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estimate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1463A2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lower C.I.</w:t>
            </w:r>
          </w:p>
        </w:tc>
        <w:tc>
          <w:tcPr>
            <w:tcW w:w="1125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93EEF73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upper C.I.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E75186B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effect size</w:t>
            </w:r>
          </w:p>
        </w:tc>
      </w:tr>
      <w:tr w:rsidR="00917A44" w14:paraId="6CE461E3" w14:textId="77777777" w:rsidTr="00917A44">
        <w:trPr>
          <w:trHeight w:val="192"/>
        </w:trPr>
        <w:tc>
          <w:tcPr>
            <w:tcW w:w="639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6BC9D1D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Calcification</w:t>
            </w:r>
          </w:p>
        </w:tc>
      </w:tr>
      <w:tr w:rsidR="00917A44" w14:paraId="36E4A403" w14:textId="77777777" w:rsidTr="00917A44"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8C2114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DDA70C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-1.03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5E6CB2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-2.05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57CD3BD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-0.02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0D3C2CA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917A44" w14:paraId="0A39B543" w14:textId="77777777" w:rsidTr="00917A44"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C74DEC1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A927FE3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-0.99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140DEFC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-2.00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0B75A3D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50DB731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917A44" w14:paraId="2186DFEB" w14:textId="77777777" w:rsidTr="00917A44"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2EB7260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D8FBF10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-0.67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A1C220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-1.65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A0FC18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0F426F2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</w:t>
            </w:r>
          </w:p>
        </w:tc>
      </w:tr>
      <w:tr w:rsidR="00917A44" w14:paraId="620345B0" w14:textId="77777777" w:rsidTr="00917A44"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E48F138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F5AC9AF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-0.58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8F81E55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-1.56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1B081F7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B76A777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</w:t>
            </w:r>
          </w:p>
        </w:tc>
      </w:tr>
      <w:tr w:rsidR="00917A44" w14:paraId="54A629F0" w14:textId="77777777" w:rsidTr="00917A44">
        <w:tc>
          <w:tcPr>
            <w:tcW w:w="214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2955964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930CC0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-0.93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25CD6CC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-1.96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A94106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307930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917A44" w14:paraId="73490AB2" w14:textId="77777777" w:rsidTr="00917A44">
        <w:trPr>
          <w:trHeight w:val="192"/>
        </w:trPr>
        <w:tc>
          <w:tcPr>
            <w:tcW w:w="639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5A3ADA3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917A44" w14:paraId="27CF74F7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2C4F9D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2F72B1A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-1.06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F3D61F5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-2.07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E3C1DC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-0.04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C90BDD6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917A44" w14:paraId="4105D99E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CC6E060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9AA900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-0.83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C5254F1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-1.83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D9189A1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359A46E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917A44" w14:paraId="4D5C4BE7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87A4B15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9F1F73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-1.43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18648CF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-2.5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7A3F25B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-0.37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7958000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917A44" w14:paraId="5675E183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8D8B6D4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CEAE205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-0.93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9EDAF16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-1.93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62AD97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AAA6873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917A44" w14:paraId="6CB314B4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3594159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22CB63F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-1.09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8584A3B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-2.14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E248DE1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-0.04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B63BF69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917A44" w14:paraId="61F80239" w14:textId="77777777" w:rsidTr="00917A44">
        <w:trPr>
          <w:trHeight w:val="192"/>
        </w:trPr>
        <w:tc>
          <w:tcPr>
            <w:tcW w:w="639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D2E3D72" w14:textId="4C887266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growth</w:t>
            </w:r>
          </w:p>
        </w:tc>
      </w:tr>
      <w:tr w:rsidR="00917A44" w14:paraId="1B23859E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27A2D50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428F90E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-0.28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2E76142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-1.24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18B0349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0.67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09C6FC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small</w:t>
            </w:r>
          </w:p>
        </w:tc>
      </w:tr>
      <w:tr w:rsidR="00917A44" w14:paraId="7CBD4918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CC9D098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5543B06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-0.54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692CEC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CED281B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12893DD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</w:t>
            </w:r>
          </w:p>
        </w:tc>
      </w:tr>
      <w:tr w:rsidR="00917A44" w14:paraId="4966A4F6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4AA0653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9C14126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-1.61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5ECFB9C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-2.71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F7D8156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-0.52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CD7AF24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917A44" w14:paraId="7A5217F3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1D343A4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0D6AEFD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-0.88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703F388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-1.88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A28E29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0348800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917A44" w14:paraId="2BBE3F61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A6DCF13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1ADCF1D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3EF62C1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-0.79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1AC4A13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1.19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9A28B14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negligible</w:t>
            </w:r>
          </w:p>
        </w:tc>
      </w:tr>
      <w:tr w:rsidR="00917A44" w14:paraId="51B42927" w14:textId="77777777" w:rsidTr="00917A44">
        <w:trPr>
          <w:trHeight w:val="192"/>
        </w:trPr>
        <w:tc>
          <w:tcPr>
            <w:tcW w:w="639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C924029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Respiration</w:t>
            </w:r>
          </w:p>
        </w:tc>
      </w:tr>
      <w:tr w:rsidR="00917A44" w14:paraId="09B9BC20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79BA938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9B779F8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-1.41</w:t>
            </w:r>
          </w:p>
        </w:tc>
        <w:tc>
          <w:tcPr>
            <w:tcW w:w="1140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CF1AE1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-2.53</w:t>
            </w:r>
          </w:p>
        </w:tc>
        <w:tc>
          <w:tcPr>
            <w:tcW w:w="1125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A46DFEA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-0.27</w:t>
            </w:r>
          </w:p>
        </w:tc>
        <w:tc>
          <w:tcPr>
            <w:tcW w:w="1020" w:type="dxa"/>
            <w:tcBorders>
              <w:top w:val="single" w:sz="6" w:space="0" w:color="FFFFFF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C08D3FF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917A44" w14:paraId="5D719CBC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572CCFA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960" w:type="dxa"/>
            <w:tcBorders>
              <w:top w:val="nil"/>
              <w:left w:val="single" w:sz="8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2E52E3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C2E8D8E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-2.15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0F9582E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8B89D25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917A44" w14:paraId="7C48A9B9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96CD1C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960" w:type="dxa"/>
            <w:tcBorders>
              <w:top w:val="nil"/>
              <w:left w:val="single" w:sz="8" w:space="0" w:color="FFFFFF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6478BD5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1CC29FE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073D748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716AF1D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917A44" w14:paraId="17E42CFF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AA41546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960" w:type="dxa"/>
            <w:tcBorders>
              <w:top w:val="nil"/>
              <w:left w:val="single" w:sz="8" w:space="0" w:color="FFFFFF"/>
              <w:bottom w:val="single" w:sz="6" w:space="0" w:color="FFFFFF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3D0C3AB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FFFFFF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AEF5B87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-0.97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FFFFFF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B970CCE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FFFFFF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CD30E9C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negligible</w:t>
            </w:r>
          </w:p>
        </w:tc>
      </w:tr>
      <w:tr w:rsidR="00917A44" w14:paraId="562C8BD3" w14:textId="77777777" w:rsidTr="00917A44">
        <w:trPr>
          <w:trHeight w:val="79"/>
        </w:trPr>
        <w:tc>
          <w:tcPr>
            <w:tcW w:w="214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79F0090" w14:textId="77777777" w:rsidR="00917A44" w:rsidRDefault="00917A44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960" w:type="dxa"/>
            <w:tcBorders>
              <w:top w:val="single" w:sz="6" w:space="0" w:color="FFFFFF"/>
              <w:left w:val="single" w:sz="8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9E56A8F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-0.76</w:t>
            </w:r>
          </w:p>
        </w:tc>
        <w:tc>
          <w:tcPr>
            <w:tcW w:w="114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135A60D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-1.74</w:t>
            </w:r>
          </w:p>
        </w:tc>
        <w:tc>
          <w:tcPr>
            <w:tcW w:w="112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22FF9BE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58CD0A2" w14:textId="77777777" w:rsidR="00917A44" w:rsidRDefault="00917A44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</w:t>
            </w:r>
          </w:p>
        </w:tc>
      </w:tr>
    </w:tbl>
    <w:p w14:paraId="2C2B3B85" w14:textId="4F56FE5D" w:rsidR="007075BD" w:rsidRPr="00325B1F" w:rsidRDefault="00917A4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  <w:sectPr w:rsidR="007075BD" w:rsidRPr="00325B1F">
          <w:pgSz w:w="11909" w:h="16834"/>
          <w:pgMar w:top="1440" w:right="1440" w:bottom="1440" w:left="1440" w:header="720" w:footer="720" w:gutter="0"/>
          <w:cols w:space="720"/>
        </w:sectPr>
      </w:pPr>
      <w:r w:rsidRPr="00325B1F">
        <w:rPr>
          <w:rFonts w:ascii="Times New Roman" w:eastAsia="Times New Roman" w:hAnsi="Times New Roman" w:cs="Times New Roman"/>
          <w:b/>
          <w:lang w:val="en-GB"/>
        </w:rPr>
        <w:t xml:space="preserve"> </w:t>
      </w:r>
      <w:r w:rsidR="00000000" w:rsidRPr="00325B1F">
        <w:rPr>
          <w:rFonts w:ascii="Times New Roman" w:eastAsia="Times New Roman" w:hAnsi="Times New Roman" w:cs="Times New Roman"/>
          <w:b/>
          <w:lang w:val="en-GB"/>
        </w:rPr>
        <w:t>Table S16</w:t>
      </w:r>
      <w:r w:rsidR="00000000" w:rsidRPr="00325B1F">
        <w:rPr>
          <w:rFonts w:ascii="Times New Roman" w:eastAsia="Times New Roman" w:hAnsi="Times New Roman" w:cs="Times New Roman"/>
          <w:lang w:val="en-GB"/>
        </w:rPr>
        <w:t xml:space="preserve">. Hedges’ g effect sizes of calcification, volume growth, surface area </w:t>
      </w:r>
      <w:r>
        <w:rPr>
          <w:rFonts w:ascii="Times New Roman" w:eastAsia="Times New Roman" w:hAnsi="Times New Roman" w:cs="Times New Roman"/>
          <w:lang w:val="en-GB"/>
        </w:rPr>
        <w:t xml:space="preserve">growth </w:t>
      </w:r>
      <w:r w:rsidR="00000000" w:rsidRPr="00325B1F">
        <w:rPr>
          <w:rFonts w:ascii="Times New Roman" w:eastAsia="Times New Roman" w:hAnsi="Times New Roman" w:cs="Times New Roman"/>
          <w:lang w:val="en-GB"/>
        </w:rPr>
        <w:t xml:space="preserve">and respiration of symbiotic and bleached </w:t>
      </w:r>
      <w:r w:rsidR="00000000" w:rsidRPr="00325B1F">
        <w:rPr>
          <w:rFonts w:ascii="Times New Roman" w:eastAsia="Times New Roman" w:hAnsi="Times New Roman" w:cs="Times New Roman"/>
          <w:i/>
          <w:lang w:val="en-GB"/>
        </w:rPr>
        <w:t>Porites lobata</w:t>
      </w:r>
      <w:r w:rsidR="00000000" w:rsidRPr="00325B1F">
        <w:rPr>
          <w:rFonts w:ascii="Times New Roman" w:eastAsia="Times New Roman" w:hAnsi="Times New Roman" w:cs="Times New Roman"/>
          <w:lang w:val="en-GB"/>
        </w:rPr>
        <w:t xml:space="preserve"> fed with different food options over 18</w:t>
      </w:r>
      <w:r>
        <w:rPr>
          <w:rFonts w:ascii="Times New Roman" w:eastAsia="Times New Roman" w:hAnsi="Times New Roman" w:cs="Times New Roman"/>
          <w:lang w:val="en-GB"/>
        </w:rPr>
        <w:t xml:space="preserve"> </w:t>
      </w:r>
      <w:r w:rsidR="00000000" w:rsidRPr="00325B1F">
        <w:rPr>
          <w:rFonts w:ascii="Times New Roman" w:eastAsia="Times New Roman" w:hAnsi="Times New Roman" w:cs="Times New Roman"/>
          <w:lang w:val="en-GB"/>
        </w:rPr>
        <w:t xml:space="preserve">weeks. </w:t>
      </w:r>
      <w:r>
        <w:rPr>
          <w:rFonts w:ascii="Times New Roman" w:eastAsia="Times New Roman" w:hAnsi="Times New Roman" w:cs="Times New Roman"/>
          <w:lang w:val="en-GB"/>
        </w:rPr>
        <w:t>L</w:t>
      </w:r>
      <w:r w:rsidR="00000000" w:rsidRPr="00325B1F">
        <w:rPr>
          <w:rFonts w:ascii="Times New Roman" w:eastAsia="Times New Roman" w:hAnsi="Times New Roman" w:cs="Times New Roman"/>
          <w:lang w:val="en-GB"/>
        </w:rPr>
        <w:t>ower confidence interval (lower C.I.), upper confidence interval (upper C.I.) and effect size</w:t>
      </w:r>
      <w:r>
        <w:rPr>
          <w:rFonts w:ascii="Times New Roman" w:eastAsia="Times New Roman" w:hAnsi="Times New Roman" w:cs="Times New Roman"/>
          <w:lang w:val="en-GB"/>
        </w:rPr>
        <w:t>s</w:t>
      </w:r>
      <w:r w:rsidR="00000000" w:rsidRPr="00325B1F">
        <w:rPr>
          <w:rFonts w:ascii="Times New Roman" w:eastAsia="Times New Roman" w:hAnsi="Times New Roman" w:cs="Times New Roman"/>
          <w:lang w:val="en-GB"/>
        </w:rPr>
        <w:t xml:space="preserve"> are given.</w:t>
      </w:r>
      <w:proofErr w:type="spellStart"/>
    </w:p>
    <w:p w14:paraId="11972F37" w14:textId="3F6C6455" w:rsidR="007075BD" w:rsidRPr="00325B1F" w:rsidRDefault="00000000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</w:t>
      </w:r>
      <w:proofErr w:type="spellEnd"/>
      <w:r w:rsidRPr="00325B1F">
        <w:rPr>
          <w:rFonts w:ascii="Times New Roman" w:eastAsia="Times New Roman" w:hAnsi="Times New Roman" w:cs="Times New Roman"/>
          <w:b/>
          <w:lang w:val="en-GB"/>
        </w:rPr>
        <w:t xml:space="preserve"> S17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. Linear mixed effects model results </w:t>
      </w:r>
      <w:r w:rsidR="00917A44">
        <w:rPr>
          <w:rFonts w:ascii="Times New Roman" w:eastAsia="Times New Roman" w:hAnsi="Times New Roman" w:cs="Times New Roman"/>
          <w:lang w:val="en-GB"/>
        </w:rPr>
        <w:t xml:space="preserve">of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calcification, volume growth, surface area </w:t>
      </w:r>
      <w:r w:rsidR="00917A44">
        <w:rPr>
          <w:rFonts w:ascii="Times New Roman" w:eastAsia="Times New Roman" w:hAnsi="Times New Roman" w:cs="Times New Roman"/>
          <w:lang w:val="en-GB"/>
        </w:rPr>
        <w:t xml:space="preserve">growth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and respiration of symbiotic and bleached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Stylophora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pistillata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with different food options over 18</w:t>
      </w:r>
      <w:r w:rsidR="00917A44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>weeks. Standard error (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st.error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), </w:t>
      </w:r>
      <w:r w:rsidRPr="00325B1F">
        <w:rPr>
          <w:rFonts w:ascii="Times New Roman" w:eastAsia="Times New Roman" w:hAnsi="Times New Roman" w:cs="Times New Roman"/>
          <w:highlight w:val="white"/>
          <w:lang w:val="en-GB"/>
        </w:rPr>
        <w:t xml:space="preserve">statistics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(stats.), significance (sig.). Model specifications: model &lt;- </w:t>
      </w:r>
      <w:proofErr w:type="spellStart"/>
      <w:r w:rsidRPr="00325B1F">
        <w:rPr>
          <w:rFonts w:ascii="Times New Roman" w:eastAsia="Times New Roman" w:hAnsi="Times New Roman" w:cs="Times New Roman"/>
          <w:lang w:val="en-GB"/>
        </w:rPr>
        <w:t>lmer</w:t>
      </w:r>
      <w:proofErr w:type="spellEnd"/>
      <w:r w:rsidRPr="00325B1F">
        <w:rPr>
          <w:rFonts w:ascii="Times New Roman" w:eastAsia="Times New Roman" w:hAnsi="Times New Roman" w:cs="Times New Roman"/>
          <w:lang w:val="en-GB"/>
        </w:rPr>
        <w:t xml:space="preserve">(scale(variable)~condition + (1|genotype), data=data. All bleached corals fed with thawed plankton died during the experiment and were not included in the analysis (NA). Significance codes used are defined </w:t>
      </w:r>
      <w:r w:rsidR="00917A44">
        <w:rPr>
          <w:rFonts w:ascii="Times New Roman" w:eastAsia="Times New Roman" w:hAnsi="Times New Roman" w:cs="Times New Roman"/>
          <w:lang w:val="en-GB"/>
        </w:rPr>
        <w:t>as</w:t>
      </w:r>
      <w:r w:rsidRPr="00325B1F">
        <w:rPr>
          <w:rFonts w:ascii="Times New Roman" w:eastAsia="Times New Roman" w:hAnsi="Times New Roman" w:cs="Times New Roman"/>
          <w:lang w:val="en-GB"/>
        </w:rPr>
        <w:t>: p &lt; 0.001 (***), p &lt; 0.01 (**), p &lt; 0.05 (*), ns = not significant.</w:t>
      </w:r>
    </w:p>
    <w:tbl>
      <w:tblPr>
        <w:tblStyle w:val="af"/>
        <w:tblW w:w="582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70"/>
        <w:gridCol w:w="1035"/>
        <w:gridCol w:w="840"/>
        <w:gridCol w:w="1020"/>
        <w:gridCol w:w="855"/>
      </w:tblGrid>
      <w:tr w:rsidR="007075BD" w14:paraId="54E4AAFB" w14:textId="77777777">
        <w:trPr>
          <w:trHeight w:val="226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FFB18E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Variable/Food options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EF78AE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std. error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99759F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E63211C" w14:textId="62B938F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917A44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value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BFA1AD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4B8550EB" w14:textId="77777777">
        <w:trPr>
          <w:trHeight w:val="226"/>
          <w:jc w:val="center"/>
        </w:trPr>
        <w:tc>
          <w:tcPr>
            <w:tcW w:w="582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380493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Calcification </w:t>
            </w:r>
          </w:p>
        </w:tc>
      </w:tr>
      <w:tr w:rsidR="007075BD" w14:paraId="63479C4A" w14:textId="77777777">
        <w:trPr>
          <w:trHeight w:val="226"/>
          <w:jc w:val="center"/>
        </w:trPr>
        <w:tc>
          <w:tcPr>
            <w:tcW w:w="207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47E18F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103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490B48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84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E69FE4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02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34D9B5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85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34D9B3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7075BD" w14:paraId="37130D89" w14:textId="77777777">
        <w:trPr>
          <w:trHeight w:val="226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D43AC8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83EBB9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15.4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9AF760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3.27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B50EDF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AC7339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31A3BB3D" w14:textId="77777777">
        <w:trPr>
          <w:trHeight w:val="226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0FB06E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944A65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17.4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9AED43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3.14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30F1B3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592F3E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7075BD" w14:paraId="30676214" w14:textId="77777777">
        <w:trPr>
          <w:trHeight w:val="226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152D03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10B1C5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24ACC0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6.56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A814E7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DAC91F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34BB0D51" w14:textId="77777777">
        <w:trPr>
          <w:trHeight w:val="226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92A747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CC2622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8.48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83C4E1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5.83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C8D36C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07B496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5B8B1C3C" w14:textId="77777777">
        <w:trPr>
          <w:trHeight w:val="79"/>
          <w:jc w:val="center"/>
        </w:trPr>
        <w:tc>
          <w:tcPr>
            <w:tcW w:w="582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6FAB8A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7075BD" w14:paraId="7126B6F4" w14:textId="77777777">
        <w:trPr>
          <w:trHeight w:val="79"/>
          <w:jc w:val="center"/>
        </w:trPr>
        <w:tc>
          <w:tcPr>
            <w:tcW w:w="207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2C718C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103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B0DF16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84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0F3640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02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45115F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85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5C4922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7075BD" w14:paraId="48A6E941" w14:textId="77777777">
        <w:trPr>
          <w:trHeight w:val="79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545ACF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D09898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1EDB50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7.56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746446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DBAF71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4668EE20" w14:textId="77777777">
        <w:trPr>
          <w:trHeight w:val="79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64F34A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7A40D4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B9DA35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7.43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98F74C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F7FD70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1D48E31F" w14:textId="77777777">
        <w:trPr>
          <w:trHeight w:val="79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2841F8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1B9AEE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B784E6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11.1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164A7E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D8909C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425FD7C2" w14:textId="77777777">
        <w:trPr>
          <w:trHeight w:val="79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03DEF3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30EA10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343EB5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10.3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FA8877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F6149F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799BA880" w14:textId="77777777">
        <w:trPr>
          <w:trHeight w:val="79"/>
          <w:jc w:val="center"/>
        </w:trPr>
        <w:tc>
          <w:tcPr>
            <w:tcW w:w="582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1E50271" w14:textId="29998002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growth</w:t>
            </w:r>
          </w:p>
        </w:tc>
      </w:tr>
      <w:tr w:rsidR="007075BD" w14:paraId="4087F853" w14:textId="77777777">
        <w:trPr>
          <w:trHeight w:val="79"/>
          <w:jc w:val="center"/>
        </w:trPr>
        <w:tc>
          <w:tcPr>
            <w:tcW w:w="207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39C35A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103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AC32A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84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C53799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02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96CF42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85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3DFECB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7075BD" w14:paraId="0DF03DEF" w14:textId="77777777">
        <w:trPr>
          <w:trHeight w:val="79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B4E609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8DB816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800276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6.52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8F3A1B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58F850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7291A654" w14:textId="77777777">
        <w:trPr>
          <w:trHeight w:val="79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484B71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271C3B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0.69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16DA70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11.05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6ACD0A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ECE11E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020859CF" w14:textId="77777777">
        <w:trPr>
          <w:trHeight w:val="79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8A6D56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356D2F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4E8778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11.07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53DF3B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4BBC1D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375FC48E" w14:textId="77777777">
        <w:trPr>
          <w:trHeight w:val="79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56A019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ECCAC5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CFC815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10.90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DF9AFA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ED39DF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***</w:t>
            </w:r>
          </w:p>
        </w:tc>
      </w:tr>
      <w:tr w:rsidR="007075BD" w14:paraId="6D689525" w14:textId="77777777">
        <w:trPr>
          <w:trHeight w:val="79"/>
          <w:jc w:val="center"/>
        </w:trPr>
        <w:tc>
          <w:tcPr>
            <w:tcW w:w="582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0043B6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Respiration</w:t>
            </w:r>
          </w:p>
        </w:tc>
      </w:tr>
      <w:tr w:rsidR="007075BD" w14:paraId="797C5C15" w14:textId="77777777">
        <w:trPr>
          <w:trHeight w:val="79"/>
          <w:jc w:val="center"/>
        </w:trPr>
        <w:tc>
          <w:tcPr>
            <w:tcW w:w="207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02E907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103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569385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84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0A2446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02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C27209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85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41B619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7075BD" w14:paraId="2D796B82" w14:textId="77777777">
        <w:trPr>
          <w:trHeight w:val="79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2E59D9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DDBB5B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0D83E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-0.46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2F3AC9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0.64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931258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35A84F2" w14:textId="77777777">
        <w:trPr>
          <w:trHeight w:val="79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61E2E4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EE2EBC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27D21A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1.84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580685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A2EE02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4593DB5" w14:textId="77777777">
        <w:trPr>
          <w:trHeight w:val="79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2AB220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A44AEB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7EFBCB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1.22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3266F7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48E5B8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BD84AD7" w14:textId="77777777">
        <w:trPr>
          <w:trHeight w:val="79"/>
          <w:jc w:val="center"/>
        </w:trPr>
        <w:tc>
          <w:tcPr>
            <w:tcW w:w="20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EA10B1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3325B8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8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DED0C8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1.46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A0748E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4848B1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</w:tbl>
    <w:p w14:paraId="4468F422" w14:textId="77777777" w:rsidR="00917A44" w:rsidRDefault="00917A44" w:rsidP="00071437">
      <w:pPr>
        <w:ind w:right="9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6A7B54F9" w14:textId="77777777" w:rsidR="007075BD" w:rsidRDefault="007075BD" w:rsidP="00071437">
      <w:pPr>
        <w:spacing w:after="200" w:line="360" w:lineRule="auto"/>
        <w:ind w:left="-70" w:right="98"/>
        <w:jc w:val="both"/>
        <w:rPr>
          <w:rFonts w:ascii="Times New Roman" w:eastAsia="Times New Roman" w:hAnsi="Times New Roman" w:cs="Times New Roman"/>
        </w:rPr>
      </w:pPr>
    </w:p>
    <w:tbl>
      <w:tblPr>
        <w:tblStyle w:val="af0"/>
        <w:tblpPr w:leftFromText="31680" w:rightFromText="180" w:topFromText="180" w:bottomFromText="180" w:vertAnchor="text" w:tblpX="1295" w:tblpY="2525"/>
        <w:tblW w:w="7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95"/>
        <w:gridCol w:w="780"/>
        <w:gridCol w:w="1305"/>
        <w:gridCol w:w="1200"/>
        <w:gridCol w:w="1080"/>
      </w:tblGrid>
      <w:tr w:rsidR="007075BD" w14:paraId="64ADD357" w14:textId="77777777">
        <w:trPr>
          <w:trHeight w:val="226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0BC781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Variable/Food options </w:t>
            </w:r>
          </w:p>
        </w:tc>
        <w:tc>
          <w:tcPr>
            <w:tcW w:w="780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9589B5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estimate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74B67C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lower C.I.</w:t>
            </w:r>
          </w:p>
        </w:tc>
        <w:tc>
          <w:tcPr>
            <w:tcW w:w="1200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2D88EE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upper C.I.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8EF702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effect size</w:t>
            </w:r>
          </w:p>
        </w:tc>
      </w:tr>
      <w:tr w:rsidR="007075BD" w14:paraId="1EE56AA0" w14:textId="77777777">
        <w:trPr>
          <w:trHeight w:val="79"/>
        </w:trPr>
        <w:tc>
          <w:tcPr>
            <w:tcW w:w="726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B91AEA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Calcification</w:t>
            </w:r>
          </w:p>
        </w:tc>
      </w:tr>
      <w:tr w:rsidR="007075BD" w14:paraId="48933B86" w14:textId="77777777"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23833A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12231A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7D6F4E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C7D648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1878F5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7075BD" w14:paraId="5C1CC111" w14:textId="77777777"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35F56A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B8B205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-2.94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364E99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-4.32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1616DD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-1.57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1BEB46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74971611" w14:textId="77777777"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6279E1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8E9236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-1.41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300566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-2.48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F0060E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-0.35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C9328F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179D06FF" w14:textId="77777777"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3368CE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EC9389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-1.65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88CC03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-2.83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AB5C84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-0.47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AD139A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45A15642" w14:textId="77777777">
        <w:tc>
          <w:tcPr>
            <w:tcW w:w="28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E2223D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EC72DE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-2.03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A38D58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-3.2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1656BF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-0.86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AEB081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435141FD" w14:textId="77777777">
        <w:trPr>
          <w:trHeight w:val="79"/>
        </w:trPr>
        <w:tc>
          <w:tcPr>
            <w:tcW w:w="726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976F2E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7075BD" w14:paraId="65A1D292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F5D57F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B05268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FA4DE6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2F577A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DFB1D5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7075BD" w14:paraId="3F6851E7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C1812D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296A55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-4.91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8526E3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-6.82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D5A61B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-3.01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F634C0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0A6FBFE3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01AEEF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44DA68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-3.08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1FBA45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-4.48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DDBDEF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-1.67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705894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24A55C9D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C21143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C10ACD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-3.55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6C466F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-5.19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7ADD80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-1.92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3468D3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6DA844BA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6DECBB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C3B60F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-3.09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D04947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-4.5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3C068C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-1.68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7817D1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1483DD53" w14:textId="77777777">
        <w:trPr>
          <w:trHeight w:val="79"/>
        </w:trPr>
        <w:tc>
          <w:tcPr>
            <w:tcW w:w="726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B6172F4" w14:textId="00D0951D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growth</w:t>
            </w:r>
          </w:p>
        </w:tc>
      </w:tr>
      <w:tr w:rsidR="007075BD" w14:paraId="35348D64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1CE752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871DF6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394DBD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0C1D9D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7CFAD3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7075BD" w14:paraId="56331FCA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C21059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9DFC6D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-4.09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8DC42A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-5.76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4F5057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-2.41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6E04E9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1100B943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2575FA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CFE3AC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-3.65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021B05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-5.2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7771ED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-2.09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FE64C1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0AEEA4A9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3D002B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E04722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-2.82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B9D30C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-4.26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865ACA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-1.38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F9DFC8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13FF20D4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02FAF6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068CB4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-2.8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F4A1F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-4.14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9945FE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-1.46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C2FE20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048B4E7B" w14:textId="77777777">
        <w:trPr>
          <w:trHeight w:val="79"/>
        </w:trPr>
        <w:tc>
          <w:tcPr>
            <w:tcW w:w="7260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D9B294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Respiration</w:t>
            </w:r>
          </w:p>
        </w:tc>
      </w:tr>
      <w:tr w:rsidR="007075BD" w14:paraId="5EEF6084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F4E754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FF7537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E4A723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90CB4B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77CEF2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7075BD" w14:paraId="1AD91A39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0568E6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3A104B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-0.55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33DD1E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-1.52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5A9FEA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59A486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</w:t>
            </w:r>
          </w:p>
        </w:tc>
      </w:tr>
      <w:tr w:rsidR="007075BD" w14:paraId="421413CF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5CFBF0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DDFF32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-0.82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37F7B2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-1.81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CA36CA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48CA14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large</w:t>
            </w:r>
          </w:p>
        </w:tc>
      </w:tr>
      <w:tr w:rsidR="007075BD" w14:paraId="34D055F7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748BF1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CD6EB5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C0EF4E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-0.79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4D5C6F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1.23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83DC58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small</w:t>
            </w:r>
          </w:p>
        </w:tc>
      </w:tr>
      <w:tr w:rsidR="007075BD" w14:paraId="29C7C64B" w14:textId="77777777">
        <w:trPr>
          <w:trHeight w:val="79"/>
        </w:trPr>
        <w:tc>
          <w:tcPr>
            <w:tcW w:w="28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77EB0D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780" w:type="dxa"/>
            <w:tcBorders>
              <w:top w:val="single" w:sz="6" w:space="0" w:color="FFFFFF"/>
              <w:left w:val="single" w:sz="8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253B06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-0.66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FA2458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-1.63</w:t>
            </w:r>
          </w:p>
        </w:tc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F51AF5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BC0AD5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</w:t>
            </w:r>
          </w:p>
        </w:tc>
      </w:tr>
    </w:tbl>
    <w:p w14:paraId="700EE84F" w14:textId="7D601C41" w:rsidR="007075BD" w:rsidRPr="00325B1F" w:rsidRDefault="00000000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t>Table S18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. Hedges’ g effect sizes of calcification, volume growth, and surface area </w:t>
      </w:r>
      <w:r w:rsidR="00917A44">
        <w:rPr>
          <w:rFonts w:ascii="Times New Roman" w:eastAsia="Times New Roman" w:hAnsi="Times New Roman" w:cs="Times New Roman"/>
          <w:lang w:val="en-GB"/>
        </w:rPr>
        <w:t xml:space="preserve">growth </w:t>
      </w:r>
      <w:r w:rsidRPr="00325B1F">
        <w:rPr>
          <w:rFonts w:ascii="Times New Roman" w:eastAsia="Times New Roman" w:hAnsi="Times New Roman" w:cs="Times New Roman"/>
          <w:lang w:val="en-GB"/>
        </w:rPr>
        <w:t>of</w:t>
      </w:r>
      <w:r w:rsidR="00917A44">
        <w:rPr>
          <w:rFonts w:ascii="Times New Roman" w:eastAsia="Times New Roman" w:hAnsi="Times New Roman" w:cs="Times New Roman"/>
          <w:lang w:val="en-GB"/>
        </w:rPr>
        <w:t xml:space="preserve"> </w:t>
      </w:r>
      <w:r w:rsidR="00917A44" w:rsidRPr="00325B1F">
        <w:rPr>
          <w:rFonts w:ascii="Times New Roman" w:eastAsia="Times New Roman" w:hAnsi="Times New Roman" w:cs="Times New Roman"/>
          <w:lang w:val="en-GB"/>
        </w:rPr>
        <w:t>symbiotic and bleached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Stylophora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pistillata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with different food options over 18</w:t>
      </w:r>
      <w:r w:rsidR="00917A44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weeks. All bleached corals fed with thawed plankton died during the experiment and were not included in the analysis (NA). </w:t>
      </w:r>
      <w:r w:rsidR="00917A44">
        <w:rPr>
          <w:rFonts w:ascii="Times New Roman" w:eastAsia="Times New Roman" w:hAnsi="Times New Roman" w:cs="Times New Roman"/>
          <w:lang w:val="en-GB"/>
        </w:rPr>
        <w:t>L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ower confidence interval (lower C.I.), upper confidence interval (upper C.I.) and effect size are given. </w:t>
      </w:r>
      <w:r w:rsidRPr="00325B1F">
        <w:rPr>
          <w:lang w:val="en-GB"/>
        </w:rPr>
        <w:br w:type="page"/>
      </w:r>
    </w:p>
    <w:p w14:paraId="06F32054" w14:textId="77777777" w:rsidR="007075BD" w:rsidRPr="00325B1F" w:rsidRDefault="007075BD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tbl>
      <w:tblPr>
        <w:tblStyle w:val="af1"/>
        <w:tblpPr w:leftFromText="180" w:rightFromText="31680" w:topFromText="180" w:bottomFromText="180" w:horzAnchor="margin" w:tblpX="650" w:tblpY="2625"/>
        <w:tblW w:w="81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75"/>
        <w:gridCol w:w="1995"/>
        <w:gridCol w:w="1995"/>
        <w:gridCol w:w="1920"/>
      </w:tblGrid>
      <w:tr w:rsidR="007075BD" w14:paraId="6BFBDAD1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82BF34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Species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920F6E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Food options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0AD15B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z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1B2816B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-value</w:t>
            </w:r>
          </w:p>
        </w:tc>
      </w:tr>
      <w:tr w:rsidR="007075BD" w14:paraId="6D3E555A" w14:textId="77777777">
        <w:tc>
          <w:tcPr>
            <w:tcW w:w="8185" w:type="dxa"/>
            <w:gridSpan w:val="4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806858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Calcification</w:t>
            </w:r>
          </w:p>
        </w:tc>
      </w:tr>
      <w:tr w:rsidR="007075BD" w14:paraId="1AE528A0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B5D437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Galaxea fascicularis 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13F1600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commentRangeStart w:id="0"/>
            <w:r>
              <w:rPr>
                <w:rFonts w:ascii="Times New Roman" w:eastAsia="Times New Roman" w:hAnsi="Times New Roman" w:cs="Times New Roman"/>
              </w:rPr>
              <w:t>Thawed plankton</w:t>
            </w:r>
            <w:commentRangeEnd w:id="0"/>
            <w:r w:rsidR="00C87D11">
              <w:rPr>
                <w:rStyle w:val="CommentReference"/>
              </w:rPr>
              <w:commentReference w:id="0"/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DFDD0C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-0.37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7D3FFD4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0.70</w:t>
            </w:r>
          </w:p>
        </w:tc>
      </w:tr>
      <w:tr w:rsidR="007075BD" w14:paraId="147C95C2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45437B2" w14:textId="2B596D9C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DE9A30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71EE9B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-0.87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7F95D4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</w:tr>
      <w:tr w:rsidR="007075BD" w14:paraId="62384E2E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A89FDF5" w14:textId="20CEB684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AE0689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E1A02E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-0.68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6ED8C9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</w:tr>
      <w:tr w:rsidR="007075BD" w14:paraId="2CA72FC5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51C312D" w14:textId="353CAC50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597457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751CAD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-0.07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77DE77C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0.94</w:t>
            </w:r>
          </w:p>
        </w:tc>
      </w:tr>
      <w:tr w:rsidR="007075BD" w14:paraId="32730A80" w14:textId="77777777">
        <w:tc>
          <w:tcPr>
            <w:tcW w:w="227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4E05DE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Porites lobata</w:t>
            </w:r>
          </w:p>
        </w:tc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E7E34E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ABFD27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192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BFAE01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0.94</w:t>
            </w:r>
          </w:p>
        </w:tc>
      </w:tr>
      <w:tr w:rsidR="007075BD" w14:paraId="764D8F7D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266A2ED" w14:textId="73AB420A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6850A1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8E093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-0.44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A749A3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0.65</w:t>
            </w:r>
          </w:p>
        </w:tc>
      </w:tr>
      <w:tr w:rsidR="007075BD" w14:paraId="03DB3162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1886A83F" w14:textId="0C1176B1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0F139D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145262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-0.55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14D67F3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0.57</w:t>
            </w:r>
          </w:p>
        </w:tc>
      </w:tr>
      <w:tr w:rsidR="007075BD" w14:paraId="18F072F4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B022C42" w14:textId="15031DEC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D68A78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2EFF82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-0.08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B0FD1C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0.93</w:t>
            </w:r>
          </w:p>
        </w:tc>
      </w:tr>
      <w:tr w:rsidR="007075BD" w14:paraId="3FFA5260" w14:textId="77777777">
        <w:tc>
          <w:tcPr>
            <w:tcW w:w="227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B76A71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Stylophora pistillata</w:t>
            </w:r>
          </w:p>
        </w:tc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71F452B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51686B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-1.72</w:t>
            </w:r>
          </w:p>
        </w:tc>
        <w:tc>
          <w:tcPr>
            <w:tcW w:w="192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C3A9F3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</w:tr>
      <w:tr w:rsidR="007075BD" w14:paraId="6054A100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1370778" w14:textId="339FB45C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7262AD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E47107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-1.39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174F82A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</w:tr>
      <w:tr w:rsidR="007075BD" w14:paraId="7A131890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9B176C3" w14:textId="10D70E28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1825D0B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7DC3AC1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-0.98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6AE5C2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</w:t>
            </w:r>
          </w:p>
        </w:tc>
      </w:tr>
      <w:tr w:rsidR="007075BD" w14:paraId="737AC8F8" w14:textId="77777777">
        <w:tc>
          <w:tcPr>
            <w:tcW w:w="8185" w:type="dxa"/>
            <w:gridSpan w:val="4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9A253E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7075BD" w14:paraId="5BDCF663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87CC76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Galaxea fascicularis 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75FBB22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3EF8C2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-0.39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7E01D9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0.69</w:t>
            </w:r>
          </w:p>
        </w:tc>
      </w:tr>
      <w:tr w:rsidR="007075BD" w14:paraId="35969EC2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6E51273" w14:textId="2546DB1E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D01A17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29D1ED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1.18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0B4DD3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</w:tr>
      <w:tr w:rsidR="007075BD" w14:paraId="4459D6E9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E5538EA" w14:textId="2A50C56C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675566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E808EB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0.90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4F133B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0.36</w:t>
            </w:r>
          </w:p>
        </w:tc>
      </w:tr>
      <w:tr w:rsidR="007075BD" w14:paraId="2A24B5F2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59683E8" w14:textId="77B28A8F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A4F3E4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D14682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2EC9BD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</w:tr>
      <w:tr w:rsidR="007075BD" w14:paraId="43BCB820" w14:textId="77777777">
        <w:tc>
          <w:tcPr>
            <w:tcW w:w="227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D64C90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Porites lobata</w:t>
            </w:r>
          </w:p>
        </w:tc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7E80C94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DB6FB1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192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FCC82A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</w:tr>
      <w:tr w:rsidR="007075BD" w14:paraId="24C3CF5A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9F088B4" w14:textId="177A9759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BB93C8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C52F5E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0.80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5B0A55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</w:tr>
      <w:tr w:rsidR="007075BD" w14:paraId="52FD94E8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6F673E2" w14:textId="550CED80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7C863D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1DAA240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33568A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</w:tr>
      <w:tr w:rsidR="007075BD" w14:paraId="0BA9FF55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5465CE0" w14:textId="6C001BDE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765D9F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796885D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9E470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</w:tr>
      <w:tr w:rsidR="007075BD" w14:paraId="64064258" w14:textId="77777777">
        <w:tc>
          <w:tcPr>
            <w:tcW w:w="227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13B503F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Stylophora pistillata</w:t>
            </w:r>
          </w:p>
        </w:tc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267163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7CD22B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-1.51</w:t>
            </w:r>
          </w:p>
        </w:tc>
        <w:tc>
          <w:tcPr>
            <w:tcW w:w="192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3BA7AC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</w:tr>
      <w:tr w:rsidR="007075BD" w14:paraId="362D12CD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F2C206E" w14:textId="5B3A01B7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AE4FC7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7DB65FA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-1.06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87FB41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</w:tc>
      </w:tr>
      <w:tr w:rsidR="007075BD" w14:paraId="6612260F" w14:textId="77777777">
        <w:trPr>
          <w:trHeight w:val="192"/>
        </w:trPr>
        <w:tc>
          <w:tcPr>
            <w:tcW w:w="227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7A3715A4" w14:textId="5B60C33D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E46263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436077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-1.50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7CA46F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</w:tr>
      <w:tr w:rsidR="007075BD" w14:paraId="142FD5AF" w14:textId="77777777">
        <w:tc>
          <w:tcPr>
            <w:tcW w:w="8185" w:type="dxa"/>
            <w:gridSpan w:val="4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14AF898" w14:textId="5CF5187B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</w:t>
            </w:r>
            <w:r>
              <w:rPr>
                <w:rFonts w:ascii="Times New Roman" w:eastAsia="Times New Roman" w:hAnsi="Times New Roman" w:cs="Times New Roman"/>
              </w:rPr>
              <w:t>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growth</w:t>
            </w:r>
          </w:p>
        </w:tc>
      </w:tr>
      <w:tr w:rsidR="007075BD" w14:paraId="393B2227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A2554B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Galaxea fascicularis 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52FEEE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AEC3E5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420CBE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0.82</w:t>
            </w:r>
          </w:p>
        </w:tc>
      </w:tr>
      <w:tr w:rsidR="007075BD" w14:paraId="09663F57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C9A05B7" w14:textId="2A2EDB5F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BDA054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608B5A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1.15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772CB69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</w:tr>
      <w:tr w:rsidR="007075BD" w14:paraId="268F2117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29896CB" w14:textId="62A287AD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2DDA75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C6973E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0.37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490EAD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0.70</w:t>
            </w:r>
          </w:p>
        </w:tc>
      </w:tr>
      <w:tr w:rsidR="007075BD" w14:paraId="40E0EBFB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BF52C0C" w14:textId="103BF295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7A7A72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5C407A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0.94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C66DAB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</w:t>
            </w:r>
          </w:p>
        </w:tc>
      </w:tr>
      <w:tr w:rsidR="007075BD" w14:paraId="7542BBE4" w14:textId="77777777">
        <w:tc>
          <w:tcPr>
            <w:tcW w:w="227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FC9C5D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Porites lobata</w:t>
            </w:r>
          </w:p>
        </w:tc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AB791C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7F60AD3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-0.37</w:t>
            </w:r>
          </w:p>
        </w:tc>
        <w:tc>
          <w:tcPr>
            <w:tcW w:w="192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AE16DE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0.70</w:t>
            </w:r>
          </w:p>
        </w:tc>
      </w:tr>
      <w:tr w:rsidR="007075BD" w14:paraId="0CA57F53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1C2F0CC5" w14:textId="66D605D5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409AD9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12566E4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1.43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18D05DA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</w:t>
            </w:r>
          </w:p>
        </w:tc>
      </w:tr>
      <w:tr w:rsidR="007075BD" w14:paraId="3AAC3608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4125AB5" w14:textId="3BAAB610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F2EBD8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F28B8F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284D5B1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</w:tr>
      <w:tr w:rsidR="007075BD" w14:paraId="1805F998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7BA19EFA" w14:textId="1F175D0E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25CE75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124AF1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-1.04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75D795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</w:t>
            </w:r>
          </w:p>
        </w:tc>
      </w:tr>
      <w:tr w:rsidR="007075BD" w14:paraId="15CA9E80" w14:textId="77777777">
        <w:tc>
          <w:tcPr>
            <w:tcW w:w="227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38450C0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Stylophora pistillata</w:t>
            </w:r>
          </w:p>
        </w:tc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BEAE07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0CB1844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-0.37</w:t>
            </w:r>
          </w:p>
        </w:tc>
        <w:tc>
          <w:tcPr>
            <w:tcW w:w="192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112D66B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0.70</w:t>
            </w:r>
          </w:p>
        </w:tc>
      </w:tr>
      <w:tr w:rsidR="007075BD" w14:paraId="3CCAFA5F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192F5F6E" w14:textId="5E59A25F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96CCB0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6DB519F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-1.12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7B102F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</w:tr>
      <w:tr w:rsidR="007075BD" w14:paraId="6A522D74" w14:textId="77777777">
        <w:tc>
          <w:tcPr>
            <w:tcW w:w="227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1F3DD09" w14:textId="2FB710DF" w:rsidR="007075BD" w:rsidRDefault="007075BD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137389E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527DF80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-1.17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240" w:type="dxa"/>
              <w:left w:w="-240" w:type="dxa"/>
              <w:bottom w:w="-240" w:type="dxa"/>
              <w:right w:w="-240" w:type="dxa"/>
            </w:tcMar>
          </w:tcPr>
          <w:p w14:paraId="45A1C6B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</w:tr>
    </w:tbl>
    <w:p w14:paraId="6DA6B173" w14:textId="2B0CD76A" w:rsidR="007075BD" w:rsidRPr="00325B1F" w:rsidRDefault="00000000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t>Table S19</w:t>
      </w:r>
      <w:r w:rsidRPr="00325B1F">
        <w:rPr>
          <w:rFonts w:ascii="Times New Roman" w:eastAsia="Times New Roman" w:hAnsi="Times New Roman" w:cs="Times New Roman"/>
          <w:lang w:val="en-GB"/>
        </w:rPr>
        <w:t>. Z statistic</w:t>
      </w:r>
      <w:r w:rsidR="00917A44">
        <w:rPr>
          <w:rFonts w:ascii="Times New Roman" w:eastAsia="Times New Roman" w:hAnsi="Times New Roman" w:cs="Times New Roman"/>
          <w:lang w:val="en-GB"/>
        </w:rPr>
        <w:t>s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of the effect size estimates of calcification, volume growth, and surface area </w:t>
      </w:r>
      <w:r w:rsidR="00917A44">
        <w:rPr>
          <w:rFonts w:ascii="Times New Roman" w:eastAsia="Times New Roman" w:hAnsi="Times New Roman" w:cs="Times New Roman"/>
          <w:lang w:val="en-GB"/>
        </w:rPr>
        <w:t xml:space="preserve">growth between </w:t>
      </w:r>
      <w:r w:rsidR="00917A44" w:rsidRPr="00325B1F">
        <w:rPr>
          <w:rFonts w:ascii="Times New Roman" w:eastAsia="Times New Roman" w:hAnsi="Times New Roman" w:cs="Times New Roman"/>
          <w:lang w:val="en-GB"/>
        </w:rPr>
        <w:t>symbiotic and bleached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Galaxea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fascicularis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, </w:t>
      </w:r>
      <w:r w:rsidRPr="00325B1F">
        <w:rPr>
          <w:rFonts w:ascii="Times New Roman" w:eastAsia="Times New Roman" w:hAnsi="Times New Roman" w:cs="Times New Roman"/>
          <w:i/>
          <w:lang w:val="en-GB"/>
        </w:rPr>
        <w:t>Porites lobata</w:t>
      </w:r>
      <w:r w:rsidR="00917A44">
        <w:rPr>
          <w:rFonts w:ascii="Times New Roman" w:eastAsia="Times New Roman" w:hAnsi="Times New Roman" w:cs="Times New Roman"/>
          <w:i/>
          <w:lang w:val="en-GB"/>
        </w:rPr>
        <w:t>,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and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Stylophora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pistillata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with different food options over 18</w:t>
      </w:r>
      <w:r w:rsidR="00917A44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weeks. All bleached corals of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Stylophora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pistillata </w:t>
      </w:r>
      <w:r w:rsidRPr="00325B1F">
        <w:rPr>
          <w:rFonts w:ascii="Times New Roman" w:eastAsia="Times New Roman" w:hAnsi="Times New Roman" w:cs="Times New Roman"/>
          <w:lang w:val="en-GB"/>
        </w:rPr>
        <w:t>fed with thawed plankton died during the experiment and were not included in the analysis. z statistic</w:t>
      </w:r>
      <w:r w:rsidRPr="00325B1F">
        <w:rPr>
          <w:b/>
          <w:color w:val="1D1C1D"/>
          <w:sz w:val="23"/>
          <w:szCs w:val="23"/>
          <w:shd w:val="clear" w:color="auto" w:fill="F8F8F8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(z) and </w:t>
      </w:r>
      <w:r w:rsidRPr="00325B1F">
        <w:rPr>
          <w:rFonts w:ascii="Times New Roman" w:eastAsia="Times New Roman" w:hAnsi="Times New Roman" w:cs="Times New Roman"/>
          <w:i/>
          <w:lang w:val="en-GB"/>
        </w:rPr>
        <w:t>p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-value are given. </w:t>
      </w:r>
    </w:p>
    <w:p w14:paraId="2EF281B7" w14:textId="77777777" w:rsidR="007075BD" w:rsidRPr="00325B1F" w:rsidRDefault="007075BD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2867038D" w14:textId="77777777" w:rsidR="007075BD" w:rsidRPr="00325B1F" w:rsidRDefault="007075BD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1300094C" w14:textId="77777777" w:rsidR="007075BD" w:rsidRPr="00325B1F" w:rsidRDefault="007075BD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  <w:sectPr w:rsidR="007075BD" w:rsidRPr="00325B1F">
          <w:pgSz w:w="11909" w:h="16834"/>
          <w:pgMar w:top="1440" w:right="1440" w:bottom="1440" w:left="1440" w:header="720" w:footer="720" w:gutter="0"/>
          <w:cols w:space="720"/>
        </w:sectPr>
      </w:pPr>
    </w:p>
    <w:p w14:paraId="0371709F" w14:textId="44FAC44A" w:rsidR="007075BD" w:rsidRPr="00325B1F" w:rsidRDefault="00000000" w:rsidP="00071437">
      <w:pPr>
        <w:spacing w:after="200" w:line="360" w:lineRule="auto"/>
        <w:ind w:left="-70" w:right="98"/>
        <w:jc w:val="both"/>
        <w:rPr>
          <w:rFonts w:ascii="Times New Roman" w:eastAsia="Times New Roman" w:hAnsi="Times New Roman" w:cs="Times New Roman"/>
          <w:b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S20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. Comparison of effect sizes between food options </w:t>
      </w:r>
      <w:r w:rsidR="00917A44">
        <w:rPr>
          <w:rFonts w:ascii="Times New Roman" w:eastAsia="Times New Roman" w:hAnsi="Times New Roman" w:cs="Times New Roman"/>
          <w:lang w:val="en-GB"/>
        </w:rPr>
        <w:t>o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f symbiotic and bleached </w:t>
      </w:r>
      <w:proofErr w:type="spellStart"/>
      <w:r w:rsidRPr="00325B1F">
        <w:rPr>
          <w:rFonts w:ascii="Times New Roman" w:eastAsia="Times New Roman" w:hAnsi="Times New Roman" w:cs="Times New Roman"/>
          <w:i/>
          <w:lang w:val="en-GB"/>
        </w:rPr>
        <w:t>Galaxea</w:t>
      </w:r>
      <w:proofErr w:type="spellEnd"/>
      <w:r w:rsidRPr="00325B1F">
        <w:rPr>
          <w:rFonts w:ascii="Times New Roman" w:eastAsia="Times New Roman" w:hAnsi="Times New Roman" w:cs="Times New Roman"/>
          <w:i/>
          <w:lang w:val="en-GB"/>
        </w:rPr>
        <w:t xml:space="preserve"> fascicularis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over 18</w:t>
      </w:r>
      <w:r w:rsidR="00917A44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weeks. </w:t>
      </w:r>
      <w:r w:rsidR="00917A44">
        <w:rPr>
          <w:rFonts w:ascii="Times New Roman" w:eastAsia="Times New Roman" w:hAnsi="Times New Roman" w:cs="Times New Roman"/>
          <w:lang w:val="en-GB"/>
        </w:rPr>
        <w:t>D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ifferences between effect sizes (EZ diff), standard error (SE diff), Z-Statistic and </w:t>
      </w:r>
      <w:r w:rsidRPr="00325B1F">
        <w:rPr>
          <w:rFonts w:ascii="Times New Roman" w:eastAsia="Times New Roman" w:hAnsi="Times New Roman" w:cs="Times New Roman"/>
          <w:i/>
          <w:lang w:val="en-GB"/>
        </w:rPr>
        <w:t>p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-value are given. Significance codes used are defined </w:t>
      </w:r>
      <w:r w:rsidR="00917A44">
        <w:rPr>
          <w:rFonts w:ascii="Times New Roman" w:eastAsia="Times New Roman" w:hAnsi="Times New Roman" w:cs="Times New Roman"/>
          <w:lang w:val="en-GB"/>
        </w:rPr>
        <w:t>as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: p &lt; 0.001 (***), p &lt; 0.01 (**), p &lt; 0.05 (*), ns = not significant. </w:t>
      </w:r>
    </w:p>
    <w:tbl>
      <w:tblPr>
        <w:tblStyle w:val="af2"/>
        <w:tblpPr w:leftFromText="180" w:rightFromText="180" w:topFromText="180" w:bottomFromText="180" w:vertAnchor="text" w:tblpX="435"/>
        <w:tblW w:w="83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25"/>
        <w:gridCol w:w="2010"/>
        <w:gridCol w:w="855"/>
        <w:gridCol w:w="855"/>
        <w:gridCol w:w="990"/>
        <w:gridCol w:w="1260"/>
        <w:gridCol w:w="390"/>
      </w:tblGrid>
      <w:tr w:rsidR="007075BD" w14:paraId="02688312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1FA263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Variable/Food 1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4996E3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Food 2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D250F9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EZ diff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1D3D9C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 diff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755F9C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Z-Statistic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85D7096" w14:textId="0740C853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917A44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value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3B5040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04FC3832" w14:textId="77777777">
        <w:trPr>
          <w:trHeight w:val="237"/>
        </w:trPr>
        <w:tc>
          <w:tcPr>
            <w:tcW w:w="8385" w:type="dxa"/>
            <w:gridSpan w:val="7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E790D3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Calcification</w:t>
            </w:r>
          </w:p>
        </w:tc>
      </w:tr>
      <w:tr w:rsidR="007075BD" w14:paraId="5BE8D2A2" w14:textId="77777777">
        <w:trPr>
          <w:trHeight w:val="237"/>
        </w:trPr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B04987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A5A50A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5D498F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7FE13F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9503CA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633914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35A57D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9F53CED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DE5708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61B0FE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73D425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42608E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22F3EF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990199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831CF9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2DA3BA4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02F39F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ECFD23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5BF2EE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-0.38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27798A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129249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26DF62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F89C1B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0CE107A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92EBD1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1193C9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036CC9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-0.24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153493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32CC21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71D95B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5044B6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AF1F242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C5AF28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8173FE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EFC058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56C8F6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0C6B6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2418F7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82ABF1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524E1C7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EE78F3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46EF90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053F0D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-0.68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F4B082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C85764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718142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1CB08F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921A9CB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2F6392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AFC61C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F4078B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-0.54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763175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F82190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D06E78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CECF28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1276068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B7BAEC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2ED06E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A2F648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-0.62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7304BE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2DC09D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E71ACA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9F8998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41B29CE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EAA59C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12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84446D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12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E5EB4F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-0.48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12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2525D0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12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CC7867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12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D7E9AE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D08C28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CF9634A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right w:val="single" w:sz="12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11F943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201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38697D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D7AF47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101FE6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48AA37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</w:t>
            </w:r>
          </w:p>
        </w:tc>
        <w:tc>
          <w:tcPr>
            <w:tcW w:w="126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5AD0BF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12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AB06AA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72D663F" w14:textId="77777777">
        <w:tc>
          <w:tcPr>
            <w:tcW w:w="8385" w:type="dxa"/>
            <w:gridSpan w:val="7"/>
            <w:tcBorders>
              <w:left w:val="single" w:sz="8" w:space="0" w:color="FFFFFF"/>
              <w:bottom w:val="single" w:sz="8" w:space="0" w:color="FFFFFF"/>
              <w:right w:val="single" w:sz="12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662CBB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7075BD" w14:paraId="33959835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3B85F0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3221E6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EF447B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C70984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68E3F8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0.39</w:t>
            </w:r>
          </w:p>
        </w:tc>
        <w:tc>
          <w:tcPr>
            <w:tcW w:w="126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A28A55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0.69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12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45BDF6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0DF1D7F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CFCE86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D6D2F6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0C171A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0.84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83182E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E76FDE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1.18</w:t>
            </w:r>
          </w:p>
        </w:tc>
        <w:tc>
          <w:tcPr>
            <w:tcW w:w="126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5F8678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12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5A89EC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180B396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A7B3A4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4775E8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2734BB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1.17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C2D3AD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E36E32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1.63</w:t>
            </w:r>
          </w:p>
        </w:tc>
        <w:tc>
          <w:tcPr>
            <w:tcW w:w="126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AB45C9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12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451644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1D4A19E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176596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44FE0E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774427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226527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3376EA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1.34</w:t>
            </w:r>
          </w:p>
        </w:tc>
        <w:tc>
          <w:tcPr>
            <w:tcW w:w="126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09E114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12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B09CB9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16446F6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5491FF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15BF9F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091F55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A7CE3D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43C960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126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35460D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12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714BB5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B4C25BF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F0307F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256265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E0A932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6BB2E8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5F5E80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1.18</w:t>
            </w:r>
          </w:p>
        </w:tc>
        <w:tc>
          <w:tcPr>
            <w:tcW w:w="126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5D4658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12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048FE2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D77418B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350CD9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DEC762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37D442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0.68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7AD714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3DF7F1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0.91</w:t>
            </w:r>
          </w:p>
        </w:tc>
        <w:tc>
          <w:tcPr>
            <w:tcW w:w="126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01B8E7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0.36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12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C344CE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0C457E7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31A1C2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BB6056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0F99A4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2A0848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309677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126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AD2349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0.65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12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D37625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04A2068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76D30E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12" w:space="0" w:color="FFFFFF"/>
              <w:left w:val="single" w:sz="12" w:space="0" w:color="FFFFFF"/>
              <w:bottom w:val="single" w:sz="8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2F8FA2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8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4A1C93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8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DB21AE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8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4BEDF6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1260" w:type="dxa"/>
            <w:tcBorders>
              <w:top w:val="single" w:sz="12" w:space="0" w:color="FFFFFF"/>
              <w:left w:val="single" w:sz="12" w:space="0" w:color="FFFFFF"/>
              <w:bottom w:val="single" w:sz="8" w:space="0" w:color="FFFFFF"/>
              <w:right w:val="single" w:sz="12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98DDAF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0.86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12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2173B4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B25FC07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6CA1B2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280DB8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4725F2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2B9FD5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439C59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-0.27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75DB51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0F892D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BC6D254" w14:textId="77777777">
        <w:tc>
          <w:tcPr>
            <w:tcW w:w="8385" w:type="dxa"/>
            <w:gridSpan w:val="7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B425BC1" w14:textId="41B90133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growth</w:t>
            </w:r>
          </w:p>
        </w:tc>
      </w:tr>
      <w:tr w:rsidR="007075BD" w14:paraId="19E526F5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57FCAD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2956A4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91B0D4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DD8E3F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4AF252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-0.22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E31CEA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0.83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7D24D1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ABB15BB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7143B2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E2F13B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F13988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0.54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DCEB54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E0E316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0.76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189FB8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58281D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C01B274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63D628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BF8B1D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ECBBA8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8BEDD8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D46394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A0FFE1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2943D5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9EB1ED1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827FE6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157B5B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CE2464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FAFF39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C214FE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50365F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E6AFFF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6D1C094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C0A219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BB6E29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21F7AB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CB2CF3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2C42E9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B3B93B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79E814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B0DC3D7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7D5D46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142E0D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DB96FE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E05CC4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F7B7D5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F84448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044D0D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1163C4F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A1EFE3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20BB8E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6C275B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D2A3BF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84AD70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A27399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DDA770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3CEF7A9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D1495F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9C8FFF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F10702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4ABAF0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966B37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3FF320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0.82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02FC61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6E9CFFE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5FFD4A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28ED93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D303A8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-0.42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E41DFD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035787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-0.59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E5AADD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0.56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7CBF7B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46DFF7C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2DCE77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FA88FC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0A1A7E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-0.58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B4240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D8420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-0.80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C6A893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E1E1DE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ED916CC" w14:textId="77777777">
        <w:trPr>
          <w:trHeight w:val="192"/>
        </w:trPr>
        <w:tc>
          <w:tcPr>
            <w:tcW w:w="8385" w:type="dxa"/>
            <w:gridSpan w:val="7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AEF067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Respiration</w:t>
            </w:r>
          </w:p>
        </w:tc>
      </w:tr>
      <w:tr w:rsidR="007075BD" w14:paraId="653EDA24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94C4FB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F9B4E3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4145DF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-1.62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647E6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0.77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6511FE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-2.10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14305C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341FAC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68A613F9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743913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626A14E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306FB4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DE20F9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47CA39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-1.03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C9CCE3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6A0FA1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CAF9A43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659215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460869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618C22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EDCFD7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0.77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EF50AB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9A8B65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86819B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BB7490B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7BDBDD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5283E6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3EF3E8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-1.88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C3E889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60B415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-2.50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8D6150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7F0609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08756944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179F4F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EB6F2D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B8EA61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A8618C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572012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1.17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1A42EF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2AA406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984B7C5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B5411E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33E6C6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CD0B35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1.65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D7BB10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0.76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D42FD0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2.17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F2AA0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1717AE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0305C2BA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38B082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7C5F5F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07A37E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BEBE8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FA1252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-0.35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41C162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48A91B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11D9497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F0BFC9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9E4F37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F5DBE5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A5C688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622B0C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1.08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BE387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2E332B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D87BB24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6DA0CF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62F5A35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1A4893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-1.12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0317E7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5CC7F0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-1.57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1312DE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6BB611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F2394B5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B23387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13AAFC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3776BF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-1.91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775E5C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0FCF79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-2.58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3B2E55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1164A0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</w:tbl>
    <w:p w14:paraId="130CE8C1" w14:textId="77777777" w:rsidR="007075BD" w:rsidRDefault="007075BD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b/>
        </w:rPr>
      </w:pPr>
    </w:p>
    <w:p w14:paraId="62B29444" w14:textId="77777777" w:rsidR="00917A44" w:rsidRPr="00325B1F" w:rsidRDefault="00000000" w:rsidP="00071437">
      <w:pPr>
        <w:spacing w:after="200" w:line="360" w:lineRule="auto"/>
        <w:ind w:left="-70" w:right="98"/>
        <w:jc w:val="both"/>
        <w:rPr>
          <w:rFonts w:ascii="Times New Roman" w:eastAsia="Times New Roman" w:hAnsi="Times New Roman" w:cs="Times New Roman"/>
          <w:b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lastRenderedPageBreak/>
        <w:t>Table S21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. Comparison of effect sizes between symbiotic and bleached </w:t>
      </w:r>
      <w:r w:rsidRPr="00325B1F">
        <w:rPr>
          <w:rFonts w:ascii="Times New Roman" w:eastAsia="Times New Roman" w:hAnsi="Times New Roman" w:cs="Times New Roman"/>
          <w:i/>
          <w:lang w:val="en-GB"/>
        </w:rPr>
        <w:t>Porites lobata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 fed over 18</w:t>
      </w:r>
      <w:r w:rsidR="00917A44">
        <w:rPr>
          <w:rFonts w:ascii="Times New Roman" w:eastAsia="Times New Roman" w:hAnsi="Times New Roman" w:cs="Times New Roman"/>
          <w:lang w:val="en-GB"/>
        </w:rPr>
        <w:t xml:space="preserve"> </w:t>
      </w:r>
      <w:r w:rsidRPr="00325B1F">
        <w:rPr>
          <w:rFonts w:ascii="Times New Roman" w:eastAsia="Times New Roman" w:hAnsi="Times New Roman" w:cs="Times New Roman"/>
          <w:lang w:val="en-GB"/>
        </w:rPr>
        <w:t xml:space="preserve">weeks. </w:t>
      </w:r>
      <w:r w:rsidR="00917A44">
        <w:rPr>
          <w:rFonts w:ascii="Times New Roman" w:eastAsia="Times New Roman" w:hAnsi="Times New Roman" w:cs="Times New Roman"/>
          <w:lang w:val="en-GB"/>
        </w:rPr>
        <w:t>D</w:t>
      </w:r>
      <w:r w:rsidR="00917A44" w:rsidRPr="00325B1F">
        <w:rPr>
          <w:rFonts w:ascii="Times New Roman" w:eastAsia="Times New Roman" w:hAnsi="Times New Roman" w:cs="Times New Roman"/>
          <w:lang w:val="en-GB"/>
        </w:rPr>
        <w:t xml:space="preserve">ifferences between effect sizes (EZ diff), standard error (SE diff), Z-Statistic and </w:t>
      </w:r>
      <w:r w:rsidR="00917A44" w:rsidRPr="00325B1F">
        <w:rPr>
          <w:rFonts w:ascii="Times New Roman" w:eastAsia="Times New Roman" w:hAnsi="Times New Roman" w:cs="Times New Roman"/>
          <w:i/>
          <w:lang w:val="en-GB"/>
        </w:rPr>
        <w:t>p</w:t>
      </w:r>
      <w:r w:rsidR="00917A44" w:rsidRPr="00325B1F">
        <w:rPr>
          <w:rFonts w:ascii="Times New Roman" w:eastAsia="Times New Roman" w:hAnsi="Times New Roman" w:cs="Times New Roman"/>
          <w:lang w:val="en-GB"/>
        </w:rPr>
        <w:t xml:space="preserve">-value are given. Significance codes used are defined </w:t>
      </w:r>
      <w:r w:rsidR="00917A44">
        <w:rPr>
          <w:rFonts w:ascii="Times New Roman" w:eastAsia="Times New Roman" w:hAnsi="Times New Roman" w:cs="Times New Roman"/>
          <w:lang w:val="en-GB"/>
        </w:rPr>
        <w:t>as</w:t>
      </w:r>
      <w:r w:rsidR="00917A44" w:rsidRPr="00325B1F">
        <w:rPr>
          <w:rFonts w:ascii="Times New Roman" w:eastAsia="Times New Roman" w:hAnsi="Times New Roman" w:cs="Times New Roman"/>
          <w:lang w:val="en-GB"/>
        </w:rPr>
        <w:t xml:space="preserve">: p &lt; 0.001 (***), p &lt; 0.01 (**), p &lt; 0.05 (*), ns = not significant. </w:t>
      </w:r>
    </w:p>
    <w:tbl>
      <w:tblPr>
        <w:tblStyle w:val="af3"/>
        <w:tblpPr w:leftFromText="180" w:rightFromText="180" w:topFromText="180" w:bottomFromText="180" w:vertAnchor="text" w:tblpX="680"/>
        <w:tblW w:w="81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25"/>
        <w:gridCol w:w="2010"/>
        <w:gridCol w:w="855"/>
        <w:gridCol w:w="855"/>
        <w:gridCol w:w="1140"/>
        <w:gridCol w:w="870"/>
        <w:gridCol w:w="405"/>
      </w:tblGrid>
      <w:tr w:rsidR="007075BD" w14:paraId="7BCFF00A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DA7C21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Variable/Food 1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7CE8E6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Food 2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A39E44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EZ diff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9F74FF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 diff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FC4487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Z-Statistic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81C0558" w14:textId="5455C204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917A44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value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605E93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7075BD" w14:paraId="5D1560A6" w14:textId="77777777">
        <w:tc>
          <w:tcPr>
            <w:tcW w:w="8160" w:type="dxa"/>
            <w:gridSpan w:val="7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338976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Calcification</w:t>
            </w:r>
          </w:p>
        </w:tc>
      </w:tr>
      <w:tr w:rsidR="007075BD" w14:paraId="6E09D00D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829A17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025027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6DB6E3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-0.05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B1FDA3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0027C3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-0.07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A6431D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0D888E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5B4AF3A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97F686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7D4FD9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112C48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80A745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41E0CC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-0.15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FDC88E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A7CED9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C9F8A5B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FB2FBF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0791FE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1C9AD5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-0.37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10BED4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19B5EC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-0.51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08F5D1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0.61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6F33E0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B8680F8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F8B898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728741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5FA3AA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-0.45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BA7BC4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CEFCE4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-0.63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6CA7BC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0FA406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E7A466E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20E8F1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394863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3EE383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4F0357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E4087C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-0.08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CA68E5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0.94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CAEF1A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5AA5DBE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3EC8FA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54FBB2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ECBBDE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-0.32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942297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A3E1B3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-0.45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BA7DEE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0.66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21F4BC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CFD7861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3DB1D0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7F6BCE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FB934A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F25722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A996F0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-0.56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B453B1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0.58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9F9534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0D26F25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02FFFF0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1E8591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9AE5FC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719D74B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09464E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-0.36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17EEED1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409A38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D79B527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3FEABC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C10696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CA951A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-0.34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66AEC32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59813AD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-0.47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4DBBCA4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0.64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384C2D7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BC7E8EF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83" w:type="dxa"/>
              <w:left w:w="-183" w:type="dxa"/>
              <w:bottom w:w="-183" w:type="dxa"/>
              <w:right w:w="-183" w:type="dxa"/>
            </w:tcMar>
          </w:tcPr>
          <w:p w14:paraId="2127817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39EAC7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94A285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-0.08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CFA81C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0.70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1515FA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-0.11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9CE36A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0.91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7142B2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05C1750" w14:textId="77777777">
        <w:trPr>
          <w:trHeight w:val="79"/>
        </w:trPr>
        <w:tc>
          <w:tcPr>
            <w:tcW w:w="8160" w:type="dxa"/>
            <w:gridSpan w:val="7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F3FDF0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7075BD" w14:paraId="4C477D20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7F7370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205B3C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FCF66C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-0.23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2A7FAE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151326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-0.32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306918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E08A24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262E475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D9818F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F022AC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130AC2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349182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62F7A2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66E5E6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327368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C81EF8B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6E31E1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205498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FE32B6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0.37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90489A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E2080F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00136C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0.62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99FA4C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CC9EE45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FCF5B4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0ED539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BAD76F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-0.13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8B8CB4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45B207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-0.18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6F9152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0.86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CAD3B5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F6E0046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9C67E2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EE22A4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57DDC8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8814FD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3E0416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D38ACA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24580E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DB95735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A0D2A5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61D115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42ED4A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3A0DE4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D7C8BA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E059C0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83F414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5ACAC422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A53482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802AC2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991F97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01BA8F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02DCCB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8128EA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AF742C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BF94232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FD32A6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30DF03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8C5E03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A37CDE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0.76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9E3505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08EEF2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0.66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6789BA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1BB1C06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46D45C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F1B371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21E407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D9C8C9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9C9875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-0.22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35B022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0.83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56F812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DABC432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22EDE0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B07C5A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437344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4DC29C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D3BAFC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-0.67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5D3422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49CC7D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6E960E15" w14:textId="77777777">
        <w:trPr>
          <w:trHeight w:val="79"/>
        </w:trPr>
        <w:tc>
          <w:tcPr>
            <w:tcW w:w="8160" w:type="dxa"/>
            <w:gridSpan w:val="7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1928F74" w14:textId="716FD0A6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</w:t>
            </w:r>
            <w:r w:rsidR="00C87D11">
              <w:rPr>
                <w:rFonts w:ascii="Times New Roman" w:eastAsia="Times New Roman" w:hAnsi="Times New Roman" w:cs="Times New Roman"/>
              </w:rPr>
              <w:t xml:space="preserve"> growth</w:t>
            </w:r>
          </w:p>
        </w:tc>
      </w:tr>
      <w:tr w:rsidR="007075BD" w14:paraId="2AA75EFA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DA73DA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3F4348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A91417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18870A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0.69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A579AE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DDD712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34A764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95279F0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1F35B9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00E51C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0632A1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-0.48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7535B9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0.70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3ECE35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-0.68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1DAE27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52DCE5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1C8A3D2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C1CAFD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392F27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76DC3B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1.33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8FAD5B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9E5C63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1.79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EF1112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12CE13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E98BCB7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941628B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C6E2B4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97E8F1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74458D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410469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0.85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F718BB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20AACE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AF83F37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48C904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F8888F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3FACE3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-0.74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7C5B1B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6400AA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-1.05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1E6947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5D9AE1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1A782E6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09DD47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1EC023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61CF09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1.07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F467BC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E07D14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1.44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CF50D1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003823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B005F13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255824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572C324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EB5198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4A0A3D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1BA1C2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BD64AE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705224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27940AA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84C23C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C04AAB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A16BF7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5BB476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CAE8C3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2.40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F44E48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0FF054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7075BD" w14:paraId="002AAEBC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0B2A07C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FC3900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C788A3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1.08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75A887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732111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1.50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6C5E98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19DDCC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00AE41E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07E14E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FF3A02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053EB0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-0.73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6BFEC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0.76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01ACC1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-0.96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F14BBD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976078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A545D52" w14:textId="77777777">
        <w:trPr>
          <w:trHeight w:val="192"/>
        </w:trPr>
        <w:tc>
          <w:tcPr>
            <w:tcW w:w="8160" w:type="dxa"/>
            <w:gridSpan w:val="7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CDDF6D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Respiration</w:t>
            </w:r>
          </w:p>
        </w:tc>
      </w:tr>
      <w:tr w:rsidR="007075BD" w14:paraId="4928F957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18CDC86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F4A9F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C2945C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-0.28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66752A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0.78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4DAA0F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-0.36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25D8F5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A5139F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7CEBB71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3F2652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520891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C3879C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-0.65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A5484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0.76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8D3667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-0.85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10FFCB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0.39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D5EC59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2670AE0D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0F9E7D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E4024C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D0DCC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-0.53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0B2DEB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0.77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916E83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-0.69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ED6BE9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F59E34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1460907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BD1F659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Thawed plankton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0E49510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3773C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-1.41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60B75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0.76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767353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-1.85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D705A6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A4A590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72B11539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D5472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F18907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C6A2BF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-0.37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026B386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7C1E603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-0.51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4A1BBC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0.61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BACE3E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01B55E0E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881DE7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6EFD381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991B24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-0.25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570893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94D94EB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-0.34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056D83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EB1451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8B5C779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5E5DD8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E6F9453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99A2BAA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-1.13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A89E7C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78EBBE1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-1.57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9CA6BC0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5946364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4ADBDBD5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0B2461F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238F2F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CD060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D6D2BC2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0349CE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D74F5B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B02F0C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10D19187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F8D568A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C3DD602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B47D788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E2436D9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E5916B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-1.08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ACA7727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449DDDF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7075BD" w14:paraId="38BA9DEF" w14:textId="77777777">
        <w:tc>
          <w:tcPr>
            <w:tcW w:w="2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2C88F88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33723AD" w14:textId="77777777" w:rsidR="007075BD" w:rsidRDefault="00000000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560AAC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-0.88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8850CD5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34A0E1C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-1.24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B0C33FE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40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1E337FCD" w14:textId="77777777" w:rsidR="007075BD" w:rsidRDefault="00000000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</w:tbl>
    <w:p w14:paraId="6A49B815" w14:textId="77777777" w:rsidR="007075BD" w:rsidRDefault="007075BD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b/>
        </w:rPr>
      </w:pPr>
    </w:p>
    <w:p w14:paraId="2927EACD" w14:textId="77777777" w:rsidR="007075BD" w:rsidRDefault="007075BD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b/>
        </w:rPr>
      </w:pPr>
    </w:p>
    <w:p w14:paraId="1DF772C7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0D29519D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1DC6F6E4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43E1B4B7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2F8902D2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049528FA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7C99B1A4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68609A5D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1E23228B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69982DED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024CD86F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03AEC716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3785DCE7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1510ECBD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2FD222D0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109B3C55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26455CC8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353399BF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p w14:paraId="671ED598" w14:textId="77777777" w:rsidR="00603F34" w:rsidRDefault="00603F34" w:rsidP="00071437">
      <w:pPr>
        <w:spacing w:after="200" w:line="360" w:lineRule="auto"/>
        <w:ind w:right="98"/>
        <w:jc w:val="both"/>
        <w:rPr>
          <w:rFonts w:ascii="Times New Roman" w:eastAsia="Times New Roman" w:hAnsi="Times New Roman" w:cs="Times New Roman"/>
          <w:lang w:val="en-GB"/>
        </w:rPr>
      </w:pPr>
    </w:p>
    <w:tbl>
      <w:tblPr>
        <w:tblpPr w:leftFromText="180" w:rightFromText="180" w:topFromText="180" w:bottomFromText="180" w:vertAnchor="text" w:horzAnchor="margin" w:tblpXSpec="center" w:tblpY="2160"/>
        <w:tblW w:w="8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25"/>
        <w:gridCol w:w="2010"/>
        <w:gridCol w:w="855"/>
        <w:gridCol w:w="855"/>
        <w:gridCol w:w="1140"/>
        <w:gridCol w:w="870"/>
        <w:gridCol w:w="390"/>
      </w:tblGrid>
      <w:tr w:rsidR="00C87D11" w14:paraId="75551A6D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698E7FE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Variable/Food 1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308ED8A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Food 2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88DA10C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EZ diff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C6821FF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 diff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1ED2F45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Z-Statistic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33B38AB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p-value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1F9C05A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sig. </w:t>
            </w:r>
          </w:p>
        </w:tc>
      </w:tr>
      <w:tr w:rsidR="00C87D11" w14:paraId="2ACAE5C2" w14:textId="77777777" w:rsidTr="00C87D11">
        <w:tc>
          <w:tcPr>
            <w:tcW w:w="8145" w:type="dxa"/>
            <w:gridSpan w:val="7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CE3D0B7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Calcification</w:t>
            </w:r>
          </w:p>
        </w:tc>
      </w:tr>
      <w:tr w:rsidR="00C87D11" w14:paraId="07B3A85A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4DCFED2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D2892BB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89204F9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4D593A9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0.92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08E6DA6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-0.99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3113612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654364B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5B1BEDD5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24E34A7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D46A7BC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A9DB28E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-1.53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ED7FAEF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EC2545B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-1.72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02ADD02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76D672D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299D713B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97FDEF7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9999ABA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4D181C0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-1.29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46B74B8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0.92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969AC1C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-1.40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5FC6BEA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FC4BD43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30E28BC4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80DBFA0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27D12C6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34611DD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-0.62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228469E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E29F47D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-0.77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A95381F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996FFDC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2B2D4EFF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E18A6CE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2C42D6A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B0F09A9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-0.38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AF25D2D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0.85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EED7DD0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-0.45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8004EB6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0.65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ED84DCB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7432B05F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43C55D8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9B604B5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6DF40EF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DCAFEF7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FA44A62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CC666CB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0.77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26267BD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77385412" w14:textId="77777777" w:rsidTr="00C87D11">
        <w:trPr>
          <w:trHeight w:val="79"/>
        </w:trPr>
        <w:tc>
          <w:tcPr>
            <w:tcW w:w="8145" w:type="dxa"/>
            <w:gridSpan w:val="7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7A5303C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 growth</w:t>
            </w:r>
          </w:p>
        </w:tc>
      </w:tr>
      <w:tr w:rsidR="00C87D11" w14:paraId="475C1678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6FE346B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12DCCB5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512FB71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-1.82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4450706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72B5D74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-1.51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5ACF0BF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69CC5C7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663796FF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2D6D5C2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6D336FC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FF154A4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-1.83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848CB0F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BA2A9C1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-1.52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A5750DD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2C622F2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34633E80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DA8A2DA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97C8CD1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A32FEEC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-1.36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16A8B23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1.28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F688AAB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-1.06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89C8A81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87A3C2B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71842C32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E617829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C4B978E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B021A8B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AC13F47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1.02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2A57F80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-0.01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2194352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E3850E5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45BC7930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6A0642F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230602E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4E676FE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86F9D2E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CEDD351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AD08997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0.68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D3B446A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591B708A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A8208BE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99646DB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528ED44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E231BE5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3F22A5C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C4FE32A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0.67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FCA90A2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3B14E111" w14:textId="77777777" w:rsidTr="00C87D11">
        <w:tc>
          <w:tcPr>
            <w:tcW w:w="8145" w:type="dxa"/>
            <w:gridSpan w:val="7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CB9483C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Surface area growth</w:t>
            </w:r>
          </w:p>
        </w:tc>
      </w:tr>
      <w:tr w:rsidR="00C87D11" w14:paraId="19DA24A1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B0B16A7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370D776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B06BF0D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-1.29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CDC5939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1.09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C57B128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-1.18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B341005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757440A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69BDB50C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0BBE4AA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3404618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3CDD59E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-0.44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A88F281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1.17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2CC0C1E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-0.38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8F998CA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A675891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1D4E6DD4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DD78FA9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1AF1B5D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5B997DF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-1.27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C044516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1.13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ADB5F97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-1.13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4CEF14C6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AFCBF95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72CC3135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4D8286B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39378DF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B90E158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0.85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021E11B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1.05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EC5B77B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521CA806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066CCD1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020FD5B4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E88C2CE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7FA618BF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2105545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67A3F189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775FAD3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24243344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1BCF7D8A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497FE6E4" w14:textId="77777777" w:rsidTr="00A55405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34860134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E9052F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7885A8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-0.83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3AC76F7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1.08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A5CC203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-0.77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38BD696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-126" w:type="dxa"/>
              <w:left w:w="-126" w:type="dxa"/>
              <w:bottom w:w="-126" w:type="dxa"/>
              <w:right w:w="-126" w:type="dxa"/>
            </w:tcMar>
          </w:tcPr>
          <w:p w14:paraId="06B42F1C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308B4D20" w14:textId="77777777" w:rsidTr="00A55405">
        <w:trPr>
          <w:trHeight w:val="192"/>
        </w:trPr>
        <w:tc>
          <w:tcPr>
            <w:tcW w:w="8145" w:type="dxa"/>
            <w:gridSpan w:val="7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AC988A0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Respiration</w:t>
            </w:r>
          </w:p>
        </w:tc>
      </w:tr>
      <w:tr w:rsidR="00C87D11" w14:paraId="03CD49D7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B1A86C9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3B1B5C4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3971DDD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7614BED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0.70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AAA961E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D4DE0A2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FAF5142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51275717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75967021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7589694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C957786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0.27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D16F54B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CD1F21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C300982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0.70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9E995DF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450EEC5B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D44E758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Dissolved food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76BFA95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78D0E9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-0.77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9F36FFC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B1BDB41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-1.08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6B73C1C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3E89BC70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6762F0F3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688E2677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066810B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771465B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FA4F635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68657B2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ADF3F07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0.82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0181B0A9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52D71C46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59C284E6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6716311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6F25227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-0.88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94666E0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CE58EDE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-1.23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A6BF48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104DE76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C87D11" w14:paraId="557009FD" w14:textId="77777777" w:rsidTr="00C87D11">
        <w:tc>
          <w:tcPr>
            <w:tcW w:w="2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2164873E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complexity</w:t>
            </w:r>
          </w:p>
        </w:tc>
        <w:tc>
          <w:tcPr>
            <w:tcW w:w="201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8A518E3" w14:textId="77777777" w:rsidR="00C87D11" w:rsidRDefault="00C87D11" w:rsidP="00071437">
            <w:pPr>
              <w:widowControl w:val="0"/>
              <w:spacing w:line="240" w:lineRule="auto"/>
              <w:ind w:righ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Medium complexity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0B87B41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-1.04</w:t>
            </w:r>
          </w:p>
        </w:tc>
        <w:tc>
          <w:tcPr>
            <w:tcW w:w="85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05D4EB2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6A0D396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-1.44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2E201ED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</w:t>
            </w:r>
          </w:p>
        </w:tc>
        <w:tc>
          <w:tcPr>
            <w:tcW w:w="39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-70" w:type="dxa"/>
              <w:left w:w="-70" w:type="dxa"/>
              <w:bottom w:w="-70" w:type="dxa"/>
              <w:right w:w="-70" w:type="dxa"/>
            </w:tcMar>
          </w:tcPr>
          <w:p w14:paraId="4370B22C" w14:textId="77777777" w:rsidR="00C87D11" w:rsidRDefault="00C87D11" w:rsidP="00071437">
            <w:pPr>
              <w:widowControl w:val="0"/>
              <w:spacing w:line="240" w:lineRule="auto"/>
              <w:ind w:right="98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</w:t>
            </w:r>
          </w:p>
        </w:tc>
      </w:tr>
    </w:tbl>
    <w:p w14:paraId="0DD684D2" w14:textId="463C1E1B" w:rsidR="00325B1F" w:rsidRPr="00C87D11" w:rsidRDefault="00C87D11" w:rsidP="00071437">
      <w:pPr>
        <w:spacing w:after="200" w:line="360" w:lineRule="auto"/>
        <w:ind w:left="-70" w:right="98"/>
        <w:jc w:val="both"/>
        <w:rPr>
          <w:rFonts w:ascii="Times New Roman" w:eastAsia="Times New Roman" w:hAnsi="Times New Roman" w:cs="Times New Roman"/>
          <w:lang w:val="en-GB"/>
        </w:rPr>
      </w:pPr>
      <w:r w:rsidRPr="00325B1F">
        <w:rPr>
          <w:rFonts w:ascii="Times New Roman" w:eastAsia="Times New Roman" w:hAnsi="Times New Roman" w:cs="Times New Roman"/>
          <w:b/>
          <w:lang w:val="en-GB"/>
        </w:rPr>
        <w:t xml:space="preserve"> </w:t>
      </w:r>
      <w:r w:rsidR="00603F34" w:rsidRPr="00325B1F">
        <w:rPr>
          <w:rFonts w:ascii="Times New Roman" w:eastAsia="Times New Roman" w:hAnsi="Times New Roman" w:cs="Times New Roman"/>
          <w:b/>
          <w:lang w:val="en-GB"/>
        </w:rPr>
        <w:t>Table S22</w:t>
      </w:r>
      <w:r w:rsidR="00603F34" w:rsidRPr="00325B1F">
        <w:rPr>
          <w:rFonts w:ascii="Times New Roman" w:eastAsia="Times New Roman" w:hAnsi="Times New Roman" w:cs="Times New Roman"/>
          <w:lang w:val="en-GB"/>
        </w:rPr>
        <w:t xml:space="preserve">. Comparison of effect sizes between food options of symbiotic and bleached </w:t>
      </w:r>
      <w:proofErr w:type="spellStart"/>
      <w:r w:rsidR="00603F34" w:rsidRPr="00325B1F">
        <w:rPr>
          <w:rFonts w:ascii="Times New Roman" w:eastAsia="Times New Roman" w:hAnsi="Times New Roman" w:cs="Times New Roman"/>
          <w:i/>
          <w:lang w:val="en-GB"/>
        </w:rPr>
        <w:t>Stylophora</w:t>
      </w:r>
      <w:proofErr w:type="spellEnd"/>
      <w:r w:rsidR="00603F34" w:rsidRPr="00325B1F">
        <w:rPr>
          <w:rFonts w:ascii="Times New Roman" w:eastAsia="Times New Roman" w:hAnsi="Times New Roman" w:cs="Times New Roman"/>
          <w:i/>
          <w:lang w:val="en-GB"/>
        </w:rPr>
        <w:t xml:space="preserve"> pistillata</w:t>
      </w:r>
      <w:r w:rsidR="00603F34" w:rsidRPr="00325B1F">
        <w:rPr>
          <w:rFonts w:ascii="Times New Roman" w:eastAsia="Times New Roman" w:hAnsi="Times New Roman" w:cs="Times New Roman"/>
          <w:lang w:val="en-GB"/>
        </w:rPr>
        <w:t xml:space="preserve"> fed over 18-weeks. </w:t>
      </w:r>
      <w:r w:rsidR="00917A44" w:rsidRPr="00325B1F">
        <w:rPr>
          <w:rFonts w:ascii="Times New Roman" w:eastAsia="Times New Roman" w:hAnsi="Times New Roman" w:cs="Times New Roman"/>
          <w:lang w:val="en-GB"/>
        </w:rPr>
        <w:t xml:space="preserve">All bleached corals fed with thawed plankton died during the experiment and were not included in the analysis. </w:t>
      </w:r>
      <w:r w:rsidR="00917A44">
        <w:rPr>
          <w:rFonts w:ascii="Times New Roman" w:eastAsia="Times New Roman" w:hAnsi="Times New Roman" w:cs="Times New Roman"/>
          <w:lang w:val="en-GB"/>
        </w:rPr>
        <w:t>D</w:t>
      </w:r>
      <w:r w:rsidR="00917A44" w:rsidRPr="00325B1F">
        <w:rPr>
          <w:rFonts w:ascii="Times New Roman" w:eastAsia="Times New Roman" w:hAnsi="Times New Roman" w:cs="Times New Roman"/>
          <w:lang w:val="en-GB"/>
        </w:rPr>
        <w:t xml:space="preserve">ifferences between effect sizes (EZ diff), standard error (SE diff), Z-Statistic and </w:t>
      </w:r>
      <w:r w:rsidR="00917A44" w:rsidRPr="00325B1F">
        <w:rPr>
          <w:rFonts w:ascii="Times New Roman" w:eastAsia="Times New Roman" w:hAnsi="Times New Roman" w:cs="Times New Roman"/>
          <w:i/>
          <w:lang w:val="en-GB"/>
        </w:rPr>
        <w:t>p</w:t>
      </w:r>
      <w:r w:rsidR="00917A44" w:rsidRPr="00325B1F">
        <w:rPr>
          <w:rFonts w:ascii="Times New Roman" w:eastAsia="Times New Roman" w:hAnsi="Times New Roman" w:cs="Times New Roman"/>
          <w:lang w:val="en-GB"/>
        </w:rPr>
        <w:t xml:space="preserve">-value are given. Significance codes used are defined </w:t>
      </w:r>
      <w:r w:rsidR="00917A44">
        <w:rPr>
          <w:rFonts w:ascii="Times New Roman" w:eastAsia="Times New Roman" w:hAnsi="Times New Roman" w:cs="Times New Roman"/>
          <w:lang w:val="en-GB"/>
        </w:rPr>
        <w:t>as</w:t>
      </w:r>
      <w:r w:rsidR="00917A44" w:rsidRPr="00325B1F">
        <w:rPr>
          <w:rFonts w:ascii="Times New Roman" w:eastAsia="Times New Roman" w:hAnsi="Times New Roman" w:cs="Times New Roman"/>
          <w:lang w:val="en-GB"/>
        </w:rPr>
        <w:t xml:space="preserve">: p &lt; 0.001 (***), p &lt; 0.01 (**), p &lt; 0.05 (*), ns = not significant. </w:t>
      </w:r>
    </w:p>
    <w:sectPr w:rsidR="00325B1F" w:rsidRPr="00C87D11">
      <w:pgSz w:w="11909" w:h="16834"/>
      <w:pgMar w:top="1440" w:right="1440" w:bottom="1440" w:left="1440" w:header="720" w:footer="72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Maren Ziegler" w:date="2025-05-28T10:16:00Z" w:initials="MZ">
    <w:p w14:paraId="73761919" w14:textId="77777777" w:rsidR="00C87D11" w:rsidRDefault="00C87D11" w:rsidP="00C87D11">
      <w:r>
        <w:rPr>
          <w:rStyle w:val="CommentReference"/>
        </w:rPr>
        <w:annotationRef/>
      </w:r>
      <w:r>
        <w:rPr>
          <w:sz w:val="20"/>
          <w:szCs w:val="20"/>
        </w:rPr>
        <w:t>Dissolved food missing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376191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DF23A93" w16cex:dateUtc="2025-05-28T08:1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3761919" w16cid:durableId="2DF23A9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8FAD2" w14:textId="77777777" w:rsidR="00254A0D" w:rsidRDefault="00254A0D" w:rsidP="00033AA1">
      <w:pPr>
        <w:spacing w:line="240" w:lineRule="auto"/>
      </w:pPr>
      <w:r>
        <w:separator/>
      </w:r>
    </w:p>
  </w:endnote>
  <w:endnote w:type="continuationSeparator" w:id="0">
    <w:p w14:paraId="40625217" w14:textId="77777777" w:rsidR="00254A0D" w:rsidRDefault="00254A0D" w:rsidP="00033A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68263130"/>
      <w:docPartObj>
        <w:docPartGallery w:val="Page Numbers (Bottom of Page)"/>
        <w:docPartUnique/>
      </w:docPartObj>
    </w:sdtPr>
    <w:sdtContent>
      <w:p w14:paraId="2D8009D8" w14:textId="27559922" w:rsidR="00033AA1" w:rsidRDefault="00033AA1" w:rsidP="000B21E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5795EBB3" w14:textId="77777777" w:rsidR="00033AA1" w:rsidRDefault="00033AA1" w:rsidP="00033AA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03852602"/>
      <w:docPartObj>
        <w:docPartGallery w:val="Page Numbers (Bottom of Page)"/>
        <w:docPartUnique/>
      </w:docPartObj>
    </w:sdtPr>
    <w:sdtContent>
      <w:p w14:paraId="2B736BB2" w14:textId="1EE2CDBC" w:rsidR="00033AA1" w:rsidRDefault="00033AA1" w:rsidP="000B21E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16</w:t>
        </w:r>
        <w:r>
          <w:rPr>
            <w:rStyle w:val="PageNumber"/>
          </w:rPr>
          <w:fldChar w:fldCharType="end"/>
        </w:r>
      </w:p>
    </w:sdtContent>
  </w:sdt>
  <w:p w14:paraId="3E1E4CC1" w14:textId="77777777" w:rsidR="00033AA1" w:rsidRDefault="00033AA1" w:rsidP="00033AA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AAD52" w14:textId="77777777" w:rsidR="00254A0D" w:rsidRDefault="00254A0D" w:rsidP="00033AA1">
      <w:pPr>
        <w:spacing w:line="240" w:lineRule="auto"/>
      </w:pPr>
      <w:r>
        <w:separator/>
      </w:r>
    </w:p>
  </w:footnote>
  <w:footnote w:type="continuationSeparator" w:id="0">
    <w:p w14:paraId="29F04D6C" w14:textId="77777777" w:rsidR="00254A0D" w:rsidRDefault="00254A0D" w:rsidP="00033AA1">
      <w:pPr>
        <w:spacing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aren Ziegler">
    <w15:presenceInfo w15:providerId="AD" w15:userId="S::gf2018@uni-giessen.de::1d8e214c-0cd0-48df-993d-de96af605af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75BD"/>
    <w:rsid w:val="00033AA1"/>
    <w:rsid w:val="00071437"/>
    <w:rsid w:val="00161D8F"/>
    <w:rsid w:val="00254A0D"/>
    <w:rsid w:val="00325B1F"/>
    <w:rsid w:val="00603F34"/>
    <w:rsid w:val="007075BD"/>
    <w:rsid w:val="00750D73"/>
    <w:rsid w:val="00917A44"/>
    <w:rsid w:val="00A55405"/>
    <w:rsid w:val="00B17884"/>
    <w:rsid w:val="00C87D11"/>
    <w:rsid w:val="00DB5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79090639"/>
  <w15:docId w15:val="{75317A47-2708-448B-BA12-3A61BCCE0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n-D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C87D11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87D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7D1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7D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7D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7D11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33AA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3AA1"/>
  </w:style>
  <w:style w:type="character" w:styleId="PageNumber">
    <w:name w:val="page number"/>
    <w:basedOn w:val="DefaultParagraphFont"/>
    <w:uiPriority w:val="99"/>
    <w:semiHidden/>
    <w:unhideWhenUsed/>
    <w:rsid w:val="00033A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3-2237-9261" TargetMode="External"/><Relationship Id="rId12" Type="http://schemas.microsoft.com/office/2011/relationships/commentsExtended" Target="commentsExtended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hyperlink" Target="mailto:Maren.Ziegler@bio.uni-giessen.de" TargetMode="External"/><Relationship Id="rId11" Type="http://schemas.openxmlformats.org/officeDocument/2006/relationships/comments" Target="comments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24</Pages>
  <Words>6203</Words>
  <Characters>35363</Characters>
  <Application>Microsoft Office Word</Application>
  <DocSecurity>0</DocSecurity>
  <Lines>294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Maren Ziegler</cp:lastModifiedBy>
  <cp:revision>3</cp:revision>
  <dcterms:created xsi:type="dcterms:W3CDTF">2025-05-28T08:17:00Z</dcterms:created>
  <dcterms:modified xsi:type="dcterms:W3CDTF">2025-05-28T11:28:00Z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c7815c1f-3c6c-4d02-b982-68de59b67490</vt:lpwstr>
  </property>
</Properties>
</file>