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4AA8" w:rsidRPr="00894AA8" w:rsidRDefault="00894AA8" w:rsidP="00894AA8">
      <w:pPr>
        <w:widowControl/>
        <w:shd w:val="clear" w:color="auto" w:fill="FFFFFF"/>
        <w:spacing w:after="161"/>
        <w:jc w:val="left"/>
        <w:outlineLvl w:val="0"/>
        <w:rPr>
          <w:rFonts w:ascii="Times New Roman" w:eastAsia="宋体" w:hAnsi="Times New Roman" w:cs="Times New Roman"/>
          <w:b/>
          <w:bCs/>
          <w:color w:val="000000" w:themeColor="text1"/>
          <w:kern w:val="36"/>
          <w:sz w:val="48"/>
          <w:szCs w:val="48"/>
        </w:rPr>
      </w:pPr>
      <w:r w:rsidRPr="00894AA8">
        <w:rPr>
          <w:rFonts w:ascii="Times New Roman" w:eastAsia="宋体" w:hAnsi="Times New Roman" w:cs="Times New Roman"/>
          <w:b/>
          <w:bCs/>
          <w:color w:val="000000" w:themeColor="text1"/>
          <w:kern w:val="36"/>
          <w:sz w:val="48"/>
          <w:szCs w:val="48"/>
        </w:rPr>
        <w:t>Declarations</w:t>
      </w:r>
    </w:p>
    <w:p w:rsidR="00894AA8" w:rsidRPr="00894AA8" w:rsidRDefault="00894AA8" w:rsidP="00894AA8">
      <w:pPr>
        <w:widowControl/>
        <w:shd w:val="clear" w:color="auto" w:fill="FFFFFF"/>
        <w:spacing w:after="360"/>
        <w:jc w:val="left"/>
        <w:rPr>
          <w:rFonts w:ascii="Times New Roman" w:eastAsia="宋体" w:hAnsi="Times New Roman" w:cs="Times New Roman"/>
          <w:color w:val="000000" w:themeColor="text1"/>
          <w:kern w:val="0"/>
          <w:sz w:val="28"/>
          <w:szCs w:val="28"/>
        </w:rPr>
      </w:pPr>
      <w:r w:rsidRPr="005A1341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  <w:t>1. Ethics approval and consent to participate</w:t>
      </w:r>
    </w:p>
    <w:p w:rsidR="00894AA8" w:rsidRPr="005A1341" w:rsidRDefault="00894AA8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Not applicable</w:t>
      </w:r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</w:p>
    <w:p w:rsidR="00894AA8" w:rsidRPr="005A1341" w:rsidRDefault="00894AA8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894AA8" w:rsidRPr="005A1341" w:rsidRDefault="00894AA8" w:rsidP="00894AA8">
      <w:pPr>
        <w:widowControl/>
        <w:shd w:val="clear" w:color="auto" w:fill="FFFFFF"/>
        <w:spacing w:after="360"/>
        <w:jc w:val="left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  <w:r w:rsidRPr="005A1341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  <w:t>2. Consent for publication</w:t>
      </w:r>
    </w:p>
    <w:p w:rsidR="00894AA8" w:rsidRPr="005A1341" w:rsidRDefault="00894AA8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Not applicable</w:t>
      </w:r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</w:p>
    <w:p w:rsidR="00894AA8" w:rsidRPr="005A1341" w:rsidRDefault="00894AA8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894AA8" w:rsidRPr="005A1341" w:rsidRDefault="00894AA8" w:rsidP="00894AA8">
      <w:pPr>
        <w:widowControl/>
        <w:shd w:val="clear" w:color="auto" w:fill="FFFFFF"/>
        <w:spacing w:after="360"/>
        <w:jc w:val="left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  <w:r w:rsidRPr="005A1341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  <w:t>3. Availability of data and materials</w:t>
      </w:r>
    </w:p>
    <w:p w:rsidR="00894AA8" w:rsidRPr="005A1341" w:rsidRDefault="00894AA8" w:rsidP="00894AA8">
      <w:pPr>
        <w:rPr>
          <w:rStyle w:val="a4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The datasets generated during and</w:t>
      </w:r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/</w:t>
      </w:r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or </w:t>
      </w:r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analyzed</w:t>
      </w:r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during the current study are available in the [</w:t>
      </w:r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International Agency for Research on Cancer's </w:t>
      </w:r>
      <w:proofErr w:type="spellStart"/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CANCERMondial</w:t>
      </w:r>
      <w:proofErr w:type="spellEnd"/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clearinghouse</w:t>
      </w:r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] repository, [</w:t>
      </w:r>
      <w:r w:rsidRPr="005A1341">
        <w:rPr>
          <w:rFonts w:ascii="Times New Roman" w:hAnsi="Times New Roman" w:cs="Times New Roman"/>
          <w:color w:val="0000FF"/>
          <w:sz w:val="28"/>
          <w:szCs w:val="28"/>
        </w:rPr>
        <w:t>http://gco.iarc.fr/#cancer-overtime</w:t>
      </w:r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]</w:t>
      </w:r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</w:p>
    <w:p w:rsidR="00894AA8" w:rsidRPr="005A1341" w:rsidRDefault="00894AA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94AA8" w:rsidRPr="005A1341" w:rsidRDefault="00894AA8" w:rsidP="00894AA8">
      <w:pPr>
        <w:widowControl/>
        <w:shd w:val="clear" w:color="auto" w:fill="FFFFFF"/>
        <w:spacing w:after="360"/>
        <w:jc w:val="left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  <w:r w:rsidRPr="005A1341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  <w:t>4. Competing interests</w:t>
      </w:r>
    </w:p>
    <w:p w:rsidR="00894AA8" w:rsidRPr="005A1341" w:rsidRDefault="00894AA8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The authors declare that they have no competing interests</w:t>
      </w:r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</w:p>
    <w:p w:rsidR="00894AA8" w:rsidRPr="005A1341" w:rsidRDefault="00894AA8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894AA8" w:rsidRPr="005A1341" w:rsidRDefault="00894AA8" w:rsidP="00092C4C">
      <w:pPr>
        <w:widowControl/>
        <w:shd w:val="clear" w:color="auto" w:fill="FFFFFF"/>
        <w:spacing w:after="360"/>
        <w:jc w:val="left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  <w:r w:rsidRPr="005A1341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  <w:t>5. Funding</w:t>
      </w:r>
    </w:p>
    <w:p w:rsidR="00092C4C" w:rsidRPr="005A1341" w:rsidRDefault="00092C4C" w:rsidP="00092C4C">
      <w:pPr>
        <w:widowControl/>
        <w:shd w:val="clear" w:color="auto" w:fill="FFFFFF"/>
        <w:spacing w:after="360"/>
        <w:jc w:val="left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lastRenderedPageBreak/>
        <w:t>This work was supported by Science and technology program of Affiliated Hospital of Jiangsu University (No. jdfyRC2017003) to Q. Peng</w:t>
      </w:r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</w:p>
    <w:p w:rsidR="00894AA8" w:rsidRPr="005A1341" w:rsidRDefault="00894AA8" w:rsidP="00894AA8">
      <w:pPr>
        <w:widowControl/>
        <w:shd w:val="clear" w:color="auto" w:fill="FFFFFF"/>
        <w:spacing w:after="360"/>
        <w:jc w:val="left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  <w:r w:rsidRPr="005A1341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  <w:t>6. Authors' contributions</w:t>
      </w:r>
    </w:p>
    <w:p w:rsidR="00AE4E86" w:rsidRPr="005A1341" w:rsidRDefault="00092C4C" w:rsidP="00092C4C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Each author has made substantial contributions: conception and design of the work (</w:t>
      </w:r>
      <w:proofErr w:type="spellStart"/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Qiongle</w:t>
      </w:r>
      <w:proofErr w:type="spellEnd"/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); acquisition and analysis (</w:t>
      </w:r>
      <w:proofErr w:type="spellStart"/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Xiaoling</w:t>
      </w:r>
      <w:proofErr w:type="spellEnd"/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), interpretation of data (</w:t>
      </w:r>
      <w:proofErr w:type="spellStart"/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Qiongle</w:t>
      </w:r>
      <w:proofErr w:type="spellEnd"/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); have drafted the work (</w:t>
      </w:r>
      <w:proofErr w:type="spellStart"/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Qiongle</w:t>
      </w:r>
      <w:proofErr w:type="spellEnd"/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), substantively revised it (</w:t>
      </w:r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Bin and </w:t>
      </w:r>
      <w:proofErr w:type="spellStart"/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Henggui</w:t>
      </w:r>
      <w:proofErr w:type="spellEnd"/>
      <w:r w:rsidRPr="005A13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).</w:t>
      </w:r>
    </w:p>
    <w:p w:rsidR="00FD4BD0" w:rsidRPr="005A1341" w:rsidRDefault="00FD4BD0" w:rsidP="00092C4C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bookmarkStart w:id="0" w:name="_GoBack"/>
      <w:bookmarkEnd w:id="0"/>
    </w:p>
    <w:p w:rsidR="00282F44" w:rsidRPr="005A1341" w:rsidRDefault="00282F44" w:rsidP="0088574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A1341">
        <w:rPr>
          <w:rStyle w:val="a4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Corresponding authors</w:t>
      </w:r>
      <w:r w:rsidR="0088574B">
        <w:rPr>
          <w:rStyle w:val="a4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: </w:t>
      </w:r>
      <w:proofErr w:type="spellStart"/>
      <w:r w:rsidRPr="005A1341">
        <w:rPr>
          <w:rFonts w:ascii="Times New Roman" w:hAnsi="Times New Roman" w:cs="Times New Roman"/>
          <w:color w:val="000000" w:themeColor="text1"/>
          <w:sz w:val="28"/>
          <w:szCs w:val="28"/>
        </w:rPr>
        <w:t>Qiongle</w:t>
      </w:r>
      <w:proofErr w:type="spellEnd"/>
      <w:r w:rsidRPr="005A134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Peng, Ph.D. </w:t>
      </w:r>
    </w:p>
    <w:p w:rsidR="00282F44" w:rsidRPr="005A1341" w:rsidRDefault="00282F44" w:rsidP="00282F44">
      <w:pPr>
        <w:widowControl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A1341">
        <w:rPr>
          <w:rFonts w:ascii="Times New Roman" w:hAnsi="Times New Roman" w:cs="Times New Roman"/>
          <w:color w:val="000000" w:themeColor="text1"/>
          <w:sz w:val="28"/>
          <w:szCs w:val="28"/>
        </w:rPr>
        <w:t>Affiliated Hospital of Jiangsu University</w:t>
      </w:r>
    </w:p>
    <w:p w:rsidR="00282F44" w:rsidRPr="005A1341" w:rsidRDefault="00282F44" w:rsidP="00282F44">
      <w:pPr>
        <w:widowControl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A1341">
        <w:rPr>
          <w:rFonts w:ascii="Times New Roman" w:hAnsi="Times New Roman" w:cs="Times New Roman"/>
          <w:color w:val="000000" w:themeColor="text1"/>
          <w:sz w:val="28"/>
          <w:szCs w:val="28"/>
        </w:rPr>
        <w:t>pengxiaoman@ujs.edu.cn</w:t>
      </w:r>
    </w:p>
    <w:p w:rsidR="00282F44" w:rsidRPr="00282F44" w:rsidRDefault="00282F44" w:rsidP="00092C4C">
      <w:pPr>
        <w:rPr>
          <w:rFonts w:ascii="Times New Roman" w:hAnsi="Times New Roman" w:cs="Times New Roman"/>
          <w:color w:val="000000" w:themeColor="text1"/>
          <w:sz w:val="27"/>
          <w:szCs w:val="27"/>
          <w:shd w:val="clear" w:color="auto" w:fill="FFFFFF"/>
        </w:rPr>
      </w:pPr>
    </w:p>
    <w:sectPr w:rsidR="00282F44" w:rsidRPr="00282F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AA8"/>
    <w:rsid w:val="00092C4C"/>
    <w:rsid w:val="000C7C31"/>
    <w:rsid w:val="00282F44"/>
    <w:rsid w:val="002C78F3"/>
    <w:rsid w:val="005111DB"/>
    <w:rsid w:val="00564DCF"/>
    <w:rsid w:val="005A1341"/>
    <w:rsid w:val="005A1F93"/>
    <w:rsid w:val="00657E34"/>
    <w:rsid w:val="0088574B"/>
    <w:rsid w:val="00894AA8"/>
    <w:rsid w:val="009E7C94"/>
    <w:rsid w:val="00AE4E86"/>
    <w:rsid w:val="00B83285"/>
    <w:rsid w:val="00CC11EF"/>
    <w:rsid w:val="00CC3E0A"/>
    <w:rsid w:val="00FD4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D39F7"/>
  <w15:chartTrackingRefBased/>
  <w15:docId w15:val="{F74C844A-6BA7-4AE9-9937-6B126FB83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94AA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94AA8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894A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94AA8"/>
    <w:rPr>
      <w:b/>
      <w:bCs/>
    </w:rPr>
  </w:style>
  <w:style w:type="paragraph" w:styleId="a5">
    <w:name w:val="List Paragraph"/>
    <w:basedOn w:val="a"/>
    <w:uiPriority w:val="34"/>
    <w:qFormat/>
    <w:rsid w:val="00894AA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864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89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87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彦虎</dc:creator>
  <cp:keywords/>
  <dc:description/>
  <cp:lastModifiedBy>张 彦虎</cp:lastModifiedBy>
  <cp:revision>16</cp:revision>
  <dcterms:created xsi:type="dcterms:W3CDTF">2020-08-27T12:13:00Z</dcterms:created>
  <dcterms:modified xsi:type="dcterms:W3CDTF">2020-08-27T12:30:00Z</dcterms:modified>
</cp:coreProperties>
</file>