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05347" w14:textId="77777777" w:rsidR="00CF549E" w:rsidRPr="00B13796" w:rsidRDefault="00CF549E" w:rsidP="00CF549E">
      <w:pPr>
        <w:pBdr>
          <w:bottom w:val="single" w:sz="4" w:space="1" w:color="auto"/>
        </w:pBdr>
        <w:rPr>
          <w:rFonts w:ascii="Calibri" w:hAnsi="Calibri" w:cs="Calibri"/>
          <w:sz w:val="32"/>
          <w:szCs w:val="32"/>
        </w:rPr>
      </w:pPr>
      <w:proofErr w:type="spellStart"/>
      <w:r w:rsidRPr="00B13796">
        <w:rPr>
          <w:rFonts w:ascii="Calibri" w:hAnsi="Calibri" w:cs="Calibri"/>
          <w:sz w:val="32"/>
          <w:szCs w:val="32"/>
        </w:rPr>
        <w:t>Supplementary</w:t>
      </w:r>
      <w:proofErr w:type="spellEnd"/>
      <w:r w:rsidRPr="00B13796">
        <w:rPr>
          <w:rFonts w:ascii="Calibri" w:hAnsi="Calibri" w:cs="Calibri"/>
          <w:sz w:val="32"/>
          <w:szCs w:val="32"/>
        </w:rPr>
        <w:t xml:space="preserve"> Material</w:t>
      </w:r>
    </w:p>
    <w:p w14:paraId="4E76DD49" w14:textId="04ECEDBC" w:rsidR="00CF549E" w:rsidRPr="007048A8" w:rsidRDefault="00CF549E" w:rsidP="00CF549E">
      <w:pPr>
        <w:pStyle w:val="Ttulo1"/>
        <w:rPr>
          <w:rFonts w:ascii="Calibri" w:hAnsi="Calibri" w:cs="Calibri"/>
          <w:sz w:val="40"/>
          <w:szCs w:val="40"/>
          <w:lang w:val="en-US"/>
        </w:rPr>
      </w:pPr>
      <w:r w:rsidRPr="007048A8">
        <w:rPr>
          <w:rFonts w:ascii="Calibri" w:hAnsi="Calibri" w:cs="Calibri"/>
          <w:bCs/>
          <w:sz w:val="40"/>
          <w:szCs w:val="40"/>
          <w:lang w:val="en-US"/>
        </w:rPr>
        <w:t>NMR-based Urinary Biomarkers in Pediatric Primary Mitochondrial Disorders and Chronic Kidney Disease: Shared Mitochondrial Dysfunction, Diverging Biosignatures</w:t>
      </w:r>
      <w:r w:rsidRPr="007048A8">
        <w:rPr>
          <w:rFonts w:ascii="Calibri" w:hAnsi="Calibri" w:cs="Calibri"/>
          <w:sz w:val="40"/>
          <w:szCs w:val="40"/>
          <w:lang w:val="en-US"/>
        </w:rPr>
        <w:t xml:space="preserve"> </w:t>
      </w:r>
    </w:p>
    <w:p w14:paraId="41141768" w14:textId="415FED97" w:rsidR="00CF549E" w:rsidRPr="00B13796" w:rsidRDefault="00CF549E" w:rsidP="00CF549E">
      <w:pPr>
        <w:rPr>
          <w:rFonts w:ascii="Calibri" w:hAnsi="Calibri" w:cs="Calibri"/>
        </w:rPr>
      </w:pPr>
      <w:r w:rsidRPr="00B13796">
        <w:rPr>
          <w:rFonts w:ascii="Calibri" w:hAnsi="Calibri" w:cs="Calibri"/>
        </w:rPr>
        <w:t>Margarida Paiva Coelho</w:t>
      </w:r>
      <w:r w:rsidRPr="00B13796">
        <w:rPr>
          <w:rFonts w:ascii="Calibri" w:hAnsi="Calibri" w:cs="Calibri"/>
          <w:vertAlign w:val="superscript"/>
        </w:rPr>
        <w:t>1,</w:t>
      </w:r>
      <w:proofErr w:type="gramStart"/>
      <w:r w:rsidRPr="00B13796">
        <w:rPr>
          <w:rFonts w:ascii="Calibri" w:hAnsi="Calibri" w:cs="Calibri"/>
          <w:vertAlign w:val="superscript"/>
        </w:rPr>
        <w:t>2</w:t>
      </w:r>
      <w:r w:rsidR="00B443A5">
        <w:rPr>
          <w:rFonts w:ascii="Calibri" w:hAnsi="Calibri" w:cs="Calibri"/>
          <w:vertAlign w:val="superscript"/>
        </w:rPr>
        <w:t>,*</w:t>
      </w:r>
      <w:proofErr w:type="gramEnd"/>
      <w:r w:rsidRPr="00B13796">
        <w:rPr>
          <w:rFonts w:ascii="Calibri" w:hAnsi="Calibri" w:cs="Calibri"/>
        </w:rPr>
        <w:t xml:space="preserve">, </w:t>
      </w:r>
      <w:r w:rsidR="007B3D6C" w:rsidRPr="00B13796">
        <w:rPr>
          <w:rFonts w:ascii="Calibri" w:hAnsi="Calibri" w:cs="Calibri"/>
        </w:rPr>
        <w:t>João E. Rodrigues</w:t>
      </w:r>
      <w:r w:rsidR="007B3D6C">
        <w:rPr>
          <w:rFonts w:ascii="Calibri" w:hAnsi="Calibri" w:cs="Calibri"/>
          <w:vertAlign w:val="superscript"/>
        </w:rPr>
        <w:t>3</w:t>
      </w:r>
      <w:r w:rsidR="007B3D6C" w:rsidRPr="00B13796">
        <w:rPr>
          <w:rFonts w:ascii="Calibri" w:hAnsi="Calibri" w:cs="Calibri"/>
        </w:rPr>
        <w:t xml:space="preserve">, </w:t>
      </w:r>
      <w:r w:rsidRPr="00B13796">
        <w:rPr>
          <w:rFonts w:ascii="Calibri" w:hAnsi="Calibri" w:cs="Calibri"/>
        </w:rPr>
        <w:t>Teresa Costa</w:t>
      </w:r>
      <w:r w:rsidR="007B3D6C">
        <w:rPr>
          <w:rFonts w:ascii="Calibri" w:hAnsi="Calibri" w:cs="Calibri"/>
          <w:vertAlign w:val="superscript"/>
        </w:rPr>
        <w:t>4</w:t>
      </w:r>
      <w:r w:rsidRPr="00B13796">
        <w:rPr>
          <w:rFonts w:ascii="Calibri" w:hAnsi="Calibri" w:cs="Calibri"/>
        </w:rPr>
        <w:t>, Aureliano Dias</w:t>
      </w:r>
      <w:r w:rsidR="007B3D6C">
        <w:rPr>
          <w:rFonts w:ascii="Calibri" w:hAnsi="Calibri" w:cs="Calibri"/>
          <w:vertAlign w:val="superscript"/>
        </w:rPr>
        <w:t>5</w:t>
      </w:r>
      <w:r w:rsidRPr="00B13796">
        <w:rPr>
          <w:rFonts w:ascii="Calibri" w:hAnsi="Calibri" w:cs="Calibri"/>
        </w:rPr>
        <w:t>, Inês C.R. Graça</w:t>
      </w:r>
      <w:r w:rsidR="007B3D6C">
        <w:rPr>
          <w:rFonts w:ascii="Calibri" w:hAnsi="Calibri" w:cs="Calibri"/>
          <w:vertAlign w:val="superscript"/>
        </w:rPr>
        <w:t>3</w:t>
      </w:r>
      <w:r w:rsidRPr="00B13796">
        <w:rPr>
          <w:rFonts w:ascii="Calibri" w:hAnsi="Calibri" w:cs="Calibri"/>
        </w:rPr>
        <w:t>, Hugo Rocha</w:t>
      </w:r>
      <w:r w:rsidR="007B3D6C">
        <w:rPr>
          <w:rFonts w:ascii="Calibri" w:hAnsi="Calibri" w:cs="Calibri"/>
          <w:vertAlign w:val="superscript"/>
        </w:rPr>
        <w:t>5</w:t>
      </w:r>
      <w:r w:rsidRPr="00B13796">
        <w:rPr>
          <w:rFonts w:ascii="Calibri" w:hAnsi="Calibri" w:cs="Calibri"/>
          <w:vertAlign w:val="superscript"/>
        </w:rPr>
        <w:t>,6</w:t>
      </w:r>
      <w:r w:rsidRPr="00B13796">
        <w:rPr>
          <w:rFonts w:ascii="Calibri" w:hAnsi="Calibri" w:cs="Calibri"/>
        </w:rPr>
        <w:t>, Laura Vilarinho</w:t>
      </w:r>
      <w:r w:rsidR="007B3D6C">
        <w:rPr>
          <w:rFonts w:ascii="Calibri" w:hAnsi="Calibri" w:cs="Calibri"/>
          <w:vertAlign w:val="superscript"/>
        </w:rPr>
        <w:t>5</w:t>
      </w:r>
      <w:r w:rsidRPr="00B13796">
        <w:rPr>
          <w:rFonts w:ascii="Calibri" w:hAnsi="Calibri" w:cs="Calibri"/>
        </w:rPr>
        <w:t>, Esmeralda Martins</w:t>
      </w:r>
      <w:r w:rsidRPr="00B13796">
        <w:rPr>
          <w:rFonts w:ascii="Calibri" w:hAnsi="Calibri" w:cs="Calibri"/>
          <w:vertAlign w:val="superscript"/>
        </w:rPr>
        <w:t>1,2</w:t>
      </w:r>
      <w:r w:rsidRPr="00B13796">
        <w:rPr>
          <w:rFonts w:ascii="Calibri" w:hAnsi="Calibri" w:cs="Calibri"/>
        </w:rPr>
        <w:t>, Ana M. Gil</w:t>
      </w:r>
      <w:r w:rsidR="007B3D6C">
        <w:rPr>
          <w:rFonts w:ascii="Calibri" w:hAnsi="Calibri" w:cs="Calibri"/>
          <w:vertAlign w:val="superscript"/>
        </w:rPr>
        <w:t>3</w:t>
      </w:r>
      <w:r w:rsidR="00B443A5">
        <w:rPr>
          <w:rFonts w:ascii="Calibri" w:hAnsi="Calibri" w:cs="Calibri"/>
          <w:vertAlign w:val="superscript"/>
        </w:rPr>
        <w:t>*</w:t>
      </w:r>
    </w:p>
    <w:p w14:paraId="3AD2BB1C" w14:textId="77777777" w:rsidR="00CF549E" w:rsidRPr="00B13796" w:rsidRDefault="00CF549E" w:rsidP="00CF549E">
      <w:pPr>
        <w:rPr>
          <w:rFonts w:ascii="Calibri" w:hAnsi="Calibri" w:cs="Calibri"/>
          <w:vertAlign w:val="superscript"/>
        </w:rPr>
      </w:pPr>
      <w:r w:rsidRPr="00B13796">
        <w:rPr>
          <w:rFonts w:ascii="Calibri" w:hAnsi="Calibri" w:cs="Calibri"/>
          <w:vertAlign w:val="superscript"/>
        </w:rPr>
        <w:t>1</w:t>
      </w:r>
      <w:r w:rsidRPr="00B13796">
        <w:rPr>
          <w:rFonts w:ascii="Calibri" w:hAnsi="Calibri" w:cs="Calibri"/>
          <w:color w:val="000000"/>
        </w:rPr>
        <w:t xml:space="preserve">Reference </w:t>
      </w:r>
      <w:proofErr w:type="spellStart"/>
      <w:r w:rsidRPr="00B13796">
        <w:rPr>
          <w:rFonts w:ascii="Calibri" w:hAnsi="Calibri" w:cs="Calibri"/>
          <w:color w:val="000000"/>
        </w:rPr>
        <w:t>Center</w:t>
      </w:r>
      <w:proofErr w:type="spellEnd"/>
      <w:r w:rsidRPr="00B13796">
        <w:rPr>
          <w:rFonts w:ascii="Calibri" w:hAnsi="Calibri" w:cs="Calibri"/>
          <w:color w:val="000000"/>
        </w:rPr>
        <w:t xml:space="preserve"> for </w:t>
      </w:r>
      <w:proofErr w:type="spellStart"/>
      <w:r w:rsidRPr="00B13796">
        <w:rPr>
          <w:rFonts w:ascii="Calibri" w:hAnsi="Calibri" w:cs="Calibri"/>
          <w:color w:val="000000"/>
        </w:rPr>
        <w:t>Inherited</w:t>
      </w:r>
      <w:proofErr w:type="spellEnd"/>
      <w:r w:rsidRPr="00B13796">
        <w:rPr>
          <w:rFonts w:ascii="Calibri" w:hAnsi="Calibri" w:cs="Calibri"/>
          <w:color w:val="000000"/>
        </w:rPr>
        <w:t xml:space="preserve"> </w:t>
      </w:r>
      <w:proofErr w:type="spellStart"/>
      <w:r w:rsidRPr="00B13796">
        <w:rPr>
          <w:rFonts w:ascii="Calibri" w:hAnsi="Calibri" w:cs="Calibri"/>
          <w:color w:val="000000"/>
        </w:rPr>
        <w:t>Metabolic</w:t>
      </w:r>
      <w:proofErr w:type="spellEnd"/>
      <w:r w:rsidRPr="00B13796">
        <w:rPr>
          <w:rFonts w:ascii="Calibri" w:hAnsi="Calibri" w:cs="Calibri"/>
          <w:color w:val="000000"/>
        </w:rPr>
        <w:t xml:space="preserve"> </w:t>
      </w:r>
      <w:proofErr w:type="spellStart"/>
      <w:r w:rsidRPr="00B13796">
        <w:rPr>
          <w:rFonts w:ascii="Calibri" w:hAnsi="Calibri" w:cs="Calibri"/>
          <w:color w:val="000000"/>
        </w:rPr>
        <w:t>Disorders</w:t>
      </w:r>
      <w:proofErr w:type="spellEnd"/>
      <w:r w:rsidRPr="00B13796">
        <w:rPr>
          <w:rFonts w:ascii="Calibri" w:hAnsi="Calibri" w:cs="Calibri"/>
          <w:color w:val="000000"/>
        </w:rPr>
        <w:t>,</w:t>
      </w:r>
      <w:r w:rsidRPr="00B13796">
        <w:rPr>
          <w:rFonts w:ascii="Calibri" w:hAnsi="Calibri" w:cs="Calibri"/>
          <w:b/>
          <w:bCs/>
          <w:color w:val="000000"/>
        </w:rPr>
        <w:t> </w:t>
      </w:r>
      <w:r w:rsidRPr="00B13796">
        <w:rPr>
          <w:rFonts w:ascii="Calibri" w:hAnsi="Calibri" w:cs="Calibri"/>
          <w:color w:val="000000"/>
        </w:rPr>
        <w:t>Centro Hospitalar Universitário de Santo António, Unidade Local de Saúde de Santo António,</w:t>
      </w:r>
      <w:r w:rsidRPr="00B13796">
        <w:rPr>
          <w:rStyle w:val="apple-converted-space"/>
          <w:rFonts w:ascii="Calibri" w:hAnsi="Calibri" w:cs="Calibri"/>
          <w:color w:val="000000"/>
        </w:rPr>
        <w:t> </w:t>
      </w:r>
      <w:r w:rsidRPr="00B13796">
        <w:rPr>
          <w:rFonts w:ascii="Calibri" w:hAnsi="Calibri" w:cs="Calibri"/>
          <w:color w:val="000000"/>
        </w:rPr>
        <w:t>4099-001 Porto, Portugal</w:t>
      </w:r>
      <w:r w:rsidRPr="00B13796">
        <w:rPr>
          <w:rFonts w:ascii="Calibri" w:hAnsi="Calibri" w:cs="Calibri"/>
          <w:vertAlign w:val="superscript"/>
        </w:rPr>
        <w:t xml:space="preserve"> </w:t>
      </w:r>
    </w:p>
    <w:p w14:paraId="41610234" w14:textId="77777777" w:rsidR="00CF549E" w:rsidRPr="00B913B6" w:rsidRDefault="00CF549E" w:rsidP="00CF549E">
      <w:pPr>
        <w:rPr>
          <w:rFonts w:ascii="Calibri" w:hAnsi="Calibri" w:cs="Calibri"/>
          <w:color w:val="000000"/>
        </w:rPr>
      </w:pPr>
      <w:r w:rsidRPr="00B913B6">
        <w:rPr>
          <w:rFonts w:ascii="Calibri" w:hAnsi="Calibri" w:cs="Calibri"/>
          <w:vertAlign w:val="superscript"/>
        </w:rPr>
        <w:t>2</w:t>
      </w:r>
      <w:r w:rsidRPr="00B913B6">
        <w:rPr>
          <w:rFonts w:ascii="Calibri" w:hAnsi="Calibri" w:cs="Calibri"/>
          <w:color w:val="000000"/>
        </w:rPr>
        <w:t xml:space="preserve">Unit for </w:t>
      </w:r>
      <w:proofErr w:type="spellStart"/>
      <w:r w:rsidRPr="00B913B6">
        <w:rPr>
          <w:rFonts w:ascii="Calibri" w:hAnsi="Calibri" w:cs="Calibri"/>
          <w:color w:val="000000"/>
        </w:rPr>
        <w:t>Multidisciplinary</w:t>
      </w:r>
      <w:proofErr w:type="spellEnd"/>
      <w:r w:rsidRPr="00B913B6">
        <w:rPr>
          <w:rFonts w:ascii="Calibri" w:hAnsi="Calibri" w:cs="Calibri"/>
          <w:color w:val="000000"/>
        </w:rPr>
        <w:t xml:space="preserve"> Research in </w:t>
      </w:r>
      <w:proofErr w:type="spellStart"/>
      <w:r w:rsidRPr="00B913B6">
        <w:rPr>
          <w:rFonts w:ascii="Calibri" w:hAnsi="Calibri" w:cs="Calibri"/>
          <w:color w:val="000000"/>
        </w:rPr>
        <w:t>Biomedicine</w:t>
      </w:r>
      <w:proofErr w:type="spellEnd"/>
      <w:r w:rsidRPr="00B913B6">
        <w:rPr>
          <w:rFonts w:ascii="Calibri" w:hAnsi="Calibri" w:cs="Calibri"/>
          <w:color w:val="000000"/>
        </w:rPr>
        <w:t xml:space="preserve"> (UMIB)</w:t>
      </w:r>
      <w:r w:rsidRPr="00B913B6">
        <w:rPr>
          <w:rFonts w:ascii="Calibri" w:hAnsi="Calibri" w:cs="Calibri"/>
          <w:b/>
          <w:bCs/>
          <w:color w:val="000000"/>
        </w:rPr>
        <w:t>, </w:t>
      </w:r>
      <w:proofErr w:type="spellStart"/>
      <w:r w:rsidRPr="00B913B6">
        <w:rPr>
          <w:rFonts w:ascii="Calibri" w:hAnsi="Calibri" w:cs="Calibri"/>
          <w:color w:val="000000"/>
        </w:rPr>
        <w:t>School</w:t>
      </w:r>
      <w:proofErr w:type="spellEnd"/>
      <w:r w:rsidRPr="00B913B6">
        <w:rPr>
          <w:rFonts w:ascii="Calibri" w:hAnsi="Calibri" w:cs="Calibri"/>
          <w:color w:val="000000"/>
        </w:rPr>
        <w:t xml:space="preserve"> </w:t>
      </w:r>
      <w:proofErr w:type="spellStart"/>
      <w:r w:rsidRPr="00B913B6">
        <w:rPr>
          <w:rFonts w:ascii="Calibri" w:hAnsi="Calibri" w:cs="Calibri"/>
          <w:color w:val="000000"/>
        </w:rPr>
        <w:t>of</w:t>
      </w:r>
      <w:proofErr w:type="spellEnd"/>
      <w:r w:rsidRPr="00B913B6">
        <w:rPr>
          <w:rFonts w:ascii="Calibri" w:hAnsi="Calibri" w:cs="Calibri"/>
          <w:color w:val="000000"/>
        </w:rPr>
        <w:t xml:space="preserve"> Medicine </w:t>
      </w:r>
      <w:proofErr w:type="spellStart"/>
      <w:r w:rsidRPr="00B913B6">
        <w:rPr>
          <w:rFonts w:ascii="Calibri" w:hAnsi="Calibri" w:cs="Calibri"/>
          <w:color w:val="000000"/>
        </w:rPr>
        <w:t>and</w:t>
      </w:r>
      <w:proofErr w:type="spellEnd"/>
      <w:r w:rsidRPr="00B913B6">
        <w:rPr>
          <w:rFonts w:ascii="Calibri" w:hAnsi="Calibri" w:cs="Calibri"/>
          <w:color w:val="000000"/>
        </w:rPr>
        <w:t xml:space="preserve"> </w:t>
      </w:r>
      <w:proofErr w:type="spellStart"/>
      <w:r w:rsidRPr="00B913B6">
        <w:rPr>
          <w:rFonts w:ascii="Calibri" w:hAnsi="Calibri" w:cs="Calibri"/>
          <w:color w:val="000000"/>
        </w:rPr>
        <w:t>Biomedical</w:t>
      </w:r>
      <w:proofErr w:type="spellEnd"/>
      <w:r w:rsidRPr="00B913B6">
        <w:rPr>
          <w:rFonts w:ascii="Calibri" w:hAnsi="Calibri" w:cs="Calibri"/>
          <w:color w:val="000000"/>
        </w:rPr>
        <w:t xml:space="preserve"> </w:t>
      </w:r>
      <w:proofErr w:type="spellStart"/>
      <w:r w:rsidRPr="00B913B6">
        <w:rPr>
          <w:rFonts w:ascii="Calibri" w:hAnsi="Calibri" w:cs="Calibri"/>
          <w:color w:val="000000"/>
        </w:rPr>
        <w:t>Sciences</w:t>
      </w:r>
      <w:proofErr w:type="spellEnd"/>
      <w:r w:rsidRPr="00B913B6">
        <w:rPr>
          <w:rFonts w:ascii="Calibri" w:hAnsi="Calibri" w:cs="Calibri"/>
          <w:color w:val="000000"/>
        </w:rPr>
        <w:t xml:space="preserve"> (ICBAS), </w:t>
      </w:r>
      <w:proofErr w:type="spellStart"/>
      <w:r w:rsidRPr="00B913B6">
        <w:rPr>
          <w:rFonts w:ascii="Calibri" w:hAnsi="Calibri" w:cs="Calibri"/>
          <w:color w:val="000000"/>
        </w:rPr>
        <w:t>University</w:t>
      </w:r>
      <w:proofErr w:type="spellEnd"/>
      <w:r w:rsidRPr="00B913B6">
        <w:rPr>
          <w:rFonts w:ascii="Calibri" w:hAnsi="Calibri" w:cs="Calibri"/>
          <w:color w:val="000000"/>
        </w:rPr>
        <w:t xml:space="preserve"> </w:t>
      </w:r>
      <w:proofErr w:type="spellStart"/>
      <w:r w:rsidRPr="00B913B6">
        <w:rPr>
          <w:rFonts w:ascii="Calibri" w:hAnsi="Calibri" w:cs="Calibri"/>
          <w:color w:val="000000"/>
        </w:rPr>
        <w:t>of</w:t>
      </w:r>
      <w:proofErr w:type="spellEnd"/>
      <w:r w:rsidRPr="00B913B6">
        <w:rPr>
          <w:rFonts w:ascii="Calibri" w:hAnsi="Calibri" w:cs="Calibri"/>
          <w:color w:val="000000"/>
        </w:rPr>
        <w:t xml:space="preserve"> Porto, Rua Jorge Viterbo Ferreira</w:t>
      </w:r>
      <w:r w:rsidRPr="00B913B6">
        <w:rPr>
          <w:rFonts w:ascii="Calibri" w:hAnsi="Calibri" w:cs="Calibri"/>
          <w:color w:val="000000"/>
          <w:shd w:val="clear" w:color="auto" w:fill="FFFFFF"/>
        </w:rPr>
        <w:t> 228, 4050-313 </w:t>
      </w:r>
      <w:r w:rsidRPr="00B913B6">
        <w:rPr>
          <w:rFonts w:ascii="Calibri" w:hAnsi="Calibri" w:cs="Calibri"/>
          <w:color w:val="000000"/>
        </w:rPr>
        <w:t>Porto, Portugal;</w:t>
      </w:r>
    </w:p>
    <w:p w14:paraId="243BA162" w14:textId="77777777" w:rsidR="007B3D6C" w:rsidRPr="00B913B6" w:rsidRDefault="007B3D6C" w:rsidP="007B3D6C">
      <w:pPr>
        <w:rPr>
          <w:rFonts w:ascii="Calibri" w:hAnsi="Calibri" w:cs="Calibri"/>
        </w:rPr>
      </w:pPr>
      <w:r w:rsidRPr="00B913B6">
        <w:rPr>
          <w:rFonts w:ascii="Calibri" w:hAnsi="Calibri" w:cs="Calibri"/>
          <w:vertAlign w:val="superscript"/>
        </w:rPr>
        <w:t>3</w:t>
      </w:r>
      <w:r w:rsidRPr="00B913B6">
        <w:rPr>
          <w:rFonts w:ascii="Calibri" w:hAnsi="Calibri" w:cs="Calibri"/>
        </w:rPr>
        <w:t xml:space="preserve">Department </w:t>
      </w:r>
      <w:proofErr w:type="spellStart"/>
      <w:r w:rsidRPr="00B913B6">
        <w:rPr>
          <w:rFonts w:ascii="Calibri" w:hAnsi="Calibri" w:cs="Calibri"/>
        </w:rPr>
        <w:t>of</w:t>
      </w:r>
      <w:proofErr w:type="spellEnd"/>
      <w:r w:rsidRPr="00B913B6">
        <w:rPr>
          <w:rFonts w:ascii="Calibri" w:hAnsi="Calibri" w:cs="Calibri"/>
        </w:rPr>
        <w:t xml:space="preserve"> </w:t>
      </w:r>
      <w:proofErr w:type="spellStart"/>
      <w:r w:rsidRPr="00B913B6">
        <w:rPr>
          <w:rFonts w:ascii="Calibri" w:hAnsi="Calibri" w:cs="Calibri"/>
        </w:rPr>
        <w:t>Chemistry</w:t>
      </w:r>
      <w:proofErr w:type="spellEnd"/>
      <w:r w:rsidRPr="00B913B6">
        <w:rPr>
          <w:rFonts w:ascii="Calibri" w:hAnsi="Calibri" w:cs="Calibri"/>
        </w:rPr>
        <w:t xml:space="preserve"> </w:t>
      </w:r>
      <w:proofErr w:type="spellStart"/>
      <w:r w:rsidRPr="00B913B6">
        <w:rPr>
          <w:rFonts w:ascii="Calibri" w:hAnsi="Calibri" w:cs="Calibri"/>
        </w:rPr>
        <w:t>and</w:t>
      </w:r>
      <w:proofErr w:type="spellEnd"/>
      <w:r w:rsidRPr="00B913B6">
        <w:rPr>
          <w:rFonts w:ascii="Calibri" w:hAnsi="Calibri" w:cs="Calibri"/>
        </w:rPr>
        <w:t xml:space="preserve"> CICECO-Aveiro </w:t>
      </w:r>
      <w:proofErr w:type="spellStart"/>
      <w:r w:rsidRPr="00B913B6">
        <w:rPr>
          <w:rFonts w:ascii="Calibri" w:hAnsi="Calibri" w:cs="Calibri"/>
        </w:rPr>
        <w:t>Institute</w:t>
      </w:r>
      <w:proofErr w:type="spellEnd"/>
      <w:r w:rsidRPr="00B913B6">
        <w:rPr>
          <w:rFonts w:ascii="Calibri" w:hAnsi="Calibri" w:cs="Calibri"/>
        </w:rPr>
        <w:t xml:space="preserve"> </w:t>
      </w:r>
      <w:proofErr w:type="spellStart"/>
      <w:r w:rsidRPr="00B913B6">
        <w:rPr>
          <w:rFonts w:ascii="Calibri" w:hAnsi="Calibri" w:cs="Calibri"/>
        </w:rPr>
        <w:t>of</w:t>
      </w:r>
      <w:proofErr w:type="spellEnd"/>
      <w:r w:rsidRPr="00B913B6">
        <w:rPr>
          <w:rFonts w:ascii="Calibri" w:hAnsi="Calibri" w:cs="Calibri"/>
        </w:rPr>
        <w:t xml:space="preserve"> </w:t>
      </w:r>
      <w:proofErr w:type="spellStart"/>
      <w:r w:rsidRPr="00B913B6">
        <w:rPr>
          <w:rFonts w:ascii="Calibri" w:hAnsi="Calibri" w:cs="Calibri"/>
        </w:rPr>
        <w:t>Materials</w:t>
      </w:r>
      <w:proofErr w:type="spellEnd"/>
      <w:r w:rsidRPr="00B913B6">
        <w:rPr>
          <w:rFonts w:ascii="Calibri" w:hAnsi="Calibri" w:cs="Calibri"/>
        </w:rPr>
        <w:t xml:space="preserve">, </w:t>
      </w:r>
      <w:proofErr w:type="spellStart"/>
      <w:r w:rsidRPr="00B913B6">
        <w:rPr>
          <w:rFonts w:ascii="Calibri" w:hAnsi="Calibri" w:cs="Calibri"/>
        </w:rPr>
        <w:t>University</w:t>
      </w:r>
      <w:proofErr w:type="spellEnd"/>
      <w:r w:rsidRPr="00B913B6">
        <w:rPr>
          <w:rFonts w:ascii="Calibri" w:hAnsi="Calibri" w:cs="Calibri"/>
        </w:rPr>
        <w:t xml:space="preserve"> </w:t>
      </w:r>
      <w:proofErr w:type="spellStart"/>
      <w:r w:rsidRPr="00B913B6">
        <w:rPr>
          <w:rFonts w:ascii="Calibri" w:hAnsi="Calibri" w:cs="Calibri"/>
        </w:rPr>
        <w:t>of</w:t>
      </w:r>
      <w:proofErr w:type="spellEnd"/>
      <w:r w:rsidRPr="00B913B6">
        <w:rPr>
          <w:rFonts w:ascii="Calibri" w:hAnsi="Calibri" w:cs="Calibri"/>
        </w:rPr>
        <w:t xml:space="preserve"> Aveiro, Campus Universitário de Santiago, 3810-193 Aveiro, Portugal</w:t>
      </w:r>
    </w:p>
    <w:p w14:paraId="6C005D41" w14:textId="3CA77C3A" w:rsidR="007B3D6C" w:rsidRPr="00B913B6" w:rsidRDefault="007B3D6C" w:rsidP="007B3D6C">
      <w:pPr>
        <w:rPr>
          <w:rFonts w:ascii="Calibri" w:hAnsi="Calibri" w:cs="Calibri"/>
        </w:rPr>
      </w:pPr>
      <w:r>
        <w:rPr>
          <w:rFonts w:ascii="Calibri" w:hAnsi="Calibri" w:cs="Calibri"/>
          <w:vertAlign w:val="superscript"/>
        </w:rPr>
        <w:t>4</w:t>
      </w:r>
      <w:r w:rsidR="00CF549E" w:rsidRPr="00B13796">
        <w:rPr>
          <w:rFonts w:ascii="Calibri" w:hAnsi="Calibri" w:cs="Calibri"/>
          <w:color w:val="000000"/>
        </w:rPr>
        <w:t xml:space="preserve">Pediatric </w:t>
      </w:r>
      <w:proofErr w:type="spellStart"/>
      <w:r w:rsidR="00CF549E" w:rsidRPr="00B13796">
        <w:rPr>
          <w:rFonts w:ascii="Calibri" w:hAnsi="Calibri" w:cs="Calibri"/>
          <w:color w:val="000000"/>
        </w:rPr>
        <w:t>Nephrology</w:t>
      </w:r>
      <w:proofErr w:type="spellEnd"/>
      <w:r w:rsidR="00CF549E" w:rsidRPr="00B13796">
        <w:rPr>
          <w:rFonts w:ascii="Calibri" w:hAnsi="Calibri" w:cs="Calibri"/>
          <w:color w:val="000000"/>
        </w:rPr>
        <w:t xml:space="preserve"> </w:t>
      </w:r>
      <w:proofErr w:type="spellStart"/>
      <w:r w:rsidR="00CF549E" w:rsidRPr="00B13796">
        <w:rPr>
          <w:rFonts w:ascii="Calibri" w:hAnsi="Calibri" w:cs="Calibri"/>
          <w:color w:val="000000"/>
        </w:rPr>
        <w:t>Department</w:t>
      </w:r>
      <w:proofErr w:type="spellEnd"/>
      <w:r w:rsidR="00CF549E" w:rsidRPr="00B13796">
        <w:rPr>
          <w:rFonts w:ascii="Calibri" w:hAnsi="Calibri" w:cs="Calibri"/>
          <w:color w:val="000000"/>
        </w:rPr>
        <w:t>, Centro Materno Infantil do Norte Albino Aroso,</w:t>
      </w:r>
      <w:r w:rsidR="00CF549E" w:rsidRPr="00B13796">
        <w:rPr>
          <w:rFonts w:ascii="Calibri" w:hAnsi="Calibri" w:cs="Calibri"/>
          <w:b/>
          <w:bCs/>
          <w:color w:val="000000"/>
        </w:rPr>
        <w:t> </w:t>
      </w:r>
      <w:r w:rsidR="00CF549E" w:rsidRPr="00B13796">
        <w:rPr>
          <w:rFonts w:ascii="Calibri" w:hAnsi="Calibri" w:cs="Calibri"/>
          <w:color w:val="000000"/>
        </w:rPr>
        <w:t>Centro Hospitalar Universitário de Santo António, Unidade Local de Saúde de Santo António,</w:t>
      </w:r>
      <w:r w:rsidR="00CF549E" w:rsidRPr="00B13796">
        <w:rPr>
          <w:rStyle w:val="apple-converted-space"/>
          <w:rFonts w:ascii="Calibri" w:hAnsi="Calibri" w:cs="Calibri"/>
          <w:color w:val="000000"/>
        </w:rPr>
        <w:t> </w:t>
      </w:r>
      <w:r w:rsidR="00CF549E" w:rsidRPr="00B13796">
        <w:rPr>
          <w:rFonts w:ascii="Calibri" w:hAnsi="Calibri" w:cs="Calibri"/>
          <w:color w:val="000000"/>
        </w:rPr>
        <w:t>4099-001 Porto, Portugal</w:t>
      </w:r>
      <w:r w:rsidR="00CF549E" w:rsidRPr="00B13796">
        <w:rPr>
          <w:rFonts w:ascii="Calibri" w:hAnsi="Calibri" w:cs="Calibri"/>
          <w:vertAlign w:val="superscript"/>
        </w:rPr>
        <w:t xml:space="preserve"> </w:t>
      </w:r>
    </w:p>
    <w:p w14:paraId="679E5DD5" w14:textId="77777777" w:rsidR="007B3D6C" w:rsidRDefault="007B3D6C" w:rsidP="00CF549E">
      <w:pPr>
        <w:rPr>
          <w:rFonts w:ascii="Calibri" w:hAnsi="Calibri" w:cs="Calibri"/>
          <w:vertAlign w:val="superscript"/>
        </w:rPr>
      </w:pPr>
      <w:r>
        <w:rPr>
          <w:rFonts w:ascii="Calibri" w:hAnsi="Calibri" w:cs="Calibri"/>
          <w:vertAlign w:val="superscript"/>
        </w:rPr>
        <w:t>5</w:t>
      </w:r>
      <w:r w:rsidRPr="00B13796">
        <w:rPr>
          <w:rFonts w:ascii="Calibri" w:hAnsi="Calibri" w:cs="Calibri"/>
        </w:rPr>
        <w:t xml:space="preserve">Newborn </w:t>
      </w:r>
      <w:proofErr w:type="spellStart"/>
      <w:r w:rsidRPr="00B13796">
        <w:rPr>
          <w:rFonts w:ascii="Calibri" w:hAnsi="Calibri" w:cs="Calibri"/>
        </w:rPr>
        <w:t>Screening</w:t>
      </w:r>
      <w:proofErr w:type="spellEnd"/>
      <w:r w:rsidRPr="00B13796">
        <w:rPr>
          <w:rFonts w:ascii="Calibri" w:hAnsi="Calibri" w:cs="Calibri"/>
        </w:rPr>
        <w:t xml:space="preserve">, </w:t>
      </w:r>
      <w:proofErr w:type="spellStart"/>
      <w:r w:rsidRPr="00B13796">
        <w:rPr>
          <w:rFonts w:ascii="Calibri" w:hAnsi="Calibri" w:cs="Calibri"/>
        </w:rPr>
        <w:t>Metabolism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and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Genetics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Unit</w:t>
      </w:r>
      <w:proofErr w:type="spellEnd"/>
      <w:r w:rsidRPr="00B13796">
        <w:rPr>
          <w:rFonts w:ascii="Calibri" w:hAnsi="Calibri" w:cs="Calibri"/>
        </w:rPr>
        <w:t xml:space="preserve">, </w:t>
      </w:r>
      <w:proofErr w:type="spellStart"/>
      <w:r w:rsidRPr="00B13796">
        <w:rPr>
          <w:rFonts w:ascii="Calibri" w:hAnsi="Calibri" w:cs="Calibri"/>
        </w:rPr>
        <w:t>Human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Genetics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Department</w:t>
      </w:r>
      <w:proofErr w:type="spellEnd"/>
      <w:r w:rsidRPr="00B13796">
        <w:rPr>
          <w:rFonts w:ascii="Calibri" w:hAnsi="Calibri" w:cs="Calibri"/>
        </w:rPr>
        <w:t xml:space="preserve">, </w:t>
      </w:r>
      <w:proofErr w:type="spellStart"/>
      <w:r w:rsidRPr="00B13796">
        <w:rPr>
          <w:rFonts w:ascii="Calibri" w:hAnsi="Calibri" w:cs="Calibri"/>
        </w:rPr>
        <w:t>National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Institute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of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Health</w:t>
      </w:r>
      <w:proofErr w:type="spellEnd"/>
      <w:r w:rsidRPr="00B13796">
        <w:rPr>
          <w:rFonts w:ascii="Calibri" w:hAnsi="Calibri" w:cs="Calibri"/>
        </w:rPr>
        <w:t xml:space="preserve"> Doutor Ricardo Jorge, Portugal</w:t>
      </w:r>
      <w:r w:rsidRPr="00B13796">
        <w:rPr>
          <w:rFonts w:ascii="Calibri" w:hAnsi="Calibri" w:cs="Calibri"/>
          <w:vertAlign w:val="superscript"/>
        </w:rPr>
        <w:t xml:space="preserve"> </w:t>
      </w:r>
    </w:p>
    <w:p w14:paraId="21DDA1CD" w14:textId="4D91A61C" w:rsidR="00CF549E" w:rsidRPr="00B13796" w:rsidRDefault="00CF549E" w:rsidP="00CF549E">
      <w:pPr>
        <w:rPr>
          <w:rFonts w:ascii="Calibri" w:hAnsi="Calibri" w:cs="Calibri"/>
        </w:rPr>
      </w:pPr>
      <w:r w:rsidRPr="00B13796">
        <w:rPr>
          <w:rFonts w:ascii="Calibri" w:hAnsi="Calibri" w:cs="Calibri"/>
          <w:vertAlign w:val="superscript"/>
        </w:rPr>
        <w:t>6</w:t>
      </w:r>
      <w:r w:rsidRPr="00B13796">
        <w:rPr>
          <w:rFonts w:ascii="Calibri" w:hAnsi="Calibri" w:cs="Calibri"/>
        </w:rPr>
        <w:t xml:space="preserve">Department </w:t>
      </w:r>
      <w:proofErr w:type="spellStart"/>
      <w:r w:rsidRPr="00B13796">
        <w:rPr>
          <w:rFonts w:ascii="Calibri" w:hAnsi="Calibri" w:cs="Calibri"/>
        </w:rPr>
        <w:t>of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Pathological</w:t>
      </w:r>
      <w:proofErr w:type="spellEnd"/>
      <w:r w:rsidRPr="00B13796">
        <w:rPr>
          <w:rFonts w:ascii="Calibri" w:hAnsi="Calibri" w:cs="Calibri"/>
        </w:rPr>
        <w:t xml:space="preserve">, </w:t>
      </w:r>
      <w:proofErr w:type="spellStart"/>
      <w:r w:rsidRPr="00B13796">
        <w:rPr>
          <w:rFonts w:ascii="Calibri" w:hAnsi="Calibri" w:cs="Calibri"/>
        </w:rPr>
        <w:t>Cytological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and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Thanatological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Anatomy</w:t>
      </w:r>
      <w:proofErr w:type="spellEnd"/>
      <w:r w:rsidRPr="00B13796">
        <w:rPr>
          <w:rFonts w:ascii="Calibri" w:hAnsi="Calibri" w:cs="Calibri"/>
        </w:rPr>
        <w:t xml:space="preserve">, E2S, </w:t>
      </w:r>
      <w:proofErr w:type="spellStart"/>
      <w:r w:rsidRPr="00B13796">
        <w:rPr>
          <w:rFonts w:ascii="Calibri" w:hAnsi="Calibri" w:cs="Calibri"/>
        </w:rPr>
        <w:t>Polytechnic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of</w:t>
      </w:r>
      <w:proofErr w:type="spellEnd"/>
      <w:r w:rsidRPr="00B13796">
        <w:rPr>
          <w:rFonts w:ascii="Calibri" w:hAnsi="Calibri" w:cs="Calibri"/>
        </w:rPr>
        <w:t xml:space="preserve"> Porto, Portugal</w:t>
      </w:r>
    </w:p>
    <w:p w14:paraId="4E950A5E" w14:textId="6E622149" w:rsidR="00CF549E" w:rsidRPr="00B13796" w:rsidRDefault="00B443A5" w:rsidP="00CF549E">
      <w:pPr>
        <w:pStyle w:val="Ttulo3"/>
        <w:rPr>
          <w:rFonts w:ascii="Calibri" w:hAnsi="Calibri" w:cs="Calibri"/>
          <w:b/>
          <w:bCs/>
          <w:color w:val="auto"/>
          <w:sz w:val="20"/>
          <w:szCs w:val="20"/>
          <w:shd w:val="clear" w:color="auto" w:fill="FFFFFF"/>
          <w:lang w:val="pt-PT"/>
        </w:rPr>
      </w:pPr>
      <w:r>
        <w:rPr>
          <w:rFonts w:ascii="Calibri" w:hAnsi="Calibri" w:cs="Calibri"/>
          <w:b/>
          <w:bCs/>
          <w:color w:val="auto"/>
          <w:sz w:val="20"/>
          <w:szCs w:val="20"/>
          <w:shd w:val="clear" w:color="auto" w:fill="FFFFFF"/>
          <w:lang w:val="pt-PT"/>
        </w:rPr>
        <w:t xml:space="preserve">* </w:t>
      </w:r>
      <w:proofErr w:type="spellStart"/>
      <w:r w:rsidR="00CF549E" w:rsidRPr="00B13796">
        <w:rPr>
          <w:rFonts w:ascii="Calibri" w:hAnsi="Calibri" w:cs="Calibri"/>
          <w:b/>
          <w:bCs/>
          <w:color w:val="auto"/>
          <w:sz w:val="20"/>
          <w:szCs w:val="20"/>
          <w:shd w:val="clear" w:color="auto" w:fill="FFFFFF"/>
          <w:lang w:val="pt-PT"/>
        </w:rPr>
        <w:t>Corresponding</w:t>
      </w:r>
      <w:proofErr w:type="spellEnd"/>
      <w:r w:rsidR="00CF549E" w:rsidRPr="00B13796">
        <w:rPr>
          <w:rFonts w:ascii="Calibri" w:hAnsi="Calibri" w:cs="Calibri"/>
          <w:b/>
          <w:bCs/>
          <w:color w:val="auto"/>
          <w:sz w:val="20"/>
          <w:szCs w:val="20"/>
          <w:shd w:val="clear" w:color="auto" w:fill="FFFFFF"/>
          <w:lang w:val="pt-PT"/>
        </w:rPr>
        <w:t xml:space="preserve"> </w:t>
      </w:r>
      <w:proofErr w:type="spellStart"/>
      <w:r w:rsidR="00CF549E" w:rsidRPr="00B13796">
        <w:rPr>
          <w:rFonts w:ascii="Calibri" w:hAnsi="Calibri" w:cs="Calibri"/>
          <w:b/>
          <w:bCs/>
          <w:color w:val="auto"/>
          <w:sz w:val="20"/>
          <w:szCs w:val="20"/>
          <w:shd w:val="clear" w:color="auto" w:fill="FFFFFF"/>
          <w:lang w:val="pt-PT"/>
        </w:rPr>
        <w:t>author</w:t>
      </w:r>
      <w:r>
        <w:rPr>
          <w:rFonts w:ascii="Calibri" w:hAnsi="Calibri" w:cs="Calibri"/>
          <w:b/>
          <w:bCs/>
          <w:color w:val="auto"/>
          <w:sz w:val="20"/>
          <w:szCs w:val="20"/>
          <w:shd w:val="clear" w:color="auto" w:fill="FFFFFF"/>
          <w:lang w:val="pt-PT"/>
        </w:rPr>
        <w:t>s</w:t>
      </w:r>
      <w:proofErr w:type="spellEnd"/>
      <w:r w:rsidR="00CF549E" w:rsidRPr="00B13796">
        <w:rPr>
          <w:rFonts w:ascii="Calibri" w:hAnsi="Calibri" w:cs="Calibri"/>
          <w:b/>
          <w:bCs/>
          <w:color w:val="auto"/>
          <w:sz w:val="20"/>
          <w:szCs w:val="20"/>
          <w:shd w:val="clear" w:color="auto" w:fill="FFFFFF"/>
          <w:lang w:val="pt-PT"/>
        </w:rPr>
        <w:t xml:space="preserve">: </w:t>
      </w:r>
    </w:p>
    <w:p w14:paraId="23B455E8" w14:textId="11A9BA8A" w:rsidR="00CF549E" w:rsidRDefault="00CF549E" w:rsidP="00CF549E">
      <w:pPr>
        <w:rPr>
          <w:rFonts w:ascii="Calibri" w:hAnsi="Calibri" w:cs="Calibri"/>
          <w:shd w:val="clear" w:color="auto" w:fill="FFFFFF"/>
        </w:rPr>
      </w:pPr>
      <w:r w:rsidRPr="00B13796">
        <w:rPr>
          <w:rFonts w:ascii="Calibri" w:hAnsi="Calibri" w:cs="Calibri"/>
          <w:shd w:val="clear" w:color="auto" w:fill="FFFFFF"/>
        </w:rPr>
        <w:t>Margarida Paiva Coelho, MD</w:t>
      </w:r>
      <w:r w:rsidR="004529C7" w:rsidRPr="00B13796">
        <w:rPr>
          <w:rFonts w:ascii="Calibri" w:hAnsi="Calibri" w:cs="Calibri"/>
          <w:shd w:val="clear" w:color="auto" w:fill="FFFFFF"/>
        </w:rPr>
        <w:t xml:space="preserve">; </w:t>
      </w:r>
      <w:hyperlink r:id="rId8" w:history="1">
        <w:r w:rsidR="00B13796" w:rsidRPr="00177487">
          <w:rPr>
            <w:rStyle w:val="Hiperligao"/>
            <w:rFonts w:ascii="Calibri" w:hAnsi="Calibri" w:cs="Calibri"/>
            <w:shd w:val="clear" w:color="auto" w:fill="FFFFFF"/>
          </w:rPr>
          <w:t>mmargaridacoelho.dca@chporto.min-saude.pt</w:t>
        </w:r>
      </w:hyperlink>
    </w:p>
    <w:p w14:paraId="77FE13CC" w14:textId="6117EF7A" w:rsidR="00A50C7E" w:rsidRPr="00B443A5" w:rsidRDefault="00B13796" w:rsidP="00AC7A86">
      <w:pPr>
        <w:rPr>
          <w:lang w:val="sv-SE"/>
        </w:rPr>
      </w:pPr>
      <w:r w:rsidRPr="00B443A5">
        <w:rPr>
          <w:rFonts w:ascii="Calibri" w:hAnsi="Calibri" w:cs="Calibri"/>
          <w:shd w:val="clear" w:color="auto" w:fill="FFFFFF"/>
          <w:lang w:val="sv-SE"/>
        </w:rPr>
        <w:t>Ana M. Gil</w:t>
      </w:r>
      <w:r w:rsidR="00B443A5">
        <w:rPr>
          <w:rFonts w:ascii="Calibri" w:hAnsi="Calibri" w:cs="Calibri"/>
          <w:shd w:val="clear" w:color="auto" w:fill="FFFFFF"/>
          <w:lang w:val="sv-SE"/>
        </w:rPr>
        <w:t>:</w:t>
      </w:r>
      <w:r w:rsidRPr="00B443A5">
        <w:rPr>
          <w:rFonts w:ascii="Calibri" w:hAnsi="Calibri" w:cs="Calibri"/>
          <w:shd w:val="clear" w:color="auto" w:fill="FFFFFF"/>
          <w:lang w:val="sv-SE"/>
        </w:rPr>
        <w:t xml:space="preserve"> </w:t>
      </w:r>
      <w:hyperlink r:id="rId9" w:history="1">
        <w:r w:rsidR="007B3D6C" w:rsidRPr="0052645E">
          <w:rPr>
            <w:rStyle w:val="Hiperligao"/>
            <w:rFonts w:ascii="Calibri" w:hAnsi="Calibri" w:cs="Calibri"/>
            <w:shd w:val="clear" w:color="auto" w:fill="FFFFFF"/>
            <w:lang w:val="sv-SE"/>
          </w:rPr>
          <w:t>agil@ua.pt</w:t>
        </w:r>
      </w:hyperlink>
    </w:p>
    <w:p w14:paraId="08469216" w14:textId="77777777" w:rsidR="00796BC3" w:rsidRDefault="00796BC3" w:rsidP="00E544FF">
      <w:pPr>
        <w:pStyle w:val="ndice2"/>
        <w:spacing w:after="0" w:line="312" w:lineRule="auto"/>
        <w:rPr>
          <w:b w:val="0"/>
          <w:bCs w:val="0"/>
          <w:sz w:val="22"/>
          <w:szCs w:val="22"/>
        </w:rPr>
      </w:pPr>
      <w:bookmarkStart w:id="0" w:name="OLE_LINK1"/>
    </w:p>
    <w:p w14:paraId="72F5AB21" w14:textId="77777777" w:rsidR="00796BC3" w:rsidRDefault="00796BC3">
      <w:pPr>
        <w:rPr>
          <w:rFonts w:ascii="Calibri" w:hAnsi="Calibri" w:cs="Calibri"/>
          <w:noProof/>
          <w:color w:val="000000" w:themeColor="text1"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5745C8D1" w14:textId="1D9EDF9F" w:rsidR="008A4D21" w:rsidRPr="00E544FF" w:rsidRDefault="00F76B80" w:rsidP="00E544FF">
      <w:pPr>
        <w:pStyle w:val="ndice2"/>
        <w:spacing w:after="0" w:line="312" w:lineRule="auto"/>
        <w:rPr>
          <w:b w:val="0"/>
          <w:bCs w:val="0"/>
          <w:sz w:val="22"/>
          <w:szCs w:val="22"/>
        </w:rPr>
      </w:pPr>
      <w:r w:rsidRPr="00E544FF">
        <w:rPr>
          <w:b w:val="0"/>
          <w:bCs w:val="0"/>
          <w:sz w:val="22"/>
          <w:szCs w:val="22"/>
        </w:rPr>
        <w:lastRenderedPageBreak/>
        <w:t>Figure S1. Recruitment flowchart</w:t>
      </w:r>
      <w:r w:rsidR="008268DA" w:rsidRPr="00E544FF">
        <w:rPr>
          <w:b w:val="0"/>
          <w:bCs w:val="0"/>
          <w:sz w:val="22"/>
          <w:szCs w:val="22"/>
        </w:rPr>
        <w:t>.</w:t>
      </w:r>
    </w:p>
    <w:p w14:paraId="3D7F4293" w14:textId="0672778A" w:rsidR="00A50C7E" w:rsidRPr="00E544FF" w:rsidRDefault="00A50C7E" w:rsidP="00E544FF">
      <w:pPr>
        <w:pStyle w:val="ndice2"/>
        <w:spacing w:after="0" w:line="312" w:lineRule="auto"/>
        <w:rPr>
          <w:rFonts w:eastAsiaTheme="minorEastAsia"/>
          <w:b w:val="0"/>
          <w:bCs w:val="0"/>
          <w:kern w:val="2"/>
          <w:sz w:val="22"/>
          <w:szCs w:val="22"/>
          <w14:ligatures w14:val="standardContextual"/>
        </w:rPr>
      </w:pPr>
      <w:r w:rsidRPr="00E544FF">
        <w:rPr>
          <w:b w:val="0"/>
          <w:bCs w:val="0"/>
          <w:sz w:val="22"/>
          <w:szCs w:val="22"/>
        </w:rPr>
        <w:t>Figure S</w:t>
      </w:r>
      <w:r w:rsidR="00F6548F" w:rsidRPr="00E544FF">
        <w:rPr>
          <w:b w:val="0"/>
          <w:bCs w:val="0"/>
          <w:sz w:val="22"/>
          <w:szCs w:val="22"/>
        </w:rPr>
        <w:t>2</w:t>
      </w:r>
      <w:r w:rsidRPr="00E544FF">
        <w:rPr>
          <w:b w:val="0"/>
          <w:bCs w:val="0"/>
          <w:sz w:val="22"/>
          <w:szCs w:val="22"/>
        </w:rPr>
        <w:t xml:space="preserve">. Multivariate and univariate </w:t>
      </w:r>
      <w:r w:rsidR="00F76B80" w:rsidRPr="00E544FF">
        <w:rPr>
          <w:b w:val="0"/>
          <w:bCs w:val="0"/>
          <w:sz w:val="22"/>
          <w:szCs w:val="22"/>
        </w:rPr>
        <w:t xml:space="preserve">statistical </w:t>
      </w:r>
      <w:r w:rsidRPr="00E544FF">
        <w:rPr>
          <w:b w:val="0"/>
          <w:bCs w:val="0"/>
          <w:sz w:val="22"/>
          <w:szCs w:val="22"/>
        </w:rPr>
        <w:t>analysis comparing primary mitochondrial disease (PMD) patients and controls</w:t>
      </w:r>
      <w:r w:rsidR="008268DA" w:rsidRPr="00E544FF">
        <w:rPr>
          <w:rFonts w:eastAsiaTheme="minorEastAsia"/>
          <w:b w:val="0"/>
          <w:bCs w:val="0"/>
          <w:kern w:val="2"/>
          <w:sz w:val="22"/>
          <w:szCs w:val="22"/>
          <w14:ligatures w14:val="standardContextual"/>
        </w:rPr>
        <w:t>.</w:t>
      </w:r>
    </w:p>
    <w:p w14:paraId="0692E21E" w14:textId="6E4AF442" w:rsidR="00B053FE" w:rsidRDefault="00B053FE" w:rsidP="00E544FF">
      <w:pPr>
        <w:pStyle w:val="ndice2"/>
        <w:spacing w:after="0" w:line="312" w:lineRule="auto"/>
        <w:rPr>
          <w:b w:val="0"/>
          <w:bCs w:val="0"/>
          <w:sz w:val="22"/>
          <w:szCs w:val="22"/>
        </w:rPr>
      </w:pPr>
      <w:r w:rsidRPr="00E544FF">
        <w:rPr>
          <w:b w:val="0"/>
          <w:bCs w:val="0"/>
          <w:sz w:val="22"/>
          <w:szCs w:val="22"/>
        </w:rPr>
        <w:t>Figure S</w:t>
      </w:r>
      <w:r>
        <w:rPr>
          <w:b w:val="0"/>
          <w:bCs w:val="0"/>
          <w:sz w:val="22"/>
          <w:szCs w:val="22"/>
        </w:rPr>
        <w:t>3</w:t>
      </w:r>
      <w:r w:rsidRPr="00E544FF">
        <w:rPr>
          <w:b w:val="0"/>
          <w:bCs w:val="0"/>
          <w:sz w:val="22"/>
          <w:szCs w:val="22"/>
        </w:rPr>
        <w:t>. Correlation analysis among urinary metabolites in PMD versus controls</w:t>
      </w:r>
      <w:r w:rsidRPr="00E544FF">
        <w:rPr>
          <w:rFonts w:eastAsiaTheme="minorEastAsia"/>
          <w:b w:val="0"/>
          <w:bCs w:val="0"/>
          <w:kern w:val="2"/>
          <w:sz w:val="22"/>
          <w:szCs w:val="22"/>
          <w14:ligatures w14:val="standardContextual"/>
        </w:rPr>
        <w:t>.</w:t>
      </w:r>
    </w:p>
    <w:p w14:paraId="2ADDB810" w14:textId="4741F06F" w:rsidR="00C62626" w:rsidRPr="00E544FF" w:rsidRDefault="00C62626" w:rsidP="00E544FF">
      <w:pPr>
        <w:spacing w:after="0" w:line="312" w:lineRule="auto"/>
        <w:rPr>
          <w:sz w:val="22"/>
          <w:szCs w:val="22"/>
        </w:rPr>
      </w:pPr>
      <w:r w:rsidRPr="00E544FF">
        <w:rPr>
          <w:rFonts w:ascii="Calibri" w:hAnsi="Calibri" w:cs="Calibri"/>
          <w:sz w:val="22"/>
          <w:szCs w:val="22"/>
        </w:rPr>
        <w:t xml:space="preserve">Figure S4. </w:t>
      </w:r>
      <w:proofErr w:type="spellStart"/>
      <w:r w:rsidRPr="00E544FF">
        <w:rPr>
          <w:rFonts w:ascii="Calibri" w:hAnsi="Calibri" w:cs="Calibri"/>
          <w:sz w:val="22"/>
          <w:szCs w:val="22"/>
        </w:rPr>
        <w:t>Metabolite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544FF">
        <w:rPr>
          <w:rFonts w:ascii="Calibri" w:hAnsi="Calibri" w:cs="Calibri"/>
          <w:sz w:val="22"/>
          <w:szCs w:val="22"/>
        </w:rPr>
        <w:t>correlation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network </w:t>
      </w:r>
      <w:proofErr w:type="spellStart"/>
      <w:r w:rsidRPr="00E544FF">
        <w:rPr>
          <w:rFonts w:ascii="Calibri" w:hAnsi="Calibri" w:cs="Calibri"/>
          <w:sz w:val="22"/>
          <w:szCs w:val="22"/>
        </w:rPr>
        <w:t>based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544FF">
        <w:rPr>
          <w:rFonts w:ascii="Calibri" w:hAnsi="Calibri" w:cs="Calibri"/>
          <w:sz w:val="22"/>
          <w:szCs w:val="22"/>
        </w:rPr>
        <w:t>on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544FF">
        <w:rPr>
          <w:rFonts w:ascii="Calibri" w:hAnsi="Calibri" w:cs="Calibri"/>
          <w:sz w:val="22"/>
          <w:szCs w:val="22"/>
        </w:rPr>
        <w:t>Spearman’s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544FF">
        <w:rPr>
          <w:rFonts w:ascii="Calibri" w:hAnsi="Calibri" w:cs="Calibri"/>
          <w:sz w:val="22"/>
          <w:szCs w:val="22"/>
        </w:rPr>
        <w:t>rank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544FF">
        <w:rPr>
          <w:rFonts w:ascii="Calibri" w:hAnsi="Calibri" w:cs="Calibri"/>
          <w:sz w:val="22"/>
          <w:szCs w:val="22"/>
        </w:rPr>
        <w:t>among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544FF">
        <w:rPr>
          <w:rFonts w:ascii="Calibri" w:hAnsi="Calibri" w:cs="Calibri"/>
          <w:sz w:val="22"/>
          <w:szCs w:val="22"/>
        </w:rPr>
        <w:t>urinary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544FF">
        <w:rPr>
          <w:rFonts w:ascii="Calibri" w:hAnsi="Calibri" w:cs="Calibri"/>
          <w:sz w:val="22"/>
          <w:szCs w:val="22"/>
        </w:rPr>
        <w:t>metabolites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in PMD versus </w:t>
      </w:r>
      <w:proofErr w:type="spellStart"/>
      <w:r w:rsidRPr="00E544FF">
        <w:rPr>
          <w:rFonts w:ascii="Calibri" w:hAnsi="Calibri" w:cs="Calibri"/>
          <w:sz w:val="22"/>
          <w:szCs w:val="22"/>
        </w:rPr>
        <w:t>controls</w:t>
      </w:r>
      <w:proofErr w:type="spellEnd"/>
    </w:p>
    <w:p w14:paraId="0AA97B5C" w14:textId="4C89791E" w:rsidR="00B053FE" w:rsidRPr="00E544FF" w:rsidRDefault="00B053FE" w:rsidP="00B053FE">
      <w:pPr>
        <w:pStyle w:val="ndice2"/>
        <w:spacing w:after="0" w:line="312" w:lineRule="auto"/>
        <w:rPr>
          <w:rFonts w:eastAsiaTheme="minorEastAsia"/>
          <w:b w:val="0"/>
          <w:bCs w:val="0"/>
          <w:kern w:val="2"/>
          <w:sz w:val="22"/>
          <w:szCs w:val="22"/>
          <w14:ligatures w14:val="standardContextual"/>
        </w:rPr>
      </w:pPr>
      <w:r w:rsidRPr="00E544FF">
        <w:rPr>
          <w:b w:val="0"/>
          <w:bCs w:val="0"/>
          <w:sz w:val="22"/>
          <w:szCs w:val="22"/>
        </w:rPr>
        <w:t>Figure S</w:t>
      </w:r>
      <w:r>
        <w:rPr>
          <w:b w:val="0"/>
          <w:bCs w:val="0"/>
          <w:sz w:val="22"/>
          <w:szCs w:val="22"/>
        </w:rPr>
        <w:t>5</w:t>
      </w:r>
      <w:r w:rsidRPr="00E544FF">
        <w:rPr>
          <w:b w:val="0"/>
          <w:bCs w:val="0"/>
          <w:sz w:val="22"/>
          <w:szCs w:val="22"/>
        </w:rPr>
        <w:t>. Quantitative enrichment pathway analysis of PMD versus controls</w:t>
      </w:r>
      <w:r w:rsidRPr="00E544FF">
        <w:rPr>
          <w:rFonts w:eastAsiaTheme="minorEastAsia"/>
          <w:b w:val="0"/>
          <w:bCs w:val="0"/>
          <w:kern w:val="2"/>
          <w:sz w:val="22"/>
          <w:szCs w:val="22"/>
          <w14:ligatures w14:val="standardContextual"/>
        </w:rPr>
        <w:t>.</w:t>
      </w:r>
    </w:p>
    <w:p w14:paraId="3B59517F" w14:textId="77777777" w:rsidR="004E464A" w:rsidRDefault="004E464A" w:rsidP="00AC7A86">
      <w:pPr>
        <w:pStyle w:val="ndice2"/>
        <w:spacing w:after="0" w:line="312" w:lineRule="auto"/>
      </w:pPr>
    </w:p>
    <w:p w14:paraId="00F1801F" w14:textId="6988ACC8" w:rsidR="004529C7" w:rsidRPr="00E544FF" w:rsidRDefault="00F76B80" w:rsidP="00E544FF">
      <w:pPr>
        <w:spacing w:after="0" w:line="312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E544FF">
        <w:rPr>
          <w:rFonts w:ascii="Calibri" w:hAnsi="Calibri" w:cs="Calibri"/>
          <w:noProof/>
          <w:sz w:val="22"/>
          <w:szCs w:val="22"/>
        </w:rPr>
        <w:t>Table S1. Detailed inclusion and exclusion criteria</w:t>
      </w:r>
      <w:r w:rsidR="008268DA" w:rsidRPr="00E544FF">
        <w:rPr>
          <w:rFonts w:ascii="Calibri" w:hAnsi="Calibri" w:cs="Calibri"/>
          <w:sz w:val="22"/>
          <w:szCs w:val="22"/>
        </w:rPr>
        <w:t>.</w:t>
      </w:r>
    </w:p>
    <w:p w14:paraId="6C1A2AAC" w14:textId="62634AF7" w:rsidR="007B3D6C" w:rsidRPr="00E544FF" w:rsidRDefault="007B3D6C" w:rsidP="007B3D6C">
      <w:pPr>
        <w:pStyle w:val="ndice2"/>
        <w:spacing w:after="0" w:line="312" w:lineRule="auto"/>
        <w:rPr>
          <w:b w:val="0"/>
          <w:bCs w:val="0"/>
          <w:sz w:val="22"/>
          <w:szCs w:val="22"/>
        </w:rPr>
      </w:pPr>
      <w:r w:rsidRPr="00E544FF">
        <w:rPr>
          <w:b w:val="0"/>
          <w:bCs w:val="0"/>
          <w:sz w:val="22"/>
          <w:szCs w:val="22"/>
        </w:rPr>
        <w:t>Table S</w:t>
      </w:r>
      <w:r>
        <w:rPr>
          <w:b w:val="0"/>
          <w:bCs w:val="0"/>
          <w:sz w:val="22"/>
          <w:szCs w:val="22"/>
        </w:rPr>
        <w:t>2</w:t>
      </w:r>
      <w:r w:rsidRPr="00E544FF">
        <w:rPr>
          <w:b w:val="0"/>
          <w:bCs w:val="0"/>
          <w:sz w:val="22"/>
          <w:szCs w:val="22"/>
        </w:rPr>
        <w:t xml:space="preserve">. Clinical and genetic characterization of groups. </w:t>
      </w:r>
    </w:p>
    <w:p w14:paraId="09ACBE7B" w14:textId="2881D5B2" w:rsidR="004529C7" w:rsidRPr="00E544FF" w:rsidRDefault="00F76B80" w:rsidP="00E544FF">
      <w:pPr>
        <w:pStyle w:val="ndice2"/>
        <w:spacing w:after="0" w:line="312" w:lineRule="auto"/>
        <w:rPr>
          <w:rFonts w:eastAsiaTheme="minorEastAsia"/>
          <w:b w:val="0"/>
          <w:bCs w:val="0"/>
          <w:kern w:val="2"/>
          <w:sz w:val="22"/>
          <w:szCs w:val="22"/>
          <w14:ligatures w14:val="standardContextual"/>
        </w:rPr>
      </w:pPr>
      <w:r w:rsidRPr="00E544FF">
        <w:rPr>
          <w:b w:val="0"/>
          <w:bCs w:val="0"/>
          <w:sz w:val="22"/>
          <w:szCs w:val="22"/>
        </w:rPr>
        <w:t xml:space="preserve">Table </w:t>
      </w:r>
      <w:r w:rsidR="009C6A96">
        <w:rPr>
          <w:b w:val="0"/>
          <w:bCs w:val="0"/>
          <w:sz w:val="22"/>
          <w:szCs w:val="22"/>
        </w:rPr>
        <w:t>S3</w:t>
      </w:r>
      <w:r w:rsidRPr="00E544FF">
        <w:rPr>
          <w:b w:val="0"/>
          <w:bCs w:val="0"/>
          <w:sz w:val="22"/>
          <w:szCs w:val="22"/>
        </w:rPr>
        <w:t>. List of identified metabolites</w:t>
      </w:r>
      <w:r w:rsidR="008268DA" w:rsidRPr="00E544FF">
        <w:rPr>
          <w:rFonts w:eastAsiaTheme="minorEastAsia"/>
          <w:b w:val="0"/>
          <w:bCs w:val="0"/>
          <w:kern w:val="2"/>
          <w:sz w:val="22"/>
          <w:szCs w:val="22"/>
          <w14:ligatures w14:val="standardContextual"/>
        </w:rPr>
        <w:t>.</w:t>
      </w:r>
    </w:p>
    <w:p w14:paraId="04B05FFA" w14:textId="50F85860" w:rsidR="00825DA6" w:rsidRDefault="009C6A96">
      <w:pPr>
        <w:spacing w:after="0" w:line="312" w:lineRule="auto"/>
        <w:rPr>
          <w:sz w:val="22"/>
          <w:szCs w:val="22"/>
        </w:rPr>
      </w:pPr>
      <w:r w:rsidRPr="00E544FF">
        <w:rPr>
          <w:rFonts w:ascii="Calibri" w:eastAsiaTheme="majorEastAsia" w:hAnsi="Calibri" w:cs="Calibri"/>
          <w:sz w:val="22"/>
          <w:szCs w:val="22"/>
          <w:lang w:val="en-GB"/>
        </w:rPr>
        <w:t>Table S</w:t>
      </w:r>
      <w:r>
        <w:rPr>
          <w:rFonts w:ascii="Calibri" w:eastAsiaTheme="majorEastAsia" w:hAnsi="Calibri" w:cs="Calibri"/>
          <w:sz w:val="22"/>
          <w:szCs w:val="22"/>
          <w:lang w:val="en-GB"/>
        </w:rPr>
        <w:t>4</w:t>
      </w:r>
      <w:r w:rsidRPr="00E544FF">
        <w:rPr>
          <w:rFonts w:ascii="Calibri" w:eastAsiaTheme="majorEastAsia" w:hAnsi="Calibri" w:cs="Calibri"/>
          <w:sz w:val="22"/>
          <w:szCs w:val="22"/>
          <w:lang w:val="en-GB"/>
        </w:rPr>
        <w:t>. Quality Parameters of PLS-DA models used to explore urinary metabolic profiles.</w:t>
      </w:r>
    </w:p>
    <w:p w14:paraId="4254C4E2" w14:textId="77777777" w:rsidR="009C6A96" w:rsidRDefault="00AE0AE3" w:rsidP="00E544FF">
      <w:pPr>
        <w:spacing w:after="0" w:line="312" w:lineRule="auto"/>
        <w:rPr>
          <w:rFonts w:ascii="Calibri" w:hAnsi="Calibri" w:cs="Calibri"/>
          <w:sz w:val="22"/>
          <w:szCs w:val="22"/>
        </w:rPr>
      </w:pPr>
      <w:proofErr w:type="spellStart"/>
      <w:r w:rsidRPr="00E544FF">
        <w:rPr>
          <w:rFonts w:ascii="Calibri" w:hAnsi="Calibri" w:cs="Calibri"/>
          <w:sz w:val="22"/>
          <w:szCs w:val="22"/>
        </w:rPr>
        <w:t>Table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S5. </w:t>
      </w:r>
      <w:proofErr w:type="spellStart"/>
      <w:r w:rsidRPr="00E544FF">
        <w:rPr>
          <w:rFonts w:ascii="Calibri" w:hAnsi="Calibri" w:cs="Calibri"/>
          <w:sz w:val="22"/>
          <w:szCs w:val="22"/>
        </w:rPr>
        <w:t>List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544FF">
        <w:rPr>
          <w:rFonts w:ascii="Calibri" w:hAnsi="Calibri" w:cs="Calibri"/>
          <w:sz w:val="22"/>
          <w:szCs w:val="22"/>
        </w:rPr>
        <w:t>of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544FF">
        <w:rPr>
          <w:rFonts w:ascii="Calibri" w:hAnsi="Calibri" w:cs="Calibri"/>
          <w:sz w:val="22"/>
          <w:szCs w:val="22"/>
        </w:rPr>
        <w:t>significant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544FF">
        <w:rPr>
          <w:rFonts w:ascii="Calibri" w:hAnsi="Calibri" w:cs="Calibri"/>
          <w:sz w:val="22"/>
          <w:szCs w:val="22"/>
        </w:rPr>
        <w:t>metabolite</w:t>
      </w:r>
      <w:proofErr w:type="spellEnd"/>
      <w:r w:rsidR="008D020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8D020B">
        <w:rPr>
          <w:rFonts w:ascii="Calibri" w:hAnsi="Calibri" w:cs="Calibri"/>
          <w:sz w:val="22"/>
          <w:szCs w:val="22"/>
        </w:rPr>
        <w:t>variation</w:t>
      </w:r>
      <w:r w:rsidRPr="00E544FF">
        <w:rPr>
          <w:rFonts w:ascii="Calibri" w:hAnsi="Calibri" w:cs="Calibri"/>
          <w:sz w:val="22"/>
          <w:szCs w:val="22"/>
        </w:rPr>
        <w:t>s</w:t>
      </w:r>
      <w:proofErr w:type="spellEnd"/>
      <w:r w:rsidRPr="00E544FF">
        <w:rPr>
          <w:rFonts w:ascii="Calibri" w:hAnsi="Calibri" w:cs="Calibri"/>
          <w:sz w:val="22"/>
          <w:szCs w:val="22"/>
        </w:rPr>
        <w:t xml:space="preserve"> </w:t>
      </w:r>
      <w:r w:rsidR="00082BA3">
        <w:rPr>
          <w:rFonts w:ascii="Calibri" w:hAnsi="Calibri" w:cs="Calibri"/>
          <w:sz w:val="22"/>
          <w:szCs w:val="22"/>
        </w:rPr>
        <w:t xml:space="preserve">for </w:t>
      </w:r>
      <w:proofErr w:type="spellStart"/>
      <w:r w:rsidR="00082BA3">
        <w:rPr>
          <w:rFonts w:ascii="Calibri" w:hAnsi="Calibri" w:cs="Calibri"/>
          <w:sz w:val="22"/>
          <w:szCs w:val="22"/>
        </w:rPr>
        <w:t>comparisons</w:t>
      </w:r>
      <w:proofErr w:type="spellEnd"/>
      <w:r w:rsidR="00082BA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82BA3">
        <w:rPr>
          <w:rFonts w:ascii="Calibri" w:hAnsi="Calibri" w:cs="Calibri"/>
          <w:sz w:val="22"/>
          <w:szCs w:val="22"/>
        </w:rPr>
        <w:t>not</w:t>
      </w:r>
      <w:proofErr w:type="spellEnd"/>
      <w:r w:rsidR="00082BA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82BA3">
        <w:rPr>
          <w:rFonts w:ascii="Calibri" w:hAnsi="Calibri" w:cs="Calibri"/>
          <w:sz w:val="22"/>
          <w:szCs w:val="22"/>
        </w:rPr>
        <w:t>included</w:t>
      </w:r>
      <w:proofErr w:type="spellEnd"/>
      <w:r w:rsidR="00082BA3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="00082BA3">
        <w:rPr>
          <w:rFonts w:ascii="Calibri" w:hAnsi="Calibri" w:cs="Calibri"/>
          <w:sz w:val="22"/>
          <w:szCs w:val="22"/>
        </w:rPr>
        <w:t>Table</w:t>
      </w:r>
      <w:proofErr w:type="spellEnd"/>
      <w:r w:rsidR="00082BA3">
        <w:rPr>
          <w:rFonts w:ascii="Calibri" w:hAnsi="Calibri" w:cs="Calibri"/>
          <w:sz w:val="22"/>
          <w:szCs w:val="22"/>
        </w:rPr>
        <w:t xml:space="preserve"> 2</w:t>
      </w:r>
      <w:bookmarkEnd w:id="0"/>
      <w:r w:rsidR="00082BA3">
        <w:rPr>
          <w:rFonts w:ascii="Calibri" w:hAnsi="Calibri" w:cs="Calibri"/>
          <w:sz w:val="22"/>
          <w:szCs w:val="22"/>
        </w:rPr>
        <w:t xml:space="preserve">. </w:t>
      </w:r>
      <w:r w:rsidR="00082BA3" w:rsidRPr="00E544FF" w:rsidDel="00082BA3">
        <w:rPr>
          <w:rFonts w:ascii="Calibri" w:hAnsi="Calibri" w:cs="Calibri"/>
          <w:sz w:val="22"/>
          <w:szCs w:val="22"/>
        </w:rPr>
        <w:t xml:space="preserve"> </w:t>
      </w:r>
    </w:p>
    <w:p w14:paraId="25A21E79" w14:textId="2F2B825A" w:rsidR="00825DA6" w:rsidRDefault="00825DA6" w:rsidP="00E544FF">
      <w:pPr>
        <w:spacing w:after="0" w:line="312" w:lineRule="auto"/>
        <w:rPr>
          <w:rFonts w:ascii="Calibri" w:hAnsi="Calibri" w:cs="Calibri"/>
          <w:sz w:val="22"/>
          <w:szCs w:val="22"/>
        </w:rPr>
      </w:pPr>
      <w:proofErr w:type="spellStart"/>
      <w:r w:rsidRPr="00825DA6">
        <w:rPr>
          <w:rFonts w:ascii="Calibri" w:hAnsi="Calibri" w:cs="Calibri"/>
          <w:sz w:val="22"/>
          <w:szCs w:val="22"/>
        </w:rPr>
        <w:t>Table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S6. </w:t>
      </w:r>
      <w:proofErr w:type="spellStart"/>
      <w:r w:rsidRPr="00825DA6">
        <w:rPr>
          <w:rFonts w:ascii="Calibri" w:hAnsi="Calibri" w:cs="Calibri"/>
          <w:sz w:val="22"/>
          <w:szCs w:val="22"/>
        </w:rPr>
        <w:t>Spearman’s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25DA6">
        <w:rPr>
          <w:rFonts w:ascii="Calibri" w:hAnsi="Calibri" w:cs="Calibri"/>
          <w:sz w:val="22"/>
          <w:szCs w:val="22"/>
        </w:rPr>
        <w:t>rank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25DA6">
        <w:rPr>
          <w:rFonts w:ascii="Calibri" w:hAnsi="Calibri" w:cs="Calibri"/>
          <w:sz w:val="22"/>
          <w:szCs w:val="22"/>
        </w:rPr>
        <w:t>correlation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25DA6">
        <w:rPr>
          <w:rFonts w:ascii="Calibri" w:hAnsi="Calibri" w:cs="Calibri"/>
          <w:sz w:val="22"/>
          <w:szCs w:val="22"/>
        </w:rPr>
        <w:t>coefficients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for </w:t>
      </w:r>
      <w:proofErr w:type="spellStart"/>
      <w:r w:rsidRPr="00825DA6">
        <w:rPr>
          <w:rFonts w:ascii="Calibri" w:hAnsi="Calibri" w:cs="Calibri"/>
          <w:sz w:val="22"/>
          <w:szCs w:val="22"/>
        </w:rPr>
        <w:t>each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25DA6">
        <w:rPr>
          <w:rFonts w:ascii="Calibri" w:hAnsi="Calibri" w:cs="Calibri"/>
          <w:sz w:val="22"/>
          <w:szCs w:val="22"/>
        </w:rPr>
        <w:t>quantified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25DA6">
        <w:rPr>
          <w:rFonts w:ascii="Calibri" w:hAnsi="Calibri" w:cs="Calibri"/>
          <w:sz w:val="22"/>
          <w:szCs w:val="22"/>
        </w:rPr>
        <w:t>metabolite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25DA6">
        <w:rPr>
          <w:rFonts w:ascii="Calibri" w:hAnsi="Calibri" w:cs="Calibri"/>
          <w:sz w:val="22"/>
          <w:szCs w:val="22"/>
        </w:rPr>
        <w:t>between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25DA6">
        <w:rPr>
          <w:rFonts w:ascii="Calibri" w:hAnsi="Calibri" w:cs="Calibri"/>
          <w:sz w:val="22"/>
          <w:szCs w:val="22"/>
        </w:rPr>
        <w:t>Probabilistic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25DA6">
        <w:rPr>
          <w:rFonts w:ascii="Calibri" w:hAnsi="Calibri" w:cs="Calibri"/>
          <w:sz w:val="22"/>
          <w:szCs w:val="22"/>
        </w:rPr>
        <w:t>Quotient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25DA6">
        <w:rPr>
          <w:rFonts w:ascii="Calibri" w:hAnsi="Calibri" w:cs="Calibri"/>
          <w:sz w:val="22"/>
          <w:szCs w:val="22"/>
        </w:rPr>
        <w:t>Normalization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(PQN) </w:t>
      </w:r>
      <w:proofErr w:type="spellStart"/>
      <w:r w:rsidRPr="00825DA6">
        <w:rPr>
          <w:rFonts w:ascii="Calibri" w:hAnsi="Calibri" w:cs="Calibri"/>
          <w:sz w:val="22"/>
          <w:szCs w:val="22"/>
        </w:rPr>
        <w:t>and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25DA6">
        <w:rPr>
          <w:rFonts w:ascii="Calibri" w:hAnsi="Calibri" w:cs="Calibri"/>
          <w:sz w:val="22"/>
          <w:szCs w:val="22"/>
        </w:rPr>
        <w:t>creatine</w:t>
      </w:r>
      <w:proofErr w:type="spellEnd"/>
      <w:r w:rsidRPr="00825DA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25DA6">
        <w:rPr>
          <w:rFonts w:ascii="Calibri" w:hAnsi="Calibri" w:cs="Calibri"/>
          <w:sz w:val="22"/>
          <w:szCs w:val="22"/>
        </w:rPr>
        <w:t>normalization</w:t>
      </w:r>
      <w:proofErr w:type="spellEnd"/>
      <w:r w:rsidRPr="00825DA6">
        <w:rPr>
          <w:rFonts w:ascii="Calibri" w:hAnsi="Calibri" w:cs="Calibri"/>
          <w:sz w:val="22"/>
          <w:szCs w:val="22"/>
        </w:rPr>
        <w:t>.</w:t>
      </w:r>
    </w:p>
    <w:p w14:paraId="3D3890CB" w14:textId="0E3FD82C" w:rsidR="00AE0AE3" w:rsidRPr="00864A6E" w:rsidRDefault="00AE0AE3" w:rsidP="00E544FF">
      <w:pPr>
        <w:spacing w:after="0" w:line="312" w:lineRule="auto"/>
        <w:rPr>
          <w:rFonts w:eastAsiaTheme="majorEastAsia" w:cstheme="majorBidi"/>
          <w:color w:val="0F4761" w:themeColor="accent1" w:themeShade="BF"/>
          <w:sz w:val="22"/>
          <w:szCs w:val="22"/>
          <w:lang w:val="en-GB"/>
        </w:rPr>
      </w:pPr>
      <w:r w:rsidRPr="00864A6E">
        <w:rPr>
          <w:sz w:val="22"/>
          <w:szCs w:val="22"/>
        </w:rPr>
        <w:br w:type="page"/>
      </w:r>
    </w:p>
    <w:p w14:paraId="3C1E37F9" w14:textId="08185B84" w:rsidR="005736D5" w:rsidRDefault="005736D5" w:rsidP="003A5712">
      <w:pPr>
        <w:pStyle w:val="Ttulo3"/>
        <w:jc w:val="center"/>
        <w:rPr>
          <w:rFonts w:ascii="Calibri" w:hAnsi="Calibri" w:cs="Calibri"/>
          <w:b/>
          <w:bCs/>
          <w:color w:val="000000" w:themeColor="text1"/>
          <w:lang w:val="en-US"/>
        </w:rPr>
      </w:pPr>
      <w:bookmarkStart w:id="1" w:name="_Toc198395776"/>
      <w:r w:rsidRPr="00B13796">
        <w:rPr>
          <w:rFonts w:ascii="Calibri" w:hAnsi="Calibri" w:cs="Calibri"/>
          <w:b/>
          <w:bCs/>
          <w:color w:val="000000" w:themeColor="text1"/>
          <w:lang w:val="en-US"/>
        </w:rPr>
        <w:lastRenderedPageBreak/>
        <w:t>Figure S1</w:t>
      </w:r>
      <w:bookmarkEnd w:id="1"/>
    </w:p>
    <w:p w14:paraId="05E2AF21" w14:textId="77777777" w:rsidR="003A5712" w:rsidRPr="003A5712" w:rsidRDefault="003A5712" w:rsidP="003A5712"/>
    <w:p w14:paraId="666C4E55" w14:textId="4554D710" w:rsidR="00DB20C2" w:rsidRPr="00B13796" w:rsidRDefault="00C717C8" w:rsidP="00DB20C2">
      <w:pPr>
        <w:jc w:val="center"/>
        <w:rPr>
          <w:rFonts w:ascii="Calibri" w:hAnsi="Calibri" w:cs="Calibri"/>
        </w:rPr>
      </w:pPr>
      <w:r w:rsidRPr="00B13796">
        <w:rPr>
          <w:rFonts w:ascii="Calibri" w:hAnsi="Calibri" w:cs="Calibri"/>
          <w:noProof/>
        </w:rPr>
        <w:drawing>
          <wp:inline distT="0" distB="0" distL="0" distR="0" wp14:anchorId="62CB4DC3" wp14:editId="185180AD">
            <wp:extent cx="4643021" cy="5307120"/>
            <wp:effectExtent l="0" t="0" r="0" b="0"/>
            <wp:docPr id="26" name="Imagem 25">
              <a:extLst xmlns:a="http://schemas.openxmlformats.org/drawingml/2006/main">
                <a:ext uri="{FF2B5EF4-FFF2-40B4-BE49-F238E27FC236}">
                  <a16:creationId xmlns:a16="http://schemas.microsoft.com/office/drawing/2014/main" id="{36E9D4BB-5DCE-B2AA-30DB-BEB7CEA79B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5">
                      <a:extLst>
                        <a:ext uri="{FF2B5EF4-FFF2-40B4-BE49-F238E27FC236}">
                          <a16:creationId xmlns:a16="http://schemas.microsoft.com/office/drawing/2014/main" id="{36E9D4BB-5DCE-B2AA-30DB-BEB7CEA79B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1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007" cy="53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D813A" w14:textId="77777777" w:rsidR="00DB20C2" w:rsidRPr="00B13796" w:rsidRDefault="00DB20C2" w:rsidP="005851B9">
      <w:pPr>
        <w:rPr>
          <w:rFonts w:ascii="Calibri" w:hAnsi="Calibri" w:cs="Calibri"/>
        </w:rPr>
      </w:pPr>
    </w:p>
    <w:p w14:paraId="064567F4" w14:textId="372CAFFC" w:rsidR="003152A6" w:rsidRPr="00B13796" w:rsidRDefault="003152A6" w:rsidP="001737F0">
      <w:pPr>
        <w:jc w:val="both"/>
        <w:rPr>
          <w:rFonts w:ascii="Calibri" w:hAnsi="Calibri" w:cs="Calibri"/>
        </w:rPr>
      </w:pPr>
      <w:r w:rsidRPr="00B13796">
        <w:rPr>
          <w:rFonts w:ascii="Calibri" w:hAnsi="Calibri" w:cs="Calibri"/>
          <w:b/>
          <w:bCs/>
        </w:rPr>
        <w:t>Figure S1.  </w:t>
      </w:r>
      <w:proofErr w:type="spellStart"/>
      <w:r w:rsidR="008A4D21" w:rsidRPr="00B13796">
        <w:rPr>
          <w:rFonts w:ascii="Calibri" w:hAnsi="Calibri" w:cs="Calibri"/>
          <w:b/>
          <w:bCs/>
          <w:color w:val="000000" w:themeColor="text1"/>
        </w:rPr>
        <w:t>Recruitment</w:t>
      </w:r>
      <w:proofErr w:type="spellEnd"/>
      <w:r w:rsidR="008A4D21" w:rsidRPr="00B13796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="008A4D21" w:rsidRPr="00B13796">
        <w:rPr>
          <w:rFonts w:ascii="Calibri" w:hAnsi="Calibri" w:cs="Calibri"/>
          <w:b/>
          <w:bCs/>
          <w:color w:val="000000" w:themeColor="text1"/>
        </w:rPr>
        <w:t>Flowchart</w:t>
      </w:r>
      <w:proofErr w:type="spellEnd"/>
      <w:r w:rsidR="008A4D21" w:rsidRPr="00B13796">
        <w:rPr>
          <w:rFonts w:ascii="Calibri" w:hAnsi="Calibri" w:cs="Calibri"/>
          <w:b/>
          <w:bCs/>
          <w:color w:val="000000" w:themeColor="text1"/>
        </w:rPr>
        <w:t>.</w:t>
      </w:r>
      <w:r w:rsidR="008A4D21" w:rsidRPr="00B1379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B13796">
        <w:rPr>
          <w:rFonts w:ascii="Calibri" w:hAnsi="Calibri" w:cs="Calibri"/>
        </w:rPr>
        <w:t>Flowchart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of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participant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selection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and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exclusions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during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the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recruitment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process</w:t>
      </w:r>
      <w:proofErr w:type="spellEnd"/>
      <w:r w:rsidRPr="00B13796">
        <w:rPr>
          <w:rFonts w:ascii="Calibri" w:hAnsi="Calibri" w:cs="Calibri"/>
        </w:rPr>
        <w:t xml:space="preserve">. Final </w:t>
      </w:r>
      <w:proofErr w:type="spellStart"/>
      <w:r w:rsidRPr="00B13796">
        <w:rPr>
          <w:rFonts w:ascii="Calibri" w:hAnsi="Calibri" w:cs="Calibri"/>
        </w:rPr>
        <w:t>groups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used</w:t>
      </w:r>
      <w:proofErr w:type="spellEnd"/>
      <w:r w:rsidRPr="00B13796">
        <w:rPr>
          <w:rFonts w:ascii="Calibri" w:hAnsi="Calibri" w:cs="Calibri"/>
        </w:rPr>
        <w:t xml:space="preserve"> in </w:t>
      </w:r>
      <w:proofErr w:type="spellStart"/>
      <w:r w:rsidRPr="00B13796">
        <w:rPr>
          <w:rFonts w:ascii="Calibri" w:hAnsi="Calibri" w:cs="Calibri"/>
        </w:rPr>
        <w:t>the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statistical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analysis</w:t>
      </w:r>
      <w:proofErr w:type="spellEnd"/>
      <w:r w:rsidRPr="00B13796">
        <w:rPr>
          <w:rFonts w:ascii="Calibri" w:hAnsi="Calibri" w:cs="Calibri"/>
        </w:rPr>
        <w:t xml:space="preserve"> are </w:t>
      </w:r>
      <w:proofErr w:type="spellStart"/>
      <w:r w:rsidRPr="00B13796">
        <w:rPr>
          <w:rFonts w:ascii="Calibri" w:hAnsi="Calibri" w:cs="Calibri"/>
        </w:rPr>
        <w:t>shown</w:t>
      </w:r>
      <w:proofErr w:type="spellEnd"/>
      <w:r w:rsidRPr="00B13796">
        <w:rPr>
          <w:rFonts w:ascii="Calibri" w:hAnsi="Calibri" w:cs="Calibri"/>
        </w:rPr>
        <w:t xml:space="preserve"> </w:t>
      </w:r>
      <w:r w:rsidR="003A5712">
        <w:rPr>
          <w:rFonts w:ascii="Calibri" w:hAnsi="Calibri" w:cs="Calibri"/>
        </w:rPr>
        <w:t xml:space="preserve">in </w:t>
      </w:r>
      <w:proofErr w:type="spellStart"/>
      <w:r w:rsidR="003A5712">
        <w:rPr>
          <w:rFonts w:ascii="Calibri" w:hAnsi="Calibri" w:cs="Calibri"/>
        </w:rPr>
        <w:t>the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bottom</w:t>
      </w:r>
      <w:proofErr w:type="spellEnd"/>
      <w:r w:rsidR="001737F0">
        <w:rPr>
          <w:rFonts w:ascii="Calibri" w:hAnsi="Calibri" w:cs="Calibri"/>
        </w:rPr>
        <w:t xml:space="preserve"> box</w:t>
      </w:r>
      <w:r w:rsidRPr="00B13796">
        <w:rPr>
          <w:rFonts w:ascii="Calibri" w:hAnsi="Calibri" w:cs="Calibri"/>
        </w:rPr>
        <w:t xml:space="preserve">, </w:t>
      </w:r>
      <w:proofErr w:type="spellStart"/>
      <w:r w:rsidR="001737F0">
        <w:rPr>
          <w:rFonts w:ascii="Calibri" w:hAnsi="Calibri" w:cs="Calibri"/>
        </w:rPr>
        <w:t>along</w:t>
      </w:r>
      <w:proofErr w:type="spellEnd"/>
      <w:r w:rsidR="001737F0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with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the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="001737F0">
        <w:rPr>
          <w:rFonts w:ascii="Calibri" w:hAnsi="Calibri" w:cs="Calibri"/>
        </w:rPr>
        <w:t>corresponding</w:t>
      </w:r>
      <w:proofErr w:type="spellEnd"/>
      <w:r w:rsidR="001737F0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number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of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patients</w:t>
      </w:r>
      <w:proofErr w:type="spellEnd"/>
      <w:r w:rsidRPr="00B13796">
        <w:rPr>
          <w:rFonts w:ascii="Calibri" w:hAnsi="Calibri" w:cs="Calibri"/>
        </w:rPr>
        <w:t xml:space="preserve"> </w:t>
      </w:r>
      <w:proofErr w:type="spellStart"/>
      <w:r w:rsidRPr="00B13796">
        <w:rPr>
          <w:rFonts w:ascii="Calibri" w:hAnsi="Calibri" w:cs="Calibri"/>
        </w:rPr>
        <w:t>and</w:t>
      </w:r>
      <w:proofErr w:type="spellEnd"/>
      <w:r w:rsidRPr="00B13796">
        <w:rPr>
          <w:rFonts w:ascii="Calibri" w:hAnsi="Calibri" w:cs="Calibri"/>
        </w:rPr>
        <w:t xml:space="preserve"> urine samples per </w:t>
      </w:r>
      <w:proofErr w:type="spellStart"/>
      <w:r w:rsidRPr="00B13796">
        <w:rPr>
          <w:rFonts w:ascii="Calibri" w:hAnsi="Calibri" w:cs="Calibri"/>
        </w:rPr>
        <w:t>group</w:t>
      </w:r>
      <w:proofErr w:type="spellEnd"/>
      <w:r w:rsidRPr="00B13796">
        <w:rPr>
          <w:rFonts w:ascii="Calibri" w:hAnsi="Calibri" w:cs="Calibri"/>
        </w:rPr>
        <w:t>.</w:t>
      </w:r>
    </w:p>
    <w:p w14:paraId="4213AE5F" w14:textId="3960110A" w:rsidR="00F6548F" w:rsidRDefault="00F6548F">
      <w:r>
        <w:br w:type="page"/>
      </w:r>
    </w:p>
    <w:p w14:paraId="1D22E381" w14:textId="0EC097B4" w:rsidR="00D02642" w:rsidRPr="00F85CED" w:rsidRDefault="00D02642" w:rsidP="00D02642">
      <w:pPr>
        <w:pStyle w:val="Ttulo2"/>
        <w:jc w:val="center"/>
        <w:rPr>
          <w:rFonts w:ascii="Calibri" w:hAnsi="Calibri" w:cs="Calibri"/>
          <w:b/>
          <w:bCs/>
          <w:color w:val="auto"/>
          <w:sz w:val="24"/>
          <w:szCs w:val="24"/>
          <w:lang w:val="en-US"/>
        </w:rPr>
      </w:pPr>
      <w:r w:rsidRPr="00F85CED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lastRenderedPageBreak/>
        <w:t>Figure S</w:t>
      </w:r>
      <w:r w:rsidR="00F6548F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>2</w:t>
      </w:r>
      <w:r w:rsidR="00F76B80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 xml:space="preserve"> </w:t>
      </w:r>
    </w:p>
    <w:p w14:paraId="5E7E8256" w14:textId="6F8F9EB6" w:rsidR="00D02642" w:rsidRPr="00F85CED" w:rsidRDefault="007A1177" w:rsidP="00D02642">
      <w:pPr>
        <w:jc w:val="both"/>
        <w:rPr>
          <w:rFonts w:ascii="Calibri" w:hAnsi="Calibri" w:cs="Calibri"/>
        </w:rPr>
      </w:pPr>
      <w:r w:rsidRPr="007A1177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30A24C" wp14:editId="124F3676">
                <wp:simplePos x="0" y="0"/>
                <wp:positionH relativeFrom="column">
                  <wp:posOffset>-205105</wp:posOffset>
                </wp:positionH>
                <wp:positionV relativeFrom="paragraph">
                  <wp:posOffset>379095</wp:posOffset>
                </wp:positionV>
                <wp:extent cx="5702935" cy="3404870"/>
                <wp:effectExtent l="0" t="0" r="0" b="0"/>
                <wp:wrapTopAndBottom/>
                <wp:docPr id="1728824228" name="Agrupar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02935" cy="3404870"/>
                          <a:chOff x="0" y="-29765"/>
                          <a:chExt cx="11214930" cy="6697897"/>
                        </a:xfrm>
                      </wpg:grpSpPr>
                      <pic:pic xmlns:pic="http://schemas.openxmlformats.org/drawingml/2006/picture">
                        <pic:nvPicPr>
                          <pic:cNvPr id="211806714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535"/>
                            <a:ext cx="6278296" cy="6278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1285577" name="CaixaDeTexto 26"/>
                        <wps:cNvSpPr txBox="1"/>
                        <wps:spPr>
                          <a:xfrm>
                            <a:off x="204600" y="-29765"/>
                            <a:ext cx="627380" cy="5162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28FB86" w14:textId="77777777" w:rsidR="007A1177" w:rsidRPr="00E544FF" w:rsidRDefault="007A1177" w:rsidP="007A117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E544F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90340984" name="CaixaDeTexto 27"/>
                        <wps:cNvSpPr txBox="1"/>
                        <wps:spPr>
                          <a:xfrm>
                            <a:off x="5650915" y="3244"/>
                            <a:ext cx="627381" cy="5162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29BD09" w14:textId="77777777" w:rsidR="007A1177" w:rsidRPr="00E544FF" w:rsidRDefault="007A1177" w:rsidP="007A117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E544F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78155390" name="CaixaDeTexto 28"/>
                        <wps:cNvSpPr txBox="1"/>
                        <wps:spPr>
                          <a:xfrm>
                            <a:off x="5748450" y="3472704"/>
                            <a:ext cx="627380" cy="516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0627C5" w14:textId="77777777" w:rsidR="007A1177" w:rsidRPr="00E544FF" w:rsidRDefault="007A1177" w:rsidP="007A117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E544F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58494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7693" y="299921"/>
                            <a:ext cx="5287237" cy="3172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306728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802" y="3472704"/>
                            <a:ext cx="3886994" cy="3195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0A24C" id="Agrupar 2" o:spid="_x0000_s1026" style="position:absolute;left:0;text-align:left;margin-left:-16.15pt;margin-top:29.85pt;width:449.05pt;height:268.1pt;z-index:251663360;mso-width-relative:margin;mso-height-relative:margin" coordorigin=",-297" coordsize="112149,669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&#13;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1465;width:62782;height:62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&#13;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26" o:spid="_x0000_s1028" type="#_x0000_t202" style="position:absolute;left:2046;top:-297;width:6273;height:5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" filled="f" stroked="f">
                  <v:textbox>
                    <w:txbxContent>
                      <w:p w14:paraId="3728FB86" w14:textId="77777777" w:rsidR="007A1177" w:rsidRPr="00E544FF" w:rsidRDefault="007A1177" w:rsidP="007A1177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E544F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A.</w:t>
                        </w:r>
                      </w:p>
                    </w:txbxContent>
                  </v:textbox>
                </v:shape>
                <v:shape id="CaixaDeTexto 27" o:spid="_x0000_s1029" type="#_x0000_t202" style="position:absolute;left:56509;top:32;width:6273;height:5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" filled="f" stroked="f">
                  <v:textbox>
                    <w:txbxContent>
                      <w:p w14:paraId="2D29BD09" w14:textId="77777777" w:rsidR="007A1177" w:rsidRPr="00E544FF" w:rsidRDefault="007A1177" w:rsidP="007A1177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E544F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B.</w:t>
                        </w:r>
                      </w:p>
                    </w:txbxContent>
                  </v:textbox>
                </v:shape>
                <v:shape id="CaixaDeTexto 28" o:spid="_x0000_s1030" type="#_x0000_t202" style="position:absolute;left:57484;top:34727;width:6274;height:51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" filled="f" stroked="f">
                  <v:textbox>
                    <w:txbxContent>
                      <w:p w14:paraId="520627C5" w14:textId="77777777" w:rsidR="007A1177" w:rsidRPr="00E544FF" w:rsidRDefault="007A1177" w:rsidP="007A1177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E544F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C.</w:t>
                        </w:r>
                      </w:p>
                    </w:txbxContent>
                  </v:textbox>
                </v:shape>
                <v:shape id="Picture 2" o:spid="_x0000_s1031" type="#_x0000_t75" style="position:absolute;left:59276;top:2999;width:52873;height:317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">
                  <v:imagedata r:id="rId15" o:title=""/>
                </v:shape>
                <v:shape id="Picture 8" o:spid="_x0000_s1032" type="#_x0000_t75" style="position:absolute;left:65348;top:34727;width:38869;height:31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">
                  <v:imagedata r:id="rId16" o:title="" croptop="4464f"/>
                </v:shape>
                <w10:wrap type="topAndBottom"/>
              </v:group>
            </w:pict>
          </mc:Fallback>
        </mc:AlternateContent>
      </w:r>
    </w:p>
    <w:p w14:paraId="365AF91B" w14:textId="7335D6B1" w:rsidR="00D02642" w:rsidRPr="00F85CED" w:rsidRDefault="007A1177" w:rsidP="00D02642">
      <w:pPr>
        <w:rPr>
          <w:rFonts w:ascii="Calibri" w:hAnsi="Calibri" w:cs="Calibri"/>
        </w:rPr>
      </w:pPr>
      <w:r w:rsidRPr="007A1177">
        <w:rPr>
          <w:noProof/>
        </w:rPr>
        <w:t xml:space="preserve"> </w:t>
      </w:r>
    </w:p>
    <w:p w14:paraId="0EC3386A" w14:textId="24EE51E6" w:rsidR="00722BBA" w:rsidRDefault="00D02642" w:rsidP="00101E33">
      <w:pPr>
        <w:pStyle w:val="ndice2"/>
        <w:rPr>
          <w:b w:val="0"/>
          <w:bCs w:val="0"/>
        </w:rPr>
      </w:pPr>
      <w:r w:rsidRPr="000E77D9">
        <w:t>Figure S</w:t>
      </w:r>
      <w:r w:rsidR="00F6548F" w:rsidRPr="000E77D9">
        <w:t>2</w:t>
      </w:r>
      <w:r w:rsidRPr="000E77D9">
        <w:t xml:space="preserve">. Multivariate and univariate </w:t>
      </w:r>
      <w:r w:rsidR="00F76B80" w:rsidRPr="00F76B80">
        <w:rPr>
          <w:rStyle w:val="Hiperligao"/>
          <w:color w:val="000000" w:themeColor="text1"/>
          <w:u w:val="none"/>
        </w:rPr>
        <w:t xml:space="preserve">statistical </w:t>
      </w:r>
      <w:r w:rsidRPr="000E77D9">
        <w:t>analysis comparing primary mitochondrial disease (PMD) patients and controls</w:t>
      </w:r>
      <w:r w:rsidRPr="000E77D9">
        <w:rPr>
          <w:rFonts w:eastAsiaTheme="majorEastAsia"/>
          <w:noProof w:val="0"/>
        </w:rPr>
        <w:t xml:space="preserve">. </w:t>
      </w:r>
      <w:r w:rsidRPr="001165EE">
        <w:t>A.</w:t>
      </w:r>
      <w:r w:rsidRPr="00E544FF">
        <w:rPr>
          <w:b w:val="0"/>
          <w:bCs w:val="0"/>
        </w:rPr>
        <w:t xml:space="preserve"> PLS-DA biplot based on </w:t>
      </w:r>
      <w:r w:rsidR="001165EE">
        <w:rPr>
          <w:b w:val="0"/>
          <w:bCs w:val="0"/>
        </w:rPr>
        <w:t>quantified</w:t>
      </w:r>
      <w:r w:rsidRPr="00E544FF">
        <w:rPr>
          <w:b w:val="0"/>
          <w:bCs w:val="0"/>
        </w:rPr>
        <w:t xml:space="preserve"> metabolit</w:t>
      </w:r>
      <w:r w:rsidR="001165EE">
        <w:rPr>
          <w:b w:val="0"/>
          <w:bCs w:val="0"/>
        </w:rPr>
        <w:t>es</w:t>
      </w:r>
      <w:r w:rsidRPr="00E544FF">
        <w:rPr>
          <w:b w:val="0"/>
          <w:bCs w:val="0"/>
        </w:rPr>
        <w:t xml:space="preserve"> (one peak per metabolite) illustrating the separation between PMD patients (orange) and controls (green). Arrows represent the direction and relative contribution of individual metabolites to group discrimination. </w:t>
      </w:r>
      <w:r w:rsidRPr="001165EE">
        <w:t>B.</w:t>
      </w:r>
      <w:r w:rsidRPr="00E544FF">
        <w:rPr>
          <w:b w:val="0"/>
          <w:bCs w:val="0"/>
        </w:rPr>
        <w:t xml:space="preserve"> Volcano plot showing the distribution of metabolites according to log₂ fold change (x-axis) and –log₁₀(p-value) (y-axis). Dotted lines indicate the thresholds for |log₂(FC)| &gt; 1 and </w:t>
      </w:r>
      <w:r w:rsidRPr="00E544FF">
        <w:rPr>
          <w:b w:val="0"/>
          <w:bCs w:val="0"/>
          <w:i/>
          <w:iCs/>
        </w:rPr>
        <w:t>p</w:t>
      </w:r>
      <w:r w:rsidRPr="00E544FF">
        <w:rPr>
          <w:b w:val="0"/>
          <w:bCs w:val="0"/>
        </w:rPr>
        <w:t xml:space="preserve"> &lt; 0.05. </w:t>
      </w:r>
      <w:r w:rsidRPr="001165EE">
        <w:t>C.</w:t>
      </w:r>
      <w:r w:rsidRPr="00E544FF">
        <w:rPr>
          <w:b w:val="0"/>
          <w:bCs w:val="0"/>
        </w:rPr>
        <w:t xml:space="preserve"> Variable Importance in Projection (VIP) plot from the PLS-DA model, listing the top discriminating metabolites with corresponding heatmap profiles per group. All panels were generated using MetaboAnalyst 5.0 (https://www.metaboanalyst.ca)</w:t>
      </w:r>
      <w:r w:rsidR="006E10DD" w:rsidRPr="00E544FF">
        <w:rPr>
          <w:b w:val="0"/>
          <w:bCs w:val="0"/>
        </w:rPr>
        <w:t>.</w:t>
      </w:r>
    </w:p>
    <w:p w14:paraId="65C8B4A7" w14:textId="77777777" w:rsidR="00722BBA" w:rsidRDefault="00722BBA">
      <w:pPr>
        <w:rPr>
          <w:rFonts w:ascii="Calibri" w:hAnsi="Calibri" w:cs="Calibri"/>
          <w:noProof/>
          <w:color w:val="000000" w:themeColor="text1"/>
        </w:rPr>
      </w:pPr>
      <w:r>
        <w:rPr>
          <w:b/>
          <w:bCs/>
        </w:rPr>
        <w:br w:type="page"/>
      </w:r>
    </w:p>
    <w:p w14:paraId="0FAFBED8" w14:textId="2744A0F7" w:rsidR="00AC7A86" w:rsidRDefault="00AC7A86" w:rsidP="00AC7A86">
      <w:pPr>
        <w:jc w:val="center"/>
        <w:rPr>
          <w:rFonts w:ascii="Calibri" w:hAnsi="Calibri" w:cs="Calibri"/>
        </w:rPr>
      </w:pPr>
      <w:r w:rsidRPr="00F85CED">
        <w:rPr>
          <w:rFonts w:ascii="Calibri" w:hAnsi="Calibri" w:cs="Calibri"/>
          <w:b/>
          <w:bCs/>
          <w:lang w:val="en-US"/>
        </w:rPr>
        <w:lastRenderedPageBreak/>
        <w:t>Figure S</w:t>
      </w:r>
      <w:r>
        <w:rPr>
          <w:rFonts w:ascii="Calibri" w:hAnsi="Calibri" w:cs="Calibri"/>
          <w:b/>
          <w:bCs/>
          <w:lang w:val="en-US"/>
        </w:rPr>
        <w:t>3</w:t>
      </w:r>
    </w:p>
    <w:p w14:paraId="760124D1" w14:textId="2BD118C3" w:rsidR="00D02642" w:rsidRPr="00722BBA" w:rsidRDefault="00722BBA" w:rsidP="00722BB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E6CC464" wp14:editId="6DB6FABB">
            <wp:extent cx="5539764" cy="4162425"/>
            <wp:effectExtent l="0" t="0" r="0" b="3175"/>
            <wp:docPr id="2137073307" name="Imagem 7" descr="Uma imagem com texto, captura de ecrã, diagrama, recib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81138" name="Imagem 7" descr="Uma imagem com texto, captura de ecrã, diagrama, recibo&#10;&#10;Os conteúdos gerados por IA podem estar incorretos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" r="2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43" cy="418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C585D" w14:textId="77777777" w:rsidR="00AC7A86" w:rsidRPr="00C56557" w:rsidRDefault="00AC7A86" w:rsidP="00AC7A86">
      <w:pPr>
        <w:pStyle w:val="Ttulo2"/>
        <w:rPr>
          <w:rFonts w:ascii="Calibri" w:hAnsi="Calibri" w:cs="Calibri"/>
          <w:b/>
          <w:bCs/>
          <w:color w:val="auto"/>
          <w:sz w:val="24"/>
          <w:szCs w:val="24"/>
          <w:lang w:val="en-US"/>
        </w:rPr>
      </w:pPr>
      <w:r w:rsidRPr="00C56557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>Figure S</w:t>
      </w:r>
      <w:r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>3</w:t>
      </w:r>
      <w:r w:rsidRPr="00C56557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 xml:space="preserve">. </w:t>
      </w:r>
      <w:r w:rsidRPr="006A2C6F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>Metabolite correlation network based on Spearman’s rank</w:t>
      </w:r>
      <w:r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 xml:space="preserve"> </w:t>
      </w:r>
      <w:r w:rsidRPr="00A962D3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>among urinary metabolites in PMD versus controls</w:t>
      </w:r>
      <w:r w:rsidRPr="006A2C6F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 xml:space="preserve">, highlighting significant positive (red) and negative (blue) associations. </w:t>
      </w:r>
      <w:r w:rsidRPr="00C56557">
        <w:rPr>
          <w:rFonts w:ascii="Calibri" w:hAnsi="Calibri" w:cs="Calibri"/>
          <w:color w:val="auto"/>
          <w:sz w:val="24"/>
          <w:szCs w:val="24"/>
          <w:lang w:val="en-US"/>
        </w:rPr>
        <w:t xml:space="preserve">A–F. Top 25 metabolites most strongly correlated with fumarate (A), cis-aconitate (B), histidine (C), tryptophan (D), </w:t>
      </w:r>
      <w:proofErr w:type="spellStart"/>
      <w:r w:rsidRPr="00C56557">
        <w:rPr>
          <w:rFonts w:ascii="Calibri" w:hAnsi="Calibri" w:cs="Calibri"/>
          <w:color w:val="auto"/>
          <w:sz w:val="24"/>
          <w:szCs w:val="24"/>
          <w:lang w:val="en-US"/>
        </w:rPr>
        <w:t>homovanillate</w:t>
      </w:r>
      <w:proofErr w:type="spellEnd"/>
      <w:r w:rsidRPr="00C56557">
        <w:rPr>
          <w:rFonts w:ascii="Calibri" w:hAnsi="Calibri" w:cs="Calibri"/>
          <w:color w:val="auto"/>
          <w:sz w:val="24"/>
          <w:szCs w:val="24"/>
          <w:lang w:val="en-US"/>
        </w:rPr>
        <w:t xml:space="preserve"> (E), and hypoxanthine (F)</w:t>
      </w:r>
      <w:r>
        <w:rPr>
          <w:rFonts w:ascii="Calibri" w:hAnsi="Calibri" w:cs="Calibri"/>
          <w:color w:val="auto"/>
          <w:sz w:val="24"/>
          <w:szCs w:val="24"/>
          <w:lang w:val="en-US"/>
        </w:rPr>
        <w:t>.</w:t>
      </w:r>
      <w:r w:rsidRPr="00C56557">
        <w:rPr>
          <w:rFonts w:ascii="Calibri" w:hAnsi="Calibri" w:cs="Calibri"/>
          <w:color w:val="auto"/>
          <w:sz w:val="24"/>
          <w:szCs w:val="24"/>
          <w:lang w:val="en-US"/>
        </w:rPr>
        <w:t xml:space="preserve"> Panels highlight consistent co-regulation among TCA cycle intermediates, amino acids, and redox-related metabolites. All analyses were performed using </w:t>
      </w:r>
      <w:proofErr w:type="spellStart"/>
      <w:r w:rsidRPr="00C56557">
        <w:rPr>
          <w:rFonts w:ascii="Calibri" w:hAnsi="Calibri" w:cs="Calibri"/>
          <w:color w:val="auto"/>
          <w:sz w:val="24"/>
          <w:szCs w:val="24"/>
          <w:lang w:val="en-US"/>
        </w:rPr>
        <w:t>MetaboAnalyst</w:t>
      </w:r>
      <w:proofErr w:type="spellEnd"/>
      <w:r w:rsidRPr="00C56557">
        <w:rPr>
          <w:rFonts w:ascii="Calibri" w:hAnsi="Calibri" w:cs="Calibri"/>
          <w:color w:val="auto"/>
          <w:sz w:val="24"/>
          <w:szCs w:val="24"/>
          <w:lang w:val="en-US"/>
        </w:rPr>
        <w:t xml:space="preserve"> 5.0 (https://www.metaboanalyst.ca) and R v4.4.0.</w:t>
      </w:r>
    </w:p>
    <w:p w14:paraId="7257EC7B" w14:textId="77777777" w:rsidR="00D02642" w:rsidRPr="00F85CED" w:rsidRDefault="00D02642" w:rsidP="00D02642">
      <w:pPr>
        <w:pStyle w:val="Ttulo2"/>
        <w:jc w:val="center"/>
        <w:rPr>
          <w:rFonts w:ascii="Calibri" w:hAnsi="Calibri" w:cs="Calibri"/>
          <w:b/>
          <w:bCs/>
          <w:sz w:val="24"/>
          <w:szCs w:val="24"/>
        </w:rPr>
      </w:pPr>
      <w:r w:rsidRPr="00F85CED">
        <w:rPr>
          <w:rFonts w:ascii="Calibri" w:hAnsi="Calibri" w:cs="Calibri"/>
          <w:lang w:val="en-US"/>
        </w:rPr>
        <w:br w:type="page"/>
      </w:r>
      <w:r w:rsidRPr="00F85CED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lastRenderedPageBreak/>
        <w:t>Figure S</w:t>
      </w:r>
      <w:r w:rsidR="00722BBA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>4</w:t>
      </w:r>
      <w:r w:rsidRPr="00F85CED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 xml:space="preserve"> </w:t>
      </w:r>
    </w:p>
    <w:p w14:paraId="69F1406D" w14:textId="3C372E0E" w:rsidR="00F477DB" w:rsidRPr="00E544FF" w:rsidRDefault="00010178" w:rsidP="00E544FF">
      <w:pPr>
        <w:pStyle w:val="p1"/>
        <w:jc w:val="both"/>
        <w:rPr>
          <w:rFonts w:ascii="Calibri" w:eastAsiaTheme="majorEastAsia" w:hAnsi="Calibri" w:cs="Calibri"/>
          <w:b/>
          <w:bCs/>
          <w:sz w:val="24"/>
          <w:szCs w:val="24"/>
        </w:rPr>
      </w:pPr>
      <w:r w:rsidRPr="00010178">
        <w:rPr>
          <w:rFonts w:ascii="Calibri" w:eastAsiaTheme="majorEastAsia" w:hAnsi="Calibri" w:cs="Calibri"/>
          <w:b/>
          <w:bCs/>
          <w:noProof/>
          <w:sz w:val="24"/>
          <w:szCs w:val="24"/>
        </w:rPr>
        <w:drawing>
          <wp:inline distT="0" distB="0" distL="0" distR="0" wp14:anchorId="3265FD93" wp14:editId="0A4A0947">
            <wp:extent cx="5400040" cy="3199765"/>
            <wp:effectExtent l="12700" t="12700" r="10160" b="13335"/>
            <wp:docPr id="6" name="Imagem 5" descr="Uma imagem com origami, file, Simetria, diagrama&#10;&#10;Os conteúdos gerados por IA podem estar incorretos.">
              <a:extLst xmlns:a="http://schemas.openxmlformats.org/drawingml/2006/main">
                <a:ext uri="{FF2B5EF4-FFF2-40B4-BE49-F238E27FC236}">
                  <a16:creationId xmlns:a16="http://schemas.microsoft.com/office/drawing/2014/main" id="{D44D8C02-DF82-F076-A439-82F6E7BC50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Uma imagem com origami, file, Simetria, diagrama&#10;&#10;Os conteúdos gerados por IA podem estar incorretos.">
                      <a:extLst>
                        <a:ext uri="{FF2B5EF4-FFF2-40B4-BE49-F238E27FC236}">
                          <a16:creationId xmlns:a16="http://schemas.microsoft.com/office/drawing/2014/main" id="{D44D8C02-DF82-F076-A439-82F6E7BC50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976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12EA7" w:rsidRPr="00412EA7">
        <w:rPr>
          <w:rFonts w:ascii="Calibri" w:eastAsiaTheme="majorEastAsia" w:hAnsi="Calibri" w:cs="Calibri"/>
          <w:b/>
          <w:bCs/>
          <w:sz w:val="24"/>
          <w:szCs w:val="24"/>
        </w:rPr>
        <w:t xml:space="preserve"> </w:t>
      </w:r>
    </w:p>
    <w:p w14:paraId="5EC3C806" w14:textId="3A343212" w:rsidR="002A683C" w:rsidRPr="00E544FF" w:rsidRDefault="00412EA7" w:rsidP="00E544FF">
      <w:r w:rsidRPr="00E544FF">
        <w:rPr>
          <w:rFonts w:ascii="Calibri" w:eastAsiaTheme="majorEastAsia" w:hAnsi="Calibri" w:cs="Calibri"/>
          <w:b/>
          <w:bCs/>
        </w:rPr>
        <w:t>Figure S</w:t>
      </w:r>
      <w:r w:rsidR="00722BBA">
        <w:rPr>
          <w:rFonts w:ascii="Calibri" w:eastAsiaTheme="majorEastAsia" w:hAnsi="Calibri" w:cs="Calibri"/>
          <w:b/>
          <w:bCs/>
        </w:rPr>
        <w:t>4</w:t>
      </w:r>
      <w:r w:rsidRPr="00E544FF">
        <w:rPr>
          <w:rFonts w:ascii="Calibri" w:eastAsiaTheme="majorEastAsia" w:hAnsi="Calibri" w:cs="Calibri"/>
          <w:b/>
          <w:bCs/>
        </w:rPr>
        <w:t xml:space="preserve">. </w:t>
      </w:r>
      <w:proofErr w:type="spellStart"/>
      <w:r w:rsidRPr="00E544FF">
        <w:rPr>
          <w:rFonts w:ascii="Calibri" w:eastAsiaTheme="majorEastAsia" w:hAnsi="Calibri" w:cs="Calibri"/>
          <w:b/>
          <w:bCs/>
        </w:rPr>
        <w:t>Debiased</w:t>
      </w:r>
      <w:proofErr w:type="spellEnd"/>
      <w:r w:rsidRPr="00E544FF">
        <w:rPr>
          <w:rFonts w:ascii="Calibri" w:eastAsiaTheme="majorEastAsia" w:hAnsi="Calibri" w:cs="Calibri"/>
          <w:b/>
          <w:bCs/>
        </w:rPr>
        <w:t xml:space="preserve"> </w:t>
      </w:r>
      <w:proofErr w:type="spellStart"/>
      <w:r w:rsidRPr="00E544FF">
        <w:rPr>
          <w:rFonts w:ascii="Calibri" w:eastAsiaTheme="majorEastAsia" w:hAnsi="Calibri" w:cs="Calibri"/>
          <w:b/>
          <w:bCs/>
        </w:rPr>
        <w:t>Sparse</w:t>
      </w:r>
      <w:proofErr w:type="spellEnd"/>
      <w:r w:rsidRPr="00E544FF">
        <w:rPr>
          <w:rFonts w:ascii="Calibri" w:eastAsiaTheme="majorEastAsia" w:hAnsi="Calibri" w:cs="Calibri"/>
          <w:b/>
          <w:bCs/>
        </w:rPr>
        <w:t xml:space="preserve"> </w:t>
      </w:r>
      <w:proofErr w:type="spellStart"/>
      <w:r w:rsidRPr="00E544FF">
        <w:rPr>
          <w:rFonts w:ascii="Calibri" w:eastAsiaTheme="majorEastAsia" w:hAnsi="Calibri" w:cs="Calibri"/>
          <w:b/>
          <w:bCs/>
        </w:rPr>
        <w:t>Partial</w:t>
      </w:r>
      <w:proofErr w:type="spellEnd"/>
      <w:r w:rsidRPr="00E544FF">
        <w:rPr>
          <w:rFonts w:ascii="Calibri" w:eastAsiaTheme="majorEastAsia" w:hAnsi="Calibri" w:cs="Calibri"/>
          <w:b/>
          <w:bCs/>
        </w:rPr>
        <w:t xml:space="preserve"> </w:t>
      </w:r>
      <w:proofErr w:type="spellStart"/>
      <w:r w:rsidRPr="00E544FF">
        <w:rPr>
          <w:rFonts w:ascii="Calibri" w:eastAsiaTheme="majorEastAsia" w:hAnsi="Calibri" w:cs="Calibri"/>
          <w:b/>
          <w:bCs/>
        </w:rPr>
        <w:t>Correlation</w:t>
      </w:r>
      <w:proofErr w:type="spellEnd"/>
      <w:r w:rsidRPr="00E544FF">
        <w:rPr>
          <w:rFonts w:ascii="Calibri" w:eastAsiaTheme="majorEastAsia" w:hAnsi="Calibri" w:cs="Calibri"/>
          <w:b/>
          <w:bCs/>
        </w:rPr>
        <w:t xml:space="preserve"> (DSPC) network </w:t>
      </w:r>
      <w:proofErr w:type="spellStart"/>
      <w:r w:rsidRPr="00E544FF">
        <w:rPr>
          <w:rFonts w:ascii="Calibri" w:eastAsiaTheme="majorEastAsia" w:hAnsi="Calibri" w:cs="Calibri"/>
          <w:b/>
          <w:bCs/>
        </w:rPr>
        <w:t>of</w:t>
      </w:r>
      <w:proofErr w:type="spellEnd"/>
      <w:r w:rsidRPr="00E544FF">
        <w:rPr>
          <w:rFonts w:ascii="Calibri" w:eastAsiaTheme="majorEastAsia" w:hAnsi="Calibri" w:cs="Calibri"/>
          <w:b/>
          <w:bCs/>
        </w:rPr>
        <w:t xml:space="preserve"> </w:t>
      </w:r>
      <w:proofErr w:type="spellStart"/>
      <w:r w:rsidRPr="00E544FF">
        <w:rPr>
          <w:rFonts w:ascii="Calibri" w:eastAsiaTheme="majorEastAsia" w:hAnsi="Calibri" w:cs="Calibri"/>
          <w:b/>
          <w:bCs/>
        </w:rPr>
        <w:t>urinary</w:t>
      </w:r>
      <w:proofErr w:type="spellEnd"/>
      <w:r w:rsidRPr="00E544FF">
        <w:rPr>
          <w:rFonts w:ascii="Calibri" w:eastAsiaTheme="majorEastAsia" w:hAnsi="Calibri" w:cs="Calibri"/>
          <w:b/>
          <w:bCs/>
        </w:rPr>
        <w:t xml:space="preserve"> </w:t>
      </w:r>
      <w:proofErr w:type="spellStart"/>
      <w:r w:rsidRPr="00E544FF">
        <w:rPr>
          <w:rFonts w:ascii="Calibri" w:eastAsiaTheme="majorEastAsia" w:hAnsi="Calibri" w:cs="Calibri"/>
          <w:b/>
          <w:bCs/>
        </w:rPr>
        <w:t>metabolites</w:t>
      </w:r>
      <w:proofErr w:type="spellEnd"/>
      <w:r w:rsidRPr="00E544FF">
        <w:rPr>
          <w:rFonts w:ascii="Calibri" w:eastAsiaTheme="majorEastAsia" w:hAnsi="Calibri" w:cs="Calibri"/>
          <w:b/>
          <w:bCs/>
        </w:rPr>
        <w:t xml:space="preserve"> in PMD. </w:t>
      </w:r>
      <w:proofErr w:type="spellStart"/>
      <w:r w:rsidRPr="00E544FF">
        <w:rPr>
          <w:rFonts w:ascii="Calibri" w:eastAsiaTheme="majorEastAsia" w:hAnsi="Calibri" w:cs="Calibri"/>
        </w:rPr>
        <w:t>This</w:t>
      </w:r>
      <w:proofErr w:type="spellEnd"/>
      <w:r w:rsidRPr="00E544FF">
        <w:rPr>
          <w:rFonts w:ascii="Calibri" w:eastAsiaTheme="majorEastAsia" w:hAnsi="Calibri" w:cs="Calibri"/>
        </w:rPr>
        <w:t xml:space="preserve"> network </w:t>
      </w:r>
      <w:proofErr w:type="spellStart"/>
      <w:r w:rsidRPr="00E544FF">
        <w:rPr>
          <w:rFonts w:ascii="Calibri" w:eastAsiaTheme="majorEastAsia" w:hAnsi="Calibri" w:cs="Calibri"/>
        </w:rPr>
        <w:t>illustrates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partial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correlations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among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urinary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metabolites</w:t>
      </w:r>
      <w:proofErr w:type="spellEnd"/>
      <w:r w:rsidRPr="00E544FF">
        <w:rPr>
          <w:rFonts w:ascii="Calibri" w:eastAsiaTheme="majorEastAsia" w:hAnsi="Calibri" w:cs="Calibri"/>
        </w:rPr>
        <w:t xml:space="preserve"> in </w:t>
      </w:r>
      <w:proofErr w:type="spellStart"/>
      <w:r w:rsidRPr="00E544FF">
        <w:rPr>
          <w:rFonts w:ascii="Calibri" w:eastAsiaTheme="majorEastAsia" w:hAnsi="Calibri" w:cs="Calibri"/>
        </w:rPr>
        <w:t>patients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with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primary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mitochondrial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disease</w:t>
      </w:r>
      <w:proofErr w:type="spellEnd"/>
      <w:r w:rsidRPr="00E544FF">
        <w:rPr>
          <w:rFonts w:ascii="Calibri" w:eastAsiaTheme="majorEastAsia" w:hAnsi="Calibri" w:cs="Calibri"/>
        </w:rPr>
        <w:t xml:space="preserve"> (PMD), </w:t>
      </w:r>
      <w:proofErr w:type="spellStart"/>
      <w:r w:rsidRPr="00E544FF">
        <w:rPr>
          <w:rFonts w:ascii="Calibri" w:eastAsiaTheme="majorEastAsia" w:hAnsi="Calibri" w:cs="Calibri"/>
        </w:rPr>
        <w:t>computed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using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the</w:t>
      </w:r>
      <w:proofErr w:type="spellEnd"/>
      <w:r w:rsidRPr="00E544FF">
        <w:rPr>
          <w:rFonts w:ascii="Calibri" w:eastAsiaTheme="majorEastAsia" w:hAnsi="Calibri" w:cs="Calibri"/>
        </w:rPr>
        <w:t xml:space="preserve"> DSPC </w:t>
      </w:r>
      <w:proofErr w:type="spellStart"/>
      <w:r w:rsidRPr="00E544FF">
        <w:rPr>
          <w:rFonts w:ascii="Calibri" w:eastAsiaTheme="majorEastAsia" w:hAnsi="Calibri" w:cs="Calibri"/>
        </w:rPr>
        <w:t>algorithm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implemented</w:t>
      </w:r>
      <w:proofErr w:type="spellEnd"/>
      <w:r w:rsidRPr="00E544FF">
        <w:rPr>
          <w:rFonts w:ascii="Calibri" w:eastAsiaTheme="majorEastAsia" w:hAnsi="Calibri" w:cs="Calibri"/>
        </w:rPr>
        <w:t xml:space="preserve"> in </w:t>
      </w:r>
      <w:proofErr w:type="spellStart"/>
      <w:r w:rsidRPr="00E544FF">
        <w:rPr>
          <w:rFonts w:ascii="Calibri" w:eastAsiaTheme="majorEastAsia" w:hAnsi="Calibri" w:cs="Calibri"/>
        </w:rPr>
        <w:t>MetaboAnalyst</w:t>
      </w:r>
      <w:proofErr w:type="spellEnd"/>
      <w:r w:rsidRPr="00E544FF">
        <w:rPr>
          <w:rFonts w:ascii="Calibri" w:eastAsiaTheme="majorEastAsia" w:hAnsi="Calibri" w:cs="Calibri"/>
        </w:rPr>
        <w:t xml:space="preserve"> 5.0. </w:t>
      </w:r>
      <w:proofErr w:type="spellStart"/>
      <w:r w:rsidRPr="00E544FF">
        <w:rPr>
          <w:rFonts w:ascii="Calibri" w:eastAsiaTheme="majorEastAsia" w:hAnsi="Calibri" w:cs="Calibri"/>
        </w:rPr>
        <w:t>Each</w:t>
      </w:r>
      <w:proofErr w:type="spellEnd"/>
      <w:r w:rsidRPr="00E544FF">
        <w:rPr>
          <w:rFonts w:ascii="Calibri" w:eastAsiaTheme="majorEastAsia" w:hAnsi="Calibri" w:cs="Calibri"/>
        </w:rPr>
        <w:t xml:space="preserve"> node (</w:t>
      </w:r>
      <w:proofErr w:type="spellStart"/>
      <w:r w:rsidRPr="00E544FF">
        <w:rPr>
          <w:rFonts w:ascii="Calibri" w:eastAsiaTheme="majorEastAsia" w:hAnsi="Calibri" w:cs="Calibri"/>
        </w:rPr>
        <w:t>blue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diamond</w:t>
      </w:r>
      <w:proofErr w:type="spellEnd"/>
      <w:r w:rsidRPr="00E544FF">
        <w:rPr>
          <w:rFonts w:ascii="Calibri" w:eastAsiaTheme="majorEastAsia" w:hAnsi="Calibri" w:cs="Calibri"/>
        </w:rPr>
        <w:t xml:space="preserve">) </w:t>
      </w:r>
      <w:proofErr w:type="spellStart"/>
      <w:r w:rsidRPr="00E544FF">
        <w:rPr>
          <w:rFonts w:ascii="Calibri" w:eastAsiaTheme="majorEastAsia" w:hAnsi="Calibri" w:cs="Calibri"/>
        </w:rPr>
        <w:t>represents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an</w:t>
      </w:r>
      <w:proofErr w:type="spellEnd"/>
      <w:r w:rsidRPr="00E544FF">
        <w:rPr>
          <w:rFonts w:ascii="Calibri" w:eastAsiaTheme="majorEastAsia" w:hAnsi="Calibri" w:cs="Calibri"/>
        </w:rPr>
        <w:t xml:space="preserve"> individual </w:t>
      </w:r>
      <w:proofErr w:type="spellStart"/>
      <w:r w:rsidRPr="00E544FF">
        <w:rPr>
          <w:rFonts w:ascii="Calibri" w:eastAsiaTheme="majorEastAsia" w:hAnsi="Calibri" w:cs="Calibri"/>
        </w:rPr>
        <w:t>metabolite</w:t>
      </w:r>
      <w:proofErr w:type="spellEnd"/>
      <w:r w:rsidRPr="00E544FF">
        <w:rPr>
          <w:rFonts w:ascii="Calibri" w:eastAsiaTheme="majorEastAsia" w:hAnsi="Calibri" w:cs="Calibri"/>
        </w:rPr>
        <w:t xml:space="preserve">, </w:t>
      </w:r>
      <w:proofErr w:type="spellStart"/>
      <w:r w:rsidRPr="00E544FF">
        <w:rPr>
          <w:rFonts w:ascii="Calibri" w:eastAsiaTheme="majorEastAsia" w:hAnsi="Calibri" w:cs="Calibri"/>
        </w:rPr>
        <w:t>and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edges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indicate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statistically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significant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partial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correlations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after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debiasing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and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shrinkage</w:t>
      </w:r>
      <w:proofErr w:type="spellEnd"/>
      <w:r w:rsidRPr="00E544FF">
        <w:rPr>
          <w:rFonts w:ascii="Calibri" w:eastAsiaTheme="majorEastAsia" w:hAnsi="Calibri" w:cs="Calibri"/>
        </w:rPr>
        <w:t xml:space="preserve">. </w:t>
      </w:r>
      <w:proofErr w:type="spellStart"/>
      <w:r w:rsidRPr="00E544FF">
        <w:rPr>
          <w:rFonts w:ascii="Calibri" w:eastAsiaTheme="majorEastAsia" w:hAnsi="Calibri" w:cs="Calibri"/>
        </w:rPr>
        <w:t>Edge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thickness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is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proportional</w:t>
      </w:r>
      <w:proofErr w:type="spellEnd"/>
      <w:r w:rsidRPr="00E544FF">
        <w:rPr>
          <w:rFonts w:ascii="Calibri" w:eastAsiaTheme="majorEastAsia" w:hAnsi="Calibri" w:cs="Calibri"/>
        </w:rPr>
        <w:t xml:space="preserve"> to </w:t>
      </w:r>
      <w:proofErr w:type="spellStart"/>
      <w:r w:rsidRPr="00E544FF">
        <w:rPr>
          <w:rFonts w:ascii="Calibri" w:eastAsiaTheme="majorEastAsia" w:hAnsi="Calibri" w:cs="Calibri"/>
        </w:rPr>
        <w:t>the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strength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of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the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association</w:t>
      </w:r>
      <w:proofErr w:type="spellEnd"/>
      <w:r w:rsidRPr="00E544FF">
        <w:rPr>
          <w:rFonts w:ascii="Calibri" w:eastAsiaTheme="majorEastAsia" w:hAnsi="Calibri" w:cs="Calibri"/>
        </w:rPr>
        <w:t xml:space="preserve">. </w:t>
      </w:r>
      <w:proofErr w:type="spellStart"/>
      <w:r w:rsidRPr="00E544FF">
        <w:rPr>
          <w:rFonts w:ascii="Calibri" w:eastAsiaTheme="majorEastAsia" w:hAnsi="Calibri" w:cs="Calibri"/>
        </w:rPr>
        <w:t>Only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the</w:t>
      </w:r>
      <w:proofErr w:type="spellEnd"/>
      <w:r w:rsidRPr="00E544FF">
        <w:rPr>
          <w:rFonts w:ascii="Calibri" w:eastAsiaTheme="majorEastAsia" w:hAnsi="Calibri" w:cs="Calibri"/>
        </w:rPr>
        <w:t xml:space="preserve"> top-</w:t>
      </w:r>
      <w:proofErr w:type="spellStart"/>
      <w:r w:rsidRPr="00E544FF">
        <w:rPr>
          <w:rFonts w:ascii="Calibri" w:eastAsiaTheme="majorEastAsia" w:hAnsi="Calibri" w:cs="Calibri"/>
        </w:rPr>
        <w:t>ranked</w:t>
      </w:r>
      <w:proofErr w:type="spellEnd"/>
      <w:r w:rsidRPr="00E544FF">
        <w:rPr>
          <w:rFonts w:ascii="Calibri" w:eastAsiaTheme="majorEastAsia" w:hAnsi="Calibri" w:cs="Calibri"/>
        </w:rPr>
        <w:t xml:space="preserve"> 20% </w:t>
      </w:r>
      <w:proofErr w:type="spellStart"/>
      <w:r w:rsidRPr="00E544FF">
        <w:rPr>
          <w:rFonts w:ascii="Calibri" w:eastAsiaTheme="majorEastAsia" w:hAnsi="Calibri" w:cs="Calibri"/>
        </w:rPr>
        <w:t>of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edges</w:t>
      </w:r>
      <w:proofErr w:type="spellEnd"/>
      <w:r w:rsidRPr="00E544FF">
        <w:rPr>
          <w:rFonts w:ascii="Calibri" w:eastAsiaTheme="majorEastAsia" w:hAnsi="Calibri" w:cs="Calibri"/>
        </w:rPr>
        <w:t xml:space="preserve"> (</w:t>
      </w:r>
      <w:proofErr w:type="spellStart"/>
      <w:r w:rsidRPr="00E544FF">
        <w:rPr>
          <w:rFonts w:ascii="Calibri" w:eastAsiaTheme="majorEastAsia" w:hAnsi="Calibri" w:cs="Calibri"/>
        </w:rPr>
        <w:t>by</w:t>
      </w:r>
      <w:proofErr w:type="spellEnd"/>
      <w:r w:rsidRPr="00E544FF">
        <w:rPr>
          <w:rFonts w:ascii="Calibri" w:eastAsiaTheme="majorEastAsia" w:hAnsi="Calibri" w:cs="Calibri"/>
        </w:rPr>
        <w:t xml:space="preserve"> p-</w:t>
      </w:r>
      <w:proofErr w:type="spellStart"/>
      <w:r w:rsidRPr="00E544FF">
        <w:rPr>
          <w:rFonts w:ascii="Calibri" w:eastAsiaTheme="majorEastAsia" w:hAnsi="Calibri" w:cs="Calibri"/>
        </w:rPr>
        <w:t>value</w:t>
      </w:r>
      <w:proofErr w:type="spellEnd"/>
      <w:r w:rsidRPr="00E544FF">
        <w:rPr>
          <w:rFonts w:ascii="Calibri" w:eastAsiaTheme="majorEastAsia" w:hAnsi="Calibri" w:cs="Calibri"/>
        </w:rPr>
        <w:t xml:space="preserve">) are </w:t>
      </w:r>
      <w:proofErr w:type="spellStart"/>
      <w:r w:rsidRPr="00E544FF">
        <w:rPr>
          <w:rFonts w:ascii="Calibri" w:eastAsiaTheme="majorEastAsia" w:hAnsi="Calibri" w:cs="Calibri"/>
        </w:rPr>
        <w:t>displayed</w:t>
      </w:r>
      <w:proofErr w:type="spellEnd"/>
      <w:r w:rsidRPr="00E544FF">
        <w:rPr>
          <w:rFonts w:ascii="Calibri" w:eastAsiaTheme="majorEastAsia" w:hAnsi="Calibri" w:cs="Calibri"/>
        </w:rPr>
        <w:t xml:space="preserve"> for </w:t>
      </w:r>
      <w:proofErr w:type="spellStart"/>
      <w:r w:rsidRPr="00E544FF">
        <w:rPr>
          <w:rFonts w:ascii="Calibri" w:eastAsiaTheme="majorEastAsia" w:hAnsi="Calibri" w:cs="Calibri"/>
        </w:rPr>
        <w:t>clarity</w:t>
      </w:r>
      <w:proofErr w:type="spellEnd"/>
      <w:r w:rsidRPr="00E544FF">
        <w:rPr>
          <w:rFonts w:ascii="Calibri" w:eastAsiaTheme="majorEastAsia" w:hAnsi="Calibri" w:cs="Calibri"/>
        </w:rPr>
        <w:t xml:space="preserve">. </w:t>
      </w:r>
      <w:proofErr w:type="spellStart"/>
      <w:r w:rsidRPr="00E544FF">
        <w:rPr>
          <w:rFonts w:ascii="Calibri" w:eastAsiaTheme="majorEastAsia" w:hAnsi="Calibri" w:cs="Calibri"/>
        </w:rPr>
        <w:t>The</w:t>
      </w:r>
      <w:proofErr w:type="spellEnd"/>
      <w:r w:rsidRPr="00E544FF">
        <w:rPr>
          <w:rFonts w:ascii="Calibri" w:eastAsiaTheme="majorEastAsia" w:hAnsi="Calibri" w:cs="Calibri"/>
        </w:rPr>
        <w:t xml:space="preserve"> input data </w:t>
      </w:r>
      <w:proofErr w:type="spellStart"/>
      <w:r w:rsidRPr="00E544FF">
        <w:rPr>
          <w:rFonts w:ascii="Calibri" w:eastAsiaTheme="majorEastAsia" w:hAnsi="Calibri" w:cs="Calibri"/>
        </w:rPr>
        <w:t>were</w:t>
      </w:r>
      <w:proofErr w:type="spellEnd"/>
      <w:r w:rsidRPr="00E544FF">
        <w:rPr>
          <w:rFonts w:ascii="Calibri" w:eastAsiaTheme="majorEastAsia" w:hAnsi="Calibri" w:cs="Calibri"/>
        </w:rPr>
        <w:t xml:space="preserve"> PQN-</w:t>
      </w:r>
      <w:proofErr w:type="spellStart"/>
      <w:r w:rsidRPr="00E544FF">
        <w:rPr>
          <w:rFonts w:ascii="Calibri" w:eastAsiaTheme="majorEastAsia" w:hAnsi="Calibri" w:cs="Calibri"/>
        </w:rPr>
        <w:t>normalized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and</w:t>
      </w:r>
      <w:proofErr w:type="spellEnd"/>
      <w:r w:rsidRPr="00E544FF">
        <w:rPr>
          <w:rFonts w:ascii="Calibri" w:eastAsiaTheme="majorEastAsia" w:hAnsi="Calibri" w:cs="Calibri"/>
        </w:rPr>
        <w:t xml:space="preserve"> log-</w:t>
      </w:r>
      <w:proofErr w:type="spellStart"/>
      <w:r w:rsidRPr="00E544FF">
        <w:rPr>
          <w:rFonts w:ascii="Calibri" w:eastAsiaTheme="majorEastAsia" w:hAnsi="Calibri" w:cs="Calibri"/>
        </w:rPr>
        <w:t>transformed</w:t>
      </w:r>
      <w:proofErr w:type="spellEnd"/>
      <w:r w:rsidRPr="00E544FF">
        <w:rPr>
          <w:rFonts w:ascii="Calibri" w:eastAsiaTheme="majorEastAsia" w:hAnsi="Calibri" w:cs="Calibri"/>
        </w:rPr>
        <w:t xml:space="preserve"> prior to </w:t>
      </w:r>
      <w:proofErr w:type="spellStart"/>
      <w:r w:rsidRPr="00E544FF">
        <w:rPr>
          <w:rFonts w:ascii="Calibri" w:eastAsiaTheme="majorEastAsia" w:hAnsi="Calibri" w:cs="Calibri"/>
        </w:rPr>
        <w:t>analysis</w:t>
      </w:r>
      <w:proofErr w:type="spellEnd"/>
      <w:r w:rsidRPr="00E544FF">
        <w:rPr>
          <w:rFonts w:ascii="Calibri" w:eastAsiaTheme="majorEastAsia" w:hAnsi="Calibri" w:cs="Calibri"/>
        </w:rPr>
        <w:t xml:space="preserve">. </w:t>
      </w:r>
      <w:proofErr w:type="spellStart"/>
      <w:r w:rsidRPr="00E544FF">
        <w:rPr>
          <w:rFonts w:ascii="Calibri" w:eastAsiaTheme="majorEastAsia" w:hAnsi="Calibri" w:cs="Calibri"/>
        </w:rPr>
        <w:t>The</w:t>
      </w:r>
      <w:proofErr w:type="spellEnd"/>
      <w:r w:rsidRPr="00E544FF">
        <w:rPr>
          <w:rFonts w:ascii="Calibri" w:eastAsiaTheme="majorEastAsia" w:hAnsi="Calibri" w:cs="Calibri"/>
        </w:rPr>
        <w:t xml:space="preserve"> network </w:t>
      </w:r>
      <w:proofErr w:type="spellStart"/>
      <w:r w:rsidRPr="00E544FF">
        <w:rPr>
          <w:rFonts w:ascii="Calibri" w:eastAsiaTheme="majorEastAsia" w:hAnsi="Calibri" w:cs="Calibri"/>
        </w:rPr>
        <w:t>reveals</w:t>
      </w:r>
      <w:proofErr w:type="spellEnd"/>
      <w:r w:rsidRPr="00E544FF">
        <w:rPr>
          <w:rFonts w:ascii="Calibri" w:eastAsiaTheme="majorEastAsia" w:hAnsi="Calibri" w:cs="Calibri"/>
        </w:rPr>
        <w:t xml:space="preserve"> clusters </w:t>
      </w:r>
      <w:proofErr w:type="spellStart"/>
      <w:r w:rsidRPr="00E544FF">
        <w:rPr>
          <w:rFonts w:ascii="Calibri" w:eastAsiaTheme="majorEastAsia" w:hAnsi="Calibri" w:cs="Calibri"/>
        </w:rPr>
        <w:t>of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tightly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co-regulated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metabolites</w:t>
      </w:r>
      <w:proofErr w:type="spellEnd"/>
      <w:r w:rsidRPr="00E544FF">
        <w:rPr>
          <w:rFonts w:ascii="Calibri" w:eastAsiaTheme="majorEastAsia" w:hAnsi="Calibri" w:cs="Calibri"/>
        </w:rPr>
        <w:t xml:space="preserve">, </w:t>
      </w:r>
      <w:proofErr w:type="spellStart"/>
      <w:r w:rsidRPr="00E544FF">
        <w:rPr>
          <w:rFonts w:ascii="Calibri" w:eastAsiaTheme="majorEastAsia" w:hAnsi="Calibri" w:cs="Calibri"/>
        </w:rPr>
        <w:t>particularly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within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energy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metabolism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and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branched-chain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amino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acid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pathways</w:t>
      </w:r>
      <w:proofErr w:type="spellEnd"/>
      <w:r w:rsidRPr="00E544FF">
        <w:rPr>
          <w:rFonts w:ascii="Calibri" w:eastAsiaTheme="majorEastAsia" w:hAnsi="Calibri" w:cs="Calibri"/>
        </w:rPr>
        <w:t xml:space="preserve">. </w:t>
      </w:r>
      <w:proofErr w:type="spellStart"/>
      <w:r w:rsidRPr="00E544FF">
        <w:rPr>
          <w:rFonts w:ascii="Calibri" w:eastAsiaTheme="majorEastAsia" w:hAnsi="Calibri" w:cs="Calibri"/>
        </w:rPr>
        <w:t>Topological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hubs</w:t>
      </w:r>
      <w:proofErr w:type="spellEnd"/>
      <w:r w:rsidRPr="00E544FF">
        <w:rPr>
          <w:rFonts w:ascii="Calibri" w:eastAsiaTheme="majorEastAsia" w:hAnsi="Calibri" w:cs="Calibri"/>
        </w:rPr>
        <w:t>—</w:t>
      </w:r>
      <w:proofErr w:type="spellStart"/>
      <w:r w:rsidRPr="00E544FF">
        <w:rPr>
          <w:rFonts w:ascii="Calibri" w:eastAsiaTheme="majorEastAsia" w:hAnsi="Calibri" w:cs="Calibri"/>
        </w:rPr>
        <w:t>such</w:t>
      </w:r>
      <w:proofErr w:type="spellEnd"/>
      <w:r w:rsidRPr="00E544FF">
        <w:rPr>
          <w:rFonts w:ascii="Calibri" w:eastAsiaTheme="majorEastAsia" w:hAnsi="Calibri" w:cs="Calibri"/>
        </w:rPr>
        <w:t xml:space="preserve"> as </w:t>
      </w:r>
      <w:proofErr w:type="spellStart"/>
      <w:r w:rsidRPr="00E544FF">
        <w:rPr>
          <w:rFonts w:ascii="Calibri" w:eastAsiaTheme="majorEastAsia" w:hAnsi="Calibri" w:cs="Calibri"/>
        </w:rPr>
        <w:t>valine</w:t>
      </w:r>
      <w:proofErr w:type="spellEnd"/>
      <w:r w:rsidRPr="00E544FF">
        <w:rPr>
          <w:rFonts w:ascii="Calibri" w:eastAsiaTheme="majorEastAsia" w:hAnsi="Calibri" w:cs="Calibri"/>
        </w:rPr>
        <w:t xml:space="preserve">, 3-hydroxyisobutyrate, </w:t>
      </w:r>
      <w:proofErr w:type="spellStart"/>
      <w:r w:rsidRPr="00E544FF">
        <w:rPr>
          <w:rFonts w:ascii="Calibri" w:eastAsiaTheme="majorEastAsia" w:hAnsi="Calibri" w:cs="Calibri"/>
        </w:rPr>
        <w:t>alanine</w:t>
      </w:r>
      <w:proofErr w:type="spellEnd"/>
      <w:r w:rsidRPr="00E544FF">
        <w:rPr>
          <w:rFonts w:ascii="Calibri" w:eastAsiaTheme="majorEastAsia" w:hAnsi="Calibri" w:cs="Calibri"/>
        </w:rPr>
        <w:t xml:space="preserve">, DMA, </w:t>
      </w:r>
      <w:proofErr w:type="spellStart"/>
      <w:r w:rsidRPr="00E544FF">
        <w:rPr>
          <w:rFonts w:ascii="Calibri" w:eastAsiaTheme="majorEastAsia" w:hAnsi="Calibri" w:cs="Calibri"/>
        </w:rPr>
        <w:t>glycine</w:t>
      </w:r>
      <w:proofErr w:type="spellEnd"/>
      <w:r w:rsidRPr="00E544FF">
        <w:rPr>
          <w:rFonts w:ascii="Calibri" w:eastAsiaTheme="majorEastAsia" w:hAnsi="Calibri" w:cs="Calibri"/>
        </w:rPr>
        <w:t xml:space="preserve">, </w:t>
      </w:r>
      <w:proofErr w:type="spellStart"/>
      <w:r w:rsidRPr="00E544FF">
        <w:rPr>
          <w:rFonts w:ascii="Calibri" w:eastAsiaTheme="majorEastAsia" w:hAnsi="Calibri" w:cs="Calibri"/>
        </w:rPr>
        <w:t>and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864A6E">
        <w:rPr>
          <w:rFonts w:ascii="Calibri" w:eastAsiaTheme="majorEastAsia" w:hAnsi="Calibri" w:cs="Calibri"/>
          <w:i/>
          <w:iCs/>
        </w:rPr>
        <w:t>cis</w:t>
      </w:r>
      <w:r w:rsidRPr="00E544FF">
        <w:rPr>
          <w:rFonts w:ascii="Calibri" w:eastAsiaTheme="majorEastAsia" w:hAnsi="Calibri" w:cs="Calibri"/>
        </w:rPr>
        <w:t>-aconitate</w:t>
      </w:r>
      <w:proofErr w:type="spellEnd"/>
      <w:r w:rsidRPr="00E544FF">
        <w:rPr>
          <w:rFonts w:ascii="Calibri" w:eastAsiaTheme="majorEastAsia" w:hAnsi="Calibri" w:cs="Calibri"/>
        </w:rPr>
        <w:t>—</w:t>
      </w:r>
      <w:proofErr w:type="spellStart"/>
      <w:r w:rsidRPr="00E544FF">
        <w:rPr>
          <w:rFonts w:ascii="Calibri" w:eastAsiaTheme="majorEastAsia" w:hAnsi="Calibri" w:cs="Calibri"/>
        </w:rPr>
        <w:t>exhibited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the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highest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degree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of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connectivity</w:t>
      </w:r>
      <w:proofErr w:type="spellEnd"/>
      <w:r w:rsidRPr="00E544FF">
        <w:rPr>
          <w:rFonts w:ascii="Calibri" w:eastAsiaTheme="majorEastAsia" w:hAnsi="Calibri" w:cs="Calibri"/>
        </w:rPr>
        <w:t xml:space="preserve">, </w:t>
      </w:r>
      <w:proofErr w:type="spellStart"/>
      <w:r w:rsidRPr="00E544FF">
        <w:rPr>
          <w:rFonts w:ascii="Calibri" w:eastAsiaTheme="majorEastAsia" w:hAnsi="Calibri" w:cs="Calibri"/>
        </w:rPr>
        <w:t>suggesting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their</w:t>
      </w:r>
      <w:proofErr w:type="spellEnd"/>
      <w:r w:rsidRPr="00E544FF">
        <w:rPr>
          <w:rFonts w:ascii="Calibri" w:eastAsiaTheme="majorEastAsia" w:hAnsi="Calibri" w:cs="Calibri"/>
        </w:rPr>
        <w:t xml:space="preserve"> central role in </w:t>
      </w:r>
      <w:proofErr w:type="spellStart"/>
      <w:r w:rsidRPr="00E544FF">
        <w:rPr>
          <w:rFonts w:ascii="Calibri" w:eastAsiaTheme="majorEastAsia" w:hAnsi="Calibri" w:cs="Calibri"/>
        </w:rPr>
        <w:t>the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disrupted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metabolic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architecture</w:t>
      </w:r>
      <w:proofErr w:type="spellEnd"/>
      <w:r w:rsidRPr="00E544FF">
        <w:rPr>
          <w:rFonts w:ascii="Calibri" w:eastAsiaTheme="majorEastAsia" w:hAnsi="Calibri" w:cs="Calibri"/>
        </w:rPr>
        <w:t xml:space="preserve"> </w:t>
      </w:r>
      <w:proofErr w:type="spellStart"/>
      <w:r w:rsidRPr="00E544FF">
        <w:rPr>
          <w:rFonts w:ascii="Calibri" w:eastAsiaTheme="majorEastAsia" w:hAnsi="Calibri" w:cs="Calibri"/>
        </w:rPr>
        <w:t>observed</w:t>
      </w:r>
      <w:proofErr w:type="spellEnd"/>
      <w:r w:rsidRPr="00E544FF">
        <w:rPr>
          <w:rFonts w:ascii="Calibri" w:eastAsiaTheme="majorEastAsia" w:hAnsi="Calibri" w:cs="Calibri"/>
        </w:rPr>
        <w:t xml:space="preserve"> in PMD.</w:t>
      </w:r>
    </w:p>
    <w:p w14:paraId="70CB28CD" w14:textId="77777777" w:rsidR="00AE0AE3" w:rsidRDefault="00AE0AE3">
      <w:pPr>
        <w:rPr>
          <w:rFonts w:ascii="Calibri" w:eastAsiaTheme="majorEastAsia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676BBDA7" w14:textId="406591D4" w:rsidR="00D02642" w:rsidRPr="00F85CED" w:rsidRDefault="00D02642" w:rsidP="00D02642">
      <w:pPr>
        <w:pStyle w:val="Ttulo2"/>
        <w:jc w:val="center"/>
        <w:rPr>
          <w:rFonts w:ascii="Calibri" w:hAnsi="Calibri" w:cs="Calibri"/>
          <w:b/>
          <w:bCs/>
          <w:color w:val="auto"/>
          <w:sz w:val="24"/>
          <w:szCs w:val="24"/>
          <w:lang w:val="en-US"/>
        </w:rPr>
      </w:pPr>
      <w:r w:rsidRPr="00F85CED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lastRenderedPageBreak/>
        <w:t>Figure S</w:t>
      </w:r>
      <w:r w:rsidR="00722BBA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>5</w:t>
      </w:r>
      <w:r w:rsidR="003E693D">
        <w:rPr>
          <w:rFonts w:ascii="Calibri" w:hAnsi="Calibri" w:cs="Calibri"/>
          <w:b/>
          <w:bCs/>
          <w:color w:val="auto"/>
          <w:sz w:val="24"/>
          <w:szCs w:val="24"/>
          <w:lang w:val="en-US"/>
        </w:rPr>
        <w:t xml:space="preserve"> </w:t>
      </w:r>
    </w:p>
    <w:p w14:paraId="09BD7465" w14:textId="4F1697B4" w:rsidR="00E544FF" w:rsidRPr="00E544FF" w:rsidRDefault="008E1259" w:rsidP="008E1259">
      <w:pPr>
        <w:rPr>
          <w:rFonts w:ascii="Calibri" w:eastAsiaTheme="majorEastAsia" w:hAnsi="Calibri" w:cs="Calibri"/>
          <w:b/>
          <w:bCs/>
          <w:spacing w:val="-10"/>
          <w:kern w:val="28"/>
          <w:sz w:val="56"/>
          <w:szCs w:val="56"/>
        </w:rPr>
      </w:pPr>
      <w:r>
        <w:rPr>
          <w:rFonts w:ascii="Calibri" w:eastAsiaTheme="majorEastAsia" w:hAnsi="Calibri" w:cs="Calibri"/>
          <w:b/>
          <w:bCs/>
          <w:noProof/>
          <w:spacing w:val="-10"/>
          <w:kern w:val="28"/>
          <w:sz w:val="56"/>
          <w:szCs w:val="56"/>
        </w:rPr>
        <w:drawing>
          <wp:inline distT="0" distB="0" distL="0" distR="0" wp14:anchorId="7936BDCF" wp14:editId="6BDE9714">
            <wp:extent cx="5486400" cy="5686425"/>
            <wp:effectExtent l="0" t="0" r="0" b="3175"/>
            <wp:docPr id="1880050070" name="Imagem 6" descr="Uma imagem com texto, captura de ecrã, diagrama, design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50070" name="Imagem 6" descr="Uma imagem com texto, captura de ecrã, diagrama, design&#10;&#10;Os conteúdos gerados por IA podem estar incorretos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" t="1624" r="517" b="27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96" cy="569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3F9B6" w14:textId="77777777" w:rsidR="003152A6" w:rsidRDefault="003152A6" w:rsidP="00DB20C2">
      <w:pPr>
        <w:rPr>
          <w:rFonts w:ascii="Calibri" w:hAnsi="Calibri" w:cs="Calibri"/>
        </w:rPr>
      </w:pPr>
    </w:p>
    <w:p w14:paraId="1C5C87F0" w14:textId="77777777" w:rsidR="00AC7A86" w:rsidRDefault="00AC7A86" w:rsidP="00AC7A86">
      <w:pPr>
        <w:jc w:val="both"/>
        <w:rPr>
          <w:rFonts w:ascii="Calibri" w:hAnsi="Calibri" w:cs="Calibri"/>
        </w:rPr>
      </w:pPr>
      <w:r w:rsidRPr="00E544FF">
        <w:rPr>
          <w:rFonts w:ascii="Calibri" w:hAnsi="Calibri" w:cs="Calibri"/>
          <w:b/>
          <w:bCs/>
        </w:rPr>
        <w:t>Figure S</w:t>
      </w:r>
      <w:r>
        <w:rPr>
          <w:rFonts w:ascii="Calibri" w:hAnsi="Calibri" w:cs="Calibri"/>
          <w:b/>
          <w:bCs/>
        </w:rPr>
        <w:t>5</w:t>
      </w:r>
      <w:r w:rsidRPr="00E544FF">
        <w:rPr>
          <w:rFonts w:ascii="Calibri" w:hAnsi="Calibri" w:cs="Calibri"/>
          <w:b/>
          <w:bCs/>
        </w:rPr>
        <w:t xml:space="preserve">. </w:t>
      </w:r>
      <w:proofErr w:type="spellStart"/>
      <w:r w:rsidRPr="00E544FF">
        <w:rPr>
          <w:rFonts w:ascii="Calibri" w:hAnsi="Calibri" w:cs="Calibri"/>
          <w:b/>
          <w:bCs/>
        </w:rPr>
        <w:t>Quantitative</w:t>
      </w:r>
      <w:proofErr w:type="spellEnd"/>
      <w:r w:rsidRPr="00E544FF">
        <w:rPr>
          <w:rFonts w:ascii="Calibri" w:hAnsi="Calibri" w:cs="Calibri"/>
          <w:b/>
          <w:bCs/>
        </w:rPr>
        <w:t xml:space="preserve"> </w:t>
      </w:r>
      <w:proofErr w:type="spellStart"/>
      <w:r w:rsidRPr="00E544FF">
        <w:rPr>
          <w:rFonts w:ascii="Calibri" w:hAnsi="Calibri" w:cs="Calibri"/>
          <w:b/>
          <w:bCs/>
        </w:rPr>
        <w:t>enrichment</w:t>
      </w:r>
      <w:proofErr w:type="spellEnd"/>
      <w:r w:rsidRPr="00E544FF">
        <w:rPr>
          <w:rFonts w:ascii="Calibri" w:hAnsi="Calibri" w:cs="Calibri"/>
          <w:b/>
          <w:bCs/>
        </w:rPr>
        <w:t xml:space="preserve"> </w:t>
      </w:r>
      <w:proofErr w:type="spellStart"/>
      <w:r w:rsidRPr="00E544FF">
        <w:rPr>
          <w:rFonts w:ascii="Calibri" w:hAnsi="Calibri" w:cs="Calibri"/>
          <w:b/>
          <w:bCs/>
        </w:rPr>
        <w:t>pathway</w:t>
      </w:r>
      <w:proofErr w:type="spellEnd"/>
      <w:r w:rsidRPr="00E544FF">
        <w:rPr>
          <w:rFonts w:ascii="Calibri" w:hAnsi="Calibri" w:cs="Calibri"/>
          <w:b/>
          <w:bCs/>
        </w:rPr>
        <w:t xml:space="preserve"> </w:t>
      </w:r>
      <w:proofErr w:type="spellStart"/>
      <w:r w:rsidRPr="00E544FF">
        <w:rPr>
          <w:rFonts w:ascii="Calibri" w:hAnsi="Calibri" w:cs="Calibri"/>
          <w:b/>
          <w:bCs/>
        </w:rPr>
        <w:t>analysis</w:t>
      </w:r>
      <w:proofErr w:type="spellEnd"/>
      <w:r w:rsidRPr="00E544FF">
        <w:rPr>
          <w:rFonts w:ascii="Calibri" w:hAnsi="Calibri" w:cs="Calibri"/>
          <w:b/>
          <w:bCs/>
        </w:rPr>
        <w:t xml:space="preserve"> </w:t>
      </w:r>
      <w:proofErr w:type="spellStart"/>
      <w:r w:rsidRPr="00E544FF">
        <w:rPr>
          <w:rFonts w:ascii="Calibri" w:hAnsi="Calibri" w:cs="Calibri"/>
          <w:b/>
          <w:bCs/>
        </w:rPr>
        <w:t>of</w:t>
      </w:r>
      <w:proofErr w:type="spellEnd"/>
      <w:r w:rsidRPr="00E544FF">
        <w:rPr>
          <w:rFonts w:ascii="Calibri" w:hAnsi="Calibri" w:cs="Calibri"/>
          <w:b/>
          <w:bCs/>
        </w:rPr>
        <w:t xml:space="preserve"> PMD versus </w:t>
      </w:r>
      <w:proofErr w:type="spellStart"/>
      <w:r w:rsidRPr="00E544FF">
        <w:rPr>
          <w:rFonts w:ascii="Calibri" w:hAnsi="Calibri" w:cs="Calibri"/>
          <w:b/>
          <w:bCs/>
        </w:rPr>
        <w:t>controls</w:t>
      </w:r>
      <w:proofErr w:type="spellEnd"/>
      <w:r>
        <w:rPr>
          <w:rFonts w:ascii="Calibri" w:hAnsi="Calibri" w:cs="Calibri"/>
          <w:b/>
          <w:bCs/>
        </w:rPr>
        <w:t>.</w:t>
      </w:r>
      <w:r w:rsidRPr="00083D89">
        <w:rPr>
          <w:rFonts w:ascii="Calibri" w:hAnsi="Calibri" w:cs="Calibri"/>
          <w:b/>
          <w:bCs/>
        </w:rPr>
        <w:t xml:space="preserve"> A. </w:t>
      </w:r>
      <w:proofErr w:type="spellStart"/>
      <w:r w:rsidRPr="00083D89">
        <w:rPr>
          <w:rFonts w:ascii="Calibri" w:hAnsi="Calibri" w:cs="Calibri"/>
        </w:rPr>
        <w:t>Enrichment</w:t>
      </w:r>
      <w:proofErr w:type="spellEnd"/>
      <w:r w:rsidRPr="00083D89">
        <w:rPr>
          <w:rFonts w:ascii="Calibri" w:hAnsi="Calibri" w:cs="Calibri"/>
        </w:rPr>
        <w:t xml:space="preserve"> </w:t>
      </w:r>
      <w:proofErr w:type="spellStart"/>
      <w:r w:rsidRPr="00083D89">
        <w:rPr>
          <w:rFonts w:ascii="Calibri" w:hAnsi="Calibri" w:cs="Calibri"/>
        </w:rPr>
        <w:t>results</w:t>
      </w:r>
      <w:proofErr w:type="spellEnd"/>
      <w:r w:rsidRPr="00083D89">
        <w:rPr>
          <w:rFonts w:ascii="Calibri" w:hAnsi="Calibri" w:cs="Calibri"/>
        </w:rPr>
        <w:t xml:space="preserve"> </w:t>
      </w:r>
      <w:proofErr w:type="spellStart"/>
      <w:r w:rsidRPr="00083D89">
        <w:rPr>
          <w:rFonts w:ascii="Calibri" w:hAnsi="Calibri" w:cs="Calibri"/>
        </w:rPr>
        <w:t>based</w:t>
      </w:r>
      <w:proofErr w:type="spellEnd"/>
      <w:r w:rsidRPr="00083D89">
        <w:rPr>
          <w:rFonts w:ascii="Calibri" w:hAnsi="Calibri" w:cs="Calibri"/>
        </w:rPr>
        <w:t xml:space="preserve"> </w:t>
      </w:r>
      <w:proofErr w:type="spellStart"/>
      <w:r w:rsidRPr="00083D89">
        <w:rPr>
          <w:rFonts w:ascii="Calibri" w:hAnsi="Calibri" w:cs="Calibri"/>
        </w:rPr>
        <w:t>on</w:t>
      </w:r>
      <w:proofErr w:type="spellEnd"/>
      <w:r w:rsidRPr="00083D89">
        <w:rPr>
          <w:rFonts w:ascii="Calibri" w:hAnsi="Calibri" w:cs="Calibri"/>
        </w:rPr>
        <w:t xml:space="preserve"> </w:t>
      </w:r>
      <w:proofErr w:type="spellStart"/>
      <w:r w:rsidRPr="00083D89">
        <w:rPr>
          <w:rFonts w:ascii="Calibri" w:hAnsi="Calibri" w:cs="Calibri"/>
        </w:rPr>
        <w:t>the</w:t>
      </w:r>
      <w:proofErr w:type="spellEnd"/>
      <w:r w:rsidRPr="00083D89">
        <w:rPr>
          <w:rFonts w:ascii="Calibri" w:hAnsi="Calibri" w:cs="Calibri"/>
        </w:rPr>
        <w:t xml:space="preserve"> </w:t>
      </w:r>
      <w:proofErr w:type="spellStart"/>
      <w:r w:rsidRPr="00083D89">
        <w:rPr>
          <w:rFonts w:ascii="Calibri" w:hAnsi="Calibri" w:cs="Calibri"/>
        </w:rPr>
        <w:t>Small</w:t>
      </w:r>
      <w:proofErr w:type="spellEnd"/>
      <w:r w:rsidRPr="00083D89">
        <w:rPr>
          <w:rFonts w:ascii="Calibri" w:hAnsi="Calibri" w:cs="Calibri"/>
        </w:rPr>
        <w:t xml:space="preserve"> </w:t>
      </w:r>
      <w:proofErr w:type="spellStart"/>
      <w:r w:rsidRPr="00083D89">
        <w:rPr>
          <w:rFonts w:ascii="Calibri" w:hAnsi="Calibri" w:cs="Calibri"/>
        </w:rPr>
        <w:t>Molecule</w:t>
      </w:r>
      <w:proofErr w:type="spellEnd"/>
      <w:r w:rsidRPr="00083D89">
        <w:rPr>
          <w:rFonts w:ascii="Calibri" w:hAnsi="Calibri" w:cs="Calibri"/>
        </w:rPr>
        <w:t xml:space="preserve"> </w:t>
      </w:r>
      <w:proofErr w:type="spellStart"/>
      <w:r w:rsidRPr="00083D89">
        <w:rPr>
          <w:rFonts w:ascii="Calibri" w:hAnsi="Calibri" w:cs="Calibri"/>
        </w:rPr>
        <w:t>Pathway</w:t>
      </w:r>
      <w:proofErr w:type="spellEnd"/>
      <w:r w:rsidRPr="00083D89">
        <w:rPr>
          <w:rFonts w:ascii="Calibri" w:hAnsi="Calibri" w:cs="Calibri"/>
        </w:rPr>
        <w:t xml:space="preserve"> </w:t>
      </w:r>
      <w:proofErr w:type="spellStart"/>
      <w:r w:rsidRPr="00083D89">
        <w:rPr>
          <w:rFonts w:ascii="Calibri" w:hAnsi="Calibri" w:cs="Calibri"/>
        </w:rPr>
        <w:t>Database</w:t>
      </w:r>
      <w:proofErr w:type="spellEnd"/>
      <w:r w:rsidRPr="00083D89">
        <w:rPr>
          <w:rFonts w:ascii="Calibri" w:hAnsi="Calibri" w:cs="Calibri"/>
        </w:rPr>
        <w:t xml:space="preserve"> (SMPDB) </w:t>
      </w:r>
      <w:proofErr w:type="spellStart"/>
      <w:r w:rsidRPr="00083D89">
        <w:rPr>
          <w:rFonts w:ascii="Calibri" w:hAnsi="Calibri" w:cs="Calibri"/>
        </w:rPr>
        <w:t>library</w:t>
      </w:r>
      <w:proofErr w:type="spellEnd"/>
      <w:r w:rsidRPr="00083D89">
        <w:rPr>
          <w:rFonts w:ascii="Calibri" w:hAnsi="Calibri" w:cs="Calibri"/>
        </w:rPr>
        <w:t xml:space="preserve">; </w:t>
      </w:r>
      <w:r w:rsidRPr="00E544FF">
        <w:rPr>
          <w:rFonts w:ascii="Calibri" w:hAnsi="Calibri" w:cs="Calibri"/>
          <w:b/>
          <w:bCs/>
        </w:rPr>
        <w:t>B.</w:t>
      </w:r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Enrichment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results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based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on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the</w:t>
      </w:r>
      <w:proofErr w:type="spellEnd"/>
      <w:r w:rsidRPr="00E544FF">
        <w:rPr>
          <w:rFonts w:ascii="Calibri" w:hAnsi="Calibri" w:cs="Calibri"/>
        </w:rPr>
        <w:t xml:space="preserve"> Kyoto </w:t>
      </w:r>
      <w:proofErr w:type="spellStart"/>
      <w:r w:rsidRPr="00E544FF">
        <w:rPr>
          <w:rFonts w:ascii="Calibri" w:hAnsi="Calibri" w:cs="Calibri"/>
        </w:rPr>
        <w:t>Encyclopedia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of</w:t>
      </w:r>
      <w:proofErr w:type="spellEnd"/>
      <w:r w:rsidRPr="00E544FF">
        <w:rPr>
          <w:rFonts w:ascii="Calibri" w:hAnsi="Calibri" w:cs="Calibri"/>
        </w:rPr>
        <w:t xml:space="preserve"> Genes </w:t>
      </w:r>
      <w:proofErr w:type="spellStart"/>
      <w:r w:rsidRPr="00E544FF">
        <w:rPr>
          <w:rFonts w:ascii="Calibri" w:hAnsi="Calibri" w:cs="Calibri"/>
        </w:rPr>
        <w:t>and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Genomes</w:t>
      </w:r>
      <w:proofErr w:type="spellEnd"/>
      <w:r w:rsidRPr="00E544FF">
        <w:rPr>
          <w:rFonts w:ascii="Calibri" w:hAnsi="Calibri" w:cs="Calibri"/>
        </w:rPr>
        <w:t xml:space="preserve"> (KEGG) </w:t>
      </w:r>
      <w:proofErr w:type="spellStart"/>
      <w:r w:rsidRPr="00E544FF">
        <w:rPr>
          <w:rFonts w:ascii="Calibri" w:hAnsi="Calibri" w:cs="Calibri"/>
        </w:rPr>
        <w:t>library</w:t>
      </w:r>
      <w:proofErr w:type="spellEnd"/>
      <w:r w:rsidRPr="00E544FF">
        <w:rPr>
          <w:rFonts w:ascii="Calibri" w:hAnsi="Calibri" w:cs="Calibri"/>
        </w:rPr>
        <w:t xml:space="preserve">. </w:t>
      </w:r>
      <w:proofErr w:type="spellStart"/>
      <w:r w:rsidRPr="00E544FF">
        <w:rPr>
          <w:rFonts w:ascii="Calibri" w:hAnsi="Calibri" w:cs="Calibri"/>
        </w:rPr>
        <w:t>Analyses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were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performed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using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Quantitative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Enrichment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Analysis</w:t>
      </w:r>
      <w:proofErr w:type="spellEnd"/>
      <w:r w:rsidRPr="00E544FF">
        <w:rPr>
          <w:rFonts w:ascii="Calibri" w:hAnsi="Calibri" w:cs="Calibri"/>
        </w:rPr>
        <w:t xml:space="preserve"> (QEA) in </w:t>
      </w:r>
      <w:proofErr w:type="spellStart"/>
      <w:r w:rsidRPr="00E544FF">
        <w:rPr>
          <w:rFonts w:ascii="Calibri" w:hAnsi="Calibri" w:cs="Calibri"/>
        </w:rPr>
        <w:t>MetaboAnalyst</w:t>
      </w:r>
      <w:proofErr w:type="spellEnd"/>
      <w:r w:rsidRPr="00E544FF">
        <w:rPr>
          <w:rFonts w:ascii="Calibri" w:hAnsi="Calibri" w:cs="Calibri"/>
        </w:rPr>
        <w:t xml:space="preserve"> 5.0. </w:t>
      </w:r>
      <w:proofErr w:type="spellStart"/>
      <w:r w:rsidRPr="00E544FF">
        <w:rPr>
          <w:rFonts w:ascii="Calibri" w:hAnsi="Calibri" w:cs="Calibri"/>
        </w:rPr>
        <w:t>Pathways</w:t>
      </w:r>
      <w:proofErr w:type="spellEnd"/>
      <w:r w:rsidRPr="00E544FF">
        <w:rPr>
          <w:rFonts w:ascii="Calibri" w:hAnsi="Calibri" w:cs="Calibri"/>
        </w:rPr>
        <w:t xml:space="preserve"> are </w:t>
      </w:r>
      <w:proofErr w:type="spellStart"/>
      <w:r w:rsidRPr="00E544FF">
        <w:rPr>
          <w:rFonts w:ascii="Calibri" w:hAnsi="Calibri" w:cs="Calibri"/>
        </w:rPr>
        <w:t>ranked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by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adjusted</w:t>
      </w:r>
      <w:proofErr w:type="spellEnd"/>
      <w:r w:rsidRPr="00E544FF">
        <w:rPr>
          <w:rFonts w:ascii="Calibri" w:hAnsi="Calibri" w:cs="Calibri"/>
        </w:rPr>
        <w:t xml:space="preserve"> p-</w:t>
      </w:r>
      <w:proofErr w:type="spellStart"/>
      <w:r w:rsidRPr="00E544FF">
        <w:rPr>
          <w:rFonts w:ascii="Calibri" w:hAnsi="Calibri" w:cs="Calibri"/>
        </w:rPr>
        <w:t>value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and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enrichment</w:t>
      </w:r>
      <w:proofErr w:type="spellEnd"/>
      <w:r w:rsidRPr="00E544FF">
        <w:rPr>
          <w:rFonts w:ascii="Calibri" w:hAnsi="Calibri" w:cs="Calibri"/>
        </w:rPr>
        <w:t xml:space="preserve"> ratio. Node color </w:t>
      </w:r>
      <w:proofErr w:type="spellStart"/>
      <w:r w:rsidRPr="00E544FF">
        <w:rPr>
          <w:rFonts w:ascii="Calibri" w:hAnsi="Calibri" w:cs="Calibri"/>
        </w:rPr>
        <w:t>represents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statistical</w:t>
      </w:r>
      <w:proofErr w:type="spellEnd"/>
      <w:r w:rsidRPr="00E544FF">
        <w:rPr>
          <w:rFonts w:ascii="Calibri" w:hAnsi="Calibri" w:cs="Calibri"/>
        </w:rPr>
        <w:t xml:space="preserve"> </w:t>
      </w:r>
      <w:proofErr w:type="spellStart"/>
      <w:r w:rsidRPr="00E544FF">
        <w:rPr>
          <w:rFonts w:ascii="Calibri" w:hAnsi="Calibri" w:cs="Calibri"/>
        </w:rPr>
        <w:t>significance</w:t>
      </w:r>
      <w:proofErr w:type="spellEnd"/>
      <w:r w:rsidRPr="00E544FF">
        <w:rPr>
          <w:rFonts w:ascii="Calibri" w:hAnsi="Calibri" w:cs="Calibri"/>
        </w:rPr>
        <w:t xml:space="preserve"> (</w:t>
      </w:r>
      <w:r>
        <w:rPr>
          <w:rFonts w:ascii="Calibri" w:hAnsi="Calibri" w:cs="Calibri"/>
          <w:i/>
          <w:iCs/>
        </w:rPr>
        <w:t>p</w:t>
      </w:r>
      <w:r w:rsidRPr="00083D89">
        <w:rPr>
          <w:rFonts w:ascii="Calibri" w:hAnsi="Calibri" w:cs="Calibri"/>
        </w:rPr>
        <w:t>-</w:t>
      </w:r>
      <w:proofErr w:type="spellStart"/>
      <w:r w:rsidRPr="00083D89">
        <w:rPr>
          <w:rFonts w:ascii="Calibri" w:hAnsi="Calibri" w:cs="Calibri"/>
        </w:rPr>
        <w:t>value</w:t>
      </w:r>
      <w:proofErr w:type="spellEnd"/>
      <w:r w:rsidRPr="00083D89">
        <w:rPr>
          <w:rFonts w:ascii="Calibri" w:hAnsi="Calibri" w:cs="Calibri"/>
        </w:rPr>
        <w:t xml:space="preserve">), </w:t>
      </w:r>
      <w:proofErr w:type="spellStart"/>
      <w:r w:rsidRPr="00083D89">
        <w:rPr>
          <w:rFonts w:ascii="Calibri" w:hAnsi="Calibri" w:cs="Calibri"/>
        </w:rPr>
        <w:t>and</w:t>
      </w:r>
      <w:proofErr w:type="spellEnd"/>
      <w:r w:rsidRPr="00083D89">
        <w:rPr>
          <w:rFonts w:ascii="Calibri" w:hAnsi="Calibri" w:cs="Calibri"/>
        </w:rPr>
        <w:t xml:space="preserve"> node </w:t>
      </w:r>
      <w:proofErr w:type="spellStart"/>
      <w:r w:rsidRPr="00083D89">
        <w:rPr>
          <w:rFonts w:ascii="Calibri" w:hAnsi="Calibri" w:cs="Calibri"/>
        </w:rPr>
        <w:t>size</w:t>
      </w:r>
      <w:proofErr w:type="spellEnd"/>
      <w:r w:rsidRPr="00083D89">
        <w:rPr>
          <w:rFonts w:ascii="Calibri" w:hAnsi="Calibri" w:cs="Calibri"/>
        </w:rPr>
        <w:t xml:space="preserve"> </w:t>
      </w:r>
      <w:proofErr w:type="spellStart"/>
      <w:r w:rsidRPr="00083D89">
        <w:rPr>
          <w:rFonts w:ascii="Calibri" w:hAnsi="Calibri" w:cs="Calibri"/>
        </w:rPr>
        <w:t>represents</w:t>
      </w:r>
      <w:proofErr w:type="spellEnd"/>
      <w:r w:rsidRPr="00083D89">
        <w:rPr>
          <w:rFonts w:ascii="Calibri" w:hAnsi="Calibri" w:cs="Calibri"/>
        </w:rPr>
        <w:t xml:space="preserve"> </w:t>
      </w:r>
      <w:proofErr w:type="spellStart"/>
      <w:r w:rsidRPr="00083D89">
        <w:rPr>
          <w:rFonts w:ascii="Calibri" w:hAnsi="Calibri" w:cs="Calibri"/>
        </w:rPr>
        <w:t>pathway</w:t>
      </w:r>
      <w:proofErr w:type="spellEnd"/>
      <w:r w:rsidRPr="00083D89">
        <w:rPr>
          <w:rFonts w:ascii="Calibri" w:hAnsi="Calibri" w:cs="Calibri"/>
        </w:rPr>
        <w:t xml:space="preserve"> </w:t>
      </w:r>
      <w:proofErr w:type="spellStart"/>
      <w:r w:rsidRPr="00083D89">
        <w:rPr>
          <w:rFonts w:ascii="Calibri" w:hAnsi="Calibri" w:cs="Calibri"/>
        </w:rPr>
        <w:t>impact</w:t>
      </w:r>
      <w:proofErr w:type="spellEnd"/>
      <w:r w:rsidRPr="00E544FF">
        <w:rPr>
          <w:rFonts w:ascii="Calibri" w:hAnsi="Calibri" w:cs="Calibri"/>
        </w:rPr>
        <w:t>.</w:t>
      </w:r>
    </w:p>
    <w:p w14:paraId="7FF1B7F5" w14:textId="2C16457E" w:rsidR="00F6548F" w:rsidRDefault="00F6548F">
      <w:pPr>
        <w:rPr>
          <w:rFonts w:ascii="Calibri" w:eastAsiaTheme="minorHAnsi" w:hAnsi="Calibri" w:cs="Calibri"/>
          <w:b/>
          <w:bCs/>
        </w:rPr>
      </w:pPr>
    </w:p>
    <w:p w14:paraId="453A31A9" w14:textId="3D1B3786" w:rsidR="00AE0AE3" w:rsidRPr="00F85CED" w:rsidRDefault="00AE0AE3" w:rsidP="00AE0AE3">
      <w:pPr>
        <w:rPr>
          <w:rFonts w:ascii="Calibri" w:hAnsi="Calibri" w:cs="Calibri"/>
        </w:rPr>
      </w:pPr>
    </w:p>
    <w:p w14:paraId="5AD2EEE5" w14:textId="63A4D37C" w:rsidR="004F39C0" w:rsidRPr="00B13796" w:rsidRDefault="004F39C0" w:rsidP="00B13796">
      <w:pPr>
        <w:pStyle w:val="Tabelas"/>
        <w:rPr>
          <w:rFonts w:cs="Calibri"/>
          <w:sz w:val="24"/>
          <w:szCs w:val="24"/>
          <w:lang w:val="en-US"/>
        </w:rPr>
      </w:pPr>
      <w:r w:rsidRPr="00B13796">
        <w:rPr>
          <w:rFonts w:cs="Calibri"/>
          <w:b/>
          <w:bCs/>
          <w:sz w:val="24"/>
          <w:szCs w:val="24"/>
          <w:lang w:val="en-US"/>
        </w:rPr>
        <w:lastRenderedPageBreak/>
        <w:t>Table S1.</w:t>
      </w:r>
      <w:r w:rsidRPr="00B13796">
        <w:rPr>
          <w:rFonts w:cs="Calibri"/>
          <w:sz w:val="24"/>
          <w:szCs w:val="24"/>
          <w:lang w:val="en-US"/>
        </w:rPr>
        <w:t xml:space="preserve"> </w:t>
      </w:r>
      <w:r w:rsidRPr="00F76B80">
        <w:rPr>
          <w:rFonts w:cs="Calibri"/>
          <w:b/>
          <w:bCs/>
          <w:sz w:val="24"/>
          <w:szCs w:val="24"/>
          <w:lang w:val="en-US"/>
        </w:rPr>
        <w:t>Detailed inclusion and exclusion criteria.</w:t>
      </w:r>
      <w:r w:rsidRPr="00B13796">
        <w:rPr>
          <w:rFonts w:cs="Calibri"/>
          <w:b/>
          <w:bCs/>
          <w:color w:val="EE0000"/>
          <w:sz w:val="24"/>
          <w:szCs w:val="24"/>
          <w:lang w:val="en-US"/>
        </w:rPr>
        <w:t xml:space="preserve"> </w:t>
      </w:r>
      <w:r w:rsidR="00F6548F" w:rsidRPr="00B13796">
        <w:rPr>
          <w:rFonts w:cs="Calibri"/>
          <w:sz w:val="24"/>
          <w:szCs w:val="24"/>
          <w:lang w:val="en-US"/>
        </w:rPr>
        <w:t xml:space="preserve">*Calculated by </w:t>
      </w:r>
      <w:r w:rsidR="00F76B80">
        <w:rPr>
          <w:rFonts w:cs="Calibri"/>
          <w:sz w:val="24"/>
          <w:szCs w:val="24"/>
          <w:lang w:val="en-US"/>
        </w:rPr>
        <w:t xml:space="preserve">the </w:t>
      </w:r>
      <w:r w:rsidR="00F6548F" w:rsidRPr="00B13796">
        <w:rPr>
          <w:rFonts w:cs="Calibri"/>
          <w:sz w:val="24"/>
          <w:szCs w:val="24"/>
          <w:lang w:val="en-US"/>
        </w:rPr>
        <w:t>creatinine-based Chronic Kidney Disease in Children (</w:t>
      </w:r>
      <w:proofErr w:type="spellStart"/>
      <w:r w:rsidR="00F6548F" w:rsidRPr="00AC7A86">
        <w:rPr>
          <w:rFonts w:cs="Calibri"/>
          <w:sz w:val="24"/>
          <w:szCs w:val="24"/>
          <w:lang w:val="en-US"/>
        </w:rPr>
        <w:t>CKiD</w:t>
      </w:r>
      <w:proofErr w:type="spellEnd"/>
      <w:r w:rsidR="00F6548F" w:rsidRPr="00441343">
        <w:rPr>
          <w:rFonts w:cs="Calibri"/>
          <w:sz w:val="24"/>
          <w:szCs w:val="24"/>
          <w:lang w:val="en-US"/>
        </w:rPr>
        <w:t>)</w:t>
      </w:r>
      <w:r w:rsidR="00F6548F" w:rsidRPr="00B13796">
        <w:rPr>
          <w:rFonts w:cs="Calibri"/>
          <w:sz w:val="24"/>
          <w:szCs w:val="24"/>
          <w:lang w:val="en-US"/>
        </w:rPr>
        <w:t xml:space="preserve"> U25 Equation except for patients younger than 12 months, where eGFR is based on the Schwartz formula, and for patients older than 18 years, where eGFR is based on CKD-EPI 2021 guidelines. Abbreviations: M: months; Y: years; CAKUT: Congenital Anomalies of the Kidney and Urinary Tract; </w:t>
      </w:r>
      <w:proofErr w:type="spellStart"/>
      <w:r w:rsidR="00F6548F" w:rsidRPr="00B13796">
        <w:rPr>
          <w:rFonts w:cs="Calibri"/>
          <w:sz w:val="24"/>
          <w:szCs w:val="24"/>
          <w:lang w:val="en-US"/>
        </w:rPr>
        <w:t>eGFRcr</w:t>
      </w:r>
      <w:proofErr w:type="spellEnd"/>
      <w:r w:rsidR="00F6548F" w:rsidRPr="00B13796">
        <w:rPr>
          <w:rFonts w:cs="Calibri"/>
          <w:sz w:val="24"/>
          <w:szCs w:val="24"/>
          <w:lang w:val="en-US"/>
        </w:rPr>
        <w:t>:  creatinine based estimated glomerular filtration rate; UTI: urinary tract infection.</w:t>
      </w:r>
    </w:p>
    <w:p w14:paraId="69239B55" w14:textId="77777777" w:rsidR="004F39C0" w:rsidRPr="00F85CED" w:rsidRDefault="004F39C0" w:rsidP="004F39C0">
      <w:pPr>
        <w:rPr>
          <w:rFonts w:eastAsiaTheme="minorHAnsi"/>
        </w:rPr>
      </w:pPr>
    </w:p>
    <w:tbl>
      <w:tblPr>
        <w:tblStyle w:val="SimplesTabela2"/>
        <w:tblW w:w="8160" w:type="dxa"/>
        <w:jc w:val="center"/>
        <w:tblLook w:val="06A0" w:firstRow="1" w:lastRow="0" w:firstColumn="1" w:lastColumn="0" w:noHBand="1" w:noVBand="1"/>
      </w:tblPr>
      <w:tblGrid>
        <w:gridCol w:w="1782"/>
        <w:gridCol w:w="3411"/>
        <w:gridCol w:w="2967"/>
      </w:tblGrid>
      <w:tr w:rsidR="004F39C0" w:rsidRPr="00F6548F" w14:paraId="39750E30" w14:textId="77777777" w:rsidTr="00F85C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2" w:type="dxa"/>
            <w:hideMark/>
          </w:tcPr>
          <w:p w14:paraId="160B0B69" w14:textId="77777777" w:rsidR="004F39C0" w:rsidRPr="00B13796" w:rsidRDefault="004F39C0" w:rsidP="00F85CED">
            <w:pPr>
              <w:pStyle w:val="Tabelas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Group</w:t>
            </w:r>
          </w:p>
        </w:tc>
        <w:tc>
          <w:tcPr>
            <w:tcW w:w="3411" w:type="dxa"/>
            <w:hideMark/>
          </w:tcPr>
          <w:p w14:paraId="40C17477" w14:textId="77777777" w:rsidR="004F39C0" w:rsidRPr="00B13796" w:rsidRDefault="004F39C0" w:rsidP="00F85CED">
            <w:pPr>
              <w:pStyle w:val="Tabe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Inclusion Criteria</w:t>
            </w:r>
          </w:p>
        </w:tc>
        <w:tc>
          <w:tcPr>
            <w:tcW w:w="2967" w:type="dxa"/>
            <w:hideMark/>
          </w:tcPr>
          <w:p w14:paraId="589DD158" w14:textId="77777777" w:rsidR="004F39C0" w:rsidRPr="00B13796" w:rsidRDefault="004F39C0" w:rsidP="00F85CED">
            <w:pPr>
              <w:pStyle w:val="Tabe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Exclusion Criteria</w:t>
            </w:r>
          </w:p>
        </w:tc>
      </w:tr>
      <w:tr w:rsidR="00427D3E" w:rsidRPr="00F6548F" w14:paraId="1C4E43AA" w14:textId="77777777" w:rsidTr="00F85CED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2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5AAE0C85" w14:textId="77777777" w:rsidR="004F39C0" w:rsidRPr="00B13796" w:rsidRDefault="004F39C0" w:rsidP="00F85CED">
            <w:pPr>
              <w:pStyle w:val="Tabelas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Applicable to all</w:t>
            </w:r>
          </w:p>
        </w:tc>
        <w:tc>
          <w:tcPr>
            <w:tcW w:w="3411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62233649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Age &gt;1M and &lt;20 y</w:t>
            </w:r>
          </w:p>
        </w:tc>
        <w:tc>
          <w:tcPr>
            <w:tcW w:w="2967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7BE684E7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Active UTI</w:t>
            </w:r>
          </w:p>
        </w:tc>
      </w:tr>
      <w:tr w:rsidR="004F39C0" w:rsidRPr="00F6548F" w14:paraId="3897927D" w14:textId="77777777" w:rsidTr="00F85CED">
        <w:trPr>
          <w:trHeight w:val="8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2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00380188" w14:textId="77777777" w:rsidR="004F39C0" w:rsidRPr="00B13796" w:rsidRDefault="004F39C0" w:rsidP="00F85CED">
            <w:pPr>
              <w:pStyle w:val="Tabelas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Primary mitochondrial disorders (PMD)</w:t>
            </w:r>
          </w:p>
        </w:tc>
        <w:tc>
          <w:tcPr>
            <w:tcW w:w="3411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7F9F6285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Genetically confirmed mitochondrial disease (</w:t>
            </w:r>
            <w:proofErr w:type="spellStart"/>
            <w:r w:rsidRPr="00B13796">
              <w:rPr>
                <w:rFonts w:cs="Calibri"/>
                <w:sz w:val="22"/>
                <w:szCs w:val="22"/>
                <w:lang w:val="en-US"/>
              </w:rPr>
              <w:t>nDNA</w:t>
            </w:r>
            <w:proofErr w:type="spellEnd"/>
            <w:r w:rsidRPr="00B13796">
              <w:rPr>
                <w:rFonts w:cs="Calibri"/>
                <w:sz w:val="22"/>
                <w:szCs w:val="22"/>
                <w:lang w:val="en-US"/>
              </w:rPr>
              <w:t xml:space="preserve"> or </w:t>
            </w:r>
            <w:proofErr w:type="spellStart"/>
            <w:r w:rsidRPr="00B13796">
              <w:rPr>
                <w:rFonts w:cs="Calibri"/>
                <w:sz w:val="22"/>
                <w:szCs w:val="22"/>
                <w:lang w:val="en-US"/>
              </w:rPr>
              <w:t>mtDNA</w:t>
            </w:r>
            <w:proofErr w:type="spellEnd"/>
            <w:r w:rsidRPr="00B13796">
              <w:rPr>
                <w:rFonts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967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2093774A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Concomitant CKD</w:t>
            </w:r>
          </w:p>
          <w:p w14:paraId="54541432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Acute intercurrent illness or metabolic decompensation at the time of sampling</w:t>
            </w:r>
          </w:p>
        </w:tc>
      </w:tr>
      <w:tr w:rsidR="00F6548F" w:rsidRPr="00F6548F" w14:paraId="22B43AA7" w14:textId="77777777" w:rsidTr="00F85CED">
        <w:trPr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2" w:type="dxa"/>
            <w:tcBorders>
              <w:top w:val="single" w:sz="4" w:space="0" w:color="auto"/>
              <w:bottom w:val="single" w:sz="4" w:space="0" w:color="auto"/>
            </w:tcBorders>
          </w:tcPr>
          <w:p w14:paraId="29DB9476" w14:textId="77777777" w:rsidR="004F39C0" w:rsidRPr="00B13796" w:rsidRDefault="004F39C0" w:rsidP="00F85CED">
            <w:pPr>
              <w:pStyle w:val="Tabelas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Suspected mitochondrial disease (SMD)</w:t>
            </w:r>
          </w:p>
        </w:tc>
        <w:tc>
          <w:tcPr>
            <w:tcW w:w="3411" w:type="dxa"/>
            <w:tcBorders>
              <w:top w:val="single" w:sz="4" w:space="0" w:color="auto"/>
              <w:bottom w:val="single" w:sz="4" w:space="0" w:color="auto"/>
            </w:tcBorders>
          </w:tcPr>
          <w:p w14:paraId="67DB3E8B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Suspected PMD based on clinical/biochemical presentation without genetic confirmation</w:t>
            </w: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</w:tcPr>
          <w:p w14:paraId="60FB45DE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Other diagnoses confirmed by genetic studies</w:t>
            </w:r>
          </w:p>
        </w:tc>
      </w:tr>
      <w:tr w:rsidR="00F6548F" w:rsidRPr="00F6548F" w14:paraId="55137C91" w14:textId="77777777" w:rsidTr="00F85CED">
        <w:trPr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2" w:type="dxa"/>
            <w:tcBorders>
              <w:top w:val="single" w:sz="4" w:space="0" w:color="auto"/>
              <w:bottom w:val="single" w:sz="4" w:space="0" w:color="auto"/>
            </w:tcBorders>
          </w:tcPr>
          <w:p w14:paraId="773AECCF" w14:textId="77777777" w:rsidR="004F39C0" w:rsidRPr="00B13796" w:rsidRDefault="004F39C0" w:rsidP="00F85CED">
            <w:pPr>
              <w:pStyle w:val="Tabelas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Chronic Kidney disease (CKD)</w:t>
            </w:r>
          </w:p>
        </w:tc>
        <w:tc>
          <w:tcPr>
            <w:tcW w:w="3411" w:type="dxa"/>
            <w:tcBorders>
              <w:top w:val="single" w:sz="4" w:space="0" w:color="auto"/>
              <w:bottom w:val="single" w:sz="4" w:space="0" w:color="auto"/>
            </w:tcBorders>
          </w:tcPr>
          <w:p w14:paraId="2A9BC0BB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proofErr w:type="spellStart"/>
            <w:r w:rsidRPr="00B13796">
              <w:rPr>
                <w:rFonts w:cs="Calibri"/>
                <w:sz w:val="22"/>
                <w:szCs w:val="22"/>
                <w:lang w:val="en-US"/>
              </w:rPr>
              <w:t>eGFRcr</w:t>
            </w:r>
            <w:proofErr w:type="spellEnd"/>
            <w:r w:rsidRPr="00B13796">
              <w:rPr>
                <w:rFonts w:cs="Calibri"/>
                <w:sz w:val="22"/>
                <w:szCs w:val="22"/>
                <w:lang w:val="en-US"/>
              </w:rPr>
              <w:t xml:space="preserve"> 90 mL/min/1.73m²*</w:t>
            </w: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</w:tcPr>
          <w:p w14:paraId="343D7F68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Transplant recipient</w:t>
            </w:r>
          </w:p>
          <w:p w14:paraId="364D7879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CKD due to PMD</w:t>
            </w:r>
          </w:p>
        </w:tc>
      </w:tr>
      <w:tr w:rsidR="00F6548F" w:rsidRPr="00F6548F" w14:paraId="0C2BDAFB" w14:textId="77777777" w:rsidTr="00F85CED">
        <w:trPr>
          <w:trHeight w:val="8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2" w:type="dxa"/>
            <w:tcBorders>
              <w:top w:val="single" w:sz="4" w:space="0" w:color="auto"/>
              <w:bottom w:val="single" w:sz="4" w:space="0" w:color="auto"/>
            </w:tcBorders>
          </w:tcPr>
          <w:p w14:paraId="679EB2DF" w14:textId="77777777" w:rsidR="004F39C0" w:rsidRPr="00B13796" w:rsidRDefault="004F39C0" w:rsidP="00F85CED">
            <w:pPr>
              <w:pStyle w:val="Tabelas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Control</w:t>
            </w:r>
          </w:p>
          <w:p w14:paraId="4E40F9F1" w14:textId="77777777" w:rsidR="004F39C0" w:rsidRPr="00B13796" w:rsidRDefault="004F39C0" w:rsidP="00F85CED">
            <w:pPr>
              <w:pStyle w:val="Tabelas"/>
              <w:rPr>
                <w:rFonts w:cs="Calibri"/>
                <w:sz w:val="22"/>
                <w:szCs w:val="22"/>
                <w:lang w:val="en-US"/>
              </w:rPr>
            </w:pPr>
          </w:p>
        </w:tc>
        <w:tc>
          <w:tcPr>
            <w:tcW w:w="3411" w:type="dxa"/>
            <w:tcBorders>
              <w:top w:val="single" w:sz="4" w:space="0" w:color="auto"/>
              <w:bottom w:val="single" w:sz="4" w:space="0" w:color="auto"/>
            </w:tcBorders>
          </w:tcPr>
          <w:p w14:paraId="2DC15FBA" w14:textId="4D2DADE0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proofErr w:type="gramStart"/>
            <w:r w:rsidRPr="00B13796">
              <w:rPr>
                <w:rFonts w:cs="Calibri"/>
                <w:sz w:val="22"/>
                <w:szCs w:val="22"/>
                <w:lang w:val="en-US"/>
              </w:rPr>
              <w:t>Otherwise</w:t>
            </w:r>
            <w:proofErr w:type="gramEnd"/>
            <w:r w:rsidRPr="00B13796">
              <w:rPr>
                <w:rFonts w:cs="Calibri"/>
                <w:sz w:val="22"/>
                <w:szCs w:val="22"/>
                <w:lang w:val="en-US"/>
              </w:rPr>
              <w:t xml:space="preserve"> healthy patients with any mild condition (e</w:t>
            </w:r>
            <w:r w:rsidR="00F76B80">
              <w:rPr>
                <w:rFonts w:cs="Calibri"/>
                <w:sz w:val="22"/>
                <w:szCs w:val="22"/>
                <w:lang w:val="en-US"/>
              </w:rPr>
              <w:t>.</w:t>
            </w:r>
            <w:r w:rsidRPr="00B13796">
              <w:rPr>
                <w:rFonts w:cs="Calibri"/>
                <w:sz w:val="22"/>
                <w:szCs w:val="22"/>
                <w:lang w:val="en-US"/>
              </w:rPr>
              <w:t>g</w:t>
            </w:r>
            <w:r w:rsidR="00F76B80">
              <w:rPr>
                <w:rFonts w:cs="Calibri"/>
                <w:sz w:val="22"/>
                <w:szCs w:val="22"/>
                <w:lang w:val="en-US"/>
              </w:rPr>
              <w:t>.</w:t>
            </w:r>
            <w:r w:rsidRPr="00B13796">
              <w:rPr>
                <w:rFonts w:cs="Calibri"/>
                <w:sz w:val="22"/>
                <w:szCs w:val="22"/>
                <w:lang w:val="en-US"/>
              </w:rPr>
              <w:t xml:space="preserve"> transitory creatinine elevation, CAKUT, or post-UTI follow-up) without evidence of CKD (eGFR; normal urinalysis, normal acid-base balance) </w:t>
            </w:r>
          </w:p>
        </w:tc>
        <w:tc>
          <w:tcPr>
            <w:tcW w:w="2967" w:type="dxa"/>
            <w:tcBorders>
              <w:top w:val="single" w:sz="4" w:space="0" w:color="auto"/>
              <w:bottom w:val="single" w:sz="4" w:space="0" w:color="auto"/>
            </w:tcBorders>
          </w:tcPr>
          <w:p w14:paraId="6E823FDB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Other known organ/system involvement or development issues</w:t>
            </w:r>
          </w:p>
          <w:p w14:paraId="15D893DF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  <w:r w:rsidRPr="00B13796">
              <w:rPr>
                <w:rFonts w:cs="Calibri"/>
                <w:sz w:val="22"/>
                <w:szCs w:val="22"/>
                <w:lang w:val="en-US"/>
              </w:rPr>
              <w:t>Other suspected or confirmed (</w:t>
            </w:r>
            <w:proofErr w:type="spellStart"/>
            <w:r w:rsidRPr="00B13796">
              <w:rPr>
                <w:rFonts w:cs="Calibri"/>
                <w:sz w:val="22"/>
                <w:szCs w:val="22"/>
                <w:lang w:val="en-US"/>
              </w:rPr>
              <w:t>eg.</w:t>
            </w:r>
            <w:proofErr w:type="spellEnd"/>
            <w:r w:rsidRPr="00B13796">
              <w:rPr>
                <w:rFonts w:cs="Calibri"/>
                <w:sz w:val="22"/>
                <w:szCs w:val="22"/>
                <w:lang w:val="en-US"/>
              </w:rPr>
              <w:t xml:space="preserve"> genetically) conditions</w:t>
            </w:r>
          </w:p>
          <w:p w14:paraId="30AD8749" w14:textId="77777777" w:rsidR="004F39C0" w:rsidRPr="00B13796" w:rsidRDefault="004F39C0" w:rsidP="00F85CED">
            <w:pPr>
              <w:pStyle w:val="Tabe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  <w:lang w:val="en-US"/>
              </w:rPr>
            </w:pPr>
          </w:p>
        </w:tc>
      </w:tr>
      <w:tr w:rsidR="004F39C0" w:rsidRPr="00F6548F" w14:paraId="73E7C59A" w14:textId="77777777" w:rsidTr="00F85CED">
        <w:trPr>
          <w:trHeight w:val="5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0" w:type="dxa"/>
            <w:gridSpan w:val="3"/>
            <w:tcBorders>
              <w:top w:val="single" w:sz="4" w:space="0" w:color="auto"/>
              <w:bottom w:val="nil"/>
            </w:tcBorders>
          </w:tcPr>
          <w:p w14:paraId="0B0903E9" w14:textId="1CFE40DE" w:rsidR="004F39C0" w:rsidRPr="00B13796" w:rsidRDefault="004F39C0" w:rsidP="00F85CED">
            <w:pPr>
              <w:pStyle w:val="Tabelas"/>
              <w:rPr>
                <w:rFonts w:cs="Calibri"/>
                <w:b w:val="0"/>
                <w:bCs w:val="0"/>
                <w:sz w:val="22"/>
                <w:szCs w:val="22"/>
                <w:lang w:val="en-US"/>
              </w:rPr>
            </w:pPr>
          </w:p>
        </w:tc>
      </w:tr>
    </w:tbl>
    <w:p w14:paraId="3F21E790" w14:textId="5AF3EC76" w:rsidR="004F39C0" w:rsidRPr="00B13796" w:rsidRDefault="004F39C0" w:rsidP="00DB20C2">
      <w:pPr>
        <w:rPr>
          <w:rFonts w:ascii="Calibri" w:hAnsi="Calibri" w:cs="Calibri"/>
        </w:rPr>
        <w:sectPr w:rsidR="004F39C0" w:rsidRPr="00B13796">
          <w:footerReference w:type="even" r:id="rId20"/>
          <w:footerReference w:type="default" r:id="rId2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7AD63F0" w14:textId="11DFB4B3" w:rsidR="006F39B0" w:rsidRDefault="006F39B0" w:rsidP="005851B9">
      <w:pPr>
        <w:rPr>
          <w:rFonts w:ascii="Calibri" w:hAnsi="Calibri" w:cs="Calibri"/>
        </w:rPr>
      </w:pPr>
    </w:p>
    <w:p w14:paraId="1365FCEC" w14:textId="257E5B7F" w:rsidR="0076715F" w:rsidRPr="00EF782F" w:rsidRDefault="00C771DC" w:rsidP="00AC7A86">
      <w:pPr>
        <w:pStyle w:val="Ttulo2"/>
      </w:pPr>
      <w:bookmarkStart w:id="2" w:name="_Toc198395779"/>
      <w:r w:rsidRPr="000E77D9">
        <w:rPr>
          <w:rFonts w:ascii="Calibri" w:hAnsi="Calibri" w:cs="Calibri"/>
          <w:b/>
          <w:bCs/>
          <w:color w:val="auto"/>
          <w:sz w:val="24"/>
          <w:szCs w:val="24"/>
        </w:rPr>
        <w:t xml:space="preserve">Table </w:t>
      </w:r>
      <w:r w:rsidR="006972AD" w:rsidRPr="000E77D9">
        <w:rPr>
          <w:rFonts w:ascii="Calibri" w:hAnsi="Calibri" w:cs="Calibri"/>
          <w:b/>
          <w:bCs/>
          <w:color w:val="auto"/>
          <w:sz w:val="24"/>
          <w:szCs w:val="24"/>
        </w:rPr>
        <w:t>S</w:t>
      </w:r>
      <w:r w:rsidR="0034315D">
        <w:rPr>
          <w:rFonts w:ascii="Calibri" w:hAnsi="Calibri" w:cs="Calibri"/>
          <w:b/>
          <w:bCs/>
          <w:sz w:val="24"/>
          <w:szCs w:val="24"/>
        </w:rPr>
        <w:t>2</w:t>
      </w:r>
      <w:r w:rsidR="000C7CC1" w:rsidRPr="00B13796">
        <w:rPr>
          <w:rFonts w:ascii="Calibri" w:hAnsi="Calibri" w:cs="Calibri"/>
          <w:b/>
          <w:bCs/>
          <w:color w:val="auto"/>
          <w:sz w:val="24"/>
          <w:szCs w:val="24"/>
        </w:rPr>
        <w:t>.</w:t>
      </w:r>
      <w:r w:rsidRPr="00B13796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3E693D">
        <w:rPr>
          <w:rFonts w:ascii="Calibri" w:hAnsi="Calibri" w:cs="Calibri"/>
          <w:b/>
          <w:bCs/>
          <w:color w:val="auto"/>
          <w:sz w:val="24"/>
          <w:szCs w:val="24"/>
        </w:rPr>
        <w:t>Clinical and Genetic Characterization of Groups</w:t>
      </w:r>
      <w:bookmarkEnd w:id="2"/>
      <w:r w:rsidR="000C7CC1" w:rsidRPr="003E693D">
        <w:rPr>
          <w:rFonts w:ascii="Calibri" w:hAnsi="Calibri" w:cs="Calibri"/>
          <w:b/>
          <w:bCs/>
          <w:color w:val="auto"/>
          <w:sz w:val="24"/>
          <w:szCs w:val="24"/>
        </w:rPr>
        <w:t>.</w:t>
      </w:r>
      <w:r w:rsidR="000C7CC1" w:rsidRPr="00B13796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B13796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76715F" w:rsidRPr="00B13796">
        <w:rPr>
          <w:rFonts w:ascii="Calibri" w:hAnsi="Calibri" w:cs="Calibri"/>
          <w:color w:val="auto"/>
          <w:sz w:val="24"/>
          <w:szCs w:val="24"/>
        </w:rPr>
        <w:t>eGFR was calculated using age-appropriate creatinine-based equations: Schwartz formula (k = 0.45 if &lt;1 year; k = 0.413 if 1–18 years) and CKD-EPI if &gt;18 years.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 xml:space="preserve">*For autosomal diseases, the implicated gene is indicated, whereas for </w:t>
      </w:r>
      <w:proofErr w:type="spellStart"/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mtDNA</w:t>
      </w:r>
      <w:proofErr w:type="spellEnd"/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 xml:space="preserve">, the associated variant is presented; </w:t>
      </w:r>
      <w:r w:rsidR="00B44F1A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**</w:t>
      </w:r>
      <w:r w:rsidR="006F0083" w:rsidRPr="006F0083">
        <w:rPr>
          <w:rFonts w:ascii="Calibri" w:hAnsi="Calibri" w:cs="Calibri"/>
          <w:color w:val="auto"/>
          <w:sz w:val="24"/>
          <w:szCs w:val="24"/>
          <w:lang w:val="en-US"/>
        </w:rPr>
        <w:t>Calculated by the creatinine-based Chronic Kidney Disease in Children (</w:t>
      </w:r>
      <w:proofErr w:type="spellStart"/>
      <w:r w:rsidR="006F0083" w:rsidRPr="006F0083">
        <w:rPr>
          <w:rFonts w:ascii="Calibri" w:hAnsi="Calibri" w:cs="Calibri"/>
          <w:color w:val="auto"/>
          <w:sz w:val="24"/>
          <w:szCs w:val="24"/>
          <w:lang w:val="en-US"/>
        </w:rPr>
        <w:t>CKiD</w:t>
      </w:r>
      <w:proofErr w:type="spellEnd"/>
      <w:r w:rsidR="006F0083" w:rsidRPr="006F0083">
        <w:rPr>
          <w:rFonts w:ascii="Calibri" w:hAnsi="Calibri" w:cs="Calibri"/>
          <w:color w:val="auto"/>
          <w:sz w:val="24"/>
          <w:szCs w:val="24"/>
          <w:lang w:val="en-US"/>
        </w:rPr>
        <w:t>) U25 Equation except for patients younger than 12 months, where eGFR is based on the Schwartz formula, and for patients older than 18 years, where eGFR is based on CKD-EPI 2021 guidelines</w:t>
      </w:r>
      <w:r w:rsidR="00B44F1A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;</w:t>
      </w:r>
      <w:r w:rsidR="00B44F1A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**</w:t>
      </w:r>
      <w:r w:rsidR="00B44F1A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*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 xml:space="preserve">CKD stage based on eGFR and albumin-to-creatinine </w:t>
      </w:r>
      <w:r w:rsidR="00B44F1A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 xml:space="preserve">(ACR) 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ratio as defined by the KDIGO 2024 Guidelines</w:t>
      </w:r>
      <w:r w:rsidR="006F0083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.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 xml:space="preserve"> Abbreviations: 3-MGA-uria: 3-methylgluthaconic aciduria; ACR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Albumin-to-creatinine ratio;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AD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Autosomal Dominant;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AR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Autosomal Recessive;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ASD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Autism Spectrum Disorder;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CAKUT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Congenital Anomalies of the Kidney and Urinary Tract;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DM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Diabetes Mellitus;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FS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Fanconi Syndrome;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FTT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Failure to Thrive;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GRACILE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Growth retardation, Renal (kidney) dysfunction, Aminoaciduria, Cholestasis, Iron overload, Lactate</w:t>
      </w:r>
      <w:r w:rsidR="00EF782F">
        <w:rPr>
          <w:rFonts w:ascii="Calibri" w:hAnsi="Calibri" w:cs="Calibri"/>
          <w:color w:val="auto"/>
          <w:sz w:val="24"/>
          <w:szCs w:val="24"/>
        </w:rPr>
        <w:t xml:space="preserve"> acid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osis, Early death;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GDD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Global Developmental Delay;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6F0083">
        <w:rPr>
          <w:rStyle w:val="apple-converted-space"/>
          <w:rFonts w:ascii="Calibri" w:hAnsi="Calibri" w:cs="Calibri"/>
          <w:color w:val="auto"/>
          <w:sz w:val="24"/>
          <w:szCs w:val="24"/>
        </w:rPr>
        <w:t xml:space="preserve">in: intermittent; 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LS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Leigh Syndrome;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 xml:space="preserve"> MDC: mitochondrial disease criteria; 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MMC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Myelomeningocele;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M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Male;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NS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Nephrotic Syndrome;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NSHL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Neurosensory Hearing Loss;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6F0083">
        <w:rPr>
          <w:rStyle w:val="apple-converted-space"/>
          <w:rFonts w:ascii="Calibri" w:hAnsi="Calibri" w:cs="Calibri"/>
          <w:color w:val="auto"/>
          <w:sz w:val="24"/>
          <w:szCs w:val="24"/>
        </w:rPr>
        <w:t xml:space="preserve">OAs: organic acids chromatography; 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PKD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 xml:space="preserve">: Polycystic Kidney Disease; </w:t>
      </w:r>
      <w:r w:rsidR="006F0083">
        <w:rPr>
          <w:rFonts w:ascii="Calibri" w:hAnsi="Calibri" w:cs="Calibri"/>
          <w:color w:val="auto"/>
          <w:sz w:val="24"/>
          <w:szCs w:val="24"/>
        </w:rPr>
        <w:t xml:space="preserve">Prot(u): proteinuria; 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SLSMD: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 xml:space="preserve"> single large-scale </w:t>
      </w:r>
      <w:proofErr w:type="spellStart"/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mtDNA</w:t>
      </w:r>
      <w:proofErr w:type="spellEnd"/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 xml:space="preserve"> deletions; 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T1D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Type 1 Diabetes;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UTI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Urinary Tract Infection;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VUR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Vesicoureteral Reflux;</w:t>
      </w:r>
      <w:r w:rsidR="00F032FD">
        <w:rPr>
          <w:rFonts w:ascii="Calibri" w:hAnsi="Calibri" w:cs="Calibri"/>
          <w:color w:val="auto"/>
          <w:sz w:val="24"/>
          <w:szCs w:val="24"/>
        </w:rPr>
        <w:t>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X-L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X-linked;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6F0083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y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 xml:space="preserve">: </w:t>
      </w:r>
      <w:r w:rsidR="006F0083">
        <w:rPr>
          <w:rFonts w:ascii="Calibri" w:hAnsi="Calibri" w:cs="Calibri"/>
          <w:color w:val="auto"/>
          <w:sz w:val="24"/>
          <w:szCs w:val="24"/>
        </w:rPr>
        <w:t>y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ears;</w:t>
      </w:r>
      <w:r w:rsidR="00F6548F" w:rsidRPr="00B13796">
        <w:rPr>
          <w:rStyle w:val="apple-converted-space"/>
          <w:rFonts w:ascii="Calibri" w:hAnsi="Calibri" w:cs="Calibri"/>
          <w:color w:val="auto"/>
          <w:sz w:val="24"/>
          <w:szCs w:val="24"/>
        </w:rPr>
        <w:t> </w:t>
      </w:r>
      <w:r w:rsidR="00F6548F" w:rsidRPr="00B13796">
        <w:rPr>
          <w:rStyle w:val="Forte"/>
          <w:rFonts w:ascii="Calibri" w:hAnsi="Calibri" w:cs="Calibri"/>
          <w:b w:val="0"/>
          <w:bCs w:val="0"/>
          <w:color w:val="auto"/>
          <w:sz w:val="24"/>
          <w:szCs w:val="24"/>
        </w:rPr>
        <w:t>F</w:t>
      </w:r>
      <w:r w:rsidR="00F6548F" w:rsidRPr="00B13796">
        <w:rPr>
          <w:rFonts w:ascii="Calibri" w:hAnsi="Calibri" w:cs="Calibri"/>
          <w:color w:val="auto"/>
          <w:sz w:val="24"/>
          <w:szCs w:val="24"/>
        </w:rPr>
        <w:t>: Female.</w:t>
      </w:r>
    </w:p>
    <w:tbl>
      <w:tblPr>
        <w:tblStyle w:val="TabeladeGrelha1Clara"/>
        <w:tblW w:w="15456" w:type="dxa"/>
        <w:tblInd w:w="-5" w:type="dxa"/>
        <w:tblLayout w:type="fixed"/>
        <w:tblLook w:val="0620" w:firstRow="1" w:lastRow="0" w:firstColumn="0" w:lastColumn="0" w:noHBand="1" w:noVBand="1"/>
      </w:tblPr>
      <w:tblGrid>
        <w:gridCol w:w="714"/>
        <w:gridCol w:w="567"/>
        <w:gridCol w:w="567"/>
        <w:gridCol w:w="567"/>
        <w:gridCol w:w="3686"/>
        <w:gridCol w:w="1275"/>
        <w:gridCol w:w="3119"/>
        <w:gridCol w:w="708"/>
        <w:gridCol w:w="706"/>
        <w:gridCol w:w="703"/>
        <w:gridCol w:w="718"/>
        <w:gridCol w:w="708"/>
        <w:gridCol w:w="709"/>
        <w:gridCol w:w="709"/>
      </w:tblGrid>
      <w:tr w:rsidR="00AC7A86" w:rsidRPr="0034315D" w14:paraId="0830E1D0" w14:textId="77777777" w:rsidTr="00AC7A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2"/>
        </w:trPr>
        <w:tc>
          <w:tcPr>
            <w:tcW w:w="714" w:type="dxa"/>
            <w:tcBorders>
              <w:left w:val="nil"/>
              <w:bottom w:val="single" w:sz="4" w:space="0" w:color="999999" w:themeColor="text1" w:themeTint="66"/>
            </w:tcBorders>
            <w:hideMark/>
          </w:tcPr>
          <w:p w14:paraId="61A86CA7" w14:textId="77777777" w:rsidR="0076715F" w:rsidRPr="0034315D" w:rsidRDefault="0076715F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Group</w:t>
            </w:r>
            <w:proofErr w:type="spellEnd"/>
          </w:p>
        </w:tc>
        <w:tc>
          <w:tcPr>
            <w:tcW w:w="567" w:type="dxa"/>
            <w:tcBorders>
              <w:bottom w:val="single" w:sz="4" w:space="0" w:color="999999" w:themeColor="text1" w:themeTint="66"/>
            </w:tcBorders>
            <w:hideMark/>
          </w:tcPr>
          <w:p w14:paraId="155D1FE2" w14:textId="18E2E675" w:rsidR="0076715F" w:rsidRPr="00AC7A86" w:rsidRDefault="0076715F" w:rsidP="00DA2A1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C7A86">
              <w:rPr>
                <w:rFonts w:ascii="Calibri" w:hAnsi="Calibri" w:cs="Calibri"/>
                <w:sz w:val="16"/>
                <w:szCs w:val="16"/>
              </w:rPr>
              <w:t>ID</w:t>
            </w:r>
          </w:p>
        </w:tc>
        <w:tc>
          <w:tcPr>
            <w:tcW w:w="567" w:type="dxa"/>
            <w:tcBorders>
              <w:bottom w:val="single" w:sz="4" w:space="0" w:color="999999" w:themeColor="text1" w:themeTint="66"/>
            </w:tcBorders>
            <w:hideMark/>
          </w:tcPr>
          <w:p w14:paraId="309CDE8B" w14:textId="7B88CE81" w:rsidR="0076715F" w:rsidRPr="00AC7A86" w:rsidRDefault="0076715F" w:rsidP="00DA2A1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C7A86">
              <w:rPr>
                <w:rFonts w:ascii="Calibri" w:hAnsi="Calibri" w:cs="Calibri"/>
                <w:sz w:val="16"/>
                <w:szCs w:val="16"/>
              </w:rPr>
              <w:t>Age (y)</w:t>
            </w:r>
          </w:p>
        </w:tc>
        <w:tc>
          <w:tcPr>
            <w:tcW w:w="567" w:type="dxa"/>
            <w:tcBorders>
              <w:bottom w:val="single" w:sz="4" w:space="0" w:color="999999" w:themeColor="text1" w:themeTint="66"/>
            </w:tcBorders>
            <w:hideMark/>
          </w:tcPr>
          <w:p w14:paraId="0D12523E" w14:textId="77777777" w:rsidR="0076715F" w:rsidRPr="00AC7A86" w:rsidRDefault="0076715F" w:rsidP="00DA2A1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AC7A86">
              <w:rPr>
                <w:rFonts w:ascii="Calibri" w:hAnsi="Calibri" w:cs="Calibri"/>
                <w:sz w:val="16"/>
                <w:szCs w:val="16"/>
              </w:rPr>
              <w:t>Sex</w:t>
            </w:r>
            <w:proofErr w:type="spellEnd"/>
          </w:p>
        </w:tc>
        <w:tc>
          <w:tcPr>
            <w:tcW w:w="3686" w:type="dxa"/>
            <w:tcBorders>
              <w:bottom w:val="single" w:sz="4" w:space="0" w:color="999999" w:themeColor="text1" w:themeTint="66"/>
            </w:tcBorders>
            <w:hideMark/>
          </w:tcPr>
          <w:p w14:paraId="12E9BC8A" w14:textId="77777777" w:rsidR="0076715F" w:rsidRPr="0034315D" w:rsidRDefault="0076715F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Phenotype</w:t>
            </w:r>
            <w:proofErr w:type="spellEnd"/>
          </w:p>
        </w:tc>
        <w:tc>
          <w:tcPr>
            <w:tcW w:w="1275" w:type="dxa"/>
            <w:tcBorders>
              <w:bottom w:val="single" w:sz="4" w:space="0" w:color="999999" w:themeColor="text1" w:themeTint="66"/>
            </w:tcBorders>
            <w:hideMark/>
          </w:tcPr>
          <w:p w14:paraId="2BF2AD76" w14:textId="10B94179" w:rsidR="0076715F" w:rsidRPr="0034315D" w:rsidRDefault="0076715F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Genetic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basis</w:t>
            </w:r>
            <w:proofErr w:type="spellEnd"/>
            <w:r w:rsidR="00B44F1A" w:rsidRPr="0034315D">
              <w:rPr>
                <w:rFonts w:ascii="Calibri" w:hAnsi="Calibri" w:cs="Calibri"/>
                <w:sz w:val="18"/>
                <w:szCs w:val="18"/>
              </w:rPr>
              <w:t>*</w:t>
            </w:r>
          </w:p>
        </w:tc>
        <w:tc>
          <w:tcPr>
            <w:tcW w:w="3119" w:type="dxa"/>
            <w:tcBorders>
              <w:bottom w:val="single" w:sz="4" w:space="0" w:color="999999" w:themeColor="text1" w:themeTint="66"/>
            </w:tcBorders>
            <w:hideMark/>
          </w:tcPr>
          <w:p w14:paraId="17F54B9B" w14:textId="77777777" w:rsidR="0076715F" w:rsidRPr="0034315D" w:rsidRDefault="0076715F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Usual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medication</w:t>
            </w:r>
            <w:proofErr w:type="spellEnd"/>
          </w:p>
        </w:tc>
        <w:tc>
          <w:tcPr>
            <w:tcW w:w="708" w:type="dxa"/>
            <w:tcBorders>
              <w:bottom w:val="single" w:sz="4" w:space="0" w:color="999999" w:themeColor="text1" w:themeTint="66"/>
            </w:tcBorders>
            <w:hideMark/>
          </w:tcPr>
          <w:p w14:paraId="38623494" w14:textId="4A6733FB" w:rsidR="0076715F" w:rsidRPr="0034315D" w:rsidRDefault="0076715F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eGFR</w:t>
            </w:r>
            <w:proofErr w:type="spellEnd"/>
            <w:r w:rsidR="00A972F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B44F1A" w:rsidRPr="0034315D">
              <w:rPr>
                <w:rFonts w:ascii="Calibri" w:hAnsi="Calibri" w:cs="Calibri"/>
                <w:sz w:val="18"/>
                <w:szCs w:val="18"/>
              </w:rPr>
              <w:t>**</w:t>
            </w:r>
          </w:p>
        </w:tc>
        <w:tc>
          <w:tcPr>
            <w:tcW w:w="706" w:type="dxa"/>
            <w:tcBorders>
              <w:bottom w:val="single" w:sz="4" w:space="0" w:color="999999" w:themeColor="text1" w:themeTint="66"/>
            </w:tcBorders>
            <w:hideMark/>
          </w:tcPr>
          <w:p w14:paraId="2A87DF3E" w14:textId="77777777" w:rsidR="0076715F" w:rsidRPr="0034315D" w:rsidRDefault="0076715F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U25-Cr</w:t>
            </w:r>
          </w:p>
        </w:tc>
        <w:tc>
          <w:tcPr>
            <w:tcW w:w="703" w:type="dxa"/>
            <w:tcBorders>
              <w:bottom w:val="single" w:sz="4" w:space="0" w:color="999999" w:themeColor="text1" w:themeTint="66"/>
            </w:tcBorders>
            <w:hideMark/>
          </w:tcPr>
          <w:p w14:paraId="398C2052" w14:textId="77777777" w:rsidR="0076715F" w:rsidRPr="0034315D" w:rsidRDefault="0076715F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U25-CisC</w:t>
            </w:r>
          </w:p>
        </w:tc>
        <w:tc>
          <w:tcPr>
            <w:tcW w:w="718" w:type="dxa"/>
            <w:tcBorders>
              <w:bottom w:val="single" w:sz="4" w:space="0" w:color="999999" w:themeColor="text1" w:themeTint="66"/>
            </w:tcBorders>
            <w:hideMark/>
          </w:tcPr>
          <w:p w14:paraId="4FC0B89D" w14:textId="77777777" w:rsidR="0076715F" w:rsidRPr="0034315D" w:rsidRDefault="0076715F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U25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Mean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eGFR</w:t>
            </w:r>
            <w:proofErr w:type="spellEnd"/>
          </w:p>
        </w:tc>
        <w:tc>
          <w:tcPr>
            <w:tcW w:w="708" w:type="dxa"/>
            <w:tcBorders>
              <w:bottom w:val="single" w:sz="4" w:space="0" w:color="999999" w:themeColor="text1" w:themeTint="66"/>
            </w:tcBorders>
            <w:hideMark/>
          </w:tcPr>
          <w:p w14:paraId="2F773C2C" w14:textId="74420D74" w:rsidR="0076715F" w:rsidRPr="0034315D" w:rsidRDefault="00B44F1A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ACR</w:t>
            </w:r>
          </w:p>
        </w:tc>
        <w:tc>
          <w:tcPr>
            <w:tcW w:w="709" w:type="dxa"/>
            <w:tcBorders>
              <w:bottom w:val="single" w:sz="4" w:space="0" w:color="999999" w:themeColor="text1" w:themeTint="66"/>
            </w:tcBorders>
            <w:hideMark/>
          </w:tcPr>
          <w:p w14:paraId="11055F79" w14:textId="250B2336" w:rsidR="00B44F1A" w:rsidRPr="0034315D" w:rsidRDefault="0076715F" w:rsidP="00DA2A1D">
            <w:pPr>
              <w:jc w:val="center"/>
              <w:rPr>
                <w:rFonts w:ascii="Calibri" w:hAnsi="Calibri" w:cs="Calibri"/>
                <w:b w:val="0"/>
                <w:bCs w:val="0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CKD</w:t>
            </w:r>
            <w:r w:rsidR="00B44F1A"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stage</w:t>
            </w:r>
            <w:proofErr w:type="spellEnd"/>
          </w:p>
          <w:p w14:paraId="62A7C7F0" w14:textId="78466B7C" w:rsidR="0076715F" w:rsidRPr="0034315D" w:rsidRDefault="00B44F1A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**</w:t>
            </w:r>
          </w:p>
        </w:tc>
        <w:tc>
          <w:tcPr>
            <w:tcW w:w="709" w:type="dxa"/>
            <w:tcBorders>
              <w:bottom w:val="single" w:sz="4" w:space="0" w:color="999999" w:themeColor="text1" w:themeTint="66"/>
              <w:right w:val="nil"/>
            </w:tcBorders>
            <w:hideMark/>
          </w:tcPr>
          <w:p w14:paraId="59AE20E5" w14:textId="4096699C" w:rsidR="0076715F" w:rsidRPr="0034315D" w:rsidRDefault="0076715F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Prot</w:t>
            </w:r>
            <w:proofErr w:type="spellEnd"/>
            <w:r w:rsidR="00B44F1A" w:rsidRPr="0034315D">
              <w:rPr>
                <w:rFonts w:ascii="Calibri" w:hAnsi="Calibri" w:cs="Calibri"/>
                <w:sz w:val="18"/>
                <w:szCs w:val="18"/>
              </w:rPr>
              <w:t xml:space="preserve"> (u)</w:t>
            </w:r>
          </w:p>
        </w:tc>
      </w:tr>
      <w:tr w:rsidR="00AC7A86" w:rsidRPr="0034315D" w14:paraId="78C64EA6" w14:textId="77777777" w:rsidTr="00AC7A86">
        <w:trPr>
          <w:trHeight w:val="243"/>
        </w:trPr>
        <w:tc>
          <w:tcPr>
            <w:tcW w:w="714" w:type="dxa"/>
            <w:vMerge w:val="restart"/>
            <w:tcBorders>
              <w:top w:val="single" w:sz="4" w:space="0" w:color="999999" w:themeColor="text1" w:themeTint="66"/>
              <w:left w:val="nil"/>
            </w:tcBorders>
            <w:noWrap/>
            <w:hideMark/>
          </w:tcPr>
          <w:p w14:paraId="585306E5" w14:textId="77777777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PMD</w:t>
            </w:r>
          </w:p>
          <w:p w14:paraId="56539C43" w14:textId="5D53C156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609E9CE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P02</w:t>
            </w:r>
          </w:p>
        </w:tc>
        <w:tc>
          <w:tcPr>
            <w:tcW w:w="567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3FF6B06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8.7</w:t>
            </w:r>
          </w:p>
        </w:tc>
        <w:tc>
          <w:tcPr>
            <w:tcW w:w="567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5DA086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8813EF8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Hypotonia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; GDD; basal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ganglia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lesions</w:t>
            </w:r>
            <w:proofErr w:type="spellEnd"/>
          </w:p>
        </w:tc>
        <w:tc>
          <w:tcPr>
            <w:tcW w:w="1275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1598AF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EARS2</w:t>
            </w:r>
          </w:p>
        </w:tc>
        <w:tc>
          <w:tcPr>
            <w:tcW w:w="3119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335A5B1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riboflavine</w:t>
            </w:r>
            <w:proofErr w:type="spellEnd"/>
          </w:p>
        </w:tc>
        <w:tc>
          <w:tcPr>
            <w:tcW w:w="708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C2216F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194</w:t>
            </w:r>
          </w:p>
        </w:tc>
        <w:tc>
          <w:tcPr>
            <w:tcW w:w="706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2D9081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165.1</w:t>
            </w:r>
          </w:p>
        </w:tc>
        <w:tc>
          <w:tcPr>
            <w:tcW w:w="703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B18F1F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7084C4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462462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F3AFF9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single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756D2F8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0.187</w:t>
            </w:r>
          </w:p>
        </w:tc>
      </w:tr>
      <w:tr w:rsidR="00AC7A86" w:rsidRPr="0034315D" w14:paraId="46D60DBC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noWrap/>
            <w:hideMark/>
          </w:tcPr>
          <w:p w14:paraId="6AC41E14" w14:textId="2F57DA00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00C2D52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P03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4D775A8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18.8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6D903C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E73A018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Primary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Q10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deficiency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4D1A3A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COQ8A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97FAC35" w14:textId="61E7DB9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Clonazepam,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ibedenon</w:t>
            </w:r>
            <w:r w:rsidR="00EF015D" w:rsidRPr="0034315D">
              <w:rPr>
                <w:rFonts w:ascii="Calibri" w:hAnsi="Calibri" w:cs="Calibri"/>
                <w:sz w:val="18"/>
                <w:szCs w:val="18"/>
              </w:rPr>
              <w:t>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, Q10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1FE611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6DFA88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82.42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D509EC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8E8156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A8AEE69" w14:textId="37864B8C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no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A4A591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01481EE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0.036</w:t>
            </w:r>
          </w:p>
        </w:tc>
      </w:tr>
      <w:tr w:rsidR="00AC7A86" w:rsidRPr="0034315D" w14:paraId="138FDF5F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1CD9B746" w14:textId="5E794EE1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758AC6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P04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FDBD40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F62B34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884088D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LS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C48E2B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m.10191T&gt;C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32D4F21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riboflavine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C4192F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124.8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AB099E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116.6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40CE9E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E769C4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7567409" w14:textId="360D14C0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no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E369480" w14:textId="57CF3983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5EEBB51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0.09</w:t>
            </w:r>
          </w:p>
        </w:tc>
      </w:tr>
      <w:tr w:rsidR="00AC7A86" w:rsidRPr="0034315D" w14:paraId="796FEC46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noWrap/>
            <w:hideMark/>
          </w:tcPr>
          <w:p w14:paraId="1178FE14" w14:textId="1A7A7D02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69B8127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P05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55A8565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10.5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605008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8F2FCDB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Cardiomiopathy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myopathy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, NSHL, FFT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CDB636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m.3271T&gt;C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78069D0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riboflavine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46827C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159.6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ACAE79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148.9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524689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0CC908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2D0EBDF" w14:textId="2EE1C9E4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no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41F96E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4AECCC8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0.147</w:t>
            </w:r>
          </w:p>
        </w:tc>
      </w:tr>
      <w:tr w:rsidR="00AC7A86" w:rsidRPr="0034315D" w14:paraId="1780B805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noWrap/>
            <w:hideMark/>
          </w:tcPr>
          <w:p w14:paraId="55C83C54" w14:textId="7ADE2CB1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7DBF48F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P06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2E5E2B0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10.4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DA49CF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F262371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LS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52A87F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m.8993T&gt;G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BAF9188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riboflavine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arginine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96EF71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158.9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109B0F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148.2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BD64FB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7BC04F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317D63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12.8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32284F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4E546A5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0.124</w:t>
            </w:r>
          </w:p>
        </w:tc>
      </w:tr>
      <w:tr w:rsidR="00AC7A86" w:rsidRPr="0034315D" w14:paraId="0D01CD3E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noWrap/>
            <w:hideMark/>
          </w:tcPr>
          <w:p w14:paraId="40204992" w14:textId="71853360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31B330E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P07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4267864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4.0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897176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7699A70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FFT,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Low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stature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miopathy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muscle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weakness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ptosis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956BA9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SLSMD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F410F17" w14:textId="16E020C6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  <w:lang w:val="it-IT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Levotiroxine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,</w:t>
            </w:r>
            <w:r w:rsidR="00EF015D"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, riboflavine, L-carnitine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DECD63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156.2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1E22B2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103.1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C9D91A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3E915B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FF24BB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F38975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19131B0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4F0AB552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noWrap/>
            <w:hideMark/>
          </w:tcPr>
          <w:p w14:paraId="192B7F3E" w14:textId="645BAA6A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34BD3E7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P08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5B117BD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15.5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8C904E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2CE0049" w14:textId="43DE2B2F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LS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3EDDFB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m.3946G&gt;A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7AC383D" w14:textId="2F561B81" w:rsidR="006F0083" w:rsidRPr="0034315D" w:rsidRDefault="00EF015D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Q10, </w:t>
            </w:r>
            <w:proofErr w:type="spellStart"/>
            <w:r w:rsidR="006F0083" w:rsidRPr="0034315D">
              <w:rPr>
                <w:rFonts w:ascii="Calibri" w:hAnsi="Calibri" w:cs="Calibri"/>
                <w:sz w:val="18"/>
                <w:szCs w:val="18"/>
              </w:rPr>
              <w:t>Thiamine</w:t>
            </w:r>
            <w:proofErr w:type="spellEnd"/>
            <w:r w:rsidR="006F0083"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="006F0083" w:rsidRPr="0034315D">
              <w:rPr>
                <w:rFonts w:ascii="Calibri" w:hAnsi="Calibri" w:cs="Calibri"/>
                <w:sz w:val="18"/>
                <w:szCs w:val="18"/>
              </w:rPr>
              <w:t>riboflavine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4F63DF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91.36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5B3592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86.47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C714BF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17C588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A5C774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6BC7CA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7807671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0,072</w:t>
            </w:r>
          </w:p>
        </w:tc>
      </w:tr>
      <w:tr w:rsidR="00AC7A86" w:rsidRPr="0034315D" w14:paraId="1D3E5DC2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noWrap/>
            <w:hideMark/>
          </w:tcPr>
          <w:p w14:paraId="68DAEE11" w14:textId="3BAE7F11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31EBF5D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P09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44440A8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4.8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153F44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CCFBDA3" w14:textId="6DD72669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Cardiomiopathy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intermittent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3-MGA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8AAC84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TAZ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AD1CAEE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Captopril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spironolactone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carvedilol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D62F61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129.1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886FE7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115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DDCBA4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7E20AB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5C28DD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05E37B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298CE51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0.172</w:t>
            </w:r>
          </w:p>
        </w:tc>
      </w:tr>
      <w:tr w:rsidR="00AC7A86" w:rsidRPr="0034315D" w14:paraId="440E9FEA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noWrap/>
            <w:hideMark/>
          </w:tcPr>
          <w:p w14:paraId="7C9F953E" w14:textId="784F7C71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112D6D7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P10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16CCAD4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1.0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51FF76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662DAE5" w14:textId="52CBF1A6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Neonatal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severe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metabolic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acidosis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high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Lactate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cardiomyopathy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, 3-MGA-uria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974710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TMEM70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3214B0D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  <w:lang w:val="it-IT"/>
              </w:rPr>
            </w:pPr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, riboflavine, arginine,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bicarbonate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F48F0F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91.63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C50F2E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79.27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88319D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8829D4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5D9712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19.2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E0489D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5F29076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0.392</w:t>
            </w:r>
          </w:p>
        </w:tc>
      </w:tr>
      <w:tr w:rsidR="00AC7A86" w:rsidRPr="0034315D" w14:paraId="11D5F23C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noWrap/>
            <w:hideMark/>
          </w:tcPr>
          <w:p w14:paraId="00199A25" w14:textId="53CFEC41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713B318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P11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06E7780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16.9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8F3D12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CAB7246" w14:textId="3D2B86B0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LS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84BCE9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m.8993T&gt;G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F41EEB8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riboflavine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F6FDD9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135.5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194AE0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132.4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FE59AB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66D133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187937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D5650D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1367D7FE" w14:textId="1DA6FA88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in.</w:t>
            </w:r>
          </w:p>
        </w:tc>
      </w:tr>
      <w:tr w:rsidR="00AC7A86" w:rsidRPr="0034315D" w14:paraId="4C4A52C9" w14:textId="77777777" w:rsidTr="00AC7A86">
        <w:trPr>
          <w:trHeight w:val="181"/>
        </w:trPr>
        <w:tc>
          <w:tcPr>
            <w:tcW w:w="714" w:type="dxa"/>
            <w:vMerge/>
            <w:tcBorders>
              <w:left w:val="nil"/>
            </w:tcBorders>
            <w:noWrap/>
            <w:hideMark/>
          </w:tcPr>
          <w:p w14:paraId="57BA9BCC" w14:textId="15E85997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2CF7BD3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P12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37220A1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1.1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FE9256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E4C206E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Alpers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syndrome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984F12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POLG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C24532A" w14:textId="6114AFC0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Clonazepam,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phenobarbital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lacosamide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riboflavin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8973E9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334.5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D49C40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268.1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1F24D3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787DB9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2000FB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26.1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E46232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43C088B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0.522</w:t>
            </w:r>
          </w:p>
        </w:tc>
      </w:tr>
      <w:tr w:rsidR="00AC7A86" w:rsidRPr="0034315D" w14:paraId="0372B582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noWrap/>
            <w:hideMark/>
          </w:tcPr>
          <w:p w14:paraId="5A56D597" w14:textId="3077869D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504CE34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P13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30B7604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5F53C9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C223A8F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Epilepsy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and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ASD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82D414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m.8993T&gt;C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B2E7658" w14:textId="50D1FCE0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Risperidone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atomexetine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valproate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07EEC3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128.2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0395A3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118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347C8F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3F5021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95EB6A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64870A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2416381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0.118</w:t>
            </w:r>
          </w:p>
        </w:tc>
      </w:tr>
      <w:tr w:rsidR="00AC7A86" w:rsidRPr="0034315D" w14:paraId="456908C7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noWrap/>
            <w:hideMark/>
          </w:tcPr>
          <w:p w14:paraId="62A9E5F6" w14:textId="448130EF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2AE7EEE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P14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1EC3DF6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9.4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B5ECFC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F550EAE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Cardiorrespiratory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arrests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, 3-MGA-uria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D2114C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LYRM4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9281CBE" w14:textId="3A3386A8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2E3932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185.9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F91B2E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159.1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38969D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9AE24B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8C4330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7.1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1873D0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0C3E199B" w14:textId="29E5F4AC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x</w:t>
            </w:r>
          </w:p>
        </w:tc>
      </w:tr>
      <w:tr w:rsidR="00AC7A86" w:rsidRPr="0034315D" w14:paraId="5DE80DE0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6982A058" w14:textId="169BB97C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534E38F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P15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7AEB61B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10.5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311C15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B320DAD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GRACILE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A438A1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BCSL1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C15E2A1" w14:textId="44232CE8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bicarbonate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34315D">
              <w:rPr>
                <w:rFonts w:ascii="Calibri" w:hAnsi="Calibri" w:cs="Calibri"/>
                <w:sz w:val="18"/>
                <w:szCs w:val="18"/>
              </w:rPr>
              <w:t>phosphate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,</w:t>
            </w:r>
            <w:proofErr w:type="gram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enalapril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esomeprazol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="00EF015D" w:rsidRPr="0034315D">
              <w:rPr>
                <w:rFonts w:ascii="Calibri" w:hAnsi="Calibri" w:cs="Calibri"/>
                <w:sz w:val="18"/>
                <w:szCs w:val="18"/>
              </w:rPr>
              <w:t>colecalciferol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EA43CD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88.8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DBFC63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68.07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1244DA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87.76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8C4BEF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77.92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EDDD5E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278.9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4DB580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G2A3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3DCC33B2" w14:textId="27147A66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57CB3DEB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  <w:bottom w:val="single" w:sz="4" w:space="0" w:color="999999" w:themeColor="text1" w:themeTint="66"/>
            </w:tcBorders>
            <w:hideMark/>
          </w:tcPr>
          <w:p w14:paraId="2A693EE4" w14:textId="5E22DDCA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229E759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P25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noWrap/>
            <w:hideMark/>
          </w:tcPr>
          <w:p w14:paraId="3412D82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51FA70D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0FC87FF7" w14:textId="6B262F8D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NS, NSHL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and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myopathy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19E1EA9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RR2MB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0AF2789B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  <w:lang w:val="it-IT"/>
              </w:rPr>
            </w:pPr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steroids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micophenate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mofetil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pravastatine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1309978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83.25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7207830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77.37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253B04C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41.7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6433209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59.53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1875C94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9175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64174D7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G2A3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  <w:right w:val="nil"/>
            </w:tcBorders>
            <w:hideMark/>
          </w:tcPr>
          <w:p w14:paraId="6D0444A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11,582</w:t>
            </w:r>
          </w:p>
        </w:tc>
      </w:tr>
      <w:tr w:rsidR="00AC7A86" w:rsidRPr="0034315D" w14:paraId="033BBA70" w14:textId="77777777" w:rsidTr="00AC7A86">
        <w:trPr>
          <w:trHeight w:val="243"/>
        </w:trPr>
        <w:tc>
          <w:tcPr>
            <w:tcW w:w="714" w:type="dxa"/>
            <w:vMerge w:val="restart"/>
            <w:tcBorders>
              <w:left w:val="nil"/>
            </w:tcBorders>
            <w:hideMark/>
          </w:tcPr>
          <w:p w14:paraId="02E9ED26" w14:textId="77777777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SMD</w:t>
            </w:r>
          </w:p>
          <w:p w14:paraId="2B134C7F" w14:textId="4EF4DAF3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dotted" w:sz="4" w:space="0" w:color="999999" w:themeColor="text1" w:themeTint="66"/>
            </w:tcBorders>
            <w:hideMark/>
          </w:tcPr>
          <w:p w14:paraId="1E6A5BB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P16</w:t>
            </w:r>
          </w:p>
        </w:tc>
        <w:tc>
          <w:tcPr>
            <w:tcW w:w="567" w:type="dxa"/>
            <w:tcBorders>
              <w:bottom w:val="dotted" w:sz="4" w:space="0" w:color="999999" w:themeColor="text1" w:themeTint="66"/>
            </w:tcBorders>
            <w:noWrap/>
            <w:hideMark/>
          </w:tcPr>
          <w:p w14:paraId="714E0C9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0.3</w:t>
            </w:r>
          </w:p>
        </w:tc>
        <w:tc>
          <w:tcPr>
            <w:tcW w:w="567" w:type="dxa"/>
            <w:tcBorders>
              <w:bottom w:val="dotted" w:sz="4" w:space="0" w:color="999999" w:themeColor="text1" w:themeTint="66"/>
            </w:tcBorders>
            <w:hideMark/>
          </w:tcPr>
          <w:p w14:paraId="5A46002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bottom w:val="dotted" w:sz="4" w:space="0" w:color="999999" w:themeColor="text1" w:themeTint="66"/>
            </w:tcBorders>
            <w:hideMark/>
          </w:tcPr>
          <w:p w14:paraId="4A7FD4D2" w14:textId="0B84921D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ALTE,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metabolic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acidosis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ketosis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high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alanine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low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arginine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undiagnosed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. MDC 5</w:t>
            </w:r>
          </w:p>
        </w:tc>
        <w:tc>
          <w:tcPr>
            <w:tcW w:w="1275" w:type="dxa"/>
            <w:tcBorders>
              <w:bottom w:val="dotted" w:sz="4" w:space="0" w:color="999999" w:themeColor="text1" w:themeTint="66"/>
            </w:tcBorders>
            <w:hideMark/>
          </w:tcPr>
          <w:p w14:paraId="2514462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bottom w:val="dotted" w:sz="4" w:space="0" w:color="999999" w:themeColor="text1" w:themeTint="66"/>
            </w:tcBorders>
            <w:hideMark/>
          </w:tcPr>
          <w:p w14:paraId="15D4BD36" w14:textId="34BC8429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Arginine</w:t>
            </w:r>
            <w:proofErr w:type="spellEnd"/>
          </w:p>
        </w:tc>
        <w:tc>
          <w:tcPr>
            <w:tcW w:w="708" w:type="dxa"/>
            <w:tcBorders>
              <w:bottom w:val="dotted" w:sz="4" w:space="0" w:color="999999" w:themeColor="text1" w:themeTint="66"/>
            </w:tcBorders>
            <w:hideMark/>
          </w:tcPr>
          <w:p w14:paraId="1D6B6F1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75.4</w:t>
            </w:r>
          </w:p>
        </w:tc>
        <w:tc>
          <w:tcPr>
            <w:tcW w:w="706" w:type="dxa"/>
            <w:tcBorders>
              <w:bottom w:val="dotted" w:sz="4" w:space="0" w:color="999999" w:themeColor="text1" w:themeTint="66"/>
            </w:tcBorders>
            <w:hideMark/>
          </w:tcPr>
          <w:p w14:paraId="3D90F70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3" w:type="dxa"/>
            <w:tcBorders>
              <w:bottom w:val="dotted" w:sz="4" w:space="0" w:color="999999" w:themeColor="text1" w:themeTint="66"/>
            </w:tcBorders>
            <w:hideMark/>
          </w:tcPr>
          <w:p w14:paraId="7D62B50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bottom w:val="dotted" w:sz="4" w:space="0" w:color="999999" w:themeColor="text1" w:themeTint="66"/>
            </w:tcBorders>
            <w:hideMark/>
          </w:tcPr>
          <w:p w14:paraId="4EC8427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bottom w:val="dotted" w:sz="4" w:space="0" w:color="999999" w:themeColor="text1" w:themeTint="66"/>
            </w:tcBorders>
            <w:hideMark/>
          </w:tcPr>
          <w:p w14:paraId="73AB60A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bottom w:val="dotted" w:sz="4" w:space="0" w:color="999999" w:themeColor="text1" w:themeTint="66"/>
            </w:tcBorders>
            <w:hideMark/>
          </w:tcPr>
          <w:p w14:paraId="01F4FE2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bottom w:val="dotted" w:sz="4" w:space="0" w:color="999999" w:themeColor="text1" w:themeTint="66"/>
              <w:right w:val="nil"/>
            </w:tcBorders>
            <w:hideMark/>
          </w:tcPr>
          <w:p w14:paraId="2EC629B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14970371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256C1A74" w14:textId="2650C031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F3F9DB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P17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06929AE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16.8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14E2BF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EF9B9EF" w14:textId="5234B3C2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Recurrent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myositis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easy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fatigability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; CV 11%; MDC 2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D5EF4C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EE1EA09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Q10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BDC307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122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93C0CDD" w14:textId="32FB36AD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FC646A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490B89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F05C5A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8006E6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53984B8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50537B0B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006BC7C4" w14:textId="0B01908D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1DB692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P18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195D7A1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0.9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221E53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963BB3C" w14:textId="35EB592E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Neonatal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distress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hypoglycemia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early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onset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hypotonia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spasticity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assimetric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ptosis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sensory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disturbance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; GDD; MDC 6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212CC7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63B62CE" w14:textId="54F89F6F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F4A1D5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109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953E499" w14:textId="6A6D4776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275AD8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78FF09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80E6A3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B6C3D2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7273676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36E524EC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2DA4228C" w14:textId="7C89684E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CCE2EA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P19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5CDF7AD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0.2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477F48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8ECACE6" w14:textId="1FADC150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Aregenerative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anemia, neutropenia,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ethylmalonic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aciduria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and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3-methylglutaconic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aciduria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(3MGA); neonatal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distress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without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sentinel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event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; MDC 4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AB19C7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0ACC61D1" w14:textId="20C912F4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Phenobarbital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DD147A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82.8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0B6720A" w14:textId="7D5B780B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241AF1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CE6EDC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23DD99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665BF1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5861B18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07A81C1A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0FC63C24" w14:textId="5D1A7E8E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2FDF2B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P20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235534D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18.7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6D803B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812D8B1" w14:textId="5CE8DAED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FTT; LV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hypertrophy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cardiomiopathy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without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heart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failure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muscle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biopsy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multiple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RC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deficiencies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; MDC =2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610095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04439C9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riboflavine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469974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136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1DE698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118.5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C82F98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7AB33D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DF1895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1971E1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6D699C8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52B1CFB3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574AD88D" w14:textId="54B9B34A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D62818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P21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770FC58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3.7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319896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5B951FD" w14:textId="6C23B074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Progressive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spasticity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(++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lower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limb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), GDD; MDC=4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18B56B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98B65DB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riboflavine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3CF4A3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125.3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25E0627" w14:textId="391939B4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C1EE38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80B985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FDF594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13.8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A7188A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6095177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0.13</w:t>
            </w:r>
          </w:p>
        </w:tc>
      </w:tr>
      <w:tr w:rsidR="00AC7A86" w:rsidRPr="0034315D" w14:paraId="56642F43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0A79EAF6" w14:textId="69ED73E1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237862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P22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2723700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4.5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58C68F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6A2FE8E" w14:textId="773E9C45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Episodic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ataxia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and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34315D">
              <w:rPr>
                <w:rFonts w:ascii="Calibri" w:hAnsi="Calibri" w:cs="Calibri"/>
                <w:sz w:val="18"/>
                <w:szCs w:val="18"/>
              </w:rPr>
              <w:t>sonnomlence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; 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low</w:t>
            </w:r>
            <w:proofErr w:type="spellEnd"/>
            <w:proofErr w:type="gram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stature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intermittent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high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Lactate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and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alanine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;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hyperintense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cerebellar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lesions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.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Krebs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metabolites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in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OAs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; MDC=5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60C63F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4645838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riboflavine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899337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123.3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858FF6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101.8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94AE6B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981BB3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0F82AC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A4F7D4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0685CF0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AC7A86" w:rsidRPr="0034315D" w14:paraId="15CA9C7E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5C75F082" w14:textId="6B53B08D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3989CE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P23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00C7C5B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19.5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AF91D7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1EBBD6B" w14:textId="303543BC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Epileptic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encephalopathy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absent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language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, GDD/ID; MDC=3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BCE5B6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695FA23" w14:textId="61C4B243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Vigabatrine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zonisamide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lacosamide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ketogenic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diet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2AA063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132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FBE3B8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108.3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FFDD2E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790B83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5F8F19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B6ACAA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6AECB43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AC7A86" w:rsidRPr="0034315D" w14:paraId="34E159AD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  <w:bottom w:val="single" w:sz="4" w:space="0" w:color="999999" w:themeColor="text1" w:themeTint="66"/>
            </w:tcBorders>
            <w:hideMark/>
          </w:tcPr>
          <w:p w14:paraId="18E240A7" w14:textId="2E55C61E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3AD706F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P24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noWrap/>
            <w:hideMark/>
          </w:tcPr>
          <w:p w14:paraId="6632B8F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2.2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42F0003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0C459900" w14:textId="6AF37FC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FFT,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low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stature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muscle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weakness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paradoxal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ketosis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persistent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high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Lactate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and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alanine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distal tubular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acidosis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Oas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Krebs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metabolites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, MDC=7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650B460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7C896642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Q10,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thiamine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riboflavine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3E24E04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118.4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27BC9F4B" w14:textId="17C78409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0A37CD2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19C5060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3685771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&lt;9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53BAA9D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  <w:right w:val="nil"/>
            </w:tcBorders>
            <w:hideMark/>
          </w:tcPr>
          <w:p w14:paraId="3B11CC8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0.239</w:t>
            </w:r>
          </w:p>
        </w:tc>
      </w:tr>
      <w:tr w:rsidR="00AC7A86" w:rsidRPr="0034315D" w14:paraId="606C5F9A" w14:textId="77777777" w:rsidTr="00AC7A86">
        <w:trPr>
          <w:trHeight w:val="243"/>
        </w:trPr>
        <w:tc>
          <w:tcPr>
            <w:tcW w:w="714" w:type="dxa"/>
            <w:vMerge w:val="restart"/>
            <w:tcBorders>
              <w:left w:val="nil"/>
            </w:tcBorders>
            <w:hideMark/>
          </w:tcPr>
          <w:p w14:paraId="41D8547B" w14:textId="77777777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C</w:t>
            </w:r>
          </w:p>
          <w:p w14:paraId="4439FF84" w14:textId="65971160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dotted" w:sz="4" w:space="0" w:color="999999" w:themeColor="text1" w:themeTint="66"/>
            </w:tcBorders>
            <w:hideMark/>
          </w:tcPr>
          <w:p w14:paraId="000C313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P26</w:t>
            </w:r>
          </w:p>
        </w:tc>
        <w:tc>
          <w:tcPr>
            <w:tcW w:w="567" w:type="dxa"/>
            <w:tcBorders>
              <w:bottom w:val="dotted" w:sz="4" w:space="0" w:color="999999" w:themeColor="text1" w:themeTint="66"/>
            </w:tcBorders>
            <w:noWrap/>
            <w:hideMark/>
          </w:tcPr>
          <w:p w14:paraId="6EC9B32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2.7</w:t>
            </w:r>
          </w:p>
        </w:tc>
        <w:tc>
          <w:tcPr>
            <w:tcW w:w="567" w:type="dxa"/>
            <w:tcBorders>
              <w:bottom w:val="dotted" w:sz="4" w:space="0" w:color="999999" w:themeColor="text1" w:themeTint="66"/>
            </w:tcBorders>
            <w:hideMark/>
          </w:tcPr>
          <w:p w14:paraId="4AEB79C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bottom w:val="dotted" w:sz="4" w:space="0" w:color="999999" w:themeColor="text1" w:themeTint="66"/>
            </w:tcBorders>
            <w:hideMark/>
          </w:tcPr>
          <w:p w14:paraId="46AC7448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CAKUTRenal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duplication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bilateral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pyelectasis</w:t>
            </w:r>
            <w:proofErr w:type="spellEnd"/>
          </w:p>
        </w:tc>
        <w:tc>
          <w:tcPr>
            <w:tcW w:w="1275" w:type="dxa"/>
            <w:tcBorders>
              <w:bottom w:val="dotted" w:sz="4" w:space="0" w:color="999999" w:themeColor="text1" w:themeTint="66"/>
            </w:tcBorders>
            <w:hideMark/>
          </w:tcPr>
          <w:p w14:paraId="60F5BA9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bottom w:val="dotted" w:sz="4" w:space="0" w:color="999999" w:themeColor="text1" w:themeTint="66"/>
            </w:tcBorders>
            <w:hideMark/>
          </w:tcPr>
          <w:p w14:paraId="4E03CA75" w14:textId="257FF98F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bottom w:val="dotted" w:sz="4" w:space="0" w:color="999999" w:themeColor="text1" w:themeTint="66"/>
            </w:tcBorders>
            <w:hideMark/>
          </w:tcPr>
          <w:p w14:paraId="027ACCA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122</w:t>
            </w:r>
          </w:p>
        </w:tc>
        <w:tc>
          <w:tcPr>
            <w:tcW w:w="706" w:type="dxa"/>
            <w:tcBorders>
              <w:bottom w:val="dotted" w:sz="4" w:space="0" w:color="999999" w:themeColor="text1" w:themeTint="66"/>
            </w:tcBorders>
            <w:hideMark/>
          </w:tcPr>
          <w:p w14:paraId="3C0A474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108.1</w:t>
            </w:r>
          </w:p>
        </w:tc>
        <w:tc>
          <w:tcPr>
            <w:tcW w:w="703" w:type="dxa"/>
            <w:tcBorders>
              <w:bottom w:val="dotted" w:sz="4" w:space="0" w:color="999999" w:themeColor="text1" w:themeTint="66"/>
            </w:tcBorders>
            <w:hideMark/>
          </w:tcPr>
          <w:p w14:paraId="715D97D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96.6</w:t>
            </w:r>
          </w:p>
        </w:tc>
        <w:tc>
          <w:tcPr>
            <w:tcW w:w="718" w:type="dxa"/>
            <w:tcBorders>
              <w:bottom w:val="dotted" w:sz="4" w:space="0" w:color="999999" w:themeColor="text1" w:themeTint="66"/>
            </w:tcBorders>
            <w:hideMark/>
          </w:tcPr>
          <w:p w14:paraId="2E96AED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102.4</w:t>
            </w:r>
          </w:p>
        </w:tc>
        <w:tc>
          <w:tcPr>
            <w:tcW w:w="708" w:type="dxa"/>
            <w:tcBorders>
              <w:bottom w:val="dotted" w:sz="4" w:space="0" w:color="999999" w:themeColor="text1" w:themeTint="66"/>
            </w:tcBorders>
            <w:hideMark/>
          </w:tcPr>
          <w:p w14:paraId="65BDDCC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8.3</w:t>
            </w:r>
          </w:p>
        </w:tc>
        <w:tc>
          <w:tcPr>
            <w:tcW w:w="709" w:type="dxa"/>
            <w:tcBorders>
              <w:bottom w:val="dotted" w:sz="4" w:space="0" w:color="999999" w:themeColor="text1" w:themeTint="66"/>
            </w:tcBorders>
            <w:hideMark/>
          </w:tcPr>
          <w:p w14:paraId="1D93343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bottom w:val="dotted" w:sz="4" w:space="0" w:color="999999" w:themeColor="text1" w:themeTint="66"/>
              <w:right w:val="nil"/>
            </w:tcBorders>
            <w:hideMark/>
          </w:tcPr>
          <w:p w14:paraId="3347B15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0.194</w:t>
            </w:r>
          </w:p>
        </w:tc>
      </w:tr>
      <w:tr w:rsidR="00AC7A86" w:rsidRPr="0034315D" w14:paraId="129A17A1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389C8BD6" w14:textId="2AC77B77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8AD520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P28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5C2FD23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3.1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1A090B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7DCF600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Previous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UTI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2D6544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36D53B6" w14:textId="3F281230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4312E1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162.7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DC1A19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132.4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861D08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92.9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B8A031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112.7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8A4813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13.8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8A9D2E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360C580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0.23</w:t>
            </w:r>
          </w:p>
        </w:tc>
      </w:tr>
      <w:tr w:rsidR="00AC7A86" w:rsidRPr="0034315D" w14:paraId="004F0FCF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3C894478" w14:textId="449B43AF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914864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P29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23707E6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DAF089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EEA7A41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Crossed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renal ectopia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460D5D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1F7BAB2" w14:textId="023513D3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7C21D9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129.1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CF655B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111.9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14427B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106.1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EB4CBE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109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8FF6C1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9.9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A38475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4C15EDC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</w:t>
            </w:r>
          </w:p>
        </w:tc>
      </w:tr>
      <w:tr w:rsidR="00AC7A86" w:rsidRPr="0034315D" w14:paraId="6E64A82A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741E33FD" w14:textId="63B2E17E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5BD6F2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P30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0F5E88E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13.3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8B60BC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AEEF503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Ureterohydronephrosis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C3A498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322DCC3" w14:textId="28325FD5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B7C0B4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102.9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0C9152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106.1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D3D771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91.8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A0FC72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98.95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A5772B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6.3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9731B4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4FEA665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0.114</w:t>
            </w:r>
          </w:p>
        </w:tc>
      </w:tr>
      <w:tr w:rsidR="00AC7A86" w:rsidRPr="0034315D" w14:paraId="658A75F6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26943292" w14:textId="1C39E80F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E64C05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P31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1A329C8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12.4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2AB83E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8EF990C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Renal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duplication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bilateral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pyelectasis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ACF255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7D78AF6" w14:textId="400FC079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2FAE6D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109.7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E76C06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100.4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CBF8097" w14:textId="5C211859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9B4E68A" w14:textId="7CAFE851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BFD132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&lt;3,4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C16EA8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663049C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0.063</w:t>
            </w:r>
          </w:p>
        </w:tc>
      </w:tr>
      <w:tr w:rsidR="00AC7A86" w:rsidRPr="0034315D" w14:paraId="577CD228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0BDC3A15" w14:textId="6C02CB9E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AACF7B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P32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78A726C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8.1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F8691B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8908D45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Vesicoureteral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reflux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C88529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4D5C32D" w14:textId="3BF770D8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7AD580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122.8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0171E1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104.8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1E9795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80.6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4E118E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92.7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A846FD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&lt;3,4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9FDF43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1E8E631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0.125</w:t>
            </w:r>
          </w:p>
        </w:tc>
      </w:tr>
      <w:tr w:rsidR="00AC7A86" w:rsidRPr="0034315D" w14:paraId="65C9B956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6A973014" w14:textId="2AE44B7F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51C708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P33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6F155E7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13.5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1D5749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4E58BDC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Vesicoureteral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reflux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spontaneous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regressions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5333EB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9F959AE" w14:textId="0037F9A1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DF23D5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110.8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127A68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119.4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92CF2F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89.9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C71F11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104.7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A3A761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26.3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0CBC1C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23D60D5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0.146</w:t>
            </w:r>
          </w:p>
        </w:tc>
      </w:tr>
      <w:tr w:rsidR="00AC7A86" w:rsidRPr="0034315D" w14:paraId="3D14B44F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06D80694" w14:textId="7FCA7BE2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8810DF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P34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7A01B16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13.9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DFF426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4A3A45D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Transient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creatinine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elevation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4E5650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F6227FE" w14:textId="36248C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3A522A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100.1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13013C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107.9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C7467D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90.8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8C101D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99.35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F717C3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7.4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01CEDE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00E06F2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0.06</w:t>
            </w:r>
          </w:p>
        </w:tc>
      </w:tr>
      <w:tr w:rsidR="00AC7A86" w:rsidRPr="0034315D" w14:paraId="11ABDC75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5E561AAF" w14:textId="309F64D3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84A84A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P35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4DD0467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18.2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A2C6C3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53F84A5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Posterior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urethral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valve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corrected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0D0768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860B313" w14:textId="7126B248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0C2AE0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79C13D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107.4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9B3221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90.5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8306CA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98.9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4C6274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9.5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CD273B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30ADABF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0.05</w:t>
            </w:r>
          </w:p>
        </w:tc>
      </w:tr>
      <w:tr w:rsidR="00AC7A86" w:rsidRPr="0034315D" w14:paraId="00F83CD8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  <w:bottom w:val="single" w:sz="4" w:space="0" w:color="999999" w:themeColor="text1" w:themeTint="66"/>
            </w:tcBorders>
            <w:hideMark/>
          </w:tcPr>
          <w:p w14:paraId="09353C4A" w14:textId="3D674B8E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5A5696C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P36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noWrap/>
            <w:hideMark/>
          </w:tcPr>
          <w:p w14:paraId="46E4585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16.8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411D027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10F3EC9E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Solitary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kidney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78C9200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56DE499D" w14:textId="320AF939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28BAF82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85.66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27CEF47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105.4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4986571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89.7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41C72A7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97.55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10B4609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11.9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3E00A0C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  <w:right w:val="nil"/>
            </w:tcBorders>
            <w:hideMark/>
          </w:tcPr>
          <w:p w14:paraId="3925FA1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0.06</w:t>
            </w:r>
          </w:p>
        </w:tc>
      </w:tr>
      <w:tr w:rsidR="00AC7A86" w:rsidRPr="0034315D" w14:paraId="4E7831A6" w14:textId="77777777" w:rsidTr="00AC7A86">
        <w:trPr>
          <w:trHeight w:val="243"/>
        </w:trPr>
        <w:tc>
          <w:tcPr>
            <w:tcW w:w="714" w:type="dxa"/>
            <w:vMerge w:val="restart"/>
            <w:tcBorders>
              <w:left w:val="nil"/>
            </w:tcBorders>
            <w:hideMark/>
          </w:tcPr>
          <w:p w14:paraId="3AA277A9" w14:textId="29763B28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CKD1-2</w:t>
            </w:r>
          </w:p>
          <w:p w14:paraId="4E42E0F1" w14:textId="130B76CD" w:rsidR="006F0083" w:rsidRPr="0034315D" w:rsidRDefault="006F0083" w:rsidP="00AC7A86">
            <w:pPr>
              <w:tabs>
                <w:tab w:val="left" w:pos="532"/>
              </w:tabs>
              <w:ind w:left="-38" w:right="-203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dotted" w:sz="4" w:space="0" w:color="999999" w:themeColor="text1" w:themeTint="66"/>
            </w:tcBorders>
            <w:hideMark/>
          </w:tcPr>
          <w:p w14:paraId="76BC596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P37</w:t>
            </w:r>
          </w:p>
        </w:tc>
        <w:tc>
          <w:tcPr>
            <w:tcW w:w="567" w:type="dxa"/>
            <w:tcBorders>
              <w:bottom w:val="dotted" w:sz="4" w:space="0" w:color="999999" w:themeColor="text1" w:themeTint="66"/>
            </w:tcBorders>
            <w:noWrap/>
            <w:hideMark/>
          </w:tcPr>
          <w:p w14:paraId="32BF10F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6.6</w:t>
            </w:r>
          </w:p>
        </w:tc>
        <w:tc>
          <w:tcPr>
            <w:tcW w:w="567" w:type="dxa"/>
            <w:tcBorders>
              <w:bottom w:val="dotted" w:sz="4" w:space="0" w:color="999999" w:themeColor="text1" w:themeTint="66"/>
            </w:tcBorders>
            <w:hideMark/>
          </w:tcPr>
          <w:p w14:paraId="66FAF5A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bottom w:val="dotted" w:sz="4" w:space="0" w:color="999999" w:themeColor="text1" w:themeTint="66"/>
            </w:tcBorders>
            <w:hideMark/>
          </w:tcPr>
          <w:p w14:paraId="44AECF4D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Ataxia Telangiectasia</w:t>
            </w:r>
          </w:p>
        </w:tc>
        <w:tc>
          <w:tcPr>
            <w:tcW w:w="1275" w:type="dxa"/>
            <w:tcBorders>
              <w:bottom w:val="dotted" w:sz="4" w:space="0" w:color="999999" w:themeColor="text1" w:themeTint="66"/>
            </w:tcBorders>
            <w:hideMark/>
          </w:tcPr>
          <w:p w14:paraId="0153895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ATM</w:t>
            </w:r>
          </w:p>
        </w:tc>
        <w:tc>
          <w:tcPr>
            <w:tcW w:w="3119" w:type="dxa"/>
            <w:tcBorders>
              <w:bottom w:val="dotted" w:sz="4" w:space="0" w:color="999999" w:themeColor="text1" w:themeTint="66"/>
            </w:tcBorders>
            <w:hideMark/>
          </w:tcPr>
          <w:p w14:paraId="7CC81282" w14:textId="45C5147C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bottom w:val="dotted" w:sz="4" w:space="0" w:color="999999" w:themeColor="text1" w:themeTint="66"/>
            </w:tcBorders>
            <w:hideMark/>
          </w:tcPr>
          <w:p w14:paraId="227B11D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112.5</w:t>
            </w:r>
          </w:p>
        </w:tc>
        <w:tc>
          <w:tcPr>
            <w:tcW w:w="706" w:type="dxa"/>
            <w:tcBorders>
              <w:bottom w:val="dotted" w:sz="4" w:space="0" w:color="999999" w:themeColor="text1" w:themeTint="66"/>
            </w:tcBorders>
            <w:hideMark/>
          </w:tcPr>
          <w:p w14:paraId="666954A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102.9</w:t>
            </w:r>
          </w:p>
        </w:tc>
        <w:tc>
          <w:tcPr>
            <w:tcW w:w="703" w:type="dxa"/>
            <w:tcBorders>
              <w:bottom w:val="dotted" w:sz="4" w:space="0" w:color="999999" w:themeColor="text1" w:themeTint="66"/>
            </w:tcBorders>
            <w:hideMark/>
          </w:tcPr>
          <w:p w14:paraId="71E07C4D" w14:textId="0370716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8" w:type="dxa"/>
            <w:tcBorders>
              <w:bottom w:val="dotted" w:sz="4" w:space="0" w:color="999999" w:themeColor="text1" w:themeTint="66"/>
            </w:tcBorders>
            <w:hideMark/>
          </w:tcPr>
          <w:p w14:paraId="4C0D91AE" w14:textId="0BBB2735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  <w:tcBorders>
              <w:bottom w:val="dotted" w:sz="4" w:space="0" w:color="999999" w:themeColor="text1" w:themeTint="66"/>
            </w:tcBorders>
            <w:hideMark/>
          </w:tcPr>
          <w:p w14:paraId="3F9A95D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16.9</w:t>
            </w:r>
          </w:p>
        </w:tc>
        <w:tc>
          <w:tcPr>
            <w:tcW w:w="709" w:type="dxa"/>
            <w:tcBorders>
              <w:bottom w:val="dotted" w:sz="4" w:space="0" w:color="999999" w:themeColor="text1" w:themeTint="66"/>
            </w:tcBorders>
            <w:hideMark/>
          </w:tcPr>
          <w:p w14:paraId="7B3EF03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bottom w:val="dotted" w:sz="4" w:space="0" w:color="999999" w:themeColor="text1" w:themeTint="66"/>
              <w:right w:val="nil"/>
            </w:tcBorders>
            <w:hideMark/>
          </w:tcPr>
          <w:p w14:paraId="3891DA8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0.15</w:t>
            </w:r>
          </w:p>
        </w:tc>
      </w:tr>
      <w:tr w:rsidR="00AC7A86" w:rsidRPr="0034315D" w14:paraId="0C5388AB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74157C47" w14:textId="239C34CE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74D9AD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P38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773AFFD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D7639D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B96D43D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Polymalformative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syndrome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CAKUT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458F2C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36705EC" w14:textId="553A6B72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25B271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70.45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DF6AC7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82.9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B4228C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73.1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423C0F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78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AAFDAE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17.3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40ACD7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G2A1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5D792A2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0.054</w:t>
            </w:r>
          </w:p>
        </w:tc>
      </w:tr>
      <w:tr w:rsidR="00AC7A86" w:rsidRPr="0034315D" w14:paraId="7149D0C0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7BAEC1D0" w14:textId="3FCDC155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A4E438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P39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2781220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17.9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0024E5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3852300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CAKUT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multicystic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kidneys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59C68F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C741E95" w14:textId="4628327A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DC5F2D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113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E025BE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83.3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B8D7EE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84.1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E4AE5D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83.7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A5F8B1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3.1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268B73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G2A1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4648C8B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0.053</w:t>
            </w:r>
          </w:p>
        </w:tc>
      </w:tr>
      <w:tr w:rsidR="00AC7A86" w:rsidRPr="0034315D" w14:paraId="12AF3E01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37DA4AA4" w14:textId="5F208558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C6E36D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P40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3B3AB7F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14.3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6B03AB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1CA9E2F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Renal Agenesia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and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ASD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523410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48255C1" w14:textId="24971631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720870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79.85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5E9276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C99910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89.9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A5DA7F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87.95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60264B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2.3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1E5D44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G2A1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790D6A2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0.044</w:t>
            </w:r>
          </w:p>
        </w:tc>
      </w:tr>
      <w:tr w:rsidR="00AC7A86" w:rsidRPr="0034315D" w14:paraId="1636618B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67EA775D" w14:textId="0705CD5B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8F2242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P41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6C62695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8.1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670727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2E43816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PKD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848A3A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5BBC4BD" w14:textId="1AD9FABA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F777CE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129.1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5FF4F2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112.8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E8C95E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90.7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260DAF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101.8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8BC701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7.2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562592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2903EA0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0.158</w:t>
            </w:r>
          </w:p>
        </w:tc>
      </w:tr>
      <w:tr w:rsidR="00AC7A86" w:rsidRPr="0034315D" w14:paraId="18CD4617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3F48D827" w14:textId="7CB172E1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899350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P42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5893ED6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17.8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E06D05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674AB73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Steroid-dependent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NS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4E2139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015BC1A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Steroids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Mycophenolate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mofetil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CDE192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138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F77894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7D9D40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96.4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AA8516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111.7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647F17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4.5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83A265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29DCDB1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0.043</w:t>
            </w:r>
          </w:p>
        </w:tc>
      </w:tr>
      <w:tr w:rsidR="00AC7A86" w:rsidRPr="0034315D" w14:paraId="1E851AE8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1606A032" w14:textId="4F457EC0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73C6EB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P43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0470201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11.1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C8B383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3F8827A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X-L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Hypophosphatemic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Rickets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(PHEX)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FB25CC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PHEX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89D6189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Burosumab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8B37D3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134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8D6920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117.1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AACC62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70.7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1397A3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93.9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512597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16.5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F24607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41957A6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0.13</w:t>
            </w:r>
          </w:p>
        </w:tc>
      </w:tr>
      <w:tr w:rsidR="00AC7A86" w:rsidRPr="0034315D" w14:paraId="34D2AA58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7366022E" w14:textId="0B75AB0A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B6E9EF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P44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4DD6288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7.2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BDE7E7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1A77660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X-L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Hypophosphatemic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Rickets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075091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PHEX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4EB2E8C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Burosumab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D656D4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163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71D198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149.1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2690B6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120.6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2E6A96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134.9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5FDEFD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5.4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B93071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5284342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0.144</w:t>
            </w:r>
          </w:p>
        </w:tc>
      </w:tr>
      <w:tr w:rsidR="00AC7A86" w:rsidRPr="0034315D" w14:paraId="4B5AAE01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10DDBF73" w14:textId="663618BD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6064B3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P45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5A80257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17.1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1293D3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61D2BD0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Alport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Syndrome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826881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COL4A3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93F517B" w14:textId="08804196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D258E4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88.87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4CF6B1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113.2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44D426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87.6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2F84CF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100.4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AAD95B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14.4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023516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35F677B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0.064</w:t>
            </w:r>
          </w:p>
        </w:tc>
      </w:tr>
      <w:tr w:rsidR="00AC7A86" w:rsidRPr="0034315D" w14:paraId="7D472B89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70D22D35" w14:textId="54E7A15E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A1D4A1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P46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60AFDCD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4.8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5B7524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4DC86DE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Steroid-sensitive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NS; ASD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B2EF65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3AE80C9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Steroids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Mycophenolate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mofetil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88F9CE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259.9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883036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234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525D304" w14:textId="0A0F221B" w:rsidR="006F0083" w:rsidRPr="0034315D" w:rsidRDefault="00DA2A1D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71D296E" w14:textId="6A8523CB" w:rsidR="006F0083" w:rsidRPr="0034315D" w:rsidRDefault="00DA2A1D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4CB26C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516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051A00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7674E37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0.864</w:t>
            </w:r>
          </w:p>
        </w:tc>
      </w:tr>
      <w:tr w:rsidR="00AC7A86" w:rsidRPr="0034315D" w14:paraId="439EBA87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2E5E28C6" w14:textId="3361E686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D4EED1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P47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07EAC8A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51F753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32E0D00B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VUR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and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34315D">
              <w:rPr>
                <w:rFonts w:ascii="Calibri" w:hAnsi="Calibri" w:cs="Calibri"/>
                <w:sz w:val="18"/>
                <w:szCs w:val="18"/>
              </w:rPr>
              <w:t>UTIs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;</w:t>
            </w:r>
            <w:proofErr w:type="gram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T1D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759A02A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30646D2D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Insuline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7BD2D2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207.4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F79971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101.3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6A64578" w14:textId="3D576A2C" w:rsidR="006F0083" w:rsidRPr="0034315D" w:rsidRDefault="00DA2A1D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3C3C697" w14:textId="306DDB9B" w:rsidR="006F0083" w:rsidRPr="0034315D" w:rsidRDefault="00DA2A1D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8A658F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2742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CD34D9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21548C7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5.326</w:t>
            </w:r>
          </w:p>
        </w:tc>
      </w:tr>
      <w:tr w:rsidR="00AC7A86" w:rsidRPr="0034315D" w14:paraId="3B7987A4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3B66B771" w14:textId="68869E32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E98413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P48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6209D82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16.9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EB64AD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26167C1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Nutcracker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Syndrome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DD62E8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CC4D673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663E3F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82.65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12CC9F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101.7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E4C65F7" w14:textId="1AFDD75F" w:rsidR="006F0083" w:rsidRPr="0034315D" w:rsidRDefault="00DA2A1D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3F083C8" w14:textId="49BA2691" w:rsidR="006F0083" w:rsidRPr="0034315D" w:rsidRDefault="00DA2A1D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CFC5B5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158.7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8AAF74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G1A2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41DC4CC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0.255</w:t>
            </w:r>
          </w:p>
        </w:tc>
      </w:tr>
      <w:tr w:rsidR="00AC7A86" w:rsidRPr="0034315D" w14:paraId="683BC509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40557E43" w14:textId="7E5CA593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AD9A87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P49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7B205B5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11.4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35D9D8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97049D5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Steroid-dependent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NS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3CD66C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9EC46BE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Steroids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cyclosporine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ramipril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862C33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150.4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FE6CBF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148.4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42AF602" w14:textId="3D3AE550" w:rsidR="006F0083" w:rsidRPr="0034315D" w:rsidRDefault="00DA2A1D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F2C5E34" w14:textId="07C6042D" w:rsidR="006F0083" w:rsidRPr="0034315D" w:rsidRDefault="00DA2A1D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426C28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2020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07FB2B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5DF7030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2.419</w:t>
            </w:r>
          </w:p>
        </w:tc>
      </w:tr>
      <w:tr w:rsidR="00AC7A86" w:rsidRPr="0034315D" w14:paraId="1FFD1515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5802CB86" w14:textId="0BA40772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E46CB0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P50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7CE8260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107F43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930F729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PKD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686D29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D4A8808" w14:textId="0A4929ED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F51812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105.2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4D5BF9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100.8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723E3B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73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6E2BCF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86.9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3791EE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79.3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455187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G1A2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2F991D1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0.161</w:t>
            </w:r>
          </w:p>
        </w:tc>
      </w:tr>
      <w:tr w:rsidR="00AC7A86" w:rsidRPr="0034315D" w14:paraId="3682E3A2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4B1E7C6D" w14:textId="43B6F0C9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B984B7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P51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4C942DA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16.2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BA96C6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DB0F02E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Probable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IgA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Nephropathy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7FAEE1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08D29AC" w14:textId="52057F62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Ramipril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284773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97.62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EDF2B2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114.9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286BE9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101.7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64AC81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108.3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DEB631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782.3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BF9604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28F0BCA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1.075</w:t>
            </w:r>
          </w:p>
        </w:tc>
      </w:tr>
      <w:tr w:rsidR="00AC7A86" w:rsidRPr="0034315D" w14:paraId="69BB4461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56638CD3" w14:textId="2CFCA470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41E65B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P52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5D3159B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94B0CA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F3160B2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Glomerulonephritis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-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IgA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Nephropathy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4577A7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B00D223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Finerenone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98A4C1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146.8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9955A0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135.4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1ACAD2A" w14:textId="65D9E307" w:rsidR="006F0083" w:rsidRPr="0034315D" w:rsidRDefault="00DA2A1D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87C1B8B" w14:textId="318E801D" w:rsidR="006F0083" w:rsidRPr="0034315D" w:rsidRDefault="00DA2A1D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C3983E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3174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9DED9C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7555701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4.11</w:t>
            </w:r>
          </w:p>
        </w:tc>
      </w:tr>
      <w:tr w:rsidR="00AC7A86" w:rsidRPr="0034315D" w14:paraId="234E6EDB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  <w:bottom w:val="single" w:sz="4" w:space="0" w:color="999999" w:themeColor="text1" w:themeTint="66"/>
            </w:tcBorders>
            <w:hideMark/>
          </w:tcPr>
          <w:p w14:paraId="503B2576" w14:textId="2B6001CA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0819131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P53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noWrap/>
            <w:hideMark/>
          </w:tcPr>
          <w:p w14:paraId="44FEDA9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17.3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001475E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2BFCB8E0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Urethral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stricture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194D309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414CB47E" w14:textId="42096B65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None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36B517B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87.58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5C5CC94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107.7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6EA2D99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87.6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78839C5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97.65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6C12F33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148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</w:tcBorders>
            <w:hideMark/>
          </w:tcPr>
          <w:p w14:paraId="288A283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G1A2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single" w:sz="4" w:space="0" w:color="999999" w:themeColor="text1" w:themeTint="66"/>
              <w:right w:val="nil"/>
            </w:tcBorders>
            <w:hideMark/>
          </w:tcPr>
          <w:p w14:paraId="5734E55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0.386</w:t>
            </w:r>
          </w:p>
        </w:tc>
      </w:tr>
      <w:tr w:rsidR="00AC7A86" w:rsidRPr="0034315D" w14:paraId="79F8C4EF" w14:textId="77777777" w:rsidTr="00AC7A86">
        <w:trPr>
          <w:trHeight w:val="243"/>
        </w:trPr>
        <w:tc>
          <w:tcPr>
            <w:tcW w:w="714" w:type="dxa"/>
            <w:vMerge w:val="restart"/>
            <w:tcBorders>
              <w:left w:val="nil"/>
            </w:tcBorders>
            <w:hideMark/>
          </w:tcPr>
          <w:p w14:paraId="1632E3C0" w14:textId="3F76DAE8" w:rsidR="006F0083" w:rsidRPr="0034315D" w:rsidRDefault="006F0083" w:rsidP="00AC7A86">
            <w:pPr>
              <w:tabs>
                <w:tab w:val="left" w:pos="599"/>
              </w:tabs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CKD3-5</w:t>
            </w:r>
          </w:p>
          <w:p w14:paraId="12FF88E6" w14:textId="1260B7F7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dotted" w:sz="4" w:space="0" w:color="999999" w:themeColor="text1" w:themeTint="66"/>
            </w:tcBorders>
            <w:hideMark/>
          </w:tcPr>
          <w:p w14:paraId="7033A20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P54</w:t>
            </w:r>
          </w:p>
        </w:tc>
        <w:tc>
          <w:tcPr>
            <w:tcW w:w="567" w:type="dxa"/>
            <w:tcBorders>
              <w:bottom w:val="dotted" w:sz="4" w:space="0" w:color="999999" w:themeColor="text1" w:themeTint="66"/>
            </w:tcBorders>
            <w:noWrap/>
            <w:hideMark/>
          </w:tcPr>
          <w:p w14:paraId="07DB51B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12.9</w:t>
            </w:r>
          </w:p>
        </w:tc>
        <w:tc>
          <w:tcPr>
            <w:tcW w:w="567" w:type="dxa"/>
            <w:tcBorders>
              <w:bottom w:val="dotted" w:sz="4" w:space="0" w:color="999999" w:themeColor="text1" w:themeTint="66"/>
            </w:tcBorders>
            <w:hideMark/>
          </w:tcPr>
          <w:p w14:paraId="03DAA04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bottom w:val="dotted" w:sz="4" w:space="0" w:color="999999" w:themeColor="text1" w:themeTint="66"/>
            </w:tcBorders>
            <w:hideMark/>
          </w:tcPr>
          <w:p w14:paraId="7544034F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Cystinosis</w:t>
            </w:r>
            <w:proofErr w:type="spellEnd"/>
          </w:p>
        </w:tc>
        <w:tc>
          <w:tcPr>
            <w:tcW w:w="1275" w:type="dxa"/>
            <w:tcBorders>
              <w:bottom w:val="dotted" w:sz="4" w:space="0" w:color="999999" w:themeColor="text1" w:themeTint="66"/>
            </w:tcBorders>
            <w:hideMark/>
          </w:tcPr>
          <w:p w14:paraId="4D3FD20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CTNS</w:t>
            </w:r>
          </w:p>
        </w:tc>
        <w:tc>
          <w:tcPr>
            <w:tcW w:w="3119" w:type="dxa"/>
            <w:tcBorders>
              <w:bottom w:val="dotted" w:sz="4" w:space="0" w:color="999999" w:themeColor="text1" w:themeTint="66"/>
            </w:tcBorders>
            <w:hideMark/>
          </w:tcPr>
          <w:p w14:paraId="246938C7" w14:textId="3AE0325C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Cysteamine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phosphate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bicarbonate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sodium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citrate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potassium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citrate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potassium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chloride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paricalcitol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calcium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carbonate, </w:t>
            </w:r>
            <w:proofErr w:type="spellStart"/>
            <w:r w:rsidR="00EF015D" w:rsidRPr="0034315D">
              <w:rPr>
                <w:rFonts w:ascii="Calibri" w:hAnsi="Calibri" w:cs="Calibri"/>
                <w:sz w:val="18"/>
                <w:szCs w:val="18"/>
              </w:rPr>
              <w:t>colecalciferol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iron</w:t>
            </w:r>
            <w:proofErr w:type="spellEnd"/>
          </w:p>
        </w:tc>
        <w:tc>
          <w:tcPr>
            <w:tcW w:w="708" w:type="dxa"/>
            <w:tcBorders>
              <w:bottom w:val="dotted" w:sz="4" w:space="0" w:color="999999" w:themeColor="text1" w:themeTint="66"/>
            </w:tcBorders>
            <w:hideMark/>
          </w:tcPr>
          <w:p w14:paraId="73B3E2C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26.12</w:t>
            </w:r>
          </w:p>
        </w:tc>
        <w:tc>
          <w:tcPr>
            <w:tcW w:w="706" w:type="dxa"/>
            <w:tcBorders>
              <w:bottom w:val="dotted" w:sz="4" w:space="0" w:color="999999" w:themeColor="text1" w:themeTint="66"/>
            </w:tcBorders>
            <w:hideMark/>
          </w:tcPr>
          <w:p w14:paraId="5710379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23.9</w:t>
            </w:r>
          </w:p>
        </w:tc>
        <w:tc>
          <w:tcPr>
            <w:tcW w:w="703" w:type="dxa"/>
            <w:tcBorders>
              <w:bottom w:val="dotted" w:sz="4" w:space="0" w:color="999999" w:themeColor="text1" w:themeTint="66"/>
            </w:tcBorders>
            <w:hideMark/>
          </w:tcPr>
          <w:p w14:paraId="2430D44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43.8</w:t>
            </w:r>
          </w:p>
        </w:tc>
        <w:tc>
          <w:tcPr>
            <w:tcW w:w="718" w:type="dxa"/>
            <w:tcBorders>
              <w:bottom w:val="dotted" w:sz="4" w:space="0" w:color="999999" w:themeColor="text1" w:themeTint="66"/>
            </w:tcBorders>
            <w:hideMark/>
          </w:tcPr>
          <w:p w14:paraId="004D55E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33.85</w:t>
            </w:r>
          </w:p>
        </w:tc>
        <w:tc>
          <w:tcPr>
            <w:tcW w:w="708" w:type="dxa"/>
            <w:tcBorders>
              <w:bottom w:val="dotted" w:sz="4" w:space="0" w:color="999999" w:themeColor="text1" w:themeTint="66"/>
            </w:tcBorders>
            <w:hideMark/>
          </w:tcPr>
          <w:p w14:paraId="31E5672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3983</w:t>
            </w:r>
          </w:p>
        </w:tc>
        <w:tc>
          <w:tcPr>
            <w:tcW w:w="709" w:type="dxa"/>
            <w:tcBorders>
              <w:bottom w:val="dotted" w:sz="4" w:space="0" w:color="999999" w:themeColor="text1" w:themeTint="66"/>
            </w:tcBorders>
            <w:hideMark/>
          </w:tcPr>
          <w:p w14:paraId="0CFBF09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G4A3</w:t>
            </w:r>
          </w:p>
        </w:tc>
        <w:tc>
          <w:tcPr>
            <w:tcW w:w="709" w:type="dxa"/>
            <w:tcBorders>
              <w:bottom w:val="dotted" w:sz="4" w:space="0" w:color="999999" w:themeColor="text1" w:themeTint="66"/>
              <w:right w:val="nil"/>
            </w:tcBorders>
            <w:hideMark/>
          </w:tcPr>
          <w:p w14:paraId="3849957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6.242</w:t>
            </w:r>
          </w:p>
        </w:tc>
      </w:tr>
      <w:tr w:rsidR="00AC7A86" w:rsidRPr="0034315D" w14:paraId="24C3D40F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57A7ED93" w14:textId="3F21FEA5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051F7B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P55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4398329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4.7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0D9BD4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C3EE7EA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CAKUT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dysplastic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and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cystic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kidneys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453F2C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39545A8" w14:textId="7207761E" w:rsidR="006F0083" w:rsidRPr="00B913B6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B913B6">
              <w:rPr>
                <w:rFonts w:ascii="Calibri" w:hAnsi="Calibri" w:cs="Calibri"/>
                <w:sz w:val="18"/>
                <w:szCs w:val="18"/>
              </w:rPr>
              <w:t>Bicarbonate</w:t>
            </w:r>
            <w:proofErr w:type="spellEnd"/>
            <w:r w:rsidRPr="00B913B6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B913B6">
              <w:rPr>
                <w:rFonts w:ascii="Calibri" w:hAnsi="Calibri" w:cs="Calibri"/>
                <w:sz w:val="18"/>
                <w:szCs w:val="18"/>
              </w:rPr>
              <w:t>epoetin</w:t>
            </w:r>
            <w:proofErr w:type="spellEnd"/>
            <w:r w:rsidRPr="00B913B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34315D">
              <w:rPr>
                <w:rFonts w:ascii="Calibri" w:hAnsi="Calibri" w:cs="Calibri"/>
                <w:sz w:val="18"/>
                <w:szCs w:val="18"/>
              </w:rPr>
              <w:t>α</w:t>
            </w:r>
            <w:r w:rsidRPr="00B913B6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B913B6">
              <w:rPr>
                <w:rFonts w:ascii="Calibri" w:hAnsi="Calibri" w:cs="Calibri"/>
                <w:sz w:val="18"/>
                <w:szCs w:val="18"/>
              </w:rPr>
              <w:t>paricalcitol</w:t>
            </w:r>
            <w:proofErr w:type="spellEnd"/>
            <w:r w:rsidRPr="00B913B6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="00EF015D" w:rsidRPr="00B913B6">
              <w:rPr>
                <w:rFonts w:ascii="Calibri" w:hAnsi="Calibri" w:cs="Calibri"/>
                <w:sz w:val="18"/>
                <w:szCs w:val="18"/>
              </w:rPr>
              <w:t>colecalciferol</w:t>
            </w:r>
            <w:proofErr w:type="spellEnd"/>
            <w:r w:rsidRPr="00B913B6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B913B6">
              <w:rPr>
                <w:rFonts w:ascii="Calibri" w:hAnsi="Calibri" w:cs="Calibri"/>
                <w:sz w:val="18"/>
                <w:szCs w:val="18"/>
              </w:rPr>
              <w:t>folic</w:t>
            </w:r>
            <w:proofErr w:type="spellEnd"/>
            <w:r w:rsidRPr="00B913B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B913B6">
              <w:rPr>
                <w:rFonts w:ascii="Calibri" w:hAnsi="Calibri" w:cs="Calibri"/>
                <w:sz w:val="18"/>
                <w:szCs w:val="18"/>
              </w:rPr>
              <w:t>acid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09E32E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13.99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014490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12.6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541407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18.3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354042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15.45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930390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2650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80CEEA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G5A3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732D1D24" w14:textId="71380DCA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68BF9563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07AAFF2C" w14:textId="09D72822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60BE58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P56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5171E5E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15.7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98EAC8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17DCBC7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Ochoa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syndrome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CAKUT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1FF5A2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HNF1B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C314661" w14:textId="1A4E6214" w:rsidR="006F0083" w:rsidRPr="00B913B6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B913B6">
              <w:rPr>
                <w:rFonts w:ascii="Calibri" w:hAnsi="Calibri" w:cs="Calibri"/>
                <w:sz w:val="18"/>
                <w:szCs w:val="18"/>
              </w:rPr>
              <w:t>Calcium</w:t>
            </w:r>
            <w:proofErr w:type="spellEnd"/>
            <w:r w:rsidRPr="00B913B6">
              <w:rPr>
                <w:rFonts w:ascii="Calibri" w:hAnsi="Calibri" w:cs="Calibri"/>
                <w:sz w:val="18"/>
                <w:szCs w:val="18"/>
              </w:rPr>
              <w:t xml:space="preserve"> carbonate, </w:t>
            </w:r>
            <w:proofErr w:type="spellStart"/>
            <w:r w:rsidRPr="00B913B6">
              <w:rPr>
                <w:rFonts w:ascii="Calibri" w:hAnsi="Calibri" w:cs="Calibri"/>
                <w:sz w:val="18"/>
                <w:szCs w:val="18"/>
              </w:rPr>
              <w:t>amlodipine</w:t>
            </w:r>
            <w:proofErr w:type="spellEnd"/>
            <w:r w:rsidRPr="00B913B6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="00EF015D" w:rsidRPr="00B913B6">
              <w:rPr>
                <w:rFonts w:ascii="Calibri" w:hAnsi="Calibri" w:cs="Calibri"/>
                <w:sz w:val="18"/>
                <w:szCs w:val="18"/>
              </w:rPr>
              <w:t>colecalciferol</w:t>
            </w:r>
            <w:proofErr w:type="spellEnd"/>
            <w:r w:rsidRPr="00B913B6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B913B6">
              <w:rPr>
                <w:rFonts w:ascii="Calibri" w:hAnsi="Calibri" w:cs="Calibri"/>
                <w:sz w:val="18"/>
                <w:szCs w:val="18"/>
              </w:rPr>
              <w:t>silodosin</w:t>
            </w:r>
            <w:proofErr w:type="spellEnd"/>
            <w:r w:rsidRPr="00B913B6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B913B6">
              <w:rPr>
                <w:rFonts w:ascii="Calibri" w:hAnsi="Calibri" w:cs="Calibri"/>
                <w:sz w:val="18"/>
                <w:szCs w:val="18"/>
              </w:rPr>
              <w:t>resin</w:t>
            </w:r>
            <w:proofErr w:type="spellEnd"/>
            <w:r w:rsidRPr="00B913B6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B913B6">
              <w:rPr>
                <w:rFonts w:ascii="Calibri" w:hAnsi="Calibri" w:cs="Calibri"/>
                <w:sz w:val="18"/>
                <w:szCs w:val="18"/>
              </w:rPr>
              <w:t>alfacalcidol</w:t>
            </w:r>
            <w:proofErr w:type="spellEnd"/>
            <w:r w:rsidRPr="00B913B6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B913B6">
              <w:rPr>
                <w:rFonts w:ascii="Calibri" w:hAnsi="Calibri" w:cs="Calibri"/>
                <w:sz w:val="18"/>
                <w:szCs w:val="18"/>
              </w:rPr>
              <w:t>iron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965DF6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43.27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437C53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50.9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A967AB1" w14:textId="1E794270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9EDC7B9" w14:textId="2CF67B1C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213BB8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13.4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48410B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G3aA1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2981845C" w14:textId="5BCF1F0A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6177DEBA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18D2DA3F" w14:textId="23AEE0EF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C0B703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P57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0DDCB2D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9.5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6C5B93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A60893E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Joubert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syndrome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w/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nephronophthisis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47DE3D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TCTN2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C99B008" w14:textId="05BEF2E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Bicarbonate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iron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calcitriol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allopurinol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epoetin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alfa,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amlodipine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esomeprazole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F02D3F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10.42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A8B436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9.8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BA5FD52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17.6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9F3F50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13.7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F0BD6E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194.6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79E72B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G5A2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24A4CDCC" w14:textId="3291AE2C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7D3628F9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4EA87AAF" w14:textId="18C10998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07761B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P58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6EED8B8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A0E2A7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C7FACBB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CAKUT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912872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6D7E1B8" w14:textId="2D39AEA8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Bicarbonate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calcitriol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enalapril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oxybutynin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tamsulosin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resin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2FB4808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18.95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D071BD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22.3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4C5000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22.1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49DBD1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22.2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26B107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46.3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D2F26F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G4A2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24F59A88" w14:textId="64E61D56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4DADBCEE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21CEC2EF" w14:textId="542A5CBD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41902A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P59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1E875A2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14.6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99A0DF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61786DE" w14:textId="7ECD335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AR-PKD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and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liver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fibrosis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F9DB1F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PKHD1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FC116DE" w14:textId="69FCB1DF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  <w:lang w:val="it-IT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Bicarbonate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epoetin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alfa, </w:t>
            </w:r>
            <w:proofErr w:type="spellStart"/>
            <w:r w:rsidR="00EF015D" w:rsidRPr="0034315D">
              <w:rPr>
                <w:rFonts w:ascii="Calibri" w:hAnsi="Calibri" w:cs="Calibri"/>
                <w:sz w:val="18"/>
                <w:szCs w:val="18"/>
                <w:lang w:val="it-IT"/>
              </w:rPr>
              <w:t>colecalciferol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paricalcitol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iron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D96F6B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23.53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383FA4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26.5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924BB1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26.4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12B8BD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26.45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EA0D9C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15.7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ED1129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G4A1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55C3A56A" w14:textId="05EEF566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77A4D2A5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1D35E61B" w14:textId="33298898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7C96603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P60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445B508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8.2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E2CA01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M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10728F1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Scarring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nephropathy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>; VUR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ABA661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BEA5CB6" w14:textId="32249BF5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Bicarbonate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epoetin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alfa, </w:t>
            </w:r>
            <w:proofErr w:type="spellStart"/>
            <w:r w:rsidR="00EF015D" w:rsidRPr="0034315D">
              <w:rPr>
                <w:rFonts w:ascii="Calibri" w:hAnsi="Calibri" w:cs="Calibri"/>
                <w:sz w:val="18"/>
                <w:szCs w:val="18"/>
              </w:rPr>
              <w:t>colecalciferol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paricalcitol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enalapril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oxybutynin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somatotropin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8F3975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16.24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401F40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15.2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9FB309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26.1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3484FE3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20.65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D1904C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76.4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3EDDAA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G4A2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26E9EFE4" w14:textId="78EB6AD1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0F17526A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0931F576" w14:textId="68474235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5CA26A8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P61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noWrap/>
            <w:hideMark/>
          </w:tcPr>
          <w:p w14:paraId="5DDDEC3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15.3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5BC3A79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11BFFC9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 xml:space="preserve">MMC; VUR;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neurogenic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bladder</w:t>
            </w:r>
            <w:proofErr w:type="spellEnd"/>
          </w:p>
        </w:tc>
        <w:tc>
          <w:tcPr>
            <w:tcW w:w="1275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A3094F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64CFA47D" w14:textId="60E39CD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  <w:lang w:val="it-IT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Bicarbonate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epoetin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alfa, </w:t>
            </w:r>
            <w:proofErr w:type="spellStart"/>
            <w:r w:rsidR="00EF015D" w:rsidRPr="0034315D">
              <w:rPr>
                <w:rFonts w:ascii="Calibri" w:hAnsi="Calibri" w:cs="Calibri"/>
                <w:sz w:val="18"/>
                <w:szCs w:val="18"/>
                <w:lang w:val="it-IT"/>
              </w:rPr>
              <w:t>colecalciferol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paricalcitol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iron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>calcium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carbonate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CE64AA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11.42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79CB543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10.9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086BAB5D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17.9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2599C45C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14.4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170ED265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3063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</w:tcBorders>
            <w:hideMark/>
          </w:tcPr>
          <w:p w14:paraId="4F842496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G5A3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bottom w:val="dotted" w:sz="4" w:space="0" w:color="999999" w:themeColor="text1" w:themeTint="66"/>
              <w:right w:val="nil"/>
            </w:tcBorders>
            <w:hideMark/>
          </w:tcPr>
          <w:p w14:paraId="1B7C6ABB" w14:textId="63C8B83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  <w:tr w:rsidR="00AC7A86" w:rsidRPr="0034315D" w14:paraId="3A7D0D66" w14:textId="77777777" w:rsidTr="00AC7A86">
        <w:trPr>
          <w:trHeight w:val="243"/>
        </w:trPr>
        <w:tc>
          <w:tcPr>
            <w:tcW w:w="714" w:type="dxa"/>
            <w:vMerge/>
            <w:tcBorders>
              <w:left w:val="nil"/>
            </w:tcBorders>
            <w:hideMark/>
          </w:tcPr>
          <w:p w14:paraId="0CC1751E" w14:textId="2B9852A0" w:rsidR="006F0083" w:rsidRPr="0034315D" w:rsidRDefault="006F0083" w:rsidP="00AC7A86">
            <w:pPr>
              <w:ind w:left="-38" w:hanging="6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999999" w:themeColor="text1" w:themeTint="66"/>
            </w:tcBorders>
            <w:hideMark/>
          </w:tcPr>
          <w:p w14:paraId="74B6B3BF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P62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</w:tcBorders>
            <w:noWrap/>
            <w:hideMark/>
          </w:tcPr>
          <w:p w14:paraId="201A9AE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10.8</w:t>
            </w:r>
          </w:p>
        </w:tc>
        <w:tc>
          <w:tcPr>
            <w:tcW w:w="567" w:type="dxa"/>
            <w:tcBorders>
              <w:top w:val="dotted" w:sz="4" w:space="0" w:color="999999" w:themeColor="text1" w:themeTint="66"/>
            </w:tcBorders>
            <w:hideMark/>
          </w:tcPr>
          <w:p w14:paraId="37B554C7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  <w:tc>
          <w:tcPr>
            <w:tcW w:w="3686" w:type="dxa"/>
            <w:tcBorders>
              <w:top w:val="dotted" w:sz="4" w:space="0" w:color="999999" w:themeColor="text1" w:themeTint="66"/>
            </w:tcBorders>
            <w:hideMark/>
          </w:tcPr>
          <w:p w14:paraId="42822D5C" w14:textId="77777777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AR-PKD</w:t>
            </w:r>
          </w:p>
        </w:tc>
        <w:tc>
          <w:tcPr>
            <w:tcW w:w="1275" w:type="dxa"/>
            <w:tcBorders>
              <w:top w:val="dotted" w:sz="4" w:space="0" w:color="999999" w:themeColor="text1" w:themeTint="66"/>
            </w:tcBorders>
            <w:hideMark/>
          </w:tcPr>
          <w:p w14:paraId="1712FED0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4315D">
              <w:rPr>
                <w:rFonts w:ascii="Calibri" w:hAnsi="Calibri" w:cs="Calibri"/>
                <w:i/>
                <w:iCs/>
                <w:sz w:val="18"/>
                <w:szCs w:val="18"/>
              </w:rPr>
              <w:t>PKHD1</w:t>
            </w:r>
          </w:p>
        </w:tc>
        <w:tc>
          <w:tcPr>
            <w:tcW w:w="3119" w:type="dxa"/>
            <w:tcBorders>
              <w:top w:val="dotted" w:sz="4" w:space="0" w:color="999999" w:themeColor="text1" w:themeTint="66"/>
            </w:tcBorders>
            <w:hideMark/>
          </w:tcPr>
          <w:p w14:paraId="4EC6239D" w14:textId="2C39DB9D" w:rsidR="006F0083" w:rsidRPr="0034315D" w:rsidRDefault="006F0083" w:rsidP="00DA2A1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Bicarbonate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iron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alfacalcidol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sevelamer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epoetin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alfa,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propranolol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34315D">
              <w:rPr>
                <w:rFonts w:ascii="Calibri" w:hAnsi="Calibri" w:cs="Calibri"/>
                <w:sz w:val="18"/>
                <w:szCs w:val="18"/>
              </w:rPr>
              <w:t>calcium</w:t>
            </w:r>
            <w:proofErr w:type="spellEnd"/>
            <w:r w:rsidRPr="0034315D">
              <w:rPr>
                <w:rFonts w:ascii="Calibri" w:hAnsi="Calibri" w:cs="Calibri"/>
                <w:sz w:val="18"/>
                <w:szCs w:val="18"/>
              </w:rPr>
              <w:t xml:space="preserve"> carbonate, </w:t>
            </w:r>
            <w:proofErr w:type="spellStart"/>
            <w:r w:rsidR="00EF015D" w:rsidRPr="0034315D">
              <w:rPr>
                <w:rFonts w:ascii="Calibri" w:hAnsi="Calibri" w:cs="Calibri"/>
                <w:sz w:val="18"/>
                <w:szCs w:val="18"/>
              </w:rPr>
              <w:t>colecalciferol</w:t>
            </w:r>
            <w:proofErr w:type="spellEnd"/>
          </w:p>
        </w:tc>
        <w:tc>
          <w:tcPr>
            <w:tcW w:w="708" w:type="dxa"/>
            <w:tcBorders>
              <w:top w:val="dotted" w:sz="4" w:space="0" w:color="999999" w:themeColor="text1" w:themeTint="66"/>
            </w:tcBorders>
            <w:hideMark/>
          </w:tcPr>
          <w:p w14:paraId="225124C4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14.74</w:t>
            </w:r>
          </w:p>
        </w:tc>
        <w:tc>
          <w:tcPr>
            <w:tcW w:w="706" w:type="dxa"/>
            <w:tcBorders>
              <w:top w:val="dotted" w:sz="4" w:space="0" w:color="999999" w:themeColor="text1" w:themeTint="66"/>
            </w:tcBorders>
            <w:hideMark/>
          </w:tcPr>
          <w:p w14:paraId="1DFC27CE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12.8</w:t>
            </w:r>
          </w:p>
        </w:tc>
        <w:tc>
          <w:tcPr>
            <w:tcW w:w="703" w:type="dxa"/>
            <w:tcBorders>
              <w:top w:val="dotted" w:sz="4" w:space="0" w:color="999999" w:themeColor="text1" w:themeTint="66"/>
            </w:tcBorders>
            <w:hideMark/>
          </w:tcPr>
          <w:p w14:paraId="6D8FD0F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718" w:type="dxa"/>
            <w:tcBorders>
              <w:top w:val="dotted" w:sz="4" w:space="0" w:color="999999" w:themeColor="text1" w:themeTint="66"/>
            </w:tcBorders>
            <w:hideMark/>
          </w:tcPr>
          <w:p w14:paraId="414F95DA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15.9</w:t>
            </w:r>
          </w:p>
        </w:tc>
        <w:tc>
          <w:tcPr>
            <w:tcW w:w="708" w:type="dxa"/>
            <w:tcBorders>
              <w:top w:val="dotted" w:sz="4" w:space="0" w:color="999999" w:themeColor="text1" w:themeTint="66"/>
            </w:tcBorders>
            <w:hideMark/>
          </w:tcPr>
          <w:p w14:paraId="2534A00B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75.9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</w:tcBorders>
            <w:hideMark/>
          </w:tcPr>
          <w:p w14:paraId="027577B1" w14:textId="77777777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G5A1</w:t>
            </w:r>
          </w:p>
        </w:tc>
        <w:tc>
          <w:tcPr>
            <w:tcW w:w="709" w:type="dxa"/>
            <w:tcBorders>
              <w:top w:val="dotted" w:sz="4" w:space="0" w:color="999999" w:themeColor="text1" w:themeTint="66"/>
              <w:right w:val="nil"/>
            </w:tcBorders>
            <w:hideMark/>
          </w:tcPr>
          <w:p w14:paraId="6F7D71A1" w14:textId="654E0A56" w:rsidR="006F0083" w:rsidRPr="0034315D" w:rsidRDefault="006F0083" w:rsidP="00DA2A1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4315D">
              <w:rPr>
                <w:rFonts w:ascii="Calibri" w:hAnsi="Calibri" w:cs="Calibri"/>
                <w:sz w:val="18"/>
                <w:szCs w:val="18"/>
              </w:rPr>
              <w:t>x</w:t>
            </w:r>
          </w:p>
        </w:tc>
      </w:tr>
    </w:tbl>
    <w:p w14:paraId="582FF651" w14:textId="700F61D6" w:rsidR="004E464A" w:rsidRPr="000E77D9" w:rsidRDefault="004E464A" w:rsidP="004E464A">
      <w:pPr>
        <w:ind w:left="567" w:right="514"/>
        <w:rPr>
          <w:rFonts w:ascii="Calibri" w:hAnsi="Calibri" w:cs="Calibri"/>
        </w:rPr>
      </w:pPr>
      <w:bookmarkStart w:id="3" w:name="_Toc188918361"/>
      <w:r w:rsidRPr="00B13796">
        <w:rPr>
          <w:rFonts w:ascii="Calibri" w:eastAsiaTheme="majorEastAsia" w:hAnsi="Calibri" w:cs="Calibri"/>
          <w:b/>
          <w:bCs/>
          <w:lang w:val="en-GB"/>
        </w:rPr>
        <w:lastRenderedPageBreak/>
        <w:t>Table S</w:t>
      </w:r>
      <w:r>
        <w:rPr>
          <w:rFonts w:ascii="Calibri" w:eastAsiaTheme="majorEastAsia" w:hAnsi="Calibri" w:cs="Calibri"/>
          <w:b/>
          <w:bCs/>
          <w:lang w:val="en-GB"/>
        </w:rPr>
        <w:t>3</w:t>
      </w:r>
      <w:r w:rsidRPr="00B13796">
        <w:rPr>
          <w:rFonts w:ascii="Calibri" w:eastAsiaTheme="majorEastAsia" w:hAnsi="Calibri" w:cs="Calibri"/>
          <w:lang w:val="en-GB"/>
        </w:rPr>
        <w:t xml:space="preserve">. </w:t>
      </w:r>
      <w:r w:rsidRPr="00B905CB">
        <w:rPr>
          <w:rFonts w:ascii="Calibri" w:eastAsiaTheme="majorEastAsia" w:hAnsi="Calibri" w:cs="Calibri"/>
          <w:b/>
          <w:bCs/>
          <w:lang w:val="en-GB"/>
        </w:rPr>
        <w:t>List of identified metabolites</w:t>
      </w:r>
      <w:r>
        <w:rPr>
          <w:rFonts w:ascii="Calibri" w:hAnsi="Calibri" w:cs="Calibri"/>
        </w:rPr>
        <w:t xml:space="preserve">. </w:t>
      </w:r>
      <w:proofErr w:type="spellStart"/>
      <w:r w:rsidRPr="00101E33">
        <w:rPr>
          <w:rFonts w:ascii="Calibri" w:hAnsi="Calibri" w:cs="Calibri"/>
        </w:rPr>
        <w:t>All</w:t>
      </w:r>
      <w:proofErr w:type="spellEnd"/>
      <w:r w:rsidRPr="00101E33">
        <w:rPr>
          <w:rFonts w:ascii="Calibri" w:hAnsi="Calibri" w:cs="Calibri"/>
        </w:rPr>
        <w:t xml:space="preserve"> </w:t>
      </w:r>
      <w:proofErr w:type="spellStart"/>
      <w:r w:rsidRPr="00101E33">
        <w:rPr>
          <w:rFonts w:ascii="Calibri" w:hAnsi="Calibri" w:cs="Calibri"/>
        </w:rPr>
        <w:t>metabolites</w:t>
      </w:r>
      <w:proofErr w:type="spellEnd"/>
      <w:r w:rsidRPr="00101E33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listed</w:t>
      </w:r>
      <w:proofErr w:type="spellEnd"/>
      <w:r w:rsidRPr="00101E33">
        <w:rPr>
          <w:rFonts w:ascii="Calibri" w:hAnsi="Calibri" w:cs="Calibri"/>
        </w:rPr>
        <w:t xml:space="preserve"> </w:t>
      </w:r>
      <w:proofErr w:type="spellStart"/>
      <w:r w:rsidRPr="00101E33">
        <w:rPr>
          <w:rFonts w:ascii="Calibri" w:hAnsi="Calibri" w:cs="Calibri"/>
        </w:rPr>
        <w:t>were</w:t>
      </w:r>
      <w:proofErr w:type="spellEnd"/>
      <w:r w:rsidRPr="00101E33">
        <w:rPr>
          <w:rFonts w:ascii="Calibri" w:hAnsi="Calibri" w:cs="Calibri"/>
        </w:rPr>
        <w:t xml:space="preserve"> </w:t>
      </w:r>
      <w:proofErr w:type="spellStart"/>
      <w:r w:rsidRPr="00101E33">
        <w:rPr>
          <w:rFonts w:ascii="Calibri" w:hAnsi="Calibri" w:cs="Calibri"/>
        </w:rPr>
        <w:t>assigned</w:t>
      </w:r>
      <w:proofErr w:type="spellEnd"/>
      <w:r w:rsidRPr="00101E33">
        <w:rPr>
          <w:rFonts w:ascii="Calibri" w:hAnsi="Calibri" w:cs="Calibri"/>
        </w:rPr>
        <w:t xml:space="preserve"> </w:t>
      </w:r>
      <w:proofErr w:type="spellStart"/>
      <w:r w:rsidRPr="00101E33">
        <w:rPr>
          <w:rFonts w:ascii="Calibri" w:hAnsi="Calibri" w:cs="Calibri"/>
        </w:rPr>
        <w:t>with</w:t>
      </w:r>
      <w:proofErr w:type="spellEnd"/>
      <w:r w:rsidRPr="00101E33">
        <w:rPr>
          <w:rFonts w:ascii="Calibri" w:hAnsi="Calibri" w:cs="Calibri"/>
        </w:rPr>
        <w:t xml:space="preserve"> a </w:t>
      </w:r>
      <w:proofErr w:type="spellStart"/>
      <w:r w:rsidRPr="00101E33">
        <w:rPr>
          <w:rFonts w:ascii="Calibri" w:hAnsi="Calibri" w:cs="Calibri"/>
        </w:rPr>
        <w:t>confidence</w:t>
      </w:r>
      <w:proofErr w:type="spellEnd"/>
      <w:r w:rsidRPr="00101E33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level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 w:rsidRPr="00101E33">
        <w:rPr>
          <w:rFonts w:ascii="Calibri" w:hAnsi="Calibri" w:cs="Calibri"/>
        </w:rPr>
        <w:t>of</w:t>
      </w:r>
      <w:proofErr w:type="spellEnd"/>
      <w:r w:rsidRPr="00101E33">
        <w:rPr>
          <w:rFonts w:ascii="Calibri" w:hAnsi="Calibri" w:cs="Calibri"/>
        </w:rPr>
        <w:t xml:space="preserve"> </w:t>
      </w:r>
      <w:proofErr w:type="spellStart"/>
      <w:r w:rsidRPr="00101E33">
        <w:rPr>
          <w:rFonts w:ascii="Calibri" w:hAnsi="Calibri" w:cs="Calibri"/>
        </w:rPr>
        <w:t>Putative</w:t>
      </w:r>
      <w:proofErr w:type="spellEnd"/>
      <w:r w:rsidRPr="00101E33">
        <w:rPr>
          <w:rFonts w:ascii="Calibri" w:hAnsi="Calibri" w:cs="Calibri"/>
        </w:rPr>
        <w:t xml:space="preserve"> </w:t>
      </w:r>
      <w:proofErr w:type="spellStart"/>
      <w:r w:rsidRPr="00101E33">
        <w:rPr>
          <w:rFonts w:ascii="Calibri" w:hAnsi="Calibri" w:cs="Calibri"/>
        </w:rPr>
        <w:t>identified</w:t>
      </w:r>
      <w:proofErr w:type="spellEnd"/>
      <w:r w:rsidRPr="00101E33">
        <w:rPr>
          <w:rFonts w:ascii="Calibri" w:hAnsi="Calibri" w:cs="Calibri"/>
        </w:rPr>
        <w:t xml:space="preserve"> </w:t>
      </w:r>
      <w:proofErr w:type="spellStart"/>
      <w:r w:rsidRPr="00101E33">
        <w:rPr>
          <w:rFonts w:ascii="Calibri" w:hAnsi="Calibri" w:cs="Calibri"/>
        </w:rPr>
        <w:t>metabolite</w:t>
      </w:r>
      <w:proofErr w:type="spellEnd"/>
      <w:r w:rsidRPr="00101E33">
        <w:rPr>
          <w:rFonts w:ascii="Calibri" w:hAnsi="Calibri" w:cs="Calibri"/>
        </w:rPr>
        <w:t xml:space="preserve"> (MSI </w:t>
      </w:r>
      <w:proofErr w:type="spellStart"/>
      <w:r w:rsidRPr="00101E33">
        <w:rPr>
          <w:rFonts w:ascii="Calibri" w:hAnsi="Calibri" w:cs="Calibri"/>
        </w:rPr>
        <w:t>Level</w:t>
      </w:r>
      <w:proofErr w:type="spellEnd"/>
      <w:r w:rsidRPr="00101E33">
        <w:rPr>
          <w:rFonts w:ascii="Calibri" w:hAnsi="Calibri" w:cs="Calibri"/>
        </w:rPr>
        <w:t xml:space="preserve"> 2) </w:t>
      </w:r>
      <w:proofErr w:type="spellStart"/>
      <w:r w:rsidRPr="00101E33">
        <w:rPr>
          <w:rFonts w:ascii="Calibri" w:hAnsi="Calibri" w:cs="Calibri"/>
        </w:rPr>
        <w:t>according</w:t>
      </w:r>
      <w:proofErr w:type="spellEnd"/>
      <w:r w:rsidRPr="00101E33">
        <w:rPr>
          <w:rFonts w:ascii="Calibri" w:hAnsi="Calibri" w:cs="Calibri"/>
        </w:rPr>
        <w:t xml:space="preserve"> to </w:t>
      </w:r>
      <w:proofErr w:type="spellStart"/>
      <w:r w:rsidRPr="00101E33">
        <w:rPr>
          <w:rFonts w:ascii="Calibri" w:hAnsi="Calibri" w:cs="Calibri"/>
        </w:rPr>
        <w:t>Metabolomics</w:t>
      </w:r>
      <w:proofErr w:type="spellEnd"/>
      <w:r w:rsidRPr="00101E33">
        <w:rPr>
          <w:rFonts w:ascii="Calibri" w:hAnsi="Calibri" w:cs="Calibri"/>
        </w:rPr>
        <w:t xml:space="preserve"> Standards </w:t>
      </w:r>
      <w:proofErr w:type="spellStart"/>
      <w:r w:rsidRPr="00101E33">
        <w:rPr>
          <w:rFonts w:ascii="Calibri" w:hAnsi="Calibri" w:cs="Calibri"/>
        </w:rPr>
        <w:t>Initiative</w:t>
      </w:r>
      <w:proofErr w:type="spellEnd"/>
      <w:r w:rsidRPr="00101E33">
        <w:rPr>
          <w:rFonts w:ascii="Calibri" w:hAnsi="Calibri" w:cs="Calibri"/>
        </w:rPr>
        <w:t xml:space="preserve"> - MSI)</w:t>
      </w:r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except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those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marked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with</w:t>
      </w:r>
      <w:proofErr w:type="spellEnd"/>
      <w:r>
        <w:rPr>
          <w:rFonts w:ascii="Calibri" w:hAnsi="Calibri" w:cs="Calibri"/>
        </w:rPr>
        <w:t xml:space="preserve"> </w:t>
      </w:r>
      <w:r w:rsidRPr="000E77D9">
        <w:rPr>
          <w:rFonts w:ascii="Calibri" w:hAnsi="Calibri" w:cs="Calibri"/>
          <w:vertAlign w:val="superscript"/>
        </w:rPr>
        <w:t>#</w:t>
      </w:r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t</w:t>
      </w:r>
      <w:r w:rsidRPr="006F39B0">
        <w:rPr>
          <w:rFonts w:ascii="Calibri" w:hAnsi="Calibri" w:cs="Calibri"/>
        </w:rPr>
        <w:t>entative</w:t>
      </w:r>
      <w:proofErr w:type="spellEnd"/>
      <w:r w:rsidRPr="006F39B0">
        <w:rPr>
          <w:rFonts w:ascii="Calibri" w:hAnsi="Calibri" w:cs="Calibri"/>
        </w:rPr>
        <w:t xml:space="preserve"> </w:t>
      </w:r>
      <w:proofErr w:type="spellStart"/>
      <w:r w:rsidRPr="006F39B0">
        <w:rPr>
          <w:rFonts w:ascii="Calibri" w:hAnsi="Calibri" w:cs="Calibri"/>
        </w:rPr>
        <w:t>assignment</w:t>
      </w:r>
      <w:proofErr w:type="spellEnd"/>
      <w:r>
        <w:rPr>
          <w:rFonts w:ascii="Calibri" w:hAnsi="Calibri" w:cs="Calibri"/>
        </w:rPr>
        <w:t xml:space="preserve">. For </w:t>
      </w:r>
      <w:proofErr w:type="spellStart"/>
      <w:r>
        <w:rPr>
          <w:rFonts w:ascii="Calibri" w:hAnsi="Calibri" w:cs="Calibri"/>
        </w:rPr>
        <w:t>each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metabolite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the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main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metabolic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pathway</w:t>
      </w:r>
      <w:proofErr w:type="spellEnd"/>
      <w:r>
        <w:rPr>
          <w:rFonts w:ascii="Calibri" w:hAnsi="Calibri" w:cs="Calibri"/>
        </w:rPr>
        <w:t xml:space="preserve">, </w:t>
      </w:r>
      <w:r w:rsidRPr="00101E33">
        <w:rPr>
          <w:rFonts w:ascii="Calibri" w:hAnsi="Calibri" w:cs="Calibri"/>
        </w:rPr>
        <w:t>HMDB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and</w:t>
      </w:r>
      <w:proofErr w:type="spellEnd"/>
      <w:r>
        <w:rPr>
          <w:rFonts w:ascii="Calibri" w:hAnsi="Calibri" w:cs="Calibri"/>
        </w:rPr>
        <w:t xml:space="preserve"> KEGG </w:t>
      </w:r>
      <w:proofErr w:type="spellStart"/>
      <w:r>
        <w:rPr>
          <w:rFonts w:ascii="Calibri" w:hAnsi="Calibri" w:cs="Calibri"/>
        </w:rPr>
        <w:t>IDs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and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spectral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references</w:t>
      </w:r>
      <w:proofErr w:type="spellEnd"/>
      <w:r>
        <w:rPr>
          <w:rFonts w:ascii="Calibri" w:hAnsi="Calibri" w:cs="Calibri"/>
        </w:rPr>
        <w:t xml:space="preserve"> are </w:t>
      </w:r>
      <w:proofErr w:type="spellStart"/>
      <w:r>
        <w:rPr>
          <w:rFonts w:ascii="Calibri" w:hAnsi="Calibri" w:cs="Calibri"/>
        </w:rPr>
        <w:t>indicated</w:t>
      </w:r>
      <w:proofErr w:type="spellEnd"/>
      <w:r>
        <w:rPr>
          <w:rFonts w:ascii="Calibri" w:hAnsi="Calibri" w:cs="Calibri"/>
        </w:rPr>
        <w:t xml:space="preserve">.  </w:t>
      </w:r>
      <w:proofErr w:type="spellStart"/>
      <w:r w:rsidRPr="00356F7C">
        <w:rPr>
          <w:rFonts w:ascii="Calibri" w:hAnsi="Calibri" w:cs="Calibri"/>
        </w:rPr>
        <w:t>Peaks</w:t>
      </w:r>
      <w:proofErr w:type="spellEnd"/>
      <w:r w:rsidRPr="00356F7C">
        <w:rPr>
          <w:rFonts w:ascii="Calibri" w:hAnsi="Calibri" w:cs="Calibri"/>
        </w:rPr>
        <w:t xml:space="preserve"> </w:t>
      </w:r>
      <w:proofErr w:type="spellStart"/>
      <w:r w:rsidRPr="00356F7C">
        <w:rPr>
          <w:rFonts w:ascii="Calibri" w:hAnsi="Calibri" w:cs="Calibri"/>
        </w:rPr>
        <w:t>used</w:t>
      </w:r>
      <w:proofErr w:type="spellEnd"/>
      <w:r w:rsidRPr="00356F7C">
        <w:rPr>
          <w:rFonts w:ascii="Calibri" w:hAnsi="Calibri" w:cs="Calibri"/>
        </w:rPr>
        <w:t xml:space="preserve"> for </w:t>
      </w:r>
      <w:proofErr w:type="spellStart"/>
      <w:r w:rsidRPr="00356F7C">
        <w:rPr>
          <w:rFonts w:ascii="Calibri" w:hAnsi="Calibri" w:cs="Calibri"/>
        </w:rPr>
        <w:t>integration</w:t>
      </w:r>
      <w:proofErr w:type="spellEnd"/>
      <w:r w:rsidRPr="00356F7C">
        <w:rPr>
          <w:rFonts w:ascii="Calibri" w:hAnsi="Calibri" w:cs="Calibri"/>
        </w:rPr>
        <w:t xml:space="preserve"> are </w:t>
      </w:r>
      <w:proofErr w:type="spellStart"/>
      <w:r w:rsidRPr="00356F7C">
        <w:rPr>
          <w:rFonts w:ascii="Calibri" w:hAnsi="Calibri" w:cs="Calibri"/>
        </w:rPr>
        <w:t>shown</w:t>
      </w:r>
      <w:proofErr w:type="spellEnd"/>
      <w:r w:rsidRPr="00356F7C">
        <w:rPr>
          <w:rFonts w:ascii="Calibri" w:hAnsi="Calibri" w:cs="Calibri"/>
        </w:rPr>
        <w:t xml:space="preserve"> in bold </w:t>
      </w:r>
      <w:proofErr w:type="spellStart"/>
      <w:r w:rsidRPr="00356F7C">
        <w:rPr>
          <w:rFonts w:ascii="Calibri" w:hAnsi="Calibri" w:cs="Calibri"/>
        </w:rPr>
        <w:t>and</w:t>
      </w:r>
      <w:proofErr w:type="spellEnd"/>
      <w:r w:rsidRPr="00356F7C">
        <w:rPr>
          <w:rFonts w:ascii="Calibri" w:hAnsi="Calibri" w:cs="Calibri"/>
        </w:rPr>
        <w:t xml:space="preserve"> </w:t>
      </w:r>
      <w:proofErr w:type="spellStart"/>
      <w:r w:rsidRPr="00356F7C">
        <w:rPr>
          <w:rFonts w:ascii="Calibri" w:hAnsi="Calibri" w:cs="Calibri"/>
        </w:rPr>
        <w:t>underlined</w:t>
      </w:r>
      <w:proofErr w:type="spellEnd"/>
      <w:r w:rsidRPr="00356F7C">
        <w:rPr>
          <w:rFonts w:ascii="Calibri" w:hAnsi="Calibri" w:cs="Calibri"/>
        </w:rPr>
        <w:t xml:space="preserve">. </w:t>
      </w:r>
      <w:proofErr w:type="spellStart"/>
      <w:r w:rsidRPr="0087224C">
        <w:rPr>
          <w:rFonts w:ascii="Calibri" w:hAnsi="Calibri" w:cs="Calibri"/>
        </w:rPr>
        <w:t>Me</w:t>
      </w:r>
      <w:r>
        <w:rPr>
          <w:rFonts w:ascii="Calibri" w:hAnsi="Calibri" w:cs="Calibri"/>
        </w:rPr>
        <w:t>tabolites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that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were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quantified</w:t>
      </w:r>
      <w:proofErr w:type="spellEnd"/>
      <w:r>
        <w:rPr>
          <w:rFonts w:ascii="Calibri" w:hAnsi="Calibri" w:cs="Calibri"/>
        </w:rPr>
        <w:t xml:space="preserve"> are </w:t>
      </w:r>
      <w:proofErr w:type="spellStart"/>
      <w:r>
        <w:rPr>
          <w:rFonts w:ascii="Calibri" w:hAnsi="Calibri" w:cs="Calibri"/>
        </w:rPr>
        <w:t>marked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with</w:t>
      </w:r>
      <w:proofErr w:type="spellEnd"/>
      <w:r>
        <w:rPr>
          <w:rFonts w:ascii="Calibri" w:hAnsi="Calibri" w:cs="Calibri"/>
        </w:rPr>
        <w:t xml:space="preserve"> a Y.</w:t>
      </w:r>
      <w:r w:rsidRPr="000E77D9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Abbreviations</w:t>
      </w:r>
      <w:proofErr w:type="spellEnd"/>
      <w:r w:rsidRPr="000E77D9">
        <w:rPr>
          <w:rFonts w:ascii="Calibri" w:hAnsi="Calibri" w:cs="Calibri"/>
        </w:rPr>
        <w:t xml:space="preserve">: AA: </w:t>
      </w:r>
      <w:proofErr w:type="spellStart"/>
      <w:r w:rsidRPr="000E77D9">
        <w:rPr>
          <w:rFonts w:ascii="Calibri" w:hAnsi="Calibri" w:cs="Calibri"/>
        </w:rPr>
        <w:t>amino</w:t>
      </w:r>
      <w:proofErr w:type="spellEnd"/>
      <w:r w:rsidRPr="000E77D9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acid</w:t>
      </w:r>
      <w:proofErr w:type="spellEnd"/>
      <w:r w:rsidRPr="000E77D9">
        <w:rPr>
          <w:rFonts w:ascii="Calibri" w:hAnsi="Calibri" w:cs="Calibri"/>
        </w:rPr>
        <w:t xml:space="preserve">; HMDB: </w:t>
      </w:r>
      <w:proofErr w:type="spellStart"/>
      <w:r w:rsidRPr="000E77D9">
        <w:rPr>
          <w:rFonts w:ascii="Calibri" w:hAnsi="Calibri" w:cs="Calibri"/>
        </w:rPr>
        <w:t>Human</w:t>
      </w:r>
      <w:proofErr w:type="spellEnd"/>
      <w:r w:rsidRPr="000E77D9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Metabolome</w:t>
      </w:r>
      <w:proofErr w:type="spellEnd"/>
      <w:r w:rsidRPr="000E77D9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Database</w:t>
      </w:r>
      <w:proofErr w:type="spellEnd"/>
      <w:r w:rsidRPr="000E77D9">
        <w:rPr>
          <w:rFonts w:ascii="Calibri" w:hAnsi="Calibri" w:cs="Calibri"/>
        </w:rPr>
        <w:t xml:space="preserve">; KEGG: Kyoto </w:t>
      </w:r>
      <w:proofErr w:type="spellStart"/>
      <w:r w:rsidRPr="000E77D9">
        <w:rPr>
          <w:rFonts w:ascii="Calibri" w:hAnsi="Calibri" w:cs="Calibri"/>
        </w:rPr>
        <w:t>Encyclopedia</w:t>
      </w:r>
      <w:proofErr w:type="spellEnd"/>
      <w:r w:rsidRPr="000E77D9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of</w:t>
      </w:r>
      <w:proofErr w:type="spellEnd"/>
      <w:r w:rsidRPr="000E77D9">
        <w:rPr>
          <w:rFonts w:ascii="Calibri" w:hAnsi="Calibri" w:cs="Calibri"/>
        </w:rPr>
        <w:t xml:space="preserve"> Genes </w:t>
      </w:r>
      <w:proofErr w:type="spellStart"/>
      <w:r w:rsidRPr="000E77D9">
        <w:rPr>
          <w:rFonts w:ascii="Calibri" w:hAnsi="Calibri" w:cs="Calibri"/>
        </w:rPr>
        <w:t>and</w:t>
      </w:r>
      <w:proofErr w:type="spellEnd"/>
      <w:r w:rsidRPr="000E77D9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Genomes</w:t>
      </w:r>
      <w:proofErr w:type="spellEnd"/>
      <w:r w:rsidRPr="000E77D9">
        <w:rPr>
          <w:rFonts w:ascii="Calibri" w:hAnsi="Calibri" w:cs="Calibri"/>
        </w:rPr>
        <w:t>.</w:t>
      </w:r>
      <w:r w:rsidRPr="00CA21E6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Multiplicity</w:t>
      </w:r>
      <w:proofErr w:type="spellEnd"/>
      <w:r w:rsidRPr="000E77D9">
        <w:rPr>
          <w:rFonts w:ascii="Calibri" w:hAnsi="Calibri" w:cs="Calibri"/>
        </w:rPr>
        <w:t xml:space="preserve">: s: </w:t>
      </w:r>
      <w:proofErr w:type="spellStart"/>
      <w:r w:rsidRPr="000E77D9">
        <w:rPr>
          <w:rFonts w:ascii="Calibri" w:hAnsi="Calibri" w:cs="Calibri"/>
        </w:rPr>
        <w:t>singlet</w:t>
      </w:r>
      <w:proofErr w:type="spellEnd"/>
      <w:r w:rsidRPr="000E77D9">
        <w:rPr>
          <w:rFonts w:ascii="Calibri" w:hAnsi="Calibri" w:cs="Calibri"/>
        </w:rPr>
        <w:t xml:space="preserve">; d: </w:t>
      </w:r>
      <w:proofErr w:type="spellStart"/>
      <w:r w:rsidRPr="000E77D9">
        <w:rPr>
          <w:rFonts w:ascii="Calibri" w:hAnsi="Calibri" w:cs="Calibri"/>
        </w:rPr>
        <w:t>doublet</w:t>
      </w:r>
      <w:proofErr w:type="spellEnd"/>
      <w:r w:rsidRPr="000E77D9">
        <w:rPr>
          <w:rFonts w:ascii="Calibri" w:hAnsi="Calibri" w:cs="Calibri"/>
        </w:rPr>
        <w:t xml:space="preserve">; </w:t>
      </w:r>
      <w:proofErr w:type="spellStart"/>
      <w:r w:rsidRPr="000E77D9">
        <w:rPr>
          <w:rFonts w:ascii="Calibri" w:hAnsi="Calibri" w:cs="Calibri"/>
        </w:rPr>
        <w:t>dd</w:t>
      </w:r>
      <w:proofErr w:type="spellEnd"/>
      <w:r w:rsidRPr="000E77D9">
        <w:rPr>
          <w:rFonts w:ascii="Calibri" w:hAnsi="Calibri" w:cs="Calibri"/>
        </w:rPr>
        <w:t xml:space="preserve">: </w:t>
      </w:r>
      <w:proofErr w:type="spellStart"/>
      <w:r w:rsidRPr="000E77D9">
        <w:rPr>
          <w:rFonts w:ascii="Calibri" w:hAnsi="Calibri" w:cs="Calibri"/>
        </w:rPr>
        <w:t>doublet</w:t>
      </w:r>
      <w:proofErr w:type="spellEnd"/>
      <w:r w:rsidRPr="000E77D9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of</w:t>
      </w:r>
      <w:proofErr w:type="spellEnd"/>
      <w:r w:rsidRPr="000E77D9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doublets</w:t>
      </w:r>
      <w:proofErr w:type="spellEnd"/>
      <w:r w:rsidRPr="000E77D9">
        <w:rPr>
          <w:rFonts w:ascii="Calibri" w:hAnsi="Calibri" w:cs="Calibri"/>
        </w:rPr>
        <w:t xml:space="preserve">; </w:t>
      </w:r>
      <w:proofErr w:type="spellStart"/>
      <w:r w:rsidRPr="000E77D9">
        <w:rPr>
          <w:rFonts w:ascii="Calibri" w:hAnsi="Calibri" w:cs="Calibri"/>
        </w:rPr>
        <w:t>ddt</w:t>
      </w:r>
      <w:proofErr w:type="spellEnd"/>
      <w:r w:rsidRPr="000E77D9">
        <w:rPr>
          <w:rFonts w:ascii="Calibri" w:hAnsi="Calibri" w:cs="Calibri"/>
        </w:rPr>
        <w:t xml:space="preserve">: </w:t>
      </w:r>
      <w:proofErr w:type="spellStart"/>
      <w:r w:rsidRPr="000E77D9">
        <w:rPr>
          <w:rFonts w:ascii="Calibri" w:hAnsi="Calibri" w:cs="Calibri"/>
        </w:rPr>
        <w:t>doublet</w:t>
      </w:r>
      <w:proofErr w:type="spellEnd"/>
      <w:r w:rsidRPr="000E77D9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of</w:t>
      </w:r>
      <w:proofErr w:type="spellEnd"/>
      <w:r w:rsidRPr="000E77D9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doublets</w:t>
      </w:r>
      <w:proofErr w:type="spellEnd"/>
      <w:r w:rsidRPr="000E77D9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of</w:t>
      </w:r>
      <w:proofErr w:type="spellEnd"/>
      <w:r w:rsidRPr="000E77D9">
        <w:rPr>
          <w:rFonts w:ascii="Calibri" w:hAnsi="Calibri" w:cs="Calibri"/>
        </w:rPr>
        <w:t xml:space="preserve"> </w:t>
      </w:r>
      <w:proofErr w:type="spellStart"/>
      <w:r w:rsidRPr="000E77D9">
        <w:rPr>
          <w:rFonts w:ascii="Calibri" w:hAnsi="Calibri" w:cs="Calibri"/>
        </w:rPr>
        <w:t>triplets</w:t>
      </w:r>
      <w:proofErr w:type="spellEnd"/>
      <w:r w:rsidRPr="000E77D9">
        <w:rPr>
          <w:rFonts w:ascii="Calibri" w:hAnsi="Calibri" w:cs="Calibri"/>
        </w:rPr>
        <w:t xml:space="preserve">; t: </w:t>
      </w:r>
      <w:proofErr w:type="spellStart"/>
      <w:r w:rsidRPr="000E77D9">
        <w:rPr>
          <w:rFonts w:ascii="Calibri" w:hAnsi="Calibri" w:cs="Calibri"/>
        </w:rPr>
        <w:t>triplet</w:t>
      </w:r>
      <w:proofErr w:type="spellEnd"/>
      <w:r w:rsidRPr="000E77D9">
        <w:rPr>
          <w:rFonts w:ascii="Calibri" w:hAnsi="Calibri" w:cs="Calibri"/>
        </w:rPr>
        <w:t xml:space="preserve">; q: </w:t>
      </w:r>
      <w:proofErr w:type="spellStart"/>
      <w:r w:rsidRPr="000E77D9">
        <w:rPr>
          <w:rFonts w:ascii="Calibri" w:hAnsi="Calibri" w:cs="Calibri"/>
        </w:rPr>
        <w:t>quartet</w:t>
      </w:r>
      <w:proofErr w:type="spellEnd"/>
      <w:r w:rsidRPr="000E77D9">
        <w:rPr>
          <w:rFonts w:ascii="Calibri" w:hAnsi="Calibri" w:cs="Calibri"/>
        </w:rPr>
        <w:t xml:space="preserve">; m: </w:t>
      </w:r>
      <w:proofErr w:type="spellStart"/>
      <w:r w:rsidRPr="000E77D9">
        <w:rPr>
          <w:rFonts w:ascii="Calibri" w:hAnsi="Calibri" w:cs="Calibri"/>
        </w:rPr>
        <w:t>multiplet</w:t>
      </w:r>
      <w:proofErr w:type="spellEnd"/>
      <w:r w:rsidRPr="000E77D9">
        <w:rPr>
          <w:rFonts w:ascii="Calibri" w:hAnsi="Calibri" w:cs="Calibri"/>
        </w:rPr>
        <w:t xml:space="preserve">; </w:t>
      </w:r>
      <w:proofErr w:type="spellStart"/>
      <w:r w:rsidRPr="000E77D9">
        <w:rPr>
          <w:rFonts w:ascii="Calibri" w:hAnsi="Calibri" w:cs="Calibri"/>
        </w:rPr>
        <w:t>br</w:t>
      </w:r>
      <w:proofErr w:type="spellEnd"/>
      <w:r w:rsidRPr="000E77D9">
        <w:rPr>
          <w:rFonts w:ascii="Calibri" w:hAnsi="Calibri" w:cs="Calibri"/>
        </w:rPr>
        <w:t xml:space="preserve">: </w:t>
      </w:r>
      <w:proofErr w:type="spellStart"/>
      <w:r w:rsidRPr="000E77D9">
        <w:rPr>
          <w:rFonts w:ascii="Calibri" w:hAnsi="Calibri" w:cs="Calibri"/>
        </w:rPr>
        <w:t>broad</w:t>
      </w:r>
      <w:proofErr w:type="spellEnd"/>
      <w:r w:rsidR="006405DA">
        <w:rPr>
          <w:rFonts w:ascii="Calibri" w:hAnsi="Calibri" w:cs="Calibri"/>
        </w:rPr>
        <w:t xml:space="preserve"> </w:t>
      </w:r>
      <w:proofErr w:type="spellStart"/>
      <w:r w:rsidR="006405DA">
        <w:rPr>
          <w:rFonts w:ascii="Calibri" w:hAnsi="Calibri" w:cs="Calibri"/>
        </w:rPr>
        <w:t>signal</w:t>
      </w:r>
      <w:proofErr w:type="spellEnd"/>
      <w:r>
        <w:rPr>
          <w:rFonts w:ascii="Calibri" w:hAnsi="Calibri" w:cs="Calibri"/>
        </w:rPr>
        <w:t>.</w:t>
      </w:r>
    </w:p>
    <w:tbl>
      <w:tblPr>
        <w:tblStyle w:val="TabeladeGrelha1Clara"/>
        <w:tblW w:w="13887" w:type="dxa"/>
        <w:jc w:val="center"/>
        <w:tblLayout w:type="fixed"/>
        <w:tblLook w:val="04A0" w:firstRow="1" w:lastRow="0" w:firstColumn="1" w:lastColumn="0" w:noHBand="0" w:noVBand="1"/>
      </w:tblPr>
      <w:tblGrid>
        <w:gridCol w:w="2693"/>
        <w:gridCol w:w="2977"/>
        <w:gridCol w:w="1276"/>
        <w:gridCol w:w="787"/>
        <w:gridCol w:w="5020"/>
        <w:gridCol w:w="1134"/>
      </w:tblGrid>
      <w:tr w:rsidR="009D6227" w:rsidRPr="006F39B0" w14:paraId="74315D56" w14:textId="77777777" w:rsidTr="009D62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Merge w:val="restart"/>
            <w:shd w:val="clear" w:color="auto" w:fill="156082" w:themeFill="accent1"/>
            <w:noWrap/>
            <w:vAlign w:val="center"/>
            <w:hideMark/>
          </w:tcPr>
          <w:p w14:paraId="430956C5" w14:textId="77777777" w:rsidR="004E464A" w:rsidRPr="006F39B0" w:rsidRDefault="004E464A" w:rsidP="00791AD9">
            <w:pPr>
              <w:jc w:val="center"/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proofErr w:type="spellStart"/>
            <w:r w:rsidRPr="006F39B0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Compound</w:t>
            </w:r>
            <w:proofErr w:type="spellEnd"/>
            <w:r w:rsidRPr="006F39B0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2977" w:type="dxa"/>
            <w:vMerge w:val="restart"/>
            <w:shd w:val="clear" w:color="auto" w:fill="156082" w:themeFill="accent1"/>
            <w:vAlign w:val="center"/>
          </w:tcPr>
          <w:p w14:paraId="58529922" w14:textId="77777777" w:rsidR="004E464A" w:rsidRPr="006F39B0" w:rsidRDefault="004E464A" w:rsidP="00791A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 w:themeColor="background1"/>
                <w:sz w:val="16"/>
                <w:szCs w:val="16"/>
              </w:rPr>
            </w:pPr>
            <w:proofErr w:type="spellStart"/>
            <w:r w:rsidRPr="006F39B0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Main</w:t>
            </w:r>
            <w:proofErr w:type="spellEnd"/>
            <w:r w:rsidRPr="006F39B0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pathway</w:t>
            </w:r>
            <w:proofErr w:type="spellEnd"/>
          </w:p>
        </w:tc>
        <w:tc>
          <w:tcPr>
            <w:tcW w:w="1276" w:type="dxa"/>
            <w:vMerge w:val="restart"/>
            <w:shd w:val="clear" w:color="auto" w:fill="156082" w:themeFill="accent1"/>
            <w:noWrap/>
            <w:vAlign w:val="center"/>
            <w:hideMark/>
          </w:tcPr>
          <w:p w14:paraId="73C997D2" w14:textId="77777777" w:rsidR="004E464A" w:rsidRPr="006F39B0" w:rsidRDefault="004E464A" w:rsidP="00791A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 w:themeColor="background1"/>
                <w:sz w:val="16"/>
                <w:szCs w:val="16"/>
              </w:rPr>
            </w:pPr>
            <w:r w:rsidRPr="006F39B0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HMDB ID</w:t>
            </w:r>
          </w:p>
        </w:tc>
        <w:tc>
          <w:tcPr>
            <w:tcW w:w="787" w:type="dxa"/>
            <w:vMerge w:val="restart"/>
            <w:shd w:val="clear" w:color="auto" w:fill="156082" w:themeFill="accent1"/>
            <w:noWrap/>
            <w:vAlign w:val="center"/>
            <w:hideMark/>
          </w:tcPr>
          <w:p w14:paraId="17D257C4" w14:textId="77777777" w:rsidR="004E464A" w:rsidRPr="006F39B0" w:rsidRDefault="004E464A" w:rsidP="00791A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 w:themeColor="background1"/>
                <w:sz w:val="16"/>
                <w:szCs w:val="16"/>
              </w:rPr>
            </w:pPr>
            <w:r w:rsidRPr="006F39B0"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>KEGG</w:t>
            </w:r>
            <w:r>
              <w:rPr>
                <w:rFonts w:ascii="Calibri" w:hAnsi="Calibri" w:cs="Calibri"/>
                <w:color w:val="FFFFFF" w:themeColor="background1"/>
                <w:sz w:val="16"/>
                <w:szCs w:val="16"/>
              </w:rPr>
              <w:t xml:space="preserve"> ID</w:t>
            </w:r>
          </w:p>
        </w:tc>
        <w:tc>
          <w:tcPr>
            <w:tcW w:w="5020" w:type="dxa"/>
            <w:vMerge w:val="restart"/>
            <w:shd w:val="clear" w:color="auto" w:fill="156082" w:themeFill="accent1"/>
            <w:noWrap/>
            <w:vAlign w:val="center"/>
            <w:hideMark/>
          </w:tcPr>
          <w:p w14:paraId="7B7DB312" w14:textId="77777777" w:rsidR="004E464A" w:rsidRPr="006F39B0" w:rsidRDefault="004E464A" w:rsidP="00791A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δ</w:t>
            </w:r>
            <w: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/</w:t>
            </w:r>
            <w:proofErr w:type="spellStart"/>
            <w:r w:rsidRPr="006F39B0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ppm</w:t>
            </w:r>
            <w:proofErr w:type="spellEnd"/>
            <w:r w:rsidRPr="006F39B0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 (</w:t>
            </w:r>
            <w:proofErr w:type="spellStart"/>
            <w:r w:rsidRPr="006F39B0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multiplicity</w:t>
            </w:r>
            <w:proofErr w:type="spellEnd"/>
            <w:r w:rsidRPr="00DC79D3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156082" w:themeFill="accent1"/>
            <w:noWrap/>
            <w:vAlign w:val="center"/>
            <w:hideMark/>
          </w:tcPr>
          <w:p w14:paraId="204BB493" w14:textId="77777777" w:rsidR="004E464A" w:rsidRPr="006F39B0" w:rsidRDefault="004E464A" w:rsidP="00791A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proofErr w:type="spellStart"/>
            <w:r w:rsidRPr="006F39B0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Quantified</w:t>
            </w:r>
            <w:proofErr w:type="spellEnd"/>
          </w:p>
        </w:tc>
      </w:tr>
      <w:tr w:rsidR="004E464A" w:rsidRPr="006F39B0" w14:paraId="2666F4DE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Merge/>
            <w:hideMark/>
          </w:tcPr>
          <w:p w14:paraId="2B321E99" w14:textId="77777777" w:rsidR="004E464A" w:rsidRPr="006F39B0" w:rsidRDefault="004E464A" w:rsidP="00791AD9">
            <w:pPr>
              <w:rPr>
                <w:rFonts w:ascii="Calibri" w:hAnsi="Calibri" w:cs="Calibri"/>
                <w:color w:val="FFFFFF"/>
                <w:sz w:val="18"/>
                <w:szCs w:val="18"/>
              </w:rPr>
            </w:pPr>
          </w:p>
        </w:tc>
        <w:tc>
          <w:tcPr>
            <w:tcW w:w="0" w:type="dxa"/>
            <w:vMerge/>
          </w:tcPr>
          <w:p w14:paraId="3CCCAE5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dxa"/>
            <w:vMerge/>
            <w:hideMark/>
          </w:tcPr>
          <w:p w14:paraId="1348585B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dxa"/>
            <w:vMerge/>
            <w:hideMark/>
          </w:tcPr>
          <w:p w14:paraId="5972695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020" w:type="dxa"/>
            <w:vMerge/>
            <w:hideMark/>
          </w:tcPr>
          <w:p w14:paraId="1540C12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156082" w:themeFill="accent1"/>
            <w:noWrap/>
            <w:hideMark/>
          </w:tcPr>
          <w:p w14:paraId="703E704C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(Y/N)</w:t>
            </w:r>
          </w:p>
        </w:tc>
      </w:tr>
      <w:tr w:rsidR="004E464A" w:rsidRPr="006F39B0" w14:paraId="6F380439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56CCB9A5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Phenylalanine</w:t>
            </w:r>
            <w:proofErr w:type="spellEnd"/>
          </w:p>
        </w:tc>
        <w:tc>
          <w:tcPr>
            <w:tcW w:w="0" w:type="dxa"/>
          </w:tcPr>
          <w:p w14:paraId="06FAD65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Aromatic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AA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5FFDBAEB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HMDB0000159</w:t>
            </w:r>
          </w:p>
        </w:tc>
        <w:tc>
          <w:tcPr>
            <w:tcW w:w="0" w:type="dxa"/>
            <w:noWrap/>
            <w:hideMark/>
          </w:tcPr>
          <w:p w14:paraId="23F8B81E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C00079</w:t>
            </w:r>
          </w:p>
        </w:tc>
        <w:tc>
          <w:tcPr>
            <w:tcW w:w="5020" w:type="dxa"/>
            <w:noWrap/>
            <w:hideMark/>
          </w:tcPr>
          <w:p w14:paraId="17BC1C3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3.19 (m); 4.00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); 7.34 (m); 7.40 (m); 7.43 (m)</w:t>
            </w:r>
          </w:p>
        </w:tc>
        <w:tc>
          <w:tcPr>
            <w:tcW w:w="0" w:type="dxa"/>
            <w:noWrap/>
            <w:hideMark/>
          </w:tcPr>
          <w:p w14:paraId="2692F7C5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5B907EB2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5306FFBC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Alanine</w:t>
            </w:r>
            <w:proofErr w:type="spellEnd"/>
          </w:p>
        </w:tc>
        <w:tc>
          <w:tcPr>
            <w:tcW w:w="0" w:type="dxa"/>
          </w:tcPr>
          <w:p w14:paraId="4E8DA0E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Alanine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2A62439D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HMDB0000161</w:t>
            </w:r>
          </w:p>
        </w:tc>
        <w:tc>
          <w:tcPr>
            <w:tcW w:w="0" w:type="dxa"/>
            <w:noWrap/>
            <w:hideMark/>
          </w:tcPr>
          <w:p w14:paraId="16C8B06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C00041</w:t>
            </w:r>
          </w:p>
        </w:tc>
        <w:tc>
          <w:tcPr>
            <w:tcW w:w="5020" w:type="dxa"/>
            <w:noWrap/>
            <w:hideMark/>
          </w:tcPr>
          <w:p w14:paraId="2C236AFB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1.48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(d); 3.78 (q)</w:t>
            </w:r>
          </w:p>
        </w:tc>
        <w:tc>
          <w:tcPr>
            <w:tcW w:w="0" w:type="dxa"/>
            <w:noWrap/>
            <w:hideMark/>
          </w:tcPr>
          <w:p w14:paraId="65CBEEAE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2A044B31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51596BAC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Dimethylamine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 xml:space="preserve"> (DMA)</w:t>
            </w:r>
          </w:p>
        </w:tc>
        <w:tc>
          <w:tcPr>
            <w:tcW w:w="0" w:type="dxa"/>
          </w:tcPr>
          <w:p w14:paraId="6E848CB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Amine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6E17EDA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HMDB0000087</w:t>
            </w:r>
          </w:p>
        </w:tc>
        <w:tc>
          <w:tcPr>
            <w:tcW w:w="0" w:type="dxa"/>
            <w:noWrap/>
            <w:hideMark/>
          </w:tcPr>
          <w:p w14:paraId="2705D68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C00543</w:t>
            </w:r>
          </w:p>
        </w:tc>
        <w:tc>
          <w:tcPr>
            <w:tcW w:w="5020" w:type="dxa"/>
            <w:noWrap/>
            <w:hideMark/>
          </w:tcPr>
          <w:p w14:paraId="2604847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2.71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165A8746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7BC7A9FF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01C56A93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Acetate</w:t>
            </w:r>
            <w:proofErr w:type="spellEnd"/>
          </w:p>
        </w:tc>
        <w:tc>
          <w:tcPr>
            <w:tcW w:w="0" w:type="dxa"/>
          </w:tcPr>
          <w:p w14:paraId="0D963FBB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Beta-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oxidation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/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ketone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5817907F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HMDB0000042</w:t>
            </w:r>
          </w:p>
        </w:tc>
        <w:tc>
          <w:tcPr>
            <w:tcW w:w="0" w:type="dxa"/>
            <w:noWrap/>
            <w:hideMark/>
          </w:tcPr>
          <w:p w14:paraId="1B0F456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C00033</w:t>
            </w:r>
          </w:p>
        </w:tc>
        <w:tc>
          <w:tcPr>
            <w:tcW w:w="5020" w:type="dxa"/>
            <w:noWrap/>
            <w:hideMark/>
          </w:tcPr>
          <w:p w14:paraId="33E593FF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1.92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096B7DD9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6DB224F7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35D1965F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Acetoacetate</w:t>
            </w:r>
            <w:proofErr w:type="spellEnd"/>
          </w:p>
        </w:tc>
        <w:tc>
          <w:tcPr>
            <w:tcW w:w="0" w:type="dxa"/>
          </w:tcPr>
          <w:p w14:paraId="4482823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Beta-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oxidation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/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ketone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5DCA71AA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HMDB0000060</w:t>
            </w:r>
          </w:p>
        </w:tc>
        <w:tc>
          <w:tcPr>
            <w:tcW w:w="0" w:type="dxa"/>
            <w:noWrap/>
            <w:hideMark/>
          </w:tcPr>
          <w:p w14:paraId="3A77600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C00164</w:t>
            </w:r>
          </w:p>
        </w:tc>
        <w:tc>
          <w:tcPr>
            <w:tcW w:w="5020" w:type="dxa"/>
            <w:noWrap/>
            <w:hideMark/>
          </w:tcPr>
          <w:p w14:paraId="10AAA04B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2.27 (s); 3.42 (s)</w:t>
            </w:r>
          </w:p>
        </w:tc>
        <w:tc>
          <w:tcPr>
            <w:tcW w:w="0" w:type="dxa"/>
            <w:noWrap/>
            <w:hideMark/>
          </w:tcPr>
          <w:p w14:paraId="7CD40AE0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70EE9F72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6640FFA7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Acetone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 xml:space="preserve"> </w:t>
            </w:r>
          </w:p>
        </w:tc>
        <w:tc>
          <w:tcPr>
            <w:tcW w:w="0" w:type="dxa"/>
          </w:tcPr>
          <w:p w14:paraId="669CA77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Beta-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oxidation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/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ketone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22D1A5D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HMDB0001659</w:t>
            </w:r>
          </w:p>
        </w:tc>
        <w:tc>
          <w:tcPr>
            <w:tcW w:w="0" w:type="dxa"/>
            <w:noWrap/>
            <w:hideMark/>
          </w:tcPr>
          <w:p w14:paraId="5FD3537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C00207</w:t>
            </w:r>
          </w:p>
        </w:tc>
        <w:tc>
          <w:tcPr>
            <w:tcW w:w="5020" w:type="dxa"/>
            <w:noWrap/>
            <w:hideMark/>
          </w:tcPr>
          <w:p w14:paraId="4935BE7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2.23 (s)</w:t>
            </w:r>
          </w:p>
        </w:tc>
        <w:tc>
          <w:tcPr>
            <w:tcW w:w="0" w:type="dxa"/>
            <w:noWrap/>
            <w:hideMark/>
          </w:tcPr>
          <w:p w14:paraId="2DD8CAF3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4FBA349E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0D67CA15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3-Methyl-2-oxovalerate (3M2OV)</w:t>
            </w:r>
          </w:p>
        </w:tc>
        <w:tc>
          <w:tcPr>
            <w:tcW w:w="0" w:type="dxa"/>
          </w:tcPr>
          <w:p w14:paraId="61C0503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Branched-chain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AA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29D2E80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HMDB0000491</w:t>
            </w:r>
          </w:p>
        </w:tc>
        <w:tc>
          <w:tcPr>
            <w:tcW w:w="0" w:type="dxa"/>
            <w:noWrap/>
            <w:hideMark/>
          </w:tcPr>
          <w:p w14:paraId="1B1B893E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C00671</w:t>
            </w:r>
          </w:p>
        </w:tc>
        <w:tc>
          <w:tcPr>
            <w:tcW w:w="5020" w:type="dxa"/>
            <w:noWrap/>
            <w:hideMark/>
          </w:tcPr>
          <w:p w14:paraId="0A6CD45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0.89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(d); 1.10 (d); 2.20 (m); 2.55 (m)</w:t>
            </w:r>
          </w:p>
        </w:tc>
        <w:tc>
          <w:tcPr>
            <w:tcW w:w="0" w:type="dxa"/>
            <w:noWrap/>
            <w:hideMark/>
          </w:tcPr>
          <w:p w14:paraId="0C19AACD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5559ED5E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35816971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Isoleucine</w:t>
            </w:r>
            <w:proofErr w:type="spellEnd"/>
          </w:p>
        </w:tc>
        <w:tc>
          <w:tcPr>
            <w:tcW w:w="0" w:type="dxa"/>
          </w:tcPr>
          <w:p w14:paraId="40B6D7F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Branched-chain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AA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4186DB6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HMDB0000172</w:t>
            </w:r>
          </w:p>
        </w:tc>
        <w:tc>
          <w:tcPr>
            <w:tcW w:w="0" w:type="dxa"/>
            <w:noWrap/>
            <w:hideMark/>
          </w:tcPr>
          <w:p w14:paraId="6D9B76E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C00407</w:t>
            </w:r>
          </w:p>
        </w:tc>
        <w:tc>
          <w:tcPr>
            <w:tcW w:w="5020" w:type="dxa"/>
            <w:noWrap/>
            <w:hideMark/>
          </w:tcPr>
          <w:p w14:paraId="002E35A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 xml:space="preserve">0.94 (t);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1.02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(d); 1.28 (m); 1.46 (m); 1.99 (m); 3.67 (d)</w:t>
            </w:r>
          </w:p>
        </w:tc>
        <w:tc>
          <w:tcPr>
            <w:tcW w:w="0" w:type="dxa"/>
            <w:noWrap/>
            <w:hideMark/>
          </w:tcPr>
          <w:p w14:paraId="07CCC2CD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08DD1347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</w:tcPr>
          <w:p w14:paraId="75F40E85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>
              <w:rPr>
                <w:rFonts w:ascii="Aptos Narrow" w:hAnsi="Aptos Narrow"/>
                <w:sz w:val="18"/>
                <w:szCs w:val="18"/>
              </w:rPr>
              <w:t>Leucine</w:t>
            </w:r>
            <w:proofErr w:type="spellEnd"/>
          </w:p>
        </w:tc>
        <w:tc>
          <w:tcPr>
            <w:tcW w:w="0" w:type="dxa"/>
          </w:tcPr>
          <w:p w14:paraId="2EDDFE0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proofErr w:type="spellStart"/>
            <w:r w:rsidRPr="00CF549E">
              <w:rPr>
                <w:rFonts w:ascii="Aptos Narrow" w:hAnsi="Aptos Narrow"/>
                <w:color w:val="000000"/>
                <w:sz w:val="18"/>
                <w:szCs w:val="18"/>
              </w:rPr>
              <w:t>Branched-chain</w:t>
            </w:r>
            <w:proofErr w:type="spellEnd"/>
            <w:r w:rsidRPr="00CF549E">
              <w:rPr>
                <w:rFonts w:ascii="Aptos Narrow" w:hAnsi="Aptos Narrow"/>
                <w:color w:val="000000"/>
                <w:sz w:val="18"/>
                <w:szCs w:val="18"/>
              </w:rPr>
              <w:t xml:space="preserve"> AA </w:t>
            </w:r>
            <w:proofErr w:type="spellStart"/>
            <w:r w:rsidRPr="00CF549E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</w:tcPr>
          <w:p w14:paraId="15661F3E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CF549E">
              <w:rPr>
                <w:rFonts w:ascii="Aptos Narrow" w:hAnsi="Aptos Narrow"/>
                <w:sz w:val="16"/>
                <w:szCs w:val="16"/>
              </w:rPr>
              <w:t>HMDB0000687</w:t>
            </w:r>
          </w:p>
        </w:tc>
        <w:tc>
          <w:tcPr>
            <w:tcW w:w="0" w:type="dxa"/>
            <w:noWrap/>
          </w:tcPr>
          <w:p w14:paraId="09C94DD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CF549E">
              <w:rPr>
                <w:rFonts w:ascii="Aptos Narrow" w:hAnsi="Aptos Narrow"/>
                <w:sz w:val="16"/>
                <w:szCs w:val="16"/>
              </w:rPr>
              <w:t>C00123</w:t>
            </w:r>
          </w:p>
        </w:tc>
        <w:tc>
          <w:tcPr>
            <w:tcW w:w="5020" w:type="dxa"/>
            <w:noWrap/>
          </w:tcPr>
          <w:p w14:paraId="0ABAF89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096C1F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0.97</w:t>
            </w:r>
            <w:r w:rsidRPr="00CF549E">
              <w:rPr>
                <w:rFonts w:ascii="Aptos Narrow" w:hAnsi="Aptos Narrow"/>
                <w:sz w:val="18"/>
                <w:szCs w:val="18"/>
              </w:rPr>
              <w:t xml:space="preserve"> (</w:t>
            </w:r>
            <w:r>
              <w:rPr>
                <w:rFonts w:ascii="Aptos Narrow" w:hAnsi="Aptos Narrow"/>
                <w:sz w:val="18"/>
                <w:szCs w:val="18"/>
              </w:rPr>
              <w:t>t</w:t>
            </w:r>
            <w:r w:rsidRPr="00CF549E">
              <w:rPr>
                <w:rFonts w:ascii="Aptos Narrow" w:hAnsi="Aptos Narrow"/>
                <w:sz w:val="18"/>
                <w:szCs w:val="18"/>
              </w:rPr>
              <w:t>)</w:t>
            </w:r>
            <w:r>
              <w:rPr>
                <w:rFonts w:ascii="Aptos Narrow" w:hAnsi="Aptos Narrow"/>
                <w:sz w:val="18"/>
                <w:szCs w:val="18"/>
              </w:rPr>
              <w:t>;</w:t>
            </w:r>
            <w:r w:rsidRPr="00CF549E">
              <w:rPr>
                <w:rFonts w:ascii="Aptos Narrow" w:hAnsi="Aptos Narrow"/>
                <w:sz w:val="18"/>
                <w:szCs w:val="18"/>
              </w:rPr>
              <w:t xml:space="preserve"> 1.</w:t>
            </w:r>
            <w:r>
              <w:rPr>
                <w:rFonts w:ascii="Aptos Narrow" w:hAnsi="Aptos Narrow"/>
                <w:sz w:val="18"/>
                <w:szCs w:val="18"/>
              </w:rPr>
              <w:t>71</w:t>
            </w:r>
            <w:r w:rsidRPr="00CF549E">
              <w:rPr>
                <w:rFonts w:ascii="Aptos Narrow" w:hAnsi="Aptos Narrow"/>
                <w:sz w:val="18"/>
                <w:szCs w:val="18"/>
              </w:rPr>
              <w:t xml:space="preserve"> (m)</w:t>
            </w:r>
            <w:r>
              <w:rPr>
                <w:rFonts w:ascii="Aptos Narrow" w:hAnsi="Aptos Narrow"/>
                <w:sz w:val="18"/>
                <w:szCs w:val="18"/>
              </w:rPr>
              <w:t>;</w:t>
            </w:r>
            <w:r w:rsidRPr="00CF549E">
              <w:rPr>
                <w:rFonts w:ascii="Aptos Narrow" w:hAnsi="Aptos Narrow"/>
                <w:sz w:val="18"/>
                <w:szCs w:val="18"/>
              </w:rPr>
              <w:t xml:space="preserve"> 1.7</w:t>
            </w:r>
            <w:r>
              <w:rPr>
                <w:rFonts w:ascii="Aptos Narrow" w:hAnsi="Aptos Narrow"/>
                <w:sz w:val="18"/>
                <w:szCs w:val="18"/>
              </w:rPr>
              <w:t>4</w:t>
            </w:r>
            <w:r w:rsidRPr="00CF549E">
              <w:rPr>
                <w:rFonts w:ascii="Aptos Narrow" w:hAnsi="Aptos Narrow"/>
                <w:sz w:val="18"/>
                <w:szCs w:val="18"/>
              </w:rPr>
              <w:t xml:space="preserve"> (m)</w:t>
            </w:r>
            <w:r>
              <w:rPr>
                <w:rFonts w:ascii="Aptos Narrow" w:hAnsi="Aptos Narrow"/>
                <w:sz w:val="18"/>
                <w:szCs w:val="18"/>
              </w:rPr>
              <w:t>;</w:t>
            </w:r>
            <w:r w:rsidRPr="00CF549E">
              <w:rPr>
                <w:rFonts w:ascii="Aptos Narrow" w:hAnsi="Aptos Narrow"/>
                <w:sz w:val="18"/>
                <w:szCs w:val="18"/>
              </w:rPr>
              <w:t xml:space="preserve"> 3.74 (t)</w:t>
            </w:r>
          </w:p>
        </w:tc>
        <w:tc>
          <w:tcPr>
            <w:tcW w:w="0" w:type="dxa"/>
            <w:noWrap/>
          </w:tcPr>
          <w:p w14:paraId="41DE512D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302E67E3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24393BCC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Valine</w:t>
            </w:r>
            <w:proofErr w:type="spellEnd"/>
          </w:p>
        </w:tc>
        <w:tc>
          <w:tcPr>
            <w:tcW w:w="0" w:type="dxa"/>
          </w:tcPr>
          <w:p w14:paraId="42B7D30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Branched-chain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AA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2126BBA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HMDB0000883</w:t>
            </w:r>
          </w:p>
        </w:tc>
        <w:tc>
          <w:tcPr>
            <w:tcW w:w="0" w:type="dxa"/>
            <w:noWrap/>
            <w:hideMark/>
          </w:tcPr>
          <w:p w14:paraId="65FA044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C00183</w:t>
            </w:r>
          </w:p>
        </w:tc>
        <w:tc>
          <w:tcPr>
            <w:tcW w:w="5020" w:type="dxa"/>
            <w:noWrap/>
            <w:hideMark/>
          </w:tcPr>
          <w:p w14:paraId="438224DA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 xml:space="preserve">0.99 (d);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1.04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</w:rPr>
              <w:t xml:space="preserve"> (</w:t>
            </w:r>
            <w:r w:rsidRPr="006F39B0">
              <w:rPr>
                <w:rFonts w:ascii="Aptos Narrow" w:hAnsi="Aptos Narrow"/>
                <w:sz w:val="18"/>
                <w:szCs w:val="18"/>
              </w:rPr>
              <w:t>d); 2.27 (m); 3.62 (d)</w:t>
            </w:r>
          </w:p>
        </w:tc>
        <w:tc>
          <w:tcPr>
            <w:tcW w:w="0" w:type="dxa"/>
            <w:noWrap/>
            <w:hideMark/>
          </w:tcPr>
          <w:p w14:paraId="72CCA6F8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4076917B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7F54499A" w14:textId="77777777" w:rsidR="004E464A" w:rsidRPr="00864A6E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864A6E">
              <w:rPr>
                <w:rFonts w:ascii="Calibri" w:hAnsi="Calibri" w:cs="Calibri"/>
                <w:sz w:val="18"/>
                <w:szCs w:val="18"/>
              </w:rPr>
              <w:t>α</w:t>
            </w:r>
            <w:r w:rsidRPr="00864A6E">
              <w:rPr>
                <w:rFonts w:ascii="Aptos Narrow" w:hAnsi="Aptos Narrow"/>
                <w:sz w:val="18"/>
                <w:szCs w:val="18"/>
              </w:rPr>
              <w:t>-Glucose</w:t>
            </w:r>
          </w:p>
        </w:tc>
        <w:tc>
          <w:tcPr>
            <w:tcW w:w="0" w:type="dxa"/>
          </w:tcPr>
          <w:p w14:paraId="5F98867D" w14:textId="77777777" w:rsidR="004E464A" w:rsidRPr="00864A6E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864A6E">
              <w:rPr>
                <w:rFonts w:ascii="Aptos Narrow" w:hAnsi="Aptos Narrow"/>
                <w:color w:val="000000"/>
                <w:sz w:val="18"/>
                <w:szCs w:val="18"/>
              </w:rPr>
              <w:t>Carbohydrate</w:t>
            </w:r>
            <w:proofErr w:type="spellEnd"/>
            <w:r w:rsidRPr="00864A6E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64A6E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796C58AD" w14:textId="77777777" w:rsidR="004E464A" w:rsidRPr="00864A6E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864A6E">
              <w:rPr>
                <w:rFonts w:ascii="Aptos Narrow" w:hAnsi="Aptos Narrow"/>
                <w:sz w:val="16"/>
                <w:szCs w:val="16"/>
              </w:rPr>
              <w:t>HMDB0003345</w:t>
            </w:r>
          </w:p>
        </w:tc>
        <w:tc>
          <w:tcPr>
            <w:tcW w:w="0" w:type="dxa"/>
            <w:noWrap/>
            <w:hideMark/>
          </w:tcPr>
          <w:p w14:paraId="4C92DAEF" w14:textId="77777777" w:rsidR="004E464A" w:rsidRPr="00864A6E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864A6E">
              <w:rPr>
                <w:rFonts w:ascii="Aptos Narrow" w:hAnsi="Aptos Narrow"/>
                <w:sz w:val="16"/>
                <w:szCs w:val="16"/>
              </w:rPr>
              <w:t>C00031</w:t>
            </w:r>
          </w:p>
        </w:tc>
        <w:tc>
          <w:tcPr>
            <w:tcW w:w="5020" w:type="dxa"/>
            <w:noWrap/>
            <w:hideMark/>
          </w:tcPr>
          <w:p w14:paraId="38E5E6DB" w14:textId="77777777" w:rsidR="004E464A" w:rsidRPr="00864A6E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864A6E">
              <w:rPr>
                <w:rFonts w:ascii="Calibri" w:hAnsi="Calibri" w:cs="Calibri"/>
                <w:color w:val="000000"/>
                <w:sz w:val="18"/>
                <w:szCs w:val="18"/>
              </w:rPr>
              <w:t>3.41 (m); 3.54 (</w:t>
            </w:r>
            <w:proofErr w:type="spellStart"/>
            <w:r w:rsidRPr="00864A6E">
              <w:rPr>
                <w:rFonts w:ascii="Calibri" w:hAnsi="Calibri" w:cs="Calibri"/>
                <w:color w:val="000000"/>
                <w:sz w:val="18"/>
                <w:szCs w:val="18"/>
              </w:rPr>
              <w:t>dd</w:t>
            </w:r>
            <w:proofErr w:type="spellEnd"/>
            <w:r w:rsidRPr="00864A6E">
              <w:rPr>
                <w:rFonts w:ascii="Calibri" w:hAnsi="Calibri" w:cs="Calibri"/>
                <w:color w:val="000000"/>
                <w:sz w:val="18"/>
                <w:szCs w:val="18"/>
              </w:rPr>
              <w:t>); 3.72 (t); 3.77 (t); 3.83 (m); 5.23 (d)</w:t>
            </w:r>
          </w:p>
        </w:tc>
        <w:tc>
          <w:tcPr>
            <w:tcW w:w="0" w:type="dxa"/>
            <w:noWrap/>
            <w:hideMark/>
          </w:tcPr>
          <w:p w14:paraId="66D625D7" w14:textId="77777777" w:rsidR="004E464A" w:rsidRPr="00864A6E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864A6E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413BEE1A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</w:tcPr>
          <w:p w14:paraId="1FB7F680" w14:textId="77777777" w:rsidR="004E464A" w:rsidRPr="00864A6E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864A6E">
              <w:rPr>
                <w:rFonts w:ascii="Calibri" w:hAnsi="Calibri" w:cs="Calibri"/>
                <w:sz w:val="18"/>
                <w:szCs w:val="18"/>
              </w:rPr>
              <w:t>β</w:t>
            </w:r>
            <w:r w:rsidRPr="00864A6E">
              <w:rPr>
                <w:rFonts w:ascii="Aptos Narrow" w:hAnsi="Aptos Narrow"/>
                <w:sz w:val="18"/>
                <w:szCs w:val="18"/>
              </w:rPr>
              <w:t>-Glucose</w:t>
            </w:r>
          </w:p>
        </w:tc>
        <w:tc>
          <w:tcPr>
            <w:tcW w:w="0" w:type="dxa"/>
          </w:tcPr>
          <w:p w14:paraId="6F7845AB" w14:textId="77777777" w:rsidR="004E464A" w:rsidRPr="00864A6E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864A6E">
              <w:rPr>
                <w:rFonts w:ascii="Aptos Narrow" w:hAnsi="Aptos Narrow"/>
                <w:color w:val="000000"/>
                <w:sz w:val="18"/>
                <w:szCs w:val="18"/>
              </w:rPr>
              <w:t>Carbohydrate</w:t>
            </w:r>
            <w:proofErr w:type="spellEnd"/>
            <w:r w:rsidRPr="00864A6E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64A6E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</w:tcPr>
          <w:p w14:paraId="7415A1A9" w14:textId="77777777" w:rsidR="004E464A" w:rsidRPr="00864A6E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864A6E">
              <w:rPr>
                <w:rFonts w:ascii="Aptos Narrow" w:hAnsi="Aptos Narrow"/>
                <w:sz w:val="16"/>
                <w:szCs w:val="16"/>
              </w:rPr>
              <w:t>HMDB0000122</w:t>
            </w:r>
          </w:p>
        </w:tc>
        <w:tc>
          <w:tcPr>
            <w:tcW w:w="0" w:type="dxa"/>
            <w:noWrap/>
          </w:tcPr>
          <w:p w14:paraId="7CE7C9DA" w14:textId="77777777" w:rsidR="004E464A" w:rsidRPr="00864A6E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864A6E">
              <w:rPr>
                <w:rFonts w:ascii="Aptos Narrow" w:hAnsi="Aptos Narrow"/>
                <w:sz w:val="16"/>
                <w:szCs w:val="16"/>
              </w:rPr>
              <w:t>C00221</w:t>
            </w:r>
          </w:p>
        </w:tc>
        <w:tc>
          <w:tcPr>
            <w:tcW w:w="5020" w:type="dxa"/>
            <w:noWrap/>
          </w:tcPr>
          <w:p w14:paraId="63379AF7" w14:textId="77777777" w:rsidR="004E464A" w:rsidRPr="00864A6E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64A6E">
              <w:rPr>
                <w:rFonts w:ascii="Calibri" w:hAnsi="Calibri" w:cs="Calibri"/>
                <w:color w:val="000000"/>
                <w:sz w:val="18"/>
                <w:szCs w:val="18"/>
              </w:rPr>
              <w:t>3.24 (</w:t>
            </w:r>
            <w:proofErr w:type="spellStart"/>
            <w:r w:rsidRPr="00864A6E">
              <w:rPr>
                <w:rFonts w:ascii="Calibri" w:hAnsi="Calibri" w:cs="Calibri"/>
                <w:color w:val="000000"/>
                <w:sz w:val="18"/>
                <w:szCs w:val="18"/>
              </w:rPr>
              <w:t>dd</w:t>
            </w:r>
            <w:proofErr w:type="spellEnd"/>
            <w:r w:rsidRPr="00864A6E">
              <w:rPr>
                <w:rFonts w:ascii="Calibri" w:hAnsi="Calibri" w:cs="Calibri"/>
                <w:color w:val="000000"/>
                <w:sz w:val="18"/>
                <w:szCs w:val="18"/>
              </w:rPr>
              <w:t>); 3.41 (m); 3.47 (m); 3.50 (t); 3.73 (</w:t>
            </w:r>
            <w:proofErr w:type="spellStart"/>
            <w:r w:rsidRPr="00864A6E">
              <w:rPr>
                <w:rFonts w:ascii="Calibri" w:hAnsi="Calibri" w:cs="Calibri"/>
                <w:color w:val="000000"/>
                <w:sz w:val="18"/>
                <w:szCs w:val="18"/>
              </w:rPr>
              <w:t>dd</w:t>
            </w:r>
            <w:proofErr w:type="spellEnd"/>
            <w:r w:rsidRPr="00864A6E">
              <w:rPr>
                <w:rFonts w:ascii="Calibri" w:hAnsi="Calibri" w:cs="Calibri"/>
                <w:color w:val="000000"/>
                <w:sz w:val="18"/>
                <w:szCs w:val="18"/>
              </w:rPr>
              <w:t>); 4.65 (d)</w:t>
            </w:r>
          </w:p>
        </w:tc>
        <w:tc>
          <w:tcPr>
            <w:tcW w:w="0" w:type="dxa"/>
            <w:noWrap/>
          </w:tcPr>
          <w:p w14:paraId="6740EFC9" w14:textId="77777777" w:rsidR="004E464A" w:rsidRPr="00864A6E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64A6E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5408CC83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332A2D7E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Glucose-1-phosphate</w:t>
            </w:r>
            <w:r w:rsidRPr="00865465">
              <w:rPr>
                <w:rFonts w:ascii="Aptos Narrow" w:hAnsi="Aptos Narrow"/>
                <w:sz w:val="18"/>
                <w:szCs w:val="18"/>
                <w:vertAlign w:val="superscript"/>
              </w:rPr>
              <w:t xml:space="preserve"> #</w:t>
            </w:r>
          </w:p>
        </w:tc>
        <w:tc>
          <w:tcPr>
            <w:tcW w:w="0" w:type="dxa"/>
          </w:tcPr>
          <w:p w14:paraId="742010A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Carbohydrate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0D2B439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HMDB0001586</w:t>
            </w:r>
          </w:p>
        </w:tc>
        <w:tc>
          <w:tcPr>
            <w:tcW w:w="0" w:type="dxa"/>
            <w:noWrap/>
            <w:hideMark/>
          </w:tcPr>
          <w:p w14:paraId="4FCBB90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C00103</w:t>
            </w:r>
          </w:p>
        </w:tc>
        <w:tc>
          <w:tcPr>
            <w:tcW w:w="5020" w:type="dxa"/>
            <w:noWrap/>
            <w:hideMark/>
          </w:tcPr>
          <w:p w14:paraId="55858FCA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3.37 (t); 3.46 (m); 3.48 (m); 3.70 (d); 3.89 (m); 5.51(</w:t>
            </w:r>
            <w:proofErr w:type="spellStart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dxa"/>
            <w:noWrap/>
            <w:hideMark/>
          </w:tcPr>
          <w:p w14:paraId="7FEA2134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28512A0B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709AAAC2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i/>
                <w:iCs/>
                <w:sz w:val="18"/>
                <w:szCs w:val="18"/>
              </w:rPr>
              <w:t>myo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-inositol</w:t>
            </w:r>
          </w:p>
        </w:tc>
        <w:tc>
          <w:tcPr>
            <w:tcW w:w="0" w:type="dxa"/>
          </w:tcPr>
          <w:p w14:paraId="7895C74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Carbohydrate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250A600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HMDB0000211</w:t>
            </w:r>
          </w:p>
        </w:tc>
        <w:tc>
          <w:tcPr>
            <w:tcW w:w="0" w:type="dxa"/>
            <w:noWrap/>
            <w:hideMark/>
          </w:tcPr>
          <w:p w14:paraId="1A12F524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C00137</w:t>
            </w:r>
          </w:p>
        </w:tc>
        <w:tc>
          <w:tcPr>
            <w:tcW w:w="5020" w:type="dxa"/>
            <w:noWrap/>
            <w:hideMark/>
          </w:tcPr>
          <w:p w14:paraId="64531E9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3.26 (m); 3.52 (m); 3.61 (m); 3.64 (m)</w:t>
            </w:r>
          </w:p>
        </w:tc>
        <w:tc>
          <w:tcPr>
            <w:tcW w:w="0" w:type="dxa"/>
            <w:noWrap/>
            <w:hideMark/>
          </w:tcPr>
          <w:p w14:paraId="63C8C597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494AF311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4CC6A8F5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Creatine</w:t>
            </w:r>
            <w:proofErr w:type="spellEnd"/>
          </w:p>
        </w:tc>
        <w:tc>
          <w:tcPr>
            <w:tcW w:w="0" w:type="dxa"/>
          </w:tcPr>
          <w:p w14:paraId="7C4CAB5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Creatine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2456683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HMDB0000064</w:t>
            </w:r>
          </w:p>
        </w:tc>
        <w:tc>
          <w:tcPr>
            <w:tcW w:w="0" w:type="dxa"/>
            <w:noWrap/>
            <w:hideMark/>
          </w:tcPr>
          <w:p w14:paraId="21E8318A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C00300</w:t>
            </w:r>
          </w:p>
        </w:tc>
        <w:tc>
          <w:tcPr>
            <w:tcW w:w="5020" w:type="dxa"/>
            <w:noWrap/>
            <w:hideMark/>
          </w:tcPr>
          <w:p w14:paraId="63C139C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 xml:space="preserve">3.04 (s);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3.93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06D23514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2B32D602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5B5BB2DC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Creatinine</w:t>
            </w:r>
            <w:proofErr w:type="spellEnd"/>
          </w:p>
        </w:tc>
        <w:tc>
          <w:tcPr>
            <w:tcW w:w="0" w:type="dxa"/>
          </w:tcPr>
          <w:p w14:paraId="67E97A0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Creatine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02FB9C7D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HMDB0000562</w:t>
            </w:r>
          </w:p>
        </w:tc>
        <w:tc>
          <w:tcPr>
            <w:tcW w:w="0" w:type="dxa"/>
            <w:noWrap/>
            <w:hideMark/>
          </w:tcPr>
          <w:p w14:paraId="09AF2C7F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C00791</w:t>
            </w:r>
          </w:p>
        </w:tc>
        <w:tc>
          <w:tcPr>
            <w:tcW w:w="5020" w:type="dxa"/>
            <w:noWrap/>
            <w:hideMark/>
          </w:tcPr>
          <w:p w14:paraId="204AC9C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 xml:space="preserve">3.05 (s);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4.06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702A8B67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17655C56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5848D5E1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Homovanillate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 xml:space="preserve"> (HVA)</w:t>
            </w:r>
          </w:p>
        </w:tc>
        <w:tc>
          <w:tcPr>
            <w:tcW w:w="0" w:type="dxa"/>
          </w:tcPr>
          <w:p w14:paraId="7D41F9B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Dopamine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6714FD2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HMDB0000118</w:t>
            </w:r>
          </w:p>
        </w:tc>
        <w:tc>
          <w:tcPr>
            <w:tcW w:w="0" w:type="dxa"/>
            <w:noWrap/>
            <w:hideMark/>
          </w:tcPr>
          <w:p w14:paraId="2B4092C4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C05582</w:t>
            </w:r>
          </w:p>
        </w:tc>
        <w:tc>
          <w:tcPr>
            <w:tcW w:w="5020" w:type="dxa"/>
            <w:noWrap/>
            <w:hideMark/>
          </w:tcPr>
          <w:p w14:paraId="674B3B9F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 xml:space="preserve">3.43 (s); 6.76 (d);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6.94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); 7.10 (d)</w:t>
            </w:r>
          </w:p>
        </w:tc>
        <w:tc>
          <w:tcPr>
            <w:tcW w:w="0" w:type="dxa"/>
            <w:noWrap/>
            <w:hideMark/>
          </w:tcPr>
          <w:p w14:paraId="4C3B3B79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0C6585FC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26941EBE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Ethanol</w:t>
            </w:r>
            <w:proofErr w:type="spellEnd"/>
          </w:p>
        </w:tc>
        <w:tc>
          <w:tcPr>
            <w:tcW w:w="0" w:type="dxa"/>
          </w:tcPr>
          <w:p w14:paraId="1B6C2E2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Ethanol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20333A74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HMDB0000108</w:t>
            </w:r>
          </w:p>
        </w:tc>
        <w:tc>
          <w:tcPr>
            <w:tcW w:w="0" w:type="dxa"/>
            <w:noWrap/>
            <w:hideMark/>
          </w:tcPr>
          <w:p w14:paraId="6856350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C00469</w:t>
            </w:r>
          </w:p>
        </w:tc>
        <w:tc>
          <w:tcPr>
            <w:tcW w:w="5020" w:type="dxa"/>
            <w:noWrap/>
            <w:hideMark/>
          </w:tcPr>
          <w:p w14:paraId="4E3D32E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1.17 (t); 3;65 (q)</w:t>
            </w:r>
          </w:p>
        </w:tc>
        <w:tc>
          <w:tcPr>
            <w:tcW w:w="0" w:type="dxa"/>
            <w:noWrap/>
            <w:hideMark/>
          </w:tcPr>
          <w:p w14:paraId="1CD7585C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504BC0BD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2DD1CFBE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Glucuronate</w:t>
            </w:r>
            <w:proofErr w:type="spellEnd"/>
          </w:p>
        </w:tc>
        <w:tc>
          <w:tcPr>
            <w:tcW w:w="0" w:type="dxa"/>
          </w:tcPr>
          <w:p w14:paraId="651B728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Glucoronate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pathway</w:t>
            </w:r>
            <w:proofErr w:type="spellEnd"/>
          </w:p>
        </w:tc>
        <w:tc>
          <w:tcPr>
            <w:tcW w:w="0" w:type="dxa"/>
            <w:noWrap/>
            <w:hideMark/>
          </w:tcPr>
          <w:p w14:paraId="6905A25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HMDB0000127</w:t>
            </w:r>
          </w:p>
        </w:tc>
        <w:tc>
          <w:tcPr>
            <w:tcW w:w="0" w:type="dxa"/>
            <w:noWrap/>
            <w:hideMark/>
          </w:tcPr>
          <w:p w14:paraId="1831189B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C00191</w:t>
            </w:r>
          </w:p>
        </w:tc>
        <w:tc>
          <w:tcPr>
            <w:tcW w:w="5020" w:type="dxa"/>
            <w:noWrap/>
            <w:hideMark/>
          </w:tcPr>
          <w:p w14:paraId="2E89AC9B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3.30 (</w:t>
            </w:r>
            <w:proofErr w:type="spellStart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); 3.50 (m); 3.57 (</w:t>
            </w:r>
            <w:proofErr w:type="spellStart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); 4.09 (d); 4.65 (d);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5.27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(d)</w:t>
            </w:r>
          </w:p>
        </w:tc>
        <w:tc>
          <w:tcPr>
            <w:tcW w:w="0" w:type="dxa"/>
            <w:noWrap/>
            <w:hideMark/>
          </w:tcPr>
          <w:p w14:paraId="72AF75EC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18484F16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052E02FB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Glycine</w:t>
            </w:r>
            <w:proofErr w:type="spellEnd"/>
          </w:p>
        </w:tc>
        <w:tc>
          <w:tcPr>
            <w:tcW w:w="0" w:type="dxa"/>
          </w:tcPr>
          <w:p w14:paraId="5135156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Glycine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and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serine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7C81D49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HMDB0000123</w:t>
            </w:r>
          </w:p>
        </w:tc>
        <w:tc>
          <w:tcPr>
            <w:tcW w:w="0" w:type="dxa"/>
            <w:noWrap/>
            <w:hideMark/>
          </w:tcPr>
          <w:p w14:paraId="1BC4D6EF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C00037</w:t>
            </w:r>
          </w:p>
        </w:tc>
        <w:tc>
          <w:tcPr>
            <w:tcW w:w="5020" w:type="dxa"/>
            <w:noWrap/>
            <w:hideMark/>
          </w:tcPr>
          <w:p w14:paraId="697645E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3.57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79644F6F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5097631E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290EB8EA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i/>
                <w:iCs/>
                <w:sz w:val="18"/>
                <w:szCs w:val="18"/>
              </w:rPr>
              <w:t>cis</w:t>
            </w:r>
            <w:r w:rsidRPr="006F39B0">
              <w:rPr>
                <w:rFonts w:ascii="Aptos Narrow" w:hAnsi="Aptos Narrow"/>
                <w:sz w:val="18"/>
                <w:szCs w:val="18"/>
              </w:rPr>
              <w:t>-Aconitate</w:t>
            </w:r>
            <w:proofErr w:type="spellEnd"/>
          </w:p>
        </w:tc>
        <w:tc>
          <w:tcPr>
            <w:tcW w:w="0" w:type="dxa"/>
          </w:tcPr>
          <w:p w14:paraId="34D8AC2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Glycolysis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/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Krebs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cycle</w:t>
            </w:r>
            <w:proofErr w:type="spellEnd"/>
          </w:p>
        </w:tc>
        <w:tc>
          <w:tcPr>
            <w:tcW w:w="0" w:type="dxa"/>
            <w:noWrap/>
            <w:hideMark/>
          </w:tcPr>
          <w:p w14:paraId="7750D7B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HMDB0000072</w:t>
            </w:r>
          </w:p>
        </w:tc>
        <w:tc>
          <w:tcPr>
            <w:tcW w:w="0" w:type="dxa"/>
            <w:noWrap/>
            <w:hideMark/>
          </w:tcPr>
          <w:p w14:paraId="736F696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C00417</w:t>
            </w:r>
          </w:p>
        </w:tc>
        <w:tc>
          <w:tcPr>
            <w:tcW w:w="5020" w:type="dxa"/>
            <w:noWrap/>
            <w:hideMark/>
          </w:tcPr>
          <w:p w14:paraId="142AA46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3.11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(d); 5.70 (s)</w:t>
            </w:r>
          </w:p>
        </w:tc>
        <w:tc>
          <w:tcPr>
            <w:tcW w:w="0" w:type="dxa"/>
            <w:noWrap/>
            <w:hideMark/>
          </w:tcPr>
          <w:p w14:paraId="42F1C821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31BFC826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5AC25A87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Citrate</w:t>
            </w:r>
            <w:proofErr w:type="spellEnd"/>
          </w:p>
        </w:tc>
        <w:tc>
          <w:tcPr>
            <w:tcW w:w="0" w:type="dxa"/>
          </w:tcPr>
          <w:p w14:paraId="6D17C4B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Glycolysis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/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Krebs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cycle</w:t>
            </w:r>
            <w:proofErr w:type="spellEnd"/>
          </w:p>
        </w:tc>
        <w:tc>
          <w:tcPr>
            <w:tcW w:w="0" w:type="dxa"/>
            <w:noWrap/>
            <w:hideMark/>
          </w:tcPr>
          <w:p w14:paraId="43E2418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HMDB0000094</w:t>
            </w:r>
          </w:p>
        </w:tc>
        <w:tc>
          <w:tcPr>
            <w:tcW w:w="0" w:type="dxa"/>
            <w:noWrap/>
            <w:hideMark/>
          </w:tcPr>
          <w:p w14:paraId="59F88F9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C00158</w:t>
            </w:r>
          </w:p>
        </w:tc>
        <w:tc>
          <w:tcPr>
            <w:tcW w:w="5020" w:type="dxa"/>
            <w:noWrap/>
            <w:hideMark/>
          </w:tcPr>
          <w:p w14:paraId="2FA8780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2.52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 xml:space="preserve">);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2.67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</w:t>
            </w:r>
          </w:p>
        </w:tc>
        <w:tc>
          <w:tcPr>
            <w:tcW w:w="0" w:type="dxa"/>
            <w:noWrap/>
            <w:hideMark/>
          </w:tcPr>
          <w:p w14:paraId="6D109F65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5ED089B8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256E2735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Fumarate</w:t>
            </w:r>
            <w:proofErr w:type="spellEnd"/>
          </w:p>
        </w:tc>
        <w:tc>
          <w:tcPr>
            <w:tcW w:w="0" w:type="dxa"/>
          </w:tcPr>
          <w:p w14:paraId="0DE2E81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Glycolysis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/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Krebs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cycle</w:t>
            </w:r>
            <w:proofErr w:type="spellEnd"/>
          </w:p>
        </w:tc>
        <w:tc>
          <w:tcPr>
            <w:tcW w:w="0" w:type="dxa"/>
            <w:noWrap/>
            <w:hideMark/>
          </w:tcPr>
          <w:p w14:paraId="54EE409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HMDB0000134</w:t>
            </w:r>
          </w:p>
        </w:tc>
        <w:tc>
          <w:tcPr>
            <w:tcW w:w="0" w:type="dxa"/>
            <w:noWrap/>
            <w:hideMark/>
          </w:tcPr>
          <w:p w14:paraId="5330242A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C00122</w:t>
            </w:r>
          </w:p>
        </w:tc>
        <w:tc>
          <w:tcPr>
            <w:tcW w:w="5020" w:type="dxa"/>
            <w:noWrap/>
            <w:hideMark/>
          </w:tcPr>
          <w:p w14:paraId="78E8342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6.52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7F258E49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1F0B62BC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014033C9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Malonate</w:t>
            </w:r>
            <w:proofErr w:type="spellEnd"/>
          </w:p>
        </w:tc>
        <w:tc>
          <w:tcPr>
            <w:tcW w:w="0" w:type="dxa"/>
          </w:tcPr>
          <w:p w14:paraId="170F54A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Glycolysis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/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Krebs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cycle</w:t>
            </w:r>
            <w:proofErr w:type="spellEnd"/>
          </w:p>
        </w:tc>
        <w:tc>
          <w:tcPr>
            <w:tcW w:w="0" w:type="dxa"/>
            <w:noWrap/>
            <w:hideMark/>
          </w:tcPr>
          <w:p w14:paraId="422E573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HMDB0000691</w:t>
            </w:r>
          </w:p>
        </w:tc>
        <w:tc>
          <w:tcPr>
            <w:tcW w:w="0" w:type="dxa"/>
            <w:noWrap/>
            <w:hideMark/>
          </w:tcPr>
          <w:p w14:paraId="06D4BD3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C00383</w:t>
            </w:r>
          </w:p>
        </w:tc>
        <w:tc>
          <w:tcPr>
            <w:tcW w:w="5020" w:type="dxa"/>
            <w:noWrap/>
            <w:hideMark/>
          </w:tcPr>
          <w:p w14:paraId="2A6B121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3.11 (s)</w:t>
            </w:r>
          </w:p>
        </w:tc>
        <w:tc>
          <w:tcPr>
            <w:tcW w:w="0" w:type="dxa"/>
            <w:noWrap/>
            <w:hideMark/>
          </w:tcPr>
          <w:p w14:paraId="68A1B78C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6183868E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12D776DA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Oxoglutarate</w:t>
            </w:r>
            <w:proofErr w:type="spellEnd"/>
          </w:p>
        </w:tc>
        <w:tc>
          <w:tcPr>
            <w:tcW w:w="0" w:type="dxa"/>
          </w:tcPr>
          <w:p w14:paraId="6EF757A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Glycolysis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/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Krebs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cycle</w:t>
            </w:r>
            <w:proofErr w:type="spellEnd"/>
          </w:p>
        </w:tc>
        <w:tc>
          <w:tcPr>
            <w:tcW w:w="0" w:type="dxa"/>
            <w:noWrap/>
            <w:hideMark/>
          </w:tcPr>
          <w:p w14:paraId="21EA359A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HMDB0000208</w:t>
            </w:r>
          </w:p>
        </w:tc>
        <w:tc>
          <w:tcPr>
            <w:tcW w:w="0" w:type="dxa"/>
            <w:noWrap/>
            <w:hideMark/>
          </w:tcPr>
          <w:p w14:paraId="3117149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C00026</w:t>
            </w:r>
          </w:p>
        </w:tc>
        <w:tc>
          <w:tcPr>
            <w:tcW w:w="5020" w:type="dxa"/>
            <w:noWrap/>
            <w:hideMark/>
          </w:tcPr>
          <w:p w14:paraId="5D7C93F4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2.45 (t); 3.00 (s)</w:t>
            </w:r>
          </w:p>
        </w:tc>
        <w:tc>
          <w:tcPr>
            <w:tcW w:w="0" w:type="dxa"/>
            <w:noWrap/>
            <w:hideMark/>
          </w:tcPr>
          <w:p w14:paraId="0F44E7F6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606A6257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0DCDECA6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Pyruvate</w:t>
            </w:r>
            <w:proofErr w:type="spellEnd"/>
          </w:p>
        </w:tc>
        <w:tc>
          <w:tcPr>
            <w:tcW w:w="0" w:type="dxa"/>
          </w:tcPr>
          <w:p w14:paraId="2FFC67D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Glycolysis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/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Krebs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cycle</w:t>
            </w:r>
            <w:proofErr w:type="spellEnd"/>
          </w:p>
        </w:tc>
        <w:tc>
          <w:tcPr>
            <w:tcW w:w="0" w:type="dxa"/>
            <w:noWrap/>
            <w:hideMark/>
          </w:tcPr>
          <w:p w14:paraId="012833D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HMDB0000243</w:t>
            </w:r>
          </w:p>
        </w:tc>
        <w:tc>
          <w:tcPr>
            <w:tcW w:w="0" w:type="dxa"/>
            <w:noWrap/>
            <w:hideMark/>
          </w:tcPr>
          <w:p w14:paraId="7E589FCE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C00022</w:t>
            </w:r>
          </w:p>
        </w:tc>
        <w:tc>
          <w:tcPr>
            <w:tcW w:w="5020" w:type="dxa"/>
            <w:noWrap/>
            <w:hideMark/>
          </w:tcPr>
          <w:p w14:paraId="28F79B9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2.38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3E1901E4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72DDE99C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6C4B8DA0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Succinate</w:t>
            </w:r>
            <w:proofErr w:type="spellEnd"/>
          </w:p>
        </w:tc>
        <w:tc>
          <w:tcPr>
            <w:tcW w:w="0" w:type="dxa"/>
          </w:tcPr>
          <w:p w14:paraId="2985342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Glycolysis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/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Krebs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cycle</w:t>
            </w:r>
            <w:proofErr w:type="spellEnd"/>
          </w:p>
        </w:tc>
        <w:tc>
          <w:tcPr>
            <w:tcW w:w="0" w:type="dxa"/>
            <w:noWrap/>
            <w:hideMark/>
          </w:tcPr>
          <w:p w14:paraId="762E8DC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HMDB0000254</w:t>
            </w:r>
          </w:p>
        </w:tc>
        <w:tc>
          <w:tcPr>
            <w:tcW w:w="0" w:type="dxa"/>
            <w:noWrap/>
            <w:hideMark/>
          </w:tcPr>
          <w:p w14:paraId="73016A9F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C00042</w:t>
            </w:r>
          </w:p>
        </w:tc>
        <w:tc>
          <w:tcPr>
            <w:tcW w:w="5020" w:type="dxa"/>
            <w:noWrap/>
            <w:hideMark/>
          </w:tcPr>
          <w:p w14:paraId="18644E7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2.41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5B234369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32EB3F72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4657F70A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Glycolate</w:t>
            </w:r>
            <w:proofErr w:type="spellEnd"/>
          </w:p>
        </w:tc>
        <w:tc>
          <w:tcPr>
            <w:tcW w:w="0" w:type="dxa"/>
          </w:tcPr>
          <w:p w14:paraId="37AD0DBB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Glyoxylate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and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dicarboxylate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04F4834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HMDB0000115</w:t>
            </w:r>
          </w:p>
        </w:tc>
        <w:tc>
          <w:tcPr>
            <w:tcW w:w="0" w:type="dxa"/>
            <w:noWrap/>
            <w:hideMark/>
          </w:tcPr>
          <w:p w14:paraId="335CBAB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C03547</w:t>
            </w:r>
          </w:p>
        </w:tc>
        <w:tc>
          <w:tcPr>
            <w:tcW w:w="5020" w:type="dxa"/>
            <w:noWrap/>
            <w:hideMark/>
          </w:tcPr>
          <w:p w14:paraId="0773F7B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3.96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06F2FD47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15E54FEA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05EDCA2A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5-Aminolevulin</w:t>
            </w:r>
            <w:r>
              <w:rPr>
                <w:rFonts w:ascii="Aptos Narrow" w:hAnsi="Aptos Narrow"/>
                <w:sz w:val="18"/>
                <w:szCs w:val="18"/>
              </w:rPr>
              <w:t>ate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(5-ALA)</w:t>
            </w:r>
          </w:p>
        </w:tc>
        <w:tc>
          <w:tcPr>
            <w:tcW w:w="0" w:type="dxa"/>
          </w:tcPr>
          <w:p w14:paraId="0E71674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Heme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biosynthesis</w:t>
            </w:r>
            <w:proofErr w:type="spellEnd"/>
          </w:p>
        </w:tc>
        <w:tc>
          <w:tcPr>
            <w:tcW w:w="0" w:type="dxa"/>
            <w:noWrap/>
            <w:hideMark/>
          </w:tcPr>
          <w:p w14:paraId="2F92F2B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HMDB0001149</w:t>
            </w:r>
          </w:p>
        </w:tc>
        <w:tc>
          <w:tcPr>
            <w:tcW w:w="0" w:type="dxa"/>
            <w:noWrap/>
            <w:hideMark/>
          </w:tcPr>
          <w:p w14:paraId="337648F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C00430</w:t>
            </w:r>
          </w:p>
        </w:tc>
        <w:tc>
          <w:tcPr>
            <w:tcW w:w="5020" w:type="dxa"/>
            <w:noWrap/>
            <w:hideMark/>
          </w:tcPr>
          <w:p w14:paraId="5BDA40E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2.42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dt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 xml:space="preserve">); 2.51 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dt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); 2.74 (t); 3.81 (s)</w:t>
            </w:r>
          </w:p>
        </w:tc>
        <w:tc>
          <w:tcPr>
            <w:tcW w:w="0" w:type="dxa"/>
            <w:noWrap/>
            <w:hideMark/>
          </w:tcPr>
          <w:p w14:paraId="5EF91D49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161951ED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1937880C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lastRenderedPageBreak/>
              <w:t>1-Methylhistidine</w:t>
            </w:r>
          </w:p>
        </w:tc>
        <w:tc>
          <w:tcPr>
            <w:tcW w:w="0" w:type="dxa"/>
          </w:tcPr>
          <w:p w14:paraId="026AE524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Histidine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59E5531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HMDB0000001</w:t>
            </w:r>
          </w:p>
        </w:tc>
        <w:tc>
          <w:tcPr>
            <w:tcW w:w="0" w:type="dxa"/>
            <w:noWrap/>
            <w:hideMark/>
          </w:tcPr>
          <w:p w14:paraId="4DB0ADD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C01152</w:t>
            </w:r>
          </w:p>
        </w:tc>
        <w:tc>
          <w:tcPr>
            <w:tcW w:w="5020" w:type="dxa"/>
            <w:noWrap/>
            <w:hideMark/>
          </w:tcPr>
          <w:p w14:paraId="0E09C27D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 xml:space="preserve">3.34 (s);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7.03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(s); 8.15 (s)</w:t>
            </w:r>
          </w:p>
        </w:tc>
        <w:tc>
          <w:tcPr>
            <w:tcW w:w="0" w:type="dxa"/>
            <w:noWrap/>
            <w:hideMark/>
          </w:tcPr>
          <w:p w14:paraId="2776DD6C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78B86C31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6468B4D5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Histidine</w:t>
            </w:r>
            <w:proofErr w:type="spellEnd"/>
          </w:p>
        </w:tc>
        <w:tc>
          <w:tcPr>
            <w:tcW w:w="0" w:type="dxa"/>
          </w:tcPr>
          <w:p w14:paraId="1FEE310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Histidine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0FDB0D9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HMDB0000177</w:t>
            </w:r>
          </w:p>
        </w:tc>
        <w:tc>
          <w:tcPr>
            <w:tcW w:w="0" w:type="dxa"/>
            <w:noWrap/>
            <w:hideMark/>
          </w:tcPr>
          <w:p w14:paraId="61A4467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C00135</w:t>
            </w:r>
          </w:p>
        </w:tc>
        <w:tc>
          <w:tcPr>
            <w:tcW w:w="5020" w:type="dxa"/>
            <w:noWrap/>
            <w:hideMark/>
          </w:tcPr>
          <w:p w14:paraId="76305EC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3.15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); 3.24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 xml:space="preserve">); 3.98 (t); </w:t>
            </w:r>
            <w:r w:rsidRPr="000E77D9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7.10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(s); 8.08 (s)</w:t>
            </w:r>
          </w:p>
        </w:tc>
        <w:tc>
          <w:tcPr>
            <w:tcW w:w="0" w:type="dxa"/>
            <w:noWrap/>
            <w:hideMark/>
          </w:tcPr>
          <w:p w14:paraId="38B0FBCB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1579AA16" w14:textId="77777777" w:rsidTr="00AC7A86">
        <w:trPr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561B7EA6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3-Hydroxybutyrate (3-HBA)</w:t>
            </w:r>
          </w:p>
        </w:tc>
        <w:tc>
          <w:tcPr>
            <w:tcW w:w="0" w:type="dxa"/>
          </w:tcPr>
          <w:p w14:paraId="77D680E4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Ketone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7B1B9BD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HMDB0000011</w:t>
            </w:r>
          </w:p>
        </w:tc>
        <w:tc>
          <w:tcPr>
            <w:tcW w:w="0" w:type="dxa"/>
            <w:noWrap/>
            <w:hideMark/>
          </w:tcPr>
          <w:p w14:paraId="6D359DD4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C01089</w:t>
            </w:r>
          </w:p>
        </w:tc>
        <w:tc>
          <w:tcPr>
            <w:tcW w:w="5020" w:type="dxa"/>
            <w:noWrap/>
            <w:hideMark/>
          </w:tcPr>
          <w:p w14:paraId="3CF4C66D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1.23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(d); 2.24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); 2.39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); 4.15 (m)</w:t>
            </w:r>
          </w:p>
        </w:tc>
        <w:tc>
          <w:tcPr>
            <w:tcW w:w="0" w:type="dxa"/>
            <w:noWrap/>
            <w:hideMark/>
          </w:tcPr>
          <w:p w14:paraId="156D198B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51921A60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777ED77E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3-Hydroxyisovalerate (3-HIVA)</w:t>
            </w:r>
          </w:p>
        </w:tc>
        <w:tc>
          <w:tcPr>
            <w:tcW w:w="0" w:type="dxa"/>
          </w:tcPr>
          <w:p w14:paraId="581E043E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Leucine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1295A7F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HMDB0000754</w:t>
            </w:r>
          </w:p>
        </w:tc>
        <w:tc>
          <w:tcPr>
            <w:tcW w:w="0" w:type="dxa"/>
            <w:noWrap/>
            <w:hideMark/>
          </w:tcPr>
          <w:p w14:paraId="1258DE8F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C20827</w:t>
            </w:r>
          </w:p>
        </w:tc>
        <w:tc>
          <w:tcPr>
            <w:tcW w:w="5020" w:type="dxa"/>
            <w:noWrap/>
            <w:hideMark/>
          </w:tcPr>
          <w:p w14:paraId="765EE02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1.27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(s); 2.35 (s)</w:t>
            </w:r>
          </w:p>
        </w:tc>
        <w:tc>
          <w:tcPr>
            <w:tcW w:w="0" w:type="dxa"/>
            <w:noWrap/>
            <w:hideMark/>
          </w:tcPr>
          <w:p w14:paraId="30CA0798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6933D927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6D0AABA4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2-Aminoadipate</w:t>
            </w:r>
          </w:p>
        </w:tc>
        <w:tc>
          <w:tcPr>
            <w:tcW w:w="0" w:type="dxa"/>
          </w:tcPr>
          <w:p w14:paraId="4D679974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Lysine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degradation</w:t>
            </w:r>
            <w:proofErr w:type="spellEnd"/>
          </w:p>
        </w:tc>
        <w:tc>
          <w:tcPr>
            <w:tcW w:w="0" w:type="dxa"/>
            <w:noWrap/>
            <w:hideMark/>
          </w:tcPr>
          <w:p w14:paraId="1A76E01E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HMDB0302754</w:t>
            </w:r>
          </w:p>
        </w:tc>
        <w:tc>
          <w:tcPr>
            <w:tcW w:w="0" w:type="dxa"/>
            <w:noWrap/>
            <w:hideMark/>
          </w:tcPr>
          <w:p w14:paraId="5D80A4BB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C00956</w:t>
            </w:r>
          </w:p>
        </w:tc>
        <w:tc>
          <w:tcPr>
            <w:tcW w:w="5020" w:type="dxa"/>
            <w:noWrap/>
            <w:hideMark/>
          </w:tcPr>
          <w:p w14:paraId="2B3C7EDD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1.63 (m); 1.81 (m); 2.07 (m); 2.23 (t); 2.33 (m); 3.86 (m)</w:t>
            </w:r>
          </w:p>
        </w:tc>
        <w:tc>
          <w:tcPr>
            <w:tcW w:w="0" w:type="dxa"/>
            <w:noWrap/>
            <w:hideMark/>
          </w:tcPr>
          <w:p w14:paraId="4ADBB176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4E74A2B7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051E8C7B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Lysine</w:t>
            </w:r>
            <w:proofErr w:type="spellEnd"/>
          </w:p>
        </w:tc>
        <w:tc>
          <w:tcPr>
            <w:tcW w:w="0" w:type="dxa"/>
          </w:tcPr>
          <w:p w14:paraId="7FFFFFF4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Lysine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degradation</w:t>
            </w:r>
            <w:proofErr w:type="spellEnd"/>
          </w:p>
        </w:tc>
        <w:tc>
          <w:tcPr>
            <w:tcW w:w="0" w:type="dxa"/>
            <w:noWrap/>
            <w:hideMark/>
          </w:tcPr>
          <w:p w14:paraId="1B0B397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HMDB0000182</w:t>
            </w:r>
          </w:p>
        </w:tc>
        <w:tc>
          <w:tcPr>
            <w:tcW w:w="0" w:type="dxa"/>
            <w:noWrap/>
            <w:hideMark/>
          </w:tcPr>
          <w:p w14:paraId="18A84D7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C00047</w:t>
            </w:r>
          </w:p>
        </w:tc>
        <w:tc>
          <w:tcPr>
            <w:tcW w:w="5020" w:type="dxa"/>
            <w:noWrap/>
            <w:hideMark/>
          </w:tcPr>
          <w:p w14:paraId="0BAFBF4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1.47 (m); 1.75 (m); 3.03 (m)</w:t>
            </w:r>
          </w:p>
        </w:tc>
        <w:tc>
          <w:tcPr>
            <w:tcW w:w="0" w:type="dxa"/>
            <w:noWrap/>
            <w:hideMark/>
          </w:tcPr>
          <w:p w14:paraId="70497E06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5ACE6C5D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6B932DF4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Trimethylamine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 xml:space="preserve"> </w:t>
            </w:r>
            <w:r w:rsidRPr="006F39B0">
              <w:rPr>
                <w:rFonts w:ascii="Aptos Narrow" w:hAnsi="Aptos Narrow"/>
                <w:i/>
                <w:iCs/>
                <w:sz w:val="18"/>
                <w:szCs w:val="18"/>
              </w:rPr>
              <w:t>N</w:t>
            </w:r>
            <w:r w:rsidRPr="006F39B0">
              <w:rPr>
                <w:rFonts w:ascii="Aptos Narrow" w:hAnsi="Aptos Narrow"/>
                <w:sz w:val="18"/>
                <w:szCs w:val="18"/>
              </w:rPr>
              <w:t>-oxide (TMAO)</w:t>
            </w:r>
          </w:p>
        </w:tc>
        <w:tc>
          <w:tcPr>
            <w:tcW w:w="0" w:type="dxa"/>
          </w:tcPr>
          <w:p w14:paraId="0856E3ED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Methylamine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0872BF5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HMDB0000925</w:t>
            </w:r>
          </w:p>
        </w:tc>
        <w:tc>
          <w:tcPr>
            <w:tcW w:w="0" w:type="dxa"/>
            <w:noWrap/>
            <w:hideMark/>
          </w:tcPr>
          <w:p w14:paraId="3523F21B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C01104</w:t>
            </w:r>
          </w:p>
        </w:tc>
        <w:tc>
          <w:tcPr>
            <w:tcW w:w="5020" w:type="dxa"/>
            <w:noWrap/>
            <w:hideMark/>
          </w:tcPr>
          <w:p w14:paraId="3F0BCCCD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3.27</w:t>
            </w: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42BCA9E4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3475588E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3C201223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Betaine</w:t>
            </w:r>
            <w:proofErr w:type="spellEnd"/>
          </w:p>
        </w:tc>
        <w:tc>
          <w:tcPr>
            <w:tcW w:w="0" w:type="dxa"/>
          </w:tcPr>
          <w:p w14:paraId="3564A73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Methylation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716F2B3D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HMDB0000043</w:t>
            </w:r>
          </w:p>
        </w:tc>
        <w:tc>
          <w:tcPr>
            <w:tcW w:w="0" w:type="dxa"/>
            <w:noWrap/>
            <w:hideMark/>
          </w:tcPr>
          <w:p w14:paraId="50DAA99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C00719</w:t>
            </w:r>
          </w:p>
        </w:tc>
        <w:tc>
          <w:tcPr>
            <w:tcW w:w="5020" w:type="dxa"/>
            <w:noWrap/>
            <w:hideMark/>
          </w:tcPr>
          <w:p w14:paraId="6FA8C504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3.26 (s); 3.90 (s)</w:t>
            </w:r>
          </w:p>
        </w:tc>
        <w:tc>
          <w:tcPr>
            <w:tcW w:w="0" w:type="dxa"/>
            <w:noWrap/>
            <w:hideMark/>
          </w:tcPr>
          <w:p w14:paraId="389B2F60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5D53E1C7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14D321E5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Trigonelline</w:t>
            </w:r>
            <w:proofErr w:type="spellEnd"/>
          </w:p>
        </w:tc>
        <w:tc>
          <w:tcPr>
            <w:tcW w:w="0" w:type="dxa"/>
          </w:tcPr>
          <w:p w14:paraId="02C80DA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Nicotinate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4FC0BA1A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HMDB0000875</w:t>
            </w:r>
          </w:p>
        </w:tc>
        <w:tc>
          <w:tcPr>
            <w:tcW w:w="0" w:type="dxa"/>
            <w:noWrap/>
            <w:hideMark/>
          </w:tcPr>
          <w:p w14:paraId="2FB049A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C01004</w:t>
            </w:r>
          </w:p>
        </w:tc>
        <w:tc>
          <w:tcPr>
            <w:tcW w:w="5020" w:type="dxa"/>
            <w:noWrap/>
            <w:hideMark/>
          </w:tcPr>
          <w:p w14:paraId="1906136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 xml:space="preserve">4.43 (s); 7.11 (d); 8.07 (d); 8.85 (s);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9.13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19228BA4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24368379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760968E7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Formate</w:t>
            </w:r>
          </w:p>
        </w:tc>
        <w:tc>
          <w:tcPr>
            <w:tcW w:w="0" w:type="dxa"/>
          </w:tcPr>
          <w:p w14:paraId="620A6F6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One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carbon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pool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by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folate</w:t>
            </w:r>
            <w:proofErr w:type="spellEnd"/>
          </w:p>
        </w:tc>
        <w:tc>
          <w:tcPr>
            <w:tcW w:w="0" w:type="dxa"/>
            <w:noWrap/>
            <w:hideMark/>
          </w:tcPr>
          <w:p w14:paraId="4560F4F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HMDB0000142</w:t>
            </w:r>
          </w:p>
        </w:tc>
        <w:tc>
          <w:tcPr>
            <w:tcW w:w="0" w:type="dxa"/>
            <w:noWrap/>
            <w:hideMark/>
          </w:tcPr>
          <w:p w14:paraId="33A2C88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C00058</w:t>
            </w:r>
          </w:p>
        </w:tc>
        <w:tc>
          <w:tcPr>
            <w:tcW w:w="5020" w:type="dxa"/>
            <w:noWrap/>
            <w:hideMark/>
          </w:tcPr>
          <w:p w14:paraId="06F3B53E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865465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8.46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4E7CC8F7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1AEA468A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5A5E8755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i/>
                <w:iCs/>
                <w:sz w:val="18"/>
                <w:szCs w:val="18"/>
              </w:rPr>
              <w:t>N</w:t>
            </w:r>
            <w:r w:rsidRPr="006F39B0">
              <w:rPr>
                <w:rFonts w:ascii="Aptos Narrow" w:hAnsi="Aptos Narrow"/>
                <w:sz w:val="18"/>
                <w:szCs w:val="18"/>
              </w:rPr>
              <w:t>-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Phenylacetylglycine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 xml:space="preserve"> (</w:t>
            </w:r>
            <w:r w:rsidRPr="006F39B0">
              <w:rPr>
                <w:rFonts w:ascii="Aptos Narrow" w:hAnsi="Aptos Narrow"/>
                <w:i/>
                <w:iCs/>
                <w:sz w:val="18"/>
                <w:szCs w:val="18"/>
              </w:rPr>
              <w:t>N</w:t>
            </w:r>
            <w:r w:rsidRPr="006F39B0">
              <w:rPr>
                <w:rFonts w:ascii="Aptos Narrow" w:hAnsi="Aptos Narrow"/>
                <w:sz w:val="18"/>
                <w:szCs w:val="18"/>
              </w:rPr>
              <w:t>-</w:t>
            </w:r>
            <w:r w:rsidRPr="006F39B0">
              <w:t xml:space="preserve"> 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PhAcGly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</w:t>
            </w:r>
          </w:p>
        </w:tc>
        <w:tc>
          <w:tcPr>
            <w:tcW w:w="0" w:type="dxa"/>
          </w:tcPr>
          <w:p w14:paraId="777AA19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Phenylalanine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369521C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HMDB0000821</w:t>
            </w:r>
          </w:p>
        </w:tc>
        <w:tc>
          <w:tcPr>
            <w:tcW w:w="0" w:type="dxa"/>
            <w:noWrap/>
            <w:hideMark/>
          </w:tcPr>
          <w:p w14:paraId="123D8A9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C05598</w:t>
            </w:r>
          </w:p>
        </w:tc>
        <w:tc>
          <w:tcPr>
            <w:tcW w:w="5020" w:type="dxa"/>
            <w:noWrap/>
            <w:hideMark/>
          </w:tcPr>
          <w:p w14:paraId="5DF983C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 xml:space="preserve">3.64 (s); 3.82 (s);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7.36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(m); 7.43 (m)</w:t>
            </w:r>
          </w:p>
        </w:tc>
        <w:tc>
          <w:tcPr>
            <w:tcW w:w="0" w:type="dxa"/>
            <w:noWrap/>
            <w:hideMark/>
          </w:tcPr>
          <w:p w14:paraId="4841AF2E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1FD31547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28A0D2E8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Hypoxanthine</w:t>
            </w:r>
            <w:proofErr w:type="spellEnd"/>
          </w:p>
        </w:tc>
        <w:tc>
          <w:tcPr>
            <w:tcW w:w="0" w:type="dxa"/>
          </w:tcPr>
          <w:p w14:paraId="3CC7DFA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Purine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5ADBED8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HMDB0000157</w:t>
            </w:r>
          </w:p>
        </w:tc>
        <w:tc>
          <w:tcPr>
            <w:tcW w:w="0" w:type="dxa"/>
            <w:noWrap/>
            <w:hideMark/>
          </w:tcPr>
          <w:p w14:paraId="4234F29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C00262</w:t>
            </w:r>
          </w:p>
        </w:tc>
        <w:tc>
          <w:tcPr>
            <w:tcW w:w="5020" w:type="dxa"/>
            <w:noWrap/>
            <w:hideMark/>
          </w:tcPr>
          <w:p w14:paraId="044A954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8.19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(s); 8.22 (s)</w:t>
            </w:r>
          </w:p>
        </w:tc>
        <w:tc>
          <w:tcPr>
            <w:tcW w:w="0" w:type="dxa"/>
            <w:noWrap/>
            <w:hideMark/>
          </w:tcPr>
          <w:p w14:paraId="3C4E384F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57387339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7FE411D1" w14:textId="77777777" w:rsidR="004E464A" w:rsidRPr="00864A6E" w:rsidRDefault="004E464A" w:rsidP="00791AD9">
            <w:pPr>
              <w:rPr>
                <w:rFonts w:ascii="Aptos Narrow" w:hAnsi="Aptos Narrow"/>
                <w:sz w:val="18"/>
                <w:szCs w:val="18"/>
                <w:vertAlign w:val="superscript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Inosine</w:t>
            </w:r>
            <w:proofErr w:type="spellEnd"/>
            <w:r>
              <w:rPr>
                <w:rFonts w:ascii="Aptos Narrow" w:hAnsi="Aptos Narrow"/>
                <w:sz w:val="18"/>
                <w:szCs w:val="18"/>
              </w:rPr>
              <w:t xml:space="preserve"> </w:t>
            </w:r>
            <w:r>
              <w:rPr>
                <w:rFonts w:ascii="Aptos Narrow" w:hAnsi="Aptos Narrow"/>
                <w:sz w:val="18"/>
                <w:szCs w:val="18"/>
                <w:vertAlign w:val="superscript"/>
              </w:rPr>
              <w:t>#</w:t>
            </w:r>
          </w:p>
        </w:tc>
        <w:tc>
          <w:tcPr>
            <w:tcW w:w="0" w:type="dxa"/>
          </w:tcPr>
          <w:p w14:paraId="6B8C74A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Purine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066378D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HMDB0000195</w:t>
            </w:r>
          </w:p>
        </w:tc>
        <w:tc>
          <w:tcPr>
            <w:tcW w:w="0" w:type="dxa"/>
            <w:noWrap/>
            <w:hideMark/>
          </w:tcPr>
          <w:p w14:paraId="311FB20A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C00294</w:t>
            </w:r>
          </w:p>
        </w:tc>
        <w:tc>
          <w:tcPr>
            <w:tcW w:w="5020" w:type="dxa"/>
            <w:noWrap/>
            <w:hideMark/>
          </w:tcPr>
          <w:p w14:paraId="27FDEC9F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3.86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); 3.93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 xml:space="preserve">); 4.34 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);4.38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td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); 4.78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); 6.09 (d);</w:t>
            </w:r>
            <w:r>
              <w:rPr>
                <w:rFonts w:ascii="Aptos Narrow" w:hAnsi="Aptos Narrow"/>
                <w:sz w:val="18"/>
                <w:szCs w:val="18"/>
              </w:rPr>
              <w:t xml:space="preserve"> </w:t>
            </w:r>
            <w:r w:rsidRPr="00356F7C">
              <w:rPr>
                <w:rFonts w:ascii="Aptos Narrow" w:hAnsi="Aptos Narrow"/>
                <w:sz w:val="18"/>
                <w:szCs w:val="18"/>
              </w:rPr>
              <w:t>8.2</w:t>
            </w:r>
            <w:r>
              <w:rPr>
                <w:rFonts w:ascii="Aptos Narrow" w:hAnsi="Aptos Narrow"/>
                <w:sz w:val="18"/>
                <w:szCs w:val="18"/>
              </w:rPr>
              <w:t>3</w:t>
            </w:r>
            <w:r w:rsidRPr="00356F7C">
              <w:rPr>
                <w:rFonts w:ascii="Aptos Narrow" w:hAnsi="Aptos Narrow"/>
                <w:sz w:val="18"/>
                <w:szCs w:val="18"/>
              </w:rPr>
              <w:t xml:space="preserve"> (s);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8.34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536B5213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004A41C3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2BA9471F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Lactate</w:t>
            </w:r>
            <w:proofErr w:type="spellEnd"/>
          </w:p>
        </w:tc>
        <w:tc>
          <w:tcPr>
            <w:tcW w:w="0" w:type="dxa"/>
          </w:tcPr>
          <w:p w14:paraId="181A3BF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Pyruvate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417A518F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HMDB0000190</w:t>
            </w:r>
          </w:p>
        </w:tc>
        <w:tc>
          <w:tcPr>
            <w:tcW w:w="0" w:type="dxa"/>
            <w:noWrap/>
            <w:hideMark/>
          </w:tcPr>
          <w:p w14:paraId="0C97BFF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C00186</w:t>
            </w:r>
          </w:p>
        </w:tc>
        <w:tc>
          <w:tcPr>
            <w:tcW w:w="5020" w:type="dxa"/>
            <w:noWrap/>
            <w:hideMark/>
          </w:tcPr>
          <w:p w14:paraId="34ABC7C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1.34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(d); 4.11 (q)</w:t>
            </w:r>
          </w:p>
        </w:tc>
        <w:tc>
          <w:tcPr>
            <w:tcW w:w="0" w:type="dxa"/>
            <w:noWrap/>
            <w:hideMark/>
          </w:tcPr>
          <w:p w14:paraId="3D1C432F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0EEC8474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</w:tcPr>
          <w:p w14:paraId="3BC98798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i/>
                <w:iCs/>
                <w:sz w:val="18"/>
                <w:szCs w:val="18"/>
              </w:rPr>
              <w:t>N</w:t>
            </w:r>
            <w:r w:rsidRPr="006F39B0">
              <w:rPr>
                <w:rFonts w:ascii="Aptos Narrow" w:hAnsi="Aptos Narrow"/>
                <w:sz w:val="18"/>
                <w:szCs w:val="18"/>
              </w:rPr>
              <w:t>-</w:t>
            </w:r>
            <w:proofErr w:type="spellStart"/>
            <w:r>
              <w:rPr>
                <w:rFonts w:ascii="Aptos Narrow" w:hAnsi="Aptos Narrow"/>
                <w:sz w:val="18"/>
                <w:szCs w:val="18"/>
              </w:rPr>
              <w:t>M</w:t>
            </w:r>
            <w:r w:rsidRPr="006F39B0">
              <w:rPr>
                <w:rFonts w:ascii="Aptos Narrow" w:hAnsi="Aptos Narrow"/>
                <w:sz w:val="18"/>
                <w:szCs w:val="18"/>
              </w:rPr>
              <w:t>ethylnicotinamide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 xml:space="preserve"> (MNA)</w:t>
            </w:r>
          </w:p>
        </w:tc>
        <w:tc>
          <w:tcPr>
            <w:tcW w:w="0" w:type="dxa"/>
          </w:tcPr>
          <w:p w14:paraId="3D639D1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>Nicotinate</w:t>
            </w:r>
            <w:proofErr w:type="spellEnd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>and</w:t>
            </w:r>
            <w:proofErr w:type="spellEnd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>nicotinamide</w:t>
            </w:r>
            <w:proofErr w:type="spellEnd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>pathway</w:t>
            </w:r>
            <w:proofErr w:type="spellEnd"/>
          </w:p>
        </w:tc>
        <w:tc>
          <w:tcPr>
            <w:tcW w:w="0" w:type="dxa"/>
            <w:noWrap/>
          </w:tcPr>
          <w:p w14:paraId="318DB56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HMDB0003152</w:t>
            </w:r>
          </w:p>
        </w:tc>
        <w:tc>
          <w:tcPr>
            <w:tcW w:w="0" w:type="dxa"/>
            <w:noWrap/>
          </w:tcPr>
          <w:p w14:paraId="2473E4B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NA</w:t>
            </w:r>
          </w:p>
        </w:tc>
        <w:tc>
          <w:tcPr>
            <w:tcW w:w="5020" w:type="dxa"/>
            <w:noWrap/>
          </w:tcPr>
          <w:p w14:paraId="0D19125A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4.48 (s); 8.18 (m); 8.90 (d); 8.97 (d); </w:t>
            </w:r>
            <w:r w:rsidRPr="006F39B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9.29</w:t>
            </w: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</w:tcPr>
          <w:p w14:paraId="15E1B514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3AB4EFD8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22A214DC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2-Hydroxyisobutyrate (2-HIBA)</w:t>
            </w:r>
          </w:p>
        </w:tc>
        <w:tc>
          <w:tcPr>
            <w:tcW w:w="0" w:type="dxa"/>
          </w:tcPr>
          <w:p w14:paraId="3F06F0A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Short-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chain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fatty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acid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084BCB8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HMDB0242161</w:t>
            </w:r>
          </w:p>
        </w:tc>
        <w:tc>
          <w:tcPr>
            <w:tcW w:w="0" w:type="dxa"/>
            <w:noWrap/>
            <w:hideMark/>
          </w:tcPr>
          <w:p w14:paraId="5ECBDA1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NA</w:t>
            </w:r>
          </w:p>
        </w:tc>
        <w:tc>
          <w:tcPr>
            <w:tcW w:w="5020" w:type="dxa"/>
            <w:noWrap/>
            <w:hideMark/>
          </w:tcPr>
          <w:p w14:paraId="4D7AEC0A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1.26 (s); </w:t>
            </w:r>
            <w:r w:rsidRPr="006F39B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1.36</w:t>
            </w: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(s)</w:t>
            </w:r>
          </w:p>
        </w:tc>
        <w:tc>
          <w:tcPr>
            <w:tcW w:w="0" w:type="dxa"/>
            <w:noWrap/>
            <w:hideMark/>
          </w:tcPr>
          <w:p w14:paraId="7FBE183E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45475432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4A620BE8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Methionine</w:t>
            </w:r>
            <w:proofErr w:type="spellEnd"/>
          </w:p>
        </w:tc>
        <w:tc>
          <w:tcPr>
            <w:tcW w:w="0" w:type="dxa"/>
          </w:tcPr>
          <w:p w14:paraId="2E6FA65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Sulfur-containing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AA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0C4D100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HMDB0000696</w:t>
            </w:r>
          </w:p>
        </w:tc>
        <w:tc>
          <w:tcPr>
            <w:tcW w:w="0" w:type="dxa"/>
            <w:noWrap/>
            <w:hideMark/>
          </w:tcPr>
          <w:p w14:paraId="036CADC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C00073</w:t>
            </w:r>
          </w:p>
        </w:tc>
        <w:tc>
          <w:tcPr>
            <w:tcW w:w="5020" w:type="dxa"/>
            <w:noWrap/>
            <w:hideMark/>
          </w:tcPr>
          <w:p w14:paraId="7B530E2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2.10 (s); 2.65 (t); 3.88 (t)</w:t>
            </w:r>
          </w:p>
        </w:tc>
        <w:tc>
          <w:tcPr>
            <w:tcW w:w="0" w:type="dxa"/>
            <w:noWrap/>
            <w:hideMark/>
          </w:tcPr>
          <w:p w14:paraId="3C528865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31782354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5C75E345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Taurine</w:t>
            </w:r>
            <w:proofErr w:type="spellEnd"/>
          </w:p>
        </w:tc>
        <w:tc>
          <w:tcPr>
            <w:tcW w:w="0" w:type="dxa"/>
          </w:tcPr>
          <w:p w14:paraId="319CB77E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Sulfur-containing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AA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6438260D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HMDB0000251</w:t>
            </w:r>
          </w:p>
        </w:tc>
        <w:tc>
          <w:tcPr>
            <w:tcW w:w="0" w:type="dxa"/>
            <w:noWrap/>
            <w:hideMark/>
          </w:tcPr>
          <w:p w14:paraId="5918B34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C00245</w:t>
            </w:r>
          </w:p>
        </w:tc>
        <w:tc>
          <w:tcPr>
            <w:tcW w:w="5020" w:type="dxa"/>
            <w:noWrap/>
            <w:hideMark/>
          </w:tcPr>
          <w:p w14:paraId="23A2ED4F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3.27 (t); 3.43 (t)</w:t>
            </w:r>
          </w:p>
        </w:tc>
        <w:tc>
          <w:tcPr>
            <w:tcW w:w="0" w:type="dxa"/>
            <w:noWrap/>
            <w:hideMark/>
          </w:tcPr>
          <w:p w14:paraId="3C76B7DB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00221BEE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68F00E07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Threonine</w:t>
            </w:r>
            <w:proofErr w:type="spellEnd"/>
          </w:p>
        </w:tc>
        <w:tc>
          <w:tcPr>
            <w:tcW w:w="0" w:type="dxa"/>
          </w:tcPr>
          <w:p w14:paraId="5C570B7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Threonine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125ED34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HMDB0000167</w:t>
            </w:r>
          </w:p>
        </w:tc>
        <w:tc>
          <w:tcPr>
            <w:tcW w:w="0" w:type="dxa"/>
            <w:noWrap/>
            <w:hideMark/>
          </w:tcPr>
          <w:p w14:paraId="5ADC33D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C00188</w:t>
            </w:r>
          </w:p>
        </w:tc>
        <w:tc>
          <w:tcPr>
            <w:tcW w:w="5020" w:type="dxa"/>
            <w:noWrap/>
            <w:hideMark/>
          </w:tcPr>
          <w:p w14:paraId="4CBDB24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1.32 (d); 4.22 (m)</w:t>
            </w:r>
          </w:p>
        </w:tc>
        <w:tc>
          <w:tcPr>
            <w:tcW w:w="0" w:type="dxa"/>
            <w:noWrap/>
            <w:hideMark/>
          </w:tcPr>
          <w:p w14:paraId="246CE1E0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343D3260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</w:tcPr>
          <w:p w14:paraId="37962CDD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4-Hydroxyphenylacetate (4-HPA)</w:t>
            </w:r>
          </w:p>
        </w:tc>
        <w:tc>
          <w:tcPr>
            <w:tcW w:w="0" w:type="dxa"/>
          </w:tcPr>
          <w:p w14:paraId="1743E4FE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>Tyrosine</w:t>
            </w:r>
            <w:proofErr w:type="spellEnd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>Phenylalanine</w:t>
            </w:r>
            <w:proofErr w:type="spellEnd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C7A86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</w:tcPr>
          <w:p w14:paraId="22B4A9CF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HMDB0060390</w:t>
            </w:r>
          </w:p>
        </w:tc>
        <w:tc>
          <w:tcPr>
            <w:tcW w:w="0" w:type="dxa"/>
            <w:noWrap/>
          </w:tcPr>
          <w:p w14:paraId="07E3334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C13636</w:t>
            </w:r>
          </w:p>
        </w:tc>
        <w:tc>
          <w:tcPr>
            <w:tcW w:w="5020" w:type="dxa"/>
            <w:noWrap/>
          </w:tcPr>
          <w:p w14:paraId="3232224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 xml:space="preserve">3.54 (s), 6.87 (d),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7.17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(d)</w:t>
            </w:r>
          </w:p>
        </w:tc>
        <w:tc>
          <w:tcPr>
            <w:tcW w:w="0" w:type="dxa"/>
            <w:noWrap/>
          </w:tcPr>
          <w:p w14:paraId="4859B337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Y</w:t>
            </w:r>
          </w:p>
        </w:tc>
      </w:tr>
      <w:tr w:rsidR="004E464A" w:rsidRPr="006F39B0" w14:paraId="778117A9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2AC26E35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Tyrosine</w:t>
            </w:r>
            <w:proofErr w:type="spellEnd"/>
          </w:p>
        </w:tc>
        <w:tc>
          <w:tcPr>
            <w:tcW w:w="0" w:type="dxa"/>
          </w:tcPr>
          <w:p w14:paraId="000ABF39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Tyrosine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3756AAA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HMDB0000158</w:t>
            </w:r>
          </w:p>
        </w:tc>
        <w:tc>
          <w:tcPr>
            <w:tcW w:w="0" w:type="dxa"/>
            <w:noWrap/>
            <w:hideMark/>
          </w:tcPr>
          <w:p w14:paraId="12DC897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C00082</w:t>
            </w:r>
          </w:p>
        </w:tc>
        <w:tc>
          <w:tcPr>
            <w:tcW w:w="5020" w:type="dxa"/>
            <w:noWrap/>
            <w:hideMark/>
          </w:tcPr>
          <w:p w14:paraId="3191F9A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3.06 (</w:t>
            </w:r>
            <w:proofErr w:type="spellStart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); 3.19 (</w:t>
            </w:r>
            <w:proofErr w:type="spellStart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); 3.93 (</w:t>
            </w:r>
            <w:proofErr w:type="spellStart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); </w:t>
            </w:r>
            <w:r w:rsidRPr="006F39B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6.90</w:t>
            </w: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(d); 7.20 (d)</w:t>
            </w:r>
          </w:p>
        </w:tc>
        <w:tc>
          <w:tcPr>
            <w:tcW w:w="0" w:type="dxa"/>
            <w:noWrap/>
            <w:hideMark/>
          </w:tcPr>
          <w:p w14:paraId="4822BB87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02E290B9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</w:tcPr>
          <w:p w14:paraId="2E75A4A2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Tryptophan</w:t>
            </w:r>
            <w:proofErr w:type="spellEnd"/>
          </w:p>
        </w:tc>
        <w:tc>
          <w:tcPr>
            <w:tcW w:w="0" w:type="dxa"/>
          </w:tcPr>
          <w:p w14:paraId="7239A674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T</w:t>
            </w:r>
            <w:r>
              <w:rPr>
                <w:rFonts w:ascii="Aptos Narrow" w:hAnsi="Aptos Narrow"/>
                <w:color w:val="000000"/>
                <w:sz w:val="18"/>
                <w:szCs w:val="18"/>
              </w:rPr>
              <w:t>ryptophan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</w:tcPr>
          <w:p w14:paraId="28B3948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HMDB0000929</w:t>
            </w:r>
          </w:p>
        </w:tc>
        <w:tc>
          <w:tcPr>
            <w:tcW w:w="0" w:type="dxa"/>
            <w:noWrap/>
          </w:tcPr>
          <w:p w14:paraId="0C5681A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C00078</w:t>
            </w:r>
          </w:p>
        </w:tc>
        <w:tc>
          <w:tcPr>
            <w:tcW w:w="5020" w:type="dxa"/>
            <w:noWrap/>
          </w:tcPr>
          <w:p w14:paraId="6DB7848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 xml:space="preserve">7.29 (t); 7.55 (d);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7.75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(d)</w:t>
            </w:r>
          </w:p>
        </w:tc>
        <w:tc>
          <w:tcPr>
            <w:tcW w:w="0" w:type="dxa"/>
            <w:noWrap/>
          </w:tcPr>
          <w:p w14:paraId="34643218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55D902C5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</w:tcPr>
          <w:p w14:paraId="48D6C00E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3-Indoxylsulfate</w:t>
            </w:r>
            <w:r w:rsidRPr="006F39B0">
              <w:rPr>
                <w:rFonts w:ascii="Aptos Narrow" w:hAnsi="Aptos Narrow"/>
                <w:sz w:val="18"/>
                <w:szCs w:val="18"/>
                <w:vertAlign w:val="superscript"/>
              </w:rPr>
              <w:t xml:space="preserve"> #</w:t>
            </w:r>
          </w:p>
        </w:tc>
        <w:tc>
          <w:tcPr>
            <w:tcW w:w="0" w:type="dxa"/>
          </w:tcPr>
          <w:p w14:paraId="7192B16D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T</w:t>
            </w:r>
            <w:r>
              <w:rPr>
                <w:rFonts w:ascii="Aptos Narrow" w:hAnsi="Aptos Narrow"/>
                <w:color w:val="000000"/>
                <w:sz w:val="18"/>
                <w:szCs w:val="18"/>
              </w:rPr>
              <w:t>ryptophan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</w:tcPr>
          <w:p w14:paraId="23AD995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HMDB0000682</w:t>
            </w:r>
          </w:p>
        </w:tc>
        <w:tc>
          <w:tcPr>
            <w:tcW w:w="0" w:type="dxa"/>
            <w:noWrap/>
          </w:tcPr>
          <w:p w14:paraId="55E1348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NA</w:t>
            </w:r>
          </w:p>
        </w:tc>
        <w:tc>
          <w:tcPr>
            <w:tcW w:w="5020" w:type="dxa"/>
            <w:noWrap/>
          </w:tcPr>
          <w:p w14:paraId="3BA87A7B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b/>
                <w:bCs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7.21 (</w:t>
            </w:r>
            <w:proofErr w:type="spellStart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); 7.28 (</w:t>
            </w:r>
            <w:proofErr w:type="spellStart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); 7.36 (s); 7.51 (d); 7.70 (d)</w:t>
            </w:r>
          </w:p>
        </w:tc>
        <w:tc>
          <w:tcPr>
            <w:tcW w:w="0" w:type="dxa"/>
            <w:noWrap/>
          </w:tcPr>
          <w:p w14:paraId="496F81F2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Calibri" w:hAnsi="Calibri" w:cs="Calibri"/>
                <w:color w:val="000000"/>
                <w:sz w:val="18"/>
                <w:szCs w:val="18"/>
              </w:rPr>
              <w:t>N</w:t>
            </w:r>
          </w:p>
        </w:tc>
      </w:tr>
      <w:tr w:rsidR="004E464A" w:rsidRPr="006F39B0" w14:paraId="7BC78408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014C21F4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Urea</w:t>
            </w:r>
            <w:proofErr w:type="spellEnd"/>
          </w:p>
        </w:tc>
        <w:tc>
          <w:tcPr>
            <w:tcW w:w="0" w:type="dxa"/>
          </w:tcPr>
          <w:p w14:paraId="60BF2DB5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Urea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cycle</w:t>
            </w:r>
            <w:proofErr w:type="spellEnd"/>
          </w:p>
        </w:tc>
        <w:tc>
          <w:tcPr>
            <w:tcW w:w="0" w:type="dxa"/>
            <w:noWrap/>
            <w:hideMark/>
          </w:tcPr>
          <w:p w14:paraId="21496F12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HMDB0000294</w:t>
            </w:r>
          </w:p>
        </w:tc>
        <w:tc>
          <w:tcPr>
            <w:tcW w:w="0" w:type="dxa"/>
            <w:noWrap/>
            <w:hideMark/>
          </w:tcPr>
          <w:p w14:paraId="1936BD37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C00086</w:t>
            </w:r>
          </w:p>
        </w:tc>
        <w:tc>
          <w:tcPr>
            <w:tcW w:w="5020" w:type="dxa"/>
            <w:noWrap/>
            <w:hideMark/>
          </w:tcPr>
          <w:p w14:paraId="640598E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</w:rPr>
              <w:t>5.83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br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, s)</w:t>
            </w:r>
          </w:p>
        </w:tc>
        <w:tc>
          <w:tcPr>
            <w:tcW w:w="0" w:type="dxa"/>
            <w:noWrap/>
            <w:hideMark/>
          </w:tcPr>
          <w:p w14:paraId="45C6EEE4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37B5B4BA" w14:textId="77777777" w:rsidTr="00AC7A86">
        <w:trPr>
          <w:trHeight w:val="1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302113A1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3-Hydroxyisobutyrate (3-HIBA)</w:t>
            </w:r>
          </w:p>
        </w:tc>
        <w:tc>
          <w:tcPr>
            <w:tcW w:w="0" w:type="dxa"/>
          </w:tcPr>
          <w:p w14:paraId="7FFAD08A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Valine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541F422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HMDB0000023</w:t>
            </w:r>
          </w:p>
        </w:tc>
        <w:tc>
          <w:tcPr>
            <w:tcW w:w="0" w:type="dxa"/>
            <w:noWrap/>
            <w:hideMark/>
          </w:tcPr>
          <w:p w14:paraId="4E39D451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C06001</w:t>
            </w:r>
          </w:p>
        </w:tc>
        <w:tc>
          <w:tcPr>
            <w:tcW w:w="5020" w:type="dxa"/>
            <w:noWrap/>
            <w:hideMark/>
          </w:tcPr>
          <w:p w14:paraId="1B9314D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1.11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(d); 2.65 (m); 3.52 (m); 3.68 (m)</w:t>
            </w:r>
          </w:p>
        </w:tc>
        <w:tc>
          <w:tcPr>
            <w:tcW w:w="0" w:type="dxa"/>
            <w:noWrap/>
            <w:hideMark/>
          </w:tcPr>
          <w:p w14:paraId="74929D9E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21A9CAF7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</w:tcPr>
          <w:p w14:paraId="50E326D9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3-Aminoisobutyrate (BAIBA)</w:t>
            </w:r>
          </w:p>
        </w:tc>
        <w:tc>
          <w:tcPr>
            <w:tcW w:w="0" w:type="dxa"/>
          </w:tcPr>
          <w:p w14:paraId="3556468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Valine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</w:tcPr>
          <w:p w14:paraId="49DC478A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HMDB0003911</w:t>
            </w:r>
          </w:p>
        </w:tc>
        <w:tc>
          <w:tcPr>
            <w:tcW w:w="0" w:type="dxa"/>
            <w:noWrap/>
          </w:tcPr>
          <w:p w14:paraId="22B15034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C05145</w:t>
            </w:r>
          </w:p>
        </w:tc>
        <w:tc>
          <w:tcPr>
            <w:tcW w:w="5020" w:type="dxa"/>
            <w:noWrap/>
          </w:tcPr>
          <w:p w14:paraId="075E90EB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1.20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(d); 3.55 (m); 3.01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); 3.10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</w:t>
            </w:r>
          </w:p>
        </w:tc>
        <w:tc>
          <w:tcPr>
            <w:tcW w:w="0" w:type="dxa"/>
            <w:noWrap/>
          </w:tcPr>
          <w:p w14:paraId="51EA396C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018CD0BE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hideMark/>
          </w:tcPr>
          <w:p w14:paraId="09DC1A55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Hippurate</w:t>
            </w:r>
            <w:proofErr w:type="spellEnd"/>
          </w:p>
        </w:tc>
        <w:tc>
          <w:tcPr>
            <w:tcW w:w="0" w:type="dxa"/>
          </w:tcPr>
          <w:p w14:paraId="5BEAF5FC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Xenobiotic</w:t>
            </w:r>
            <w:proofErr w:type="spellEnd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</w:p>
        </w:tc>
        <w:tc>
          <w:tcPr>
            <w:tcW w:w="0" w:type="dxa"/>
            <w:noWrap/>
            <w:hideMark/>
          </w:tcPr>
          <w:p w14:paraId="5FEBACD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HMDB0000714</w:t>
            </w:r>
          </w:p>
        </w:tc>
        <w:tc>
          <w:tcPr>
            <w:tcW w:w="0" w:type="dxa"/>
            <w:noWrap/>
            <w:hideMark/>
          </w:tcPr>
          <w:p w14:paraId="6F52D4AD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C01586</w:t>
            </w:r>
          </w:p>
        </w:tc>
        <w:tc>
          <w:tcPr>
            <w:tcW w:w="5020" w:type="dxa"/>
            <w:noWrap/>
            <w:hideMark/>
          </w:tcPr>
          <w:p w14:paraId="57B5D480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3.96 (d); 7.54 (m); 7;63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tt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 xml:space="preserve">) </w:t>
            </w:r>
            <w:r w:rsidRPr="006F39B0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7.83</w:t>
            </w:r>
            <w:r w:rsidRPr="006F39B0">
              <w:rPr>
                <w:rFonts w:ascii="Aptos Narrow" w:hAnsi="Aptos Narrow"/>
                <w:sz w:val="18"/>
                <w:szCs w:val="18"/>
              </w:rPr>
              <w:t xml:space="preserve">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); 8.52 (</w:t>
            </w: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br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>)</w:t>
            </w:r>
          </w:p>
        </w:tc>
        <w:tc>
          <w:tcPr>
            <w:tcW w:w="0" w:type="dxa"/>
            <w:noWrap/>
            <w:hideMark/>
          </w:tcPr>
          <w:p w14:paraId="75A622AA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6D0F69EE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  <w:vAlign w:val="center"/>
          </w:tcPr>
          <w:p w14:paraId="1230BB9A" w14:textId="77777777" w:rsidR="004E464A" w:rsidRPr="00864A6E" w:rsidRDefault="004E464A" w:rsidP="00791AD9">
            <w:pPr>
              <w:rPr>
                <w:rFonts w:ascii="Aptos Narrow" w:hAnsi="Aptos Narrow"/>
                <w:sz w:val="18"/>
                <w:szCs w:val="18"/>
                <w:vertAlign w:val="superscript"/>
              </w:rPr>
            </w:pPr>
            <w:proofErr w:type="spellStart"/>
            <w:r w:rsidRPr="00864A6E">
              <w:rPr>
                <w:rFonts w:ascii="Aptos Narrow" w:hAnsi="Aptos Narrow"/>
                <w:sz w:val="18"/>
                <w:szCs w:val="18"/>
              </w:rPr>
              <w:t>Propylene</w:t>
            </w:r>
            <w:proofErr w:type="spellEnd"/>
            <w:r w:rsidRPr="00864A6E">
              <w:rPr>
                <w:rFonts w:ascii="Aptos Narrow" w:hAnsi="Aptos Narrow"/>
                <w:sz w:val="18"/>
                <w:szCs w:val="18"/>
              </w:rPr>
              <w:t xml:space="preserve"> </w:t>
            </w:r>
            <w:proofErr w:type="spellStart"/>
            <w:r w:rsidRPr="00864A6E">
              <w:rPr>
                <w:rFonts w:ascii="Aptos Narrow" w:hAnsi="Aptos Narrow"/>
                <w:sz w:val="18"/>
                <w:szCs w:val="18"/>
              </w:rPr>
              <w:t>glycol</w:t>
            </w:r>
            <w:proofErr w:type="spellEnd"/>
            <w:r w:rsidRPr="00864A6E">
              <w:rPr>
                <w:rFonts w:ascii="Aptos Narrow" w:hAnsi="Aptos Narrow"/>
                <w:sz w:val="18"/>
                <w:szCs w:val="18"/>
              </w:rPr>
              <w:t xml:space="preserve"> </w:t>
            </w:r>
            <w:r w:rsidRPr="00864A6E">
              <w:rPr>
                <w:rFonts w:ascii="Aptos Narrow" w:hAnsi="Aptos Narrow"/>
                <w:sz w:val="18"/>
                <w:szCs w:val="18"/>
                <w:vertAlign w:val="superscript"/>
              </w:rPr>
              <w:t>#</w:t>
            </w:r>
          </w:p>
        </w:tc>
        <w:tc>
          <w:tcPr>
            <w:tcW w:w="0" w:type="dxa"/>
          </w:tcPr>
          <w:p w14:paraId="7299CDB9" w14:textId="77777777" w:rsidR="004E464A" w:rsidRPr="00864A6E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proofErr w:type="spellStart"/>
            <w:r w:rsidRPr="00864A6E">
              <w:rPr>
                <w:rFonts w:ascii="Aptos Narrow" w:hAnsi="Aptos Narrow"/>
                <w:color w:val="000000"/>
                <w:sz w:val="18"/>
                <w:szCs w:val="18"/>
              </w:rPr>
              <w:t>Xenobiotic</w:t>
            </w:r>
            <w:proofErr w:type="spellEnd"/>
            <w:r w:rsidRPr="00864A6E"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64A6E">
              <w:rPr>
                <w:rFonts w:ascii="Aptos Narrow" w:hAnsi="Aptos Narrow"/>
                <w:color w:val="000000"/>
                <w:sz w:val="18"/>
                <w:szCs w:val="18"/>
              </w:rPr>
              <w:t>metabolism</w:t>
            </w:r>
            <w:proofErr w:type="spellEnd"/>
            <w:r>
              <w:rPr>
                <w:rFonts w:ascii="Aptos Narrow" w:hAnsi="Aptos Narrow"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ascii="Aptos Narrow" w:hAnsi="Aptos Narrow"/>
                <w:color w:val="000000"/>
                <w:sz w:val="18"/>
                <w:szCs w:val="18"/>
              </w:rPr>
              <w:t>Possible</w:t>
            </w:r>
            <w:proofErr w:type="spellEnd"/>
            <w:r>
              <w:rPr>
                <w:rFonts w:ascii="Aptos Narrow" w:hAnsi="Aptos Narrow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ptos Narrow" w:hAnsi="Aptos Narrow"/>
                <w:color w:val="000000"/>
                <w:sz w:val="18"/>
                <w:szCs w:val="18"/>
              </w:rPr>
              <w:t>contaminant</w:t>
            </w:r>
            <w:proofErr w:type="spellEnd"/>
          </w:p>
        </w:tc>
        <w:tc>
          <w:tcPr>
            <w:tcW w:w="0" w:type="dxa"/>
            <w:noWrap/>
          </w:tcPr>
          <w:p w14:paraId="11762231" w14:textId="77777777" w:rsidR="004E464A" w:rsidRPr="00864A6E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864A6E">
              <w:rPr>
                <w:rFonts w:ascii="Aptos Narrow" w:hAnsi="Aptos Narrow"/>
                <w:sz w:val="16"/>
                <w:szCs w:val="16"/>
              </w:rPr>
              <w:t>HMDB0001881</w:t>
            </w:r>
          </w:p>
        </w:tc>
        <w:tc>
          <w:tcPr>
            <w:tcW w:w="0" w:type="dxa"/>
            <w:noWrap/>
          </w:tcPr>
          <w:p w14:paraId="7C0A63C6" w14:textId="77777777" w:rsidR="004E464A" w:rsidRPr="00864A6E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864A6E">
              <w:rPr>
                <w:rFonts w:ascii="Aptos Narrow" w:hAnsi="Aptos Narrow"/>
                <w:sz w:val="16"/>
                <w:szCs w:val="16"/>
              </w:rPr>
              <w:t>C00583</w:t>
            </w:r>
          </w:p>
        </w:tc>
        <w:tc>
          <w:tcPr>
            <w:tcW w:w="5020" w:type="dxa"/>
            <w:noWrap/>
          </w:tcPr>
          <w:p w14:paraId="35A2A90D" w14:textId="77777777" w:rsidR="004E464A" w:rsidRPr="00864A6E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864A6E">
              <w:rPr>
                <w:rFonts w:ascii="Aptos Narrow" w:hAnsi="Aptos Narrow"/>
                <w:b/>
                <w:bCs/>
                <w:sz w:val="18"/>
                <w:szCs w:val="18"/>
                <w:u w:val="single"/>
              </w:rPr>
              <w:t>1.14</w:t>
            </w:r>
            <w:r w:rsidRPr="00864A6E">
              <w:rPr>
                <w:rFonts w:ascii="Aptos Narrow" w:hAnsi="Aptos Narrow"/>
                <w:sz w:val="18"/>
                <w:szCs w:val="18"/>
              </w:rPr>
              <w:t xml:space="preserve"> (d); 3.43 (</w:t>
            </w:r>
            <w:proofErr w:type="spellStart"/>
            <w:r w:rsidRPr="00864A6E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864A6E">
              <w:rPr>
                <w:rFonts w:ascii="Aptos Narrow" w:hAnsi="Aptos Narrow"/>
                <w:sz w:val="18"/>
                <w:szCs w:val="18"/>
              </w:rPr>
              <w:t>); 3.53 (</w:t>
            </w:r>
            <w:proofErr w:type="spellStart"/>
            <w:r w:rsidRPr="00864A6E">
              <w:rPr>
                <w:rFonts w:ascii="Aptos Narrow" w:hAnsi="Aptos Narrow"/>
                <w:sz w:val="18"/>
                <w:szCs w:val="18"/>
              </w:rPr>
              <w:t>dd</w:t>
            </w:r>
            <w:proofErr w:type="spellEnd"/>
            <w:r w:rsidRPr="00864A6E">
              <w:rPr>
                <w:rFonts w:ascii="Aptos Narrow" w:hAnsi="Aptos Narrow"/>
                <w:sz w:val="18"/>
                <w:szCs w:val="18"/>
              </w:rPr>
              <w:t>); 3.86 m</w:t>
            </w:r>
          </w:p>
        </w:tc>
        <w:tc>
          <w:tcPr>
            <w:tcW w:w="0" w:type="dxa"/>
            <w:noWrap/>
          </w:tcPr>
          <w:p w14:paraId="3C3C36CF" w14:textId="77777777" w:rsidR="004E464A" w:rsidRPr="00864A6E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864A6E">
              <w:rPr>
                <w:rFonts w:ascii="Aptos Narrow" w:hAnsi="Aptos Narrow"/>
                <w:color w:val="000000"/>
                <w:sz w:val="18"/>
                <w:szCs w:val="18"/>
              </w:rPr>
              <w:t>Y</w:t>
            </w:r>
          </w:p>
        </w:tc>
      </w:tr>
      <w:tr w:rsidR="004E464A" w:rsidRPr="006F39B0" w14:paraId="369488BE" w14:textId="77777777" w:rsidTr="00AC7A86">
        <w:trPr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noWrap/>
          </w:tcPr>
          <w:p w14:paraId="035FBB49" w14:textId="77777777" w:rsidR="004E464A" w:rsidRPr="006F39B0" w:rsidRDefault="004E464A" w:rsidP="00791AD9">
            <w:pPr>
              <w:rPr>
                <w:rFonts w:ascii="Aptos Narrow" w:hAnsi="Aptos Narrow"/>
                <w:sz w:val="18"/>
                <w:szCs w:val="18"/>
                <w:vertAlign w:val="superscript"/>
              </w:rPr>
            </w:pPr>
            <w:proofErr w:type="spellStart"/>
            <w:r w:rsidRPr="006F39B0">
              <w:rPr>
                <w:rFonts w:ascii="Aptos Narrow" w:hAnsi="Aptos Narrow"/>
                <w:sz w:val="18"/>
                <w:szCs w:val="18"/>
              </w:rPr>
              <w:t>Tartrate</w:t>
            </w:r>
            <w:proofErr w:type="spellEnd"/>
            <w:r w:rsidRPr="006F39B0">
              <w:rPr>
                <w:rFonts w:ascii="Aptos Narrow" w:hAnsi="Aptos Narrow"/>
                <w:sz w:val="18"/>
                <w:szCs w:val="18"/>
              </w:rPr>
              <w:t xml:space="preserve"> </w:t>
            </w:r>
            <w:r w:rsidRPr="006F39B0">
              <w:rPr>
                <w:rFonts w:ascii="Aptos Narrow" w:hAnsi="Aptos Narrow"/>
                <w:sz w:val="18"/>
                <w:szCs w:val="18"/>
                <w:vertAlign w:val="superscript"/>
              </w:rPr>
              <w:t>#</w:t>
            </w:r>
          </w:p>
        </w:tc>
        <w:tc>
          <w:tcPr>
            <w:tcW w:w="0" w:type="dxa"/>
          </w:tcPr>
          <w:p w14:paraId="0AA0A1AF" w14:textId="77777777" w:rsidR="004E464A" w:rsidRPr="00865465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b/>
                <w:bCs/>
                <w:sz w:val="16"/>
                <w:szCs w:val="16"/>
              </w:rPr>
            </w:pPr>
          </w:p>
        </w:tc>
        <w:tc>
          <w:tcPr>
            <w:tcW w:w="0" w:type="dxa"/>
            <w:noWrap/>
          </w:tcPr>
          <w:p w14:paraId="4F6778F6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HMDB0000956</w:t>
            </w:r>
          </w:p>
        </w:tc>
        <w:tc>
          <w:tcPr>
            <w:tcW w:w="0" w:type="dxa"/>
            <w:noWrap/>
          </w:tcPr>
          <w:p w14:paraId="4F984CA8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6"/>
                <w:szCs w:val="16"/>
              </w:rPr>
            </w:pPr>
            <w:r w:rsidRPr="006F39B0">
              <w:rPr>
                <w:rFonts w:ascii="Aptos Narrow" w:hAnsi="Aptos Narrow"/>
                <w:sz w:val="16"/>
                <w:szCs w:val="16"/>
              </w:rPr>
              <w:t>C00898</w:t>
            </w:r>
          </w:p>
        </w:tc>
        <w:tc>
          <w:tcPr>
            <w:tcW w:w="5020" w:type="dxa"/>
            <w:noWrap/>
          </w:tcPr>
          <w:p w14:paraId="20C1BA53" w14:textId="77777777" w:rsidR="004E464A" w:rsidRPr="006F39B0" w:rsidRDefault="004E464A" w:rsidP="00791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sz w:val="18"/>
                <w:szCs w:val="18"/>
              </w:rPr>
            </w:pPr>
            <w:r w:rsidRPr="006F39B0">
              <w:rPr>
                <w:rFonts w:ascii="Aptos Narrow" w:hAnsi="Aptos Narrow"/>
                <w:sz w:val="18"/>
                <w:szCs w:val="18"/>
              </w:rPr>
              <w:t>4.35 (s)</w:t>
            </w:r>
          </w:p>
        </w:tc>
        <w:tc>
          <w:tcPr>
            <w:tcW w:w="0" w:type="dxa"/>
            <w:noWrap/>
          </w:tcPr>
          <w:p w14:paraId="4315CE34" w14:textId="77777777" w:rsidR="004E464A" w:rsidRPr="006F39B0" w:rsidRDefault="004E464A" w:rsidP="00791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18"/>
                <w:szCs w:val="18"/>
              </w:rPr>
            </w:pPr>
            <w:r w:rsidRPr="006F39B0">
              <w:rPr>
                <w:rFonts w:ascii="Aptos Narrow" w:hAnsi="Aptos Narrow"/>
                <w:color w:val="000000"/>
                <w:sz w:val="18"/>
                <w:szCs w:val="18"/>
              </w:rPr>
              <w:t>N</w:t>
            </w:r>
          </w:p>
        </w:tc>
      </w:tr>
    </w:tbl>
    <w:p w14:paraId="7B4EB16B" w14:textId="77777777" w:rsidR="004E464A" w:rsidRDefault="004E464A" w:rsidP="004E464A">
      <w:pPr>
        <w:rPr>
          <w:rFonts w:ascii="Calibri" w:hAnsi="Calibri" w:cs="Calibri"/>
        </w:rPr>
      </w:pPr>
    </w:p>
    <w:p w14:paraId="5A768D6B" w14:textId="4705D16D" w:rsidR="004E464A" w:rsidRPr="00B13796" w:rsidRDefault="004E464A" w:rsidP="00131496">
      <w:pPr>
        <w:pStyle w:val="Rodap"/>
        <w:rPr>
          <w:rFonts w:ascii="Calibri" w:hAnsi="Calibri" w:cs="Calibri"/>
          <w:color w:val="EE0000"/>
          <w:sz w:val="24"/>
          <w:szCs w:val="24"/>
        </w:rPr>
        <w:sectPr w:rsidR="004E464A" w:rsidRPr="00B13796" w:rsidSect="006A62D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BB76649" w14:textId="396614F4" w:rsidR="006972AD" w:rsidRPr="00B13796" w:rsidRDefault="00023B3E" w:rsidP="00265A07">
      <w:pPr>
        <w:pStyle w:val="Rodap"/>
        <w:jc w:val="both"/>
        <w:rPr>
          <w:rFonts w:ascii="Calibri" w:hAnsi="Calibri" w:cs="Calibri"/>
          <w:sz w:val="24"/>
          <w:szCs w:val="24"/>
        </w:rPr>
      </w:pPr>
      <w:bookmarkStart w:id="4" w:name="_Toc198395781"/>
      <w:bookmarkEnd w:id="3"/>
      <w:r w:rsidRPr="00B13796">
        <w:rPr>
          <w:rFonts w:ascii="Calibri" w:eastAsiaTheme="majorEastAsia" w:hAnsi="Calibri" w:cs="Calibri"/>
          <w:b/>
          <w:bCs/>
          <w:sz w:val="24"/>
          <w:szCs w:val="24"/>
          <w:lang w:val="en-GB"/>
        </w:rPr>
        <w:lastRenderedPageBreak/>
        <w:t xml:space="preserve">Table </w:t>
      </w:r>
      <w:r w:rsidR="006972AD" w:rsidRPr="00B13796">
        <w:rPr>
          <w:rFonts w:ascii="Calibri" w:eastAsiaTheme="majorEastAsia" w:hAnsi="Calibri" w:cs="Calibri"/>
          <w:b/>
          <w:bCs/>
          <w:sz w:val="24"/>
          <w:szCs w:val="24"/>
          <w:lang w:val="en-GB"/>
        </w:rPr>
        <w:t>S4.</w:t>
      </w:r>
      <w:r w:rsidRPr="00B13796">
        <w:rPr>
          <w:rFonts w:ascii="Calibri" w:eastAsiaTheme="majorEastAsia" w:hAnsi="Calibri" w:cs="Calibri"/>
          <w:sz w:val="24"/>
          <w:szCs w:val="24"/>
          <w:lang w:val="en-GB"/>
        </w:rPr>
        <w:t xml:space="preserve"> </w:t>
      </w:r>
      <w:r w:rsidRPr="00384CC4">
        <w:rPr>
          <w:rFonts w:ascii="Calibri" w:eastAsiaTheme="majorEastAsia" w:hAnsi="Calibri" w:cs="Calibri"/>
          <w:b/>
          <w:bCs/>
          <w:sz w:val="24"/>
          <w:szCs w:val="24"/>
          <w:lang w:val="en-GB"/>
        </w:rPr>
        <w:t xml:space="preserve">Quality Parameters of PLS-DA </w:t>
      </w:r>
      <w:r w:rsidR="00265A07">
        <w:rPr>
          <w:rFonts w:ascii="Calibri" w:eastAsiaTheme="majorEastAsia" w:hAnsi="Calibri" w:cs="Calibri"/>
          <w:b/>
          <w:bCs/>
          <w:sz w:val="24"/>
          <w:szCs w:val="24"/>
          <w:lang w:val="en-GB"/>
        </w:rPr>
        <w:t>m</w:t>
      </w:r>
      <w:r w:rsidRPr="00384CC4">
        <w:rPr>
          <w:rFonts w:ascii="Calibri" w:eastAsiaTheme="majorEastAsia" w:hAnsi="Calibri" w:cs="Calibri"/>
          <w:b/>
          <w:bCs/>
          <w:sz w:val="24"/>
          <w:szCs w:val="24"/>
          <w:lang w:val="en-GB"/>
        </w:rPr>
        <w:t>odels used to explore urinary metabolic profiles.</w:t>
      </w:r>
      <w:bookmarkEnd w:id="4"/>
      <w:r w:rsidR="006972AD" w:rsidRPr="00384CC4">
        <w:rPr>
          <w:rFonts w:ascii="Calibri" w:eastAsiaTheme="majorEastAsia" w:hAnsi="Calibri" w:cs="Calibri"/>
          <w:b/>
          <w:bCs/>
          <w:sz w:val="24"/>
          <w:szCs w:val="24"/>
          <w:lang w:val="en-GB"/>
        </w:rPr>
        <w:t xml:space="preserve"> </w:t>
      </w:r>
      <w:r w:rsidRPr="00B13796">
        <w:rPr>
          <w:rFonts w:ascii="Calibri" w:hAnsi="Calibri" w:cs="Calibri"/>
          <w:sz w:val="24"/>
          <w:szCs w:val="24"/>
        </w:rPr>
        <w:t xml:space="preserve">Each row corresponds to a PLS-DA model comparing specific diagnostic or phenotypic subgroups based on </w:t>
      </w:r>
      <w:r w:rsidR="009F49A0">
        <w:rPr>
          <w:rFonts w:ascii="Calibri" w:hAnsi="Calibri" w:cs="Calibri"/>
          <w:sz w:val="24"/>
          <w:szCs w:val="24"/>
        </w:rPr>
        <w:t>UV</w:t>
      </w:r>
      <w:r w:rsidRPr="00B13796">
        <w:rPr>
          <w:rFonts w:ascii="Calibri" w:hAnsi="Calibri" w:cs="Calibri"/>
          <w:sz w:val="24"/>
          <w:szCs w:val="24"/>
        </w:rPr>
        <w:t xml:space="preserve">-scaled urinary </w:t>
      </w:r>
      <w:r w:rsidRPr="00B13796">
        <w:rPr>
          <w:rFonts w:ascii="Calibri" w:hAnsi="Calibri" w:cs="Calibri"/>
          <w:sz w:val="24"/>
          <w:szCs w:val="24"/>
          <w:vertAlign w:val="superscript"/>
        </w:rPr>
        <w:t>1</w:t>
      </w:r>
      <w:r w:rsidR="00DE15C0" w:rsidRPr="00B13796">
        <w:rPr>
          <w:rFonts w:ascii="Calibri" w:hAnsi="Calibri" w:cs="Calibri"/>
          <w:sz w:val="24"/>
          <w:szCs w:val="24"/>
        </w:rPr>
        <w:t>H NMR</w:t>
      </w:r>
      <w:r w:rsidRPr="00B13796">
        <w:rPr>
          <w:rFonts w:ascii="Calibri" w:hAnsi="Calibri" w:cs="Calibri"/>
          <w:sz w:val="24"/>
          <w:szCs w:val="24"/>
        </w:rPr>
        <w:t xml:space="preserve"> spectra. R²X and R²Y represent the fraction of variance explained by the model in the predictors (X) and response (Y) matrices, respectively. Q² corresponds to the predictive ability of each model as estimated by 7-fold cross-validation. Models with Q² values above 0.5 </w:t>
      </w:r>
      <w:r w:rsidR="000C5ED5">
        <w:rPr>
          <w:rFonts w:ascii="Calibri" w:hAnsi="Calibri" w:cs="Calibri"/>
          <w:sz w:val="24"/>
          <w:szCs w:val="24"/>
        </w:rPr>
        <w:t xml:space="preserve">(shown in bold) </w:t>
      </w:r>
      <w:r w:rsidRPr="00B13796">
        <w:rPr>
          <w:rFonts w:ascii="Calibri" w:hAnsi="Calibri" w:cs="Calibri"/>
          <w:sz w:val="24"/>
          <w:szCs w:val="24"/>
        </w:rPr>
        <w:t xml:space="preserve">were considered to have moderate to good predictive performance. </w:t>
      </w:r>
      <w:r w:rsidR="00AC1EAB" w:rsidRPr="00B13796">
        <w:rPr>
          <w:rFonts w:ascii="Calibri" w:hAnsi="Calibri" w:cs="Calibri"/>
          <w:sz w:val="24"/>
          <w:szCs w:val="24"/>
        </w:rPr>
        <w:t xml:space="preserve"> </w:t>
      </w:r>
      <w:r w:rsidR="009F49A0">
        <w:rPr>
          <w:rFonts w:ascii="Calibri" w:hAnsi="Calibri" w:cs="Calibri"/>
          <w:sz w:val="24"/>
          <w:szCs w:val="24"/>
        </w:rPr>
        <w:t xml:space="preserve">Subgroup validation was performed for the presence of </w:t>
      </w:r>
      <w:r w:rsidR="00F032FD">
        <w:rPr>
          <w:rFonts w:ascii="Calibri" w:hAnsi="Calibri" w:cs="Calibri"/>
          <w:sz w:val="24"/>
          <w:szCs w:val="24"/>
        </w:rPr>
        <w:t xml:space="preserve">albumin-to-creatinine ratio (ACR </w:t>
      </w:r>
      <w:r w:rsidR="009F49A0">
        <w:rPr>
          <w:rFonts w:ascii="Calibri" w:hAnsi="Calibri" w:cs="Calibri"/>
          <w:sz w:val="24"/>
          <w:szCs w:val="24"/>
        </w:rPr>
        <w:t xml:space="preserve">&gt;30mg/mg creatinine) in the CKD1-2 group, without discrimination between both subsets. </w:t>
      </w:r>
      <w:r w:rsidRPr="00B13796">
        <w:rPr>
          <w:rFonts w:ascii="Calibri" w:hAnsi="Calibri" w:cs="Calibri"/>
          <w:sz w:val="24"/>
          <w:szCs w:val="24"/>
        </w:rPr>
        <w:t xml:space="preserve">Notably, comparisons between PMD and CKD subgroups </w:t>
      </w:r>
      <w:r w:rsidR="006972AD" w:rsidRPr="00B13796">
        <w:rPr>
          <w:rFonts w:ascii="Calibri" w:hAnsi="Calibri" w:cs="Calibri"/>
          <w:sz w:val="24"/>
          <w:szCs w:val="24"/>
        </w:rPr>
        <w:t>Abbreviations: PMD</w:t>
      </w:r>
      <w:r w:rsidR="00F032FD">
        <w:rPr>
          <w:rFonts w:ascii="Calibri" w:hAnsi="Calibri" w:cs="Calibri"/>
          <w:sz w:val="24"/>
          <w:szCs w:val="24"/>
        </w:rPr>
        <w:t xml:space="preserve">: </w:t>
      </w:r>
      <w:r w:rsidR="006972AD" w:rsidRPr="00B13796">
        <w:rPr>
          <w:rFonts w:ascii="Calibri" w:hAnsi="Calibri" w:cs="Calibri"/>
          <w:sz w:val="24"/>
          <w:szCs w:val="24"/>
        </w:rPr>
        <w:t>Primary Mitochondrial Disease; SMD</w:t>
      </w:r>
      <w:r w:rsidR="00F032FD">
        <w:rPr>
          <w:rFonts w:ascii="Calibri" w:hAnsi="Calibri" w:cs="Calibri"/>
          <w:sz w:val="24"/>
          <w:szCs w:val="24"/>
        </w:rPr>
        <w:t>:</w:t>
      </w:r>
      <w:r w:rsidR="006972AD" w:rsidRPr="00B13796">
        <w:rPr>
          <w:rFonts w:ascii="Calibri" w:hAnsi="Calibri" w:cs="Calibri"/>
          <w:sz w:val="24"/>
          <w:szCs w:val="24"/>
        </w:rPr>
        <w:t xml:space="preserve"> Secondary Mitochondrial Dysfunction; CKD</w:t>
      </w:r>
      <w:r w:rsidR="00F032FD">
        <w:rPr>
          <w:rFonts w:ascii="Calibri" w:hAnsi="Calibri" w:cs="Calibri"/>
          <w:sz w:val="24"/>
          <w:szCs w:val="24"/>
        </w:rPr>
        <w:t>:</w:t>
      </w:r>
      <w:r w:rsidR="006972AD" w:rsidRPr="00B13796">
        <w:rPr>
          <w:rFonts w:ascii="Calibri" w:hAnsi="Calibri" w:cs="Calibri"/>
          <w:sz w:val="24"/>
          <w:szCs w:val="24"/>
        </w:rPr>
        <w:t xml:space="preserve"> Chronic Kidney Disease; M</w:t>
      </w:r>
      <w:r w:rsidR="00F032FD">
        <w:rPr>
          <w:rFonts w:ascii="Calibri" w:hAnsi="Calibri" w:cs="Calibri"/>
          <w:sz w:val="24"/>
          <w:szCs w:val="24"/>
        </w:rPr>
        <w:t>A</w:t>
      </w:r>
      <w:r w:rsidR="006972AD" w:rsidRPr="00B13796">
        <w:rPr>
          <w:rFonts w:ascii="Calibri" w:hAnsi="Calibri" w:cs="Calibri"/>
          <w:sz w:val="24"/>
          <w:szCs w:val="24"/>
        </w:rPr>
        <w:t xml:space="preserve"> Microalbuminuria</w:t>
      </w:r>
      <w:r w:rsidR="00F032FD">
        <w:rPr>
          <w:rFonts w:ascii="Calibri" w:hAnsi="Calibri" w:cs="Calibri"/>
          <w:sz w:val="24"/>
          <w:szCs w:val="24"/>
        </w:rPr>
        <w:t xml:space="preserve"> (defined by ACR &gt;30mg/mg creatinine)</w:t>
      </w:r>
      <w:r w:rsidR="006972AD" w:rsidRPr="00B13796">
        <w:rPr>
          <w:rFonts w:ascii="Calibri" w:hAnsi="Calibri" w:cs="Calibri"/>
          <w:sz w:val="24"/>
          <w:szCs w:val="24"/>
        </w:rPr>
        <w:t xml:space="preserve">. </w:t>
      </w:r>
    </w:p>
    <w:p w14:paraId="1B11496B" w14:textId="05DBDC8F" w:rsidR="00023B3E" w:rsidRPr="00B13796" w:rsidRDefault="00023B3E" w:rsidP="00B13796">
      <w:pPr>
        <w:pStyle w:val="Ttulo2"/>
        <w:rPr>
          <w:rFonts w:ascii="Calibri" w:hAnsi="Calibri" w:cs="Calibri"/>
          <w:sz w:val="24"/>
          <w:szCs w:val="24"/>
        </w:rPr>
      </w:pPr>
    </w:p>
    <w:tbl>
      <w:tblPr>
        <w:tblStyle w:val="TabeladeGrelha4-Destaque1"/>
        <w:tblW w:w="0" w:type="auto"/>
        <w:jc w:val="center"/>
        <w:tblLook w:val="06A0" w:firstRow="1" w:lastRow="0" w:firstColumn="1" w:lastColumn="0" w:noHBand="1" w:noVBand="1"/>
      </w:tblPr>
      <w:tblGrid>
        <w:gridCol w:w="3537"/>
        <w:gridCol w:w="1138"/>
        <w:gridCol w:w="1048"/>
        <w:gridCol w:w="1059"/>
      </w:tblGrid>
      <w:tr w:rsidR="00023B3E" w:rsidRPr="00982BA4" w14:paraId="183AEF37" w14:textId="77777777" w:rsidTr="00CC09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hideMark/>
          </w:tcPr>
          <w:p w14:paraId="0E316AD0" w14:textId="30CC3348" w:rsidR="00023B3E" w:rsidRPr="00B13796" w:rsidRDefault="00941459" w:rsidP="005851B9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PLS-DA models</w:t>
            </w:r>
          </w:p>
        </w:tc>
        <w:tc>
          <w:tcPr>
            <w:tcW w:w="1138" w:type="dxa"/>
            <w:hideMark/>
          </w:tcPr>
          <w:p w14:paraId="18DB6C48" w14:textId="77777777" w:rsidR="00023B3E" w:rsidRPr="00B13796" w:rsidRDefault="00023B3E" w:rsidP="005851B9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13796">
              <w:rPr>
                <w:rFonts w:ascii="Calibri" w:hAnsi="Calibri" w:cs="Calibri"/>
              </w:rPr>
              <w:t>R</w:t>
            </w:r>
            <w:r w:rsidRPr="00B13796">
              <w:rPr>
                <w:rFonts w:ascii="Calibri" w:hAnsi="Calibri" w:cs="Calibri"/>
                <w:vertAlign w:val="superscript"/>
              </w:rPr>
              <w:t>2</w:t>
            </w:r>
            <w:r w:rsidRPr="00B13796">
              <w:rPr>
                <w:rFonts w:ascii="Calibri" w:hAnsi="Calibri" w:cs="Calibri"/>
              </w:rPr>
              <w:t>X</w:t>
            </w:r>
          </w:p>
        </w:tc>
        <w:tc>
          <w:tcPr>
            <w:tcW w:w="1048" w:type="dxa"/>
            <w:hideMark/>
          </w:tcPr>
          <w:p w14:paraId="34D5BAE8" w14:textId="77777777" w:rsidR="00023B3E" w:rsidRPr="00B13796" w:rsidRDefault="00023B3E" w:rsidP="005851B9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13796">
              <w:rPr>
                <w:rFonts w:ascii="Calibri" w:hAnsi="Calibri" w:cs="Calibri"/>
              </w:rPr>
              <w:t>R</w:t>
            </w:r>
            <w:r w:rsidRPr="00941459">
              <w:rPr>
                <w:rFonts w:ascii="Calibri" w:hAnsi="Calibri" w:cs="Calibri"/>
                <w:vertAlign w:val="superscript"/>
              </w:rPr>
              <w:t>2</w:t>
            </w:r>
            <w:r w:rsidRPr="00B13796">
              <w:rPr>
                <w:rFonts w:ascii="Calibri" w:hAnsi="Calibri" w:cs="Calibri"/>
              </w:rPr>
              <w:t>Y</w:t>
            </w:r>
          </w:p>
        </w:tc>
        <w:tc>
          <w:tcPr>
            <w:tcW w:w="1059" w:type="dxa"/>
            <w:hideMark/>
          </w:tcPr>
          <w:p w14:paraId="06702B54" w14:textId="77777777" w:rsidR="00023B3E" w:rsidRPr="00941459" w:rsidRDefault="00023B3E" w:rsidP="005851B9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13796">
              <w:rPr>
                <w:rFonts w:ascii="Calibri" w:hAnsi="Calibri" w:cs="Calibri"/>
              </w:rPr>
              <w:t>Q</w:t>
            </w:r>
            <w:r w:rsidRPr="00B13796">
              <w:rPr>
                <w:rFonts w:ascii="Calibri" w:hAnsi="Calibri" w:cs="Calibri"/>
                <w:vertAlign w:val="superscript"/>
              </w:rPr>
              <w:t>2</w:t>
            </w:r>
          </w:p>
        </w:tc>
      </w:tr>
      <w:tr w:rsidR="00941459" w:rsidRPr="00982BA4" w14:paraId="566BD086" w14:textId="77777777" w:rsidTr="00941459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  <w:hideMark/>
          </w:tcPr>
          <w:p w14:paraId="429275DF" w14:textId="40499474" w:rsidR="00941459" w:rsidRPr="00941459" w:rsidRDefault="00941459" w:rsidP="00941459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PMD x C</w:t>
            </w:r>
          </w:p>
        </w:tc>
        <w:tc>
          <w:tcPr>
            <w:tcW w:w="1138" w:type="dxa"/>
            <w:vAlign w:val="center"/>
            <w:hideMark/>
          </w:tcPr>
          <w:p w14:paraId="07C0BCDD" w14:textId="31C804FB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</w:t>
            </w:r>
            <w:r w:rsidR="00536852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8" w:type="dxa"/>
            <w:vAlign w:val="center"/>
            <w:hideMark/>
          </w:tcPr>
          <w:p w14:paraId="081A1D64" w14:textId="6173E720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0.96</w:t>
            </w:r>
          </w:p>
        </w:tc>
        <w:tc>
          <w:tcPr>
            <w:tcW w:w="1059" w:type="dxa"/>
            <w:vAlign w:val="center"/>
            <w:hideMark/>
          </w:tcPr>
          <w:p w14:paraId="6CE63428" w14:textId="36769D94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0.53</w:t>
            </w:r>
          </w:p>
        </w:tc>
      </w:tr>
      <w:tr w:rsidR="00941459" w:rsidRPr="00982BA4" w14:paraId="62AE4CC8" w14:textId="77777777" w:rsidTr="00941459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  <w:hideMark/>
          </w:tcPr>
          <w:p w14:paraId="27C33804" w14:textId="61D0F051" w:rsidR="00941459" w:rsidRPr="00941459" w:rsidRDefault="00941459" w:rsidP="00941459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PMD x CKD1-2</w:t>
            </w:r>
          </w:p>
        </w:tc>
        <w:tc>
          <w:tcPr>
            <w:tcW w:w="1138" w:type="dxa"/>
            <w:vAlign w:val="center"/>
            <w:hideMark/>
          </w:tcPr>
          <w:p w14:paraId="0748AE00" w14:textId="7F880044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048" w:type="dxa"/>
            <w:vAlign w:val="center"/>
            <w:hideMark/>
          </w:tcPr>
          <w:p w14:paraId="0A47E07D" w14:textId="1F7F382D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  <w:r w:rsidR="00536852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59" w:type="dxa"/>
            <w:vAlign w:val="center"/>
            <w:hideMark/>
          </w:tcPr>
          <w:p w14:paraId="027BCE84" w14:textId="6E9AD968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0.6</w:t>
            </w:r>
            <w:r w:rsidR="005368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941459" w:rsidRPr="00982BA4" w14:paraId="6F0E19E3" w14:textId="77777777" w:rsidTr="00941459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  <w:hideMark/>
          </w:tcPr>
          <w:p w14:paraId="53C482A7" w14:textId="27A04CE3" w:rsidR="00941459" w:rsidRPr="00941459" w:rsidRDefault="00941459" w:rsidP="00941459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PMD x CKD3-5</w:t>
            </w:r>
          </w:p>
        </w:tc>
        <w:tc>
          <w:tcPr>
            <w:tcW w:w="1138" w:type="dxa"/>
            <w:vAlign w:val="center"/>
            <w:hideMark/>
          </w:tcPr>
          <w:p w14:paraId="34D52406" w14:textId="431E146D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1048" w:type="dxa"/>
            <w:vAlign w:val="center"/>
            <w:hideMark/>
          </w:tcPr>
          <w:p w14:paraId="6FD3CE79" w14:textId="45935A6D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  <w:r w:rsidR="00536852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59" w:type="dxa"/>
            <w:vAlign w:val="center"/>
            <w:hideMark/>
          </w:tcPr>
          <w:p w14:paraId="2BA4DF0F" w14:textId="4100D3F3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0.78</w:t>
            </w:r>
          </w:p>
        </w:tc>
      </w:tr>
      <w:tr w:rsidR="00941459" w:rsidRPr="00982BA4" w14:paraId="01B62083" w14:textId="77777777" w:rsidTr="00941459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  <w:hideMark/>
          </w:tcPr>
          <w:p w14:paraId="0B0418B2" w14:textId="4BB264CD" w:rsidR="00941459" w:rsidRPr="00941459" w:rsidRDefault="00941459" w:rsidP="00941459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PMD x SMD</w:t>
            </w:r>
          </w:p>
        </w:tc>
        <w:tc>
          <w:tcPr>
            <w:tcW w:w="1138" w:type="dxa"/>
            <w:vAlign w:val="center"/>
            <w:hideMark/>
          </w:tcPr>
          <w:p w14:paraId="3734287A" w14:textId="57CFEEA3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</w:t>
            </w:r>
            <w:r w:rsidR="00536852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8" w:type="dxa"/>
            <w:vAlign w:val="center"/>
            <w:hideMark/>
          </w:tcPr>
          <w:p w14:paraId="6701928E" w14:textId="5F02C97E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0.93</w:t>
            </w:r>
          </w:p>
        </w:tc>
        <w:tc>
          <w:tcPr>
            <w:tcW w:w="1059" w:type="dxa"/>
            <w:vAlign w:val="center"/>
            <w:hideMark/>
          </w:tcPr>
          <w:p w14:paraId="4260414E" w14:textId="08F8BE4B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0.25</w:t>
            </w:r>
          </w:p>
        </w:tc>
      </w:tr>
      <w:tr w:rsidR="00941459" w:rsidRPr="00982BA4" w14:paraId="583CFF80" w14:textId="77777777" w:rsidTr="00941459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  <w:hideMark/>
          </w:tcPr>
          <w:p w14:paraId="4309E688" w14:textId="233F7D5A" w:rsidR="00941459" w:rsidRPr="00941459" w:rsidRDefault="00941459" w:rsidP="00941459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SMD x CKD1-2</w:t>
            </w:r>
          </w:p>
        </w:tc>
        <w:tc>
          <w:tcPr>
            <w:tcW w:w="1138" w:type="dxa"/>
            <w:vAlign w:val="center"/>
            <w:hideMark/>
          </w:tcPr>
          <w:p w14:paraId="6DDDB7F0" w14:textId="49A8FCB7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</w:t>
            </w:r>
            <w:r w:rsidR="00536852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8" w:type="dxa"/>
            <w:vAlign w:val="center"/>
            <w:hideMark/>
          </w:tcPr>
          <w:p w14:paraId="6DE65C6F" w14:textId="64BECD50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0.94</w:t>
            </w:r>
          </w:p>
        </w:tc>
        <w:tc>
          <w:tcPr>
            <w:tcW w:w="1059" w:type="dxa"/>
            <w:vAlign w:val="center"/>
            <w:hideMark/>
          </w:tcPr>
          <w:p w14:paraId="3974FDE5" w14:textId="72F3DE88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</w:t>
            </w:r>
            <w:r w:rsidR="00536852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941459" w:rsidRPr="00982BA4" w14:paraId="2F7ED670" w14:textId="77777777" w:rsidTr="00941459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  <w:hideMark/>
          </w:tcPr>
          <w:p w14:paraId="7602D2B4" w14:textId="56507D45" w:rsidR="00941459" w:rsidRPr="00941459" w:rsidRDefault="00941459" w:rsidP="00941459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SMD x CKD3-5</w:t>
            </w:r>
          </w:p>
        </w:tc>
        <w:tc>
          <w:tcPr>
            <w:tcW w:w="1138" w:type="dxa"/>
            <w:vAlign w:val="center"/>
            <w:hideMark/>
          </w:tcPr>
          <w:p w14:paraId="655A3521" w14:textId="10ACF062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0.31</w:t>
            </w:r>
          </w:p>
        </w:tc>
        <w:tc>
          <w:tcPr>
            <w:tcW w:w="1048" w:type="dxa"/>
            <w:vAlign w:val="center"/>
            <w:hideMark/>
          </w:tcPr>
          <w:p w14:paraId="50B528DA" w14:textId="558EA582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0.97</w:t>
            </w:r>
          </w:p>
        </w:tc>
        <w:tc>
          <w:tcPr>
            <w:tcW w:w="1059" w:type="dxa"/>
            <w:vAlign w:val="center"/>
            <w:hideMark/>
          </w:tcPr>
          <w:p w14:paraId="50ED0252" w14:textId="5C70581F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0.8</w:t>
            </w:r>
            <w:r w:rsidR="005368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941459" w:rsidRPr="00982BA4" w14:paraId="4FB1AB2F" w14:textId="77777777" w:rsidTr="00941459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</w:tcPr>
          <w:p w14:paraId="49138B0F" w14:textId="4F80089F" w:rsidR="00941459" w:rsidRPr="00941459" w:rsidRDefault="00941459" w:rsidP="00941459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SMD x C</w:t>
            </w:r>
          </w:p>
        </w:tc>
        <w:tc>
          <w:tcPr>
            <w:tcW w:w="1138" w:type="dxa"/>
            <w:vAlign w:val="center"/>
          </w:tcPr>
          <w:p w14:paraId="0DCAAC4C" w14:textId="5CF18CAE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048" w:type="dxa"/>
            <w:vAlign w:val="center"/>
          </w:tcPr>
          <w:p w14:paraId="33409E07" w14:textId="39AECCDF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  <w:r w:rsidR="00536852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59" w:type="dxa"/>
            <w:vAlign w:val="center"/>
          </w:tcPr>
          <w:p w14:paraId="50FB31C8" w14:textId="01F662CE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0.45</w:t>
            </w:r>
          </w:p>
        </w:tc>
      </w:tr>
      <w:tr w:rsidR="00941459" w:rsidRPr="00982BA4" w14:paraId="49D710E0" w14:textId="77777777" w:rsidTr="00941459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</w:tcPr>
          <w:p w14:paraId="6E0108A2" w14:textId="40F89325" w:rsidR="00941459" w:rsidRPr="00B443A5" w:rsidRDefault="00941459" w:rsidP="00941459">
            <w:pPr>
              <w:pStyle w:val="NormalWeb"/>
              <w:rPr>
                <w:rFonts w:ascii="Calibri" w:hAnsi="Calibri" w:cs="Calibri"/>
                <w:lang w:val="pl-PL"/>
              </w:rPr>
            </w:pPr>
            <w:r w:rsidRPr="00B443A5">
              <w:rPr>
                <w:rFonts w:ascii="Calibri" w:hAnsi="Calibri" w:cs="Calibri"/>
                <w:color w:val="000000"/>
                <w:sz w:val="22"/>
                <w:szCs w:val="22"/>
                <w:lang w:val="pl-PL"/>
              </w:rPr>
              <w:t>CKD1-2-MA x CKD1-2+MA</w:t>
            </w:r>
          </w:p>
        </w:tc>
        <w:tc>
          <w:tcPr>
            <w:tcW w:w="1138" w:type="dxa"/>
            <w:vAlign w:val="center"/>
          </w:tcPr>
          <w:p w14:paraId="38B51188" w14:textId="64391981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</w:t>
            </w:r>
            <w:r w:rsidR="00536852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48" w:type="dxa"/>
            <w:vAlign w:val="center"/>
          </w:tcPr>
          <w:p w14:paraId="156E70CA" w14:textId="7D944B32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0.95</w:t>
            </w:r>
          </w:p>
        </w:tc>
        <w:tc>
          <w:tcPr>
            <w:tcW w:w="1059" w:type="dxa"/>
            <w:vAlign w:val="center"/>
          </w:tcPr>
          <w:p w14:paraId="48E9BBD1" w14:textId="3D15AC22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0.29</w:t>
            </w:r>
          </w:p>
        </w:tc>
      </w:tr>
      <w:tr w:rsidR="00941459" w:rsidRPr="00982BA4" w14:paraId="51A52CCF" w14:textId="77777777" w:rsidTr="00941459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</w:tcPr>
          <w:p w14:paraId="5AAF33F2" w14:textId="143CCA2F" w:rsidR="00941459" w:rsidRPr="00941459" w:rsidRDefault="00941459" w:rsidP="00941459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CKD1-2 x C</w:t>
            </w:r>
          </w:p>
        </w:tc>
        <w:tc>
          <w:tcPr>
            <w:tcW w:w="1138" w:type="dxa"/>
            <w:vAlign w:val="center"/>
          </w:tcPr>
          <w:p w14:paraId="0E68AB33" w14:textId="03796EA5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</w:t>
            </w:r>
            <w:r w:rsidR="00536852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8" w:type="dxa"/>
            <w:vAlign w:val="center"/>
          </w:tcPr>
          <w:p w14:paraId="607C86A9" w14:textId="64965EB2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  <w:r w:rsidR="00536852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59" w:type="dxa"/>
            <w:vAlign w:val="center"/>
          </w:tcPr>
          <w:p w14:paraId="2446F802" w14:textId="5DB373F5" w:rsidR="00941459" w:rsidRPr="00941459" w:rsidRDefault="003E693D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 0</w:t>
            </w:r>
          </w:p>
        </w:tc>
      </w:tr>
      <w:tr w:rsidR="00941459" w:rsidRPr="00982BA4" w14:paraId="1E2B6C6B" w14:textId="77777777" w:rsidTr="00941459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</w:tcPr>
          <w:p w14:paraId="48B4D0FF" w14:textId="05E871A4" w:rsidR="00941459" w:rsidRPr="00941459" w:rsidRDefault="00941459" w:rsidP="00941459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CKD3-5 x C</w:t>
            </w:r>
          </w:p>
        </w:tc>
        <w:tc>
          <w:tcPr>
            <w:tcW w:w="1138" w:type="dxa"/>
            <w:vAlign w:val="center"/>
          </w:tcPr>
          <w:p w14:paraId="5BC2B1A2" w14:textId="67603C46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0.31</w:t>
            </w:r>
          </w:p>
        </w:tc>
        <w:tc>
          <w:tcPr>
            <w:tcW w:w="1048" w:type="dxa"/>
            <w:vAlign w:val="center"/>
          </w:tcPr>
          <w:p w14:paraId="57257C60" w14:textId="77BBB9B0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  <w:r w:rsidR="00536852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59" w:type="dxa"/>
            <w:vAlign w:val="center"/>
          </w:tcPr>
          <w:p w14:paraId="542157A0" w14:textId="77CF8BC5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0.8</w:t>
            </w:r>
            <w:r w:rsidR="005368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941459" w:rsidRPr="00982BA4" w14:paraId="39CEA927" w14:textId="77777777" w:rsidTr="00941459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7" w:type="dxa"/>
            <w:vAlign w:val="center"/>
          </w:tcPr>
          <w:p w14:paraId="02EB0FCE" w14:textId="2E3F3290" w:rsidR="00941459" w:rsidRPr="00941459" w:rsidRDefault="00941459" w:rsidP="00941459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CKD3-5 x CKD1-2</w:t>
            </w:r>
          </w:p>
        </w:tc>
        <w:tc>
          <w:tcPr>
            <w:tcW w:w="1138" w:type="dxa"/>
            <w:vAlign w:val="center"/>
          </w:tcPr>
          <w:p w14:paraId="0EC9F787" w14:textId="70320810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1048" w:type="dxa"/>
            <w:vAlign w:val="center"/>
          </w:tcPr>
          <w:p w14:paraId="7529B788" w14:textId="4A6C459F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  <w:r w:rsidR="00536852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59" w:type="dxa"/>
            <w:vAlign w:val="center"/>
          </w:tcPr>
          <w:p w14:paraId="5C72C3CE" w14:textId="36B7CFAF" w:rsidR="00941459" w:rsidRPr="00941459" w:rsidRDefault="00941459" w:rsidP="00941459">
            <w:pPr>
              <w:pStyle w:val="NormalWeb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0.7</w:t>
            </w:r>
            <w:r w:rsidR="0053685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</w:tbl>
    <w:p w14:paraId="006D007A" w14:textId="77777777" w:rsidR="00023B3E" w:rsidRPr="00941459" w:rsidRDefault="00023B3E" w:rsidP="005851B9">
      <w:pPr>
        <w:rPr>
          <w:rFonts w:ascii="Calibri" w:eastAsiaTheme="majorEastAsia" w:hAnsi="Calibri" w:cs="Calibri"/>
          <w:color w:val="0F4761" w:themeColor="accent1" w:themeShade="BF"/>
        </w:rPr>
      </w:pPr>
      <w:r w:rsidRPr="00941459">
        <w:rPr>
          <w:rFonts w:ascii="Calibri" w:hAnsi="Calibri" w:cs="Calibri"/>
        </w:rPr>
        <w:br w:type="page"/>
      </w:r>
    </w:p>
    <w:p w14:paraId="649BAB39" w14:textId="77F680CF" w:rsidR="000948B3" w:rsidRPr="007048A8" w:rsidRDefault="000948B3" w:rsidP="00E544FF">
      <w:pPr>
        <w:pStyle w:val="Rodap"/>
        <w:jc w:val="both"/>
        <w:rPr>
          <w:rFonts w:ascii="Calibri" w:hAnsi="Calibri" w:cs="Calibri"/>
          <w:b/>
          <w:bCs/>
          <w:color w:val="000000"/>
          <w:sz w:val="15"/>
          <w:szCs w:val="15"/>
        </w:rPr>
      </w:pPr>
      <w:bookmarkStart w:id="5" w:name="_Toc198395783"/>
      <w:r w:rsidRPr="00865465">
        <w:rPr>
          <w:rFonts w:ascii="Calibri" w:hAnsi="Calibri" w:cs="Calibri"/>
          <w:b/>
          <w:bCs/>
          <w:sz w:val="24"/>
          <w:szCs w:val="24"/>
        </w:rPr>
        <w:lastRenderedPageBreak/>
        <w:t xml:space="preserve">Table </w:t>
      </w:r>
      <w:r w:rsidR="004322CA" w:rsidRPr="00865465">
        <w:rPr>
          <w:rFonts w:ascii="Calibri" w:hAnsi="Calibri" w:cs="Calibri"/>
          <w:b/>
          <w:bCs/>
          <w:sz w:val="24"/>
          <w:szCs w:val="24"/>
        </w:rPr>
        <w:t>S5.</w:t>
      </w:r>
      <w:r w:rsidRPr="00865465">
        <w:rPr>
          <w:rFonts w:ascii="Calibri" w:hAnsi="Calibri" w:cs="Calibri"/>
          <w:sz w:val="24"/>
          <w:szCs w:val="24"/>
        </w:rPr>
        <w:t xml:space="preserve"> </w:t>
      </w:r>
      <w:r w:rsidR="00473BEB" w:rsidRPr="00864A6E">
        <w:rPr>
          <w:rFonts w:ascii="Calibri" w:hAnsi="Calibri" w:cs="Calibri"/>
          <w:b/>
          <w:bCs/>
          <w:sz w:val="24"/>
          <w:szCs w:val="24"/>
        </w:rPr>
        <w:t>List of significant metabolite variations for comparisons not included in Table 2</w:t>
      </w:r>
      <w:r w:rsidRPr="00864A6E">
        <w:rPr>
          <w:rFonts w:ascii="Calibri" w:hAnsi="Calibri" w:cs="Calibri"/>
          <w:b/>
          <w:bCs/>
          <w:sz w:val="24"/>
          <w:szCs w:val="24"/>
        </w:rPr>
        <w:t>.</w:t>
      </w:r>
      <w:bookmarkEnd w:id="5"/>
      <w:r w:rsidR="00083D89">
        <w:rPr>
          <w:rFonts w:ascii="Calibri" w:hAnsi="Calibri" w:cs="Calibri"/>
          <w:sz w:val="24"/>
          <w:szCs w:val="24"/>
        </w:rPr>
        <w:t xml:space="preserve"> </w:t>
      </w:r>
      <w:r w:rsidR="00982BA4" w:rsidRPr="00865465">
        <w:rPr>
          <w:rFonts w:ascii="Calibri" w:hAnsi="Calibri" w:cs="Calibri"/>
          <w:sz w:val="24"/>
          <w:szCs w:val="24"/>
          <w:vertAlign w:val="superscript"/>
        </w:rPr>
        <w:t>1</w:t>
      </w:r>
      <w:r w:rsidR="000E77D9" w:rsidRPr="00865465">
        <w:rPr>
          <w:rFonts w:ascii="Calibri" w:hAnsi="Calibri" w:cs="Calibri"/>
          <w:sz w:val="24"/>
          <w:szCs w:val="24"/>
          <w:vertAlign w:val="superscript"/>
        </w:rPr>
        <w:t xml:space="preserve"> </w:t>
      </w:r>
      <w:r w:rsidR="00982BA4" w:rsidRPr="00865465">
        <w:rPr>
          <w:rFonts w:ascii="Calibri" w:hAnsi="Calibri" w:cs="Calibri"/>
          <w:sz w:val="24"/>
          <w:szCs w:val="24"/>
        </w:rPr>
        <w:t>S</w:t>
      </w:r>
      <w:r w:rsidR="00E544FF">
        <w:rPr>
          <w:rFonts w:ascii="Calibri" w:hAnsi="Calibri" w:cs="Calibri"/>
          <w:sz w:val="24"/>
          <w:szCs w:val="24"/>
        </w:rPr>
        <w:t xml:space="preserve">tatistical </w:t>
      </w:r>
      <w:r w:rsidR="0087224C">
        <w:rPr>
          <w:rFonts w:ascii="Calibri" w:hAnsi="Calibri" w:cs="Calibri"/>
          <w:sz w:val="24"/>
          <w:szCs w:val="24"/>
        </w:rPr>
        <w:t>s</w:t>
      </w:r>
      <w:r w:rsidR="00982BA4" w:rsidRPr="00865465">
        <w:rPr>
          <w:rFonts w:ascii="Calibri" w:hAnsi="Calibri" w:cs="Calibri"/>
          <w:sz w:val="24"/>
          <w:szCs w:val="24"/>
        </w:rPr>
        <w:t>ignificance</w:t>
      </w:r>
      <w:r w:rsidR="00865465">
        <w:rPr>
          <w:rFonts w:ascii="Calibri" w:hAnsi="Calibri" w:cs="Calibri"/>
          <w:sz w:val="24"/>
          <w:szCs w:val="24"/>
        </w:rPr>
        <w:t xml:space="preserve"> (Sign.)</w:t>
      </w:r>
      <w:r w:rsidR="00982BA4" w:rsidRPr="00865465">
        <w:rPr>
          <w:rFonts w:ascii="Calibri" w:hAnsi="Calibri" w:cs="Calibri"/>
          <w:sz w:val="24"/>
          <w:szCs w:val="24"/>
        </w:rPr>
        <w:t>: *</w:t>
      </w:r>
      <w:r w:rsidR="00982BA4" w:rsidRPr="00AC7A86">
        <w:rPr>
          <w:rFonts w:ascii="Calibri" w:hAnsi="Calibri" w:cs="Calibri"/>
          <w:i/>
          <w:iCs/>
          <w:sz w:val="24"/>
          <w:szCs w:val="24"/>
        </w:rPr>
        <w:t>p</w:t>
      </w:r>
      <w:r w:rsidR="00982BA4" w:rsidRPr="00865465">
        <w:rPr>
          <w:rFonts w:ascii="Calibri" w:hAnsi="Calibri" w:cs="Calibri"/>
          <w:sz w:val="24"/>
          <w:szCs w:val="24"/>
        </w:rPr>
        <w:t xml:space="preserve">&lt;0,05; ** </w:t>
      </w:r>
      <w:r w:rsidR="00982BA4" w:rsidRPr="00AC7A86">
        <w:rPr>
          <w:rFonts w:ascii="Calibri" w:hAnsi="Calibri" w:cs="Calibri"/>
          <w:i/>
          <w:iCs/>
          <w:sz w:val="24"/>
          <w:szCs w:val="24"/>
        </w:rPr>
        <w:t>p</w:t>
      </w:r>
      <w:r w:rsidR="00982BA4" w:rsidRPr="00865465">
        <w:rPr>
          <w:rFonts w:ascii="Calibri" w:hAnsi="Calibri" w:cs="Calibri"/>
          <w:sz w:val="24"/>
          <w:szCs w:val="24"/>
        </w:rPr>
        <w:t xml:space="preserve">&lt;0,01; *** </w:t>
      </w:r>
      <w:r w:rsidR="00982BA4" w:rsidRPr="00AC7A86">
        <w:rPr>
          <w:rFonts w:ascii="Calibri" w:hAnsi="Calibri" w:cs="Calibri"/>
          <w:i/>
          <w:iCs/>
          <w:sz w:val="24"/>
          <w:szCs w:val="24"/>
        </w:rPr>
        <w:t>p</w:t>
      </w:r>
      <w:r w:rsidR="00982BA4" w:rsidRPr="00865465">
        <w:rPr>
          <w:rFonts w:ascii="Calibri" w:hAnsi="Calibri" w:cs="Calibri"/>
          <w:sz w:val="24"/>
          <w:szCs w:val="24"/>
        </w:rPr>
        <w:t>&lt;0,001</w:t>
      </w:r>
      <w:r w:rsidR="00865465">
        <w:rPr>
          <w:rFonts w:ascii="Calibri" w:hAnsi="Calibri" w:cs="Calibri"/>
          <w:sz w:val="24"/>
          <w:szCs w:val="24"/>
        </w:rPr>
        <w:t xml:space="preserve">. Abbreviations: </w:t>
      </w:r>
      <w:r w:rsidR="00865465" w:rsidRPr="00865465">
        <w:rPr>
          <w:rFonts w:ascii="Calibri" w:hAnsi="Calibri" w:cs="Calibri"/>
          <w:sz w:val="24"/>
          <w:szCs w:val="24"/>
        </w:rPr>
        <w:t>CKD: chronic kidney disease</w:t>
      </w:r>
      <w:r w:rsidR="00865465">
        <w:rPr>
          <w:rFonts w:ascii="Calibri" w:hAnsi="Calibri" w:cs="Calibri"/>
          <w:sz w:val="24"/>
          <w:szCs w:val="24"/>
        </w:rPr>
        <w:t xml:space="preserve">; FC: fold change; </w:t>
      </w:r>
      <w:r w:rsidR="00865465" w:rsidRPr="00865465">
        <w:rPr>
          <w:rFonts w:ascii="Calibri" w:hAnsi="Calibri" w:cs="Calibri"/>
          <w:sz w:val="24"/>
          <w:szCs w:val="24"/>
        </w:rPr>
        <w:t xml:space="preserve">PMD: primary mitochondrial disease; SMD: suspected mitochondrial dysfunction; </w:t>
      </w:r>
      <w:bookmarkStart w:id="6" w:name="_Hlk204927040"/>
      <w:r w:rsidR="00865465" w:rsidRPr="00865465">
        <w:rPr>
          <w:rFonts w:ascii="Calibri" w:hAnsi="Calibri" w:cs="Calibri"/>
          <w:sz w:val="24"/>
          <w:szCs w:val="24"/>
        </w:rPr>
        <w:t>CKD: chronic kidney disease.</w:t>
      </w:r>
      <w:bookmarkEnd w:id="6"/>
    </w:p>
    <w:tbl>
      <w:tblPr>
        <w:tblStyle w:val="SimplesTabela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851"/>
        <w:gridCol w:w="709"/>
        <w:gridCol w:w="850"/>
        <w:gridCol w:w="992"/>
        <w:gridCol w:w="851"/>
      </w:tblGrid>
      <w:tr w:rsidR="00AC7A86" w:rsidRPr="00AC7A86" w14:paraId="0269825A" w14:textId="77777777" w:rsidTr="00AC7A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7B2440A6" w14:textId="77777777" w:rsidR="00EF782F" w:rsidRPr="00AC7A86" w:rsidRDefault="00EF782F" w:rsidP="00AC7A86">
            <w:pPr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Compound name</w:t>
            </w:r>
          </w:p>
        </w:tc>
        <w:tc>
          <w:tcPr>
            <w:tcW w:w="851" w:type="dxa"/>
            <w:vAlign w:val="center"/>
            <w:hideMark/>
          </w:tcPr>
          <w:p w14:paraId="38D11E7C" w14:textId="77777777" w:rsidR="00EF782F" w:rsidRPr="00AC7A86" w:rsidRDefault="00EF782F" w:rsidP="00AC7A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ppm</w:t>
            </w:r>
          </w:p>
        </w:tc>
        <w:tc>
          <w:tcPr>
            <w:tcW w:w="709" w:type="dxa"/>
            <w:vAlign w:val="center"/>
            <w:hideMark/>
          </w:tcPr>
          <w:p w14:paraId="498B5064" w14:textId="77777777" w:rsidR="00EF782F" w:rsidRPr="00AC7A86" w:rsidRDefault="00EF782F" w:rsidP="00AC7A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FC</w:t>
            </w:r>
          </w:p>
        </w:tc>
        <w:tc>
          <w:tcPr>
            <w:tcW w:w="850" w:type="dxa"/>
            <w:vAlign w:val="center"/>
            <w:hideMark/>
          </w:tcPr>
          <w:p w14:paraId="0097E1E7" w14:textId="77777777" w:rsidR="00EF782F" w:rsidRPr="00AC7A86" w:rsidRDefault="00EF782F" w:rsidP="00AC7A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Hedge’s (g)</w:t>
            </w:r>
          </w:p>
        </w:tc>
        <w:tc>
          <w:tcPr>
            <w:tcW w:w="992" w:type="dxa"/>
            <w:vAlign w:val="center"/>
            <w:hideMark/>
          </w:tcPr>
          <w:p w14:paraId="5DC1F8AA" w14:textId="77777777" w:rsidR="00EF782F" w:rsidRPr="00AC7A86" w:rsidRDefault="00EF782F" w:rsidP="00AC7A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i/>
                <w:iCs/>
                <w:color w:val="000000"/>
                <w:sz w:val="21"/>
                <w:szCs w:val="21"/>
                <w:lang w:val="en-GB"/>
              </w:rPr>
              <w:t>p</w:t>
            </w: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-value</w:t>
            </w:r>
          </w:p>
        </w:tc>
        <w:tc>
          <w:tcPr>
            <w:tcW w:w="851" w:type="dxa"/>
            <w:vAlign w:val="center"/>
            <w:hideMark/>
          </w:tcPr>
          <w:p w14:paraId="756D6FDE" w14:textId="0C3A35FA" w:rsidR="00EF782F" w:rsidRPr="00AC7A86" w:rsidRDefault="00865465" w:rsidP="00AC7A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vertAlign w:val="superscript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S</w:t>
            </w:r>
            <w:r w:rsidR="00EF782F"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ign</w:t>
            </w: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 xml:space="preserve"> </w:t>
            </w:r>
            <w:r w:rsidRPr="00AC7A86">
              <w:rPr>
                <w:rFonts w:ascii="Calibri" w:hAnsi="Calibri" w:cs="Calibri"/>
                <w:color w:val="000000"/>
                <w:sz w:val="21"/>
                <w:szCs w:val="21"/>
                <w:vertAlign w:val="superscript"/>
                <w:lang w:val="en-GB"/>
              </w:rPr>
              <w:t>1</w:t>
            </w:r>
          </w:p>
        </w:tc>
      </w:tr>
      <w:tr w:rsidR="00AC7A86" w:rsidRPr="00AC7A86" w14:paraId="45C568A5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2F2F2" w:themeFill="background1" w:themeFillShade="F2"/>
            <w:noWrap/>
            <w:vAlign w:val="center"/>
          </w:tcPr>
          <w:p w14:paraId="24BA5CFC" w14:textId="77777777" w:rsidR="00EF782F" w:rsidRPr="00AC7A86" w:rsidRDefault="00EF782F" w:rsidP="00AC7A86">
            <w:pPr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CKD1-2 vs Control</w:t>
            </w: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</w:tcPr>
          <w:p w14:paraId="1C8E026C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0EFFAFAC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02030313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48999C1C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</w:tcPr>
          <w:p w14:paraId="4806BE75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</w:p>
        </w:tc>
      </w:tr>
      <w:tr w:rsidR="00AC7A86" w:rsidRPr="00AC7A86" w14:paraId="6E939851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414C4920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4-Hydroxyphenylacetate</w:t>
            </w:r>
          </w:p>
        </w:tc>
        <w:tc>
          <w:tcPr>
            <w:tcW w:w="851" w:type="dxa"/>
            <w:noWrap/>
            <w:vAlign w:val="center"/>
            <w:hideMark/>
          </w:tcPr>
          <w:p w14:paraId="269E1988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6.89</w:t>
            </w:r>
          </w:p>
        </w:tc>
        <w:tc>
          <w:tcPr>
            <w:tcW w:w="709" w:type="dxa"/>
            <w:noWrap/>
            <w:vAlign w:val="center"/>
            <w:hideMark/>
          </w:tcPr>
          <w:p w14:paraId="1A464622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1.48</w:t>
            </w:r>
          </w:p>
        </w:tc>
        <w:tc>
          <w:tcPr>
            <w:tcW w:w="850" w:type="dxa"/>
            <w:noWrap/>
            <w:vAlign w:val="center"/>
            <w:hideMark/>
          </w:tcPr>
          <w:p w14:paraId="14FD4405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0.42</w:t>
            </w:r>
          </w:p>
        </w:tc>
        <w:tc>
          <w:tcPr>
            <w:tcW w:w="992" w:type="dxa"/>
            <w:noWrap/>
            <w:vAlign w:val="center"/>
            <w:hideMark/>
          </w:tcPr>
          <w:p w14:paraId="53273A19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0.033</w:t>
            </w:r>
          </w:p>
        </w:tc>
        <w:tc>
          <w:tcPr>
            <w:tcW w:w="851" w:type="dxa"/>
            <w:noWrap/>
            <w:vAlign w:val="center"/>
            <w:hideMark/>
          </w:tcPr>
          <w:p w14:paraId="22ECB976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53F1CA88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2F473AF6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i/>
                <w:iCs/>
                <w:color w:val="000000"/>
                <w:sz w:val="21"/>
                <w:szCs w:val="21"/>
                <w:lang w:val="en-GB"/>
              </w:rPr>
              <w:t>cis</w:t>
            </w: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-Aconitate</w:t>
            </w:r>
          </w:p>
        </w:tc>
        <w:tc>
          <w:tcPr>
            <w:tcW w:w="851" w:type="dxa"/>
            <w:noWrap/>
            <w:vAlign w:val="center"/>
            <w:hideMark/>
          </w:tcPr>
          <w:p w14:paraId="5AADB99F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3.11</w:t>
            </w:r>
          </w:p>
        </w:tc>
        <w:tc>
          <w:tcPr>
            <w:tcW w:w="709" w:type="dxa"/>
            <w:noWrap/>
            <w:vAlign w:val="center"/>
            <w:hideMark/>
          </w:tcPr>
          <w:p w14:paraId="55B6E2D3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1.78</w:t>
            </w:r>
          </w:p>
        </w:tc>
        <w:tc>
          <w:tcPr>
            <w:tcW w:w="850" w:type="dxa"/>
            <w:noWrap/>
            <w:vAlign w:val="center"/>
            <w:hideMark/>
          </w:tcPr>
          <w:p w14:paraId="64289F3A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0.66</w:t>
            </w:r>
          </w:p>
        </w:tc>
        <w:tc>
          <w:tcPr>
            <w:tcW w:w="992" w:type="dxa"/>
            <w:noWrap/>
            <w:vAlign w:val="center"/>
            <w:hideMark/>
          </w:tcPr>
          <w:p w14:paraId="05716777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0.017</w:t>
            </w:r>
          </w:p>
        </w:tc>
        <w:tc>
          <w:tcPr>
            <w:tcW w:w="851" w:type="dxa"/>
            <w:noWrap/>
            <w:vAlign w:val="center"/>
            <w:hideMark/>
          </w:tcPr>
          <w:p w14:paraId="6A9AE937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093E1590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7DF39E4A" w14:textId="4A9EF5C8" w:rsidR="00EF782F" w:rsidRPr="00AC7A86" w:rsidRDefault="006F39B0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1-</w:t>
            </w:r>
            <w:r w:rsidR="00EF782F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Methylhystidine</w:t>
            </w:r>
          </w:p>
        </w:tc>
        <w:tc>
          <w:tcPr>
            <w:tcW w:w="851" w:type="dxa"/>
            <w:noWrap/>
            <w:vAlign w:val="center"/>
            <w:hideMark/>
          </w:tcPr>
          <w:p w14:paraId="060C89C0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7.03</w:t>
            </w:r>
          </w:p>
        </w:tc>
        <w:tc>
          <w:tcPr>
            <w:tcW w:w="709" w:type="dxa"/>
            <w:noWrap/>
            <w:vAlign w:val="center"/>
            <w:hideMark/>
          </w:tcPr>
          <w:p w14:paraId="2A0D50CF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2.94</w:t>
            </w:r>
          </w:p>
        </w:tc>
        <w:tc>
          <w:tcPr>
            <w:tcW w:w="850" w:type="dxa"/>
            <w:noWrap/>
            <w:vAlign w:val="center"/>
            <w:hideMark/>
          </w:tcPr>
          <w:p w14:paraId="5BE1E8AB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0.86</w:t>
            </w:r>
          </w:p>
        </w:tc>
        <w:tc>
          <w:tcPr>
            <w:tcW w:w="992" w:type="dxa"/>
            <w:noWrap/>
            <w:vAlign w:val="center"/>
            <w:hideMark/>
          </w:tcPr>
          <w:p w14:paraId="04A7CF4D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0.015</w:t>
            </w:r>
          </w:p>
        </w:tc>
        <w:tc>
          <w:tcPr>
            <w:tcW w:w="851" w:type="dxa"/>
            <w:noWrap/>
            <w:vAlign w:val="center"/>
            <w:hideMark/>
          </w:tcPr>
          <w:p w14:paraId="34C87505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13D012A2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2DCDF980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Tryptophan</w:t>
            </w:r>
          </w:p>
        </w:tc>
        <w:tc>
          <w:tcPr>
            <w:tcW w:w="851" w:type="dxa"/>
            <w:noWrap/>
            <w:vAlign w:val="center"/>
            <w:hideMark/>
          </w:tcPr>
          <w:p w14:paraId="51E96237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7.75</w:t>
            </w:r>
          </w:p>
        </w:tc>
        <w:tc>
          <w:tcPr>
            <w:tcW w:w="709" w:type="dxa"/>
            <w:noWrap/>
            <w:vAlign w:val="center"/>
            <w:hideMark/>
          </w:tcPr>
          <w:p w14:paraId="0169B319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1.96</w:t>
            </w:r>
          </w:p>
        </w:tc>
        <w:tc>
          <w:tcPr>
            <w:tcW w:w="850" w:type="dxa"/>
            <w:noWrap/>
            <w:vAlign w:val="center"/>
            <w:hideMark/>
          </w:tcPr>
          <w:p w14:paraId="4F0874C3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0.84</w:t>
            </w:r>
          </w:p>
        </w:tc>
        <w:tc>
          <w:tcPr>
            <w:tcW w:w="992" w:type="dxa"/>
            <w:noWrap/>
            <w:vAlign w:val="center"/>
            <w:hideMark/>
          </w:tcPr>
          <w:p w14:paraId="12743CE7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0.033</w:t>
            </w:r>
          </w:p>
        </w:tc>
        <w:tc>
          <w:tcPr>
            <w:tcW w:w="851" w:type="dxa"/>
            <w:noWrap/>
            <w:vAlign w:val="center"/>
            <w:hideMark/>
          </w:tcPr>
          <w:p w14:paraId="1051239E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7B16FA29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2F2F2" w:themeFill="background1" w:themeFillShade="F2"/>
            <w:noWrap/>
            <w:vAlign w:val="center"/>
          </w:tcPr>
          <w:p w14:paraId="3067871A" w14:textId="77777777" w:rsidR="00EF782F" w:rsidRPr="00AC7A86" w:rsidRDefault="00EF782F" w:rsidP="00AC7A86">
            <w:pPr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CKD3-5 vs CKD1-2</w:t>
            </w: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</w:tcPr>
          <w:p w14:paraId="0EB6B768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12A6C4C9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22D808BF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54D443EE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</w:tcPr>
          <w:p w14:paraId="6E3ED24E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</w:tr>
      <w:tr w:rsidR="00AC7A86" w:rsidRPr="00AC7A86" w14:paraId="3A3B3305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3B87F274" w14:textId="01963E8D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2-Hydroxyisobuty</w:t>
            </w:r>
            <w:r w:rsidR="006F39B0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rate</w:t>
            </w:r>
          </w:p>
        </w:tc>
        <w:tc>
          <w:tcPr>
            <w:tcW w:w="851" w:type="dxa"/>
            <w:noWrap/>
            <w:vAlign w:val="center"/>
            <w:hideMark/>
          </w:tcPr>
          <w:p w14:paraId="696D13D8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1.36</w:t>
            </w:r>
          </w:p>
        </w:tc>
        <w:tc>
          <w:tcPr>
            <w:tcW w:w="709" w:type="dxa"/>
            <w:noWrap/>
            <w:vAlign w:val="center"/>
            <w:hideMark/>
          </w:tcPr>
          <w:p w14:paraId="189F3F28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0.99</w:t>
            </w:r>
          </w:p>
        </w:tc>
        <w:tc>
          <w:tcPr>
            <w:tcW w:w="850" w:type="dxa"/>
            <w:noWrap/>
            <w:vAlign w:val="center"/>
            <w:hideMark/>
          </w:tcPr>
          <w:p w14:paraId="30469469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0.01</w:t>
            </w:r>
          </w:p>
        </w:tc>
        <w:tc>
          <w:tcPr>
            <w:tcW w:w="992" w:type="dxa"/>
            <w:noWrap/>
            <w:vAlign w:val="center"/>
            <w:hideMark/>
          </w:tcPr>
          <w:p w14:paraId="1EB8406F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0.005</w:t>
            </w:r>
          </w:p>
        </w:tc>
        <w:tc>
          <w:tcPr>
            <w:tcW w:w="851" w:type="dxa"/>
            <w:noWrap/>
            <w:vAlign w:val="center"/>
            <w:hideMark/>
          </w:tcPr>
          <w:p w14:paraId="1D8CB652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</w:t>
            </w:r>
          </w:p>
        </w:tc>
      </w:tr>
      <w:tr w:rsidR="00AC7A86" w:rsidRPr="00AC7A86" w14:paraId="569C869B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0C210862" w14:textId="7BEA4E42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3-Hydroxybutyr</w:t>
            </w:r>
            <w:r w:rsidR="006F39B0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ate</w:t>
            </w:r>
          </w:p>
        </w:tc>
        <w:tc>
          <w:tcPr>
            <w:tcW w:w="851" w:type="dxa"/>
            <w:noWrap/>
            <w:vAlign w:val="center"/>
            <w:hideMark/>
          </w:tcPr>
          <w:p w14:paraId="6A4B489A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1.23</w:t>
            </w:r>
          </w:p>
        </w:tc>
        <w:tc>
          <w:tcPr>
            <w:tcW w:w="709" w:type="dxa"/>
            <w:noWrap/>
            <w:vAlign w:val="center"/>
            <w:hideMark/>
          </w:tcPr>
          <w:p w14:paraId="652D3434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0.86</w:t>
            </w:r>
          </w:p>
        </w:tc>
        <w:tc>
          <w:tcPr>
            <w:tcW w:w="850" w:type="dxa"/>
            <w:noWrap/>
            <w:vAlign w:val="center"/>
            <w:hideMark/>
          </w:tcPr>
          <w:p w14:paraId="12389D30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0.13</w:t>
            </w:r>
          </w:p>
        </w:tc>
        <w:tc>
          <w:tcPr>
            <w:tcW w:w="992" w:type="dxa"/>
            <w:noWrap/>
            <w:vAlign w:val="center"/>
            <w:hideMark/>
          </w:tcPr>
          <w:p w14:paraId="20F2FC4D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0.008</w:t>
            </w:r>
          </w:p>
        </w:tc>
        <w:tc>
          <w:tcPr>
            <w:tcW w:w="851" w:type="dxa"/>
            <w:noWrap/>
            <w:vAlign w:val="center"/>
            <w:hideMark/>
          </w:tcPr>
          <w:p w14:paraId="24C5E2DA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</w:t>
            </w:r>
          </w:p>
        </w:tc>
      </w:tr>
      <w:tr w:rsidR="00AC7A86" w:rsidRPr="00AC7A86" w14:paraId="2966CB37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4DE4D81A" w14:textId="66C92C2B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3-Hydroxyisovaler</w:t>
            </w:r>
            <w:r w:rsidR="006F39B0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ate</w:t>
            </w:r>
          </w:p>
        </w:tc>
        <w:tc>
          <w:tcPr>
            <w:tcW w:w="851" w:type="dxa"/>
            <w:noWrap/>
            <w:vAlign w:val="center"/>
            <w:hideMark/>
          </w:tcPr>
          <w:p w14:paraId="5F433795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1.27</w:t>
            </w:r>
          </w:p>
        </w:tc>
        <w:tc>
          <w:tcPr>
            <w:tcW w:w="709" w:type="dxa"/>
            <w:noWrap/>
            <w:vAlign w:val="center"/>
            <w:hideMark/>
          </w:tcPr>
          <w:p w14:paraId="30B83CAD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0.55</w:t>
            </w:r>
          </w:p>
        </w:tc>
        <w:tc>
          <w:tcPr>
            <w:tcW w:w="850" w:type="dxa"/>
            <w:noWrap/>
            <w:vAlign w:val="center"/>
            <w:hideMark/>
          </w:tcPr>
          <w:p w14:paraId="26FC81C1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0.48</w:t>
            </w:r>
          </w:p>
        </w:tc>
        <w:tc>
          <w:tcPr>
            <w:tcW w:w="992" w:type="dxa"/>
            <w:noWrap/>
            <w:vAlign w:val="center"/>
            <w:hideMark/>
          </w:tcPr>
          <w:p w14:paraId="400A98D6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0.001</w:t>
            </w:r>
          </w:p>
        </w:tc>
        <w:tc>
          <w:tcPr>
            <w:tcW w:w="851" w:type="dxa"/>
            <w:noWrap/>
            <w:vAlign w:val="center"/>
            <w:hideMark/>
          </w:tcPr>
          <w:p w14:paraId="71962DC5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***</w:t>
            </w:r>
          </w:p>
        </w:tc>
      </w:tr>
      <w:tr w:rsidR="00AC7A86" w:rsidRPr="00AC7A86" w14:paraId="66A3F1A2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678EBEFD" w14:textId="4EB04C1B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3-Methyl-2-oxovale</w:t>
            </w:r>
            <w:r w:rsidR="00CB6346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rate</w:t>
            </w:r>
          </w:p>
        </w:tc>
        <w:tc>
          <w:tcPr>
            <w:tcW w:w="851" w:type="dxa"/>
            <w:noWrap/>
            <w:vAlign w:val="center"/>
            <w:hideMark/>
          </w:tcPr>
          <w:p w14:paraId="6A41F116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1.10</w:t>
            </w:r>
          </w:p>
        </w:tc>
        <w:tc>
          <w:tcPr>
            <w:tcW w:w="709" w:type="dxa"/>
            <w:noWrap/>
            <w:vAlign w:val="center"/>
            <w:hideMark/>
          </w:tcPr>
          <w:p w14:paraId="7ECAB886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1.33</w:t>
            </w:r>
          </w:p>
        </w:tc>
        <w:tc>
          <w:tcPr>
            <w:tcW w:w="850" w:type="dxa"/>
            <w:noWrap/>
            <w:vAlign w:val="center"/>
            <w:hideMark/>
          </w:tcPr>
          <w:p w14:paraId="4215DD39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-0.28</w:t>
            </w:r>
          </w:p>
        </w:tc>
        <w:tc>
          <w:tcPr>
            <w:tcW w:w="992" w:type="dxa"/>
            <w:noWrap/>
            <w:vAlign w:val="center"/>
            <w:hideMark/>
          </w:tcPr>
          <w:p w14:paraId="5BD4A6CD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0.007</w:t>
            </w:r>
          </w:p>
        </w:tc>
        <w:tc>
          <w:tcPr>
            <w:tcW w:w="851" w:type="dxa"/>
            <w:noWrap/>
            <w:vAlign w:val="center"/>
            <w:hideMark/>
          </w:tcPr>
          <w:p w14:paraId="080FF12D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</w:t>
            </w:r>
          </w:p>
        </w:tc>
      </w:tr>
      <w:tr w:rsidR="00AC7A86" w:rsidRPr="00AC7A86" w14:paraId="7AC04F3F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3A79CD16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i/>
                <w:iCs/>
                <w:color w:val="000000"/>
                <w:sz w:val="21"/>
                <w:szCs w:val="21"/>
                <w:lang w:val="en-GB"/>
              </w:rPr>
              <w:t>cis</w:t>
            </w: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-Aconitate</w:t>
            </w:r>
          </w:p>
        </w:tc>
        <w:tc>
          <w:tcPr>
            <w:tcW w:w="851" w:type="dxa"/>
            <w:noWrap/>
            <w:vAlign w:val="center"/>
            <w:hideMark/>
          </w:tcPr>
          <w:p w14:paraId="6DBD9AC8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3.11</w:t>
            </w:r>
          </w:p>
        </w:tc>
        <w:tc>
          <w:tcPr>
            <w:tcW w:w="709" w:type="dxa"/>
            <w:noWrap/>
            <w:vAlign w:val="center"/>
            <w:hideMark/>
          </w:tcPr>
          <w:p w14:paraId="1DE7EA09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0.78</w:t>
            </w:r>
          </w:p>
        </w:tc>
        <w:tc>
          <w:tcPr>
            <w:tcW w:w="850" w:type="dxa"/>
            <w:noWrap/>
            <w:vAlign w:val="center"/>
            <w:hideMark/>
          </w:tcPr>
          <w:p w14:paraId="650A2D04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0.10</w:t>
            </w:r>
          </w:p>
        </w:tc>
        <w:tc>
          <w:tcPr>
            <w:tcW w:w="992" w:type="dxa"/>
            <w:noWrap/>
            <w:vAlign w:val="center"/>
            <w:hideMark/>
          </w:tcPr>
          <w:p w14:paraId="526DD2CF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0.018</w:t>
            </w:r>
          </w:p>
        </w:tc>
        <w:tc>
          <w:tcPr>
            <w:tcW w:w="851" w:type="dxa"/>
            <w:noWrap/>
            <w:vAlign w:val="center"/>
            <w:hideMark/>
          </w:tcPr>
          <w:p w14:paraId="5A3D3FAA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49995D90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3EAD12B5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Citrate</w:t>
            </w:r>
          </w:p>
        </w:tc>
        <w:tc>
          <w:tcPr>
            <w:tcW w:w="851" w:type="dxa"/>
            <w:noWrap/>
            <w:vAlign w:val="center"/>
            <w:hideMark/>
          </w:tcPr>
          <w:p w14:paraId="10B3761C" w14:textId="5C648385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2.6</w:t>
            </w:r>
            <w:r w:rsidR="00CB6346"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7</w:t>
            </w:r>
          </w:p>
        </w:tc>
        <w:tc>
          <w:tcPr>
            <w:tcW w:w="709" w:type="dxa"/>
            <w:noWrap/>
            <w:vAlign w:val="center"/>
            <w:hideMark/>
          </w:tcPr>
          <w:p w14:paraId="4FC6C72B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0.92</w:t>
            </w:r>
          </w:p>
        </w:tc>
        <w:tc>
          <w:tcPr>
            <w:tcW w:w="850" w:type="dxa"/>
            <w:noWrap/>
            <w:vAlign w:val="center"/>
            <w:hideMark/>
          </w:tcPr>
          <w:p w14:paraId="17D3A2E7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0.10</w:t>
            </w:r>
          </w:p>
        </w:tc>
        <w:tc>
          <w:tcPr>
            <w:tcW w:w="992" w:type="dxa"/>
            <w:noWrap/>
            <w:vAlign w:val="center"/>
            <w:hideMark/>
          </w:tcPr>
          <w:p w14:paraId="2D1D2913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0.000</w:t>
            </w:r>
          </w:p>
        </w:tc>
        <w:tc>
          <w:tcPr>
            <w:tcW w:w="851" w:type="dxa"/>
            <w:noWrap/>
            <w:vAlign w:val="center"/>
            <w:hideMark/>
          </w:tcPr>
          <w:p w14:paraId="52BD775F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***</w:t>
            </w:r>
          </w:p>
        </w:tc>
      </w:tr>
      <w:tr w:rsidR="00AC7A86" w:rsidRPr="00AC7A86" w14:paraId="072C745A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1BA7464A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proofErr w:type="spellStart"/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Formate</w:t>
            </w:r>
            <w:proofErr w:type="spellEnd"/>
          </w:p>
        </w:tc>
        <w:tc>
          <w:tcPr>
            <w:tcW w:w="851" w:type="dxa"/>
            <w:noWrap/>
            <w:vAlign w:val="center"/>
            <w:hideMark/>
          </w:tcPr>
          <w:p w14:paraId="7B404AB6" w14:textId="17166BBF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8.4</w:t>
            </w:r>
            <w:r w:rsidR="00CB6346"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14:paraId="6C7F3368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1.21</w:t>
            </w:r>
          </w:p>
        </w:tc>
        <w:tc>
          <w:tcPr>
            <w:tcW w:w="850" w:type="dxa"/>
            <w:noWrap/>
            <w:vAlign w:val="center"/>
            <w:hideMark/>
          </w:tcPr>
          <w:p w14:paraId="66E41065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-0.18</w:t>
            </w:r>
          </w:p>
        </w:tc>
        <w:tc>
          <w:tcPr>
            <w:tcW w:w="992" w:type="dxa"/>
            <w:noWrap/>
            <w:vAlign w:val="center"/>
            <w:hideMark/>
          </w:tcPr>
          <w:p w14:paraId="5655D705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0.024</w:t>
            </w:r>
          </w:p>
        </w:tc>
        <w:tc>
          <w:tcPr>
            <w:tcW w:w="851" w:type="dxa"/>
            <w:noWrap/>
            <w:vAlign w:val="center"/>
            <w:hideMark/>
          </w:tcPr>
          <w:p w14:paraId="3626BCF9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49C62F88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4F7856A5" w14:textId="52303D7A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Gluc</w:t>
            </w:r>
            <w:r w:rsidR="00CB6346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u</w:t>
            </w: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ronate</w:t>
            </w:r>
          </w:p>
        </w:tc>
        <w:tc>
          <w:tcPr>
            <w:tcW w:w="851" w:type="dxa"/>
            <w:noWrap/>
            <w:vAlign w:val="center"/>
            <w:hideMark/>
          </w:tcPr>
          <w:p w14:paraId="56A0C963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5.27</w:t>
            </w:r>
          </w:p>
        </w:tc>
        <w:tc>
          <w:tcPr>
            <w:tcW w:w="709" w:type="dxa"/>
            <w:noWrap/>
            <w:vAlign w:val="center"/>
            <w:hideMark/>
          </w:tcPr>
          <w:p w14:paraId="715AC5CF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6.69</w:t>
            </w:r>
          </w:p>
        </w:tc>
        <w:tc>
          <w:tcPr>
            <w:tcW w:w="850" w:type="dxa"/>
            <w:noWrap/>
            <w:vAlign w:val="center"/>
            <w:hideMark/>
          </w:tcPr>
          <w:p w14:paraId="42639727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-5.61</w:t>
            </w:r>
          </w:p>
        </w:tc>
        <w:tc>
          <w:tcPr>
            <w:tcW w:w="992" w:type="dxa"/>
            <w:noWrap/>
            <w:vAlign w:val="center"/>
            <w:hideMark/>
          </w:tcPr>
          <w:p w14:paraId="01AA7DE0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0.004</w:t>
            </w:r>
          </w:p>
        </w:tc>
        <w:tc>
          <w:tcPr>
            <w:tcW w:w="851" w:type="dxa"/>
            <w:noWrap/>
            <w:vAlign w:val="center"/>
            <w:hideMark/>
          </w:tcPr>
          <w:p w14:paraId="04ABB187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</w:t>
            </w:r>
          </w:p>
        </w:tc>
      </w:tr>
      <w:tr w:rsidR="00AC7A86" w:rsidRPr="00AC7A86" w14:paraId="2DE2FD7C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531A5AAE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Glycolate</w:t>
            </w:r>
          </w:p>
        </w:tc>
        <w:tc>
          <w:tcPr>
            <w:tcW w:w="851" w:type="dxa"/>
            <w:noWrap/>
            <w:vAlign w:val="center"/>
            <w:hideMark/>
          </w:tcPr>
          <w:p w14:paraId="35159516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3.96</w:t>
            </w:r>
          </w:p>
        </w:tc>
        <w:tc>
          <w:tcPr>
            <w:tcW w:w="709" w:type="dxa"/>
            <w:noWrap/>
            <w:vAlign w:val="center"/>
            <w:hideMark/>
          </w:tcPr>
          <w:p w14:paraId="18053899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1.15</w:t>
            </w:r>
          </w:p>
        </w:tc>
        <w:tc>
          <w:tcPr>
            <w:tcW w:w="850" w:type="dxa"/>
            <w:noWrap/>
            <w:vAlign w:val="center"/>
            <w:hideMark/>
          </w:tcPr>
          <w:p w14:paraId="1B5903A0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-0.13</w:t>
            </w:r>
          </w:p>
        </w:tc>
        <w:tc>
          <w:tcPr>
            <w:tcW w:w="992" w:type="dxa"/>
            <w:noWrap/>
            <w:vAlign w:val="center"/>
            <w:hideMark/>
          </w:tcPr>
          <w:p w14:paraId="40ECD3E3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0.011</w:t>
            </w:r>
          </w:p>
        </w:tc>
        <w:tc>
          <w:tcPr>
            <w:tcW w:w="851" w:type="dxa"/>
            <w:noWrap/>
            <w:vAlign w:val="center"/>
            <w:hideMark/>
          </w:tcPr>
          <w:p w14:paraId="58897F3C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43A7DC80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78234BF8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Histidine</w:t>
            </w:r>
          </w:p>
        </w:tc>
        <w:tc>
          <w:tcPr>
            <w:tcW w:w="851" w:type="dxa"/>
            <w:noWrap/>
            <w:vAlign w:val="center"/>
            <w:hideMark/>
          </w:tcPr>
          <w:p w14:paraId="7D2665B2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7.10</w:t>
            </w:r>
          </w:p>
        </w:tc>
        <w:tc>
          <w:tcPr>
            <w:tcW w:w="709" w:type="dxa"/>
            <w:noWrap/>
            <w:vAlign w:val="center"/>
            <w:hideMark/>
          </w:tcPr>
          <w:p w14:paraId="45186090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0.80</w:t>
            </w:r>
          </w:p>
        </w:tc>
        <w:tc>
          <w:tcPr>
            <w:tcW w:w="850" w:type="dxa"/>
            <w:noWrap/>
            <w:vAlign w:val="center"/>
            <w:hideMark/>
          </w:tcPr>
          <w:p w14:paraId="533D5ABD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0.22</w:t>
            </w:r>
          </w:p>
        </w:tc>
        <w:tc>
          <w:tcPr>
            <w:tcW w:w="992" w:type="dxa"/>
            <w:noWrap/>
            <w:vAlign w:val="center"/>
            <w:hideMark/>
          </w:tcPr>
          <w:p w14:paraId="73CEEA1C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0.010</w:t>
            </w:r>
          </w:p>
        </w:tc>
        <w:tc>
          <w:tcPr>
            <w:tcW w:w="851" w:type="dxa"/>
            <w:noWrap/>
            <w:vAlign w:val="center"/>
            <w:hideMark/>
          </w:tcPr>
          <w:p w14:paraId="63F83220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</w:t>
            </w:r>
          </w:p>
        </w:tc>
      </w:tr>
      <w:tr w:rsidR="00AC7A86" w:rsidRPr="00AC7A86" w14:paraId="7EE173C9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19C30367" w14:textId="3C00F972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proofErr w:type="spellStart"/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Homovanill</w:t>
            </w:r>
            <w:r w:rsidR="00CB6346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ate</w:t>
            </w:r>
            <w:proofErr w:type="spellEnd"/>
          </w:p>
        </w:tc>
        <w:tc>
          <w:tcPr>
            <w:tcW w:w="851" w:type="dxa"/>
            <w:noWrap/>
            <w:vAlign w:val="center"/>
            <w:hideMark/>
          </w:tcPr>
          <w:p w14:paraId="69664548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6.94</w:t>
            </w:r>
          </w:p>
        </w:tc>
        <w:tc>
          <w:tcPr>
            <w:tcW w:w="709" w:type="dxa"/>
            <w:noWrap/>
            <w:vAlign w:val="center"/>
            <w:hideMark/>
          </w:tcPr>
          <w:p w14:paraId="137CC435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0.89</w:t>
            </w:r>
          </w:p>
        </w:tc>
        <w:tc>
          <w:tcPr>
            <w:tcW w:w="850" w:type="dxa"/>
            <w:noWrap/>
            <w:vAlign w:val="center"/>
            <w:hideMark/>
          </w:tcPr>
          <w:p w14:paraId="347FF20E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0.10</w:t>
            </w:r>
          </w:p>
        </w:tc>
        <w:tc>
          <w:tcPr>
            <w:tcW w:w="992" w:type="dxa"/>
            <w:noWrap/>
            <w:vAlign w:val="center"/>
            <w:hideMark/>
          </w:tcPr>
          <w:p w14:paraId="2B75E3E5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0.003</w:t>
            </w:r>
          </w:p>
        </w:tc>
        <w:tc>
          <w:tcPr>
            <w:tcW w:w="851" w:type="dxa"/>
            <w:noWrap/>
            <w:vAlign w:val="center"/>
            <w:hideMark/>
          </w:tcPr>
          <w:p w14:paraId="64B495BE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</w:t>
            </w:r>
          </w:p>
        </w:tc>
      </w:tr>
      <w:tr w:rsidR="00AC7A86" w:rsidRPr="00AC7A86" w14:paraId="26067798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2A23D717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Hypoxanthine</w:t>
            </w:r>
          </w:p>
        </w:tc>
        <w:tc>
          <w:tcPr>
            <w:tcW w:w="851" w:type="dxa"/>
            <w:noWrap/>
            <w:vAlign w:val="center"/>
            <w:hideMark/>
          </w:tcPr>
          <w:p w14:paraId="3BFF4494" w14:textId="0C6E6C59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8.</w:t>
            </w:r>
            <w:r w:rsidR="00CB6346"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19</w:t>
            </w:r>
          </w:p>
        </w:tc>
        <w:tc>
          <w:tcPr>
            <w:tcW w:w="709" w:type="dxa"/>
            <w:noWrap/>
            <w:vAlign w:val="center"/>
            <w:hideMark/>
          </w:tcPr>
          <w:p w14:paraId="4AF6B696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0.50</w:t>
            </w:r>
          </w:p>
        </w:tc>
        <w:tc>
          <w:tcPr>
            <w:tcW w:w="850" w:type="dxa"/>
            <w:noWrap/>
            <w:vAlign w:val="center"/>
            <w:hideMark/>
          </w:tcPr>
          <w:p w14:paraId="75C763A4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0.56</w:t>
            </w:r>
          </w:p>
        </w:tc>
        <w:tc>
          <w:tcPr>
            <w:tcW w:w="992" w:type="dxa"/>
            <w:noWrap/>
            <w:vAlign w:val="center"/>
            <w:hideMark/>
          </w:tcPr>
          <w:p w14:paraId="7D4691E5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0.015</w:t>
            </w:r>
          </w:p>
        </w:tc>
        <w:tc>
          <w:tcPr>
            <w:tcW w:w="851" w:type="dxa"/>
            <w:noWrap/>
            <w:vAlign w:val="center"/>
            <w:hideMark/>
          </w:tcPr>
          <w:p w14:paraId="1758000C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6A2F667E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6126D4A3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Lactate</w:t>
            </w:r>
          </w:p>
        </w:tc>
        <w:tc>
          <w:tcPr>
            <w:tcW w:w="851" w:type="dxa"/>
            <w:noWrap/>
            <w:vAlign w:val="center"/>
            <w:hideMark/>
          </w:tcPr>
          <w:p w14:paraId="29B869ED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1.34</w:t>
            </w:r>
          </w:p>
        </w:tc>
        <w:tc>
          <w:tcPr>
            <w:tcW w:w="709" w:type="dxa"/>
            <w:noWrap/>
            <w:vAlign w:val="center"/>
            <w:hideMark/>
          </w:tcPr>
          <w:p w14:paraId="22C4747A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4.79</w:t>
            </w:r>
          </w:p>
        </w:tc>
        <w:tc>
          <w:tcPr>
            <w:tcW w:w="850" w:type="dxa"/>
            <w:noWrap/>
            <w:vAlign w:val="center"/>
            <w:hideMark/>
          </w:tcPr>
          <w:p w14:paraId="65B53BD1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-2.53</w:t>
            </w:r>
          </w:p>
        </w:tc>
        <w:tc>
          <w:tcPr>
            <w:tcW w:w="992" w:type="dxa"/>
            <w:noWrap/>
            <w:vAlign w:val="center"/>
            <w:hideMark/>
          </w:tcPr>
          <w:p w14:paraId="74C4B669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0.013</w:t>
            </w:r>
          </w:p>
        </w:tc>
        <w:tc>
          <w:tcPr>
            <w:tcW w:w="851" w:type="dxa"/>
            <w:noWrap/>
            <w:vAlign w:val="center"/>
            <w:hideMark/>
          </w:tcPr>
          <w:p w14:paraId="3996D328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464FAEBA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377BDC1F" w14:textId="66F485E8" w:rsidR="00EF782F" w:rsidRPr="00AC7A86" w:rsidRDefault="00CB6346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1-</w:t>
            </w:r>
            <w:r w:rsidR="00EF782F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Methylhystidine</w:t>
            </w:r>
          </w:p>
        </w:tc>
        <w:tc>
          <w:tcPr>
            <w:tcW w:w="851" w:type="dxa"/>
            <w:noWrap/>
            <w:vAlign w:val="center"/>
            <w:hideMark/>
          </w:tcPr>
          <w:p w14:paraId="25B85DC4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7.03</w:t>
            </w:r>
          </w:p>
        </w:tc>
        <w:tc>
          <w:tcPr>
            <w:tcW w:w="709" w:type="dxa"/>
            <w:noWrap/>
            <w:vAlign w:val="center"/>
            <w:hideMark/>
          </w:tcPr>
          <w:p w14:paraId="2CF1ED23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0.84</w:t>
            </w:r>
          </w:p>
        </w:tc>
        <w:tc>
          <w:tcPr>
            <w:tcW w:w="850" w:type="dxa"/>
            <w:noWrap/>
            <w:vAlign w:val="center"/>
            <w:hideMark/>
          </w:tcPr>
          <w:p w14:paraId="582335C0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0.13</w:t>
            </w:r>
          </w:p>
        </w:tc>
        <w:tc>
          <w:tcPr>
            <w:tcW w:w="992" w:type="dxa"/>
            <w:noWrap/>
            <w:vAlign w:val="center"/>
            <w:hideMark/>
          </w:tcPr>
          <w:p w14:paraId="59D1DF04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0.041</w:t>
            </w:r>
          </w:p>
        </w:tc>
        <w:tc>
          <w:tcPr>
            <w:tcW w:w="851" w:type="dxa"/>
            <w:noWrap/>
            <w:vAlign w:val="center"/>
            <w:hideMark/>
          </w:tcPr>
          <w:p w14:paraId="6365753E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6CA7E06C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79EF024A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i/>
                <w:iCs/>
                <w:color w:val="000000"/>
                <w:sz w:val="21"/>
                <w:szCs w:val="21"/>
                <w:lang w:val="en-GB"/>
              </w:rPr>
              <w:t>N</w:t>
            </w: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-</w:t>
            </w:r>
            <w:proofErr w:type="spellStart"/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Methylnicotinamide</w:t>
            </w:r>
            <w:proofErr w:type="spellEnd"/>
          </w:p>
        </w:tc>
        <w:tc>
          <w:tcPr>
            <w:tcW w:w="851" w:type="dxa"/>
            <w:noWrap/>
            <w:vAlign w:val="center"/>
            <w:hideMark/>
          </w:tcPr>
          <w:p w14:paraId="6137C039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9.29</w:t>
            </w:r>
          </w:p>
        </w:tc>
        <w:tc>
          <w:tcPr>
            <w:tcW w:w="709" w:type="dxa"/>
            <w:noWrap/>
            <w:vAlign w:val="center"/>
            <w:hideMark/>
          </w:tcPr>
          <w:p w14:paraId="32D647C3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0.62</w:t>
            </w:r>
          </w:p>
        </w:tc>
        <w:tc>
          <w:tcPr>
            <w:tcW w:w="850" w:type="dxa"/>
            <w:noWrap/>
            <w:vAlign w:val="center"/>
            <w:hideMark/>
          </w:tcPr>
          <w:p w14:paraId="618BE3BF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0.39</w:t>
            </w:r>
          </w:p>
        </w:tc>
        <w:tc>
          <w:tcPr>
            <w:tcW w:w="992" w:type="dxa"/>
            <w:noWrap/>
            <w:vAlign w:val="center"/>
            <w:hideMark/>
          </w:tcPr>
          <w:p w14:paraId="4EAD0368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0.001</w:t>
            </w:r>
          </w:p>
        </w:tc>
        <w:tc>
          <w:tcPr>
            <w:tcW w:w="851" w:type="dxa"/>
            <w:noWrap/>
            <w:vAlign w:val="center"/>
            <w:hideMark/>
          </w:tcPr>
          <w:p w14:paraId="5E6891A2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***</w:t>
            </w:r>
          </w:p>
        </w:tc>
      </w:tr>
      <w:tr w:rsidR="00AC7A86" w:rsidRPr="00AC7A86" w14:paraId="11A041F2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7F5970A3" w14:textId="30357E2E" w:rsidR="00EF782F" w:rsidRPr="00AC7A86" w:rsidRDefault="00CB6346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i/>
                <w:iCs/>
                <w:color w:val="000000"/>
                <w:sz w:val="21"/>
                <w:szCs w:val="21"/>
                <w:lang w:val="en-GB"/>
              </w:rPr>
              <w:t>N</w:t>
            </w:r>
            <w:r w:rsidR="002B284E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-</w:t>
            </w:r>
            <w:proofErr w:type="spellStart"/>
            <w:r w:rsidR="00EF782F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Phenylacetylglycine</w:t>
            </w:r>
            <w:proofErr w:type="spellEnd"/>
          </w:p>
        </w:tc>
        <w:tc>
          <w:tcPr>
            <w:tcW w:w="851" w:type="dxa"/>
            <w:noWrap/>
            <w:vAlign w:val="center"/>
            <w:hideMark/>
          </w:tcPr>
          <w:p w14:paraId="25432284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7.36</w:t>
            </w:r>
          </w:p>
        </w:tc>
        <w:tc>
          <w:tcPr>
            <w:tcW w:w="709" w:type="dxa"/>
            <w:noWrap/>
            <w:vAlign w:val="center"/>
            <w:hideMark/>
          </w:tcPr>
          <w:p w14:paraId="1B8FDAD4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0.71</w:t>
            </w:r>
          </w:p>
        </w:tc>
        <w:tc>
          <w:tcPr>
            <w:tcW w:w="850" w:type="dxa"/>
            <w:noWrap/>
            <w:vAlign w:val="center"/>
            <w:hideMark/>
          </w:tcPr>
          <w:p w14:paraId="78CAA551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0.32</w:t>
            </w:r>
          </w:p>
        </w:tc>
        <w:tc>
          <w:tcPr>
            <w:tcW w:w="992" w:type="dxa"/>
            <w:noWrap/>
            <w:vAlign w:val="center"/>
            <w:hideMark/>
          </w:tcPr>
          <w:p w14:paraId="11351E5F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0.007</w:t>
            </w:r>
          </w:p>
        </w:tc>
        <w:tc>
          <w:tcPr>
            <w:tcW w:w="851" w:type="dxa"/>
            <w:noWrap/>
            <w:vAlign w:val="center"/>
            <w:hideMark/>
          </w:tcPr>
          <w:p w14:paraId="3DDAE56C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</w:t>
            </w:r>
          </w:p>
        </w:tc>
      </w:tr>
      <w:tr w:rsidR="00AC7A86" w:rsidRPr="00AC7A86" w14:paraId="1BEEBAE5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4C0E8EFF" w14:textId="2C58FA9E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Propylene</w:t>
            </w:r>
            <w:r w:rsidR="00CB6346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 xml:space="preserve"> glycol</w:t>
            </w:r>
          </w:p>
        </w:tc>
        <w:tc>
          <w:tcPr>
            <w:tcW w:w="851" w:type="dxa"/>
            <w:noWrap/>
            <w:vAlign w:val="center"/>
            <w:hideMark/>
          </w:tcPr>
          <w:p w14:paraId="65909B4F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1.14</w:t>
            </w:r>
          </w:p>
        </w:tc>
        <w:tc>
          <w:tcPr>
            <w:tcW w:w="709" w:type="dxa"/>
            <w:noWrap/>
            <w:vAlign w:val="center"/>
            <w:hideMark/>
          </w:tcPr>
          <w:p w14:paraId="77A31B42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0.58</w:t>
            </w:r>
          </w:p>
        </w:tc>
        <w:tc>
          <w:tcPr>
            <w:tcW w:w="850" w:type="dxa"/>
            <w:noWrap/>
            <w:vAlign w:val="center"/>
            <w:hideMark/>
          </w:tcPr>
          <w:p w14:paraId="4759B2F4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0.37</w:t>
            </w:r>
          </w:p>
        </w:tc>
        <w:tc>
          <w:tcPr>
            <w:tcW w:w="992" w:type="dxa"/>
            <w:noWrap/>
            <w:vAlign w:val="center"/>
            <w:hideMark/>
          </w:tcPr>
          <w:p w14:paraId="57331DC5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0.020</w:t>
            </w:r>
          </w:p>
        </w:tc>
        <w:tc>
          <w:tcPr>
            <w:tcW w:w="851" w:type="dxa"/>
            <w:noWrap/>
            <w:vAlign w:val="center"/>
            <w:hideMark/>
          </w:tcPr>
          <w:p w14:paraId="5F09F451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153867B0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30849326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Tyrosine</w:t>
            </w:r>
          </w:p>
        </w:tc>
        <w:tc>
          <w:tcPr>
            <w:tcW w:w="851" w:type="dxa"/>
            <w:noWrap/>
            <w:vAlign w:val="center"/>
            <w:hideMark/>
          </w:tcPr>
          <w:p w14:paraId="690DD5DE" w14:textId="033F5552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6.</w:t>
            </w:r>
            <w:r w:rsidR="00CB6346"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90</w:t>
            </w:r>
          </w:p>
        </w:tc>
        <w:tc>
          <w:tcPr>
            <w:tcW w:w="709" w:type="dxa"/>
            <w:noWrap/>
            <w:vAlign w:val="center"/>
            <w:hideMark/>
          </w:tcPr>
          <w:p w14:paraId="52D2A746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0.96</w:t>
            </w:r>
          </w:p>
        </w:tc>
        <w:tc>
          <w:tcPr>
            <w:tcW w:w="850" w:type="dxa"/>
            <w:noWrap/>
            <w:vAlign w:val="center"/>
            <w:hideMark/>
          </w:tcPr>
          <w:p w14:paraId="76680B68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0.04</w:t>
            </w:r>
          </w:p>
        </w:tc>
        <w:tc>
          <w:tcPr>
            <w:tcW w:w="992" w:type="dxa"/>
            <w:noWrap/>
            <w:vAlign w:val="center"/>
            <w:hideMark/>
          </w:tcPr>
          <w:p w14:paraId="108A92F7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0.001</w:t>
            </w:r>
          </w:p>
        </w:tc>
        <w:tc>
          <w:tcPr>
            <w:tcW w:w="851" w:type="dxa"/>
            <w:noWrap/>
            <w:vAlign w:val="center"/>
            <w:hideMark/>
          </w:tcPr>
          <w:p w14:paraId="2F34BCB6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</w:t>
            </w:r>
          </w:p>
        </w:tc>
      </w:tr>
      <w:tr w:rsidR="00AC7A86" w:rsidRPr="00AC7A86" w14:paraId="1ADFCE86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2EBC0E67" w14:textId="67065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Propylene</w:t>
            </w:r>
          </w:p>
        </w:tc>
        <w:tc>
          <w:tcPr>
            <w:tcW w:w="851" w:type="dxa"/>
            <w:noWrap/>
            <w:vAlign w:val="center"/>
            <w:hideMark/>
          </w:tcPr>
          <w:p w14:paraId="7F813F1C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1.14</w:t>
            </w:r>
          </w:p>
        </w:tc>
        <w:tc>
          <w:tcPr>
            <w:tcW w:w="709" w:type="dxa"/>
            <w:noWrap/>
            <w:vAlign w:val="center"/>
            <w:hideMark/>
          </w:tcPr>
          <w:p w14:paraId="1C5F1022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0.58</w:t>
            </w:r>
          </w:p>
        </w:tc>
        <w:tc>
          <w:tcPr>
            <w:tcW w:w="850" w:type="dxa"/>
            <w:noWrap/>
            <w:vAlign w:val="center"/>
            <w:hideMark/>
          </w:tcPr>
          <w:p w14:paraId="05FA9EAE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0.37</w:t>
            </w:r>
          </w:p>
        </w:tc>
        <w:tc>
          <w:tcPr>
            <w:tcW w:w="992" w:type="dxa"/>
            <w:noWrap/>
            <w:vAlign w:val="center"/>
            <w:hideMark/>
          </w:tcPr>
          <w:p w14:paraId="7AA620C5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0.020</w:t>
            </w:r>
          </w:p>
        </w:tc>
        <w:tc>
          <w:tcPr>
            <w:tcW w:w="851" w:type="dxa"/>
            <w:noWrap/>
            <w:vAlign w:val="center"/>
            <w:hideMark/>
          </w:tcPr>
          <w:p w14:paraId="5244222C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70539FC6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2F2F2" w:themeFill="background1" w:themeFillShade="F2"/>
            <w:noWrap/>
            <w:vAlign w:val="center"/>
          </w:tcPr>
          <w:p w14:paraId="7F2F4CD8" w14:textId="77777777" w:rsidR="00EF782F" w:rsidRPr="00AC7A86" w:rsidRDefault="00EF782F" w:rsidP="00AC7A86">
            <w:pPr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PMD vs CKD1-2</w:t>
            </w: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</w:tcPr>
          <w:p w14:paraId="54A3E3D1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2E67B19A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5B153144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570FF31D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</w:tcPr>
          <w:p w14:paraId="19EE9194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</w:tr>
      <w:tr w:rsidR="00AC7A86" w:rsidRPr="00AC7A86" w14:paraId="714A7463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532553EF" w14:textId="2FB8ED1A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2-Hydroxyisobutyr</w:t>
            </w:r>
            <w:r w:rsidR="00CB6346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ate</w:t>
            </w:r>
          </w:p>
        </w:tc>
        <w:tc>
          <w:tcPr>
            <w:tcW w:w="851" w:type="dxa"/>
            <w:noWrap/>
            <w:vAlign w:val="center"/>
            <w:hideMark/>
          </w:tcPr>
          <w:p w14:paraId="5A11CBF8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1.36</w:t>
            </w:r>
          </w:p>
        </w:tc>
        <w:tc>
          <w:tcPr>
            <w:tcW w:w="709" w:type="dxa"/>
            <w:noWrap/>
            <w:vAlign w:val="center"/>
            <w:hideMark/>
          </w:tcPr>
          <w:p w14:paraId="77CAC241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0.73</w:t>
            </w:r>
          </w:p>
        </w:tc>
        <w:tc>
          <w:tcPr>
            <w:tcW w:w="850" w:type="dxa"/>
            <w:noWrap/>
            <w:vAlign w:val="center"/>
            <w:hideMark/>
          </w:tcPr>
          <w:p w14:paraId="388B3DA9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0.63</w:t>
            </w:r>
          </w:p>
        </w:tc>
        <w:tc>
          <w:tcPr>
            <w:tcW w:w="992" w:type="dxa"/>
            <w:noWrap/>
            <w:vAlign w:val="center"/>
            <w:hideMark/>
          </w:tcPr>
          <w:p w14:paraId="50C95496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0.045</w:t>
            </w:r>
          </w:p>
        </w:tc>
        <w:tc>
          <w:tcPr>
            <w:tcW w:w="851" w:type="dxa"/>
            <w:noWrap/>
            <w:vAlign w:val="center"/>
            <w:hideMark/>
          </w:tcPr>
          <w:p w14:paraId="56BED050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54517D83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505FE64F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Fumarate</w:t>
            </w:r>
          </w:p>
        </w:tc>
        <w:tc>
          <w:tcPr>
            <w:tcW w:w="851" w:type="dxa"/>
            <w:noWrap/>
            <w:vAlign w:val="center"/>
            <w:hideMark/>
          </w:tcPr>
          <w:p w14:paraId="0A135791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6.53</w:t>
            </w:r>
          </w:p>
        </w:tc>
        <w:tc>
          <w:tcPr>
            <w:tcW w:w="709" w:type="dxa"/>
            <w:noWrap/>
            <w:vAlign w:val="center"/>
            <w:hideMark/>
          </w:tcPr>
          <w:p w14:paraId="23131A9D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1.83</w:t>
            </w:r>
          </w:p>
        </w:tc>
        <w:tc>
          <w:tcPr>
            <w:tcW w:w="850" w:type="dxa"/>
            <w:noWrap/>
            <w:vAlign w:val="center"/>
            <w:hideMark/>
          </w:tcPr>
          <w:p w14:paraId="2EF0B0B5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-0.82</w:t>
            </w:r>
          </w:p>
        </w:tc>
        <w:tc>
          <w:tcPr>
            <w:tcW w:w="992" w:type="dxa"/>
            <w:noWrap/>
            <w:vAlign w:val="center"/>
            <w:hideMark/>
          </w:tcPr>
          <w:p w14:paraId="62B7E805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0.019</w:t>
            </w:r>
          </w:p>
        </w:tc>
        <w:tc>
          <w:tcPr>
            <w:tcW w:w="851" w:type="dxa"/>
            <w:noWrap/>
            <w:vAlign w:val="center"/>
            <w:hideMark/>
          </w:tcPr>
          <w:p w14:paraId="444CE09B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3A6A2E1D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5548F74F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Histidine</w:t>
            </w:r>
          </w:p>
        </w:tc>
        <w:tc>
          <w:tcPr>
            <w:tcW w:w="851" w:type="dxa"/>
            <w:noWrap/>
            <w:vAlign w:val="center"/>
            <w:hideMark/>
          </w:tcPr>
          <w:p w14:paraId="6B44810A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7.10</w:t>
            </w:r>
          </w:p>
        </w:tc>
        <w:tc>
          <w:tcPr>
            <w:tcW w:w="709" w:type="dxa"/>
            <w:noWrap/>
            <w:vAlign w:val="center"/>
            <w:hideMark/>
          </w:tcPr>
          <w:p w14:paraId="3E1759B0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0.40</w:t>
            </w:r>
          </w:p>
        </w:tc>
        <w:tc>
          <w:tcPr>
            <w:tcW w:w="850" w:type="dxa"/>
            <w:noWrap/>
            <w:vAlign w:val="center"/>
            <w:hideMark/>
          </w:tcPr>
          <w:p w14:paraId="20D894EC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1.20</w:t>
            </w:r>
          </w:p>
        </w:tc>
        <w:tc>
          <w:tcPr>
            <w:tcW w:w="992" w:type="dxa"/>
            <w:noWrap/>
            <w:vAlign w:val="center"/>
            <w:hideMark/>
          </w:tcPr>
          <w:p w14:paraId="2FD5EF5D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0.001</w:t>
            </w:r>
          </w:p>
        </w:tc>
        <w:tc>
          <w:tcPr>
            <w:tcW w:w="851" w:type="dxa"/>
            <w:noWrap/>
            <w:vAlign w:val="center"/>
            <w:hideMark/>
          </w:tcPr>
          <w:p w14:paraId="3D4C7D28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***</w:t>
            </w:r>
          </w:p>
        </w:tc>
      </w:tr>
      <w:tr w:rsidR="00AC7A86" w:rsidRPr="00AC7A86" w14:paraId="7E09BA41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1677EC6C" w14:textId="413F7A72" w:rsidR="00EF782F" w:rsidRPr="00AC7A86" w:rsidRDefault="00CB6346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i/>
                <w:iCs/>
                <w:color w:val="000000"/>
                <w:sz w:val="21"/>
                <w:szCs w:val="21"/>
                <w:lang w:val="en-GB"/>
              </w:rPr>
              <w:t>N-</w:t>
            </w:r>
            <w:proofErr w:type="spellStart"/>
            <w:r w:rsidR="00EF782F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Phenylacetylglycine</w:t>
            </w:r>
            <w:proofErr w:type="spellEnd"/>
          </w:p>
        </w:tc>
        <w:tc>
          <w:tcPr>
            <w:tcW w:w="851" w:type="dxa"/>
            <w:noWrap/>
            <w:vAlign w:val="center"/>
            <w:hideMark/>
          </w:tcPr>
          <w:p w14:paraId="11B5B591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7.36</w:t>
            </w:r>
          </w:p>
        </w:tc>
        <w:tc>
          <w:tcPr>
            <w:tcW w:w="709" w:type="dxa"/>
            <w:noWrap/>
            <w:vAlign w:val="center"/>
            <w:hideMark/>
          </w:tcPr>
          <w:p w14:paraId="03033659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0.60</w:t>
            </w:r>
          </w:p>
        </w:tc>
        <w:tc>
          <w:tcPr>
            <w:tcW w:w="850" w:type="dxa"/>
            <w:noWrap/>
            <w:vAlign w:val="center"/>
            <w:hideMark/>
          </w:tcPr>
          <w:p w14:paraId="2D48B06D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0.62</w:t>
            </w:r>
          </w:p>
        </w:tc>
        <w:tc>
          <w:tcPr>
            <w:tcW w:w="992" w:type="dxa"/>
            <w:noWrap/>
            <w:vAlign w:val="center"/>
            <w:hideMark/>
          </w:tcPr>
          <w:p w14:paraId="58A51300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0.045</w:t>
            </w:r>
          </w:p>
        </w:tc>
        <w:tc>
          <w:tcPr>
            <w:tcW w:w="851" w:type="dxa"/>
            <w:noWrap/>
            <w:vAlign w:val="center"/>
            <w:hideMark/>
          </w:tcPr>
          <w:p w14:paraId="4FD6C9D4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208C4EBD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563B5390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Valine</w:t>
            </w:r>
          </w:p>
        </w:tc>
        <w:tc>
          <w:tcPr>
            <w:tcW w:w="851" w:type="dxa"/>
            <w:noWrap/>
            <w:vAlign w:val="center"/>
            <w:hideMark/>
          </w:tcPr>
          <w:p w14:paraId="3D019035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1.05</w:t>
            </w:r>
          </w:p>
        </w:tc>
        <w:tc>
          <w:tcPr>
            <w:tcW w:w="709" w:type="dxa"/>
            <w:noWrap/>
            <w:vAlign w:val="center"/>
            <w:hideMark/>
          </w:tcPr>
          <w:p w14:paraId="00061361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0.69</w:t>
            </w:r>
          </w:p>
        </w:tc>
        <w:tc>
          <w:tcPr>
            <w:tcW w:w="850" w:type="dxa"/>
            <w:noWrap/>
            <w:vAlign w:val="center"/>
            <w:hideMark/>
          </w:tcPr>
          <w:p w14:paraId="042226B7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0.85</w:t>
            </w:r>
          </w:p>
        </w:tc>
        <w:tc>
          <w:tcPr>
            <w:tcW w:w="992" w:type="dxa"/>
            <w:noWrap/>
            <w:vAlign w:val="center"/>
            <w:hideMark/>
          </w:tcPr>
          <w:p w14:paraId="2D33EFFB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0.027</w:t>
            </w:r>
          </w:p>
        </w:tc>
        <w:tc>
          <w:tcPr>
            <w:tcW w:w="851" w:type="dxa"/>
            <w:noWrap/>
            <w:vAlign w:val="center"/>
            <w:hideMark/>
          </w:tcPr>
          <w:p w14:paraId="3C8A4BD7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64AC51F9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2F2F2" w:themeFill="background1" w:themeFillShade="F2"/>
            <w:noWrap/>
            <w:vAlign w:val="center"/>
          </w:tcPr>
          <w:p w14:paraId="41B55970" w14:textId="77777777" w:rsidR="00EF782F" w:rsidRPr="00AC7A86" w:rsidRDefault="00EF782F" w:rsidP="00AC7A86">
            <w:pPr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PMD vs SMD</w:t>
            </w: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</w:tcPr>
          <w:p w14:paraId="6535010A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3D75D74A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6CD118FB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2CB852FD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</w:tcPr>
          <w:p w14:paraId="36548CDA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</w:tr>
      <w:tr w:rsidR="00AC7A86" w:rsidRPr="00AC7A86" w14:paraId="543A0478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41D1A1F0" w14:textId="646CCEC5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3-Hydroxybutyr</w:t>
            </w:r>
            <w:r w:rsidR="00CB6346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ate</w:t>
            </w:r>
          </w:p>
        </w:tc>
        <w:tc>
          <w:tcPr>
            <w:tcW w:w="851" w:type="dxa"/>
            <w:noWrap/>
            <w:vAlign w:val="center"/>
            <w:hideMark/>
          </w:tcPr>
          <w:p w14:paraId="223E3DEB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1.23</w:t>
            </w:r>
          </w:p>
        </w:tc>
        <w:tc>
          <w:tcPr>
            <w:tcW w:w="709" w:type="dxa"/>
            <w:noWrap/>
            <w:vAlign w:val="center"/>
            <w:hideMark/>
          </w:tcPr>
          <w:p w14:paraId="48DA3005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1.23</w:t>
            </w:r>
          </w:p>
        </w:tc>
        <w:tc>
          <w:tcPr>
            <w:tcW w:w="850" w:type="dxa"/>
            <w:noWrap/>
            <w:vAlign w:val="center"/>
            <w:hideMark/>
          </w:tcPr>
          <w:p w14:paraId="75710CE0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0.30</w:t>
            </w:r>
          </w:p>
        </w:tc>
        <w:tc>
          <w:tcPr>
            <w:tcW w:w="992" w:type="dxa"/>
            <w:noWrap/>
            <w:vAlign w:val="center"/>
            <w:hideMark/>
          </w:tcPr>
          <w:p w14:paraId="0D07DE25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0.045</w:t>
            </w:r>
          </w:p>
        </w:tc>
        <w:tc>
          <w:tcPr>
            <w:tcW w:w="851" w:type="dxa"/>
            <w:noWrap/>
            <w:vAlign w:val="center"/>
            <w:hideMark/>
          </w:tcPr>
          <w:p w14:paraId="01E1F328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2889CE15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50CA5F9D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Histidine</w:t>
            </w:r>
          </w:p>
        </w:tc>
        <w:tc>
          <w:tcPr>
            <w:tcW w:w="851" w:type="dxa"/>
            <w:noWrap/>
            <w:vAlign w:val="center"/>
            <w:hideMark/>
          </w:tcPr>
          <w:p w14:paraId="7EC2E9B7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7.10</w:t>
            </w:r>
          </w:p>
        </w:tc>
        <w:tc>
          <w:tcPr>
            <w:tcW w:w="709" w:type="dxa"/>
            <w:noWrap/>
            <w:vAlign w:val="center"/>
            <w:hideMark/>
          </w:tcPr>
          <w:p w14:paraId="168D0FF6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0.50</w:t>
            </w:r>
          </w:p>
        </w:tc>
        <w:tc>
          <w:tcPr>
            <w:tcW w:w="850" w:type="dxa"/>
            <w:noWrap/>
            <w:vAlign w:val="center"/>
            <w:hideMark/>
          </w:tcPr>
          <w:p w14:paraId="3CAA1B39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-1.49</w:t>
            </w:r>
          </w:p>
        </w:tc>
        <w:tc>
          <w:tcPr>
            <w:tcW w:w="992" w:type="dxa"/>
            <w:noWrap/>
            <w:vAlign w:val="center"/>
            <w:hideMark/>
          </w:tcPr>
          <w:p w14:paraId="64E31ECA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0.005</w:t>
            </w:r>
          </w:p>
        </w:tc>
        <w:tc>
          <w:tcPr>
            <w:tcW w:w="851" w:type="dxa"/>
            <w:noWrap/>
            <w:vAlign w:val="center"/>
            <w:hideMark/>
          </w:tcPr>
          <w:p w14:paraId="7821175A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</w:t>
            </w:r>
          </w:p>
        </w:tc>
      </w:tr>
      <w:tr w:rsidR="00AC7A86" w:rsidRPr="00AC7A86" w14:paraId="16D96059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49B3D52B" w14:textId="1A7EAD23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Propylene</w:t>
            </w:r>
            <w:r w:rsidR="00864A6E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 xml:space="preserve"> glycol</w:t>
            </w:r>
          </w:p>
        </w:tc>
        <w:tc>
          <w:tcPr>
            <w:tcW w:w="851" w:type="dxa"/>
            <w:noWrap/>
            <w:vAlign w:val="center"/>
            <w:hideMark/>
          </w:tcPr>
          <w:p w14:paraId="1305AEC9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1.14</w:t>
            </w:r>
          </w:p>
        </w:tc>
        <w:tc>
          <w:tcPr>
            <w:tcW w:w="709" w:type="dxa"/>
            <w:noWrap/>
            <w:vAlign w:val="center"/>
            <w:hideMark/>
          </w:tcPr>
          <w:p w14:paraId="5C0F1887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1.69</w:t>
            </w:r>
          </w:p>
        </w:tc>
        <w:tc>
          <w:tcPr>
            <w:tcW w:w="850" w:type="dxa"/>
            <w:noWrap/>
            <w:vAlign w:val="center"/>
            <w:hideMark/>
          </w:tcPr>
          <w:p w14:paraId="4A2CE622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0.70</w:t>
            </w:r>
          </w:p>
        </w:tc>
        <w:tc>
          <w:tcPr>
            <w:tcW w:w="992" w:type="dxa"/>
            <w:noWrap/>
            <w:vAlign w:val="center"/>
            <w:hideMark/>
          </w:tcPr>
          <w:p w14:paraId="37858031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0.028</w:t>
            </w:r>
          </w:p>
        </w:tc>
        <w:tc>
          <w:tcPr>
            <w:tcW w:w="851" w:type="dxa"/>
            <w:noWrap/>
            <w:vAlign w:val="center"/>
            <w:hideMark/>
          </w:tcPr>
          <w:p w14:paraId="1793A97A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1E46049B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2F2F2" w:themeFill="background1" w:themeFillShade="F2"/>
            <w:noWrap/>
            <w:vAlign w:val="center"/>
          </w:tcPr>
          <w:p w14:paraId="2C52048F" w14:textId="77777777" w:rsidR="00EF782F" w:rsidRPr="00AC7A86" w:rsidRDefault="00EF782F" w:rsidP="00AC7A86">
            <w:pPr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SMD vs Control</w:t>
            </w: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</w:tcPr>
          <w:p w14:paraId="6185ADB3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60659E5E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35795D08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0BF2D06E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</w:tcPr>
          <w:p w14:paraId="7D32BB3D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GB"/>
              </w:rPr>
            </w:pPr>
          </w:p>
        </w:tc>
      </w:tr>
      <w:tr w:rsidR="00AC7A86" w:rsidRPr="00AC7A86" w14:paraId="4619652F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7F2B61EE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Acetate</w:t>
            </w:r>
          </w:p>
        </w:tc>
        <w:tc>
          <w:tcPr>
            <w:tcW w:w="851" w:type="dxa"/>
            <w:noWrap/>
            <w:vAlign w:val="center"/>
            <w:hideMark/>
          </w:tcPr>
          <w:p w14:paraId="3E58ED6F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1.93</w:t>
            </w:r>
          </w:p>
        </w:tc>
        <w:tc>
          <w:tcPr>
            <w:tcW w:w="709" w:type="dxa"/>
            <w:noWrap/>
            <w:vAlign w:val="center"/>
            <w:hideMark/>
          </w:tcPr>
          <w:p w14:paraId="74998C78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1.13</w:t>
            </w:r>
          </w:p>
        </w:tc>
        <w:tc>
          <w:tcPr>
            <w:tcW w:w="850" w:type="dxa"/>
            <w:noWrap/>
            <w:vAlign w:val="center"/>
            <w:hideMark/>
          </w:tcPr>
          <w:p w14:paraId="41AECCEF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0.12</w:t>
            </w:r>
          </w:p>
        </w:tc>
        <w:tc>
          <w:tcPr>
            <w:tcW w:w="992" w:type="dxa"/>
            <w:noWrap/>
            <w:vAlign w:val="center"/>
            <w:hideMark/>
          </w:tcPr>
          <w:p w14:paraId="69F8B188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0.030</w:t>
            </w:r>
          </w:p>
        </w:tc>
        <w:tc>
          <w:tcPr>
            <w:tcW w:w="851" w:type="dxa"/>
            <w:noWrap/>
            <w:vAlign w:val="center"/>
            <w:hideMark/>
          </w:tcPr>
          <w:p w14:paraId="04BF9DE7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053B079F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574B93BD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i/>
                <w:iCs/>
                <w:color w:val="000000"/>
                <w:sz w:val="21"/>
                <w:szCs w:val="21"/>
                <w:lang w:val="en-GB"/>
              </w:rPr>
              <w:t>cis</w:t>
            </w: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-Aconitate</w:t>
            </w:r>
          </w:p>
        </w:tc>
        <w:tc>
          <w:tcPr>
            <w:tcW w:w="851" w:type="dxa"/>
            <w:noWrap/>
            <w:vAlign w:val="center"/>
            <w:hideMark/>
          </w:tcPr>
          <w:p w14:paraId="096FA76F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3.11</w:t>
            </w:r>
          </w:p>
        </w:tc>
        <w:tc>
          <w:tcPr>
            <w:tcW w:w="709" w:type="dxa"/>
            <w:noWrap/>
            <w:vAlign w:val="center"/>
            <w:hideMark/>
          </w:tcPr>
          <w:p w14:paraId="1B7704C6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1.77</w:t>
            </w:r>
          </w:p>
        </w:tc>
        <w:tc>
          <w:tcPr>
            <w:tcW w:w="850" w:type="dxa"/>
            <w:noWrap/>
            <w:vAlign w:val="center"/>
            <w:hideMark/>
          </w:tcPr>
          <w:p w14:paraId="3FFEE34A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0.84</w:t>
            </w:r>
          </w:p>
        </w:tc>
        <w:tc>
          <w:tcPr>
            <w:tcW w:w="992" w:type="dxa"/>
            <w:noWrap/>
            <w:vAlign w:val="center"/>
            <w:hideMark/>
          </w:tcPr>
          <w:p w14:paraId="3062730A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0.016</w:t>
            </w:r>
          </w:p>
        </w:tc>
        <w:tc>
          <w:tcPr>
            <w:tcW w:w="851" w:type="dxa"/>
            <w:noWrap/>
            <w:vAlign w:val="center"/>
            <w:hideMark/>
          </w:tcPr>
          <w:p w14:paraId="4BE4025A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53196DCB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44A018D5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Fumarate</w:t>
            </w:r>
          </w:p>
        </w:tc>
        <w:tc>
          <w:tcPr>
            <w:tcW w:w="851" w:type="dxa"/>
            <w:noWrap/>
            <w:vAlign w:val="center"/>
            <w:hideMark/>
          </w:tcPr>
          <w:p w14:paraId="4CE57473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6.53</w:t>
            </w:r>
          </w:p>
        </w:tc>
        <w:tc>
          <w:tcPr>
            <w:tcW w:w="709" w:type="dxa"/>
            <w:noWrap/>
            <w:vAlign w:val="center"/>
            <w:hideMark/>
          </w:tcPr>
          <w:p w14:paraId="19B14E26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1.99</w:t>
            </w:r>
          </w:p>
        </w:tc>
        <w:tc>
          <w:tcPr>
            <w:tcW w:w="850" w:type="dxa"/>
            <w:noWrap/>
            <w:vAlign w:val="center"/>
            <w:hideMark/>
          </w:tcPr>
          <w:p w14:paraId="420FD0A3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0.76</w:t>
            </w:r>
          </w:p>
        </w:tc>
        <w:tc>
          <w:tcPr>
            <w:tcW w:w="992" w:type="dxa"/>
            <w:noWrap/>
            <w:vAlign w:val="center"/>
            <w:hideMark/>
          </w:tcPr>
          <w:p w14:paraId="73C3C5F8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0.025</w:t>
            </w:r>
          </w:p>
        </w:tc>
        <w:tc>
          <w:tcPr>
            <w:tcW w:w="851" w:type="dxa"/>
            <w:noWrap/>
            <w:vAlign w:val="center"/>
            <w:hideMark/>
          </w:tcPr>
          <w:p w14:paraId="388EA33F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32C68A1F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1195F0A5" w14:textId="3D45419F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proofErr w:type="spellStart"/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Homovanill</w:t>
            </w:r>
            <w:r w:rsidR="00CB6346"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ate</w:t>
            </w:r>
            <w:proofErr w:type="spellEnd"/>
          </w:p>
        </w:tc>
        <w:tc>
          <w:tcPr>
            <w:tcW w:w="851" w:type="dxa"/>
            <w:noWrap/>
            <w:vAlign w:val="center"/>
            <w:hideMark/>
          </w:tcPr>
          <w:p w14:paraId="403DB2FF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6.94</w:t>
            </w:r>
          </w:p>
        </w:tc>
        <w:tc>
          <w:tcPr>
            <w:tcW w:w="709" w:type="dxa"/>
            <w:noWrap/>
            <w:vAlign w:val="center"/>
            <w:hideMark/>
          </w:tcPr>
          <w:p w14:paraId="1A08BE4D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1.46</w:t>
            </w:r>
          </w:p>
        </w:tc>
        <w:tc>
          <w:tcPr>
            <w:tcW w:w="850" w:type="dxa"/>
            <w:noWrap/>
            <w:vAlign w:val="center"/>
            <w:hideMark/>
          </w:tcPr>
          <w:p w14:paraId="5C794565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0.18</w:t>
            </w:r>
          </w:p>
        </w:tc>
        <w:tc>
          <w:tcPr>
            <w:tcW w:w="992" w:type="dxa"/>
            <w:noWrap/>
            <w:vAlign w:val="center"/>
            <w:hideMark/>
          </w:tcPr>
          <w:p w14:paraId="33682116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0.006</w:t>
            </w:r>
          </w:p>
        </w:tc>
        <w:tc>
          <w:tcPr>
            <w:tcW w:w="851" w:type="dxa"/>
            <w:noWrap/>
            <w:vAlign w:val="center"/>
            <w:hideMark/>
          </w:tcPr>
          <w:p w14:paraId="3CCA2A53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</w:t>
            </w:r>
          </w:p>
        </w:tc>
      </w:tr>
      <w:tr w:rsidR="00AC7A86" w:rsidRPr="00AC7A86" w14:paraId="2531785E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05AD842F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Hypoxanthine</w:t>
            </w:r>
          </w:p>
        </w:tc>
        <w:tc>
          <w:tcPr>
            <w:tcW w:w="851" w:type="dxa"/>
            <w:noWrap/>
            <w:vAlign w:val="center"/>
            <w:hideMark/>
          </w:tcPr>
          <w:p w14:paraId="6CB4A609" w14:textId="24F33360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8.</w:t>
            </w:r>
            <w:r w:rsidR="00CB6346"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19</w:t>
            </w:r>
          </w:p>
        </w:tc>
        <w:tc>
          <w:tcPr>
            <w:tcW w:w="709" w:type="dxa"/>
            <w:noWrap/>
            <w:vAlign w:val="center"/>
            <w:hideMark/>
          </w:tcPr>
          <w:p w14:paraId="6952927D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1.44</w:t>
            </w:r>
          </w:p>
        </w:tc>
        <w:tc>
          <w:tcPr>
            <w:tcW w:w="850" w:type="dxa"/>
            <w:noWrap/>
            <w:vAlign w:val="center"/>
            <w:hideMark/>
          </w:tcPr>
          <w:p w14:paraId="1FCAC2EB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0.25</w:t>
            </w:r>
          </w:p>
        </w:tc>
        <w:tc>
          <w:tcPr>
            <w:tcW w:w="992" w:type="dxa"/>
            <w:noWrap/>
            <w:vAlign w:val="center"/>
            <w:hideMark/>
          </w:tcPr>
          <w:p w14:paraId="40A46E5D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0.002</w:t>
            </w:r>
          </w:p>
        </w:tc>
        <w:tc>
          <w:tcPr>
            <w:tcW w:w="851" w:type="dxa"/>
            <w:noWrap/>
            <w:vAlign w:val="center"/>
            <w:hideMark/>
          </w:tcPr>
          <w:p w14:paraId="7F2ABA13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</w:t>
            </w:r>
          </w:p>
        </w:tc>
      </w:tr>
      <w:tr w:rsidR="00AC7A86" w:rsidRPr="00AC7A86" w14:paraId="6D64BAE1" w14:textId="77777777" w:rsidTr="00AC7A86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75E38596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Pyruvate</w:t>
            </w:r>
          </w:p>
        </w:tc>
        <w:tc>
          <w:tcPr>
            <w:tcW w:w="851" w:type="dxa"/>
            <w:noWrap/>
            <w:vAlign w:val="center"/>
            <w:hideMark/>
          </w:tcPr>
          <w:p w14:paraId="3488CAB9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2.38</w:t>
            </w:r>
          </w:p>
        </w:tc>
        <w:tc>
          <w:tcPr>
            <w:tcW w:w="709" w:type="dxa"/>
            <w:noWrap/>
            <w:vAlign w:val="center"/>
            <w:hideMark/>
          </w:tcPr>
          <w:p w14:paraId="7ED5DF03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1.60</w:t>
            </w:r>
          </w:p>
        </w:tc>
        <w:tc>
          <w:tcPr>
            <w:tcW w:w="850" w:type="dxa"/>
            <w:noWrap/>
            <w:vAlign w:val="center"/>
            <w:hideMark/>
          </w:tcPr>
          <w:p w14:paraId="6DD9850D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0.66</w:t>
            </w:r>
          </w:p>
        </w:tc>
        <w:tc>
          <w:tcPr>
            <w:tcW w:w="992" w:type="dxa"/>
            <w:noWrap/>
            <w:vAlign w:val="center"/>
            <w:hideMark/>
          </w:tcPr>
          <w:p w14:paraId="4CD23371" w14:textId="77777777" w:rsidR="00EF782F" w:rsidRPr="00AC7A86" w:rsidRDefault="00EF782F" w:rsidP="00AC7A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0.037</w:t>
            </w:r>
          </w:p>
        </w:tc>
        <w:tc>
          <w:tcPr>
            <w:tcW w:w="851" w:type="dxa"/>
            <w:noWrap/>
            <w:vAlign w:val="center"/>
            <w:hideMark/>
          </w:tcPr>
          <w:p w14:paraId="370C494C" w14:textId="77777777" w:rsidR="00EF782F" w:rsidRPr="00AC7A86" w:rsidRDefault="00EF782F" w:rsidP="00AC7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</w:t>
            </w:r>
          </w:p>
        </w:tc>
      </w:tr>
      <w:tr w:rsidR="00AC7A86" w:rsidRPr="00AC7A86" w14:paraId="3AECA797" w14:textId="77777777" w:rsidTr="00AC7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vAlign w:val="center"/>
            <w:hideMark/>
          </w:tcPr>
          <w:p w14:paraId="4C623483" w14:textId="77777777" w:rsidR="00EF782F" w:rsidRPr="00AC7A86" w:rsidRDefault="00EF782F" w:rsidP="00AC7A86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en-GB"/>
              </w:rPr>
              <w:t>Succinate</w:t>
            </w:r>
          </w:p>
        </w:tc>
        <w:tc>
          <w:tcPr>
            <w:tcW w:w="851" w:type="dxa"/>
            <w:noWrap/>
            <w:vAlign w:val="center"/>
            <w:hideMark/>
          </w:tcPr>
          <w:p w14:paraId="6E855948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2.41</w:t>
            </w:r>
          </w:p>
        </w:tc>
        <w:tc>
          <w:tcPr>
            <w:tcW w:w="709" w:type="dxa"/>
            <w:noWrap/>
            <w:vAlign w:val="center"/>
            <w:hideMark/>
          </w:tcPr>
          <w:p w14:paraId="0CBF1B3E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1.12</w:t>
            </w:r>
          </w:p>
        </w:tc>
        <w:tc>
          <w:tcPr>
            <w:tcW w:w="850" w:type="dxa"/>
            <w:noWrap/>
            <w:vAlign w:val="center"/>
            <w:hideMark/>
          </w:tcPr>
          <w:p w14:paraId="1A84C536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0.11</w:t>
            </w:r>
          </w:p>
        </w:tc>
        <w:tc>
          <w:tcPr>
            <w:tcW w:w="992" w:type="dxa"/>
            <w:noWrap/>
            <w:vAlign w:val="center"/>
            <w:hideMark/>
          </w:tcPr>
          <w:p w14:paraId="728E581E" w14:textId="77777777" w:rsidR="00EF782F" w:rsidRPr="00AC7A86" w:rsidRDefault="00EF782F" w:rsidP="00AC7A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0.008</w:t>
            </w:r>
          </w:p>
        </w:tc>
        <w:tc>
          <w:tcPr>
            <w:tcW w:w="851" w:type="dxa"/>
            <w:noWrap/>
            <w:vAlign w:val="center"/>
            <w:hideMark/>
          </w:tcPr>
          <w:p w14:paraId="59D77D3E" w14:textId="77777777" w:rsidR="00EF782F" w:rsidRPr="00AC7A86" w:rsidRDefault="00EF782F" w:rsidP="00AC7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</w:pPr>
            <w:r w:rsidRPr="00AC7A86">
              <w:rPr>
                <w:rFonts w:ascii="Calibri" w:hAnsi="Calibri" w:cs="Calibri"/>
                <w:color w:val="000000"/>
                <w:sz w:val="21"/>
                <w:szCs w:val="21"/>
                <w:lang w:val="en-GB"/>
              </w:rPr>
              <w:t>**</w:t>
            </w:r>
          </w:p>
        </w:tc>
      </w:tr>
    </w:tbl>
    <w:p w14:paraId="7921325D" w14:textId="50991F8C" w:rsidR="000C33C6" w:rsidRDefault="00906EA7" w:rsidP="00906EA7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lang w:val="en-US"/>
        </w:rPr>
        <w:br w:type="page"/>
      </w:r>
      <w:proofErr w:type="spellStart"/>
      <w:r w:rsidRPr="00865465">
        <w:rPr>
          <w:rFonts w:ascii="Calibri" w:hAnsi="Calibri" w:cs="Calibri"/>
          <w:b/>
          <w:bCs/>
        </w:rPr>
        <w:lastRenderedPageBreak/>
        <w:t>Table</w:t>
      </w:r>
      <w:proofErr w:type="spellEnd"/>
      <w:r w:rsidRPr="00865465">
        <w:rPr>
          <w:rFonts w:ascii="Calibri" w:hAnsi="Calibri" w:cs="Calibri"/>
          <w:b/>
          <w:bCs/>
        </w:rPr>
        <w:t xml:space="preserve"> S</w:t>
      </w:r>
      <w:r>
        <w:rPr>
          <w:rFonts w:ascii="Calibri" w:hAnsi="Calibri" w:cs="Calibri"/>
          <w:b/>
          <w:bCs/>
        </w:rPr>
        <w:t>6</w:t>
      </w:r>
      <w:r w:rsidRPr="00865465">
        <w:rPr>
          <w:rFonts w:ascii="Calibri" w:hAnsi="Calibri" w:cs="Calibri"/>
          <w:b/>
          <w:bCs/>
        </w:rPr>
        <w:t>.</w:t>
      </w:r>
      <w:r w:rsidRPr="00865465">
        <w:rPr>
          <w:rFonts w:ascii="Calibri" w:hAnsi="Calibri" w:cs="Calibri"/>
        </w:rPr>
        <w:t xml:space="preserve"> </w:t>
      </w:r>
      <w:proofErr w:type="spellStart"/>
      <w:r w:rsidRPr="00AC7A86">
        <w:rPr>
          <w:rFonts w:ascii="Calibri" w:hAnsi="Calibri" w:cs="Calibri"/>
          <w:b/>
          <w:bCs/>
        </w:rPr>
        <w:t>Spearman’s</w:t>
      </w:r>
      <w:proofErr w:type="spellEnd"/>
      <w:r w:rsidRPr="00AC7A86">
        <w:rPr>
          <w:rFonts w:ascii="Calibri" w:hAnsi="Calibri" w:cs="Calibri"/>
          <w:b/>
          <w:bCs/>
        </w:rPr>
        <w:t xml:space="preserve"> </w:t>
      </w:r>
      <w:proofErr w:type="spellStart"/>
      <w:r w:rsidRPr="00AC7A86">
        <w:rPr>
          <w:rFonts w:ascii="Calibri" w:hAnsi="Calibri" w:cs="Calibri"/>
          <w:b/>
          <w:bCs/>
        </w:rPr>
        <w:t>rank</w:t>
      </w:r>
      <w:proofErr w:type="spellEnd"/>
      <w:r w:rsidRPr="00AC7A86">
        <w:rPr>
          <w:rFonts w:ascii="Calibri" w:hAnsi="Calibri" w:cs="Calibri"/>
          <w:b/>
          <w:bCs/>
        </w:rPr>
        <w:t xml:space="preserve"> </w:t>
      </w:r>
      <w:proofErr w:type="spellStart"/>
      <w:r w:rsidRPr="00AC7A86">
        <w:rPr>
          <w:rFonts w:ascii="Calibri" w:hAnsi="Calibri" w:cs="Calibri"/>
          <w:b/>
          <w:bCs/>
        </w:rPr>
        <w:t>correlation</w:t>
      </w:r>
      <w:proofErr w:type="spellEnd"/>
      <w:r w:rsidRPr="00AC7A86">
        <w:rPr>
          <w:rFonts w:ascii="Calibri" w:hAnsi="Calibri" w:cs="Calibri"/>
          <w:b/>
          <w:bCs/>
        </w:rPr>
        <w:t xml:space="preserve"> </w:t>
      </w:r>
      <w:proofErr w:type="spellStart"/>
      <w:r w:rsidRPr="00AC7A86">
        <w:rPr>
          <w:rFonts w:ascii="Calibri" w:hAnsi="Calibri" w:cs="Calibri"/>
          <w:b/>
          <w:bCs/>
        </w:rPr>
        <w:t>coefficients</w:t>
      </w:r>
      <w:proofErr w:type="spellEnd"/>
      <w:r w:rsidRPr="00AC7A86">
        <w:rPr>
          <w:rFonts w:ascii="Calibri" w:hAnsi="Calibri" w:cs="Calibri"/>
          <w:b/>
          <w:bCs/>
        </w:rPr>
        <w:t xml:space="preserve"> for </w:t>
      </w:r>
      <w:proofErr w:type="spellStart"/>
      <w:r w:rsidRPr="00AC7A86">
        <w:rPr>
          <w:rFonts w:ascii="Calibri" w:hAnsi="Calibri" w:cs="Calibri"/>
          <w:b/>
          <w:bCs/>
        </w:rPr>
        <w:t>each</w:t>
      </w:r>
      <w:proofErr w:type="spellEnd"/>
      <w:r w:rsidRPr="00AC7A86">
        <w:rPr>
          <w:rFonts w:ascii="Calibri" w:hAnsi="Calibri" w:cs="Calibri"/>
          <w:b/>
          <w:bCs/>
        </w:rPr>
        <w:t xml:space="preserve"> </w:t>
      </w:r>
      <w:proofErr w:type="spellStart"/>
      <w:r w:rsidRPr="00AC7A86">
        <w:rPr>
          <w:rFonts w:ascii="Calibri" w:hAnsi="Calibri" w:cs="Calibri"/>
          <w:b/>
          <w:bCs/>
        </w:rPr>
        <w:t>quantified</w:t>
      </w:r>
      <w:proofErr w:type="spellEnd"/>
      <w:r w:rsidRPr="00AC7A86">
        <w:rPr>
          <w:rFonts w:ascii="Calibri" w:hAnsi="Calibri" w:cs="Calibri"/>
          <w:b/>
          <w:bCs/>
        </w:rPr>
        <w:t xml:space="preserve"> </w:t>
      </w:r>
      <w:proofErr w:type="spellStart"/>
      <w:r w:rsidRPr="00AC7A86">
        <w:rPr>
          <w:rFonts w:ascii="Calibri" w:hAnsi="Calibri" w:cs="Calibri"/>
          <w:b/>
          <w:bCs/>
        </w:rPr>
        <w:t>metabolite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between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Probabilistic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Quotient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Normalization</w:t>
      </w:r>
      <w:proofErr w:type="spellEnd"/>
      <w:r>
        <w:rPr>
          <w:rFonts w:ascii="Calibri" w:hAnsi="Calibri" w:cs="Calibri"/>
          <w:b/>
          <w:bCs/>
        </w:rPr>
        <w:t xml:space="preserve"> (PQN) </w:t>
      </w:r>
      <w:proofErr w:type="spellStart"/>
      <w:r>
        <w:rPr>
          <w:rFonts w:ascii="Calibri" w:hAnsi="Calibri" w:cs="Calibri"/>
          <w:b/>
          <w:bCs/>
        </w:rPr>
        <w:t>and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creatine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normalization</w:t>
      </w:r>
      <w:proofErr w:type="spellEnd"/>
      <w:r>
        <w:rPr>
          <w:rFonts w:ascii="Calibri" w:hAnsi="Calibri" w:cs="Calibri"/>
          <w:b/>
          <w:bCs/>
        </w:rPr>
        <w:t>.</w:t>
      </w:r>
    </w:p>
    <w:p w14:paraId="7C1E184A" w14:textId="77777777" w:rsidR="00B913B6" w:rsidRDefault="00B913B6" w:rsidP="00906EA7">
      <w:pPr>
        <w:rPr>
          <w:rFonts w:ascii="Calibri" w:hAnsi="Calibri" w:cs="Calibri"/>
          <w:b/>
          <w:bCs/>
        </w:rPr>
      </w:pPr>
    </w:p>
    <w:tbl>
      <w:tblPr>
        <w:tblStyle w:val="TabeladeGrelha1Clara"/>
        <w:tblpPr w:leftFromText="141" w:rightFromText="141" w:vertAnchor="page" w:horzAnchor="margin" w:tblpXSpec="center" w:tblpY="2401"/>
        <w:tblW w:w="0" w:type="auto"/>
        <w:tblLayout w:type="fixed"/>
        <w:tblLook w:val="00A0" w:firstRow="1" w:lastRow="0" w:firstColumn="1" w:lastColumn="0" w:noHBand="0" w:noVBand="0"/>
      </w:tblPr>
      <w:tblGrid>
        <w:gridCol w:w="2782"/>
        <w:gridCol w:w="1085"/>
        <w:gridCol w:w="1085"/>
      </w:tblGrid>
      <w:tr w:rsidR="00B913B6" w:rsidRPr="00AC7A86" w14:paraId="608F0022" w14:textId="77777777" w:rsidTr="00AC7A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01ECE421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Metabolite</w:t>
            </w:r>
            <w:proofErr w:type="spellEnd"/>
          </w:p>
        </w:tc>
        <w:tc>
          <w:tcPr>
            <w:tcW w:w="1085" w:type="dxa"/>
          </w:tcPr>
          <w:p w14:paraId="77F8836D" w14:textId="496FC68B" w:rsidR="00B913B6" w:rsidRPr="00AC7A86" w:rsidRDefault="00B913B6" w:rsidP="00AC7A86">
            <w:pPr>
              <w:spacing w:line="278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Spearman</w:t>
            </w:r>
            <w:proofErr w:type="spellEnd"/>
          </w:p>
        </w:tc>
        <w:tc>
          <w:tcPr>
            <w:tcW w:w="1085" w:type="dxa"/>
          </w:tcPr>
          <w:p w14:paraId="13D6EAB5" w14:textId="695B1F85" w:rsidR="00B913B6" w:rsidRPr="00AC7A86" w:rsidRDefault="00B913B6" w:rsidP="00AC7A86">
            <w:pPr>
              <w:spacing w:line="278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p-</w:t>
            </w: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value</w:t>
            </w:r>
            <w:proofErr w:type="spellEnd"/>
          </w:p>
        </w:tc>
      </w:tr>
      <w:tr w:rsidR="00B913B6" w:rsidRPr="00AC7A86" w14:paraId="7A508A01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3819B631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Trigonelline</w:t>
            </w:r>
            <w:proofErr w:type="spellEnd"/>
          </w:p>
        </w:tc>
        <w:tc>
          <w:tcPr>
            <w:tcW w:w="1085" w:type="dxa"/>
          </w:tcPr>
          <w:p w14:paraId="4D6F3A5C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0.750</w:t>
            </w:r>
          </w:p>
        </w:tc>
        <w:tc>
          <w:tcPr>
            <w:tcW w:w="1085" w:type="dxa"/>
          </w:tcPr>
          <w:p w14:paraId="3F1EBCFB" w14:textId="0210E4D5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0F0046C2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7B14F037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Creatine</w:t>
            </w:r>
            <w:proofErr w:type="spellEnd"/>
          </w:p>
        </w:tc>
        <w:tc>
          <w:tcPr>
            <w:tcW w:w="1085" w:type="dxa"/>
          </w:tcPr>
          <w:p w14:paraId="6D5062CB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0.715</w:t>
            </w:r>
          </w:p>
        </w:tc>
        <w:tc>
          <w:tcPr>
            <w:tcW w:w="1085" w:type="dxa"/>
          </w:tcPr>
          <w:p w14:paraId="3FEAE67B" w14:textId="250597D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09B8CBFA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4C8AC575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Citrate</w:t>
            </w:r>
            <w:proofErr w:type="spellEnd"/>
          </w:p>
        </w:tc>
        <w:tc>
          <w:tcPr>
            <w:tcW w:w="1085" w:type="dxa"/>
          </w:tcPr>
          <w:p w14:paraId="02C60614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0.712</w:t>
            </w:r>
          </w:p>
        </w:tc>
        <w:tc>
          <w:tcPr>
            <w:tcW w:w="1085" w:type="dxa"/>
          </w:tcPr>
          <w:p w14:paraId="01E3E850" w14:textId="0245FC02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08285795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74362602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Formate</w:t>
            </w:r>
          </w:p>
        </w:tc>
        <w:tc>
          <w:tcPr>
            <w:tcW w:w="1085" w:type="dxa"/>
          </w:tcPr>
          <w:p w14:paraId="5C5CFE14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0.702</w:t>
            </w:r>
          </w:p>
        </w:tc>
        <w:tc>
          <w:tcPr>
            <w:tcW w:w="1085" w:type="dxa"/>
          </w:tcPr>
          <w:p w14:paraId="768C3FEC" w14:textId="561429D2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31F2EAC9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456E142F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Fumarate</w:t>
            </w:r>
            <w:proofErr w:type="spellEnd"/>
          </w:p>
        </w:tc>
        <w:tc>
          <w:tcPr>
            <w:tcW w:w="1085" w:type="dxa"/>
          </w:tcPr>
          <w:p w14:paraId="2B092804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0.670</w:t>
            </w:r>
          </w:p>
        </w:tc>
        <w:tc>
          <w:tcPr>
            <w:tcW w:w="1085" w:type="dxa"/>
          </w:tcPr>
          <w:p w14:paraId="1950EC3C" w14:textId="1F67C808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40557C34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5E9C15BC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TMAO</w:t>
            </w:r>
          </w:p>
        </w:tc>
        <w:tc>
          <w:tcPr>
            <w:tcW w:w="1085" w:type="dxa"/>
          </w:tcPr>
          <w:p w14:paraId="24FAC350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0.643</w:t>
            </w:r>
          </w:p>
        </w:tc>
        <w:tc>
          <w:tcPr>
            <w:tcW w:w="1085" w:type="dxa"/>
          </w:tcPr>
          <w:p w14:paraId="43238AC3" w14:textId="7F86EABA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5AEA5EAE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1F94A387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Propylene</w:t>
            </w:r>
            <w:proofErr w:type="spellEnd"/>
            <w:r w:rsidRPr="00AC7A8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glycol</w:t>
            </w:r>
            <w:proofErr w:type="spellEnd"/>
          </w:p>
        </w:tc>
        <w:tc>
          <w:tcPr>
            <w:tcW w:w="1085" w:type="dxa"/>
          </w:tcPr>
          <w:p w14:paraId="24522A04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0.643</w:t>
            </w:r>
          </w:p>
        </w:tc>
        <w:tc>
          <w:tcPr>
            <w:tcW w:w="1085" w:type="dxa"/>
          </w:tcPr>
          <w:p w14:paraId="7F22A93A" w14:textId="5954D720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29913C68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2799AB71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Hippurate</w:t>
            </w:r>
            <w:proofErr w:type="spellEnd"/>
          </w:p>
        </w:tc>
        <w:tc>
          <w:tcPr>
            <w:tcW w:w="1085" w:type="dxa"/>
          </w:tcPr>
          <w:p w14:paraId="4D52CD5D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0.606</w:t>
            </w:r>
          </w:p>
        </w:tc>
        <w:tc>
          <w:tcPr>
            <w:tcW w:w="1085" w:type="dxa"/>
          </w:tcPr>
          <w:p w14:paraId="7C9D5547" w14:textId="42FDB19F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3F34DCC9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5F5AFB59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Phenylacetylglycine</w:t>
            </w:r>
            <w:proofErr w:type="spellEnd"/>
          </w:p>
        </w:tc>
        <w:tc>
          <w:tcPr>
            <w:tcW w:w="1085" w:type="dxa"/>
          </w:tcPr>
          <w:p w14:paraId="40696B16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0.587</w:t>
            </w:r>
          </w:p>
        </w:tc>
        <w:tc>
          <w:tcPr>
            <w:tcW w:w="1085" w:type="dxa"/>
          </w:tcPr>
          <w:p w14:paraId="273DF818" w14:textId="5B750976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03E94136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784047B2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Acetate</w:t>
            </w:r>
            <w:proofErr w:type="spellEnd"/>
          </w:p>
        </w:tc>
        <w:tc>
          <w:tcPr>
            <w:tcW w:w="1085" w:type="dxa"/>
          </w:tcPr>
          <w:p w14:paraId="550B794A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0.576</w:t>
            </w:r>
          </w:p>
        </w:tc>
        <w:tc>
          <w:tcPr>
            <w:tcW w:w="1085" w:type="dxa"/>
          </w:tcPr>
          <w:p w14:paraId="3438EEDD" w14:textId="6FA434A0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09D1F8AE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67AFF6C9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Glucoronate</w:t>
            </w:r>
            <w:proofErr w:type="spellEnd"/>
          </w:p>
        </w:tc>
        <w:tc>
          <w:tcPr>
            <w:tcW w:w="1085" w:type="dxa"/>
          </w:tcPr>
          <w:p w14:paraId="649B78F3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0.569</w:t>
            </w:r>
          </w:p>
        </w:tc>
        <w:tc>
          <w:tcPr>
            <w:tcW w:w="1085" w:type="dxa"/>
          </w:tcPr>
          <w:p w14:paraId="3B7BECC0" w14:textId="1EEFFC90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7FC091E7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6D085A27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Succinate</w:t>
            </w:r>
            <w:proofErr w:type="spellEnd"/>
          </w:p>
        </w:tc>
        <w:tc>
          <w:tcPr>
            <w:tcW w:w="1085" w:type="dxa"/>
          </w:tcPr>
          <w:p w14:paraId="74778533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0.569</w:t>
            </w:r>
          </w:p>
        </w:tc>
        <w:tc>
          <w:tcPr>
            <w:tcW w:w="1085" w:type="dxa"/>
          </w:tcPr>
          <w:p w14:paraId="283DD91C" w14:textId="0C3C748B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4B0E844B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1D5B6956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Homovanillate</w:t>
            </w:r>
            <w:proofErr w:type="spellEnd"/>
          </w:p>
        </w:tc>
        <w:tc>
          <w:tcPr>
            <w:tcW w:w="1085" w:type="dxa"/>
          </w:tcPr>
          <w:p w14:paraId="56E4DCAF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0.558</w:t>
            </w:r>
          </w:p>
        </w:tc>
        <w:tc>
          <w:tcPr>
            <w:tcW w:w="1085" w:type="dxa"/>
          </w:tcPr>
          <w:p w14:paraId="24F31A9D" w14:textId="3C709F81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66AB93A3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3F1E7F69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Hypoxanthine</w:t>
            </w:r>
            <w:proofErr w:type="spellEnd"/>
          </w:p>
        </w:tc>
        <w:tc>
          <w:tcPr>
            <w:tcW w:w="1085" w:type="dxa"/>
          </w:tcPr>
          <w:p w14:paraId="100AC247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0.555</w:t>
            </w:r>
          </w:p>
        </w:tc>
        <w:tc>
          <w:tcPr>
            <w:tcW w:w="1085" w:type="dxa"/>
          </w:tcPr>
          <w:p w14:paraId="07CBDD30" w14:textId="77D2942E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4F063742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679291AA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4-Hydroxyphenylacetate</w:t>
            </w:r>
          </w:p>
        </w:tc>
        <w:tc>
          <w:tcPr>
            <w:tcW w:w="1085" w:type="dxa"/>
          </w:tcPr>
          <w:p w14:paraId="7CEB0A2F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0.526</w:t>
            </w:r>
          </w:p>
        </w:tc>
        <w:tc>
          <w:tcPr>
            <w:tcW w:w="1085" w:type="dxa"/>
          </w:tcPr>
          <w:p w14:paraId="5FF2AEB3" w14:textId="5B82FA46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480D380D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2F7EE08B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N-</w:t>
            </w: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methylnicotinamide</w:t>
            </w:r>
            <w:proofErr w:type="spellEnd"/>
          </w:p>
        </w:tc>
        <w:tc>
          <w:tcPr>
            <w:tcW w:w="1085" w:type="dxa"/>
          </w:tcPr>
          <w:p w14:paraId="317909D7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0.512</w:t>
            </w:r>
          </w:p>
        </w:tc>
        <w:tc>
          <w:tcPr>
            <w:tcW w:w="1085" w:type="dxa"/>
          </w:tcPr>
          <w:p w14:paraId="0B7B52AD" w14:textId="7C3D29BA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6ECB520B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73BCE71C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Tryptophan</w:t>
            </w:r>
            <w:proofErr w:type="spellEnd"/>
          </w:p>
        </w:tc>
        <w:tc>
          <w:tcPr>
            <w:tcW w:w="1085" w:type="dxa"/>
          </w:tcPr>
          <w:p w14:paraId="30FB22C5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0.487</w:t>
            </w:r>
          </w:p>
        </w:tc>
        <w:tc>
          <w:tcPr>
            <w:tcW w:w="1085" w:type="dxa"/>
          </w:tcPr>
          <w:p w14:paraId="2D71B450" w14:textId="5270A83C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16AB671E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0BE4C6F8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Histidine</w:t>
            </w:r>
            <w:proofErr w:type="spellEnd"/>
          </w:p>
        </w:tc>
        <w:tc>
          <w:tcPr>
            <w:tcW w:w="1085" w:type="dxa"/>
          </w:tcPr>
          <w:p w14:paraId="62B1CCEB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0.479</w:t>
            </w:r>
          </w:p>
        </w:tc>
        <w:tc>
          <w:tcPr>
            <w:tcW w:w="1085" w:type="dxa"/>
          </w:tcPr>
          <w:p w14:paraId="5A0F2F62" w14:textId="6D40EFFB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5E8319CF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0763E91B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Lactate</w:t>
            </w:r>
            <w:proofErr w:type="spellEnd"/>
          </w:p>
        </w:tc>
        <w:tc>
          <w:tcPr>
            <w:tcW w:w="1085" w:type="dxa"/>
          </w:tcPr>
          <w:p w14:paraId="1EF2638A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0.476</w:t>
            </w:r>
          </w:p>
        </w:tc>
        <w:tc>
          <w:tcPr>
            <w:tcW w:w="1085" w:type="dxa"/>
          </w:tcPr>
          <w:p w14:paraId="53E1577C" w14:textId="077DCBB0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1C864BD0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42721700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Pyruvate</w:t>
            </w:r>
            <w:proofErr w:type="spellEnd"/>
          </w:p>
        </w:tc>
        <w:tc>
          <w:tcPr>
            <w:tcW w:w="1085" w:type="dxa"/>
          </w:tcPr>
          <w:p w14:paraId="2DE9239B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0.467</w:t>
            </w:r>
          </w:p>
        </w:tc>
        <w:tc>
          <w:tcPr>
            <w:tcW w:w="1085" w:type="dxa"/>
          </w:tcPr>
          <w:p w14:paraId="6407CB85" w14:textId="78B315F9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&lt;0.001</w:t>
            </w:r>
          </w:p>
        </w:tc>
      </w:tr>
      <w:tr w:rsidR="00B913B6" w:rsidRPr="00AC7A86" w14:paraId="55963DB7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17A82D2A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Tyrosine</w:t>
            </w:r>
            <w:proofErr w:type="spellEnd"/>
          </w:p>
        </w:tc>
        <w:tc>
          <w:tcPr>
            <w:tcW w:w="1085" w:type="dxa"/>
          </w:tcPr>
          <w:p w14:paraId="29D9745C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0.440</w:t>
            </w:r>
          </w:p>
        </w:tc>
        <w:tc>
          <w:tcPr>
            <w:tcW w:w="1085" w:type="dxa"/>
          </w:tcPr>
          <w:p w14:paraId="1651A792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0.001</w:t>
            </w:r>
          </w:p>
        </w:tc>
      </w:tr>
      <w:tr w:rsidR="00B913B6" w:rsidRPr="00AC7A86" w14:paraId="66FAF47A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7FCA7FBA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Isoleucine</w:t>
            </w:r>
            <w:proofErr w:type="spellEnd"/>
          </w:p>
        </w:tc>
        <w:tc>
          <w:tcPr>
            <w:tcW w:w="1085" w:type="dxa"/>
          </w:tcPr>
          <w:p w14:paraId="1692F224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0.427</w:t>
            </w:r>
          </w:p>
        </w:tc>
        <w:tc>
          <w:tcPr>
            <w:tcW w:w="1085" w:type="dxa"/>
          </w:tcPr>
          <w:p w14:paraId="1E601464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0.001</w:t>
            </w:r>
          </w:p>
        </w:tc>
      </w:tr>
      <w:tr w:rsidR="00B913B6" w:rsidRPr="00AC7A86" w14:paraId="17B4CE34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4481D658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i/>
                <w:iCs/>
                <w:sz w:val="18"/>
                <w:szCs w:val="18"/>
              </w:rPr>
              <w:t>cis</w:t>
            </w:r>
            <w:r w:rsidRPr="00AC7A86">
              <w:rPr>
                <w:rFonts w:ascii="Calibri" w:hAnsi="Calibri" w:cs="Calibri"/>
                <w:sz w:val="18"/>
                <w:szCs w:val="18"/>
              </w:rPr>
              <w:t>-Aconitate</w:t>
            </w:r>
            <w:proofErr w:type="spellEnd"/>
          </w:p>
        </w:tc>
        <w:tc>
          <w:tcPr>
            <w:tcW w:w="1085" w:type="dxa"/>
          </w:tcPr>
          <w:p w14:paraId="4408C8A2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0.419</w:t>
            </w:r>
          </w:p>
        </w:tc>
        <w:tc>
          <w:tcPr>
            <w:tcW w:w="1085" w:type="dxa"/>
          </w:tcPr>
          <w:p w14:paraId="2005C073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0.001</w:t>
            </w:r>
          </w:p>
        </w:tc>
      </w:tr>
      <w:tr w:rsidR="00B913B6" w:rsidRPr="00AC7A86" w14:paraId="7F75FD28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0E574CE0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Methylhystidine</w:t>
            </w:r>
            <w:proofErr w:type="spellEnd"/>
          </w:p>
        </w:tc>
        <w:tc>
          <w:tcPr>
            <w:tcW w:w="1085" w:type="dxa"/>
          </w:tcPr>
          <w:p w14:paraId="462CF8C1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0.407</w:t>
            </w:r>
          </w:p>
        </w:tc>
        <w:tc>
          <w:tcPr>
            <w:tcW w:w="1085" w:type="dxa"/>
          </w:tcPr>
          <w:p w14:paraId="464FD39D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0.002</w:t>
            </w:r>
          </w:p>
        </w:tc>
      </w:tr>
      <w:tr w:rsidR="00B913B6" w:rsidRPr="00AC7A86" w14:paraId="534CD891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6C7DE08A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Glycine</w:t>
            </w:r>
            <w:proofErr w:type="spellEnd"/>
          </w:p>
        </w:tc>
        <w:tc>
          <w:tcPr>
            <w:tcW w:w="1085" w:type="dxa"/>
          </w:tcPr>
          <w:p w14:paraId="341BF576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0.388</w:t>
            </w:r>
          </w:p>
        </w:tc>
        <w:tc>
          <w:tcPr>
            <w:tcW w:w="1085" w:type="dxa"/>
          </w:tcPr>
          <w:p w14:paraId="2FA475ED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0.003</w:t>
            </w:r>
          </w:p>
        </w:tc>
      </w:tr>
      <w:tr w:rsidR="00B913B6" w:rsidRPr="00AC7A86" w14:paraId="32615E46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461D19DA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Alanine</w:t>
            </w:r>
            <w:proofErr w:type="spellEnd"/>
          </w:p>
        </w:tc>
        <w:tc>
          <w:tcPr>
            <w:tcW w:w="1085" w:type="dxa"/>
          </w:tcPr>
          <w:p w14:paraId="65759E9A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0.315</w:t>
            </w:r>
          </w:p>
        </w:tc>
        <w:tc>
          <w:tcPr>
            <w:tcW w:w="1085" w:type="dxa"/>
          </w:tcPr>
          <w:p w14:paraId="6C52750D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0.016</w:t>
            </w:r>
          </w:p>
        </w:tc>
      </w:tr>
      <w:tr w:rsidR="00B913B6" w:rsidRPr="00AC7A86" w14:paraId="28152CA0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5C6A6225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3-Hydroxyisovalerate</w:t>
            </w:r>
          </w:p>
        </w:tc>
        <w:tc>
          <w:tcPr>
            <w:tcW w:w="1085" w:type="dxa"/>
          </w:tcPr>
          <w:p w14:paraId="7844008D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0.309</w:t>
            </w:r>
          </w:p>
        </w:tc>
        <w:tc>
          <w:tcPr>
            <w:tcW w:w="1085" w:type="dxa"/>
          </w:tcPr>
          <w:p w14:paraId="63D61CA1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0.018</w:t>
            </w:r>
          </w:p>
        </w:tc>
      </w:tr>
      <w:tr w:rsidR="00B913B6" w:rsidRPr="00AC7A86" w14:paraId="5D4B1045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4F5DAB53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Inosine</w:t>
            </w:r>
            <w:proofErr w:type="spellEnd"/>
          </w:p>
        </w:tc>
        <w:tc>
          <w:tcPr>
            <w:tcW w:w="1085" w:type="dxa"/>
          </w:tcPr>
          <w:p w14:paraId="578267A4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0.250</w:t>
            </w:r>
          </w:p>
        </w:tc>
        <w:tc>
          <w:tcPr>
            <w:tcW w:w="1085" w:type="dxa"/>
          </w:tcPr>
          <w:p w14:paraId="40CEEC46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0.059</w:t>
            </w:r>
          </w:p>
        </w:tc>
      </w:tr>
      <w:tr w:rsidR="00B913B6" w:rsidRPr="00AC7A86" w14:paraId="795E2645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23BC14EA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2-Hydroxyisobutyrate</w:t>
            </w:r>
          </w:p>
        </w:tc>
        <w:tc>
          <w:tcPr>
            <w:tcW w:w="1085" w:type="dxa"/>
          </w:tcPr>
          <w:p w14:paraId="017B136D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-0.188</w:t>
            </w:r>
          </w:p>
        </w:tc>
        <w:tc>
          <w:tcPr>
            <w:tcW w:w="1085" w:type="dxa"/>
          </w:tcPr>
          <w:p w14:paraId="69A4FBD6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0.157</w:t>
            </w:r>
          </w:p>
        </w:tc>
      </w:tr>
      <w:tr w:rsidR="00B913B6" w:rsidRPr="00AC7A86" w14:paraId="18DF8BD3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2BEF0F17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U6.68</w:t>
            </w:r>
          </w:p>
        </w:tc>
        <w:tc>
          <w:tcPr>
            <w:tcW w:w="1085" w:type="dxa"/>
          </w:tcPr>
          <w:p w14:paraId="0D22C019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0.184</w:t>
            </w:r>
          </w:p>
        </w:tc>
        <w:tc>
          <w:tcPr>
            <w:tcW w:w="1085" w:type="dxa"/>
          </w:tcPr>
          <w:p w14:paraId="0930314A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0.167</w:t>
            </w:r>
          </w:p>
        </w:tc>
      </w:tr>
      <w:tr w:rsidR="00B913B6" w:rsidRPr="00AC7A86" w14:paraId="218355FC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5303CA02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Valine</w:t>
            </w:r>
            <w:proofErr w:type="spellEnd"/>
          </w:p>
        </w:tc>
        <w:tc>
          <w:tcPr>
            <w:tcW w:w="1085" w:type="dxa"/>
          </w:tcPr>
          <w:p w14:paraId="53699CF2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0.167</w:t>
            </w:r>
          </w:p>
        </w:tc>
        <w:tc>
          <w:tcPr>
            <w:tcW w:w="1085" w:type="dxa"/>
          </w:tcPr>
          <w:p w14:paraId="15B6D12D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0.211</w:t>
            </w:r>
          </w:p>
        </w:tc>
      </w:tr>
      <w:tr w:rsidR="00B913B6" w:rsidRPr="00AC7A86" w14:paraId="5578586B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46866596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Urea</w:t>
            </w:r>
            <w:proofErr w:type="spellEnd"/>
          </w:p>
        </w:tc>
        <w:tc>
          <w:tcPr>
            <w:tcW w:w="1085" w:type="dxa"/>
          </w:tcPr>
          <w:p w14:paraId="2CF3F872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0.164</w:t>
            </w:r>
          </w:p>
        </w:tc>
        <w:tc>
          <w:tcPr>
            <w:tcW w:w="1085" w:type="dxa"/>
          </w:tcPr>
          <w:p w14:paraId="268EF5CC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0.219</w:t>
            </w:r>
          </w:p>
        </w:tc>
      </w:tr>
      <w:tr w:rsidR="00B913B6" w:rsidRPr="00AC7A86" w14:paraId="233482FB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04E4DB63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 xml:space="preserve">3-Hydroxyisobutyric </w:t>
            </w: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acid</w:t>
            </w:r>
            <w:proofErr w:type="spellEnd"/>
          </w:p>
        </w:tc>
        <w:tc>
          <w:tcPr>
            <w:tcW w:w="1085" w:type="dxa"/>
          </w:tcPr>
          <w:p w14:paraId="5AC128A0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0.089</w:t>
            </w:r>
          </w:p>
        </w:tc>
        <w:tc>
          <w:tcPr>
            <w:tcW w:w="1085" w:type="dxa"/>
          </w:tcPr>
          <w:p w14:paraId="3F405CCA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0.507</w:t>
            </w:r>
          </w:p>
        </w:tc>
      </w:tr>
      <w:tr w:rsidR="00B913B6" w:rsidRPr="00AC7A86" w14:paraId="04C15CA6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3091A99B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DMA</w:t>
            </w:r>
          </w:p>
        </w:tc>
        <w:tc>
          <w:tcPr>
            <w:tcW w:w="1085" w:type="dxa"/>
          </w:tcPr>
          <w:p w14:paraId="5F2471A7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0.056</w:t>
            </w:r>
          </w:p>
        </w:tc>
        <w:tc>
          <w:tcPr>
            <w:tcW w:w="1085" w:type="dxa"/>
          </w:tcPr>
          <w:p w14:paraId="1429056A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0.678</w:t>
            </w:r>
          </w:p>
        </w:tc>
      </w:tr>
      <w:tr w:rsidR="00B913B6" w:rsidRPr="00AC7A86" w14:paraId="3D74AD83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090BF512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AC7A86">
              <w:rPr>
                <w:rFonts w:ascii="Calibri" w:hAnsi="Calibri" w:cs="Calibri"/>
                <w:sz w:val="18"/>
                <w:szCs w:val="18"/>
              </w:rPr>
              <w:t>Glycolate</w:t>
            </w:r>
            <w:proofErr w:type="spellEnd"/>
          </w:p>
        </w:tc>
        <w:tc>
          <w:tcPr>
            <w:tcW w:w="1085" w:type="dxa"/>
          </w:tcPr>
          <w:p w14:paraId="2AC55FD3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-0.038</w:t>
            </w:r>
          </w:p>
        </w:tc>
        <w:tc>
          <w:tcPr>
            <w:tcW w:w="1085" w:type="dxa"/>
          </w:tcPr>
          <w:p w14:paraId="70F9E28A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0.780</w:t>
            </w:r>
          </w:p>
        </w:tc>
      </w:tr>
      <w:tr w:rsidR="00B913B6" w:rsidRPr="00AC7A86" w14:paraId="4D659903" w14:textId="77777777" w:rsidTr="00AC7A8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40314B4A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3-Hydroxybutyrate</w:t>
            </w:r>
          </w:p>
        </w:tc>
        <w:tc>
          <w:tcPr>
            <w:tcW w:w="1085" w:type="dxa"/>
          </w:tcPr>
          <w:p w14:paraId="3E222169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0.022</w:t>
            </w:r>
          </w:p>
        </w:tc>
        <w:tc>
          <w:tcPr>
            <w:tcW w:w="1085" w:type="dxa"/>
          </w:tcPr>
          <w:p w14:paraId="3E689695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0.870</w:t>
            </w:r>
          </w:p>
        </w:tc>
      </w:tr>
      <w:tr w:rsidR="00B913B6" w:rsidRPr="00AC7A86" w14:paraId="6691A3CF" w14:textId="77777777" w:rsidTr="00AC7A8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</w:tcPr>
          <w:p w14:paraId="4DABDB7C" w14:textId="77777777" w:rsidR="00B913B6" w:rsidRPr="00AC7A86" w:rsidRDefault="00B913B6" w:rsidP="00AC7A86">
            <w:pPr>
              <w:spacing w:line="278" w:lineRule="auto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3-Methyl-2-oxovalerate</w:t>
            </w:r>
          </w:p>
        </w:tc>
        <w:tc>
          <w:tcPr>
            <w:tcW w:w="1085" w:type="dxa"/>
          </w:tcPr>
          <w:p w14:paraId="55100441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-0.018</w:t>
            </w:r>
          </w:p>
        </w:tc>
        <w:tc>
          <w:tcPr>
            <w:tcW w:w="1085" w:type="dxa"/>
          </w:tcPr>
          <w:p w14:paraId="62801424" w14:textId="77777777" w:rsidR="00B913B6" w:rsidRPr="00AC7A86" w:rsidRDefault="00B913B6" w:rsidP="00AC7A86">
            <w:pPr>
              <w:spacing w:line="27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C7A86">
              <w:rPr>
                <w:rFonts w:ascii="Calibri" w:hAnsi="Calibri" w:cs="Calibri"/>
                <w:sz w:val="18"/>
                <w:szCs w:val="18"/>
              </w:rPr>
              <w:t>0.891</w:t>
            </w:r>
          </w:p>
        </w:tc>
      </w:tr>
    </w:tbl>
    <w:p w14:paraId="39DD71C7" w14:textId="77777777" w:rsidR="00B913B6" w:rsidRDefault="00B913B6" w:rsidP="00906EA7">
      <w:pPr>
        <w:rPr>
          <w:rFonts w:ascii="Calibri" w:hAnsi="Calibri" w:cs="Calibri"/>
          <w:b/>
          <w:bCs/>
        </w:rPr>
      </w:pPr>
    </w:p>
    <w:p w14:paraId="49519521" w14:textId="77777777" w:rsidR="00906EA7" w:rsidRPr="00AC7A86" w:rsidRDefault="00906EA7" w:rsidP="00AC7A86">
      <w:pPr>
        <w:rPr>
          <w:rFonts w:ascii="Calibri" w:hAnsi="Calibri" w:cs="Calibri"/>
          <w:lang w:val="en-US"/>
        </w:rPr>
      </w:pPr>
    </w:p>
    <w:sectPr w:rsidR="00906EA7" w:rsidRPr="00AC7A86" w:rsidSect="00C27A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D9E04" w14:textId="77777777" w:rsidR="00550674" w:rsidRDefault="00550674" w:rsidP="005851B9">
      <w:r>
        <w:separator/>
      </w:r>
    </w:p>
    <w:p w14:paraId="6CB3F5FD" w14:textId="77777777" w:rsidR="00550674" w:rsidRDefault="00550674" w:rsidP="005851B9"/>
  </w:endnote>
  <w:endnote w:type="continuationSeparator" w:id="0">
    <w:p w14:paraId="07C3F3F7" w14:textId="77777777" w:rsidR="00550674" w:rsidRDefault="00550674" w:rsidP="005851B9">
      <w:r>
        <w:continuationSeparator/>
      </w:r>
    </w:p>
    <w:p w14:paraId="0372EF99" w14:textId="77777777" w:rsidR="00550674" w:rsidRDefault="00550674" w:rsidP="005851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µÈÏß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317062344"/>
      <w:docPartObj>
        <w:docPartGallery w:val="Page Numbers (Bottom of Page)"/>
        <w:docPartUnique/>
      </w:docPartObj>
    </w:sdtPr>
    <w:sdtContent>
      <w:p w14:paraId="293D7FC6" w14:textId="304E5EB7" w:rsidR="00051A49" w:rsidRDefault="00051A49" w:rsidP="00AC1EAB">
        <w:pPr>
          <w:pStyle w:val="Rodap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851B9">
          <w:rPr>
            <w:rStyle w:val="Nmerodepgina"/>
            <w:noProof/>
          </w:rPr>
          <w:t>6</w:t>
        </w:r>
        <w:r>
          <w:rPr>
            <w:rStyle w:val="Nmerodepgina"/>
          </w:rPr>
          <w:fldChar w:fldCharType="end"/>
        </w:r>
      </w:p>
    </w:sdtContent>
  </w:sdt>
  <w:p w14:paraId="612D7DBC" w14:textId="77777777" w:rsidR="00051A49" w:rsidRDefault="00051A49" w:rsidP="00AC1EA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867362127"/>
      <w:docPartObj>
        <w:docPartGallery w:val="Page Numbers (Bottom of Page)"/>
        <w:docPartUnique/>
      </w:docPartObj>
    </w:sdtPr>
    <w:sdtEndPr>
      <w:rPr>
        <w:rStyle w:val="Nmerodepgina"/>
        <w:rFonts w:asciiTheme="minorHAnsi" w:hAnsiTheme="minorHAnsi"/>
        <w:sz w:val="21"/>
        <w:szCs w:val="21"/>
      </w:rPr>
    </w:sdtEndPr>
    <w:sdtContent>
      <w:p w14:paraId="6383284C" w14:textId="5F52CB5F" w:rsidR="00051A49" w:rsidRPr="00AF03EE" w:rsidRDefault="00051A49" w:rsidP="00D4618F">
        <w:pPr>
          <w:pStyle w:val="Rodap"/>
          <w:jc w:val="right"/>
          <w:rPr>
            <w:rStyle w:val="Nmerodepgina"/>
            <w:rFonts w:asciiTheme="minorHAnsi" w:hAnsiTheme="minorHAnsi"/>
            <w:sz w:val="21"/>
            <w:szCs w:val="21"/>
          </w:rPr>
        </w:pPr>
        <w:r w:rsidRPr="00AF03EE">
          <w:rPr>
            <w:rStyle w:val="Nmerodepgina"/>
            <w:rFonts w:asciiTheme="minorHAnsi" w:hAnsiTheme="minorHAnsi"/>
            <w:sz w:val="21"/>
            <w:szCs w:val="21"/>
          </w:rPr>
          <w:fldChar w:fldCharType="begin"/>
        </w:r>
        <w:r w:rsidRPr="00AF03EE">
          <w:rPr>
            <w:rStyle w:val="Nmerodepgina"/>
            <w:rFonts w:asciiTheme="minorHAnsi" w:hAnsiTheme="minorHAnsi"/>
            <w:sz w:val="21"/>
            <w:szCs w:val="21"/>
          </w:rPr>
          <w:instrText xml:space="preserve"> PAGE </w:instrText>
        </w:r>
        <w:r w:rsidRPr="00AF03EE">
          <w:rPr>
            <w:rStyle w:val="Nmerodepgina"/>
            <w:rFonts w:asciiTheme="minorHAnsi" w:hAnsiTheme="minorHAnsi"/>
            <w:sz w:val="21"/>
            <w:szCs w:val="21"/>
          </w:rPr>
          <w:fldChar w:fldCharType="separate"/>
        </w:r>
        <w:r w:rsidRPr="00AF03EE">
          <w:rPr>
            <w:rStyle w:val="Nmerodepgina"/>
            <w:rFonts w:asciiTheme="minorHAnsi" w:hAnsiTheme="minorHAnsi"/>
            <w:noProof/>
            <w:sz w:val="21"/>
            <w:szCs w:val="21"/>
          </w:rPr>
          <w:t>1</w:t>
        </w:r>
        <w:r w:rsidRPr="00AF03EE">
          <w:rPr>
            <w:rStyle w:val="Nmerodepgina"/>
            <w:rFonts w:asciiTheme="minorHAnsi" w:hAnsiTheme="minorHAnsi"/>
            <w:sz w:val="21"/>
            <w:szCs w:val="21"/>
          </w:rPr>
          <w:fldChar w:fldCharType="end"/>
        </w:r>
      </w:p>
    </w:sdtContent>
  </w:sdt>
  <w:p w14:paraId="6F6A7E7B" w14:textId="77777777" w:rsidR="00051A49" w:rsidRPr="00AF03EE" w:rsidRDefault="00051A49" w:rsidP="00AC1E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628DF" w14:textId="77777777" w:rsidR="00550674" w:rsidRDefault="00550674" w:rsidP="005851B9">
      <w:r>
        <w:separator/>
      </w:r>
    </w:p>
    <w:p w14:paraId="707AB818" w14:textId="77777777" w:rsidR="00550674" w:rsidRDefault="00550674" w:rsidP="005851B9"/>
  </w:footnote>
  <w:footnote w:type="continuationSeparator" w:id="0">
    <w:p w14:paraId="15F1C267" w14:textId="77777777" w:rsidR="00550674" w:rsidRDefault="00550674" w:rsidP="005851B9">
      <w:r>
        <w:continuationSeparator/>
      </w:r>
    </w:p>
    <w:p w14:paraId="76BBA38F" w14:textId="77777777" w:rsidR="00550674" w:rsidRDefault="00550674" w:rsidP="005851B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62B4E"/>
    <w:multiLevelType w:val="hybridMultilevel"/>
    <w:tmpl w:val="39665D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10F08"/>
    <w:multiLevelType w:val="hybridMultilevel"/>
    <w:tmpl w:val="AF2C9F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91B56"/>
    <w:multiLevelType w:val="hybridMultilevel"/>
    <w:tmpl w:val="C570F6E4"/>
    <w:lvl w:ilvl="0" w:tplc="F04AFFAC">
      <w:numFmt w:val="bullet"/>
      <w:lvlText w:val="•"/>
      <w:lvlJc w:val="left"/>
      <w:pPr>
        <w:ind w:left="1420" w:hanging="720"/>
      </w:pPr>
      <w:rPr>
        <w:rFonts w:ascii="Aptos" w:eastAsia="Times New Roman" w:hAnsi="Aptos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1FC"/>
    <w:multiLevelType w:val="hybridMultilevel"/>
    <w:tmpl w:val="87A0872E"/>
    <w:lvl w:ilvl="0" w:tplc="D13EECEA">
      <w:start w:val="4"/>
      <w:numFmt w:val="bullet"/>
      <w:lvlText w:val="•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D7694"/>
    <w:multiLevelType w:val="multilevel"/>
    <w:tmpl w:val="C264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E7041D"/>
    <w:multiLevelType w:val="hybridMultilevel"/>
    <w:tmpl w:val="E9701D8C"/>
    <w:lvl w:ilvl="0" w:tplc="F27E7B48">
      <w:numFmt w:val="bullet"/>
      <w:lvlText w:val="•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B6005"/>
    <w:multiLevelType w:val="hybridMultilevel"/>
    <w:tmpl w:val="CFF0B8E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4440B3"/>
    <w:multiLevelType w:val="hybridMultilevel"/>
    <w:tmpl w:val="FA7CF2F6"/>
    <w:lvl w:ilvl="0" w:tplc="F04AFFAC">
      <w:numFmt w:val="bullet"/>
      <w:lvlText w:val="•"/>
      <w:lvlJc w:val="left"/>
      <w:pPr>
        <w:ind w:left="1420" w:hanging="720"/>
      </w:pPr>
      <w:rPr>
        <w:rFonts w:ascii="Aptos" w:eastAsia="Times New Roman" w:hAnsi="Aptos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 w15:restartNumberingAfterBreak="0">
    <w:nsid w:val="692635C9"/>
    <w:multiLevelType w:val="hybridMultilevel"/>
    <w:tmpl w:val="1C82FF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D71E4B"/>
    <w:multiLevelType w:val="hybridMultilevel"/>
    <w:tmpl w:val="D8E44D7A"/>
    <w:lvl w:ilvl="0" w:tplc="20A26696">
      <w:numFmt w:val="bullet"/>
      <w:lvlText w:val="•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3D7B51"/>
    <w:multiLevelType w:val="hybridMultilevel"/>
    <w:tmpl w:val="392217B8"/>
    <w:lvl w:ilvl="0" w:tplc="D93441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981544"/>
    <w:multiLevelType w:val="hybridMultilevel"/>
    <w:tmpl w:val="FBF22BF2"/>
    <w:lvl w:ilvl="0" w:tplc="F04AFFAC">
      <w:numFmt w:val="bullet"/>
      <w:lvlText w:val="•"/>
      <w:lvlJc w:val="left"/>
      <w:pPr>
        <w:ind w:left="1420" w:hanging="720"/>
      </w:pPr>
      <w:rPr>
        <w:rFonts w:ascii="Aptos" w:eastAsia="Times New Roman" w:hAnsi="Aptos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5A0F05"/>
    <w:multiLevelType w:val="hybridMultilevel"/>
    <w:tmpl w:val="1FFEC60C"/>
    <w:lvl w:ilvl="0" w:tplc="20A26696">
      <w:numFmt w:val="bullet"/>
      <w:lvlText w:val="•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1182A"/>
    <w:multiLevelType w:val="hybridMultilevel"/>
    <w:tmpl w:val="7286DD10"/>
    <w:lvl w:ilvl="0" w:tplc="F04AFFAC">
      <w:numFmt w:val="bullet"/>
      <w:lvlText w:val="•"/>
      <w:lvlJc w:val="left"/>
      <w:pPr>
        <w:ind w:left="2120" w:hanging="720"/>
      </w:pPr>
      <w:rPr>
        <w:rFonts w:ascii="Aptos" w:eastAsia="Times New Roman" w:hAnsi="Aptos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num w:numId="1" w16cid:durableId="1487432417">
    <w:abstractNumId w:val="1"/>
  </w:num>
  <w:num w:numId="2" w16cid:durableId="1996101468">
    <w:abstractNumId w:val="3"/>
  </w:num>
  <w:num w:numId="3" w16cid:durableId="1161852391">
    <w:abstractNumId w:val="0"/>
  </w:num>
  <w:num w:numId="4" w16cid:durableId="683749643">
    <w:abstractNumId w:val="12"/>
  </w:num>
  <w:num w:numId="5" w16cid:durableId="355931368">
    <w:abstractNumId w:val="9"/>
  </w:num>
  <w:num w:numId="6" w16cid:durableId="1133133587">
    <w:abstractNumId w:val="7"/>
  </w:num>
  <w:num w:numId="7" w16cid:durableId="1292781398">
    <w:abstractNumId w:val="13"/>
  </w:num>
  <w:num w:numId="8" w16cid:durableId="674916711">
    <w:abstractNumId w:val="11"/>
  </w:num>
  <w:num w:numId="9" w16cid:durableId="1247958773">
    <w:abstractNumId w:val="2"/>
  </w:num>
  <w:num w:numId="10" w16cid:durableId="707805496">
    <w:abstractNumId w:val="8"/>
  </w:num>
  <w:num w:numId="11" w16cid:durableId="1415517452">
    <w:abstractNumId w:val="5"/>
  </w:num>
  <w:num w:numId="12" w16cid:durableId="174923371">
    <w:abstractNumId w:val="4"/>
  </w:num>
  <w:num w:numId="13" w16cid:durableId="50344863">
    <w:abstractNumId w:val="6"/>
  </w:num>
  <w:num w:numId="14" w16cid:durableId="239873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60B"/>
    <w:rsid w:val="00004BB0"/>
    <w:rsid w:val="00007CFC"/>
    <w:rsid w:val="00010178"/>
    <w:rsid w:val="000105D1"/>
    <w:rsid w:val="00016D1A"/>
    <w:rsid w:val="00016DAF"/>
    <w:rsid w:val="00023B3E"/>
    <w:rsid w:val="00030804"/>
    <w:rsid w:val="000423F9"/>
    <w:rsid w:val="00044D0D"/>
    <w:rsid w:val="00050A5C"/>
    <w:rsid w:val="000517C4"/>
    <w:rsid w:val="00051A49"/>
    <w:rsid w:val="000520D5"/>
    <w:rsid w:val="00054E13"/>
    <w:rsid w:val="00060A95"/>
    <w:rsid w:val="00064486"/>
    <w:rsid w:val="00082BA3"/>
    <w:rsid w:val="00083D89"/>
    <w:rsid w:val="000936E3"/>
    <w:rsid w:val="000948B3"/>
    <w:rsid w:val="000951DB"/>
    <w:rsid w:val="0009721C"/>
    <w:rsid w:val="000B6343"/>
    <w:rsid w:val="000B6853"/>
    <w:rsid w:val="000C33C6"/>
    <w:rsid w:val="000C464E"/>
    <w:rsid w:val="000C595C"/>
    <w:rsid w:val="000C5ED5"/>
    <w:rsid w:val="000C7CC1"/>
    <w:rsid w:val="000D409D"/>
    <w:rsid w:val="000D7788"/>
    <w:rsid w:val="000E63E4"/>
    <w:rsid w:val="000E77D9"/>
    <w:rsid w:val="000F02CB"/>
    <w:rsid w:val="000F2B63"/>
    <w:rsid w:val="00101E33"/>
    <w:rsid w:val="00102601"/>
    <w:rsid w:val="0010450C"/>
    <w:rsid w:val="00115AAB"/>
    <w:rsid w:val="001165EE"/>
    <w:rsid w:val="001225E7"/>
    <w:rsid w:val="00131496"/>
    <w:rsid w:val="001329F7"/>
    <w:rsid w:val="001401FA"/>
    <w:rsid w:val="001416FC"/>
    <w:rsid w:val="00147350"/>
    <w:rsid w:val="00160BAD"/>
    <w:rsid w:val="00163684"/>
    <w:rsid w:val="00165BF0"/>
    <w:rsid w:val="00170774"/>
    <w:rsid w:val="0017083E"/>
    <w:rsid w:val="00170A8B"/>
    <w:rsid w:val="001737F0"/>
    <w:rsid w:val="0018098C"/>
    <w:rsid w:val="00187705"/>
    <w:rsid w:val="001923DE"/>
    <w:rsid w:val="00195244"/>
    <w:rsid w:val="001B3051"/>
    <w:rsid w:val="001C12C0"/>
    <w:rsid w:val="001C2757"/>
    <w:rsid w:val="001D562D"/>
    <w:rsid w:val="001F472E"/>
    <w:rsid w:val="001F5FD4"/>
    <w:rsid w:val="001F69BC"/>
    <w:rsid w:val="001F7BBB"/>
    <w:rsid w:val="0020726E"/>
    <w:rsid w:val="002113A4"/>
    <w:rsid w:val="00232E33"/>
    <w:rsid w:val="00237844"/>
    <w:rsid w:val="00254FB8"/>
    <w:rsid w:val="002576F3"/>
    <w:rsid w:val="00260D63"/>
    <w:rsid w:val="00265A07"/>
    <w:rsid w:val="00271A65"/>
    <w:rsid w:val="0027777F"/>
    <w:rsid w:val="002A10C7"/>
    <w:rsid w:val="002A4A5D"/>
    <w:rsid w:val="002A683C"/>
    <w:rsid w:val="002B0DF6"/>
    <w:rsid w:val="002B284E"/>
    <w:rsid w:val="002B4E80"/>
    <w:rsid w:val="002B58A0"/>
    <w:rsid w:val="002D66E1"/>
    <w:rsid w:val="002D77ED"/>
    <w:rsid w:val="002E2956"/>
    <w:rsid w:val="002E46F6"/>
    <w:rsid w:val="002E6676"/>
    <w:rsid w:val="002F0A8B"/>
    <w:rsid w:val="002F0D51"/>
    <w:rsid w:val="002F2491"/>
    <w:rsid w:val="003029F7"/>
    <w:rsid w:val="00304E72"/>
    <w:rsid w:val="00312421"/>
    <w:rsid w:val="003152A6"/>
    <w:rsid w:val="00331849"/>
    <w:rsid w:val="0034033E"/>
    <w:rsid w:val="0034089F"/>
    <w:rsid w:val="0034315D"/>
    <w:rsid w:val="00344062"/>
    <w:rsid w:val="0034509B"/>
    <w:rsid w:val="00353DDA"/>
    <w:rsid w:val="00353E45"/>
    <w:rsid w:val="00356F7C"/>
    <w:rsid w:val="00365D9E"/>
    <w:rsid w:val="003713B4"/>
    <w:rsid w:val="00373BA1"/>
    <w:rsid w:val="00384CC4"/>
    <w:rsid w:val="00395A75"/>
    <w:rsid w:val="00397D6F"/>
    <w:rsid w:val="003A5712"/>
    <w:rsid w:val="003B1049"/>
    <w:rsid w:val="003C28DD"/>
    <w:rsid w:val="003C4DC4"/>
    <w:rsid w:val="003D496F"/>
    <w:rsid w:val="003E693D"/>
    <w:rsid w:val="003F1FFF"/>
    <w:rsid w:val="003F27A0"/>
    <w:rsid w:val="003F45D4"/>
    <w:rsid w:val="00404CD6"/>
    <w:rsid w:val="00412EA7"/>
    <w:rsid w:val="00413AEC"/>
    <w:rsid w:val="0041658F"/>
    <w:rsid w:val="00426627"/>
    <w:rsid w:val="00427D3E"/>
    <w:rsid w:val="0043216D"/>
    <w:rsid w:val="004322CA"/>
    <w:rsid w:val="004348D3"/>
    <w:rsid w:val="00434C92"/>
    <w:rsid w:val="00441343"/>
    <w:rsid w:val="004427E0"/>
    <w:rsid w:val="00451A0A"/>
    <w:rsid w:val="004529C7"/>
    <w:rsid w:val="004540B5"/>
    <w:rsid w:val="00460A65"/>
    <w:rsid w:val="00473BEB"/>
    <w:rsid w:val="00483254"/>
    <w:rsid w:val="004839B1"/>
    <w:rsid w:val="00485E99"/>
    <w:rsid w:val="00492462"/>
    <w:rsid w:val="004A244C"/>
    <w:rsid w:val="004A25BB"/>
    <w:rsid w:val="004A2E59"/>
    <w:rsid w:val="004A3FEB"/>
    <w:rsid w:val="004B646B"/>
    <w:rsid w:val="004C0795"/>
    <w:rsid w:val="004C31E7"/>
    <w:rsid w:val="004D333B"/>
    <w:rsid w:val="004D7C30"/>
    <w:rsid w:val="004E4274"/>
    <w:rsid w:val="004E464A"/>
    <w:rsid w:val="004F1DC1"/>
    <w:rsid w:val="004F39C0"/>
    <w:rsid w:val="004F7ACB"/>
    <w:rsid w:val="0050168F"/>
    <w:rsid w:val="005035A6"/>
    <w:rsid w:val="00511E8E"/>
    <w:rsid w:val="00514C62"/>
    <w:rsid w:val="00517AA5"/>
    <w:rsid w:val="005210B2"/>
    <w:rsid w:val="00534CCA"/>
    <w:rsid w:val="00536852"/>
    <w:rsid w:val="00541938"/>
    <w:rsid w:val="0054611A"/>
    <w:rsid w:val="00550674"/>
    <w:rsid w:val="00563C02"/>
    <w:rsid w:val="0056480A"/>
    <w:rsid w:val="00571D4E"/>
    <w:rsid w:val="005736D5"/>
    <w:rsid w:val="005768B4"/>
    <w:rsid w:val="005851B9"/>
    <w:rsid w:val="00585398"/>
    <w:rsid w:val="00586B4F"/>
    <w:rsid w:val="00591F48"/>
    <w:rsid w:val="00594A12"/>
    <w:rsid w:val="00595E2E"/>
    <w:rsid w:val="005A07B8"/>
    <w:rsid w:val="005A0814"/>
    <w:rsid w:val="005A3E16"/>
    <w:rsid w:val="005B7591"/>
    <w:rsid w:val="005B7A9D"/>
    <w:rsid w:val="005C0804"/>
    <w:rsid w:val="005C1121"/>
    <w:rsid w:val="005D54CB"/>
    <w:rsid w:val="005F199B"/>
    <w:rsid w:val="005F2DA0"/>
    <w:rsid w:val="005F3DE4"/>
    <w:rsid w:val="00604EE6"/>
    <w:rsid w:val="00604F35"/>
    <w:rsid w:val="006109FA"/>
    <w:rsid w:val="006121B3"/>
    <w:rsid w:val="00613E75"/>
    <w:rsid w:val="006173CC"/>
    <w:rsid w:val="006215AA"/>
    <w:rsid w:val="0062332C"/>
    <w:rsid w:val="00635208"/>
    <w:rsid w:val="006405DA"/>
    <w:rsid w:val="00641DA2"/>
    <w:rsid w:val="00662146"/>
    <w:rsid w:val="006624FC"/>
    <w:rsid w:val="00682196"/>
    <w:rsid w:val="00685C09"/>
    <w:rsid w:val="00686DA9"/>
    <w:rsid w:val="00693CFD"/>
    <w:rsid w:val="006972AD"/>
    <w:rsid w:val="006A2C6F"/>
    <w:rsid w:val="006A62DC"/>
    <w:rsid w:val="006A6B80"/>
    <w:rsid w:val="006B264E"/>
    <w:rsid w:val="006C048F"/>
    <w:rsid w:val="006C2E77"/>
    <w:rsid w:val="006E10DD"/>
    <w:rsid w:val="006F0083"/>
    <w:rsid w:val="006F39B0"/>
    <w:rsid w:val="006F7B6A"/>
    <w:rsid w:val="00703E9D"/>
    <w:rsid w:val="007048A8"/>
    <w:rsid w:val="00706AEA"/>
    <w:rsid w:val="007070D1"/>
    <w:rsid w:val="00711841"/>
    <w:rsid w:val="0071644D"/>
    <w:rsid w:val="0071757C"/>
    <w:rsid w:val="00720651"/>
    <w:rsid w:val="00722BBA"/>
    <w:rsid w:val="0072430A"/>
    <w:rsid w:val="00730105"/>
    <w:rsid w:val="0076176B"/>
    <w:rsid w:val="00762584"/>
    <w:rsid w:val="0076715F"/>
    <w:rsid w:val="00777ACE"/>
    <w:rsid w:val="007820DE"/>
    <w:rsid w:val="007833DB"/>
    <w:rsid w:val="007878A4"/>
    <w:rsid w:val="007915AC"/>
    <w:rsid w:val="00795F17"/>
    <w:rsid w:val="00796BC3"/>
    <w:rsid w:val="00796C6D"/>
    <w:rsid w:val="007A1177"/>
    <w:rsid w:val="007B3D6C"/>
    <w:rsid w:val="007C3C9D"/>
    <w:rsid w:val="007C4113"/>
    <w:rsid w:val="007C581C"/>
    <w:rsid w:val="007C60EF"/>
    <w:rsid w:val="007D7708"/>
    <w:rsid w:val="007E2DEC"/>
    <w:rsid w:val="007E7105"/>
    <w:rsid w:val="007E7F9C"/>
    <w:rsid w:val="007F7862"/>
    <w:rsid w:val="00802DA7"/>
    <w:rsid w:val="00812213"/>
    <w:rsid w:val="00813059"/>
    <w:rsid w:val="00814C83"/>
    <w:rsid w:val="00816FE1"/>
    <w:rsid w:val="00823768"/>
    <w:rsid w:val="00825DA6"/>
    <w:rsid w:val="00826154"/>
    <w:rsid w:val="008268DA"/>
    <w:rsid w:val="00832551"/>
    <w:rsid w:val="0084299F"/>
    <w:rsid w:val="0084705D"/>
    <w:rsid w:val="008519E5"/>
    <w:rsid w:val="00864A6E"/>
    <w:rsid w:val="00865465"/>
    <w:rsid w:val="0086688B"/>
    <w:rsid w:val="00866FF0"/>
    <w:rsid w:val="00871B00"/>
    <w:rsid w:val="0087224C"/>
    <w:rsid w:val="008814F5"/>
    <w:rsid w:val="00891859"/>
    <w:rsid w:val="008A4D21"/>
    <w:rsid w:val="008A6998"/>
    <w:rsid w:val="008B200F"/>
    <w:rsid w:val="008D020B"/>
    <w:rsid w:val="008E1259"/>
    <w:rsid w:val="008E28E9"/>
    <w:rsid w:val="008E7E59"/>
    <w:rsid w:val="008F1047"/>
    <w:rsid w:val="008F2ED0"/>
    <w:rsid w:val="008F37A8"/>
    <w:rsid w:val="00906EA7"/>
    <w:rsid w:val="0090770A"/>
    <w:rsid w:val="00915C38"/>
    <w:rsid w:val="00917F46"/>
    <w:rsid w:val="00920461"/>
    <w:rsid w:val="0092144D"/>
    <w:rsid w:val="00924669"/>
    <w:rsid w:val="0093510A"/>
    <w:rsid w:val="00936BE7"/>
    <w:rsid w:val="00937DE6"/>
    <w:rsid w:val="00941459"/>
    <w:rsid w:val="009447D6"/>
    <w:rsid w:val="0094672D"/>
    <w:rsid w:val="009572A2"/>
    <w:rsid w:val="0095760B"/>
    <w:rsid w:val="00976C3E"/>
    <w:rsid w:val="00982BA4"/>
    <w:rsid w:val="009941C9"/>
    <w:rsid w:val="00995C29"/>
    <w:rsid w:val="009A0600"/>
    <w:rsid w:val="009A216C"/>
    <w:rsid w:val="009B1EC8"/>
    <w:rsid w:val="009B1F48"/>
    <w:rsid w:val="009B20AE"/>
    <w:rsid w:val="009B3107"/>
    <w:rsid w:val="009B6C5D"/>
    <w:rsid w:val="009C3BE0"/>
    <w:rsid w:val="009C6A96"/>
    <w:rsid w:val="009C7D7D"/>
    <w:rsid w:val="009D5029"/>
    <w:rsid w:val="009D6227"/>
    <w:rsid w:val="009E0326"/>
    <w:rsid w:val="009E1D3D"/>
    <w:rsid w:val="009E5B4F"/>
    <w:rsid w:val="009F49A0"/>
    <w:rsid w:val="00A00FAE"/>
    <w:rsid w:val="00A078A7"/>
    <w:rsid w:val="00A16351"/>
    <w:rsid w:val="00A17ECF"/>
    <w:rsid w:val="00A210B8"/>
    <w:rsid w:val="00A22B36"/>
    <w:rsid w:val="00A22E2D"/>
    <w:rsid w:val="00A30504"/>
    <w:rsid w:val="00A412E6"/>
    <w:rsid w:val="00A439FF"/>
    <w:rsid w:val="00A44934"/>
    <w:rsid w:val="00A50C7E"/>
    <w:rsid w:val="00A53233"/>
    <w:rsid w:val="00A604A3"/>
    <w:rsid w:val="00A66B37"/>
    <w:rsid w:val="00A75998"/>
    <w:rsid w:val="00A81AA9"/>
    <w:rsid w:val="00A86332"/>
    <w:rsid w:val="00A869A1"/>
    <w:rsid w:val="00A91774"/>
    <w:rsid w:val="00A95940"/>
    <w:rsid w:val="00A972FE"/>
    <w:rsid w:val="00AB56B5"/>
    <w:rsid w:val="00AC0D77"/>
    <w:rsid w:val="00AC1EAB"/>
    <w:rsid w:val="00AC452E"/>
    <w:rsid w:val="00AC7A86"/>
    <w:rsid w:val="00AD35BF"/>
    <w:rsid w:val="00AD47FE"/>
    <w:rsid w:val="00AE05C0"/>
    <w:rsid w:val="00AE0AE3"/>
    <w:rsid w:val="00AE1DFA"/>
    <w:rsid w:val="00AF03EE"/>
    <w:rsid w:val="00AF1B25"/>
    <w:rsid w:val="00AF322C"/>
    <w:rsid w:val="00AF391B"/>
    <w:rsid w:val="00B053FE"/>
    <w:rsid w:val="00B0685D"/>
    <w:rsid w:val="00B13796"/>
    <w:rsid w:val="00B32947"/>
    <w:rsid w:val="00B32B00"/>
    <w:rsid w:val="00B36FEE"/>
    <w:rsid w:val="00B443A5"/>
    <w:rsid w:val="00B44F1A"/>
    <w:rsid w:val="00B54DB7"/>
    <w:rsid w:val="00B826DF"/>
    <w:rsid w:val="00B905CB"/>
    <w:rsid w:val="00B90D79"/>
    <w:rsid w:val="00B913B6"/>
    <w:rsid w:val="00B960AD"/>
    <w:rsid w:val="00B97CC8"/>
    <w:rsid w:val="00BA21D2"/>
    <w:rsid w:val="00BB19C5"/>
    <w:rsid w:val="00BC40E6"/>
    <w:rsid w:val="00BC7F68"/>
    <w:rsid w:val="00BD3AD6"/>
    <w:rsid w:val="00BD5B0F"/>
    <w:rsid w:val="00BE317A"/>
    <w:rsid w:val="00BE6346"/>
    <w:rsid w:val="00BF0512"/>
    <w:rsid w:val="00BF2226"/>
    <w:rsid w:val="00BF2905"/>
    <w:rsid w:val="00C040D5"/>
    <w:rsid w:val="00C070AF"/>
    <w:rsid w:val="00C1347B"/>
    <w:rsid w:val="00C13D17"/>
    <w:rsid w:val="00C202AE"/>
    <w:rsid w:val="00C20C9D"/>
    <w:rsid w:val="00C27A2F"/>
    <w:rsid w:val="00C345EF"/>
    <w:rsid w:val="00C41F42"/>
    <w:rsid w:val="00C45D0E"/>
    <w:rsid w:val="00C62626"/>
    <w:rsid w:val="00C63B2C"/>
    <w:rsid w:val="00C66A70"/>
    <w:rsid w:val="00C7047E"/>
    <w:rsid w:val="00C717C8"/>
    <w:rsid w:val="00C720A1"/>
    <w:rsid w:val="00C731EC"/>
    <w:rsid w:val="00C75CD7"/>
    <w:rsid w:val="00C761E3"/>
    <w:rsid w:val="00C771DC"/>
    <w:rsid w:val="00C8170C"/>
    <w:rsid w:val="00C82928"/>
    <w:rsid w:val="00C870D6"/>
    <w:rsid w:val="00C9236F"/>
    <w:rsid w:val="00C94EF4"/>
    <w:rsid w:val="00CA21E6"/>
    <w:rsid w:val="00CA2A3B"/>
    <w:rsid w:val="00CA3E93"/>
    <w:rsid w:val="00CA6AFF"/>
    <w:rsid w:val="00CA775C"/>
    <w:rsid w:val="00CB6346"/>
    <w:rsid w:val="00CB68C3"/>
    <w:rsid w:val="00CC09F0"/>
    <w:rsid w:val="00CC34A8"/>
    <w:rsid w:val="00CD086C"/>
    <w:rsid w:val="00CD3B3D"/>
    <w:rsid w:val="00CE5981"/>
    <w:rsid w:val="00CF549E"/>
    <w:rsid w:val="00CF616E"/>
    <w:rsid w:val="00D02019"/>
    <w:rsid w:val="00D02642"/>
    <w:rsid w:val="00D101D2"/>
    <w:rsid w:val="00D32A23"/>
    <w:rsid w:val="00D405D4"/>
    <w:rsid w:val="00D424C5"/>
    <w:rsid w:val="00D43ADF"/>
    <w:rsid w:val="00D4618F"/>
    <w:rsid w:val="00D50530"/>
    <w:rsid w:val="00D50E14"/>
    <w:rsid w:val="00D53D3C"/>
    <w:rsid w:val="00D5627F"/>
    <w:rsid w:val="00D636D5"/>
    <w:rsid w:val="00D6594B"/>
    <w:rsid w:val="00D839A4"/>
    <w:rsid w:val="00D900BF"/>
    <w:rsid w:val="00D93217"/>
    <w:rsid w:val="00D9324C"/>
    <w:rsid w:val="00D9548A"/>
    <w:rsid w:val="00D96FF5"/>
    <w:rsid w:val="00DA2A1D"/>
    <w:rsid w:val="00DA7CAF"/>
    <w:rsid w:val="00DB0BEF"/>
    <w:rsid w:val="00DB20C2"/>
    <w:rsid w:val="00DB7572"/>
    <w:rsid w:val="00DC2CB4"/>
    <w:rsid w:val="00DC393B"/>
    <w:rsid w:val="00DC79D3"/>
    <w:rsid w:val="00DD04D2"/>
    <w:rsid w:val="00DD40A3"/>
    <w:rsid w:val="00DD7628"/>
    <w:rsid w:val="00DE15C0"/>
    <w:rsid w:val="00DE3A75"/>
    <w:rsid w:val="00DE77DD"/>
    <w:rsid w:val="00DF4B35"/>
    <w:rsid w:val="00E002E6"/>
    <w:rsid w:val="00E02BA1"/>
    <w:rsid w:val="00E073A5"/>
    <w:rsid w:val="00E104E8"/>
    <w:rsid w:val="00E136F3"/>
    <w:rsid w:val="00E2053F"/>
    <w:rsid w:val="00E22CDF"/>
    <w:rsid w:val="00E30B0A"/>
    <w:rsid w:val="00E32014"/>
    <w:rsid w:val="00E373A4"/>
    <w:rsid w:val="00E40E4F"/>
    <w:rsid w:val="00E44537"/>
    <w:rsid w:val="00E464A6"/>
    <w:rsid w:val="00E4711D"/>
    <w:rsid w:val="00E4752D"/>
    <w:rsid w:val="00E544FF"/>
    <w:rsid w:val="00E55185"/>
    <w:rsid w:val="00E66CE1"/>
    <w:rsid w:val="00E67D14"/>
    <w:rsid w:val="00E71560"/>
    <w:rsid w:val="00E73A1A"/>
    <w:rsid w:val="00E86544"/>
    <w:rsid w:val="00E90469"/>
    <w:rsid w:val="00EA1B82"/>
    <w:rsid w:val="00EB24F2"/>
    <w:rsid w:val="00EB5901"/>
    <w:rsid w:val="00EB6FD2"/>
    <w:rsid w:val="00EB777D"/>
    <w:rsid w:val="00EC6720"/>
    <w:rsid w:val="00ED0C0F"/>
    <w:rsid w:val="00ED2C73"/>
    <w:rsid w:val="00ED58EC"/>
    <w:rsid w:val="00ED68AA"/>
    <w:rsid w:val="00EE4CEB"/>
    <w:rsid w:val="00EE7291"/>
    <w:rsid w:val="00EF015D"/>
    <w:rsid w:val="00EF18B3"/>
    <w:rsid w:val="00EF1ADE"/>
    <w:rsid w:val="00EF782F"/>
    <w:rsid w:val="00F032FD"/>
    <w:rsid w:val="00F048D3"/>
    <w:rsid w:val="00F04D7D"/>
    <w:rsid w:val="00F06749"/>
    <w:rsid w:val="00F16B6C"/>
    <w:rsid w:val="00F23236"/>
    <w:rsid w:val="00F260E7"/>
    <w:rsid w:val="00F309D8"/>
    <w:rsid w:val="00F3485B"/>
    <w:rsid w:val="00F36925"/>
    <w:rsid w:val="00F44B43"/>
    <w:rsid w:val="00F477DB"/>
    <w:rsid w:val="00F51E58"/>
    <w:rsid w:val="00F55C51"/>
    <w:rsid w:val="00F60E29"/>
    <w:rsid w:val="00F625CE"/>
    <w:rsid w:val="00F6548F"/>
    <w:rsid w:val="00F76B80"/>
    <w:rsid w:val="00F812F5"/>
    <w:rsid w:val="00F82CE2"/>
    <w:rsid w:val="00F85E2D"/>
    <w:rsid w:val="00F861B6"/>
    <w:rsid w:val="00F903B2"/>
    <w:rsid w:val="00F90C79"/>
    <w:rsid w:val="00FA1FE0"/>
    <w:rsid w:val="00FB321D"/>
    <w:rsid w:val="00FB4BCD"/>
    <w:rsid w:val="00FB5B57"/>
    <w:rsid w:val="00FC0A0B"/>
    <w:rsid w:val="00FD6D9F"/>
    <w:rsid w:val="00FE3FCE"/>
    <w:rsid w:val="00FE51D0"/>
    <w:rsid w:val="00FE7941"/>
    <w:rsid w:val="00FF43B0"/>
    <w:rsid w:val="00FF7065"/>
    <w:rsid w:val="00FF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936BA9"/>
  <w15:chartTrackingRefBased/>
  <w15:docId w15:val="{29E9A7FF-0557-4D45-B0F1-8897B184B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3B6"/>
    <w:rPr>
      <w:rFonts w:eastAsiaTheme="minorEastAsia"/>
      <w:lang w:eastAsia="pt-PT"/>
    </w:rPr>
  </w:style>
  <w:style w:type="paragraph" w:styleId="Ttulo1">
    <w:name w:val="heading 1"/>
    <w:basedOn w:val="Ttulo"/>
    <w:next w:val="Normal"/>
    <w:link w:val="Ttulo1Carter"/>
    <w:uiPriority w:val="9"/>
    <w:qFormat/>
    <w:rsid w:val="005851B9"/>
    <w:pPr>
      <w:outlineLvl w:val="0"/>
    </w:pPr>
    <w:rPr>
      <w:lang w:val="en-GB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5851B9"/>
    <w:pPr>
      <w:keepNext/>
      <w:keepLines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val="en-GB"/>
      <w14:ligatures w14:val="none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92144D"/>
    <w:pPr>
      <w:keepNext/>
      <w:keepLines/>
      <w:spacing w:before="160" w:after="80"/>
      <w:outlineLvl w:val="2"/>
    </w:pPr>
    <w:rPr>
      <w:rFonts w:ascii="Aptos" w:eastAsiaTheme="majorEastAsia" w:hAnsi="Aptos" w:cstheme="majorBidi"/>
      <w:color w:val="0F4761" w:themeColor="accent1" w:themeShade="BF"/>
      <w:kern w:val="0"/>
      <w:lang w:val="en-GB"/>
      <w14:ligatures w14:val="none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5851B9"/>
    <w:pPr>
      <w:keepNext/>
      <w:keepLines/>
      <w:spacing w:before="80" w:after="40"/>
      <w:outlineLvl w:val="3"/>
    </w:pPr>
    <w:rPr>
      <w:rFonts w:ascii="Aptos" w:eastAsiaTheme="majorEastAsia" w:hAnsi="Aptos" w:cstheme="majorBidi"/>
      <w:i/>
      <w:iCs/>
      <w:color w:val="0F4761" w:themeColor="accent1" w:themeShade="BF"/>
      <w:kern w:val="0"/>
      <w:sz w:val="20"/>
      <w:szCs w:val="20"/>
      <w:lang w:val="en-US"/>
      <w14:ligatures w14:val="none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95760B"/>
    <w:pPr>
      <w:keepNext/>
      <w:keepLines/>
      <w:spacing w:before="80" w:after="40"/>
      <w:outlineLvl w:val="4"/>
    </w:pPr>
    <w:rPr>
      <w:rFonts w:ascii="Aptos" w:eastAsiaTheme="majorEastAsia" w:hAnsi="Aptos" w:cstheme="majorBidi"/>
      <w:color w:val="0F4761" w:themeColor="accent1" w:themeShade="BF"/>
      <w:kern w:val="0"/>
      <w:sz w:val="20"/>
      <w:szCs w:val="20"/>
      <w:lang w:val="en-US"/>
      <w14:ligatures w14:val="none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95760B"/>
    <w:pPr>
      <w:keepNext/>
      <w:keepLines/>
      <w:spacing w:before="40"/>
      <w:outlineLvl w:val="5"/>
    </w:pPr>
    <w:rPr>
      <w:rFonts w:ascii="Aptos" w:eastAsiaTheme="majorEastAsia" w:hAnsi="Aptos" w:cstheme="majorBidi"/>
      <w:i/>
      <w:iCs/>
      <w:color w:val="595959" w:themeColor="text1" w:themeTint="A6"/>
      <w:kern w:val="0"/>
      <w:sz w:val="20"/>
      <w:szCs w:val="20"/>
      <w:lang w:val="en-US"/>
      <w14:ligatures w14:val="none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95760B"/>
    <w:pPr>
      <w:keepNext/>
      <w:keepLines/>
      <w:spacing w:before="40"/>
      <w:outlineLvl w:val="6"/>
    </w:pPr>
    <w:rPr>
      <w:rFonts w:ascii="Aptos" w:eastAsiaTheme="majorEastAsia" w:hAnsi="Aptos" w:cstheme="majorBidi"/>
      <w:color w:val="595959" w:themeColor="text1" w:themeTint="A6"/>
      <w:kern w:val="0"/>
      <w:sz w:val="20"/>
      <w:szCs w:val="20"/>
      <w:lang w:val="en-US"/>
      <w14:ligatures w14:val="none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95760B"/>
    <w:pPr>
      <w:keepNext/>
      <w:keepLines/>
      <w:outlineLvl w:val="7"/>
    </w:pPr>
    <w:rPr>
      <w:rFonts w:ascii="Aptos" w:eastAsiaTheme="majorEastAsia" w:hAnsi="Aptos" w:cstheme="majorBidi"/>
      <w:i/>
      <w:iCs/>
      <w:color w:val="272727" w:themeColor="text1" w:themeTint="D8"/>
      <w:kern w:val="0"/>
      <w:sz w:val="20"/>
      <w:szCs w:val="20"/>
      <w:lang w:val="en-US"/>
      <w14:ligatures w14:val="none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95760B"/>
    <w:pPr>
      <w:keepNext/>
      <w:keepLines/>
      <w:outlineLvl w:val="8"/>
    </w:pPr>
    <w:rPr>
      <w:rFonts w:ascii="Aptos" w:eastAsiaTheme="majorEastAsia" w:hAnsi="Aptos" w:cstheme="majorBidi"/>
      <w:color w:val="272727" w:themeColor="text1" w:themeTint="D8"/>
      <w:kern w:val="0"/>
      <w:sz w:val="20"/>
      <w:szCs w:val="20"/>
      <w:lang w:val="en-US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851B9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pt-PT"/>
      <w14:ligatures w14:val="none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5851B9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val="en-GB" w:eastAsia="pt-PT"/>
      <w14:ligatures w14:val="none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92144D"/>
    <w:rPr>
      <w:rFonts w:ascii="Aptos" w:eastAsiaTheme="majorEastAsia" w:hAnsi="Aptos" w:cstheme="majorBidi"/>
      <w:color w:val="0F4761" w:themeColor="accent1" w:themeShade="BF"/>
      <w:kern w:val="0"/>
      <w:lang w:val="en-GB" w:eastAsia="pt-PT"/>
      <w14:ligatures w14:val="none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5851B9"/>
    <w:rPr>
      <w:rFonts w:ascii="Aptos" w:eastAsiaTheme="majorEastAsia" w:hAnsi="Aptos" w:cstheme="majorBidi"/>
      <w:i/>
      <w:iCs/>
      <w:color w:val="0F4761" w:themeColor="accent1" w:themeShade="BF"/>
      <w:kern w:val="0"/>
      <w:sz w:val="20"/>
      <w:szCs w:val="20"/>
      <w:lang w:val="en-US" w:eastAsia="pt-PT"/>
      <w14:ligatures w14:val="none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95760B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95760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95760B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95760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95760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957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57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5760B"/>
    <w:pPr>
      <w:numPr>
        <w:ilvl w:val="1"/>
      </w:numPr>
    </w:pPr>
    <w:rPr>
      <w:rFonts w:ascii="Aptos" w:eastAsiaTheme="majorEastAsia" w:hAnsi="Aptos" w:cstheme="majorBidi"/>
      <w:color w:val="595959" w:themeColor="text1" w:themeTint="A6"/>
      <w:spacing w:val="15"/>
      <w:kern w:val="0"/>
      <w:sz w:val="28"/>
      <w:szCs w:val="28"/>
      <w:lang w:val="en-US"/>
      <w14:ligatures w14:val="none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57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95760B"/>
    <w:pPr>
      <w:spacing w:before="160"/>
      <w:jc w:val="center"/>
    </w:pPr>
    <w:rPr>
      <w:rFonts w:ascii="Aptos" w:eastAsia="Times New Roman" w:hAnsi="Aptos" w:cs="Times New Roman"/>
      <w:i/>
      <w:iCs/>
      <w:color w:val="404040" w:themeColor="text1" w:themeTint="BF"/>
      <w:kern w:val="0"/>
      <w:sz w:val="20"/>
      <w:szCs w:val="20"/>
      <w:lang w:val="en-US"/>
      <w14:ligatures w14:val="none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95760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5760B"/>
    <w:pPr>
      <w:ind w:left="720"/>
      <w:contextualSpacing/>
    </w:pPr>
    <w:rPr>
      <w:rFonts w:ascii="Aptos" w:eastAsia="Times New Roman" w:hAnsi="Aptos" w:cs="Times New Roman"/>
      <w:kern w:val="0"/>
      <w:sz w:val="20"/>
      <w:szCs w:val="20"/>
      <w:lang w:val="en-US"/>
      <w14:ligatures w14:val="none"/>
    </w:rPr>
  </w:style>
  <w:style w:type="character" w:styleId="nfaseIntensa">
    <w:name w:val="Intense Emphasis"/>
    <w:basedOn w:val="Tipodeletrapredefinidodopargrafo"/>
    <w:uiPriority w:val="21"/>
    <w:qFormat/>
    <w:rsid w:val="0095760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957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="Aptos" w:eastAsia="Times New Roman" w:hAnsi="Aptos" w:cs="Times New Roman"/>
      <w:i/>
      <w:iCs/>
      <w:color w:val="0F4761" w:themeColor="accent1" w:themeShade="BF"/>
      <w:kern w:val="0"/>
      <w:sz w:val="20"/>
      <w:szCs w:val="20"/>
      <w:lang w:val="en-US"/>
      <w14:ligatures w14:val="none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95760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95760B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95760B"/>
    <w:pPr>
      <w:spacing w:before="100" w:beforeAutospacing="1" w:after="100" w:afterAutospacing="1"/>
    </w:pPr>
    <w:rPr>
      <w:rFonts w:ascii="Aptos" w:eastAsia="Times New Roman" w:hAnsi="Aptos" w:cs="Times New Roman"/>
      <w:kern w:val="0"/>
      <w:sz w:val="20"/>
      <w:szCs w:val="20"/>
      <w:lang w:val="en-US"/>
      <w14:ligatures w14:val="none"/>
    </w:rPr>
  </w:style>
  <w:style w:type="paragraph" w:customStyle="1" w:styleId="p2">
    <w:name w:val="p2"/>
    <w:basedOn w:val="Normal"/>
    <w:rsid w:val="0095760B"/>
    <w:pPr>
      <w:spacing w:before="100" w:beforeAutospacing="1" w:after="100" w:afterAutospacing="1"/>
    </w:pPr>
    <w:rPr>
      <w:rFonts w:ascii="Aptos" w:eastAsia="Times New Roman" w:hAnsi="Aptos" w:cs="Times New Roman"/>
      <w:kern w:val="0"/>
      <w:sz w:val="20"/>
      <w:szCs w:val="20"/>
      <w:lang w:val="en-US"/>
      <w14:ligatures w14:val="none"/>
    </w:rPr>
  </w:style>
  <w:style w:type="paragraph" w:customStyle="1" w:styleId="p3">
    <w:name w:val="p3"/>
    <w:basedOn w:val="Normal"/>
    <w:rsid w:val="0095760B"/>
    <w:pPr>
      <w:spacing w:before="100" w:beforeAutospacing="1" w:after="100" w:afterAutospacing="1"/>
    </w:pPr>
    <w:rPr>
      <w:rFonts w:ascii="Aptos" w:eastAsia="Times New Roman" w:hAnsi="Aptos" w:cs="Times New Roman"/>
      <w:kern w:val="0"/>
      <w:sz w:val="20"/>
      <w:szCs w:val="20"/>
      <w:lang w:val="en-US"/>
      <w14:ligatures w14:val="none"/>
    </w:rPr>
  </w:style>
  <w:style w:type="paragraph" w:customStyle="1" w:styleId="p4">
    <w:name w:val="p4"/>
    <w:basedOn w:val="Normal"/>
    <w:rsid w:val="0095760B"/>
    <w:pPr>
      <w:spacing w:before="100" w:beforeAutospacing="1" w:after="100" w:afterAutospacing="1"/>
    </w:pPr>
    <w:rPr>
      <w:rFonts w:ascii="Aptos" w:eastAsia="Times New Roman" w:hAnsi="Aptos" w:cs="Times New Roman"/>
      <w:kern w:val="0"/>
      <w:sz w:val="20"/>
      <w:szCs w:val="20"/>
      <w:lang w:val="en-US"/>
      <w14:ligatures w14:val="none"/>
    </w:rPr>
  </w:style>
  <w:style w:type="character" w:customStyle="1" w:styleId="apple-tab-span">
    <w:name w:val="apple-tab-span"/>
    <w:basedOn w:val="Tipodeletrapredefinidodopargrafo"/>
    <w:rsid w:val="0095760B"/>
  </w:style>
  <w:style w:type="table" w:styleId="TabeladeGrelha1Clara">
    <w:name w:val="Grid Table 1 Light"/>
    <w:basedOn w:val="Tabelanormal"/>
    <w:uiPriority w:val="46"/>
    <w:rsid w:val="00517AA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odap">
    <w:name w:val="footer"/>
    <w:basedOn w:val="Normal"/>
    <w:link w:val="RodapCarter"/>
    <w:uiPriority w:val="99"/>
    <w:unhideWhenUsed/>
    <w:rsid w:val="00AC1EAB"/>
    <w:pPr>
      <w:tabs>
        <w:tab w:val="center" w:pos="4252"/>
        <w:tab w:val="right" w:pos="8504"/>
      </w:tabs>
    </w:pPr>
    <w:rPr>
      <w:rFonts w:ascii="Aptos" w:eastAsia="Times New Roman" w:hAnsi="Aptos" w:cs="Times New Roman"/>
      <w:kern w:val="0"/>
      <w:sz w:val="16"/>
      <w:szCs w:val="16"/>
      <w:lang w:val="en-US"/>
      <w14:ligatures w14:val="none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AC1EAB"/>
    <w:rPr>
      <w:rFonts w:ascii="Aptos" w:eastAsia="Times New Roman" w:hAnsi="Aptos" w:cs="Times New Roman"/>
      <w:kern w:val="0"/>
      <w:sz w:val="16"/>
      <w:szCs w:val="16"/>
      <w:lang w:val="en-US" w:eastAsia="pt-PT"/>
      <w14:ligatures w14:val="none"/>
    </w:rPr>
  </w:style>
  <w:style w:type="character" w:styleId="Nmerodepgina">
    <w:name w:val="page number"/>
    <w:basedOn w:val="Tipodeletrapredefinidodopargrafo"/>
    <w:uiPriority w:val="99"/>
    <w:semiHidden/>
    <w:unhideWhenUsed/>
    <w:rsid w:val="00051A49"/>
  </w:style>
  <w:style w:type="paragraph" w:styleId="Cabealhodondice">
    <w:name w:val="TOC Heading"/>
    <w:basedOn w:val="Normal"/>
    <w:next w:val="Normal"/>
    <w:uiPriority w:val="39"/>
    <w:unhideWhenUsed/>
    <w:qFormat/>
    <w:rsid w:val="00051A49"/>
    <w:pPr>
      <w:keepNext/>
      <w:keepLines/>
      <w:spacing w:before="480" w:line="276" w:lineRule="auto"/>
    </w:pPr>
    <w:rPr>
      <w:rFonts w:asciiTheme="majorHAnsi" w:eastAsiaTheme="majorEastAsia" w:hAnsiTheme="majorHAnsi" w:cstheme="majorBidi"/>
      <w:b/>
      <w:bCs/>
      <w:color w:val="0F4761" w:themeColor="accent1" w:themeShade="BF"/>
      <w:kern w:val="0"/>
      <w:sz w:val="28"/>
      <w:szCs w:val="28"/>
      <w:lang w:val="en-US"/>
      <w14:ligatures w14:val="none"/>
    </w:rPr>
  </w:style>
  <w:style w:type="paragraph" w:styleId="ndice1">
    <w:name w:val="toc 1"/>
    <w:basedOn w:val="Normal"/>
    <w:next w:val="Normal"/>
    <w:autoRedefine/>
    <w:uiPriority w:val="39"/>
    <w:unhideWhenUsed/>
    <w:rsid w:val="0043216D"/>
    <w:pPr>
      <w:tabs>
        <w:tab w:val="right" w:leader="dot" w:pos="8494"/>
      </w:tabs>
      <w:spacing w:before="120"/>
    </w:pPr>
    <w:rPr>
      <w:rFonts w:eastAsia="Times New Roman" w:cs="Times New Roman"/>
      <w:b/>
      <w:bCs/>
      <w:i/>
      <w:iCs/>
      <w:kern w:val="0"/>
      <w:sz w:val="20"/>
      <w:szCs w:val="20"/>
      <w:lang w:val="en-US"/>
      <w14:ligatures w14:val="none"/>
    </w:rPr>
  </w:style>
  <w:style w:type="paragraph" w:styleId="ndice2">
    <w:name w:val="toc 2"/>
    <w:basedOn w:val="Normal"/>
    <w:next w:val="Normal"/>
    <w:autoRedefine/>
    <w:uiPriority w:val="39"/>
    <w:unhideWhenUsed/>
    <w:rsid w:val="00101E33"/>
    <w:pPr>
      <w:tabs>
        <w:tab w:val="right" w:leader="dot" w:pos="8494"/>
      </w:tabs>
      <w:spacing w:line="240" w:lineRule="auto"/>
      <w:jc w:val="both"/>
    </w:pPr>
    <w:rPr>
      <w:rFonts w:ascii="Calibri" w:eastAsia="Times New Roman" w:hAnsi="Calibri" w:cs="Calibri"/>
      <w:b/>
      <w:bCs/>
      <w:noProof/>
      <w:color w:val="000000" w:themeColor="text1"/>
      <w:kern w:val="0"/>
      <w:lang w:val="en-US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051A49"/>
    <w:rPr>
      <w:color w:val="467886" w:themeColor="hyperlink"/>
      <w:u w:val="single"/>
    </w:rPr>
  </w:style>
  <w:style w:type="paragraph" w:styleId="ndice3">
    <w:name w:val="toc 3"/>
    <w:basedOn w:val="Normal"/>
    <w:next w:val="Normal"/>
    <w:autoRedefine/>
    <w:uiPriority w:val="39"/>
    <w:unhideWhenUsed/>
    <w:rsid w:val="00C040D5"/>
    <w:pPr>
      <w:tabs>
        <w:tab w:val="right" w:leader="dot" w:pos="8494"/>
      </w:tabs>
      <w:spacing w:line="240" w:lineRule="auto"/>
    </w:pPr>
    <w:rPr>
      <w:rFonts w:ascii="Calibri" w:eastAsia="Times New Roman" w:hAnsi="Calibri" w:cs="Calibri"/>
      <w:noProof/>
      <w:color w:val="EE0000"/>
      <w:kern w:val="0"/>
      <w:sz w:val="20"/>
      <w:szCs w:val="20"/>
      <w:lang w:val="en-US"/>
      <w14:ligatures w14:val="none"/>
    </w:rPr>
  </w:style>
  <w:style w:type="paragraph" w:styleId="ndice4">
    <w:name w:val="toc 4"/>
    <w:basedOn w:val="Normal"/>
    <w:next w:val="Normal"/>
    <w:autoRedefine/>
    <w:uiPriority w:val="39"/>
    <w:semiHidden/>
    <w:unhideWhenUsed/>
    <w:rsid w:val="00051A49"/>
    <w:pPr>
      <w:ind w:left="720"/>
    </w:pPr>
    <w:rPr>
      <w:rFonts w:eastAsia="Times New Roman" w:cs="Times New Roman"/>
      <w:kern w:val="0"/>
      <w:sz w:val="20"/>
      <w:szCs w:val="20"/>
      <w:lang w:val="en-US"/>
      <w14:ligatures w14:val="none"/>
    </w:rPr>
  </w:style>
  <w:style w:type="paragraph" w:styleId="ndice5">
    <w:name w:val="toc 5"/>
    <w:basedOn w:val="Normal"/>
    <w:next w:val="Normal"/>
    <w:autoRedefine/>
    <w:uiPriority w:val="39"/>
    <w:semiHidden/>
    <w:unhideWhenUsed/>
    <w:rsid w:val="00051A49"/>
    <w:pPr>
      <w:ind w:left="960"/>
    </w:pPr>
    <w:rPr>
      <w:rFonts w:eastAsia="Times New Roman" w:cs="Times New Roman"/>
      <w:kern w:val="0"/>
      <w:sz w:val="20"/>
      <w:szCs w:val="20"/>
      <w:lang w:val="en-US"/>
      <w14:ligatures w14:val="none"/>
    </w:rPr>
  </w:style>
  <w:style w:type="paragraph" w:styleId="ndice6">
    <w:name w:val="toc 6"/>
    <w:basedOn w:val="Normal"/>
    <w:next w:val="Normal"/>
    <w:autoRedefine/>
    <w:uiPriority w:val="39"/>
    <w:semiHidden/>
    <w:unhideWhenUsed/>
    <w:rsid w:val="00051A49"/>
    <w:pPr>
      <w:ind w:left="1200"/>
    </w:pPr>
    <w:rPr>
      <w:rFonts w:eastAsia="Times New Roman" w:cs="Times New Roman"/>
      <w:kern w:val="0"/>
      <w:sz w:val="20"/>
      <w:szCs w:val="20"/>
      <w:lang w:val="en-US"/>
      <w14:ligatures w14:val="none"/>
    </w:rPr>
  </w:style>
  <w:style w:type="paragraph" w:styleId="ndice7">
    <w:name w:val="toc 7"/>
    <w:basedOn w:val="Normal"/>
    <w:next w:val="Normal"/>
    <w:autoRedefine/>
    <w:uiPriority w:val="39"/>
    <w:semiHidden/>
    <w:unhideWhenUsed/>
    <w:rsid w:val="00051A49"/>
    <w:pPr>
      <w:ind w:left="1440"/>
    </w:pPr>
    <w:rPr>
      <w:rFonts w:eastAsia="Times New Roman" w:cs="Times New Roman"/>
      <w:kern w:val="0"/>
      <w:sz w:val="20"/>
      <w:szCs w:val="20"/>
      <w:lang w:val="en-US"/>
      <w14:ligatures w14:val="none"/>
    </w:rPr>
  </w:style>
  <w:style w:type="paragraph" w:styleId="ndice8">
    <w:name w:val="toc 8"/>
    <w:basedOn w:val="Normal"/>
    <w:next w:val="Normal"/>
    <w:autoRedefine/>
    <w:uiPriority w:val="39"/>
    <w:semiHidden/>
    <w:unhideWhenUsed/>
    <w:rsid w:val="00051A49"/>
    <w:pPr>
      <w:ind w:left="1680"/>
    </w:pPr>
    <w:rPr>
      <w:rFonts w:eastAsia="Times New Roman" w:cs="Times New Roman"/>
      <w:kern w:val="0"/>
      <w:sz w:val="20"/>
      <w:szCs w:val="20"/>
      <w:lang w:val="en-US"/>
      <w14:ligatures w14:val="none"/>
    </w:rPr>
  </w:style>
  <w:style w:type="paragraph" w:styleId="ndice9">
    <w:name w:val="toc 9"/>
    <w:basedOn w:val="Normal"/>
    <w:next w:val="Normal"/>
    <w:autoRedefine/>
    <w:uiPriority w:val="39"/>
    <w:semiHidden/>
    <w:unhideWhenUsed/>
    <w:rsid w:val="00051A49"/>
    <w:pPr>
      <w:ind w:left="1920"/>
    </w:pPr>
    <w:rPr>
      <w:rFonts w:eastAsia="Times New Roman" w:cs="Times New Roman"/>
      <w:kern w:val="0"/>
      <w:sz w:val="20"/>
      <w:szCs w:val="20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571D4E"/>
    <w:pPr>
      <w:spacing w:before="100" w:beforeAutospacing="1" w:after="100" w:afterAutospacing="1"/>
    </w:pPr>
    <w:rPr>
      <w:rFonts w:ascii="Aptos" w:eastAsia="Times New Roman" w:hAnsi="Aptos" w:cs="Times New Roman"/>
      <w:kern w:val="0"/>
      <w:sz w:val="20"/>
      <w:szCs w:val="20"/>
      <w:lang w:val="en-US"/>
      <w14:ligatures w14:val="none"/>
    </w:rPr>
  </w:style>
  <w:style w:type="character" w:customStyle="1" w:styleId="s1">
    <w:name w:val="s1"/>
    <w:basedOn w:val="Tipodeletrapredefinidodopargrafo"/>
    <w:rsid w:val="0018098C"/>
  </w:style>
  <w:style w:type="character" w:styleId="Forte">
    <w:name w:val="Strong"/>
    <w:basedOn w:val="Tipodeletrapredefinidodopargrafo"/>
    <w:uiPriority w:val="22"/>
    <w:qFormat/>
    <w:rsid w:val="00802DA7"/>
    <w:rPr>
      <w:b/>
      <w:bCs/>
    </w:rPr>
  </w:style>
  <w:style w:type="table" w:styleId="TabelacomGrelha">
    <w:name w:val="Table Grid"/>
    <w:basedOn w:val="Tabelanormal"/>
    <w:uiPriority w:val="39"/>
    <w:rsid w:val="00802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Tipodeletrapredefinidodopargrafo"/>
    <w:rsid w:val="00802DA7"/>
  </w:style>
  <w:style w:type="paragraph" w:styleId="Legenda">
    <w:name w:val="caption"/>
    <w:basedOn w:val="Normal"/>
    <w:next w:val="Normal"/>
    <w:uiPriority w:val="35"/>
    <w:unhideWhenUsed/>
    <w:qFormat/>
    <w:rsid w:val="00802DA7"/>
    <w:pPr>
      <w:keepNext/>
      <w:spacing w:after="200"/>
      <w:jc w:val="both"/>
    </w:pPr>
    <w:rPr>
      <w:rFonts w:ascii="Calibri" w:eastAsiaTheme="minorHAnsi" w:hAnsi="Calibri" w:cs="Calibri"/>
      <w:b/>
      <w:bCs/>
      <w:i/>
      <w:iCs/>
      <w:color w:val="0E2841" w:themeColor="text2"/>
      <w:sz w:val="18"/>
      <w:szCs w:val="18"/>
      <w:lang w:val="en-US"/>
    </w:rPr>
  </w:style>
  <w:style w:type="paragraph" w:customStyle="1" w:styleId="Tabelas">
    <w:name w:val="Tabelas"/>
    <w:basedOn w:val="Normal"/>
    <w:qFormat/>
    <w:rsid w:val="00AC1EAB"/>
    <w:pPr>
      <w:spacing w:after="0" w:line="240" w:lineRule="auto"/>
      <w:jc w:val="both"/>
    </w:pPr>
    <w:rPr>
      <w:rFonts w:ascii="Calibri" w:eastAsiaTheme="minorHAnsi" w:hAnsi="Calibri"/>
      <w:sz w:val="16"/>
      <w:szCs w:val="18"/>
    </w:rPr>
  </w:style>
  <w:style w:type="table" w:styleId="SimplesTabela2">
    <w:name w:val="Plain Table 2"/>
    <w:basedOn w:val="Tabelanormal"/>
    <w:uiPriority w:val="42"/>
    <w:rsid w:val="00802D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iperligaovisitada">
    <w:name w:val="FollowedHyperlink"/>
    <w:basedOn w:val="Tipodeletrapredefinidodopargrafo"/>
    <w:uiPriority w:val="99"/>
    <w:semiHidden/>
    <w:unhideWhenUsed/>
    <w:rsid w:val="00170A8B"/>
    <w:rPr>
      <w:color w:val="96607D"/>
      <w:u w:val="single"/>
    </w:rPr>
  </w:style>
  <w:style w:type="paragraph" w:customStyle="1" w:styleId="msonormal0">
    <w:name w:val="msonormal"/>
    <w:basedOn w:val="Normal"/>
    <w:rsid w:val="00170A8B"/>
    <w:pPr>
      <w:spacing w:before="100" w:beforeAutospacing="1" w:after="100" w:afterAutospacing="1"/>
    </w:pPr>
    <w:rPr>
      <w:rFonts w:ascii="Aptos" w:eastAsia="Times New Roman" w:hAnsi="Aptos" w:cs="Times New Roman"/>
      <w:kern w:val="0"/>
      <w:sz w:val="20"/>
      <w:szCs w:val="20"/>
      <w:lang w:val="en-US"/>
      <w14:ligatures w14:val="none"/>
    </w:rPr>
  </w:style>
  <w:style w:type="paragraph" w:customStyle="1" w:styleId="xl63">
    <w:name w:val="xl63"/>
    <w:basedOn w:val="Normal"/>
    <w:rsid w:val="00170A8B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val="en-US"/>
      <w14:ligatures w14:val="none"/>
    </w:rPr>
  </w:style>
  <w:style w:type="paragraph" w:customStyle="1" w:styleId="xl64">
    <w:name w:val="xl64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kern w:val="0"/>
      <w:sz w:val="18"/>
      <w:szCs w:val="18"/>
      <w:lang w:val="en-US"/>
      <w14:ligatures w14:val="none"/>
    </w:rPr>
  </w:style>
  <w:style w:type="paragraph" w:customStyle="1" w:styleId="xl65">
    <w:name w:val="xl65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B00D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66">
    <w:name w:val="xl66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B00D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67">
    <w:name w:val="xl67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B00D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68">
    <w:name w:val="xl68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B00D"/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69">
    <w:name w:val="xl69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70">
    <w:name w:val="xl70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71">
    <w:name w:val="xl71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72">
    <w:name w:val="xl72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73">
    <w:name w:val="xl73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CEEF"/>
      <w:spacing w:before="100" w:beforeAutospacing="1" w:after="100" w:afterAutospacing="1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74">
    <w:name w:val="xl74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C7AC"/>
      <w:spacing w:before="100" w:beforeAutospacing="1" w:after="100" w:afterAutospacing="1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75">
    <w:name w:val="xl75"/>
    <w:basedOn w:val="Normal"/>
    <w:rsid w:val="00170A8B"/>
    <w:pPr>
      <w:spacing w:before="100" w:beforeAutospacing="1" w:after="100" w:afterAutospacing="1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76">
    <w:name w:val="xl76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97132"/>
      <w:spacing w:before="100" w:beforeAutospacing="1" w:after="100" w:afterAutospacing="1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77">
    <w:name w:val="xl77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97132"/>
      <w:spacing w:before="100" w:beforeAutospacing="1" w:after="100" w:afterAutospacing="1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78">
    <w:name w:val="xl78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79">
    <w:name w:val="xl79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sz w:val="18"/>
      <w:szCs w:val="18"/>
      <w:lang w:val="en-US"/>
      <w14:ligatures w14:val="none"/>
    </w:rPr>
  </w:style>
  <w:style w:type="paragraph" w:customStyle="1" w:styleId="xl80">
    <w:name w:val="xl80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0F9ED5"/>
      <w:kern w:val="0"/>
      <w:sz w:val="20"/>
      <w:szCs w:val="20"/>
      <w:lang w:val="en-US"/>
      <w14:ligatures w14:val="none"/>
    </w:rPr>
  </w:style>
  <w:style w:type="paragraph" w:customStyle="1" w:styleId="xl81">
    <w:name w:val="xl81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E5014"/>
      <w:spacing w:before="100" w:beforeAutospacing="1" w:after="100" w:afterAutospacing="1"/>
      <w:jc w:val="center"/>
    </w:pPr>
    <w:rPr>
      <w:rFonts w:ascii="Arial" w:eastAsia="Times New Roman" w:hAnsi="Arial" w:cs="Arial"/>
      <w:color w:val="FFFFFF"/>
      <w:kern w:val="0"/>
      <w:sz w:val="20"/>
      <w:szCs w:val="20"/>
      <w:lang w:val="en-US"/>
      <w14:ligatures w14:val="none"/>
    </w:rPr>
  </w:style>
  <w:style w:type="paragraph" w:customStyle="1" w:styleId="xl82">
    <w:name w:val="xl82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E5014"/>
      <w:spacing w:before="100" w:beforeAutospacing="1" w:after="100" w:afterAutospacing="1"/>
      <w:jc w:val="center"/>
    </w:pPr>
    <w:rPr>
      <w:rFonts w:ascii="Arial" w:eastAsia="Times New Roman" w:hAnsi="Arial" w:cs="Arial"/>
      <w:color w:val="FFFFFF"/>
      <w:kern w:val="0"/>
      <w:sz w:val="16"/>
      <w:szCs w:val="16"/>
      <w:lang w:val="en-US"/>
      <w14:ligatures w14:val="none"/>
    </w:rPr>
  </w:style>
  <w:style w:type="paragraph" w:customStyle="1" w:styleId="xl83">
    <w:name w:val="xl83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E5014"/>
      <w:spacing w:before="100" w:beforeAutospacing="1" w:after="100" w:afterAutospacing="1"/>
      <w:textAlignment w:val="center"/>
    </w:pPr>
    <w:rPr>
      <w:rFonts w:ascii="Arial" w:eastAsia="Times New Roman" w:hAnsi="Arial" w:cs="Arial"/>
      <w:color w:val="FFFFFF"/>
      <w:kern w:val="0"/>
      <w:sz w:val="16"/>
      <w:szCs w:val="16"/>
      <w:lang w:val="en-US"/>
      <w14:ligatures w14:val="none"/>
    </w:rPr>
  </w:style>
  <w:style w:type="paragraph" w:customStyle="1" w:styleId="xl84">
    <w:name w:val="xl84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85">
    <w:name w:val="xl85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86">
    <w:name w:val="xl86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87">
    <w:name w:val="xl87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ptos" w:eastAsia="Times New Roman" w:hAnsi="Aptos" w:cs="Times New Roman"/>
      <w:kern w:val="0"/>
      <w:sz w:val="20"/>
      <w:szCs w:val="20"/>
      <w:lang w:val="en-US"/>
      <w14:ligatures w14:val="none"/>
    </w:rPr>
  </w:style>
  <w:style w:type="paragraph" w:customStyle="1" w:styleId="xl88">
    <w:name w:val="xl88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89">
    <w:name w:val="xl89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90">
    <w:name w:val="xl90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91">
    <w:name w:val="xl91"/>
    <w:basedOn w:val="Normal"/>
    <w:rsid w:val="00170A8B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92">
    <w:name w:val="xl92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D78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93">
    <w:name w:val="xl93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D78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94">
    <w:name w:val="xl94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95">
    <w:name w:val="xl95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96">
    <w:name w:val="xl96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97">
    <w:name w:val="xl97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98">
    <w:name w:val="xl98"/>
    <w:basedOn w:val="Normal"/>
    <w:rsid w:val="00170A8B"/>
    <w:pPr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99">
    <w:name w:val="xl99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sz w:val="18"/>
      <w:szCs w:val="18"/>
      <w:lang w:val="en-US"/>
      <w14:ligatures w14:val="none"/>
    </w:rPr>
  </w:style>
  <w:style w:type="paragraph" w:customStyle="1" w:styleId="xl100">
    <w:name w:val="xl100"/>
    <w:basedOn w:val="Normal"/>
    <w:rsid w:val="00170A8B"/>
    <w:pPr>
      <w:spacing w:before="100" w:beforeAutospacing="1" w:after="100" w:afterAutospacing="1"/>
      <w:jc w:val="center"/>
    </w:pPr>
    <w:rPr>
      <w:rFonts w:ascii="Aptos" w:eastAsia="Times New Roman" w:hAnsi="Aptos" w:cs="Times New Roman"/>
      <w:kern w:val="0"/>
      <w:sz w:val="20"/>
      <w:szCs w:val="20"/>
      <w:lang w:val="en-US"/>
      <w14:ligatures w14:val="none"/>
    </w:rPr>
  </w:style>
  <w:style w:type="paragraph" w:customStyle="1" w:styleId="xl101">
    <w:name w:val="xl101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FF0000"/>
      <w:kern w:val="0"/>
      <w:sz w:val="18"/>
      <w:szCs w:val="18"/>
      <w:lang w:val="en-US"/>
      <w14:ligatures w14:val="none"/>
    </w:rPr>
  </w:style>
  <w:style w:type="paragraph" w:customStyle="1" w:styleId="xl102">
    <w:name w:val="xl102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94FF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103">
    <w:name w:val="xl103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94FF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104">
    <w:name w:val="xl104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94FF"/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105">
    <w:name w:val="xl105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97132"/>
      <w:spacing w:before="100" w:beforeAutospacing="1" w:after="100" w:afterAutospacing="1"/>
    </w:pPr>
    <w:rPr>
      <w:rFonts w:ascii="Arial" w:eastAsia="Times New Roman" w:hAnsi="Arial" w:cs="Arial"/>
      <w:color w:val="44B3E1"/>
      <w:kern w:val="0"/>
      <w:sz w:val="20"/>
      <w:szCs w:val="20"/>
      <w:lang w:val="en-US"/>
      <w14:ligatures w14:val="none"/>
    </w:rPr>
  </w:style>
  <w:style w:type="paragraph" w:customStyle="1" w:styleId="xl106">
    <w:name w:val="xl106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9713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44B3E1"/>
      <w:kern w:val="0"/>
      <w:sz w:val="20"/>
      <w:szCs w:val="20"/>
      <w:lang w:val="en-US"/>
      <w14:ligatures w14:val="none"/>
    </w:rPr>
  </w:style>
  <w:style w:type="paragraph" w:customStyle="1" w:styleId="xl107">
    <w:name w:val="xl107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94FF"/>
      <w:spacing w:before="100" w:beforeAutospacing="1" w:after="100" w:afterAutospacing="1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108">
    <w:name w:val="xl108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94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109">
    <w:name w:val="xl109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110">
    <w:name w:val="xl110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94FF"/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111">
    <w:name w:val="xl111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val="en-US"/>
      <w14:ligatures w14:val="none"/>
    </w:rPr>
  </w:style>
  <w:style w:type="paragraph" w:customStyle="1" w:styleId="xl112">
    <w:name w:val="xl112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425D2"/>
      <w:spacing w:before="100" w:beforeAutospacing="1" w:after="100" w:afterAutospacing="1"/>
      <w:jc w:val="center"/>
    </w:pPr>
    <w:rPr>
      <w:rFonts w:ascii="Arial" w:eastAsia="Times New Roman" w:hAnsi="Arial" w:cs="Arial"/>
      <w:color w:val="FFFFFF"/>
      <w:kern w:val="0"/>
      <w:sz w:val="20"/>
      <w:szCs w:val="20"/>
      <w:lang w:val="en-US"/>
      <w14:ligatures w14:val="none"/>
    </w:rPr>
  </w:style>
  <w:style w:type="paragraph" w:customStyle="1" w:styleId="xl113">
    <w:name w:val="xl113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425D2"/>
      <w:spacing w:before="100" w:beforeAutospacing="1" w:after="100" w:afterAutospacing="1"/>
      <w:jc w:val="center"/>
    </w:pPr>
    <w:rPr>
      <w:rFonts w:ascii="Arial" w:eastAsia="Times New Roman" w:hAnsi="Arial" w:cs="Arial"/>
      <w:color w:val="FFFFFF"/>
      <w:kern w:val="0"/>
      <w:sz w:val="16"/>
      <w:szCs w:val="16"/>
      <w:lang w:val="en-US"/>
      <w14:ligatures w14:val="none"/>
    </w:rPr>
  </w:style>
  <w:style w:type="paragraph" w:customStyle="1" w:styleId="xl114">
    <w:name w:val="xl114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425D2"/>
      <w:spacing w:before="100" w:beforeAutospacing="1" w:after="100" w:afterAutospacing="1"/>
      <w:textAlignment w:val="center"/>
    </w:pPr>
    <w:rPr>
      <w:rFonts w:ascii="Arial" w:eastAsia="Times New Roman" w:hAnsi="Arial" w:cs="Arial"/>
      <w:color w:val="FFFFFF"/>
      <w:kern w:val="0"/>
      <w:sz w:val="16"/>
      <w:szCs w:val="16"/>
      <w:lang w:val="en-US"/>
      <w14:ligatures w14:val="none"/>
    </w:rPr>
  </w:style>
  <w:style w:type="paragraph" w:customStyle="1" w:styleId="xl115">
    <w:name w:val="xl115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116">
    <w:name w:val="xl116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117">
    <w:name w:val="xl117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118">
    <w:name w:val="xl118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C7AC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119">
    <w:name w:val="xl119"/>
    <w:basedOn w:val="Normal"/>
    <w:rsid w:val="00170A8B"/>
    <w:pPr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120">
    <w:name w:val="xl120"/>
    <w:basedOn w:val="Normal"/>
    <w:rsid w:val="00170A8B"/>
    <w:pPr>
      <w:spacing w:before="100" w:beforeAutospacing="1" w:after="100" w:afterAutospacing="1"/>
      <w:textAlignment w:val="top"/>
    </w:pPr>
    <w:rPr>
      <w:rFonts w:ascii="Arial" w:eastAsia="Times New Roman" w:hAnsi="Arial" w:cs="Arial"/>
      <w:kern w:val="0"/>
      <w:sz w:val="16"/>
      <w:szCs w:val="16"/>
      <w:lang w:val="en-US"/>
      <w14:ligatures w14:val="none"/>
    </w:rPr>
  </w:style>
  <w:style w:type="paragraph" w:customStyle="1" w:styleId="xl121">
    <w:name w:val="xl121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ptos" w:eastAsia="Times New Roman" w:hAnsi="Aptos" w:cs="Times New Roman"/>
      <w:kern w:val="0"/>
      <w:sz w:val="20"/>
      <w:szCs w:val="20"/>
      <w:lang w:val="en-US"/>
      <w14:ligatures w14:val="none"/>
    </w:rPr>
  </w:style>
  <w:style w:type="paragraph" w:customStyle="1" w:styleId="xl122">
    <w:name w:val="xl122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EA72E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val="en-US"/>
      <w14:ligatures w14:val="none"/>
    </w:rPr>
  </w:style>
  <w:style w:type="paragraph" w:customStyle="1" w:styleId="xl123">
    <w:name w:val="xl123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EA72E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val="en-US"/>
      <w14:ligatures w14:val="none"/>
    </w:rPr>
  </w:style>
  <w:style w:type="paragraph" w:customStyle="1" w:styleId="xl124">
    <w:name w:val="xl124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val="en-US"/>
      <w14:ligatures w14:val="none"/>
    </w:rPr>
  </w:style>
  <w:style w:type="paragraph" w:customStyle="1" w:styleId="xl125">
    <w:name w:val="xl125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val="en-US"/>
      <w14:ligatures w14:val="none"/>
    </w:rPr>
  </w:style>
  <w:style w:type="paragraph" w:customStyle="1" w:styleId="xl126">
    <w:name w:val="xl126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127">
    <w:name w:val="xl127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kern w:val="0"/>
      <w:sz w:val="16"/>
      <w:szCs w:val="16"/>
      <w:lang w:val="en-US"/>
      <w14:ligatures w14:val="none"/>
    </w:rPr>
  </w:style>
  <w:style w:type="paragraph" w:customStyle="1" w:styleId="xl128">
    <w:name w:val="xl128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00"/>
      <w:kern w:val="0"/>
      <w:sz w:val="16"/>
      <w:szCs w:val="16"/>
      <w:lang w:val="en-US"/>
      <w14:ligatures w14:val="none"/>
    </w:rPr>
  </w:style>
  <w:style w:type="paragraph" w:customStyle="1" w:styleId="xl129">
    <w:name w:val="xl129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EA72E"/>
      <w:spacing w:before="100" w:beforeAutospacing="1" w:after="100" w:afterAutospacing="1"/>
    </w:pPr>
    <w:rPr>
      <w:rFonts w:ascii="Arial" w:eastAsia="Times New Roman" w:hAnsi="Arial" w:cs="Arial"/>
      <w:b/>
      <w:bCs/>
      <w:kern w:val="0"/>
      <w:sz w:val="16"/>
      <w:szCs w:val="16"/>
      <w:lang w:val="en-US"/>
      <w14:ligatures w14:val="none"/>
    </w:rPr>
  </w:style>
  <w:style w:type="paragraph" w:customStyle="1" w:styleId="xl130">
    <w:name w:val="xl130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B00D"/>
      <w:spacing w:before="100" w:beforeAutospacing="1" w:after="100" w:afterAutospacing="1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131">
    <w:name w:val="xl131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B00D"/>
      <w:spacing w:before="100" w:beforeAutospacing="1" w:after="100" w:afterAutospacing="1"/>
    </w:pPr>
    <w:rPr>
      <w:rFonts w:ascii="Arial" w:eastAsia="Times New Roman" w:hAnsi="Arial" w:cs="Arial"/>
      <w:b/>
      <w:bCs/>
      <w:kern w:val="0"/>
      <w:sz w:val="20"/>
      <w:szCs w:val="20"/>
      <w:u w:val="single"/>
      <w:lang w:val="en-US"/>
      <w14:ligatures w14:val="none"/>
    </w:rPr>
  </w:style>
  <w:style w:type="paragraph" w:customStyle="1" w:styleId="xl132">
    <w:name w:val="xl132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E5014"/>
      <w:spacing w:before="100" w:beforeAutospacing="1" w:after="100" w:afterAutospacing="1"/>
    </w:pPr>
    <w:rPr>
      <w:rFonts w:ascii="Arial" w:eastAsia="Times New Roman" w:hAnsi="Arial" w:cs="Arial"/>
      <w:b/>
      <w:bCs/>
      <w:color w:val="FFFFFF"/>
      <w:kern w:val="0"/>
      <w:sz w:val="20"/>
      <w:szCs w:val="20"/>
      <w:lang w:val="en-US"/>
      <w14:ligatures w14:val="none"/>
    </w:rPr>
  </w:style>
  <w:style w:type="paragraph" w:customStyle="1" w:styleId="xl133">
    <w:name w:val="xl133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D78"/>
      <w:spacing w:before="100" w:beforeAutospacing="1" w:after="100" w:afterAutospacing="1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134">
    <w:name w:val="xl134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E5014"/>
      <w:spacing w:before="100" w:beforeAutospacing="1" w:after="100" w:afterAutospacing="1"/>
    </w:pPr>
    <w:rPr>
      <w:rFonts w:ascii="Arial" w:eastAsia="Times New Roman" w:hAnsi="Arial" w:cs="Arial"/>
      <w:b/>
      <w:bCs/>
      <w:color w:val="FFFFFF"/>
      <w:kern w:val="0"/>
      <w:sz w:val="20"/>
      <w:szCs w:val="20"/>
      <w:lang w:val="en-US"/>
      <w14:ligatures w14:val="none"/>
    </w:rPr>
  </w:style>
  <w:style w:type="paragraph" w:customStyle="1" w:styleId="xl135">
    <w:name w:val="xl135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136">
    <w:name w:val="xl136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94FF"/>
      <w:spacing w:before="100" w:beforeAutospacing="1" w:after="100" w:afterAutospacing="1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137">
    <w:name w:val="xl137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425D2"/>
      <w:spacing w:before="100" w:beforeAutospacing="1" w:after="100" w:afterAutospacing="1"/>
    </w:pPr>
    <w:rPr>
      <w:rFonts w:ascii="Arial" w:eastAsia="Times New Roman" w:hAnsi="Arial" w:cs="Arial"/>
      <w:b/>
      <w:bCs/>
      <w:color w:val="FFFFFF"/>
      <w:kern w:val="0"/>
      <w:sz w:val="20"/>
      <w:szCs w:val="20"/>
      <w:lang w:val="en-US"/>
      <w14:ligatures w14:val="none"/>
    </w:rPr>
  </w:style>
  <w:style w:type="paragraph" w:customStyle="1" w:styleId="xl138">
    <w:name w:val="xl138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B00D"/>
      <w:spacing w:before="100" w:beforeAutospacing="1" w:after="100" w:afterAutospacing="1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139">
    <w:name w:val="xl139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B00D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140">
    <w:name w:val="xl140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B00D"/>
      <w:spacing w:before="100" w:beforeAutospacing="1" w:after="100" w:afterAutospacing="1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141">
    <w:name w:val="xl141"/>
    <w:basedOn w:val="Normal"/>
    <w:rsid w:val="00170A8B"/>
    <w:pPr>
      <w:spacing w:before="100" w:beforeAutospacing="1" w:after="100" w:afterAutospacing="1"/>
    </w:pPr>
    <w:rPr>
      <w:rFonts w:ascii="Arial" w:eastAsia="Times New Roman" w:hAnsi="Arial" w:cs="Arial"/>
      <w:b/>
      <w:bCs/>
      <w:kern w:val="0"/>
      <w:sz w:val="20"/>
      <w:szCs w:val="20"/>
      <w:lang w:val="en-US"/>
      <w14:ligatures w14:val="none"/>
    </w:rPr>
  </w:style>
  <w:style w:type="paragraph" w:customStyle="1" w:styleId="xl142">
    <w:name w:val="xl142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D78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143">
    <w:name w:val="xl143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144">
    <w:name w:val="xl144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94FF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145">
    <w:name w:val="xl145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425D2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146">
    <w:name w:val="xl146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B00D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147">
    <w:name w:val="xl147"/>
    <w:basedOn w:val="Normal"/>
    <w:rsid w:val="00170A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E5014"/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paragraph" w:customStyle="1" w:styleId="xl148">
    <w:name w:val="xl148"/>
    <w:basedOn w:val="Normal"/>
    <w:rsid w:val="00170A8B"/>
    <w:pPr>
      <w:spacing w:before="100" w:beforeAutospacing="1" w:after="100" w:afterAutospacing="1"/>
      <w:jc w:val="center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table" w:styleId="SimplesTabela1">
    <w:name w:val="Plain Table 1"/>
    <w:basedOn w:val="Tabelanormal"/>
    <w:uiPriority w:val="41"/>
    <w:rsid w:val="00E8654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elha4-Destaque1">
    <w:name w:val="Grid Table 4 Accent 1"/>
    <w:basedOn w:val="Tabelanormal"/>
    <w:uiPriority w:val="49"/>
    <w:rsid w:val="00E86544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adeGrelha4-Destaque4">
    <w:name w:val="Grid Table 4 Accent 4"/>
    <w:basedOn w:val="Tabelanormal"/>
    <w:uiPriority w:val="49"/>
    <w:rsid w:val="001F69BC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adeGrelha4">
    <w:name w:val="Grid Table 4"/>
    <w:basedOn w:val="Tabelanormal"/>
    <w:uiPriority w:val="49"/>
    <w:rsid w:val="001F69B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abealho">
    <w:name w:val="header"/>
    <w:basedOn w:val="Normal"/>
    <w:link w:val="CabealhoCarter"/>
    <w:uiPriority w:val="99"/>
    <w:unhideWhenUsed/>
    <w:rsid w:val="00AF03EE"/>
    <w:pPr>
      <w:tabs>
        <w:tab w:val="center" w:pos="4252"/>
        <w:tab w:val="right" w:pos="8504"/>
      </w:tabs>
    </w:pPr>
    <w:rPr>
      <w:rFonts w:ascii="Aptos" w:eastAsia="Times New Roman" w:hAnsi="Aptos" w:cs="Times New Roman"/>
      <w:kern w:val="0"/>
      <w:sz w:val="20"/>
      <w:szCs w:val="20"/>
      <w:lang w:val="en-US"/>
      <w14:ligatures w14:val="none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AF03EE"/>
    <w:rPr>
      <w:rFonts w:ascii="Times New Roman" w:eastAsia="Times New Roman" w:hAnsi="Times New Roman" w:cs="Times New Roman"/>
      <w:kern w:val="0"/>
      <w:lang w:eastAsia="pt-PT"/>
      <w14:ligatures w14:val="none"/>
    </w:rPr>
  </w:style>
  <w:style w:type="paragraph" w:styleId="Reviso">
    <w:name w:val="Revision"/>
    <w:hidden/>
    <w:uiPriority w:val="99"/>
    <w:semiHidden/>
    <w:rsid w:val="009B6C5D"/>
    <w:pPr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val="en-US" w:eastAsia="pt-PT"/>
      <w14:ligatures w14:val="non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13796"/>
    <w:rPr>
      <w:color w:val="605E5C"/>
      <w:shd w:val="clear" w:color="auto" w:fill="E1DFDD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F76B8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F76B80"/>
    <w:pPr>
      <w:spacing w:line="240" w:lineRule="auto"/>
    </w:pPr>
    <w:rPr>
      <w:rFonts w:ascii="Aptos" w:eastAsia="Times New Roman" w:hAnsi="Aptos" w:cs="Times New Roman"/>
      <w:kern w:val="0"/>
      <w:sz w:val="20"/>
      <w:szCs w:val="20"/>
      <w:lang w:val="en-US"/>
      <w14:ligatures w14:val="none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F76B80"/>
    <w:rPr>
      <w:rFonts w:ascii="Aptos" w:eastAsia="Times New Roman" w:hAnsi="Aptos" w:cs="Times New Roman"/>
      <w:kern w:val="0"/>
      <w:sz w:val="20"/>
      <w:szCs w:val="20"/>
      <w:lang w:val="en-US" w:eastAsia="pt-PT"/>
      <w14:ligatures w14:val="none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F76B8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F76B80"/>
    <w:rPr>
      <w:rFonts w:ascii="Aptos" w:eastAsia="Times New Roman" w:hAnsi="Aptos" w:cs="Times New Roman"/>
      <w:b/>
      <w:bCs/>
      <w:kern w:val="0"/>
      <w:sz w:val="20"/>
      <w:szCs w:val="20"/>
      <w:lang w:val="en-US"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4838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5903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6216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718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3923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976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2060">
          <w:blockQuote w:val="1"/>
          <w:marLeft w:val="2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0960">
          <w:blockQuote w:val="1"/>
          <w:marLeft w:val="2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38507">
          <w:blockQuote w:val="1"/>
          <w:marLeft w:val="2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88488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727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1882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0836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2186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7458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5488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9845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2755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625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4650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1310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3571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746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9767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714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5601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1471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655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4083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5031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094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736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8077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20485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505">
          <w:blockQuote w:val="1"/>
          <w:marLeft w:val="2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3989">
          <w:blockQuote w:val="1"/>
          <w:marLeft w:val="2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0975">
          <w:blockQuote w:val="1"/>
          <w:marLeft w:val="2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89789">
          <w:blockQuote w:val="1"/>
          <w:marLeft w:val="2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553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4705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947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4226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21241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8272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60805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9556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6140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2297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8017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044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098">
          <w:blockQuote w:val="1"/>
          <w:marLeft w:val="2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0489">
          <w:blockQuote w:val="1"/>
          <w:marLeft w:val="2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75012">
          <w:blockQuote w:val="1"/>
          <w:marLeft w:val="2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0093">
          <w:blockQuote w:val="1"/>
          <w:marLeft w:val="2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7522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8450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2196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4171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argaridacoelho.dca@chporto.min-saude.p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agil@ua.pt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317957-C407-F247-B552-07B9D0A99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16</Pages>
  <Words>4106</Words>
  <Characters>22177</Characters>
  <Application>Microsoft Office Word</Application>
  <DocSecurity>0</DocSecurity>
  <Lines>184</Lines>
  <Paragraphs>52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Margarida Coelho</dc:creator>
  <cp:keywords/>
  <dc:description/>
  <cp:lastModifiedBy>Margarida Coelho</cp:lastModifiedBy>
  <cp:revision>30</cp:revision>
  <cp:lastPrinted>2025-05-27T09:57:00Z</cp:lastPrinted>
  <dcterms:created xsi:type="dcterms:W3CDTF">2025-08-01T14:55:00Z</dcterms:created>
  <dcterms:modified xsi:type="dcterms:W3CDTF">2025-08-04T16:18:00Z</dcterms:modified>
</cp:coreProperties>
</file>