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278D" w14:textId="77777777" w:rsidR="00FC6259" w:rsidRPr="001819B8" w:rsidRDefault="00FC6259" w:rsidP="00FC6259">
      <w:pPr>
        <w:ind w:firstLine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819B8">
        <w:rPr>
          <w:rFonts w:ascii="Times New Roman" w:hAnsi="Times New Roman" w:cs="Times New Roman"/>
          <w:b/>
          <w:sz w:val="28"/>
          <w:szCs w:val="28"/>
          <w:lang w:val="en-GB"/>
        </w:rPr>
        <w:t>Supplementary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material</w:t>
      </w:r>
    </w:p>
    <w:p w14:paraId="793AF5CE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65F4D8C5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 w:val="28"/>
          <w:szCs w:val="32"/>
          <w:lang w:val="en-GB"/>
        </w:rPr>
      </w:pPr>
      <w:r w:rsidRPr="006901EC">
        <w:rPr>
          <w:rFonts w:ascii="Times New Roman" w:hAnsi="Times New Roman" w:cs="Times New Roman"/>
          <w:b/>
          <w:noProof/>
          <w:sz w:val="28"/>
          <w:szCs w:val="32"/>
          <w:lang w:val="en-GB"/>
        </w:rPr>
        <w:drawing>
          <wp:inline distT="0" distB="0" distL="0" distR="0" wp14:anchorId="5C20C1CC" wp14:editId="6FB798AE">
            <wp:extent cx="4880406" cy="4407877"/>
            <wp:effectExtent l="0" t="0" r="0" b="0"/>
            <wp:docPr id="118174369" name="Billede 4" descr="Et billede, der indeholder tekst, skærmbillede, Font/skrifttype, linje/rækk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4369" name="Billede 4" descr="Et billede, der indeholder tekst, skærmbillede, Font/skrifttype, linje/række&#10;&#10;Indhold genereret af kunstig intelligens kan være forkert."/>
                    <pic:cNvPicPr/>
                  </pic:nvPicPr>
                  <pic:blipFill rotWithShape="1">
                    <a:blip r:embed="rId9"/>
                    <a:srcRect t="862" b="901"/>
                    <a:stretch/>
                  </pic:blipFill>
                  <pic:spPr bwMode="auto">
                    <a:xfrm>
                      <a:off x="0" y="0"/>
                      <a:ext cx="4889145" cy="441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CDDFF" w14:textId="77777777" w:rsidR="00FC6259" w:rsidRPr="006901EC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  <w:r w:rsidRPr="006901EC">
        <w:rPr>
          <w:rFonts w:ascii="Times New Roman" w:hAnsi="Times New Roman" w:cs="Times New Roman"/>
          <w:b/>
          <w:szCs w:val="28"/>
          <w:lang w:val="en-GB"/>
        </w:rPr>
        <w:t xml:space="preserve">Supplementary figure </w:t>
      </w:r>
      <w:r>
        <w:rPr>
          <w:rFonts w:ascii="Times New Roman" w:hAnsi="Times New Roman" w:cs="Times New Roman"/>
          <w:b/>
          <w:szCs w:val="28"/>
          <w:lang w:val="en-GB"/>
        </w:rPr>
        <w:t>S</w:t>
      </w:r>
      <w:r w:rsidRPr="006901EC">
        <w:rPr>
          <w:rFonts w:ascii="Times New Roman" w:hAnsi="Times New Roman" w:cs="Times New Roman"/>
          <w:b/>
          <w:szCs w:val="28"/>
          <w:lang w:val="en-GB"/>
        </w:rPr>
        <w:t xml:space="preserve">1: </w:t>
      </w:r>
      <w:r w:rsidRPr="006901EC">
        <w:rPr>
          <w:rFonts w:ascii="Times New Roman" w:hAnsi="Times New Roman" w:cs="Times New Roman"/>
          <w:bCs/>
          <w:szCs w:val="28"/>
          <w:lang w:val="en-GB"/>
        </w:rPr>
        <w:t>REMARK diagram</w:t>
      </w:r>
    </w:p>
    <w:p w14:paraId="3D4D7713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5FDDDC0F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5D500237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6171DEDB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687F6075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79A44DBB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2F46E7FC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4E3E7B7F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4E14A5E1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092C946A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0E465AA9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3C10C90E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</w:p>
    <w:p w14:paraId="6AFDF8BF" w14:textId="77777777" w:rsidR="00FC6259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  <w:r w:rsidRPr="006901EC">
        <w:rPr>
          <w:rFonts w:ascii="Times New Roman" w:hAnsi="Times New Roman" w:cs="Times New Roman"/>
          <w:bCs/>
          <w:noProof/>
          <w:sz w:val="28"/>
          <w:szCs w:val="32"/>
          <w:lang w:val="en-GB"/>
        </w:rPr>
        <w:drawing>
          <wp:inline distT="0" distB="0" distL="0" distR="0" wp14:anchorId="716948CA" wp14:editId="6F1A57B4">
            <wp:extent cx="5865091" cy="3468393"/>
            <wp:effectExtent l="0" t="0" r="2540" b="0"/>
            <wp:docPr id="1505212409" name="Billede 4" descr="Et billede, der indeholder tekst, diagram, linje/række, Kurv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20111" name="Billede 4" descr="Et billede, der indeholder tekst, diagram, linje/række, Kurve&#10;&#10;Indhold genereret af kunstig intelligens kan være forker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5931" cy="347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AF59" w14:textId="77777777" w:rsidR="00FC6259" w:rsidRPr="006901EC" w:rsidRDefault="00FC6259" w:rsidP="00FC6259">
      <w:pPr>
        <w:ind w:firstLine="0"/>
        <w:rPr>
          <w:rFonts w:ascii="Times New Roman" w:hAnsi="Times New Roman" w:cs="Times New Roman"/>
          <w:b/>
          <w:szCs w:val="28"/>
          <w:lang w:val="en-GB"/>
        </w:rPr>
      </w:pPr>
      <w:r w:rsidRPr="006901EC">
        <w:rPr>
          <w:rFonts w:ascii="Times New Roman" w:hAnsi="Times New Roman" w:cs="Times New Roman"/>
          <w:b/>
          <w:szCs w:val="28"/>
          <w:lang w:val="en-GB"/>
        </w:rPr>
        <w:t xml:space="preserve">Supplementary figure </w:t>
      </w:r>
      <w:r>
        <w:rPr>
          <w:rFonts w:ascii="Times New Roman" w:hAnsi="Times New Roman" w:cs="Times New Roman"/>
          <w:b/>
          <w:szCs w:val="28"/>
          <w:lang w:val="en-GB"/>
        </w:rPr>
        <w:t>S2</w:t>
      </w:r>
      <w:r w:rsidRPr="006901EC">
        <w:rPr>
          <w:rFonts w:ascii="Times New Roman" w:hAnsi="Times New Roman" w:cs="Times New Roman"/>
          <w:b/>
          <w:szCs w:val="28"/>
          <w:lang w:val="en-GB"/>
        </w:rPr>
        <w:t xml:space="preserve">: </w:t>
      </w:r>
      <w:r w:rsidRPr="006901EC">
        <w:rPr>
          <w:rFonts w:ascii="Times New Roman" w:hAnsi="Times New Roman" w:cs="Times New Roman"/>
          <w:bCs/>
          <w:lang w:val="en-GB"/>
        </w:rPr>
        <w:t>Kaplan-Meier curves of progression free survival between diagnosis and 1</w:t>
      </w:r>
      <w:r w:rsidRPr="006901EC">
        <w:rPr>
          <w:rFonts w:ascii="Times New Roman" w:hAnsi="Times New Roman" w:cs="Times New Roman"/>
          <w:bCs/>
          <w:vertAlign w:val="superscript"/>
          <w:lang w:val="en-GB"/>
        </w:rPr>
        <w:t>st</w:t>
      </w:r>
      <w:r w:rsidRPr="006901EC">
        <w:rPr>
          <w:rFonts w:ascii="Times New Roman" w:hAnsi="Times New Roman" w:cs="Times New Roman"/>
          <w:bCs/>
          <w:lang w:val="en-GB"/>
        </w:rPr>
        <w:t xml:space="preserve"> relapse in repeated responders (orange) and control samples (light blue).</w:t>
      </w:r>
      <w:r w:rsidRPr="006901EC">
        <w:rPr>
          <w:rFonts w:ascii="Times New Roman" w:hAnsi="Times New Roman" w:cs="Times New Roman"/>
          <w:bCs/>
          <w:noProof/>
          <w:sz w:val="28"/>
          <w:szCs w:val="32"/>
          <w:lang w:val="en-GB"/>
        </w:rPr>
        <w:t xml:space="preserve"> </w:t>
      </w:r>
    </w:p>
    <w:p w14:paraId="2F1FBBD4" w14:textId="77777777" w:rsidR="00FC6259" w:rsidRDefault="00FC6259" w:rsidP="00FC6259">
      <w:pPr>
        <w:ind w:firstLine="0"/>
        <w:rPr>
          <w:lang w:val="en-GB"/>
        </w:rPr>
      </w:pPr>
    </w:p>
    <w:p w14:paraId="6F758D54" w14:textId="77777777" w:rsidR="00FC6259" w:rsidRDefault="00FC6259" w:rsidP="00FC6259">
      <w:pPr>
        <w:ind w:firstLine="0"/>
        <w:rPr>
          <w:lang w:val="en-GB"/>
        </w:rPr>
      </w:pPr>
    </w:p>
    <w:p w14:paraId="0BBBBD24" w14:textId="77777777" w:rsidR="00FC6259" w:rsidRDefault="00FC6259" w:rsidP="00FC6259">
      <w:pPr>
        <w:ind w:firstLine="0"/>
        <w:rPr>
          <w:lang w:val="en-GB"/>
        </w:rPr>
      </w:pPr>
    </w:p>
    <w:p w14:paraId="3C53B7AA" w14:textId="77777777" w:rsidR="00FC6259" w:rsidRDefault="00FC6259" w:rsidP="00FC6259">
      <w:pPr>
        <w:ind w:firstLine="0"/>
        <w:rPr>
          <w:lang w:val="en-GB"/>
        </w:rPr>
      </w:pPr>
    </w:p>
    <w:p w14:paraId="72B9C753" w14:textId="77777777" w:rsidR="00FC6259" w:rsidRPr="001819B8" w:rsidRDefault="00FC6259" w:rsidP="00FC6259">
      <w:pPr>
        <w:ind w:firstLine="0"/>
        <w:rPr>
          <w:lang w:val="en-US"/>
        </w:rPr>
      </w:pPr>
    </w:p>
    <w:p w14:paraId="021624BB" w14:textId="77777777" w:rsidR="00ED169B" w:rsidRPr="00FC6259" w:rsidRDefault="00ED169B" w:rsidP="00D7003B">
      <w:pPr>
        <w:rPr>
          <w:lang w:val="en-US"/>
        </w:rPr>
      </w:pPr>
    </w:p>
    <w:sectPr w:rsidR="00ED169B" w:rsidRPr="00FC6259" w:rsidSect="007A27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4BBF" w14:textId="77777777" w:rsidR="00FC6259" w:rsidRDefault="00FC6259" w:rsidP="009E4B94">
      <w:pPr>
        <w:spacing w:line="240" w:lineRule="auto"/>
      </w:pPr>
      <w:r>
        <w:separator/>
      </w:r>
    </w:p>
  </w:endnote>
  <w:endnote w:type="continuationSeparator" w:id="0">
    <w:p w14:paraId="52111FA8" w14:textId="77777777" w:rsidR="00FC6259" w:rsidRDefault="00FC625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2590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16B4C0E5" w14:textId="77777777" w:rsidTr="001E46F9">
      <w:trPr>
        <w:trHeight w:val="284"/>
      </w:trPr>
      <w:tc>
        <w:tcPr>
          <w:tcW w:w="6096" w:type="dxa"/>
        </w:tcPr>
        <w:p w14:paraId="59E14EA2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339282E8" w14:textId="77777777" w:rsidR="00FC1F1B" w:rsidRDefault="00FC6259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f7bd76ef-7f97-4289-9ca9-e5b4c6882d8a&quot;}}"/>
              <w:id w:val="2132284046"/>
              <w:placeholder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2F58D707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772D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FF03E7" wp14:editId="664586D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51C7DC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F03E7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1451C7DC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AF1C" w14:textId="77777777" w:rsidR="00FC6259" w:rsidRDefault="00FC6259" w:rsidP="009E4B94">
      <w:pPr>
        <w:spacing w:line="240" w:lineRule="auto"/>
      </w:pPr>
      <w:r>
        <w:separator/>
      </w:r>
    </w:p>
  </w:footnote>
  <w:footnote w:type="continuationSeparator" w:id="0">
    <w:p w14:paraId="56107270" w14:textId="77777777" w:rsidR="00FC6259" w:rsidRDefault="00FC625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3D07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EBFF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8D5A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61886CC4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10F62E40" wp14:editId="4F5914F5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1544066482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066482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2785CE53" wp14:editId="53491F64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049645393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645393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374625FB" wp14:editId="192BE22E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23097350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097350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4390C9F0" wp14:editId="249FE41D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086049541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049541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259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C7C40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1661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6259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08D1"/>
  <w15:docId w15:val="{755A30B6-0F74-4318-825B-B55C16E5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259"/>
    <w:pPr>
      <w:spacing w:after="0" w:line="360" w:lineRule="auto"/>
      <w:ind w:firstLine="284"/>
    </w:pPr>
    <w:rPr>
      <w:rFonts w:asciiTheme="minorHAnsi" w:eastAsiaTheme="minorEastAsia" w:hAnsiTheme="minorHAnsi"/>
      <w:color w:val="auto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ind w:firstLine="0"/>
      <w:contextualSpacing/>
      <w:outlineLvl w:val="0"/>
    </w:pPr>
    <w:rPr>
      <w:rFonts w:ascii="Arial" w:eastAsiaTheme="majorEastAsia" w:hAnsi="Arial" w:cstheme="majorBidi"/>
      <w:bCs/>
      <w:color w:val="333333"/>
      <w:sz w:val="4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ind w:firstLine="0"/>
      <w:contextualSpacing/>
      <w:outlineLvl w:val="1"/>
    </w:pPr>
    <w:rPr>
      <w:rFonts w:ascii="Arial" w:eastAsiaTheme="majorEastAsia" w:hAnsi="Arial" w:cstheme="majorBidi"/>
      <w:b/>
      <w:bCs/>
      <w:color w:val="333333"/>
      <w:sz w:val="3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line="280" w:lineRule="atLeast"/>
      <w:ind w:firstLine="0"/>
      <w:contextualSpacing/>
      <w:outlineLvl w:val="2"/>
    </w:pPr>
    <w:rPr>
      <w:rFonts w:ascii="Arial" w:eastAsiaTheme="majorEastAsia" w:hAnsi="Arial" w:cstheme="majorBidi"/>
      <w:b/>
      <w:bCs/>
      <w:color w:val="333333"/>
      <w:sz w:val="22"/>
      <w:szCs w:val="22"/>
      <w:lang w:eastAsia="en-US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3"/>
    </w:pPr>
    <w:rPr>
      <w:rFonts w:ascii="Arial" w:eastAsiaTheme="majorEastAsia" w:hAnsi="Arial" w:cstheme="majorBidi"/>
      <w:b/>
      <w:bCs/>
      <w:iCs/>
      <w:color w:val="333333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4"/>
    </w:pPr>
    <w:rPr>
      <w:rFonts w:ascii="Arial" w:eastAsiaTheme="majorEastAsia" w:hAnsi="Arial" w:cstheme="majorBidi"/>
      <w:b/>
      <w:color w:val="333333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5"/>
    </w:pPr>
    <w:rPr>
      <w:rFonts w:ascii="Arial" w:eastAsiaTheme="majorEastAsia" w:hAnsi="Arial" w:cstheme="majorBidi"/>
      <w:b/>
      <w:iCs/>
      <w:color w:val="333333"/>
      <w:sz w:val="22"/>
      <w:szCs w:val="22"/>
      <w:lang w:eastAsia="en-US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6"/>
    </w:pPr>
    <w:rPr>
      <w:rFonts w:ascii="Arial" w:eastAsiaTheme="majorEastAsia" w:hAnsi="Arial" w:cstheme="majorBidi"/>
      <w:b/>
      <w:iCs/>
      <w:color w:val="333333"/>
      <w:sz w:val="22"/>
      <w:szCs w:val="22"/>
      <w:lang w:eastAsia="en-US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7"/>
    </w:pPr>
    <w:rPr>
      <w:rFonts w:ascii="Arial" w:eastAsiaTheme="majorEastAsia" w:hAnsi="Arial" w:cstheme="majorBidi"/>
      <w:b/>
      <w:color w:val="333333"/>
      <w:sz w:val="22"/>
      <w:szCs w:val="20"/>
      <w:lang w:eastAsia="en-US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 w:after="200" w:line="280" w:lineRule="atLeast"/>
      <w:ind w:firstLine="0"/>
      <w:contextualSpacing/>
      <w:outlineLvl w:val="8"/>
    </w:pPr>
    <w:rPr>
      <w:rFonts w:ascii="Arial" w:eastAsiaTheme="majorEastAsia" w:hAnsi="Arial" w:cstheme="majorBidi"/>
      <w:b/>
      <w:iCs/>
      <w:color w:val="333333"/>
      <w:sz w:val="22"/>
      <w:szCs w:val="20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line="240" w:lineRule="atLeast"/>
      <w:ind w:firstLine="0"/>
    </w:pPr>
    <w:rPr>
      <w:rFonts w:ascii="Arial" w:eastAsiaTheme="minorHAnsi" w:hAnsi="Arial"/>
      <w:color w:val="333333"/>
      <w:sz w:val="16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line="240" w:lineRule="atLeast"/>
      <w:ind w:firstLine="0"/>
    </w:pPr>
    <w:rPr>
      <w:rFonts w:ascii="Arial" w:eastAsiaTheme="minorHAnsi" w:hAnsi="Arial"/>
      <w:color w:val="333333"/>
      <w:sz w:val="16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ind w:firstLine="0"/>
      <w:contextualSpacing/>
    </w:pPr>
    <w:rPr>
      <w:rFonts w:ascii="Arial" w:eastAsiaTheme="majorEastAsia" w:hAnsi="Arial" w:cstheme="majorBidi"/>
      <w:b/>
      <w:color w:val="333333"/>
      <w:kern w:val="28"/>
      <w:sz w:val="40"/>
      <w:szCs w:val="52"/>
      <w:lang w:eastAsia="en-US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color w:val="333333"/>
      <w:sz w:val="36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 w:line="280" w:lineRule="atLeast"/>
      <w:ind w:left="851" w:right="851" w:firstLine="0"/>
    </w:pPr>
    <w:rPr>
      <w:rFonts w:ascii="Arial" w:eastAsiaTheme="minorHAnsi" w:hAnsi="Arial"/>
      <w:b/>
      <w:bCs/>
      <w:i/>
      <w:iCs/>
      <w:color w:val="333333"/>
      <w:sz w:val="22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pPr>
      <w:spacing w:after="200" w:line="280" w:lineRule="atLeast"/>
      <w:ind w:firstLine="0"/>
    </w:pPr>
    <w:rPr>
      <w:rFonts w:ascii="Arial" w:eastAsiaTheme="minorHAnsi" w:hAnsi="Arial"/>
      <w:b/>
      <w:bCs/>
      <w:color w:val="333333"/>
      <w:sz w:val="16"/>
      <w:szCs w:val="22"/>
      <w:lang w:eastAsia="en-US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b/>
      <w:color w:val="333333"/>
      <w:sz w:val="22"/>
      <w:szCs w:val="22"/>
      <w:lang w:eastAsia="en-US"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3">
    <w:name w:val="toc 3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4">
    <w:name w:val="toc 4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5">
    <w:name w:val="toc 5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6">
    <w:name w:val="toc 6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7">
    <w:name w:val="toc 7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8">
    <w:name w:val="toc 8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holdsfortegnelse9">
    <w:name w:val="toc 9"/>
    <w:basedOn w:val="Normal"/>
    <w:next w:val="Normal"/>
    <w:uiPriority w:val="10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  <w:ind w:firstLine="0"/>
    </w:pPr>
    <w:rPr>
      <w:rFonts w:ascii="Arial" w:eastAsiaTheme="minorHAnsi" w:hAnsi="Arial"/>
      <w:color w:val="333333"/>
      <w:sz w:val="28"/>
      <w:szCs w:val="22"/>
      <w:lang w:eastAsia="en-US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spacing w:after="200" w:line="280" w:lineRule="atLeast"/>
      <w:ind w:left="1151" w:right="1151" w:firstLine="0"/>
    </w:pPr>
    <w:rPr>
      <w:rFonts w:ascii="Arial" w:hAnsi="Arial"/>
      <w:i/>
      <w:iCs/>
      <w:color w:val="333333"/>
      <w:sz w:val="22"/>
      <w:szCs w:val="22"/>
      <w:lang w:eastAsia="en-US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rFonts w:ascii="Arial" w:eastAsiaTheme="minorHAnsi" w:hAnsi="Arial"/>
      <w:color w:val="333333"/>
      <w:sz w:val="16"/>
      <w:szCs w:val="20"/>
      <w:lang w:eastAsia="en-US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rFonts w:ascii="Arial" w:eastAsiaTheme="minorHAnsi" w:hAnsi="Arial"/>
      <w:color w:val="333333"/>
      <w:sz w:val="16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  <w:ind w:firstLine="0"/>
    </w:pPr>
    <w:rPr>
      <w:rFonts w:ascii="Arial" w:eastAsiaTheme="majorEastAsia" w:hAnsi="Arial" w:cstheme="majorBidi"/>
      <w:b/>
      <w:bCs/>
      <w:color w:val="333333"/>
      <w:sz w:val="28"/>
      <w:lang w:eastAsia="en-US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after="200" w:line="240" w:lineRule="auto"/>
      <w:ind w:left="4252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 w:line="280" w:lineRule="atLeast"/>
      <w:ind w:firstLine="0"/>
    </w:pPr>
    <w:rPr>
      <w:rFonts w:ascii="Arial" w:eastAsiaTheme="minorHAnsi" w:hAnsi="Arial"/>
      <w:iCs/>
      <w:color w:val="333333" w:themeColor="text1"/>
      <w:sz w:val="22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spacing w:after="200" w:line="280" w:lineRule="atLeast"/>
      <w:ind w:right="567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Normalindrykning">
    <w:name w:val="Normal Indent"/>
    <w:basedOn w:val="Normal"/>
    <w:uiPriority w:val="99"/>
    <w:semiHidden/>
    <w:rsid w:val="00BC5249"/>
    <w:pPr>
      <w:spacing w:after="200" w:line="280" w:lineRule="atLeast"/>
      <w:ind w:left="1134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after="200" w:line="240" w:lineRule="auto"/>
      <w:ind w:firstLine="0"/>
    </w:pPr>
    <w:rPr>
      <w:rFonts w:ascii="Segoe UI" w:eastAsiaTheme="minorHAnsi" w:hAnsi="Segoe UI" w:cs="Segoe UI"/>
      <w:color w:val="333333"/>
      <w:sz w:val="18"/>
      <w:szCs w:val="18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  <w:pPr>
      <w:spacing w:after="200" w:line="280" w:lineRule="atLeast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 w:line="280" w:lineRule="atLeast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 w:line="280" w:lineRule="atLeast"/>
      <w:ind w:firstLine="0"/>
    </w:pPr>
    <w:rPr>
      <w:rFonts w:ascii="Arial" w:eastAsiaTheme="minorHAnsi" w:hAnsi="Arial"/>
      <w:color w:val="333333"/>
      <w:sz w:val="16"/>
      <w:szCs w:val="16"/>
      <w:lang w:eastAsia="en-US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 w:line="280" w:lineRule="atLeast"/>
      <w:ind w:left="283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 w:line="280" w:lineRule="atLeast"/>
      <w:ind w:left="283" w:firstLine="0"/>
    </w:pPr>
    <w:rPr>
      <w:rFonts w:ascii="Arial" w:eastAsiaTheme="minorHAnsi" w:hAnsi="Arial"/>
      <w:color w:val="333333"/>
      <w:sz w:val="16"/>
      <w:szCs w:val="16"/>
      <w:lang w:eastAsia="en-US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after="200" w:line="240" w:lineRule="auto"/>
      <w:ind w:left="4252"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after="200" w:line="240" w:lineRule="auto"/>
      <w:ind w:firstLine="0"/>
    </w:pPr>
    <w:rPr>
      <w:rFonts w:ascii="Arial" w:eastAsiaTheme="minorHAnsi" w:hAnsi="Arial"/>
      <w:color w:val="333333"/>
      <w:sz w:val="20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  <w:pPr>
      <w:spacing w:after="200" w:line="280" w:lineRule="atLeast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after="200" w:line="240" w:lineRule="auto"/>
      <w:ind w:firstLine="0"/>
    </w:pPr>
    <w:rPr>
      <w:rFonts w:ascii="Segoe UI" w:eastAsiaTheme="minorHAnsi" w:hAnsi="Segoe UI" w:cs="Segoe UI"/>
      <w:color w:val="333333"/>
      <w:sz w:val="16"/>
      <w:szCs w:val="16"/>
      <w:lang w:eastAsia="en-US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after="200" w:line="240" w:lineRule="auto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after="200" w:line="240" w:lineRule="auto"/>
      <w:ind w:left="2880" w:firstLine="0"/>
    </w:pPr>
    <w:rPr>
      <w:rFonts w:asciiTheme="majorHAnsi" w:eastAsiaTheme="majorEastAsia" w:hAnsiTheme="majorHAnsi" w:cstheme="majorBidi"/>
      <w:color w:val="333333"/>
      <w:lang w:eastAsia="en-US"/>
    </w:rPr>
  </w:style>
  <w:style w:type="paragraph" w:styleId="Afsenderadresse">
    <w:name w:val="envelope return"/>
    <w:basedOn w:val="Normal"/>
    <w:uiPriority w:val="99"/>
    <w:semiHidden/>
    <w:rsid w:val="00BC5249"/>
    <w:pPr>
      <w:spacing w:after="200" w:line="240" w:lineRule="auto"/>
      <w:ind w:firstLine="0"/>
    </w:pPr>
    <w:rPr>
      <w:rFonts w:asciiTheme="majorHAnsi" w:eastAsiaTheme="majorEastAsia" w:hAnsiTheme="majorHAnsi" w:cstheme="majorBidi"/>
      <w:color w:val="333333"/>
      <w:sz w:val="20"/>
      <w:szCs w:val="20"/>
      <w:lang w:eastAsia="en-US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after="200" w:line="240" w:lineRule="auto"/>
      <w:ind w:firstLine="0"/>
    </w:pPr>
    <w:rPr>
      <w:rFonts w:ascii="Arial" w:eastAsiaTheme="minorHAnsi" w:hAnsi="Arial"/>
      <w:i/>
      <w:iCs/>
      <w:color w:val="333333"/>
      <w:sz w:val="22"/>
      <w:szCs w:val="22"/>
      <w:lang w:eastAsia="en-US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after="200" w:line="240" w:lineRule="auto"/>
      <w:ind w:firstLine="0"/>
    </w:pPr>
    <w:rPr>
      <w:rFonts w:ascii="Consolas" w:eastAsiaTheme="minorHAnsi" w:hAnsi="Consolas" w:cs="Consolas"/>
      <w:color w:val="333333"/>
      <w:sz w:val="20"/>
      <w:szCs w:val="20"/>
      <w:lang w:eastAsia="en-U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after="200" w:line="240" w:lineRule="auto"/>
      <w:ind w:left="22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after="200" w:line="240" w:lineRule="auto"/>
      <w:ind w:left="44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after="200" w:line="240" w:lineRule="auto"/>
      <w:ind w:left="66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after="200" w:line="240" w:lineRule="auto"/>
      <w:ind w:left="88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after="200" w:line="240" w:lineRule="auto"/>
      <w:ind w:left="110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after="200" w:line="240" w:lineRule="auto"/>
      <w:ind w:left="132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after="200" w:line="240" w:lineRule="auto"/>
      <w:ind w:left="154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after="200" w:line="240" w:lineRule="auto"/>
      <w:ind w:left="176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after="200" w:line="240" w:lineRule="auto"/>
      <w:ind w:left="1980" w:hanging="220"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Indeksoverskrift">
    <w:name w:val="index heading"/>
    <w:basedOn w:val="Normal"/>
    <w:next w:val="Indeks1"/>
    <w:uiPriority w:val="99"/>
    <w:semiHidden/>
    <w:rsid w:val="00BC5249"/>
    <w:pPr>
      <w:spacing w:after="200" w:line="280" w:lineRule="atLeast"/>
      <w:ind w:firstLine="0"/>
    </w:pPr>
    <w:rPr>
      <w:rFonts w:asciiTheme="majorHAnsi" w:eastAsiaTheme="majorEastAsia" w:hAnsiTheme="majorHAnsi" w:cstheme="majorBidi"/>
      <w:b/>
      <w:bCs/>
      <w:color w:val="333333"/>
      <w:sz w:val="22"/>
      <w:szCs w:val="22"/>
      <w:lang w:eastAsia="en-US"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spacing w:after="200" w:line="280" w:lineRule="atLeast"/>
      <w:ind w:left="283" w:hanging="283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Liste2">
    <w:name w:val="List 2"/>
    <w:basedOn w:val="Normal"/>
    <w:uiPriority w:val="99"/>
    <w:semiHidden/>
    <w:rsid w:val="00BC5249"/>
    <w:pPr>
      <w:spacing w:after="200" w:line="280" w:lineRule="atLeast"/>
      <w:ind w:left="566" w:hanging="283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Liste3">
    <w:name w:val="List 3"/>
    <w:basedOn w:val="Normal"/>
    <w:uiPriority w:val="99"/>
    <w:semiHidden/>
    <w:rsid w:val="00BC5249"/>
    <w:pPr>
      <w:spacing w:after="200" w:line="280" w:lineRule="atLeast"/>
      <w:ind w:left="849" w:hanging="283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Liste4">
    <w:name w:val="List 4"/>
    <w:basedOn w:val="Normal"/>
    <w:uiPriority w:val="99"/>
    <w:semiHidden/>
    <w:rsid w:val="00BC5249"/>
    <w:pPr>
      <w:spacing w:after="200" w:line="280" w:lineRule="atLeast"/>
      <w:ind w:left="1132" w:hanging="283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Liste5">
    <w:name w:val="List 5"/>
    <w:basedOn w:val="Normal"/>
    <w:uiPriority w:val="99"/>
    <w:semiHidden/>
    <w:rsid w:val="00BC5249"/>
    <w:pPr>
      <w:spacing w:after="200" w:line="280" w:lineRule="atLeast"/>
      <w:ind w:left="1415" w:hanging="283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forts">
    <w:name w:val="List Continue"/>
    <w:basedOn w:val="Normal"/>
    <w:uiPriority w:val="99"/>
    <w:semiHidden/>
    <w:rsid w:val="00BC5249"/>
    <w:pPr>
      <w:spacing w:after="120" w:line="280" w:lineRule="atLeast"/>
      <w:ind w:left="283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forts2">
    <w:name w:val="List Continue 2"/>
    <w:basedOn w:val="Normal"/>
    <w:uiPriority w:val="99"/>
    <w:semiHidden/>
    <w:rsid w:val="00BC5249"/>
    <w:pPr>
      <w:spacing w:after="120" w:line="280" w:lineRule="atLeast"/>
      <w:ind w:left="566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forts3">
    <w:name w:val="List Continue 3"/>
    <w:basedOn w:val="Normal"/>
    <w:uiPriority w:val="99"/>
    <w:semiHidden/>
    <w:rsid w:val="00BC5249"/>
    <w:pPr>
      <w:spacing w:after="120" w:line="280" w:lineRule="atLeast"/>
      <w:ind w:left="849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forts4">
    <w:name w:val="List Continue 4"/>
    <w:basedOn w:val="Normal"/>
    <w:uiPriority w:val="99"/>
    <w:semiHidden/>
    <w:rsid w:val="00BC5249"/>
    <w:pPr>
      <w:spacing w:after="120" w:line="280" w:lineRule="atLeast"/>
      <w:ind w:left="1132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forts5">
    <w:name w:val="List Continue 5"/>
    <w:basedOn w:val="Normal"/>
    <w:uiPriority w:val="99"/>
    <w:semiHidden/>
    <w:rsid w:val="00BC5249"/>
    <w:pPr>
      <w:spacing w:after="120" w:line="280" w:lineRule="atLeast"/>
      <w:ind w:left="1415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spacing w:after="200" w:line="280" w:lineRule="atLeast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Opstilling-talellerbogst5">
    <w:name w:val="List Number 5"/>
    <w:basedOn w:val="Normal"/>
    <w:uiPriority w:val="99"/>
    <w:semiHidden/>
    <w:rsid w:val="00BC5249"/>
    <w:pPr>
      <w:spacing w:after="200" w:line="280" w:lineRule="atLeast"/>
      <w:ind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paragraph" w:styleId="Listeafsnit">
    <w:name w:val="List Paragraph"/>
    <w:basedOn w:val="Normal"/>
    <w:uiPriority w:val="99"/>
    <w:semiHidden/>
    <w:rsid w:val="00BC5249"/>
    <w:pPr>
      <w:spacing w:after="200" w:line="280" w:lineRule="atLeast"/>
      <w:ind w:left="720" w:firstLine="0"/>
      <w:contextualSpacing/>
    </w:pPr>
    <w:rPr>
      <w:rFonts w:ascii="Arial" w:eastAsiaTheme="minorHAnsi" w:hAnsi="Arial"/>
      <w:color w:val="333333"/>
      <w:sz w:val="22"/>
      <w:szCs w:val="22"/>
      <w:lang w:eastAsia="en-US"/>
    </w:r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00" w:line="240" w:lineRule="auto"/>
      <w:ind w:left="1134" w:hanging="1134"/>
    </w:pPr>
    <w:rPr>
      <w:rFonts w:asciiTheme="majorHAnsi" w:eastAsiaTheme="majorEastAsia" w:hAnsiTheme="majorHAnsi" w:cstheme="majorBidi"/>
      <w:color w:val="333333"/>
      <w:lang w:eastAsia="en-US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pPr>
      <w:spacing w:after="200" w:line="280" w:lineRule="atLeast"/>
      <w:ind w:firstLine="0"/>
    </w:pPr>
    <w:rPr>
      <w:rFonts w:ascii="Arial" w:eastAsiaTheme="minorHAnsi" w:hAnsi="Arial"/>
      <w:color w:val="333333"/>
      <w:lang w:eastAsia="en-US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after="200" w:line="240" w:lineRule="auto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after="200" w:line="240" w:lineRule="auto"/>
      <w:ind w:firstLine="0"/>
    </w:pPr>
    <w:rPr>
      <w:rFonts w:ascii="Consolas" w:eastAsiaTheme="minorHAnsi" w:hAnsi="Consolas" w:cs="Consolas"/>
      <w:color w:val="333333"/>
      <w:sz w:val="21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  <w:pPr>
      <w:spacing w:after="200" w:line="280" w:lineRule="atLeast"/>
      <w:ind w:firstLine="0"/>
    </w:pPr>
    <w:rPr>
      <w:rFonts w:ascii="Arial" w:eastAsiaTheme="minorHAnsi" w:hAnsi="Arial"/>
      <w:color w:val="333333"/>
      <w:sz w:val="22"/>
      <w:szCs w:val="22"/>
      <w:lang w:eastAsia="en-US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line="14" w:lineRule="exact"/>
    </w:pPr>
    <w:rPr>
      <w:rFonts w:eastAsia="Times New Roman" w:cs="Times New Roman"/>
      <w:noProof/>
      <w:sz w:val="16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pacing w:after="200" w:line="280" w:lineRule="atLeast"/>
      <w:ind w:left="284" w:right="284" w:firstLine="0"/>
    </w:pPr>
    <w:rPr>
      <w:rFonts w:ascii="Arial" w:eastAsiaTheme="minorHAnsi" w:hAnsi="Arial"/>
      <w:color w:val="33333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ru0001\AppData\Local\Temp\Templafy\WordVsto\014igkqe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f7bd76ef-7f97-4289-9ca9-e5b4c6882d8a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014igkqe</Template>
  <TotalTime>1</TotalTime>
  <Pages>2</Pages>
  <Words>36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Haargaard Urup</dc:creator>
  <cp:lastModifiedBy>Thomas Haargaard Urup</cp:lastModifiedBy>
  <cp:revision>1</cp:revision>
  <dcterms:created xsi:type="dcterms:W3CDTF">2025-05-27T08:11:00Z</dcterms:created>
  <dcterms:modified xsi:type="dcterms:W3CDTF">2025-05-27T08:12:00Z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981376190979768475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