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E56506" w:rsidRDefault="00E56506" w:rsidP="001E159E">
      <w:pPr>
        <w:pStyle w:val="acbfdd8b-e11b-4d36-88ff-6049b138f862"/>
        <w:spacing w:line="480" w:lineRule="auto"/>
        <w:rPr>
          <w:b/>
          <w:sz w:val="36"/>
          <w:szCs w:val="32"/>
        </w:rPr>
      </w:pPr>
      <w:bookmarkStart w:id="0" w:name="OLE_LINK173"/>
      <w:bookmarkStart w:id="1" w:name="OLE_LINK254"/>
      <w:bookmarkStart w:id="2" w:name="OLE_LINK172"/>
      <w:bookmarkStart w:id="3" w:name="OLE_LINK364"/>
      <w:r>
        <w:rPr>
          <w:b/>
          <w:sz w:val="36"/>
          <w:szCs w:val="32"/>
        </w:rPr>
        <w:t>Multi-omics Identification of Biomarkers for High-altitude Pulmonary Arterial Hypertension.</w:t>
      </w:r>
    </w:p>
    <w:bookmarkEnd w:id="0"/>
    <w:bookmarkEnd w:id="1"/>
    <w:bookmarkEnd w:id="2"/>
    <w:bookmarkEnd w:id="3"/>
    <w:p w:rsidR="00E56506" w:rsidRDefault="00E56506" w:rsidP="001E159E">
      <w:pPr>
        <w:pStyle w:val="acbfdd8b-e11b-4d36-88ff-6049b138f862"/>
        <w:spacing w:line="480" w:lineRule="auto"/>
        <w:rPr>
          <w:rFonts w:ascii="Times New Roman" w:hAnsi="Times New Roman"/>
          <w:b/>
        </w:rPr>
      </w:pPr>
    </w:p>
    <w:p w:rsidR="00161173" w:rsidRDefault="00161173" w:rsidP="00161173">
      <w:pPr>
        <w:pStyle w:val="acbfdd8b-e11b-4d36-88ff-6049b138f862"/>
        <w:spacing w:line="480" w:lineRule="auto"/>
      </w:pPr>
      <w:proofErr w:type="spellStart"/>
      <w:r>
        <w:t>Zhe</w:t>
      </w:r>
      <w:proofErr w:type="spellEnd"/>
      <w:r>
        <w:t xml:space="preserve"> Chen</w:t>
      </w:r>
      <w:r>
        <w:rPr>
          <w:vertAlign w:val="superscript"/>
        </w:rPr>
        <w:t>2</w:t>
      </w:r>
      <w:r>
        <w:t>†,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Linhong</w:t>
      </w:r>
      <w:proofErr w:type="spellEnd"/>
      <w:r>
        <w:rPr>
          <w:color w:val="000000" w:themeColor="text1"/>
        </w:rPr>
        <w:t xml:space="preserve"> Pang</w:t>
      </w:r>
      <w:r>
        <w:rPr>
          <w:color w:val="000000" w:themeColor="text1"/>
          <w:vertAlign w:val="superscript"/>
        </w:rPr>
        <w:t>1, 3</w:t>
      </w:r>
      <w:r>
        <w:rPr>
          <w:color w:val="000000" w:themeColor="text1"/>
        </w:rPr>
        <w:t>†</w:t>
      </w:r>
      <w:r>
        <w:t xml:space="preserve">, </w:t>
      </w:r>
      <w:proofErr w:type="spellStart"/>
      <w:r>
        <w:t>Yidan</w:t>
      </w:r>
      <w:proofErr w:type="spellEnd"/>
      <w:r>
        <w:t xml:space="preserve"> Zheng</w:t>
      </w:r>
      <w:r>
        <w:rPr>
          <w:vertAlign w:val="superscript"/>
        </w:rPr>
        <w:t>2</w:t>
      </w:r>
      <w:r>
        <w:t>, Li Xu</w:t>
      </w:r>
      <w:r>
        <w:rPr>
          <w:vertAlign w:val="superscript"/>
        </w:rPr>
        <w:t>2</w:t>
      </w:r>
      <w:r>
        <w:t xml:space="preserve">, </w:t>
      </w:r>
      <w:proofErr w:type="spellStart"/>
      <w:r w:rsidRPr="00161173">
        <w:rPr>
          <w:rFonts w:hint="eastAsia"/>
        </w:rPr>
        <w:t>Mingjin</w:t>
      </w:r>
      <w:proofErr w:type="spellEnd"/>
      <w:r w:rsidRPr="00161173">
        <w:rPr>
          <w:rFonts w:hint="eastAsia"/>
        </w:rPr>
        <w:t xml:space="preserve"> Tang</w:t>
      </w:r>
      <w:r w:rsidRPr="00161173">
        <w:rPr>
          <w:rFonts w:eastAsia="宋体"/>
          <w:bCs w:val="0"/>
          <w:vertAlign w:val="superscript"/>
        </w:rPr>
        <w:t>1</w:t>
      </w:r>
      <w:r w:rsidRPr="00161173">
        <w:rPr>
          <w:rFonts w:hint="eastAsia"/>
        </w:rPr>
        <w:t xml:space="preserve">, </w:t>
      </w:r>
      <w:proofErr w:type="spellStart"/>
      <w:r>
        <w:rPr>
          <w:rFonts w:hint="eastAsia"/>
        </w:rPr>
        <w:t>Z</w:t>
      </w:r>
      <w:r>
        <w:t>iwen</w:t>
      </w:r>
      <w:proofErr w:type="spellEnd"/>
      <w:r>
        <w:t xml:space="preserve"> Zhao</w:t>
      </w:r>
      <w:r>
        <w:rPr>
          <w:vertAlign w:val="superscript"/>
        </w:rPr>
        <w:t>4</w:t>
      </w:r>
      <w:r>
        <w:t xml:space="preserve">, </w:t>
      </w:r>
      <w:proofErr w:type="spellStart"/>
      <w:r>
        <w:t>Tianyu</w:t>
      </w:r>
      <w:proofErr w:type="spellEnd"/>
      <w:r>
        <w:t xml:space="preserve"> Wang</w:t>
      </w:r>
      <w:r>
        <w:rPr>
          <w:vertAlign w:val="superscript"/>
        </w:rPr>
        <w:t>4</w:t>
      </w:r>
      <w:r>
        <w:t>, Jin Li</w:t>
      </w:r>
      <w:r>
        <w:rPr>
          <w:vertAlign w:val="superscript"/>
        </w:rPr>
        <w:t>4</w:t>
      </w:r>
      <w:r>
        <w:t xml:space="preserve">, </w:t>
      </w:r>
      <w:proofErr w:type="spellStart"/>
      <w:r>
        <w:t>Yunfei</w:t>
      </w:r>
      <w:proofErr w:type="spellEnd"/>
      <w:r>
        <w:t xml:space="preserve"> Zhou</w:t>
      </w:r>
      <w:r>
        <w:rPr>
          <w:vertAlign w:val="superscript"/>
        </w:rPr>
        <w:t>4</w:t>
      </w:r>
      <w:r>
        <w:t>, Lin Duo</w:t>
      </w:r>
      <w:r>
        <w:rPr>
          <w:vertAlign w:val="superscript"/>
        </w:rPr>
        <w:t>1</w:t>
      </w:r>
      <w:r>
        <w:t xml:space="preserve">, </w:t>
      </w:r>
      <w:proofErr w:type="spellStart"/>
      <w:r w:rsidRPr="00161173">
        <w:rPr>
          <w:rFonts w:hint="eastAsia"/>
        </w:rPr>
        <w:t>Wenlong</w:t>
      </w:r>
      <w:proofErr w:type="spellEnd"/>
      <w:r w:rsidRPr="00161173">
        <w:rPr>
          <w:rFonts w:hint="eastAsia"/>
        </w:rPr>
        <w:t xml:space="preserve"> Zhu</w:t>
      </w:r>
      <w:r w:rsidRPr="00161173">
        <w:rPr>
          <w:rFonts w:hint="eastAsia"/>
          <w:vertAlign w:val="superscript"/>
        </w:rPr>
        <w:t>1</w:t>
      </w:r>
      <w:r w:rsidRPr="00161173">
        <w:rPr>
          <w:rFonts w:hint="eastAsia"/>
        </w:rPr>
        <w:t>,</w:t>
      </w:r>
      <w:r>
        <w:rPr>
          <w:rFonts w:hint="eastAsia"/>
        </w:rPr>
        <w:t xml:space="preserve"> </w:t>
      </w:r>
      <w:proofErr w:type="spellStart"/>
      <w:r>
        <w:t>Zhiling</w:t>
      </w:r>
      <w:proofErr w:type="spellEnd"/>
      <w:r>
        <w:t xml:space="preserve"> Luo</w:t>
      </w:r>
      <w:r>
        <w:rPr>
          <w:vertAlign w:val="superscript"/>
        </w:rPr>
        <w:t>4</w:t>
      </w:r>
      <w:r>
        <w:t>, Fei Li</w:t>
      </w:r>
      <w:r>
        <w:rPr>
          <w:vertAlign w:val="superscript"/>
        </w:rPr>
        <w:t>1,2#</w:t>
      </w:r>
      <w:r>
        <w:t>, Da Zhu</w:t>
      </w:r>
      <w:r>
        <w:rPr>
          <w:vertAlign w:val="superscript"/>
        </w:rPr>
        <w:t>1#</w:t>
      </w:r>
      <w:r>
        <w:t>.</w:t>
      </w:r>
    </w:p>
    <w:p w:rsidR="00E56506" w:rsidRPr="00161173" w:rsidRDefault="00E56506" w:rsidP="001E159E">
      <w:pPr>
        <w:pStyle w:val="acbfdd8b-e11b-4d36-88ff-6049b138f862"/>
        <w:spacing w:line="480" w:lineRule="auto"/>
        <w:rPr>
          <w:b/>
          <w:bCs w:val="0"/>
        </w:rPr>
      </w:pPr>
    </w:p>
    <w:p w:rsidR="00E56506" w:rsidRDefault="00E56506" w:rsidP="001E159E">
      <w:pPr>
        <w:pStyle w:val="acbfdd8b-e11b-4d36-88ff-6049b138f862"/>
        <w:spacing w:line="480" w:lineRule="auto"/>
        <w:rPr>
          <w:bCs w:val="0"/>
        </w:rPr>
      </w:pPr>
      <w:r>
        <w:rPr>
          <w:rFonts w:eastAsia="宋体"/>
          <w:bCs w:val="0"/>
          <w:vertAlign w:val="superscript"/>
        </w:rPr>
        <w:t>1</w:t>
      </w:r>
      <w:r>
        <w:rPr>
          <w:rFonts w:eastAsia="宋体"/>
          <w:bCs w:val="0"/>
        </w:rPr>
        <w:t>Department of Structural Heart Center,</w:t>
      </w:r>
      <w:bookmarkStart w:id="4" w:name="OLE_LINK360"/>
      <w:bookmarkStart w:id="5" w:name="OLE_LINK361"/>
      <w:r>
        <w:rPr>
          <w:rFonts w:eastAsia="宋体"/>
          <w:bCs w:val="0"/>
        </w:rPr>
        <w:t xml:space="preserve"> </w:t>
      </w:r>
      <w:bookmarkStart w:id="6" w:name="OLE_LINK362"/>
      <w:bookmarkStart w:id="7" w:name="OLE_LINK363"/>
      <w:bookmarkStart w:id="8" w:name="OLE_LINK341"/>
      <w:bookmarkStart w:id="9" w:name="OLE_LINK342"/>
      <w:proofErr w:type="spellStart"/>
      <w:r>
        <w:rPr>
          <w:rFonts w:eastAsia="宋体"/>
          <w:bCs w:val="0"/>
        </w:rPr>
        <w:t>Fuwai</w:t>
      </w:r>
      <w:proofErr w:type="spellEnd"/>
      <w:r>
        <w:rPr>
          <w:rFonts w:eastAsia="宋体"/>
          <w:bCs w:val="0"/>
        </w:rPr>
        <w:t xml:space="preserve"> Yunnan Cardiovascular Hospita</w:t>
      </w:r>
      <w:bookmarkEnd w:id="6"/>
      <w:bookmarkEnd w:id="7"/>
      <w:r>
        <w:rPr>
          <w:rFonts w:eastAsia="宋体"/>
          <w:bCs w:val="0"/>
        </w:rPr>
        <w:t>l</w:t>
      </w:r>
      <w:bookmarkEnd w:id="8"/>
      <w:bookmarkEnd w:id="9"/>
      <w:r>
        <w:rPr>
          <w:rFonts w:eastAsia="宋体"/>
          <w:bCs w:val="0"/>
        </w:rPr>
        <w:t xml:space="preserve">, </w:t>
      </w:r>
      <w:bookmarkEnd w:id="4"/>
      <w:bookmarkEnd w:id="5"/>
      <w:r>
        <w:t>Chinese Academy of Medical Sciences, Affiliated</w:t>
      </w:r>
      <w:bookmarkStart w:id="10" w:name="OLE_LINK365"/>
      <w:bookmarkStart w:id="11" w:name="OLE_LINK366"/>
      <w:r>
        <w:t xml:space="preserve"> Cardiovascular Hospital of Kunming Medical University</w:t>
      </w:r>
      <w:bookmarkEnd w:id="10"/>
      <w:bookmarkEnd w:id="11"/>
      <w:r>
        <w:t>, Kunming, China.</w:t>
      </w:r>
    </w:p>
    <w:p w:rsidR="00E56506" w:rsidRDefault="00E56506" w:rsidP="001E159E">
      <w:pPr>
        <w:pStyle w:val="acbfdd8b-e11b-4d36-88ff-6049b138f862"/>
        <w:spacing w:line="480" w:lineRule="auto"/>
        <w:rPr>
          <w:rFonts w:eastAsia="宋体"/>
          <w:bCs w:val="0"/>
        </w:rPr>
      </w:pPr>
      <w:r>
        <w:rPr>
          <w:rFonts w:eastAsia="宋体"/>
          <w:bCs w:val="0"/>
          <w:vertAlign w:val="superscript"/>
        </w:rPr>
        <w:t>2</w:t>
      </w:r>
      <w:r>
        <w:rPr>
          <w:rFonts w:eastAsia="宋体"/>
          <w:bCs w:val="0"/>
        </w:rPr>
        <w:t xml:space="preserve"> Department of Cardiovascular Surgery, Union Hospital, Tongji Medical College, Huazhong University of Science and Technology, Wuhan, China.</w:t>
      </w:r>
    </w:p>
    <w:p w:rsidR="00E56506" w:rsidRPr="008770FF" w:rsidRDefault="00E56506" w:rsidP="001E159E">
      <w:pPr>
        <w:pStyle w:val="acbfdd8b-e11b-4d36-88ff-6049b138f862"/>
        <w:spacing w:line="480" w:lineRule="auto"/>
        <w:rPr>
          <w:rFonts w:eastAsia="宋体"/>
          <w:bCs w:val="0"/>
          <w:color w:val="000000" w:themeColor="text1"/>
        </w:rPr>
      </w:pPr>
      <w:r w:rsidRPr="008770FF">
        <w:rPr>
          <w:rFonts w:eastAsia="宋体"/>
          <w:bCs w:val="0"/>
          <w:color w:val="000000" w:themeColor="text1"/>
          <w:vertAlign w:val="superscript"/>
        </w:rPr>
        <w:t>3</w:t>
      </w:r>
      <w:r w:rsidRPr="008770FF">
        <w:rPr>
          <w:rFonts w:eastAsia="宋体"/>
          <w:bCs w:val="0"/>
          <w:color w:val="000000" w:themeColor="text1"/>
        </w:rPr>
        <w:t xml:space="preserve"> School of Health Policy and Management, </w:t>
      </w:r>
      <w:bookmarkStart w:id="12" w:name="OLE_LINK367"/>
      <w:bookmarkStart w:id="13" w:name="OLE_LINK368"/>
      <w:r w:rsidRPr="008770FF">
        <w:rPr>
          <w:rFonts w:eastAsia="宋体"/>
          <w:bCs w:val="0"/>
          <w:color w:val="000000" w:themeColor="text1"/>
        </w:rPr>
        <w:t>Chinese Academy of Medical Sciences &amp; Peking Union Medical College</w:t>
      </w:r>
      <w:bookmarkEnd w:id="12"/>
      <w:bookmarkEnd w:id="13"/>
      <w:r w:rsidRPr="008770FF">
        <w:rPr>
          <w:rFonts w:eastAsia="宋体"/>
          <w:bCs w:val="0"/>
          <w:color w:val="000000" w:themeColor="text1"/>
        </w:rPr>
        <w:t>, Beijing, China.</w:t>
      </w:r>
    </w:p>
    <w:p w:rsidR="00E56506" w:rsidRDefault="00E56506" w:rsidP="001E159E">
      <w:pPr>
        <w:pStyle w:val="acbfdd8b-e11b-4d36-88ff-6049b138f862"/>
        <w:spacing w:line="480" w:lineRule="auto"/>
        <w:rPr>
          <w:rFonts w:eastAsia="宋体"/>
          <w:bCs w:val="0"/>
          <w:color w:val="C00000"/>
        </w:rPr>
      </w:pPr>
      <w:r>
        <w:rPr>
          <w:vertAlign w:val="superscript"/>
        </w:rPr>
        <w:t xml:space="preserve">4 </w:t>
      </w:r>
      <w:r>
        <w:t xml:space="preserve">Department of Echocardiogram, </w:t>
      </w:r>
      <w:proofErr w:type="spellStart"/>
      <w:r>
        <w:t>Fuwai</w:t>
      </w:r>
      <w:proofErr w:type="spellEnd"/>
      <w:r>
        <w:t xml:space="preserve"> Yunnan Hospital, Chinese Academy of Medical Sciences, Affiliated Cardiovascular Hospital of Kunming Medical University, Kunming, China</w:t>
      </w:r>
    </w:p>
    <w:p w:rsidR="00E56506" w:rsidRDefault="00E56506" w:rsidP="001E159E">
      <w:pPr>
        <w:tabs>
          <w:tab w:val="left" w:pos="5251"/>
        </w:tabs>
        <w:rPr>
          <w:rFonts w:cs="Arial"/>
        </w:rPr>
      </w:pPr>
      <w:r>
        <w:rPr>
          <w:rFonts w:cs="Arial"/>
          <w:b/>
          <w:bCs/>
        </w:rPr>
        <w:t xml:space="preserve">† </w:t>
      </w:r>
      <w:r>
        <w:rPr>
          <w:rFonts w:cs="Arial"/>
        </w:rPr>
        <w:t>These authors contributed equally to this work</w:t>
      </w:r>
      <w:r>
        <w:rPr>
          <w:rFonts w:cs="Arial"/>
        </w:rPr>
        <w:tab/>
      </w:r>
    </w:p>
    <w:p w:rsidR="00E56506" w:rsidRDefault="00E56506" w:rsidP="001E159E">
      <w:pPr>
        <w:rPr>
          <w:rFonts w:cs="Arial"/>
        </w:rPr>
      </w:pPr>
      <w:r>
        <w:rPr>
          <w:rFonts w:cs="Arial"/>
          <w:vertAlign w:val="superscript"/>
        </w:rPr>
        <w:t>#</w:t>
      </w:r>
      <w:r>
        <w:rPr>
          <w:rFonts w:cs="Arial"/>
        </w:rPr>
        <w:t xml:space="preserve"> Dr. Zhu and Dr Li are joint corresponding authors.</w:t>
      </w:r>
    </w:p>
    <w:p w:rsidR="00E56506" w:rsidRDefault="00E56506" w:rsidP="001E159E">
      <w:pPr>
        <w:tabs>
          <w:tab w:val="left" w:pos="5251"/>
        </w:tabs>
        <w:rPr>
          <w:rFonts w:cs="Arial"/>
        </w:rPr>
      </w:pPr>
    </w:p>
    <w:p w:rsidR="00E56506" w:rsidRDefault="00E56506" w:rsidP="001E159E">
      <w:pPr>
        <w:tabs>
          <w:tab w:val="right" w:pos="8306"/>
        </w:tabs>
        <w:rPr>
          <w:rFonts w:cs="Arial"/>
        </w:rPr>
      </w:pPr>
      <w:r>
        <w:rPr>
          <w:rFonts w:cs="Arial"/>
          <w:vertAlign w:val="superscript"/>
        </w:rPr>
        <w:t>#</w:t>
      </w:r>
      <w:r>
        <w:rPr>
          <w:rFonts w:cs="Arial"/>
        </w:rPr>
        <w:t xml:space="preserve"> Corresponding authors:</w:t>
      </w:r>
      <w:r>
        <w:rPr>
          <w:rFonts w:cs="Arial"/>
        </w:rPr>
        <w:tab/>
      </w:r>
    </w:p>
    <w:p w:rsidR="00E56506" w:rsidRDefault="00E56506" w:rsidP="001E159E">
      <w:pPr>
        <w:rPr>
          <w:rFonts w:eastAsia="DengXian" w:cs="Arial"/>
        </w:rPr>
      </w:pPr>
      <w:r>
        <w:rPr>
          <w:rFonts w:eastAsia="DengXian" w:cs="Arial"/>
        </w:rPr>
        <w:t xml:space="preserve">Da Zhu, </w:t>
      </w:r>
      <w:r>
        <w:rPr>
          <w:rFonts w:eastAsia="DengXian" w:cs="Arial"/>
          <w:vertAlign w:val="superscript"/>
        </w:rPr>
        <w:t>1</w:t>
      </w:r>
      <w:r>
        <w:rPr>
          <w:rFonts w:eastAsia="DengXian" w:cs="Arial"/>
        </w:rPr>
        <w:t xml:space="preserve">Department of Structural Heart Disease, Yunnan </w:t>
      </w:r>
      <w:proofErr w:type="spellStart"/>
      <w:r>
        <w:rPr>
          <w:rFonts w:eastAsia="DengXian" w:cs="Arial"/>
        </w:rPr>
        <w:t>Fuwai</w:t>
      </w:r>
      <w:proofErr w:type="spellEnd"/>
    </w:p>
    <w:p w:rsidR="00E56506" w:rsidRDefault="00E56506" w:rsidP="001E159E">
      <w:pPr>
        <w:pStyle w:val="acbfdd8b-e11b-4d36-88ff-6049b138f862"/>
        <w:spacing w:line="480" w:lineRule="auto"/>
        <w:rPr>
          <w:rFonts w:eastAsia="宋体"/>
          <w:bCs w:val="0"/>
          <w:vertAlign w:val="superscript"/>
        </w:rPr>
      </w:pPr>
      <w:r>
        <w:lastRenderedPageBreak/>
        <w:t xml:space="preserve">Cardiovascular Hospital, Kunming Medical University, 528 </w:t>
      </w:r>
      <w:proofErr w:type="spellStart"/>
      <w:r>
        <w:t>Shahebei</w:t>
      </w:r>
      <w:proofErr w:type="spellEnd"/>
      <w:r>
        <w:t xml:space="preserve"> Rd, 65000 Kunming, China. Email: </w:t>
      </w:r>
      <w:r w:rsidRPr="00A737A7">
        <w:t>zhuda8687@126.com</w:t>
      </w:r>
    </w:p>
    <w:p w:rsidR="00E56506" w:rsidRDefault="00E56506" w:rsidP="001E159E">
      <w:pPr>
        <w:rPr>
          <w:rStyle w:val="ab"/>
        </w:rPr>
      </w:pPr>
      <w:r>
        <w:rPr>
          <w:rFonts w:cs="Arial"/>
        </w:rPr>
        <w:t>F</w:t>
      </w:r>
      <w:r>
        <w:rPr>
          <w:rFonts w:eastAsia="DengXian" w:cs="Arial"/>
        </w:rPr>
        <w:t xml:space="preserve">ei Li, </w:t>
      </w:r>
      <w:r>
        <w:rPr>
          <w:rFonts w:eastAsia="DengXian" w:cs="Arial"/>
          <w:vertAlign w:val="superscript"/>
        </w:rPr>
        <w:t>1</w:t>
      </w:r>
      <w:r>
        <w:rPr>
          <w:rFonts w:eastAsia="DengXian" w:cs="Arial"/>
        </w:rPr>
        <w:t xml:space="preserve">Department of Cardiac Surgery, Yunnan </w:t>
      </w:r>
      <w:proofErr w:type="spellStart"/>
      <w:r>
        <w:rPr>
          <w:rFonts w:eastAsia="DengXian" w:cs="Arial"/>
        </w:rPr>
        <w:t>Fuwai</w:t>
      </w:r>
      <w:proofErr w:type="spellEnd"/>
      <w:r>
        <w:rPr>
          <w:rFonts w:eastAsia="DengXian" w:cs="Arial"/>
        </w:rPr>
        <w:t xml:space="preserve"> Cardiovascular Hospital, Kunming Medical University, 528 </w:t>
      </w:r>
      <w:proofErr w:type="spellStart"/>
      <w:r>
        <w:rPr>
          <w:rFonts w:eastAsia="DengXian" w:cs="Arial"/>
        </w:rPr>
        <w:t>Shahebei</w:t>
      </w:r>
      <w:proofErr w:type="spellEnd"/>
      <w:r>
        <w:rPr>
          <w:rFonts w:eastAsia="DengXian" w:cs="Arial"/>
        </w:rPr>
        <w:t xml:space="preserve"> Rd, 65000 Kunming, China. </w:t>
      </w:r>
      <w:r>
        <w:rPr>
          <w:rFonts w:eastAsia="DengXian" w:cs="Arial"/>
          <w:vertAlign w:val="superscript"/>
        </w:rPr>
        <w:t>2</w:t>
      </w:r>
      <w:r>
        <w:rPr>
          <w:rFonts w:eastAsia="DengXian" w:cs="Arial"/>
        </w:rPr>
        <w:t xml:space="preserve">Department of cardiovascular surgery, Union Hospital, Tongji Medical College, Huazhong University of Science and Technology, 1277 </w:t>
      </w:r>
      <w:proofErr w:type="spellStart"/>
      <w:r>
        <w:rPr>
          <w:rFonts w:eastAsia="DengXian" w:cs="Arial"/>
        </w:rPr>
        <w:t>Jiefang</w:t>
      </w:r>
      <w:proofErr w:type="spellEnd"/>
      <w:r>
        <w:rPr>
          <w:rFonts w:eastAsia="DengXian" w:cs="Arial"/>
        </w:rPr>
        <w:t xml:space="preserve"> Ave, Wuhan 430022, China. Email: </w:t>
      </w:r>
      <w:bookmarkStart w:id="14" w:name="OLE_LINK337"/>
      <w:bookmarkStart w:id="15" w:name="OLE_LINK338"/>
      <w:r w:rsidRPr="00AC6B31">
        <w:rPr>
          <w:rFonts w:eastAsia="DengXian" w:cs="Arial"/>
        </w:rPr>
        <w:t>lifei_union@hust.edu.cn</w:t>
      </w:r>
      <w:bookmarkEnd w:id="14"/>
      <w:bookmarkEnd w:id="15"/>
    </w:p>
    <w:p w:rsidR="00766037" w:rsidRPr="00814C17" w:rsidRDefault="00766037" w:rsidP="001E159E">
      <w:pPr>
        <w:pStyle w:val="acbfdd8b-e11b-4d36-88ff-6049b138f862"/>
        <w:spacing w:line="480" w:lineRule="auto"/>
      </w:pPr>
    </w:p>
    <w:p w:rsidR="00766037" w:rsidRPr="00814C17" w:rsidRDefault="00000000" w:rsidP="001E159E">
      <w:pPr>
        <w:pStyle w:val="acbfdd8b-e11b-4d36-88ff-6049b138f862"/>
        <w:spacing w:line="480" w:lineRule="auto"/>
        <w:rPr>
          <w:b/>
        </w:rPr>
      </w:pPr>
      <w:r w:rsidRPr="00814C17">
        <w:t>This file includes:</w:t>
      </w:r>
    </w:p>
    <w:p w:rsidR="00766037" w:rsidRPr="00814C17" w:rsidRDefault="00000000" w:rsidP="001E159E">
      <w:pPr>
        <w:pStyle w:val="acbfdd8b-e11b-4d36-88ff-6049b138f862"/>
        <w:spacing w:line="480" w:lineRule="auto"/>
        <w:rPr>
          <w:b/>
        </w:rPr>
      </w:pPr>
      <w:bookmarkStart w:id="16" w:name="OLE_LINK216"/>
      <w:bookmarkStart w:id="17" w:name="OLE_LINK217"/>
      <w:r w:rsidRPr="00814C17">
        <w:t xml:space="preserve">Supplementary </w:t>
      </w:r>
      <w:bookmarkEnd w:id="16"/>
      <w:bookmarkEnd w:id="17"/>
      <w:r w:rsidRPr="00814C17">
        <w:t>Figures 1-</w:t>
      </w:r>
      <w:r w:rsidR="00211B19">
        <w:t>4</w:t>
      </w:r>
    </w:p>
    <w:p w:rsidR="00373AA3" w:rsidRPr="00161173" w:rsidRDefault="00000000" w:rsidP="00161173">
      <w:pPr>
        <w:pStyle w:val="acbfdd8b-e11b-4d36-88ff-6049b138f862"/>
        <w:spacing w:line="480" w:lineRule="auto"/>
        <w:rPr>
          <w:b/>
        </w:rPr>
      </w:pPr>
      <w:r w:rsidRPr="00814C17">
        <w:t xml:space="preserve">Supplementary </w:t>
      </w:r>
      <w:bookmarkStart w:id="18" w:name="OLE_LINK228"/>
      <w:bookmarkStart w:id="19" w:name="OLE_LINK229"/>
      <w:bookmarkStart w:id="20" w:name="OLE_LINK190"/>
      <w:bookmarkStart w:id="21" w:name="OLE_LINK191"/>
      <w:r w:rsidRPr="00814C17">
        <w:t>Tables</w:t>
      </w:r>
      <w:r w:rsidR="00161173">
        <w:br w:type="page"/>
      </w:r>
    </w:p>
    <w:p w:rsidR="00766037" w:rsidRPr="000B0314" w:rsidRDefault="000B0314" w:rsidP="001E159E">
      <w:pPr>
        <w:pStyle w:val="71e7dc79-1ff7-45e8-997d-0ebda3762b91"/>
        <w:spacing w:line="480" w:lineRule="auto"/>
      </w:pPr>
      <w:r>
        <w:lastRenderedPageBreak/>
        <w:t xml:space="preserve">1. </w:t>
      </w:r>
      <w:r w:rsidRPr="000B0314">
        <w:t>Supplementary Figures</w:t>
      </w:r>
    </w:p>
    <w:p w:rsidR="00766037" w:rsidRPr="009F0752" w:rsidRDefault="00000000" w:rsidP="001E159E">
      <w:pPr>
        <w:pStyle w:val="acbfdd8b-e11b-4d36-88ff-6049b138f862"/>
        <w:spacing w:line="480" w:lineRule="auto"/>
      </w:pPr>
      <w:r w:rsidRPr="009F0752">
        <w:t>1.1 Supplementary Figure 1</w:t>
      </w:r>
    </w:p>
    <w:bookmarkEnd w:id="18"/>
    <w:bookmarkEnd w:id="19"/>
    <w:p w:rsidR="00766037" w:rsidRDefault="00000000" w:rsidP="001E159E">
      <w:r>
        <w:rPr>
          <w:noProof/>
        </w:rPr>
        <w:drawing>
          <wp:inline distT="0" distB="0" distL="0" distR="0">
            <wp:extent cx="5431155" cy="3054985"/>
            <wp:effectExtent l="0" t="0" r="7620" b="2540"/>
            <wp:docPr id="11296060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606054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1155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037" w:rsidRDefault="00000000" w:rsidP="001E159E">
      <w:bookmarkStart w:id="22" w:name="OLE_LINK231"/>
      <w:bookmarkStart w:id="23" w:name="OLE_LINK236"/>
      <w:bookmarkStart w:id="24" w:name="OLE_LINK230"/>
      <w:r w:rsidRPr="000B0314">
        <w:rPr>
          <w:b/>
          <w:bCs/>
        </w:rPr>
        <w:t>Figure S1</w:t>
      </w:r>
      <w:r>
        <w:t xml:space="preserve"> </w:t>
      </w:r>
      <w:bookmarkEnd w:id="22"/>
      <w:bookmarkEnd w:id="23"/>
      <w:bookmarkEnd w:id="24"/>
      <w:r>
        <w:t xml:space="preserve">The survey locations of </w:t>
      </w:r>
      <w:proofErr w:type="spellStart"/>
      <w:r>
        <w:t>Diqing</w:t>
      </w:r>
      <w:proofErr w:type="spellEnd"/>
      <w:r>
        <w:t xml:space="preserve"> Tibetan Autonomous Prefecture and Lijiang City.</w:t>
      </w:r>
      <w:bookmarkEnd w:id="20"/>
      <w:bookmarkEnd w:id="21"/>
      <w:r>
        <w:br w:type="page"/>
      </w:r>
    </w:p>
    <w:p w:rsidR="00766037" w:rsidRPr="000B0314" w:rsidRDefault="00000000" w:rsidP="001E159E">
      <w:bookmarkStart w:id="25" w:name="OLE_LINK237"/>
      <w:bookmarkStart w:id="26" w:name="OLE_LINK238"/>
      <w:r w:rsidRPr="000B0314">
        <w:lastRenderedPageBreak/>
        <w:t>1.2 Supplementary Figure</w:t>
      </w:r>
      <w:r w:rsidRPr="000B0314">
        <w:rPr>
          <w:rFonts w:hint="eastAsia"/>
        </w:rPr>
        <w:t xml:space="preserve"> </w:t>
      </w:r>
      <w:r w:rsidRPr="000B0314">
        <w:t>2</w:t>
      </w:r>
    </w:p>
    <w:bookmarkEnd w:id="25"/>
    <w:bookmarkEnd w:id="26"/>
    <w:p w:rsidR="00766037" w:rsidRDefault="00E8176B" w:rsidP="001E159E">
      <w:r>
        <w:rPr>
          <w:noProof/>
        </w:rPr>
        <w:drawing>
          <wp:inline distT="0" distB="0" distL="0" distR="0">
            <wp:extent cx="5274310" cy="6392545"/>
            <wp:effectExtent l="0" t="0" r="0" b="0"/>
            <wp:docPr id="15941742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174297" name="图片 159417429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9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037" w:rsidRDefault="00000000" w:rsidP="001E159E">
      <w:pPr>
        <w:rPr>
          <w:rFonts w:ascii="Times New Roman" w:hAnsi="Times New Roman"/>
        </w:rPr>
      </w:pPr>
      <w:r>
        <w:rPr>
          <w:b/>
          <w:bCs/>
        </w:rPr>
        <w:t xml:space="preserve">Figure S2 </w:t>
      </w:r>
      <w:proofErr w:type="spellStart"/>
      <w:r>
        <w:rPr>
          <w:b/>
          <w:bCs/>
        </w:rPr>
        <w:t>eQTL</w:t>
      </w:r>
      <w:proofErr w:type="spellEnd"/>
      <w:r>
        <w:rPr>
          <w:b/>
          <w:bCs/>
        </w:rPr>
        <w:t xml:space="preserve"> results predicted by multiple MR models. </w:t>
      </w:r>
      <w:r>
        <w:t xml:space="preserve">(A-B) The forest plots for the </w:t>
      </w:r>
      <w:proofErr w:type="spellStart"/>
      <w:r>
        <w:t>eQTL</w:t>
      </w:r>
      <w:proofErr w:type="spellEnd"/>
      <w:r>
        <w:t xml:space="preserve"> analyses were generated after applying a logarithmic transformation to the axes. (C) Use the leave-one-out method to vertically plot the </w:t>
      </w:r>
      <w:proofErr w:type="spellStart"/>
      <w:r>
        <w:t>eQTL</w:t>
      </w:r>
      <w:proofErr w:type="spellEnd"/>
      <w:r>
        <w:t xml:space="preserve"> MR results. (D-E) </w:t>
      </w:r>
      <w:proofErr w:type="spellStart"/>
      <w:r>
        <w:t>eQTL</w:t>
      </w:r>
      <w:proofErr w:type="spellEnd"/>
      <w:r>
        <w:t xml:space="preserve"> funnel plot and scatter plot results. </w:t>
      </w:r>
      <w:r>
        <w:rPr>
          <w:rFonts w:ascii="Times New Roman" w:hAnsi="Times New Roman"/>
        </w:rPr>
        <w:br w:type="page"/>
      </w:r>
    </w:p>
    <w:p w:rsidR="00766037" w:rsidRPr="000B0314" w:rsidRDefault="00000000" w:rsidP="001E159E">
      <w:r w:rsidRPr="000B0314">
        <w:lastRenderedPageBreak/>
        <w:t>1.3 Supplementary Figure</w:t>
      </w:r>
      <w:r w:rsidRPr="000B0314">
        <w:rPr>
          <w:rFonts w:hint="eastAsia"/>
        </w:rPr>
        <w:t xml:space="preserve"> </w:t>
      </w:r>
      <w:r w:rsidRPr="000B0314">
        <w:t>3</w:t>
      </w:r>
    </w:p>
    <w:p w:rsidR="00766037" w:rsidRDefault="00E8176B" w:rsidP="001E159E">
      <w:r>
        <w:rPr>
          <w:noProof/>
        </w:rPr>
        <w:drawing>
          <wp:inline distT="0" distB="0" distL="0" distR="0">
            <wp:extent cx="5274310" cy="6032500"/>
            <wp:effectExtent l="0" t="0" r="0" b="0"/>
            <wp:docPr id="4705469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546945" name="图片 47054694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6037" w:rsidRDefault="00000000" w:rsidP="001E159E">
      <w:r>
        <w:rPr>
          <w:b/>
          <w:bCs/>
        </w:rPr>
        <w:t>Figure S</w:t>
      </w:r>
      <w:r w:rsidR="00211B19">
        <w:rPr>
          <w:b/>
          <w:bCs/>
        </w:rPr>
        <w:t>3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pQTL</w:t>
      </w:r>
      <w:proofErr w:type="spellEnd"/>
      <w:r>
        <w:rPr>
          <w:b/>
          <w:bCs/>
        </w:rPr>
        <w:t xml:space="preserve"> results predicted by multiple MR models.</w:t>
      </w:r>
      <w:r>
        <w:t xml:space="preserve"> (A-B) The forest plots for the </w:t>
      </w:r>
      <w:proofErr w:type="spellStart"/>
      <w:r>
        <w:t>pQTL</w:t>
      </w:r>
      <w:proofErr w:type="spellEnd"/>
      <w:r>
        <w:t xml:space="preserve"> analyses were generated after applying a logarithmic transformation to the axes. (C) Use the leave-one-out method to vertically plot the </w:t>
      </w:r>
      <w:proofErr w:type="spellStart"/>
      <w:r>
        <w:t>pQTL</w:t>
      </w:r>
      <w:proofErr w:type="spellEnd"/>
      <w:r>
        <w:t xml:space="preserve"> MR results. (D-E) </w:t>
      </w:r>
      <w:proofErr w:type="spellStart"/>
      <w:r>
        <w:t>pQTL</w:t>
      </w:r>
      <w:proofErr w:type="spellEnd"/>
      <w:r>
        <w:t xml:space="preserve"> funnel plot and scatter plot results. </w:t>
      </w:r>
    </w:p>
    <w:p w:rsidR="006802A6" w:rsidRDefault="006802A6" w:rsidP="001E159E"/>
    <w:p w:rsidR="00211B19" w:rsidRDefault="00211B19" w:rsidP="001E159E">
      <w:r w:rsidRPr="000B0314">
        <w:lastRenderedPageBreak/>
        <w:t>1.</w:t>
      </w:r>
      <w:r>
        <w:t>4</w:t>
      </w:r>
      <w:r w:rsidRPr="000B0314">
        <w:t xml:space="preserve"> Supplementary Figure</w:t>
      </w:r>
      <w:r w:rsidRPr="000B0314">
        <w:rPr>
          <w:rFonts w:hint="eastAsia"/>
        </w:rPr>
        <w:t xml:space="preserve"> </w:t>
      </w:r>
      <w:r>
        <w:t>4</w:t>
      </w:r>
    </w:p>
    <w:p w:rsidR="00211B19" w:rsidRDefault="00211B19" w:rsidP="001E159E">
      <w:pPr>
        <w:rPr>
          <w:rFonts w:cs="Arial"/>
          <w:sz w:val="24"/>
          <w:szCs w:val="24"/>
        </w:rPr>
      </w:pPr>
      <w:r>
        <w:rPr>
          <w:noProof/>
        </w:rPr>
        <w:drawing>
          <wp:inline distT="0" distB="0" distL="0" distR="0" wp14:anchorId="7BA45E76" wp14:editId="6BC8BD04">
            <wp:extent cx="4704965" cy="7038754"/>
            <wp:effectExtent l="0" t="0" r="0" b="0"/>
            <wp:docPr id="1038935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93512" name="图片 10389351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062" cy="705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1B19" w:rsidRPr="00211B19" w:rsidRDefault="00211B19" w:rsidP="001E159E">
      <w:pPr>
        <w:pStyle w:val="TableTitle"/>
        <w:spacing w:line="480" w:lineRule="auto"/>
      </w:pPr>
      <w:r w:rsidRPr="00211B19">
        <w:t xml:space="preserve">Figure S4 STROBE Statement—Checklist of items that should be included in reports of </w:t>
      </w:r>
      <w:r w:rsidRPr="00211B19">
        <w:rPr>
          <w:i/>
          <w:iCs/>
        </w:rPr>
        <w:t xml:space="preserve">cohort studies </w:t>
      </w:r>
    </w:p>
    <w:p w:rsidR="00766037" w:rsidRPr="00211B19" w:rsidRDefault="00000000" w:rsidP="001E159E">
      <w:pPr>
        <w:rPr>
          <w:rFonts w:cs="Arial"/>
          <w:sz w:val="24"/>
          <w:szCs w:val="24"/>
        </w:rPr>
      </w:pPr>
      <w:r>
        <w:br w:type="page"/>
      </w:r>
    </w:p>
    <w:p w:rsidR="00766037" w:rsidRDefault="00766037" w:rsidP="001E159E">
      <w:pPr>
        <w:pStyle w:val="71e7dc79-1ff7-45e8-997d-0ebda3762b91"/>
        <w:spacing w:line="480" w:lineRule="auto"/>
        <w:sectPr w:rsidR="00766037">
          <w:footerReference w:type="even" r:id="rId11"/>
          <w:footerReference w:type="default" r:id="rId12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766037" w:rsidRPr="00643C94" w:rsidRDefault="00000000" w:rsidP="001E159E">
      <w:pPr>
        <w:pStyle w:val="71e7dc79-1ff7-45e8-997d-0ebda3762b91"/>
        <w:spacing w:line="480" w:lineRule="auto"/>
      </w:pPr>
      <w:r w:rsidRPr="00643C94">
        <w:lastRenderedPageBreak/>
        <w:t>2.</w:t>
      </w:r>
      <w:r w:rsidR="000B0314">
        <w:t xml:space="preserve"> </w:t>
      </w:r>
      <w:r w:rsidRPr="00643C94">
        <w:t>Supplementary Tables</w:t>
      </w:r>
    </w:p>
    <w:p w:rsidR="00766037" w:rsidRPr="00643C94" w:rsidRDefault="00000000" w:rsidP="001E159E">
      <w:pPr>
        <w:pStyle w:val="acbfdd8b-e11b-4d36-88ff-6049b138f862"/>
        <w:spacing w:line="480" w:lineRule="auto"/>
      </w:pPr>
      <w:r w:rsidRPr="009F0752">
        <w:t xml:space="preserve">2.1 </w:t>
      </w:r>
      <w:bookmarkStart w:id="27" w:name="OLE_LINK277"/>
      <w:bookmarkStart w:id="28" w:name="OLE_LINK278"/>
      <w:r w:rsidRPr="009F0752">
        <w:t>Supplementary Table 1</w:t>
      </w:r>
      <w:bookmarkEnd w:id="27"/>
      <w:bookmarkEnd w:id="28"/>
      <w:r w:rsidRPr="009F0752">
        <w:t>-2</w:t>
      </w:r>
    </w:p>
    <w:p w:rsidR="00766037" w:rsidRPr="00DF2829" w:rsidRDefault="00000000" w:rsidP="001E159E">
      <w:r w:rsidRPr="00DF2829">
        <w:t xml:space="preserve">Supplementary Table 1 The Pleiotropy of </w:t>
      </w:r>
      <w:proofErr w:type="spellStart"/>
      <w:r w:rsidRPr="00DF2829">
        <w:t>eQTL</w:t>
      </w:r>
      <w:proofErr w:type="spellEnd"/>
      <w:r w:rsidRPr="00DF2829">
        <w:t xml:space="preserve"> </w:t>
      </w:r>
    </w:p>
    <w:tbl>
      <w:tblPr>
        <w:tblW w:w="16572" w:type="dxa"/>
        <w:tblInd w:w="-1285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1982"/>
        <w:gridCol w:w="1982"/>
        <w:gridCol w:w="1982"/>
        <w:gridCol w:w="2305"/>
        <w:gridCol w:w="1982"/>
        <w:gridCol w:w="1982"/>
        <w:gridCol w:w="2375"/>
      </w:tblGrid>
      <w:tr w:rsidR="00766037" w:rsidRPr="00DF2829">
        <w:trPr>
          <w:trHeight w:val="277"/>
        </w:trPr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roofErr w:type="spellStart"/>
            <w:proofErr w:type="gramStart"/>
            <w:r w:rsidRPr="00643C94">
              <w:t>id.exposure</w:t>
            </w:r>
            <w:proofErr w:type="spellEnd"/>
            <w:proofErr w:type="gramEnd"/>
          </w:p>
        </w:tc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643C94">
              <w:t>id.outcome</w:t>
            </w:r>
            <w:proofErr w:type="spellEnd"/>
            <w:proofErr w:type="gramEnd"/>
          </w:p>
        </w:tc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outcome</w:t>
            </w:r>
          </w:p>
        </w:tc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exposure</w:t>
            </w:r>
          </w:p>
        </w:tc>
        <w:tc>
          <w:tcPr>
            <w:tcW w:w="230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egger_intercept</w:t>
            </w:r>
            <w:proofErr w:type="spellEnd"/>
          </w:p>
        </w:tc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</w:t>
            </w:r>
          </w:p>
        </w:tc>
        <w:tc>
          <w:tcPr>
            <w:tcW w:w="198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pval</w:t>
            </w:r>
            <w:proofErr w:type="spellEnd"/>
          </w:p>
        </w:tc>
        <w:tc>
          <w:tcPr>
            <w:tcW w:w="2375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MR_PRESSO_p</w:t>
            </w:r>
            <w:proofErr w:type="spellEnd"/>
          </w:p>
        </w:tc>
      </w:tr>
      <w:tr w:rsidR="00766037" w:rsidRPr="00DF2829">
        <w:trPr>
          <w:trHeight w:val="277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bookmarkStart w:id="29" w:name="OLE_LINK288"/>
            <w:bookmarkStart w:id="30" w:name="OLE_LINK287"/>
            <w:r w:rsidRPr="00643C94">
              <w:t>SERPINE2</w:t>
            </w:r>
            <w:bookmarkEnd w:id="29"/>
            <w:bookmarkEnd w:id="30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0.00035011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0.04581796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0.99397205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r w:rsidRPr="00643C94">
              <w:t>1</w:t>
            </w:r>
          </w:p>
        </w:tc>
      </w:tr>
    </w:tbl>
    <w:p w:rsidR="00766037" w:rsidRDefault="00000000" w:rsidP="001E159E">
      <w:r>
        <w:t xml:space="preserve">Supplementary Table 1 The heterogeneity of </w:t>
      </w:r>
      <w:proofErr w:type="spellStart"/>
      <w:r>
        <w:t>eQTL</w:t>
      </w:r>
      <w:proofErr w:type="spellEnd"/>
      <w:r>
        <w:t xml:space="preserve"> </w:t>
      </w:r>
    </w:p>
    <w:tbl>
      <w:tblPr>
        <w:tblW w:w="16540" w:type="dxa"/>
        <w:tblInd w:w="-1285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0"/>
        <w:gridCol w:w="1840"/>
        <w:gridCol w:w="1840"/>
        <w:gridCol w:w="1840"/>
        <w:gridCol w:w="3660"/>
        <w:gridCol w:w="1840"/>
        <w:gridCol w:w="1840"/>
        <w:gridCol w:w="1840"/>
      </w:tblGrid>
      <w:tr w:rsidR="00766037" w:rsidRPr="00DF2829">
        <w:trPr>
          <w:trHeight w:val="286"/>
        </w:trPr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roofErr w:type="spellStart"/>
            <w:proofErr w:type="gramStart"/>
            <w:r w:rsidRPr="00643C94">
              <w:t>id.exposure</w:t>
            </w:r>
            <w:proofErr w:type="spellEnd"/>
            <w:proofErr w:type="gramEnd"/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643C94">
              <w:t>id.outcome</w:t>
            </w:r>
            <w:proofErr w:type="spellEnd"/>
            <w:proofErr w:type="gramEnd"/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outcome</w:t>
            </w:r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exposure</w:t>
            </w:r>
          </w:p>
        </w:tc>
        <w:tc>
          <w:tcPr>
            <w:tcW w:w="36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method</w:t>
            </w:r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r w:rsidRPr="00643C94">
              <w:t>Q</w:t>
            </w:r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Q_df</w:t>
            </w:r>
            <w:proofErr w:type="spellEnd"/>
          </w:p>
        </w:tc>
        <w:tc>
          <w:tcPr>
            <w:tcW w:w="184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Q_pval</w:t>
            </w:r>
            <w:proofErr w:type="spellEnd"/>
          </w:p>
        </w:tc>
      </w:tr>
      <w:tr w:rsidR="00766037" w:rsidRPr="00DF2829">
        <w:trPr>
          <w:trHeight w:val="286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6037" w:rsidRPr="00643C94" w:rsidRDefault="00000000" w:rsidP="001E159E">
            <w:r w:rsidRPr="00643C94">
              <w:t>SERPINE2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MR Egger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7.97399116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22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0.99722839</w:t>
            </w:r>
          </w:p>
        </w:tc>
      </w:tr>
      <w:tr w:rsidR="00766037" w:rsidRPr="00DF2829">
        <w:trPr>
          <w:trHeight w:val="286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6037" w:rsidRPr="00643C94" w:rsidRDefault="00000000" w:rsidP="001E159E">
            <w:r w:rsidRPr="00643C94">
              <w:t>SERPINE2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Inverse variance weighted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7.97404955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23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0.99841363</w:t>
            </w:r>
          </w:p>
        </w:tc>
      </w:tr>
    </w:tbl>
    <w:p w:rsidR="00766037" w:rsidRDefault="00000000" w:rsidP="001E159E">
      <w:r>
        <w:t xml:space="preserve"> </w:t>
      </w:r>
      <w:r>
        <w:br w:type="page"/>
      </w:r>
    </w:p>
    <w:p w:rsidR="00766037" w:rsidRPr="00643C94" w:rsidRDefault="00000000" w:rsidP="001E159E">
      <w:pPr>
        <w:pStyle w:val="acbfdd8b-e11b-4d36-88ff-6049b138f862"/>
        <w:spacing w:line="480" w:lineRule="auto"/>
      </w:pPr>
      <w:r w:rsidRPr="000B0314">
        <w:lastRenderedPageBreak/>
        <w:t>2.2 Supplementary Table 3-4</w:t>
      </w:r>
    </w:p>
    <w:p w:rsidR="00766037" w:rsidRPr="00DF2829" w:rsidRDefault="00000000" w:rsidP="001E159E">
      <w:r w:rsidRPr="00DF2829">
        <w:t xml:space="preserve">Supplementary Table 3 The Pleiotropy of </w:t>
      </w:r>
      <w:proofErr w:type="spellStart"/>
      <w:r w:rsidRPr="00DF2829">
        <w:t>pQTL</w:t>
      </w:r>
      <w:proofErr w:type="spellEnd"/>
      <w:r w:rsidRPr="00DF2829">
        <w:t xml:space="preserve"> </w:t>
      </w:r>
    </w:p>
    <w:tbl>
      <w:tblPr>
        <w:tblW w:w="16397" w:type="dxa"/>
        <w:tblInd w:w="-12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65"/>
        <w:gridCol w:w="1875"/>
        <w:gridCol w:w="1754"/>
        <w:gridCol w:w="1754"/>
        <w:gridCol w:w="2541"/>
        <w:gridCol w:w="2001"/>
        <w:gridCol w:w="1822"/>
        <w:gridCol w:w="2685"/>
      </w:tblGrid>
      <w:tr w:rsidR="00766037" w:rsidRPr="00DF2829">
        <w:trPr>
          <w:trHeight w:val="401"/>
        </w:trPr>
        <w:tc>
          <w:tcPr>
            <w:tcW w:w="196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roofErr w:type="spellStart"/>
            <w:proofErr w:type="gramStart"/>
            <w:r w:rsidRPr="00643C94">
              <w:t>id.exposure</w:t>
            </w:r>
            <w:proofErr w:type="spellEnd"/>
            <w:proofErr w:type="gramEnd"/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643C94">
              <w:t>id.outcome</w:t>
            </w:r>
            <w:proofErr w:type="spellEnd"/>
            <w:proofErr w:type="gramEnd"/>
          </w:p>
        </w:tc>
        <w:tc>
          <w:tcPr>
            <w:tcW w:w="1754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outcome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exposure</w:t>
            </w:r>
          </w:p>
        </w:tc>
        <w:tc>
          <w:tcPr>
            <w:tcW w:w="254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egger_intercept</w:t>
            </w:r>
            <w:proofErr w:type="spellEnd"/>
          </w:p>
        </w:tc>
        <w:tc>
          <w:tcPr>
            <w:tcW w:w="200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</w:t>
            </w:r>
          </w:p>
        </w:tc>
        <w:tc>
          <w:tcPr>
            <w:tcW w:w="1822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pval</w:t>
            </w:r>
            <w:proofErr w:type="spellEnd"/>
          </w:p>
        </w:tc>
        <w:tc>
          <w:tcPr>
            <w:tcW w:w="268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MR_PRESSO_p</w:t>
            </w:r>
            <w:proofErr w:type="spellEnd"/>
          </w:p>
        </w:tc>
      </w:tr>
      <w:tr w:rsidR="00766037" w:rsidRPr="00DF2829">
        <w:trPr>
          <w:trHeight w:val="401"/>
        </w:trPr>
        <w:tc>
          <w:tcPr>
            <w:tcW w:w="196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r w:rsidRPr="00643C94">
              <w:t>SERPINE2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4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254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-0.0095973</w:t>
            </w:r>
          </w:p>
        </w:tc>
        <w:tc>
          <w:tcPr>
            <w:tcW w:w="200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0.02795757</w:t>
            </w:r>
          </w:p>
        </w:tc>
        <w:tc>
          <w:tcPr>
            <w:tcW w:w="1822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0.7337037</w:t>
            </w:r>
          </w:p>
        </w:tc>
        <w:tc>
          <w:tcPr>
            <w:tcW w:w="268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0.431</w:t>
            </w:r>
          </w:p>
        </w:tc>
      </w:tr>
    </w:tbl>
    <w:p w:rsidR="00766037" w:rsidRDefault="00000000" w:rsidP="001E159E">
      <w:r>
        <w:t xml:space="preserve">Supplementary Table 4 The heterogeneity of </w:t>
      </w:r>
      <w:proofErr w:type="spellStart"/>
      <w:r>
        <w:t>pQTL</w:t>
      </w:r>
      <w:proofErr w:type="spellEnd"/>
      <w:r>
        <w:t xml:space="preserve"> </w:t>
      </w:r>
    </w:p>
    <w:tbl>
      <w:tblPr>
        <w:tblW w:w="16419" w:type="dxa"/>
        <w:tblInd w:w="-129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85"/>
        <w:gridCol w:w="1857"/>
        <w:gridCol w:w="1751"/>
        <w:gridCol w:w="1751"/>
        <w:gridCol w:w="3632"/>
        <w:gridCol w:w="1896"/>
        <w:gridCol w:w="1751"/>
        <w:gridCol w:w="1896"/>
      </w:tblGrid>
      <w:tr w:rsidR="00766037" w:rsidRPr="00DF2829">
        <w:trPr>
          <w:trHeight w:val="346"/>
        </w:trPr>
        <w:tc>
          <w:tcPr>
            <w:tcW w:w="1885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roofErr w:type="spellStart"/>
            <w:proofErr w:type="gramStart"/>
            <w:r w:rsidRPr="00643C94">
              <w:t>id.exposure</w:t>
            </w:r>
            <w:proofErr w:type="spellEnd"/>
            <w:proofErr w:type="gramEnd"/>
          </w:p>
        </w:tc>
        <w:tc>
          <w:tcPr>
            <w:tcW w:w="1857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643C94">
              <w:t>id.outcome</w:t>
            </w:r>
            <w:proofErr w:type="spellEnd"/>
            <w:proofErr w:type="gramEnd"/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outcome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exposure</w:t>
            </w:r>
          </w:p>
        </w:tc>
        <w:tc>
          <w:tcPr>
            <w:tcW w:w="3632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method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r w:rsidRPr="00643C94">
              <w:t>Q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Q_df</w:t>
            </w:r>
            <w:proofErr w:type="spellEnd"/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proofErr w:type="spellStart"/>
            <w:r w:rsidRPr="00643C94">
              <w:t>Q_pval</w:t>
            </w:r>
            <w:proofErr w:type="spellEnd"/>
          </w:p>
        </w:tc>
      </w:tr>
      <w:tr w:rsidR="00766037" w:rsidRPr="00DF2829">
        <w:trPr>
          <w:trHeight w:val="346"/>
        </w:trPr>
        <w:tc>
          <w:tcPr>
            <w:tcW w:w="1885" w:type="dxa"/>
            <w:shd w:val="clear" w:color="auto" w:fill="auto"/>
            <w:noWrap/>
          </w:tcPr>
          <w:p w:rsidR="00766037" w:rsidRPr="00643C94" w:rsidRDefault="00000000" w:rsidP="001E159E">
            <w:r w:rsidRPr="00643C94">
              <w:t>SERPINE2</w:t>
            </w:r>
          </w:p>
        </w:tc>
        <w:tc>
          <w:tcPr>
            <w:tcW w:w="1857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1" w:type="dxa"/>
            <w:shd w:val="clear" w:color="auto" w:fill="auto"/>
            <w:noWrap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3632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MR Egger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33.1175599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31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0.36415839</w:t>
            </w:r>
          </w:p>
        </w:tc>
      </w:tr>
      <w:tr w:rsidR="00766037" w:rsidRPr="00DF2829">
        <w:trPr>
          <w:trHeight w:val="346"/>
        </w:trPr>
        <w:tc>
          <w:tcPr>
            <w:tcW w:w="1885" w:type="dxa"/>
            <w:shd w:val="clear" w:color="auto" w:fill="auto"/>
            <w:noWrap/>
          </w:tcPr>
          <w:p w:rsidR="00766037" w:rsidRPr="00643C94" w:rsidRDefault="00000000" w:rsidP="001E159E">
            <w:r w:rsidRPr="00643C94">
              <w:t>SERPINE2</w:t>
            </w:r>
          </w:p>
        </w:tc>
        <w:tc>
          <w:tcPr>
            <w:tcW w:w="1857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P</w:t>
            </w:r>
            <w:r w:rsidR="008C6DE3">
              <w:t>A</w:t>
            </w:r>
            <w:r w:rsidRPr="00643C94">
              <w:t>H</w:t>
            </w:r>
          </w:p>
        </w:tc>
        <w:tc>
          <w:tcPr>
            <w:tcW w:w="1751" w:type="dxa"/>
            <w:shd w:val="clear" w:color="auto" w:fill="auto"/>
            <w:noWrap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SERPINE2</w:t>
            </w:r>
          </w:p>
        </w:tc>
        <w:tc>
          <w:tcPr>
            <w:tcW w:w="3632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Inverse variance weighted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33.2434519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32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 w:rsidR="00766037" w:rsidRPr="00643C94" w:rsidRDefault="00000000" w:rsidP="001E159E">
            <w:pPr>
              <w:rPr>
                <w:rFonts w:ascii="宋体" w:hAnsi="宋体"/>
                <w:color w:val="auto"/>
                <w:sz w:val="24"/>
                <w:szCs w:val="24"/>
              </w:rPr>
            </w:pPr>
            <w:r w:rsidRPr="00643C94">
              <w:t>0.40646306</w:t>
            </w:r>
          </w:p>
        </w:tc>
      </w:tr>
    </w:tbl>
    <w:p w:rsidR="00766037" w:rsidRDefault="00000000" w:rsidP="001E159E">
      <w:r>
        <w:br w:type="page"/>
      </w:r>
    </w:p>
    <w:p w:rsidR="00766037" w:rsidRPr="00643C94" w:rsidRDefault="00000000" w:rsidP="001E159E">
      <w:pPr>
        <w:pStyle w:val="acbfdd8b-e11b-4d36-88ff-6049b138f862"/>
        <w:spacing w:line="480" w:lineRule="auto"/>
      </w:pPr>
      <w:r w:rsidRPr="000B0314">
        <w:rPr>
          <w:color w:val="auto"/>
          <w14:ligatures w14:val="standardContextual"/>
        </w:rPr>
        <w:lastRenderedPageBreak/>
        <w:t xml:space="preserve">2.3 Supplementary Tables 5-6 </w:t>
      </w:r>
      <w:r w:rsidRPr="000B0314">
        <w:t xml:space="preserve">The SNP loci table of </w:t>
      </w:r>
      <w:proofErr w:type="spellStart"/>
      <w:r w:rsidRPr="000B0314">
        <w:t>eQTL</w:t>
      </w:r>
      <w:proofErr w:type="spellEnd"/>
      <w:r w:rsidRPr="000B0314">
        <w:t xml:space="preserve"> and </w:t>
      </w:r>
      <w:proofErr w:type="spellStart"/>
      <w:r w:rsidRPr="000B0314">
        <w:t>pQTL</w:t>
      </w:r>
      <w:proofErr w:type="spellEnd"/>
    </w:p>
    <w:tbl>
      <w:tblPr>
        <w:tblW w:w="0" w:type="auto"/>
        <w:tblInd w:w="96" w:type="dxa"/>
        <w:tblBorders>
          <w:top w:val="single" w:sz="12" w:space="0" w:color="auto"/>
          <w:bottom w:val="single" w:sz="12" w:space="0" w:color="auto"/>
        </w:tblBorders>
        <w:tblCellMar>
          <w:top w:w="216" w:type="dxa"/>
          <w:left w:w="216" w:type="dxa"/>
          <w:bottom w:w="216" w:type="dxa"/>
          <w:right w:w="216" w:type="dxa"/>
        </w:tblCellMar>
        <w:tblLook w:val="04A0" w:firstRow="1" w:lastRow="0" w:firstColumn="1" w:lastColumn="0" w:noHBand="0" w:noVBand="1"/>
      </w:tblPr>
      <w:tblGrid>
        <w:gridCol w:w="883"/>
        <w:gridCol w:w="1262"/>
        <w:gridCol w:w="1248"/>
        <w:gridCol w:w="1239"/>
        <w:gridCol w:w="1224"/>
        <w:gridCol w:w="973"/>
        <w:gridCol w:w="1310"/>
        <w:gridCol w:w="930"/>
        <w:gridCol w:w="902"/>
        <w:gridCol w:w="759"/>
        <w:gridCol w:w="940"/>
        <w:gridCol w:w="854"/>
        <w:gridCol w:w="1338"/>
      </w:tblGrid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SNP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r w:rsidRPr="00882B06">
              <w:rPr>
                <w:lang w:bidi="ar"/>
              </w:rPr>
              <w:t>effect_</w:t>
            </w:r>
            <w:proofErr w:type="gramStart"/>
            <w:r w:rsidRPr="00882B06">
              <w:rPr>
                <w:lang w:bidi="ar"/>
              </w:rPr>
              <w:t>allele.exposure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r w:rsidRPr="00882B06">
              <w:rPr>
                <w:lang w:bidi="ar"/>
              </w:rPr>
              <w:t>other_</w:t>
            </w:r>
            <w:proofErr w:type="gramStart"/>
            <w:r w:rsidRPr="00882B06">
              <w:rPr>
                <w:lang w:bidi="ar"/>
              </w:rPr>
              <w:t>allele.exposure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r w:rsidRPr="00882B06">
              <w:rPr>
                <w:lang w:bidi="ar"/>
              </w:rPr>
              <w:t>effect_</w:t>
            </w:r>
            <w:proofErr w:type="gramStart"/>
            <w:r w:rsidRPr="00882B06">
              <w:rPr>
                <w:lang w:bidi="ar"/>
              </w:rPr>
              <w:t>allele.outcome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r w:rsidRPr="00882B06">
              <w:rPr>
                <w:lang w:bidi="ar"/>
              </w:rPr>
              <w:t>other_</w:t>
            </w:r>
            <w:proofErr w:type="gramStart"/>
            <w:r w:rsidRPr="00882B06">
              <w:rPr>
                <w:lang w:bidi="ar"/>
              </w:rPr>
              <w:t>allele.outcome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beta.exposure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beta.outcome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eaf.exposure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eaf.outcome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outcome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pval.outcome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exposure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proofErr w:type="spellStart"/>
            <w:proofErr w:type="gramStart"/>
            <w:r w:rsidRPr="00882B06">
              <w:rPr>
                <w:lang w:bidi="ar"/>
              </w:rPr>
              <w:t>pval.exposure</w:t>
            </w:r>
            <w:proofErr w:type="spellEnd"/>
            <w:proofErr w:type="gramEnd"/>
          </w:p>
        </w:tc>
      </w:tr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rs10184062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-0.27755854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-0.004626282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0.24910396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0.256817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P</w:t>
            </w:r>
            <w:r w:rsidR="004E64E8"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0.911975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DF2829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1.11163116738672e-07</w:t>
            </w:r>
          </w:p>
        </w:tc>
      </w:tr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rs10194024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-0.33</w:t>
            </w:r>
            <w:r w:rsidRPr="00882B06">
              <w:rPr>
                <w:lang w:bidi="ar"/>
              </w:rPr>
              <w:lastRenderedPageBreak/>
              <w:t>70551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lastRenderedPageBreak/>
              <w:t>0.0237868366455082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0.4327957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0.555666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P</w:t>
            </w:r>
            <w:r w:rsidR="004E64E8"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0.512689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DF2829" w:rsidP="001E159E">
            <w:r>
              <w:rPr>
                <w:lang w:bidi="ar"/>
              </w:rPr>
              <w:t>SERPI</w:t>
            </w:r>
            <w:r>
              <w:rPr>
                <w:lang w:bidi="ar"/>
              </w:rPr>
              <w:lastRenderedPageBreak/>
              <w:t>NE2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lastRenderedPageBreak/>
              <w:t>1.30408613838041e-14</w:t>
            </w:r>
          </w:p>
        </w:tc>
      </w:tr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rs12478391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-0.60070384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0.0123879514998389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0.019713262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0.021337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P</w:t>
            </w:r>
            <w:r w:rsidR="004E64E8"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0.943743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DF2829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7.70885238292422e-05</w:t>
            </w:r>
          </w:p>
        </w:tc>
      </w:tr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rs12694627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-0.2190178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0.0419851577835069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0.30017918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0.701224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P</w:t>
            </w:r>
            <w:r w:rsidR="004E64E8"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0.288223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DF2829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3.95448061821751e-06</w:t>
            </w:r>
          </w:p>
        </w:tc>
      </w:tr>
      <w:tr w:rsidR="00DF2829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lastRenderedPageBreak/>
              <w:t>rs13011032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0.2701743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-0.012620302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0.15143369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0.154823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4E64E8" w:rsidP="001E159E">
            <w:r w:rsidRPr="00882B06">
              <w:rPr>
                <w:lang w:bidi="ar"/>
              </w:rPr>
              <w:t>P</w:t>
            </w:r>
            <w:r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0.803162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DF2829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882B06" w:rsidRDefault="00000000" w:rsidP="001E159E">
            <w:r w:rsidRPr="00882B06">
              <w:rPr>
                <w:lang w:bidi="ar"/>
              </w:rPr>
              <w:t>1.14675502091107e-05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rs13014110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0.26848894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-0.017970507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0.33691755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0.34543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3A606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0.634661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5.45425182363581e-09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rs13014681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0.3038511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0.0462345203395346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0.123655915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0.124599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3A606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0.400744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</w:t>
            </w:r>
            <w:r>
              <w:rPr>
                <w:lang w:bidi="ar"/>
              </w:rPr>
              <w:lastRenderedPageBreak/>
              <w:t>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4.38619722044804e-06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rs13022726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0.26619908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-0.009980641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0.13530466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0.140038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3A606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0.850539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2.51866575909333e-05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rs2438171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-0.17496286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-0.071496002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0.4722222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0.4775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44AD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0.565052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5.88088278239532e-05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rs282249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0.28856653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0.0349413775360061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0.23297492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0.232886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44AD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0.413144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1.17280987853406e-08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rs282257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-0.2609112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0.0023871484924981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0.35573477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0.635127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44AD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0.948998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6.34200559539535e-09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rs282258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-0.31</w:t>
            </w:r>
            <w:r w:rsidRPr="00882B06">
              <w:rPr>
                <w:lang w:bidi="ar"/>
              </w:rPr>
              <w:lastRenderedPageBreak/>
              <w:t>98218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0.00870797529056603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0.42114693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0.575949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9C2AE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0.811809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</w:t>
            </w:r>
            <w:r>
              <w:rPr>
                <w:lang w:bidi="ar"/>
              </w:rPr>
              <w:lastRenderedPageBreak/>
              <w:t>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3.56393110144171e-13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rs34497649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0.27618673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0.0318920005463249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0.15143369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0.153351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9C2AE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0.633798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3.65044627889147e-06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rs4550662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0.24172895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-0.004998472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0.36290324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0.374048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9C2AE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0.893527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9.01421275141302e-08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rs4673085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0.28848195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-0.015894653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0.16039427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0.164808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B30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0.748036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9.05772377147351e-07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rs4674860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0.31225944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0.0114571158743147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0.4408602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0.447713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B30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0.753096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8.5940441616465e-13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rs4674862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0.31984168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0.00229237050985138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0.24283154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0.239474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B30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0.95706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</w:t>
            </w:r>
            <w:r w:rsidRPr="00A8494A">
              <w:rPr>
                <w:lang w:bidi="ar"/>
              </w:rPr>
              <w:lastRenderedPageBreak/>
              <w:t>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1.83335778746642e-10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rs6436459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0.31489918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-0.00534526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0.22759856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0.23203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92F5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0.901682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4.32117802191822e-09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rs6742620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0.20422985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-0.054152114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0.3091398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0.309783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92F5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0.16917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2.00474471280226e-05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rs68066031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-0.47016987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0.0480413124213673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0.2392473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0.233415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892F52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0.26749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1.2799367271608e-21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rs7566640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-0.30758825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0.0234674721683312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0.24193549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0.755494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8028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0.680097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3.27740717327031e-09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rs7584132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-0.25</w:t>
            </w:r>
            <w:r w:rsidRPr="00882B06">
              <w:rPr>
                <w:lang w:bidi="ar"/>
              </w:rPr>
              <w:lastRenderedPageBreak/>
              <w:t>883034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0.00831433988407679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0.16397852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0.832631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8028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0.864565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A8494A">
              <w:rPr>
                <w:lang w:bidi="ar"/>
              </w:rPr>
              <w:t>SERPI</w:t>
            </w:r>
            <w:r w:rsidRPr="00A8494A">
              <w:rPr>
                <w:lang w:bidi="ar"/>
              </w:rPr>
              <w:lastRenderedPageBreak/>
              <w:t>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lastRenderedPageBreak/>
              <w:t>1.46840282381077e-05</w:t>
            </w:r>
          </w:p>
        </w:tc>
      </w:tr>
      <w:tr w:rsidR="004E64E8" w:rsidRPr="00DF2829" w:rsidTr="00C43C6C">
        <w:trPr>
          <w:trHeight w:val="288"/>
        </w:trPr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rs7590948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-0.32522428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0.042842990930546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0.44892472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0.542923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8028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0.239133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BA372F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882B06" w:rsidRDefault="004E64E8" w:rsidP="001E159E">
            <w:r w:rsidRPr="00882B06">
              <w:rPr>
                <w:lang w:bidi="ar"/>
              </w:rPr>
              <w:t>6.43420221656923e-14</w:t>
            </w:r>
          </w:p>
        </w:tc>
      </w:tr>
      <w:tr w:rsidR="00C43C6C" w:rsidRPr="00DF2829" w:rsidTr="00C43C6C">
        <w:trPr>
          <w:trHeight w:val="2467"/>
        </w:trPr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rs76338368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-0.24461043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-0.005689153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0.20698924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0.212255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4E64E8" w:rsidP="001E159E">
            <w:r w:rsidRPr="00882B06">
              <w:rPr>
                <w:lang w:bidi="ar"/>
              </w:rPr>
              <w:t>P</w:t>
            </w:r>
            <w:r>
              <w:rPr>
                <w:lang w:bidi="ar"/>
              </w:rPr>
              <w:t>A</w:t>
            </w:r>
            <w:r w:rsidRPr="00882B06">
              <w:rPr>
                <w:lang w:bidi="ar"/>
              </w:rPr>
              <w:t>H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0.897984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BA372F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DF2829" w:rsidRPr="00882B06" w:rsidRDefault="00DF2829" w:rsidP="001E159E">
            <w:r w:rsidRPr="00882B06">
              <w:rPr>
                <w:lang w:bidi="ar"/>
              </w:rPr>
              <w:t>5.06542266865179e-06</w:t>
            </w:r>
          </w:p>
        </w:tc>
      </w:tr>
    </w:tbl>
    <w:p w:rsidR="00766037" w:rsidRDefault="00000000" w:rsidP="001E159E">
      <w:r>
        <w:br w:type="page"/>
      </w:r>
    </w:p>
    <w:tbl>
      <w:tblPr>
        <w:tblW w:w="0" w:type="auto"/>
        <w:tblInd w:w="96" w:type="dxa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"/>
        <w:gridCol w:w="1522"/>
        <w:gridCol w:w="1496"/>
        <w:gridCol w:w="1479"/>
        <w:gridCol w:w="1452"/>
        <w:gridCol w:w="992"/>
        <w:gridCol w:w="965"/>
        <w:gridCol w:w="904"/>
        <w:gridCol w:w="861"/>
        <w:gridCol w:w="600"/>
        <w:gridCol w:w="930"/>
        <w:gridCol w:w="774"/>
        <w:gridCol w:w="974"/>
      </w:tblGrid>
      <w:tr w:rsidR="00766037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766037" w:rsidRPr="000B0314" w:rsidRDefault="00000000" w:rsidP="001E159E">
            <w:r w:rsidRPr="000B0314">
              <w:rPr>
                <w:lang w:bidi="ar"/>
              </w:rPr>
              <w:lastRenderedPageBreak/>
              <w:t>SNP</w:t>
            </w:r>
          </w:p>
        </w:tc>
        <w:tc>
          <w:tcPr>
            <w:tcW w:w="1522" w:type="dxa"/>
            <w:shd w:val="clear" w:color="auto" w:fill="auto"/>
            <w:noWrap/>
          </w:tcPr>
          <w:p w:rsidR="00766037" w:rsidRPr="000B0314" w:rsidRDefault="00000000" w:rsidP="001E159E">
            <w:proofErr w:type="spellStart"/>
            <w:r w:rsidRPr="000B0314">
              <w:rPr>
                <w:lang w:bidi="ar"/>
              </w:rPr>
              <w:t>effect_</w:t>
            </w:r>
            <w:proofErr w:type="gramStart"/>
            <w:r w:rsidRPr="000B0314">
              <w:rPr>
                <w:lang w:bidi="ar"/>
              </w:rPr>
              <w:t>allele.exposure</w:t>
            </w:r>
            <w:proofErr w:type="spellEnd"/>
            <w:proofErr w:type="gramEnd"/>
          </w:p>
        </w:tc>
        <w:tc>
          <w:tcPr>
            <w:tcW w:w="1496" w:type="dxa"/>
            <w:shd w:val="clear" w:color="auto" w:fill="auto"/>
            <w:noWrap/>
          </w:tcPr>
          <w:p w:rsidR="00766037" w:rsidRPr="000B0314" w:rsidRDefault="00000000" w:rsidP="001E159E">
            <w:proofErr w:type="spellStart"/>
            <w:r w:rsidRPr="000B0314">
              <w:rPr>
                <w:lang w:bidi="ar"/>
              </w:rPr>
              <w:t>other_</w:t>
            </w:r>
            <w:proofErr w:type="gramStart"/>
            <w:r w:rsidRPr="000B0314">
              <w:rPr>
                <w:lang w:bidi="ar"/>
              </w:rPr>
              <w:t>allele.exposure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r w:rsidRPr="000B0314">
              <w:rPr>
                <w:lang w:bidi="ar"/>
              </w:rPr>
              <w:t>effect_</w:t>
            </w:r>
            <w:proofErr w:type="gramStart"/>
            <w:r w:rsidRPr="000B0314">
              <w:rPr>
                <w:lang w:bidi="ar"/>
              </w:rPr>
              <w:t>allele.outcome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r w:rsidRPr="000B0314">
              <w:rPr>
                <w:lang w:bidi="ar"/>
              </w:rPr>
              <w:t>other_</w:t>
            </w:r>
            <w:proofErr w:type="gramStart"/>
            <w:r w:rsidRPr="000B0314">
              <w:rPr>
                <w:lang w:bidi="ar"/>
              </w:rPr>
              <w:t>allele.outcome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beta.exposure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beta.outcome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eaf.exposure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eaf.outcome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r w:rsidRPr="000B0314">
              <w:rPr>
                <w:lang w:bidi="ar"/>
              </w:rPr>
              <w:t>outcome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pval.outcome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r w:rsidRPr="000B0314">
              <w:rPr>
                <w:lang w:bidi="ar"/>
              </w:rPr>
              <w:t>exposure</w:t>
            </w:r>
          </w:p>
        </w:tc>
        <w:tc>
          <w:tcPr>
            <w:tcW w:w="0" w:type="auto"/>
            <w:shd w:val="clear" w:color="auto" w:fill="auto"/>
            <w:noWrap/>
          </w:tcPr>
          <w:p w:rsidR="00766037" w:rsidRPr="000B0314" w:rsidRDefault="00000000" w:rsidP="001E159E">
            <w:proofErr w:type="spellStart"/>
            <w:proofErr w:type="gramStart"/>
            <w:r w:rsidRPr="000B0314">
              <w:rPr>
                <w:lang w:bidi="ar"/>
              </w:rPr>
              <w:t>pval.exposure</w:t>
            </w:r>
            <w:proofErr w:type="spellEnd"/>
            <w:proofErr w:type="gramEnd"/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rs111240759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-0.4035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0.034104764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0.02361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12CF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0.782817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2.88E-06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rs111983953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-0.2577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-0.217324266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0.046322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12CF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0.021176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4.07E-06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rs116598593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0.4056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-0.317633759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0.985479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12CF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0.122367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9.33E-06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rs11676684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-0.2528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-0.000931434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0.213188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12CF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0.983214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2.29E-16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rs12318083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0.2473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-0.172100331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0.960852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F12CFF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0.199928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8.71E-06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rs12465316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0.1934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-0.026188957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0.917209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0.68659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8.13E-06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rs13175381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0.1491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0.01079809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0.830762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0.822318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5.13E-06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rs13393673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-0.2277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0.057294423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0.791592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0.200401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2.09E-13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rs140405039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-0.3822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-0.032768056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0.024127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0.785605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4.07E-06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rs140971415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0.4281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-0.000858368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0.018321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0.996494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1.00E-05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rs1446001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0.1261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-0.057932059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0.743952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664AEE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0.159529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8.51E-06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rs1530019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0.2008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-0.014131676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0.160977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0.775744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4.79E-09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rs186869820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-0.3704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0.111960786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0.029633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0.471241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5.13E-07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rs2402092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-0.3574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0.09028576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0.027552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0.565524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8.13E-06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rs282258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0.2286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-0.008707975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0.424051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0.811809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6.31E-20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rs4674836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0.1313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0.021700825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0.616871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0.559182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2.69E-07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rs511753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-0.2831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-0.135037757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0.035324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0369A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0.198147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6.92E-06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rs56690675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0.1947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-0.030497353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0.09433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0.625289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1.62E-06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rs60561239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-0.1508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0.030289603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0.169452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0.528662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6.76E-06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rs6503581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0.1652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-0.005251188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0.846474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0.915915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1.35E-06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rs6742620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-0.1678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0.054152114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0.690217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0.16917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6.92E-10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rs68066031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0.4261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-0.048041312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0.766585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0.26749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1.07E-46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rs73191586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-0.078282674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0.14498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47471D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0.133182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1.00E-05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rs73995813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-0.1699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-0.030431373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0.123913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0.587771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5.75E-06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rs74537100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0.2698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-0.182492376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0.953866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0.025659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6.03E-06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rs7524397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0.1204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-0.023751855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0.40321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0.520474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1.74E-06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rs7562213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0.2698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-0.016225649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0.352201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0.665908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7.24E-27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rs7579646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0.2345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-0.01234691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0.203746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0.781872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2.45E-14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rs7590948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-0.2552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0.042842991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0.542923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2928C9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0.239133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2.95E-24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rs76051599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T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-0.4318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0.232523422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0.021606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A9264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0.154116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8.32E-07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rs76403320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0.347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-0.155391338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0.977559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A9264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0.18926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3.98E-06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rs80143231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C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0.2031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-0.070322387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0.903626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A9264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0.242818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1.45E-06</w:t>
            </w:r>
          </w:p>
        </w:tc>
      </w:tr>
      <w:tr w:rsidR="004E64E8" w:rsidRPr="000B0314" w:rsidTr="004E64E8">
        <w:trPr>
          <w:trHeight w:val="288"/>
        </w:trPr>
        <w:tc>
          <w:tcPr>
            <w:tcW w:w="913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lastRenderedPageBreak/>
              <w:t>rs834447</w:t>
            </w:r>
          </w:p>
        </w:tc>
        <w:tc>
          <w:tcPr>
            <w:tcW w:w="1522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1496" w:type="dxa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G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-0.2558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-0.050213912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0.928607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Default="004E64E8" w:rsidP="001E159E">
            <w:r w:rsidRPr="00A92641">
              <w:rPr>
                <w:lang w:bidi="ar"/>
              </w:rPr>
              <w:t>PAH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0.462552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SERPINE2</w:t>
            </w:r>
          </w:p>
        </w:tc>
        <w:tc>
          <w:tcPr>
            <w:tcW w:w="0" w:type="auto"/>
            <w:shd w:val="clear" w:color="auto" w:fill="auto"/>
            <w:noWrap/>
          </w:tcPr>
          <w:p w:rsidR="004E64E8" w:rsidRPr="000B0314" w:rsidRDefault="004E64E8" w:rsidP="001E159E">
            <w:r w:rsidRPr="000B0314">
              <w:rPr>
                <w:lang w:bidi="ar"/>
              </w:rPr>
              <w:t>5.62E-07</w:t>
            </w:r>
          </w:p>
        </w:tc>
      </w:tr>
    </w:tbl>
    <w:p w:rsidR="00766037" w:rsidRDefault="00766037" w:rsidP="001E159E">
      <w:pPr>
        <w:pStyle w:val="acbfdd8b-e11b-4d36-88ff-6049b138f862"/>
        <w:spacing w:line="480" w:lineRule="auto"/>
      </w:pPr>
    </w:p>
    <w:p w:rsidR="00766037" w:rsidRDefault="00766037" w:rsidP="001E159E">
      <w:pPr>
        <w:pStyle w:val="acbfdd8b-e11b-4d36-88ff-6049b138f862"/>
        <w:spacing w:line="480" w:lineRule="auto"/>
      </w:pPr>
    </w:p>
    <w:p w:rsidR="00766037" w:rsidRDefault="00766037" w:rsidP="001E159E">
      <w:pPr>
        <w:pStyle w:val="acbfdd8b-e11b-4d36-88ff-6049b138f862"/>
        <w:spacing w:line="480" w:lineRule="auto"/>
      </w:pPr>
    </w:p>
    <w:p w:rsidR="00766037" w:rsidRDefault="00766037" w:rsidP="001E159E">
      <w:pPr>
        <w:pStyle w:val="acbfdd8b-e11b-4d36-88ff-6049b138f862"/>
        <w:spacing w:line="480" w:lineRule="auto"/>
      </w:pPr>
    </w:p>
    <w:p w:rsidR="00766037" w:rsidRDefault="00766037" w:rsidP="001E159E">
      <w:pPr>
        <w:pStyle w:val="acbfdd8b-e11b-4d36-88ff-6049b138f862"/>
        <w:spacing w:line="480" w:lineRule="auto"/>
      </w:pPr>
    </w:p>
    <w:p w:rsidR="00766037" w:rsidRPr="00643C94" w:rsidRDefault="00000000" w:rsidP="001E159E">
      <w:pPr>
        <w:pStyle w:val="acbfdd8b-e11b-4d36-88ff-6049b138f862"/>
        <w:spacing w:line="480" w:lineRule="auto"/>
      </w:pPr>
      <w:r w:rsidRPr="000B0314">
        <w:rPr>
          <w:color w:val="auto"/>
          <w14:ligatures w14:val="standardContextual"/>
        </w:rPr>
        <w:t xml:space="preserve">2.4 Supplementary Tables 7-8 </w:t>
      </w:r>
      <w:r w:rsidRPr="000B0314">
        <w:t xml:space="preserve">The forest plot data for </w:t>
      </w:r>
      <w:proofErr w:type="spellStart"/>
      <w:r w:rsidRPr="000B0314">
        <w:t>eQTL</w:t>
      </w:r>
      <w:proofErr w:type="spellEnd"/>
      <w:r w:rsidRPr="000B0314">
        <w:t xml:space="preserve"> and </w:t>
      </w:r>
      <w:proofErr w:type="spellStart"/>
      <w:r w:rsidRPr="000B0314">
        <w:t>pQTL</w:t>
      </w:r>
      <w:proofErr w:type="spellEnd"/>
    </w:p>
    <w:tbl>
      <w:tblPr>
        <w:tblW w:w="13862" w:type="dxa"/>
        <w:tblInd w:w="9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54"/>
        <w:gridCol w:w="1292"/>
        <w:gridCol w:w="1075"/>
        <w:gridCol w:w="1304"/>
        <w:gridCol w:w="1548"/>
        <w:gridCol w:w="1075"/>
        <w:gridCol w:w="1500"/>
        <w:gridCol w:w="2357"/>
        <w:gridCol w:w="2357"/>
      </w:tblGrid>
      <w:tr w:rsidR="00766037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proofErr w:type="gramStart"/>
            <w:r w:rsidRPr="00C43C6C">
              <w:rPr>
                <w:lang w:bidi="ar"/>
              </w:rPr>
              <w:t>id.exposure</w:t>
            </w:r>
            <w:proofErr w:type="spellEnd"/>
            <w:proofErr w:type="gramEnd"/>
          </w:p>
        </w:tc>
        <w:tc>
          <w:tcPr>
            <w:tcW w:w="1292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proofErr w:type="gramStart"/>
            <w:r w:rsidRPr="00C43C6C">
              <w:rPr>
                <w:lang w:bidi="ar"/>
              </w:rPr>
              <w:t>id.outcome</w:t>
            </w:r>
            <w:proofErr w:type="spellEnd"/>
            <w:proofErr w:type="gramEnd"/>
          </w:p>
        </w:tc>
        <w:tc>
          <w:tcPr>
            <w:tcW w:w="1075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outcome</w:t>
            </w:r>
          </w:p>
        </w:tc>
        <w:tc>
          <w:tcPr>
            <w:tcW w:w="1304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exposure</w:t>
            </w:r>
          </w:p>
        </w:tc>
        <w:tc>
          <w:tcPr>
            <w:tcW w:w="1548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method</w:t>
            </w:r>
          </w:p>
        </w:tc>
        <w:tc>
          <w:tcPr>
            <w:tcW w:w="1075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r w:rsidRPr="00C43C6C">
              <w:rPr>
                <w:lang w:bidi="ar"/>
              </w:rPr>
              <w:t>nsnp</w:t>
            </w:r>
            <w:proofErr w:type="spellEnd"/>
          </w:p>
        </w:tc>
        <w:tc>
          <w:tcPr>
            <w:tcW w:w="1500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b</w:t>
            </w:r>
          </w:p>
        </w:tc>
        <w:tc>
          <w:tcPr>
            <w:tcW w:w="2357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se</w:t>
            </w:r>
          </w:p>
        </w:tc>
        <w:tc>
          <w:tcPr>
            <w:tcW w:w="2357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r w:rsidRPr="00C43C6C">
              <w:rPr>
                <w:lang w:bidi="ar"/>
              </w:rPr>
              <w:t>pval</w:t>
            </w:r>
            <w:proofErr w:type="spellEnd"/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Maximum likelihood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-0.036292055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0.0298769326107244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0.224473574183512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MR Egger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-0.037545167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0.155679477030059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0.811657125021914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MR Egger (bootstrap)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-0.067940599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0.060723040190334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0.133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Simple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-0.023952793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0.040842178993062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0.557558390689509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9C6945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Weighted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-0.030175311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0.0404728051562838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0.455927189442111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proofErr w:type="spellStart"/>
            <w:r w:rsidRPr="00C43C6C">
              <w:rPr>
                <w:lang w:bidi="ar"/>
              </w:rPr>
              <w:t>Penalised</w:t>
            </w:r>
            <w:proofErr w:type="spellEnd"/>
            <w:r w:rsidRPr="00C43C6C">
              <w:rPr>
                <w:lang w:bidi="ar"/>
              </w:rPr>
              <w:t xml:space="preserve"> weighted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-0.030175311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0.0395527124354005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0.44551479601894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-0.036377435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0.029708877513403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0.220777442638232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IVW radial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-0.036375754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0.0174938265842007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0.0375853710793398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247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 (multiplicative random effects)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-0.036377435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0.0174928990642475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0.0375664246721029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 (fixed effects)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-0.036377435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0.029708877513403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0.220777442638232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Simple mode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-0.028831456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0.0647281118547665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0.660177660573903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167534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Weighted mode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24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-0.030521754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0.0589107191754119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0.60933557863486</w:t>
            </w:r>
          </w:p>
        </w:tc>
      </w:tr>
      <w:tr w:rsidR="00766037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proofErr w:type="gramStart"/>
            <w:r w:rsidRPr="00C43C6C">
              <w:rPr>
                <w:lang w:bidi="ar"/>
              </w:rPr>
              <w:t>id.exposure</w:t>
            </w:r>
            <w:proofErr w:type="spellEnd"/>
            <w:proofErr w:type="gramEnd"/>
          </w:p>
        </w:tc>
        <w:tc>
          <w:tcPr>
            <w:tcW w:w="1292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proofErr w:type="gramStart"/>
            <w:r w:rsidRPr="00C43C6C">
              <w:rPr>
                <w:lang w:bidi="ar"/>
              </w:rPr>
              <w:t>id.outcome</w:t>
            </w:r>
            <w:proofErr w:type="spellEnd"/>
            <w:proofErr w:type="gramEnd"/>
          </w:p>
        </w:tc>
        <w:tc>
          <w:tcPr>
            <w:tcW w:w="1075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outcome</w:t>
            </w:r>
          </w:p>
        </w:tc>
        <w:tc>
          <w:tcPr>
            <w:tcW w:w="1304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exposure</w:t>
            </w:r>
          </w:p>
        </w:tc>
        <w:tc>
          <w:tcPr>
            <w:tcW w:w="1548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method</w:t>
            </w:r>
          </w:p>
        </w:tc>
        <w:tc>
          <w:tcPr>
            <w:tcW w:w="1075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r w:rsidRPr="00C43C6C">
              <w:rPr>
                <w:lang w:bidi="ar"/>
              </w:rPr>
              <w:t>nsnp</w:t>
            </w:r>
            <w:proofErr w:type="spellEnd"/>
          </w:p>
        </w:tc>
        <w:tc>
          <w:tcPr>
            <w:tcW w:w="1500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b</w:t>
            </w:r>
          </w:p>
        </w:tc>
        <w:tc>
          <w:tcPr>
            <w:tcW w:w="2357" w:type="dxa"/>
            <w:shd w:val="clear" w:color="auto" w:fill="auto"/>
            <w:noWrap/>
          </w:tcPr>
          <w:p w:rsidR="00766037" w:rsidRPr="00C43C6C" w:rsidRDefault="00000000" w:rsidP="001E159E">
            <w:r w:rsidRPr="00C43C6C">
              <w:rPr>
                <w:lang w:bidi="ar"/>
              </w:rPr>
              <w:t>se</w:t>
            </w:r>
          </w:p>
        </w:tc>
        <w:tc>
          <w:tcPr>
            <w:tcW w:w="2357" w:type="dxa"/>
            <w:shd w:val="clear" w:color="auto" w:fill="auto"/>
            <w:noWrap/>
          </w:tcPr>
          <w:p w:rsidR="00766037" w:rsidRPr="00C43C6C" w:rsidRDefault="00000000" w:rsidP="001E159E">
            <w:proofErr w:type="spellStart"/>
            <w:r w:rsidRPr="00C43C6C">
              <w:rPr>
                <w:lang w:bidi="ar"/>
              </w:rPr>
              <w:t>pval</w:t>
            </w:r>
            <w:proofErr w:type="spellEnd"/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A30E97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A30E97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Maximum likelihood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-0.101660063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0.0413019814916804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0.0138401898719076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MR Egger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-0.060306014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0.124571716523194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0.631712683272368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MR Egger (bootstrap)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-0.096722758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0.0646917523763194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0.071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Simple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-0.135413426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0.0621819213833211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0.029428551886169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Weighted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-0.092002211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0.0592205384948735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0.120291217458656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3541D3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proofErr w:type="spellStart"/>
            <w:r w:rsidRPr="00C43C6C">
              <w:rPr>
                <w:lang w:bidi="ar"/>
              </w:rPr>
              <w:t>Penalised</w:t>
            </w:r>
            <w:proofErr w:type="spellEnd"/>
            <w:r w:rsidRPr="00C43C6C">
              <w:rPr>
                <w:lang w:bidi="ar"/>
              </w:rPr>
              <w:t xml:space="preserve"> weighted median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-0.094281236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0.0588525279122501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0.109157538208289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-0.100574094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0.0413471893307103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0.0149979400022129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IVW radial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-0.100649825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0.0413440303120309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0.0149145888662303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 (multiplicative random effects)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-0.100574094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0.0413471893307103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0.0149979400022129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lastRenderedPageBreak/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EB3B99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Inverse variance weighted (fixed effects)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-0.100574094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0.0405665360708439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0.0131663453300432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62385F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62385F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Simple mode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-0.097634505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0.0959586001342932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0.316563734757369</w:t>
            </w:r>
          </w:p>
        </w:tc>
      </w:tr>
      <w:tr w:rsidR="004E64E8" w:rsidRPr="00C43C6C" w:rsidTr="004E64E8">
        <w:trPr>
          <w:trHeight w:val="288"/>
        </w:trPr>
        <w:tc>
          <w:tcPr>
            <w:tcW w:w="135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292" w:type="dxa"/>
            <w:shd w:val="clear" w:color="auto" w:fill="auto"/>
            <w:noWrap/>
          </w:tcPr>
          <w:p w:rsidR="004E64E8" w:rsidRDefault="004E64E8" w:rsidP="001E159E">
            <w:r w:rsidRPr="0062385F">
              <w:rPr>
                <w:lang w:bidi="ar"/>
              </w:rPr>
              <w:t>PAH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Default="004E64E8" w:rsidP="001E159E">
            <w:r w:rsidRPr="0062385F">
              <w:rPr>
                <w:lang w:bidi="ar"/>
              </w:rPr>
              <w:t>PAH</w:t>
            </w:r>
          </w:p>
        </w:tc>
        <w:tc>
          <w:tcPr>
            <w:tcW w:w="1304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t>SERPINE2</w:t>
            </w:r>
          </w:p>
        </w:tc>
        <w:tc>
          <w:tcPr>
            <w:tcW w:w="1548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Weighted mode</w:t>
            </w:r>
          </w:p>
        </w:tc>
        <w:tc>
          <w:tcPr>
            <w:tcW w:w="1075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33</w:t>
            </w:r>
          </w:p>
        </w:tc>
        <w:tc>
          <w:tcPr>
            <w:tcW w:w="1500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-0.093152557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0.0610922394225894</w:t>
            </w:r>
          </w:p>
        </w:tc>
        <w:tc>
          <w:tcPr>
            <w:tcW w:w="2357" w:type="dxa"/>
            <w:shd w:val="clear" w:color="auto" w:fill="auto"/>
            <w:noWrap/>
          </w:tcPr>
          <w:p w:rsidR="004E64E8" w:rsidRPr="00C43C6C" w:rsidRDefault="004E64E8" w:rsidP="001E159E">
            <w:r w:rsidRPr="00C43C6C">
              <w:rPr>
                <w:lang w:bidi="ar"/>
              </w:rPr>
              <w:t>0.137136040445724</w:t>
            </w:r>
          </w:p>
        </w:tc>
      </w:tr>
    </w:tbl>
    <w:p w:rsidR="00766037" w:rsidRDefault="00766037" w:rsidP="001E159E">
      <w:fldSimple w:instr=" ADDIN EN.REFLIST "/>
    </w:p>
    <w:sectPr w:rsidR="00766037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C2209" w:rsidRDefault="008C2209" w:rsidP="00146320">
      <w:r>
        <w:separator/>
      </w:r>
    </w:p>
    <w:p w:rsidR="008C2209" w:rsidRDefault="008C2209" w:rsidP="00146320"/>
    <w:p w:rsidR="008C2209" w:rsidRDefault="008C2209" w:rsidP="00146320"/>
    <w:p w:rsidR="008C2209" w:rsidRDefault="008C2209" w:rsidP="00146320"/>
    <w:p w:rsidR="008C2209" w:rsidRDefault="008C2209"/>
  </w:endnote>
  <w:endnote w:type="continuationSeparator" w:id="0">
    <w:p w:rsidR="008C2209" w:rsidRDefault="008C2209" w:rsidP="00146320">
      <w:r>
        <w:continuationSeparator/>
      </w:r>
    </w:p>
    <w:p w:rsidR="008C2209" w:rsidRDefault="008C2209" w:rsidP="00146320"/>
    <w:p w:rsidR="008C2209" w:rsidRDefault="008C2209" w:rsidP="00146320"/>
    <w:p w:rsidR="008C2209" w:rsidRDefault="008C2209" w:rsidP="00146320"/>
    <w:p w:rsidR="008C2209" w:rsidRDefault="008C22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9"/>
      </w:rPr>
      <w:id w:val="-1975971523"/>
    </w:sdtPr>
    <w:sdtContent>
      <w:p w:rsidR="00766037" w:rsidRDefault="00000000" w:rsidP="00146320">
        <w:pPr>
          <w:pStyle w:val="a5"/>
          <w:rPr>
            <w:rStyle w:val="a9"/>
            <w:sz w:val="22"/>
            <w:szCs w:val="22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 w:rsidR="00502613"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:rsidR="00766037" w:rsidRDefault="00766037" w:rsidP="0014632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9"/>
      </w:rPr>
      <w:id w:val="-1800131904"/>
    </w:sdtPr>
    <w:sdtContent>
      <w:p w:rsidR="00766037" w:rsidRDefault="00000000" w:rsidP="00146320">
        <w:pPr>
          <w:pStyle w:val="a5"/>
          <w:rPr>
            <w:rStyle w:val="a9"/>
            <w:sz w:val="22"/>
            <w:szCs w:val="22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</w:rPr>
          <w:t>1</w:t>
        </w:r>
        <w:r>
          <w:rPr>
            <w:rStyle w:val="a9"/>
          </w:rPr>
          <w:fldChar w:fldCharType="end"/>
        </w:r>
      </w:p>
    </w:sdtContent>
  </w:sdt>
  <w:p w:rsidR="00766037" w:rsidRDefault="00766037" w:rsidP="001463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C2209" w:rsidRDefault="008C2209" w:rsidP="00146320">
      <w:r>
        <w:separator/>
      </w:r>
    </w:p>
    <w:p w:rsidR="008C2209" w:rsidRDefault="008C2209" w:rsidP="00146320"/>
    <w:p w:rsidR="008C2209" w:rsidRDefault="008C2209" w:rsidP="00146320"/>
    <w:p w:rsidR="008C2209" w:rsidRDefault="008C2209" w:rsidP="00146320"/>
    <w:p w:rsidR="008C2209" w:rsidRDefault="008C2209"/>
  </w:footnote>
  <w:footnote w:type="continuationSeparator" w:id="0">
    <w:p w:rsidR="008C2209" w:rsidRDefault="008C2209" w:rsidP="00146320">
      <w:r>
        <w:continuationSeparator/>
      </w:r>
    </w:p>
    <w:p w:rsidR="008C2209" w:rsidRDefault="008C2209" w:rsidP="00146320"/>
    <w:p w:rsidR="008C2209" w:rsidRDefault="008C2209" w:rsidP="00146320"/>
    <w:p w:rsidR="008C2209" w:rsidRDefault="008C2209" w:rsidP="00146320"/>
    <w:p w:rsidR="008C2209" w:rsidRDefault="008C22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D1208B"/>
    <w:multiLevelType w:val="multilevel"/>
    <w:tmpl w:val="07D1208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31515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1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Q4MWI0MmQ4M2ZiZGI0YWFmMGNmNTUzNjExZjhkNTk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Research&lt;/Style&gt;&lt;LeftDelim&gt;{&lt;/LeftDelim&gt;&lt;RightDelim&gt;}&lt;/RightDelim&gt;&lt;FontName&gt;DengXi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5wx2wtxk9aw5ket9vjxsr2l9t0xaf2stp0p&quot;&gt;My EndNote Library&lt;record-ids&gt;&lt;item&gt;431&lt;/item&gt;&lt;item&gt;432&lt;/item&gt;&lt;/record-ids&gt;&lt;/item&gt;&lt;/Libraries&gt;"/>
  </w:docVars>
  <w:rsids>
    <w:rsidRoot w:val="00C56729"/>
    <w:rsid w:val="00010588"/>
    <w:rsid w:val="000426F1"/>
    <w:rsid w:val="000445A0"/>
    <w:rsid w:val="00044D3B"/>
    <w:rsid w:val="00066935"/>
    <w:rsid w:val="00067D68"/>
    <w:rsid w:val="000717FE"/>
    <w:rsid w:val="00093762"/>
    <w:rsid w:val="000B0314"/>
    <w:rsid w:val="000C3F0B"/>
    <w:rsid w:val="001208C2"/>
    <w:rsid w:val="0013591A"/>
    <w:rsid w:val="00146320"/>
    <w:rsid w:val="00161173"/>
    <w:rsid w:val="001A2C34"/>
    <w:rsid w:val="001A5DBC"/>
    <w:rsid w:val="001E159E"/>
    <w:rsid w:val="001E4FD4"/>
    <w:rsid w:val="001F55F7"/>
    <w:rsid w:val="00211B19"/>
    <w:rsid w:val="0021674D"/>
    <w:rsid w:val="002613BF"/>
    <w:rsid w:val="00267595"/>
    <w:rsid w:val="002820D7"/>
    <w:rsid w:val="002D5DC5"/>
    <w:rsid w:val="002F0B7A"/>
    <w:rsid w:val="00347366"/>
    <w:rsid w:val="003736DB"/>
    <w:rsid w:val="00373AA3"/>
    <w:rsid w:val="003741D5"/>
    <w:rsid w:val="00375FF2"/>
    <w:rsid w:val="003B0078"/>
    <w:rsid w:val="003B32CD"/>
    <w:rsid w:val="003C240B"/>
    <w:rsid w:val="003C463B"/>
    <w:rsid w:val="003D789E"/>
    <w:rsid w:val="003E3222"/>
    <w:rsid w:val="00467F5B"/>
    <w:rsid w:val="00471403"/>
    <w:rsid w:val="004878A7"/>
    <w:rsid w:val="004D79E8"/>
    <w:rsid w:val="004E4604"/>
    <w:rsid w:val="004E64E8"/>
    <w:rsid w:val="004F0CB8"/>
    <w:rsid w:val="00502613"/>
    <w:rsid w:val="00506C22"/>
    <w:rsid w:val="005535B3"/>
    <w:rsid w:val="0056648C"/>
    <w:rsid w:val="00567ECA"/>
    <w:rsid w:val="00572C64"/>
    <w:rsid w:val="005C0A48"/>
    <w:rsid w:val="005E35D8"/>
    <w:rsid w:val="005E5128"/>
    <w:rsid w:val="00615E8C"/>
    <w:rsid w:val="00643C94"/>
    <w:rsid w:val="00653139"/>
    <w:rsid w:val="00663AEC"/>
    <w:rsid w:val="00667F5C"/>
    <w:rsid w:val="00671C2E"/>
    <w:rsid w:val="00674BBF"/>
    <w:rsid w:val="006802A6"/>
    <w:rsid w:val="00680D72"/>
    <w:rsid w:val="00697D2C"/>
    <w:rsid w:val="006B6709"/>
    <w:rsid w:val="00721CA0"/>
    <w:rsid w:val="0072413B"/>
    <w:rsid w:val="00727A22"/>
    <w:rsid w:val="00731692"/>
    <w:rsid w:val="00755C11"/>
    <w:rsid w:val="00766037"/>
    <w:rsid w:val="007D347A"/>
    <w:rsid w:val="007D711F"/>
    <w:rsid w:val="007F54B1"/>
    <w:rsid w:val="007F7B6D"/>
    <w:rsid w:val="00800A74"/>
    <w:rsid w:val="008124A0"/>
    <w:rsid w:val="008129FB"/>
    <w:rsid w:val="00814C17"/>
    <w:rsid w:val="00833422"/>
    <w:rsid w:val="00861894"/>
    <w:rsid w:val="00882B06"/>
    <w:rsid w:val="008A5C10"/>
    <w:rsid w:val="008B13FF"/>
    <w:rsid w:val="008B21E8"/>
    <w:rsid w:val="008B23DA"/>
    <w:rsid w:val="008C2209"/>
    <w:rsid w:val="008C4881"/>
    <w:rsid w:val="008C6DE3"/>
    <w:rsid w:val="008D2571"/>
    <w:rsid w:val="009026E6"/>
    <w:rsid w:val="00912389"/>
    <w:rsid w:val="00917FEB"/>
    <w:rsid w:val="00962261"/>
    <w:rsid w:val="009772F4"/>
    <w:rsid w:val="009B6730"/>
    <w:rsid w:val="009C4B05"/>
    <w:rsid w:val="009E6FD5"/>
    <w:rsid w:val="009F0752"/>
    <w:rsid w:val="00A12C91"/>
    <w:rsid w:val="00A21BC0"/>
    <w:rsid w:val="00A92771"/>
    <w:rsid w:val="00A94030"/>
    <w:rsid w:val="00A95CA8"/>
    <w:rsid w:val="00AD0F0A"/>
    <w:rsid w:val="00AD7AED"/>
    <w:rsid w:val="00AF60FE"/>
    <w:rsid w:val="00B01A7F"/>
    <w:rsid w:val="00B44A24"/>
    <w:rsid w:val="00B60827"/>
    <w:rsid w:val="00BE0812"/>
    <w:rsid w:val="00BE64C3"/>
    <w:rsid w:val="00BF6B4F"/>
    <w:rsid w:val="00C044F0"/>
    <w:rsid w:val="00C43C6C"/>
    <w:rsid w:val="00C56729"/>
    <w:rsid w:val="00C74C10"/>
    <w:rsid w:val="00C96A67"/>
    <w:rsid w:val="00CB2D0B"/>
    <w:rsid w:val="00CB62BC"/>
    <w:rsid w:val="00CC0728"/>
    <w:rsid w:val="00CC60CF"/>
    <w:rsid w:val="00CE4B6F"/>
    <w:rsid w:val="00D062BC"/>
    <w:rsid w:val="00D56CA5"/>
    <w:rsid w:val="00D719CC"/>
    <w:rsid w:val="00D96445"/>
    <w:rsid w:val="00DA3B1B"/>
    <w:rsid w:val="00DD60B0"/>
    <w:rsid w:val="00DE2E07"/>
    <w:rsid w:val="00DF2829"/>
    <w:rsid w:val="00E0277C"/>
    <w:rsid w:val="00E122C6"/>
    <w:rsid w:val="00E5649C"/>
    <w:rsid w:val="00E56506"/>
    <w:rsid w:val="00E66AD3"/>
    <w:rsid w:val="00E8176B"/>
    <w:rsid w:val="00E918B2"/>
    <w:rsid w:val="00F01943"/>
    <w:rsid w:val="00F53C55"/>
    <w:rsid w:val="00F5483A"/>
    <w:rsid w:val="00F60DD2"/>
    <w:rsid w:val="00F678A5"/>
    <w:rsid w:val="00F746F9"/>
    <w:rsid w:val="00F92035"/>
    <w:rsid w:val="00F961C0"/>
    <w:rsid w:val="00FA07CB"/>
    <w:rsid w:val="00FA11A3"/>
    <w:rsid w:val="00FB059D"/>
    <w:rsid w:val="00FD23DB"/>
    <w:rsid w:val="00FD58B9"/>
    <w:rsid w:val="00FE0D9E"/>
    <w:rsid w:val="00FF0EF1"/>
    <w:rsid w:val="11EC21E1"/>
    <w:rsid w:val="232A616E"/>
    <w:rsid w:val="2B071F07"/>
    <w:rsid w:val="443E2003"/>
    <w:rsid w:val="51550843"/>
    <w:rsid w:val="544212D5"/>
    <w:rsid w:val="5AA41B43"/>
    <w:rsid w:val="60A57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04A548D"/>
  <w15:docId w15:val="{80A47302-3341-3E4D-A517-9533451FF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146320"/>
    <w:pPr>
      <w:spacing w:line="480" w:lineRule="auto"/>
    </w:pPr>
    <w:rPr>
      <w:rFonts w:ascii="Arial" w:hAnsi="Arial"/>
      <w:color w:val="000000"/>
      <w:sz w:val="22"/>
      <w:szCs w:val="22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autoRedefine/>
    <w:uiPriority w:val="99"/>
    <w:semiHidden/>
    <w:unhideWhenUsed/>
    <w:qFormat/>
  </w:style>
  <w:style w:type="character" w:styleId="aa">
    <w:name w:val="line number"/>
    <w:basedOn w:val="a0"/>
    <w:autoRedefine/>
    <w:uiPriority w:val="99"/>
    <w:semiHidden/>
    <w:unhideWhenUsed/>
    <w:qFormat/>
  </w:style>
  <w:style w:type="character" w:styleId="ab">
    <w:name w:val="Hyperlink"/>
    <w:basedOn w:val="a0"/>
    <w:autoRedefine/>
    <w:uiPriority w:val="99"/>
    <w:unhideWhenUsed/>
    <w:qFormat/>
    <w:rPr>
      <w:color w:val="467886" w:themeColor="hyperlink"/>
      <w:u w:val="single"/>
    </w:rPr>
  </w:style>
  <w:style w:type="paragraph" w:customStyle="1" w:styleId="71e7dc79-1ff7-45e8-997d-0ebda3762b91">
    <w:name w:val="71e7dc79-1ff7-45e8-997d-0ebda3762b91"/>
    <w:basedOn w:val="2"/>
    <w:next w:val="a"/>
    <w:link w:val="71e7dc79-1ff7-45e8-997d-0ebda3762b910"/>
    <w:autoRedefine/>
    <w:qFormat/>
    <w:rsid w:val="00F60DD2"/>
    <w:pPr>
      <w:adjustRightInd w:val="0"/>
      <w:spacing w:before="0" w:after="0" w:line="288" w:lineRule="auto"/>
    </w:pPr>
    <w:rPr>
      <w:rFonts w:ascii="微软雅黑" w:eastAsia="微软雅黑" w:hAnsi="微软雅黑"/>
      <w:bCs w:val="0"/>
      <w:sz w:val="28"/>
      <w:szCs w:val="24"/>
    </w:rPr>
  </w:style>
  <w:style w:type="character" w:customStyle="1" w:styleId="71e7dc79-1ff7-45e8-997d-0ebda3762b910">
    <w:name w:val="71e7dc79-1ff7-45e8-997d-0ebda3762b91 字符"/>
    <w:basedOn w:val="a0"/>
    <w:link w:val="71e7dc79-1ff7-45e8-997d-0ebda3762b91"/>
    <w:autoRedefine/>
    <w:qFormat/>
    <w:rsid w:val="00F60DD2"/>
    <w:rPr>
      <w:rFonts w:ascii="微软雅黑" w:eastAsia="微软雅黑" w:hAnsi="微软雅黑" w:cstheme="majorBidi"/>
      <w:b/>
      <w:color w:val="000000"/>
      <w:sz w:val="28"/>
      <w:szCs w:val="24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bfdd8b-e11b-4d36-88ff-6049b138f862">
    <w:name w:val="acbfdd8b-e11b-4d36-88ff-6049b138f862"/>
    <w:basedOn w:val="a3"/>
    <w:link w:val="acbfdd8b-e11b-4d36-88ff-6049b138f8620"/>
    <w:autoRedefine/>
    <w:qFormat/>
    <w:rsid w:val="009026E6"/>
    <w:pPr>
      <w:adjustRightInd w:val="0"/>
      <w:spacing w:after="0" w:line="288" w:lineRule="auto"/>
    </w:pPr>
    <w:rPr>
      <w:rFonts w:eastAsia="DengXian" w:cs="Arial"/>
      <w:bCs/>
    </w:rPr>
  </w:style>
  <w:style w:type="character" w:customStyle="1" w:styleId="acbfdd8b-e11b-4d36-88ff-6049b138f8620">
    <w:name w:val="acbfdd8b-e11b-4d36-88ff-6049b138f862 字符"/>
    <w:basedOn w:val="a0"/>
    <w:link w:val="acbfdd8b-e11b-4d36-88ff-6049b138f862"/>
    <w:autoRedefine/>
    <w:qFormat/>
    <w:rsid w:val="009026E6"/>
    <w:rPr>
      <w:rFonts w:ascii="Arial" w:eastAsia="DengXian" w:hAnsi="Arial" w:cs="Arial"/>
      <w:bCs/>
      <w:color w:val="000000"/>
      <w:sz w:val="22"/>
      <w:szCs w:val="22"/>
    </w:rPr>
  </w:style>
  <w:style w:type="character" w:customStyle="1" w:styleId="a4">
    <w:name w:val="正文文本 字符"/>
    <w:basedOn w:val="a0"/>
    <w:link w:val="a3"/>
    <w:autoRedefine/>
    <w:uiPriority w:val="99"/>
    <w:semiHidden/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页眉 字符"/>
    <w:basedOn w:val="a0"/>
    <w:link w:val="a7"/>
    <w:autoRedefine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  <w:rPr>
      <w:rFonts w:ascii="DengXian" w:eastAsia="DengXian" w:hAnsi="DengXian"/>
    </w:rPr>
  </w:style>
  <w:style w:type="character" w:customStyle="1" w:styleId="EndNoteBibliographyTitle0">
    <w:name w:val="EndNote Bibliography Title 字符"/>
    <w:basedOn w:val="a0"/>
    <w:link w:val="EndNoteBibliographyTitle"/>
    <w:autoRedefine/>
    <w:rPr>
      <w:rFonts w:ascii="DengXian" w:eastAsia="DengXian" w:hAnsi="DengXian"/>
    </w:rPr>
  </w:style>
  <w:style w:type="paragraph" w:customStyle="1" w:styleId="EndNoteBibliography">
    <w:name w:val="EndNote Bibliography"/>
    <w:basedOn w:val="a"/>
    <w:link w:val="EndNoteBibliography0"/>
    <w:autoRedefine/>
    <w:pPr>
      <w:jc w:val="both"/>
    </w:pPr>
    <w:rPr>
      <w:rFonts w:ascii="DengXian" w:eastAsia="DengXian" w:hAnsi="DengXian"/>
    </w:rPr>
  </w:style>
  <w:style w:type="character" w:customStyle="1" w:styleId="EndNoteBibliography0">
    <w:name w:val="EndNote Bibliography 字符"/>
    <w:basedOn w:val="a0"/>
    <w:link w:val="EndNoteBibliography"/>
    <w:autoRedefine/>
    <w:qFormat/>
    <w:rPr>
      <w:rFonts w:ascii="DengXian" w:eastAsia="DengXian" w:hAnsi="DengXian"/>
    </w:rPr>
  </w:style>
  <w:style w:type="paragraph" w:styleId="ac">
    <w:name w:val="Revision"/>
    <w:hidden/>
    <w:uiPriority w:val="99"/>
    <w:unhideWhenUsed/>
    <w:rsid w:val="007F7B6D"/>
    <w:rPr>
      <w:rFonts w:ascii="宋体" w:hAnsi="宋体" w:cs="宋体"/>
      <w:sz w:val="24"/>
      <w:szCs w:val="24"/>
    </w:rPr>
  </w:style>
  <w:style w:type="paragraph" w:customStyle="1" w:styleId="TableTitle">
    <w:name w:val="TableTitle"/>
    <w:basedOn w:val="a"/>
    <w:rsid w:val="00211B19"/>
    <w:pPr>
      <w:spacing w:line="300" w:lineRule="exact"/>
    </w:pPr>
    <w:rPr>
      <w:rFonts w:ascii="Times New Roman" w:eastAsia="DengXian" w:hAnsi="Times New Roman"/>
      <w:color w:val="auto"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33</Pages>
  <Words>1663</Words>
  <Characters>10299</Characters>
  <Application>Microsoft Office Word</Application>
  <DocSecurity>0</DocSecurity>
  <Lines>605</Lines>
  <Paragraphs>314</Paragraphs>
  <ScaleCrop>false</ScaleCrop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哲 陈</dc:creator>
  <cp:lastModifiedBy>哲 陈</cp:lastModifiedBy>
  <cp:revision>33</cp:revision>
  <dcterms:created xsi:type="dcterms:W3CDTF">2025-02-07T03:39:00Z</dcterms:created>
  <dcterms:modified xsi:type="dcterms:W3CDTF">2025-05-25T08:37:00Z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eyJoZGlkIjoiYWViMzQ5M2ZlYTk3N2UxYjU3MDlmMDQwNmI3MjNiYWIiLCJ1c2VySWQiOiI4NTE3Mjg4MTkifQ==</vt:lpwstr>
  </property>
  <property fmtid="{D5CDD505-2E9C-101B-9397-08002B2CF9AE}" pid="3" name="KSOProductBuildVer">
    <vt:lpwstr>2052-12.1.0.16704</vt:lpwstr>
  </property>
  <property fmtid="{D5CDD505-2E9C-101B-9397-08002B2CF9AE}" pid="4" name="ICV">
    <vt:lpwstr>3AC58E56BC4C43C0A7AE37C1518305DA_13</vt:lpwstr>
  </property>
  <property fmtid="{D5CDD505-2E9C-101B-9397-08002B2CF9AE}" pid="5" name="GrammarlyDocumentId">
    <vt:lpwstr>592f4a136cdb718f892b8901635985feec74ce25d9264827dfb58bdb7418d821</vt:lpwstr>
  </property>
</Properties>
</file>