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6102" w14:textId="4E3A5E27" w:rsidR="007E7433" w:rsidRPr="007E7433" w:rsidRDefault="00E44794" w:rsidP="002154AC">
      <w:pPr>
        <w:pStyle w:val="Heading1"/>
        <w:ind w:left="-851"/>
      </w:pPr>
      <w:r w:rsidRPr="00E44794">
        <w:t>Supplementary information</w:t>
      </w:r>
    </w:p>
    <w:p w14:paraId="1A33355F" w14:textId="77777777" w:rsidR="00E44885" w:rsidRPr="007E7433" w:rsidRDefault="00E44885" w:rsidP="00E44885">
      <w:pPr>
        <w:rPr>
          <w:rFonts w:asciiTheme="minorBidi" w:hAnsiTheme="minorBidi"/>
        </w:rPr>
      </w:pPr>
    </w:p>
    <w:p w14:paraId="3B099A3A" w14:textId="77777777" w:rsidR="00E44885" w:rsidRPr="007E7433" w:rsidRDefault="00E44885" w:rsidP="00E44885">
      <w:pPr>
        <w:pStyle w:val="Caption"/>
        <w:ind w:left="-851"/>
        <w:rPr>
          <w:rFonts w:asciiTheme="minorBidi" w:hAnsiTheme="minorBidi"/>
          <w:sz w:val="20"/>
          <w:szCs w:val="20"/>
        </w:rPr>
      </w:pPr>
      <w:r w:rsidRPr="007E7433">
        <w:rPr>
          <w:rFonts w:asciiTheme="minorBidi" w:hAnsiTheme="minorBidi"/>
          <w:sz w:val="20"/>
          <w:szCs w:val="20"/>
        </w:rPr>
        <w:t>Table S</w:t>
      </w:r>
      <w:r w:rsidRPr="007E7433">
        <w:rPr>
          <w:rFonts w:asciiTheme="minorBidi" w:hAnsiTheme="minorBidi"/>
          <w:sz w:val="20"/>
          <w:szCs w:val="20"/>
        </w:rPr>
        <w:fldChar w:fldCharType="begin"/>
      </w:r>
      <w:r w:rsidRPr="007E7433">
        <w:rPr>
          <w:rFonts w:asciiTheme="minorBidi" w:hAnsiTheme="minorBidi"/>
          <w:sz w:val="20"/>
          <w:szCs w:val="20"/>
        </w:rPr>
        <w:instrText xml:space="preserve"> SEQ Table_S \* ARABIC </w:instrText>
      </w:r>
      <w:r w:rsidRPr="007E7433">
        <w:rPr>
          <w:rFonts w:asciiTheme="minorBidi" w:hAnsiTheme="minorBidi"/>
          <w:sz w:val="20"/>
          <w:szCs w:val="20"/>
        </w:rPr>
        <w:fldChar w:fldCharType="separate"/>
      </w:r>
      <w:r w:rsidRPr="007E7433">
        <w:rPr>
          <w:rFonts w:asciiTheme="minorBidi" w:hAnsiTheme="minorBidi"/>
          <w:noProof/>
          <w:sz w:val="20"/>
          <w:szCs w:val="20"/>
        </w:rPr>
        <w:t>1</w:t>
      </w:r>
      <w:r w:rsidRPr="007E7433">
        <w:rPr>
          <w:rFonts w:asciiTheme="minorBidi" w:hAnsiTheme="minorBidi"/>
          <w:sz w:val="20"/>
          <w:szCs w:val="20"/>
        </w:rPr>
        <w:fldChar w:fldCharType="end"/>
      </w:r>
      <w:r w:rsidRPr="007E7433">
        <w:rPr>
          <w:rFonts w:asciiTheme="minorBidi" w:hAnsiTheme="minorBidi"/>
          <w:sz w:val="20"/>
          <w:szCs w:val="20"/>
        </w:rPr>
        <w:t xml:space="preserve">: </w:t>
      </w:r>
      <w:r w:rsidRPr="007E7433">
        <w:rPr>
          <w:rFonts w:asciiTheme="minorBidi" w:hAnsiTheme="minorBidi"/>
          <w:b w:val="0"/>
          <w:bCs/>
          <w:sz w:val="20"/>
          <w:szCs w:val="20"/>
        </w:rPr>
        <w:t>Baseline (2018), inflated (2024), survey-based (2050), and fragmented WACC values (2050)</w:t>
      </w:r>
    </w:p>
    <w:tbl>
      <w:tblPr>
        <w:tblStyle w:val="TableGridLight"/>
        <w:tblW w:w="14755" w:type="dxa"/>
        <w:tblInd w:w="-743" w:type="dxa"/>
        <w:tblLayout w:type="fixed"/>
        <w:tblLook w:val="04A0" w:firstRow="1" w:lastRow="0" w:firstColumn="1" w:lastColumn="0" w:noHBand="0" w:noVBand="1"/>
      </w:tblPr>
      <w:tblGrid>
        <w:gridCol w:w="2425"/>
        <w:gridCol w:w="810"/>
        <w:gridCol w:w="1440"/>
        <w:gridCol w:w="1170"/>
        <w:gridCol w:w="1170"/>
        <w:gridCol w:w="1170"/>
        <w:gridCol w:w="1170"/>
        <w:gridCol w:w="900"/>
        <w:gridCol w:w="990"/>
        <w:gridCol w:w="1080"/>
        <w:gridCol w:w="1170"/>
        <w:gridCol w:w="90"/>
        <w:gridCol w:w="1170"/>
      </w:tblGrid>
      <w:tr w:rsidR="00E44885" w:rsidRPr="007E7433" w14:paraId="04D8D1B0" w14:textId="77777777" w:rsidTr="00341FA4">
        <w:trPr>
          <w:trHeight w:val="276"/>
          <w:tblHeader/>
        </w:trPr>
        <w:tc>
          <w:tcPr>
            <w:tcW w:w="2425" w:type="dxa"/>
            <w:tcBorders>
              <w:bottom w:val="single" w:sz="12" w:space="0" w:color="auto"/>
            </w:tcBorders>
            <w:shd w:val="clear" w:color="auto" w:fill="D1D1D1" w:themeFill="background2" w:themeFillShade="E6"/>
            <w:noWrap/>
            <w:hideMark/>
          </w:tcPr>
          <w:p w14:paraId="7A6E72DE"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Countries</w:t>
            </w:r>
          </w:p>
        </w:tc>
        <w:tc>
          <w:tcPr>
            <w:tcW w:w="810" w:type="dxa"/>
            <w:tcBorders>
              <w:bottom w:val="single" w:sz="12" w:space="0" w:color="auto"/>
            </w:tcBorders>
            <w:shd w:val="clear" w:color="auto" w:fill="D1D1D1" w:themeFill="background2" w:themeFillShade="E6"/>
            <w:noWrap/>
            <w:hideMark/>
          </w:tcPr>
          <w:p w14:paraId="7A3999A5"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Year</w:t>
            </w:r>
          </w:p>
        </w:tc>
        <w:tc>
          <w:tcPr>
            <w:tcW w:w="1440" w:type="dxa"/>
            <w:tcBorders>
              <w:bottom w:val="single" w:sz="12" w:space="0" w:color="auto"/>
            </w:tcBorders>
            <w:shd w:val="clear" w:color="auto" w:fill="D1D1D1" w:themeFill="background2" w:themeFillShade="E6"/>
            <w:noWrap/>
            <w:hideMark/>
          </w:tcPr>
          <w:p w14:paraId="0EC83778"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Coal-fired plant</w:t>
            </w:r>
          </w:p>
        </w:tc>
        <w:tc>
          <w:tcPr>
            <w:tcW w:w="1170" w:type="dxa"/>
            <w:tcBorders>
              <w:bottom w:val="single" w:sz="12" w:space="0" w:color="auto"/>
            </w:tcBorders>
            <w:shd w:val="clear" w:color="auto" w:fill="D1D1D1" w:themeFill="background2" w:themeFillShade="E6"/>
            <w:noWrap/>
            <w:hideMark/>
          </w:tcPr>
          <w:p w14:paraId="3204B90E"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Gas plants</w:t>
            </w:r>
          </w:p>
        </w:tc>
        <w:tc>
          <w:tcPr>
            <w:tcW w:w="1170" w:type="dxa"/>
            <w:tcBorders>
              <w:bottom w:val="single" w:sz="12" w:space="0" w:color="auto"/>
            </w:tcBorders>
            <w:shd w:val="clear" w:color="auto" w:fill="D1D1D1" w:themeFill="background2" w:themeFillShade="E6"/>
            <w:noWrap/>
            <w:hideMark/>
          </w:tcPr>
          <w:p w14:paraId="7A3C2C58"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Nuclear plant</w:t>
            </w:r>
          </w:p>
        </w:tc>
        <w:tc>
          <w:tcPr>
            <w:tcW w:w="1170" w:type="dxa"/>
            <w:tcBorders>
              <w:bottom w:val="single" w:sz="12" w:space="0" w:color="auto"/>
            </w:tcBorders>
            <w:shd w:val="clear" w:color="auto" w:fill="D1D1D1" w:themeFill="background2" w:themeFillShade="E6"/>
            <w:noWrap/>
            <w:hideMark/>
          </w:tcPr>
          <w:p w14:paraId="717E1923"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Hydro</w:t>
            </w:r>
          </w:p>
        </w:tc>
        <w:tc>
          <w:tcPr>
            <w:tcW w:w="1170" w:type="dxa"/>
            <w:tcBorders>
              <w:bottom w:val="single" w:sz="12" w:space="0" w:color="auto"/>
            </w:tcBorders>
            <w:shd w:val="clear" w:color="auto" w:fill="D1D1D1" w:themeFill="background2" w:themeFillShade="E6"/>
            <w:noWrap/>
            <w:hideMark/>
          </w:tcPr>
          <w:p w14:paraId="0D974695"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Biomass</w:t>
            </w:r>
          </w:p>
        </w:tc>
        <w:tc>
          <w:tcPr>
            <w:tcW w:w="900" w:type="dxa"/>
            <w:tcBorders>
              <w:bottom w:val="single" w:sz="12" w:space="0" w:color="auto"/>
            </w:tcBorders>
            <w:shd w:val="clear" w:color="auto" w:fill="D1D1D1" w:themeFill="background2" w:themeFillShade="E6"/>
            <w:noWrap/>
            <w:hideMark/>
          </w:tcPr>
          <w:p w14:paraId="7F7B8722"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CCS</w:t>
            </w:r>
          </w:p>
        </w:tc>
        <w:tc>
          <w:tcPr>
            <w:tcW w:w="990" w:type="dxa"/>
            <w:tcBorders>
              <w:bottom w:val="single" w:sz="12" w:space="0" w:color="auto"/>
            </w:tcBorders>
            <w:shd w:val="clear" w:color="auto" w:fill="D1D1D1" w:themeFill="background2" w:themeFillShade="E6"/>
            <w:noWrap/>
            <w:hideMark/>
          </w:tcPr>
          <w:p w14:paraId="40FC2EB8"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Solar PV</w:t>
            </w:r>
          </w:p>
        </w:tc>
        <w:tc>
          <w:tcPr>
            <w:tcW w:w="1080" w:type="dxa"/>
            <w:tcBorders>
              <w:bottom w:val="single" w:sz="12" w:space="0" w:color="auto"/>
            </w:tcBorders>
            <w:shd w:val="clear" w:color="auto" w:fill="D1D1D1" w:themeFill="background2" w:themeFillShade="E6"/>
            <w:noWrap/>
            <w:hideMark/>
          </w:tcPr>
          <w:p w14:paraId="25991CFD"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Onshore Wind</w:t>
            </w:r>
          </w:p>
        </w:tc>
        <w:tc>
          <w:tcPr>
            <w:tcW w:w="1170" w:type="dxa"/>
            <w:tcBorders>
              <w:bottom w:val="single" w:sz="12" w:space="0" w:color="auto"/>
            </w:tcBorders>
            <w:shd w:val="clear" w:color="auto" w:fill="D1D1D1" w:themeFill="background2" w:themeFillShade="E6"/>
            <w:noWrap/>
            <w:hideMark/>
          </w:tcPr>
          <w:p w14:paraId="7DF9EF12"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Offshore Wind</w:t>
            </w:r>
          </w:p>
        </w:tc>
        <w:tc>
          <w:tcPr>
            <w:tcW w:w="1260" w:type="dxa"/>
            <w:gridSpan w:val="2"/>
            <w:tcBorders>
              <w:bottom w:val="single" w:sz="12" w:space="0" w:color="auto"/>
            </w:tcBorders>
            <w:shd w:val="clear" w:color="auto" w:fill="D1D1D1" w:themeFill="background2" w:themeFillShade="E6"/>
            <w:noWrap/>
            <w:hideMark/>
          </w:tcPr>
          <w:p w14:paraId="78558B95"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Green Hydrogen</w:t>
            </w:r>
          </w:p>
        </w:tc>
      </w:tr>
      <w:tr w:rsidR="00E44885" w:rsidRPr="007E7433" w14:paraId="137901E4" w14:textId="77777777" w:rsidTr="00341FA4">
        <w:trPr>
          <w:trHeight w:val="435"/>
        </w:trPr>
        <w:tc>
          <w:tcPr>
            <w:tcW w:w="14755" w:type="dxa"/>
            <w:gridSpan w:val="13"/>
            <w:tcBorders>
              <w:top w:val="single" w:sz="12" w:space="0" w:color="auto"/>
              <w:bottom w:val="single" w:sz="12" w:space="0" w:color="auto"/>
            </w:tcBorders>
            <w:shd w:val="clear" w:color="auto" w:fill="FFFFFF" w:themeFill="background1"/>
            <w:noWrap/>
            <w:vAlign w:val="center"/>
          </w:tcPr>
          <w:p w14:paraId="0CF0F879" w14:textId="77777777" w:rsidR="00E44885" w:rsidRPr="007E7433" w:rsidRDefault="00E44885" w:rsidP="00341FA4">
            <w:pPr>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Baseline WACC values by country and technology taken from (Calcaterra et al., 2024; IRENA, 2022)</w:t>
            </w:r>
          </w:p>
        </w:tc>
      </w:tr>
      <w:tr w:rsidR="00E44885" w:rsidRPr="007E7433" w14:paraId="00BEA9FB" w14:textId="77777777" w:rsidTr="00341FA4">
        <w:trPr>
          <w:trHeight w:val="276"/>
        </w:trPr>
        <w:tc>
          <w:tcPr>
            <w:tcW w:w="2425" w:type="dxa"/>
            <w:tcBorders>
              <w:top w:val="single" w:sz="12" w:space="0" w:color="auto"/>
            </w:tcBorders>
            <w:noWrap/>
            <w:hideMark/>
          </w:tcPr>
          <w:p w14:paraId="244A49B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Algeria</w:t>
            </w:r>
          </w:p>
        </w:tc>
        <w:tc>
          <w:tcPr>
            <w:tcW w:w="810" w:type="dxa"/>
            <w:tcBorders>
              <w:top w:val="single" w:sz="12" w:space="0" w:color="auto"/>
            </w:tcBorders>
            <w:noWrap/>
            <w:hideMark/>
          </w:tcPr>
          <w:p w14:paraId="50F9D82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tcBorders>
              <w:top w:val="single" w:sz="12" w:space="0" w:color="auto"/>
            </w:tcBorders>
            <w:noWrap/>
            <w:hideMark/>
          </w:tcPr>
          <w:p w14:paraId="1BE71E2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1170" w:type="dxa"/>
            <w:tcBorders>
              <w:top w:val="single" w:sz="12" w:space="0" w:color="auto"/>
            </w:tcBorders>
            <w:noWrap/>
            <w:hideMark/>
          </w:tcPr>
          <w:p w14:paraId="0C7B7B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9.2%</w:t>
            </w:r>
          </w:p>
        </w:tc>
        <w:tc>
          <w:tcPr>
            <w:tcW w:w="1170" w:type="dxa"/>
            <w:tcBorders>
              <w:top w:val="single" w:sz="12" w:space="0" w:color="auto"/>
            </w:tcBorders>
            <w:noWrap/>
            <w:hideMark/>
          </w:tcPr>
          <w:p w14:paraId="782CA2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11.0%</w:t>
            </w:r>
          </w:p>
        </w:tc>
        <w:tc>
          <w:tcPr>
            <w:tcW w:w="1170" w:type="dxa"/>
            <w:tcBorders>
              <w:top w:val="single" w:sz="12" w:space="0" w:color="auto"/>
            </w:tcBorders>
            <w:noWrap/>
            <w:hideMark/>
          </w:tcPr>
          <w:p w14:paraId="635852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tcBorders>
              <w:top w:val="single" w:sz="12" w:space="0" w:color="auto"/>
            </w:tcBorders>
            <w:noWrap/>
            <w:hideMark/>
          </w:tcPr>
          <w:p w14:paraId="4E5850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00" w:type="dxa"/>
            <w:tcBorders>
              <w:top w:val="single" w:sz="12" w:space="0" w:color="auto"/>
            </w:tcBorders>
            <w:noWrap/>
            <w:hideMark/>
          </w:tcPr>
          <w:p w14:paraId="2D1B8D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90" w:type="dxa"/>
            <w:tcBorders>
              <w:top w:val="single" w:sz="12" w:space="0" w:color="auto"/>
            </w:tcBorders>
            <w:noWrap/>
            <w:hideMark/>
          </w:tcPr>
          <w:p w14:paraId="151B0D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13.1%</w:t>
            </w:r>
          </w:p>
        </w:tc>
        <w:tc>
          <w:tcPr>
            <w:tcW w:w="1080" w:type="dxa"/>
            <w:tcBorders>
              <w:top w:val="single" w:sz="12" w:space="0" w:color="auto"/>
            </w:tcBorders>
            <w:noWrap/>
            <w:hideMark/>
          </w:tcPr>
          <w:p w14:paraId="49DF95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13.4%</w:t>
            </w:r>
          </w:p>
        </w:tc>
        <w:tc>
          <w:tcPr>
            <w:tcW w:w="1170" w:type="dxa"/>
            <w:tcBorders>
              <w:top w:val="single" w:sz="12" w:space="0" w:color="auto"/>
            </w:tcBorders>
            <w:noWrap/>
            <w:hideMark/>
          </w:tcPr>
          <w:p w14:paraId="217517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13.4%</w:t>
            </w:r>
          </w:p>
        </w:tc>
        <w:tc>
          <w:tcPr>
            <w:tcW w:w="1260" w:type="dxa"/>
            <w:gridSpan w:val="2"/>
            <w:tcBorders>
              <w:top w:val="single" w:sz="12" w:space="0" w:color="auto"/>
            </w:tcBorders>
            <w:noWrap/>
            <w:hideMark/>
          </w:tcPr>
          <w:p w14:paraId="241CD2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13.3%</w:t>
            </w:r>
          </w:p>
        </w:tc>
      </w:tr>
      <w:tr w:rsidR="00E44885" w:rsidRPr="007E7433" w14:paraId="02229193" w14:textId="77777777" w:rsidTr="00341FA4">
        <w:trPr>
          <w:trHeight w:val="276"/>
        </w:trPr>
        <w:tc>
          <w:tcPr>
            <w:tcW w:w="2425" w:type="dxa"/>
            <w:noWrap/>
            <w:hideMark/>
          </w:tcPr>
          <w:p w14:paraId="2D8BA92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Argentina</w:t>
            </w:r>
          </w:p>
        </w:tc>
        <w:tc>
          <w:tcPr>
            <w:tcW w:w="810" w:type="dxa"/>
            <w:noWrap/>
            <w:hideMark/>
          </w:tcPr>
          <w:p w14:paraId="61E4DBA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3CBEB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15.2%</w:t>
            </w:r>
          </w:p>
        </w:tc>
        <w:tc>
          <w:tcPr>
            <w:tcW w:w="1170" w:type="dxa"/>
            <w:noWrap/>
            <w:hideMark/>
          </w:tcPr>
          <w:p w14:paraId="610FBA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13.0%</w:t>
            </w:r>
          </w:p>
        </w:tc>
        <w:tc>
          <w:tcPr>
            <w:tcW w:w="1170" w:type="dxa"/>
            <w:noWrap/>
            <w:hideMark/>
          </w:tcPr>
          <w:p w14:paraId="33652C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14.8%</w:t>
            </w:r>
          </w:p>
        </w:tc>
        <w:tc>
          <w:tcPr>
            <w:tcW w:w="1170" w:type="dxa"/>
            <w:noWrap/>
            <w:hideMark/>
          </w:tcPr>
          <w:p w14:paraId="4B627B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14.0%</w:t>
            </w:r>
          </w:p>
        </w:tc>
        <w:tc>
          <w:tcPr>
            <w:tcW w:w="1170" w:type="dxa"/>
            <w:noWrap/>
            <w:hideMark/>
          </w:tcPr>
          <w:p w14:paraId="1C1FB6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15.2%</w:t>
            </w:r>
          </w:p>
        </w:tc>
        <w:tc>
          <w:tcPr>
            <w:tcW w:w="900" w:type="dxa"/>
            <w:noWrap/>
            <w:hideMark/>
          </w:tcPr>
          <w:p w14:paraId="07BC1F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15.2%</w:t>
            </w:r>
          </w:p>
        </w:tc>
        <w:tc>
          <w:tcPr>
            <w:tcW w:w="990" w:type="dxa"/>
            <w:noWrap/>
            <w:hideMark/>
          </w:tcPr>
          <w:p w14:paraId="5713C9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15.5%</w:t>
            </w:r>
          </w:p>
        </w:tc>
        <w:tc>
          <w:tcPr>
            <w:tcW w:w="1080" w:type="dxa"/>
            <w:noWrap/>
            <w:hideMark/>
          </w:tcPr>
          <w:p w14:paraId="2D2ECC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15.8%</w:t>
            </w:r>
          </w:p>
        </w:tc>
        <w:tc>
          <w:tcPr>
            <w:tcW w:w="1170" w:type="dxa"/>
            <w:noWrap/>
            <w:hideMark/>
          </w:tcPr>
          <w:p w14:paraId="77651B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15.8%</w:t>
            </w:r>
          </w:p>
        </w:tc>
        <w:tc>
          <w:tcPr>
            <w:tcW w:w="1260" w:type="dxa"/>
            <w:gridSpan w:val="2"/>
            <w:noWrap/>
            <w:hideMark/>
          </w:tcPr>
          <w:p w14:paraId="7CE1EB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15.7%</w:t>
            </w:r>
          </w:p>
        </w:tc>
      </w:tr>
      <w:tr w:rsidR="00E44885" w:rsidRPr="007E7433" w14:paraId="1C0FDE4A" w14:textId="77777777" w:rsidTr="00341FA4">
        <w:trPr>
          <w:trHeight w:val="276"/>
        </w:trPr>
        <w:tc>
          <w:tcPr>
            <w:tcW w:w="2425" w:type="dxa"/>
            <w:noWrap/>
            <w:hideMark/>
          </w:tcPr>
          <w:p w14:paraId="0337538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Australia</w:t>
            </w:r>
          </w:p>
        </w:tc>
        <w:tc>
          <w:tcPr>
            <w:tcW w:w="810" w:type="dxa"/>
            <w:noWrap/>
            <w:hideMark/>
          </w:tcPr>
          <w:p w14:paraId="7C8B179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F14CE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5C3A1E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3CA89B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2B692E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7D34C7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6CCE15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39191B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3.7%</w:t>
            </w:r>
          </w:p>
        </w:tc>
        <w:tc>
          <w:tcPr>
            <w:tcW w:w="1080" w:type="dxa"/>
            <w:noWrap/>
            <w:hideMark/>
          </w:tcPr>
          <w:p w14:paraId="1352A81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170" w:type="dxa"/>
            <w:noWrap/>
            <w:hideMark/>
          </w:tcPr>
          <w:p w14:paraId="6506B6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c>
          <w:tcPr>
            <w:tcW w:w="1260" w:type="dxa"/>
            <w:gridSpan w:val="2"/>
            <w:noWrap/>
            <w:hideMark/>
          </w:tcPr>
          <w:p w14:paraId="4D9304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4.9%</w:t>
            </w:r>
          </w:p>
        </w:tc>
      </w:tr>
      <w:tr w:rsidR="00E44885" w:rsidRPr="007E7433" w14:paraId="2265A599" w14:textId="77777777" w:rsidTr="00341FA4">
        <w:trPr>
          <w:trHeight w:val="276"/>
        </w:trPr>
        <w:tc>
          <w:tcPr>
            <w:tcW w:w="2425" w:type="dxa"/>
            <w:noWrap/>
            <w:hideMark/>
          </w:tcPr>
          <w:p w14:paraId="27CF75C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Austria</w:t>
            </w:r>
          </w:p>
        </w:tc>
        <w:tc>
          <w:tcPr>
            <w:tcW w:w="810" w:type="dxa"/>
            <w:noWrap/>
            <w:hideMark/>
          </w:tcPr>
          <w:p w14:paraId="5CE541C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21979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170" w:type="dxa"/>
            <w:noWrap/>
            <w:hideMark/>
          </w:tcPr>
          <w:p w14:paraId="064CDC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3.2%</w:t>
            </w:r>
          </w:p>
        </w:tc>
        <w:tc>
          <w:tcPr>
            <w:tcW w:w="1170" w:type="dxa"/>
            <w:noWrap/>
            <w:hideMark/>
          </w:tcPr>
          <w:p w14:paraId="4DA0A0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26355B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4.3%</w:t>
            </w:r>
          </w:p>
        </w:tc>
        <w:tc>
          <w:tcPr>
            <w:tcW w:w="1170" w:type="dxa"/>
            <w:noWrap/>
            <w:hideMark/>
          </w:tcPr>
          <w:p w14:paraId="6801CC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900" w:type="dxa"/>
            <w:noWrap/>
            <w:hideMark/>
          </w:tcPr>
          <w:p w14:paraId="28096B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990" w:type="dxa"/>
            <w:noWrap/>
            <w:hideMark/>
          </w:tcPr>
          <w:p w14:paraId="0C6AAF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hideMark/>
          </w:tcPr>
          <w:p w14:paraId="73E453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4.3%</w:t>
            </w:r>
          </w:p>
        </w:tc>
        <w:tc>
          <w:tcPr>
            <w:tcW w:w="1170" w:type="dxa"/>
            <w:noWrap/>
            <w:hideMark/>
          </w:tcPr>
          <w:p w14:paraId="1970BD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260" w:type="dxa"/>
            <w:gridSpan w:val="2"/>
            <w:noWrap/>
            <w:hideMark/>
          </w:tcPr>
          <w:p w14:paraId="151003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r>
      <w:tr w:rsidR="00E44885" w:rsidRPr="007E7433" w14:paraId="640E1FCA" w14:textId="77777777" w:rsidTr="00341FA4">
        <w:trPr>
          <w:trHeight w:val="276"/>
        </w:trPr>
        <w:tc>
          <w:tcPr>
            <w:tcW w:w="2425" w:type="dxa"/>
            <w:noWrap/>
            <w:hideMark/>
          </w:tcPr>
          <w:p w14:paraId="308EA2D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Azerbaijan</w:t>
            </w:r>
          </w:p>
        </w:tc>
        <w:tc>
          <w:tcPr>
            <w:tcW w:w="810" w:type="dxa"/>
            <w:noWrap/>
            <w:hideMark/>
          </w:tcPr>
          <w:p w14:paraId="6B09FE2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967F5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2434FB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170" w:type="dxa"/>
            <w:noWrap/>
            <w:hideMark/>
          </w:tcPr>
          <w:p w14:paraId="1F9CE8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170" w:type="dxa"/>
            <w:noWrap/>
            <w:hideMark/>
          </w:tcPr>
          <w:p w14:paraId="619205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hideMark/>
          </w:tcPr>
          <w:p w14:paraId="39F158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00" w:type="dxa"/>
            <w:noWrap/>
            <w:hideMark/>
          </w:tcPr>
          <w:p w14:paraId="7AD93F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90" w:type="dxa"/>
            <w:noWrap/>
            <w:hideMark/>
          </w:tcPr>
          <w:p w14:paraId="7B7874D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8.7%</w:t>
            </w:r>
          </w:p>
        </w:tc>
        <w:tc>
          <w:tcPr>
            <w:tcW w:w="1080" w:type="dxa"/>
            <w:noWrap/>
            <w:hideMark/>
          </w:tcPr>
          <w:p w14:paraId="57277BA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9.0%</w:t>
            </w:r>
          </w:p>
        </w:tc>
        <w:tc>
          <w:tcPr>
            <w:tcW w:w="1170" w:type="dxa"/>
            <w:noWrap/>
            <w:hideMark/>
          </w:tcPr>
          <w:p w14:paraId="20BE9E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9.0%</w:t>
            </w:r>
          </w:p>
        </w:tc>
        <w:tc>
          <w:tcPr>
            <w:tcW w:w="1260" w:type="dxa"/>
            <w:gridSpan w:val="2"/>
            <w:noWrap/>
            <w:hideMark/>
          </w:tcPr>
          <w:p w14:paraId="4BCF20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r>
      <w:tr w:rsidR="00E44885" w:rsidRPr="007E7433" w14:paraId="4F307FEE" w14:textId="77777777" w:rsidTr="00341FA4">
        <w:trPr>
          <w:trHeight w:val="276"/>
        </w:trPr>
        <w:tc>
          <w:tcPr>
            <w:tcW w:w="2425" w:type="dxa"/>
            <w:noWrap/>
            <w:hideMark/>
          </w:tcPr>
          <w:p w14:paraId="0CE66CA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Bangladesh</w:t>
            </w:r>
          </w:p>
        </w:tc>
        <w:tc>
          <w:tcPr>
            <w:tcW w:w="810" w:type="dxa"/>
            <w:noWrap/>
            <w:hideMark/>
          </w:tcPr>
          <w:p w14:paraId="7EE2846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2FE3F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7ED43A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170" w:type="dxa"/>
            <w:noWrap/>
            <w:hideMark/>
          </w:tcPr>
          <w:p w14:paraId="2EE45E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170" w:type="dxa"/>
            <w:noWrap/>
            <w:hideMark/>
          </w:tcPr>
          <w:p w14:paraId="0A0B13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660805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00" w:type="dxa"/>
            <w:noWrap/>
            <w:hideMark/>
          </w:tcPr>
          <w:p w14:paraId="5CB58B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90" w:type="dxa"/>
            <w:noWrap/>
            <w:hideMark/>
          </w:tcPr>
          <w:p w14:paraId="3BA908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8.5%</w:t>
            </w:r>
          </w:p>
        </w:tc>
        <w:tc>
          <w:tcPr>
            <w:tcW w:w="1080" w:type="dxa"/>
            <w:noWrap/>
            <w:hideMark/>
          </w:tcPr>
          <w:p w14:paraId="5EBAD7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8.8%</w:t>
            </w:r>
          </w:p>
        </w:tc>
        <w:tc>
          <w:tcPr>
            <w:tcW w:w="1170" w:type="dxa"/>
            <w:noWrap/>
            <w:hideMark/>
          </w:tcPr>
          <w:p w14:paraId="40E388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8.8%</w:t>
            </w:r>
          </w:p>
        </w:tc>
        <w:tc>
          <w:tcPr>
            <w:tcW w:w="1260" w:type="dxa"/>
            <w:gridSpan w:val="2"/>
            <w:noWrap/>
            <w:hideMark/>
          </w:tcPr>
          <w:p w14:paraId="740717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8.7%</w:t>
            </w:r>
          </w:p>
        </w:tc>
      </w:tr>
      <w:tr w:rsidR="00E44885" w:rsidRPr="007E7433" w14:paraId="75156CA6" w14:textId="77777777" w:rsidTr="00341FA4">
        <w:trPr>
          <w:trHeight w:val="276"/>
        </w:trPr>
        <w:tc>
          <w:tcPr>
            <w:tcW w:w="2425" w:type="dxa"/>
            <w:noWrap/>
            <w:hideMark/>
          </w:tcPr>
          <w:p w14:paraId="12A8B5B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Belarus</w:t>
            </w:r>
          </w:p>
        </w:tc>
        <w:tc>
          <w:tcPr>
            <w:tcW w:w="810" w:type="dxa"/>
            <w:noWrap/>
            <w:hideMark/>
          </w:tcPr>
          <w:p w14:paraId="6D4EEDD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8062C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6FDFCF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781946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7CA9FB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20175C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3B4C12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7065D9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11.6%</w:t>
            </w:r>
          </w:p>
        </w:tc>
        <w:tc>
          <w:tcPr>
            <w:tcW w:w="1080" w:type="dxa"/>
            <w:noWrap/>
            <w:hideMark/>
          </w:tcPr>
          <w:p w14:paraId="0E5D92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11.9%</w:t>
            </w:r>
          </w:p>
        </w:tc>
        <w:tc>
          <w:tcPr>
            <w:tcW w:w="1170" w:type="dxa"/>
            <w:noWrap/>
            <w:hideMark/>
          </w:tcPr>
          <w:p w14:paraId="36D596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11.9%</w:t>
            </w:r>
          </w:p>
        </w:tc>
        <w:tc>
          <w:tcPr>
            <w:tcW w:w="1260" w:type="dxa"/>
            <w:gridSpan w:val="2"/>
            <w:noWrap/>
            <w:hideMark/>
          </w:tcPr>
          <w:p w14:paraId="3AEEC5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11.8%</w:t>
            </w:r>
          </w:p>
        </w:tc>
      </w:tr>
      <w:tr w:rsidR="00E44885" w:rsidRPr="007E7433" w14:paraId="783BA65C" w14:textId="77777777" w:rsidTr="00341FA4">
        <w:trPr>
          <w:trHeight w:val="276"/>
        </w:trPr>
        <w:tc>
          <w:tcPr>
            <w:tcW w:w="2425" w:type="dxa"/>
            <w:noWrap/>
            <w:hideMark/>
          </w:tcPr>
          <w:p w14:paraId="51F6188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Belgium</w:t>
            </w:r>
          </w:p>
        </w:tc>
        <w:tc>
          <w:tcPr>
            <w:tcW w:w="810" w:type="dxa"/>
            <w:noWrap/>
            <w:hideMark/>
          </w:tcPr>
          <w:p w14:paraId="69181FE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D8CBC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1170" w:type="dxa"/>
            <w:noWrap/>
            <w:hideMark/>
          </w:tcPr>
          <w:p w14:paraId="7B2793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3.4%</w:t>
            </w:r>
          </w:p>
        </w:tc>
        <w:tc>
          <w:tcPr>
            <w:tcW w:w="1170" w:type="dxa"/>
            <w:noWrap/>
            <w:hideMark/>
          </w:tcPr>
          <w:p w14:paraId="3845EC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170" w:type="dxa"/>
            <w:noWrap/>
            <w:hideMark/>
          </w:tcPr>
          <w:p w14:paraId="6D95A6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21102E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00" w:type="dxa"/>
            <w:noWrap/>
            <w:hideMark/>
          </w:tcPr>
          <w:p w14:paraId="04D755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90" w:type="dxa"/>
            <w:noWrap/>
            <w:hideMark/>
          </w:tcPr>
          <w:p w14:paraId="53FBE8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4.2%</w:t>
            </w:r>
          </w:p>
        </w:tc>
        <w:tc>
          <w:tcPr>
            <w:tcW w:w="1080" w:type="dxa"/>
            <w:noWrap/>
            <w:hideMark/>
          </w:tcPr>
          <w:p w14:paraId="0212BA5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170" w:type="dxa"/>
            <w:noWrap/>
            <w:hideMark/>
          </w:tcPr>
          <w:p w14:paraId="23832E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260" w:type="dxa"/>
            <w:gridSpan w:val="2"/>
            <w:noWrap/>
            <w:hideMark/>
          </w:tcPr>
          <w:p w14:paraId="7A8FC3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r>
      <w:tr w:rsidR="00E44885" w:rsidRPr="007E7433" w14:paraId="73EF06D8" w14:textId="77777777" w:rsidTr="00341FA4">
        <w:trPr>
          <w:trHeight w:val="276"/>
        </w:trPr>
        <w:tc>
          <w:tcPr>
            <w:tcW w:w="2425" w:type="dxa"/>
            <w:noWrap/>
            <w:hideMark/>
          </w:tcPr>
          <w:p w14:paraId="236A1E5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Bolivia</w:t>
            </w:r>
          </w:p>
        </w:tc>
        <w:tc>
          <w:tcPr>
            <w:tcW w:w="810" w:type="dxa"/>
            <w:noWrap/>
            <w:hideMark/>
          </w:tcPr>
          <w:p w14:paraId="391BDB3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CB653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79AF4DD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554AFF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394491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167C71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3F18C2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33F83E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080" w:type="dxa"/>
            <w:noWrap/>
            <w:hideMark/>
          </w:tcPr>
          <w:p w14:paraId="557CC0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10.7%</w:t>
            </w:r>
          </w:p>
        </w:tc>
        <w:tc>
          <w:tcPr>
            <w:tcW w:w="1170" w:type="dxa"/>
            <w:noWrap/>
            <w:hideMark/>
          </w:tcPr>
          <w:p w14:paraId="2DF7F5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10.7%</w:t>
            </w:r>
          </w:p>
        </w:tc>
        <w:tc>
          <w:tcPr>
            <w:tcW w:w="1260" w:type="dxa"/>
            <w:gridSpan w:val="2"/>
            <w:noWrap/>
            <w:hideMark/>
          </w:tcPr>
          <w:p w14:paraId="1C93FA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10.6%</w:t>
            </w:r>
          </w:p>
        </w:tc>
      </w:tr>
      <w:tr w:rsidR="00E44885" w:rsidRPr="007E7433" w14:paraId="0AE0FC25" w14:textId="77777777" w:rsidTr="00341FA4">
        <w:trPr>
          <w:trHeight w:val="276"/>
        </w:trPr>
        <w:tc>
          <w:tcPr>
            <w:tcW w:w="2425" w:type="dxa"/>
            <w:noWrap/>
            <w:hideMark/>
          </w:tcPr>
          <w:p w14:paraId="33E6844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Bosnia and Herzegovina</w:t>
            </w:r>
          </w:p>
        </w:tc>
        <w:tc>
          <w:tcPr>
            <w:tcW w:w="810" w:type="dxa"/>
            <w:noWrap/>
            <w:hideMark/>
          </w:tcPr>
          <w:p w14:paraId="2D6D82B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D3C88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763BAE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6A9471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5BE612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2450B6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477BE4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76F180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12.1%</w:t>
            </w:r>
          </w:p>
        </w:tc>
        <w:tc>
          <w:tcPr>
            <w:tcW w:w="1080" w:type="dxa"/>
            <w:noWrap/>
            <w:hideMark/>
          </w:tcPr>
          <w:p w14:paraId="29CE95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12.4%</w:t>
            </w:r>
          </w:p>
        </w:tc>
        <w:tc>
          <w:tcPr>
            <w:tcW w:w="1170" w:type="dxa"/>
            <w:noWrap/>
            <w:hideMark/>
          </w:tcPr>
          <w:p w14:paraId="753F1D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12.4%</w:t>
            </w:r>
          </w:p>
        </w:tc>
        <w:tc>
          <w:tcPr>
            <w:tcW w:w="1260" w:type="dxa"/>
            <w:gridSpan w:val="2"/>
            <w:noWrap/>
            <w:hideMark/>
          </w:tcPr>
          <w:p w14:paraId="1151D1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12.3%</w:t>
            </w:r>
          </w:p>
        </w:tc>
      </w:tr>
      <w:tr w:rsidR="00E44885" w:rsidRPr="007E7433" w14:paraId="7976BFD9" w14:textId="77777777" w:rsidTr="00341FA4">
        <w:trPr>
          <w:trHeight w:val="276"/>
        </w:trPr>
        <w:tc>
          <w:tcPr>
            <w:tcW w:w="2425" w:type="dxa"/>
            <w:noWrap/>
            <w:hideMark/>
          </w:tcPr>
          <w:p w14:paraId="7435DCD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Brazil</w:t>
            </w:r>
          </w:p>
        </w:tc>
        <w:tc>
          <w:tcPr>
            <w:tcW w:w="810" w:type="dxa"/>
            <w:noWrap/>
            <w:hideMark/>
          </w:tcPr>
          <w:p w14:paraId="51656C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AF23A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79B48A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170" w:type="dxa"/>
            <w:noWrap/>
            <w:hideMark/>
          </w:tcPr>
          <w:p w14:paraId="1E3300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170" w:type="dxa"/>
            <w:noWrap/>
            <w:hideMark/>
          </w:tcPr>
          <w:p w14:paraId="25AC2B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hideMark/>
          </w:tcPr>
          <w:p w14:paraId="590CE5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00" w:type="dxa"/>
            <w:noWrap/>
            <w:hideMark/>
          </w:tcPr>
          <w:p w14:paraId="5EC775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90" w:type="dxa"/>
            <w:noWrap/>
            <w:hideMark/>
          </w:tcPr>
          <w:p w14:paraId="24E444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080" w:type="dxa"/>
            <w:noWrap/>
            <w:hideMark/>
          </w:tcPr>
          <w:p w14:paraId="641B5B5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170" w:type="dxa"/>
            <w:noWrap/>
            <w:hideMark/>
          </w:tcPr>
          <w:p w14:paraId="088BD7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260" w:type="dxa"/>
            <w:gridSpan w:val="2"/>
            <w:noWrap/>
            <w:hideMark/>
          </w:tcPr>
          <w:p w14:paraId="77D31F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r>
      <w:tr w:rsidR="00E44885" w:rsidRPr="007E7433" w14:paraId="09D332B2" w14:textId="77777777" w:rsidTr="00341FA4">
        <w:trPr>
          <w:trHeight w:val="276"/>
        </w:trPr>
        <w:tc>
          <w:tcPr>
            <w:tcW w:w="2425" w:type="dxa"/>
            <w:noWrap/>
            <w:hideMark/>
          </w:tcPr>
          <w:p w14:paraId="5BAAEEA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Bulgaria</w:t>
            </w:r>
          </w:p>
        </w:tc>
        <w:tc>
          <w:tcPr>
            <w:tcW w:w="810" w:type="dxa"/>
            <w:noWrap/>
            <w:hideMark/>
          </w:tcPr>
          <w:p w14:paraId="479167A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041A7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170" w:type="dxa"/>
            <w:noWrap/>
            <w:hideMark/>
          </w:tcPr>
          <w:p w14:paraId="61B7C7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4.2%</w:t>
            </w:r>
          </w:p>
        </w:tc>
        <w:tc>
          <w:tcPr>
            <w:tcW w:w="1170" w:type="dxa"/>
            <w:noWrap/>
            <w:hideMark/>
          </w:tcPr>
          <w:p w14:paraId="626DB5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25E138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4C4051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00" w:type="dxa"/>
            <w:noWrap/>
            <w:hideMark/>
          </w:tcPr>
          <w:p w14:paraId="5A882E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90" w:type="dxa"/>
            <w:noWrap/>
            <w:hideMark/>
          </w:tcPr>
          <w:p w14:paraId="356DF5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080" w:type="dxa"/>
            <w:noWrap/>
            <w:hideMark/>
          </w:tcPr>
          <w:p w14:paraId="566528B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170" w:type="dxa"/>
            <w:noWrap/>
            <w:hideMark/>
          </w:tcPr>
          <w:p w14:paraId="01D766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c>
          <w:tcPr>
            <w:tcW w:w="1260" w:type="dxa"/>
            <w:gridSpan w:val="2"/>
            <w:noWrap/>
            <w:hideMark/>
          </w:tcPr>
          <w:p w14:paraId="3F85C4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r>
      <w:tr w:rsidR="00E44885" w:rsidRPr="007E7433" w14:paraId="5AC8965D" w14:textId="77777777" w:rsidTr="00341FA4">
        <w:trPr>
          <w:trHeight w:val="276"/>
        </w:trPr>
        <w:tc>
          <w:tcPr>
            <w:tcW w:w="2425" w:type="dxa"/>
            <w:noWrap/>
            <w:hideMark/>
          </w:tcPr>
          <w:p w14:paraId="064C816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Burkina Faso</w:t>
            </w:r>
          </w:p>
        </w:tc>
        <w:tc>
          <w:tcPr>
            <w:tcW w:w="810" w:type="dxa"/>
            <w:noWrap/>
            <w:hideMark/>
          </w:tcPr>
          <w:p w14:paraId="400C07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89731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4B6366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3F6323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5965B4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2DC1F3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04AE96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38CAFE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080" w:type="dxa"/>
            <w:noWrap/>
            <w:hideMark/>
          </w:tcPr>
          <w:p w14:paraId="5E9AB4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701071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260" w:type="dxa"/>
            <w:gridSpan w:val="2"/>
            <w:noWrap/>
            <w:hideMark/>
          </w:tcPr>
          <w:p w14:paraId="41EDCC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9.6%</w:t>
            </w:r>
          </w:p>
        </w:tc>
      </w:tr>
      <w:tr w:rsidR="00E44885" w:rsidRPr="007E7433" w14:paraId="7BE8145C" w14:textId="77777777" w:rsidTr="00341FA4">
        <w:trPr>
          <w:trHeight w:val="276"/>
        </w:trPr>
        <w:tc>
          <w:tcPr>
            <w:tcW w:w="2425" w:type="dxa"/>
            <w:noWrap/>
            <w:hideMark/>
          </w:tcPr>
          <w:p w14:paraId="5C3D580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Canada</w:t>
            </w:r>
          </w:p>
        </w:tc>
        <w:tc>
          <w:tcPr>
            <w:tcW w:w="810" w:type="dxa"/>
            <w:noWrap/>
            <w:hideMark/>
          </w:tcPr>
          <w:p w14:paraId="38671A7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66F7F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5E7D3E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05C566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00EC00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78E168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7A7A5B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431C71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080" w:type="dxa"/>
            <w:noWrap/>
            <w:hideMark/>
          </w:tcPr>
          <w:p w14:paraId="3536C5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1154AC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260" w:type="dxa"/>
            <w:gridSpan w:val="2"/>
            <w:noWrap/>
            <w:hideMark/>
          </w:tcPr>
          <w:p w14:paraId="787357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r>
      <w:tr w:rsidR="00E44885" w:rsidRPr="007E7433" w14:paraId="27943904" w14:textId="77777777" w:rsidTr="00341FA4">
        <w:trPr>
          <w:trHeight w:val="276"/>
        </w:trPr>
        <w:tc>
          <w:tcPr>
            <w:tcW w:w="2425" w:type="dxa"/>
            <w:noWrap/>
            <w:hideMark/>
          </w:tcPr>
          <w:p w14:paraId="1161F80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Chile</w:t>
            </w:r>
          </w:p>
        </w:tc>
        <w:tc>
          <w:tcPr>
            <w:tcW w:w="810" w:type="dxa"/>
            <w:noWrap/>
            <w:hideMark/>
          </w:tcPr>
          <w:p w14:paraId="7675AA1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B0C1E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3B08AF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3.5%</w:t>
            </w:r>
          </w:p>
        </w:tc>
        <w:tc>
          <w:tcPr>
            <w:tcW w:w="1170" w:type="dxa"/>
            <w:noWrap/>
            <w:hideMark/>
          </w:tcPr>
          <w:p w14:paraId="573C93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4A0678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753F13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00" w:type="dxa"/>
            <w:noWrap/>
            <w:hideMark/>
          </w:tcPr>
          <w:p w14:paraId="0FE390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90" w:type="dxa"/>
            <w:noWrap/>
            <w:hideMark/>
          </w:tcPr>
          <w:p w14:paraId="282E03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080" w:type="dxa"/>
            <w:noWrap/>
            <w:hideMark/>
          </w:tcPr>
          <w:p w14:paraId="083938D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16472F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260" w:type="dxa"/>
            <w:gridSpan w:val="2"/>
            <w:noWrap/>
            <w:hideMark/>
          </w:tcPr>
          <w:p w14:paraId="4405A4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r>
      <w:tr w:rsidR="00E44885" w:rsidRPr="007E7433" w14:paraId="1A549C17" w14:textId="77777777" w:rsidTr="00341FA4">
        <w:trPr>
          <w:trHeight w:val="276"/>
        </w:trPr>
        <w:tc>
          <w:tcPr>
            <w:tcW w:w="2425" w:type="dxa"/>
            <w:noWrap/>
            <w:hideMark/>
          </w:tcPr>
          <w:p w14:paraId="7C5C150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China</w:t>
            </w:r>
          </w:p>
        </w:tc>
        <w:tc>
          <w:tcPr>
            <w:tcW w:w="810" w:type="dxa"/>
            <w:noWrap/>
            <w:hideMark/>
          </w:tcPr>
          <w:p w14:paraId="739FD82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63440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2DABF8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3.5%</w:t>
            </w:r>
          </w:p>
        </w:tc>
        <w:tc>
          <w:tcPr>
            <w:tcW w:w="1170" w:type="dxa"/>
            <w:noWrap/>
            <w:hideMark/>
          </w:tcPr>
          <w:p w14:paraId="397874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5D27E5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5E9F27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00" w:type="dxa"/>
            <w:noWrap/>
            <w:hideMark/>
          </w:tcPr>
          <w:p w14:paraId="1AB921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90" w:type="dxa"/>
            <w:noWrap/>
            <w:hideMark/>
          </w:tcPr>
          <w:p w14:paraId="4B4AB4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4.4%</w:t>
            </w:r>
          </w:p>
        </w:tc>
        <w:tc>
          <w:tcPr>
            <w:tcW w:w="1080" w:type="dxa"/>
            <w:noWrap/>
            <w:hideMark/>
          </w:tcPr>
          <w:p w14:paraId="0BFFB0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6B173A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260" w:type="dxa"/>
            <w:gridSpan w:val="2"/>
            <w:noWrap/>
            <w:hideMark/>
          </w:tcPr>
          <w:p w14:paraId="753556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r>
      <w:tr w:rsidR="00E44885" w:rsidRPr="007E7433" w14:paraId="1B68C4C9" w14:textId="77777777" w:rsidTr="00341FA4">
        <w:trPr>
          <w:trHeight w:val="276"/>
        </w:trPr>
        <w:tc>
          <w:tcPr>
            <w:tcW w:w="2425" w:type="dxa"/>
            <w:noWrap/>
            <w:hideMark/>
          </w:tcPr>
          <w:p w14:paraId="3AF4D7A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Colombia</w:t>
            </w:r>
          </w:p>
        </w:tc>
        <w:tc>
          <w:tcPr>
            <w:tcW w:w="810" w:type="dxa"/>
            <w:noWrap/>
            <w:hideMark/>
          </w:tcPr>
          <w:p w14:paraId="5E02DFF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F56D1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30B32C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64C1EF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7F0905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183422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00" w:type="dxa"/>
            <w:noWrap/>
            <w:hideMark/>
          </w:tcPr>
          <w:p w14:paraId="230CCE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90" w:type="dxa"/>
            <w:noWrap/>
            <w:hideMark/>
          </w:tcPr>
          <w:p w14:paraId="3D6C57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080" w:type="dxa"/>
            <w:noWrap/>
            <w:hideMark/>
          </w:tcPr>
          <w:p w14:paraId="0064F8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3CA3F8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260" w:type="dxa"/>
            <w:gridSpan w:val="2"/>
            <w:noWrap/>
            <w:hideMark/>
          </w:tcPr>
          <w:p w14:paraId="798FC4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r>
      <w:tr w:rsidR="00E44885" w:rsidRPr="007E7433" w14:paraId="1758F757" w14:textId="77777777" w:rsidTr="00341FA4">
        <w:trPr>
          <w:trHeight w:val="276"/>
        </w:trPr>
        <w:tc>
          <w:tcPr>
            <w:tcW w:w="2425" w:type="dxa"/>
            <w:noWrap/>
            <w:hideMark/>
          </w:tcPr>
          <w:p w14:paraId="1D521E7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Costa Rica</w:t>
            </w:r>
          </w:p>
        </w:tc>
        <w:tc>
          <w:tcPr>
            <w:tcW w:w="810" w:type="dxa"/>
            <w:noWrap/>
            <w:hideMark/>
          </w:tcPr>
          <w:p w14:paraId="7267DE6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5CCC69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6BEBD5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5158CB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567D48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1F545C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0264E59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73C884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10.1%</w:t>
            </w:r>
          </w:p>
        </w:tc>
        <w:tc>
          <w:tcPr>
            <w:tcW w:w="1080" w:type="dxa"/>
            <w:noWrap/>
            <w:hideMark/>
          </w:tcPr>
          <w:p w14:paraId="6E9040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2F1987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260" w:type="dxa"/>
            <w:gridSpan w:val="2"/>
            <w:noWrap/>
            <w:hideMark/>
          </w:tcPr>
          <w:p w14:paraId="017C44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r>
      <w:tr w:rsidR="00E44885" w:rsidRPr="007E7433" w14:paraId="136AFDC6" w14:textId="77777777" w:rsidTr="00341FA4">
        <w:trPr>
          <w:trHeight w:val="276"/>
        </w:trPr>
        <w:tc>
          <w:tcPr>
            <w:tcW w:w="2425" w:type="dxa"/>
            <w:noWrap/>
            <w:hideMark/>
          </w:tcPr>
          <w:p w14:paraId="4B1588D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Croatia</w:t>
            </w:r>
          </w:p>
        </w:tc>
        <w:tc>
          <w:tcPr>
            <w:tcW w:w="810" w:type="dxa"/>
            <w:noWrap/>
            <w:hideMark/>
          </w:tcPr>
          <w:p w14:paraId="14307DD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35839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170" w:type="dxa"/>
            <w:noWrap/>
            <w:hideMark/>
          </w:tcPr>
          <w:p w14:paraId="0AB537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65271F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170" w:type="dxa"/>
            <w:noWrap/>
            <w:hideMark/>
          </w:tcPr>
          <w:p w14:paraId="28F712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170" w:type="dxa"/>
            <w:noWrap/>
            <w:hideMark/>
          </w:tcPr>
          <w:p w14:paraId="298EA7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900" w:type="dxa"/>
            <w:noWrap/>
            <w:hideMark/>
          </w:tcPr>
          <w:p w14:paraId="60B6E7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990" w:type="dxa"/>
            <w:noWrap/>
            <w:hideMark/>
          </w:tcPr>
          <w:p w14:paraId="63CEE3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080" w:type="dxa"/>
            <w:noWrap/>
            <w:hideMark/>
          </w:tcPr>
          <w:p w14:paraId="130C4C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59F003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260" w:type="dxa"/>
            <w:gridSpan w:val="2"/>
            <w:noWrap/>
            <w:hideMark/>
          </w:tcPr>
          <w:p w14:paraId="67D28C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r>
      <w:tr w:rsidR="00E44885" w:rsidRPr="007E7433" w14:paraId="7B391FC6" w14:textId="77777777" w:rsidTr="00341FA4">
        <w:trPr>
          <w:trHeight w:val="276"/>
        </w:trPr>
        <w:tc>
          <w:tcPr>
            <w:tcW w:w="2425" w:type="dxa"/>
            <w:noWrap/>
            <w:hideMark/>
          </w:tcPr>
          <w:p w14:paraId="0A96484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Cuba</w:t>
            </w:r>
          </w:p>
        </w:tc>
        <w:tc>
          <w:tcPr>
            <w:tcW w:w="810" w:type="dxa"/>
            <w:noWrap/>
            <w:hideMark/>
          </w:tcPr>
          <w:p w14:paraId="425ECF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A535A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12.6%</w:t>
            </w:r>
          </w:p>
        </w:tc>
        <w:tc>
          <w:tcPr>
            <w:tcW w:w="1170" w:type="dxa"/>
            <w:noWrap/>
            <w:hideMark/>
          </w:tcPr>
          <w:p w14:paraId="7ACD45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2FE594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12.3%</w:t>
            </w:r>
          </w:p>
        </w:tc>
        <w:tc>
          <w:tcPr>
            <w:tcW w:w="1170" w:type="dxa"/>
            <w:noWrap/>
            <w:hideMark/>
          </w:tcPr>
          <w:p w14:paraId="158CD7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hideMark/>
          </w:tcPr>
          <w:p w14:paraId="5735F9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12.6%</w:t>
            </w:r>
          </w:p>
        </w:tc>
        <w:tc>
          <w:tcPr>
            <w:tcW w:w="900" w:type="dxa"/>
            <w:noWrap/>
            <w:hideMark/>
          </w:tcPr>
          <w:p w14:paraId="4CC345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12.6%</w:t>
            </w:r>
          </w:p>
        </w:tc>
        <w:tc>
          <w:tcPr>
            <w:tcW w:w="990" w:type="dxa"/>
            <w:noWrap/>
            <w:hideMark/>
          </w:tcPr>
          <w:p w14:paraId="7A6092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13.3%</w:t>
            </w:r>
          </w:p>
        </w:tc>
        <w:tc>
          <w:tcPr>
            <w:tcW w:w="1080" w:type="dxa"/>
            <w:noWrap/>
            <w:hideMark/>
          </w:tcPr>
          <w:p w14:paraId="65DEAD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13.6%</w:t>
            </w:r>
          </w:p>
        </w:tc>
        <w:tc>
          <w:tcPr>
            <w:tcW w:w="1170" w:type="dxa"/>
            <w:noWrap/>
            <w:hideMark/>
          </w:tcPr>
          <w:p w14:paraId="2AC146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13.6%</w:t>
            </w:r>
          </w:p>
        </w:tc>
        <w:tc>
          <w:tcPr>
            <w:tcW w:w="1260" w:type="dxa"/>
            <w:gridSpan w:val="2"/>
            <w:noWrap/>
            <w:hideMark/>
          </w:tcPr>
          <w:p w14:paraId="53B8FF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13.5%</w:t>
            </w:r>
          </w:p>
        </w:tc>
      </w:tr>
      <w:tr w:rsidR="00E44885" w:rsidRPr="007E7433" w14:paraId="7AFBF885" w14:textId="77777777" w:rsidTr="00341FA4">
        <w:trPr>
          <w:trHeight w:val="276"/>
        </w:trPr>
        <w:tc>
          <w:tcPr>
            <w:tcW w:w="2425" w:type="dxa"/>
            <w:noWrap/>
            <w:hideMark/>
          </w:tcPr>
          <w:p w14:paraId="5984EEC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Cyprus</w:t>
            </w:r>
          </w:p>
        </w:tc>
        <w:tc>
          <w:tcPr>
            <w:tcW w:w="810" w:type="dxa"/>
            <w:noWrap/>
            <w:hideMark/>
          </w:tcPr>
          <w:p w14:paraId="5BC85DD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0C416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6DADBA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170" w:type="dxa"/>
            <w:noWrap/>
            <w:hideMark/>
          </w:tcPr>
          <w:p w14:paraId="3CC6A3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170" w:type="dxa"/>
            <w:noWrap/>
            <w:hideMark/>
          </w:tcPr>
          <w:p w14:paraId="2B68AF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hideMark/>
          </w:tcPr>
          <w:p w14:paraId="6A28C79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00" w:type="dxa"/>
            <w:noWrap/>
            <w:hideMark/>
          </w:tcPr>
          <w:p w14:paraId="397E68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90" w:type="dxa"/>
            <w:noWrap/>
            <w:hideMark/>
          </w:tcPr>
          <w:p w14:paraId="418AB5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080" w:type="dxa"/>
            <w:noWrap/>
            <w:hideMark/>
          </w:tcPr>
          <w:p w14:paraId="016815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7.9%</w:t>
            </w:r>
          </w:p>
        </w:tc>
        <w:tc>
          <w:tcPr>
            <w:tcW w:w="1170" w:type="dxa"/>
            <w:noWrap/>
            <w:hideMark/>
          </w:tcPr>
          <w:p w14:paraId="110D81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9.3%</w:t>
            </w:r>
          </w:p>
        </w:tc>
        <w:tc>
          <w:tcPr>
            <w:tcW w:w="1260" w:type="dxa"/>
            <w:gridSpan w:val="2"/>
            <w:noWrap/>
            <w:hideMark/>
          </w:tcPr>
          <w:p w14:paraId="4E35A4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r>
      <w:tr w:rsidR="00E44885" w:rsidRPr="007E7433" w14:paraId="4C80B48D" w14:textId="77777777" w:rsidTr="00341FA4">
        <w:trPr>
          <w:trHeight w:val="276"/>
        </w:trPr>
        <w:tc>
          <w:tcPr>
            <w:tcW w:w="2425" w:type="dxa"/>
            <w:noWrap/>
            <w:hideMark/>
          </w:tcPr>
          <w:p w14:paraId="2F7A032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Czech Republic</w:t>
            </w:r>
          </w:p>
        </w:tc>
        <w:tc>
          <w:tcPr>
            <w:tcW w:w="810" w:type="dxa"/>
            <w:noWrap/>
            <w:hideMark/>
          </w:tcPr>
          <w:p w14:paraId="76D793F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753FE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1170" w:type="dxa"/>
            <w:noWrap/>
            <w:hideMark/>
          </w:tcPr>
          <w:p w14:paraId="7C68FF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3.4%</w:t>
            </w:r>
          </w:p>
        </w:tc>
        <w:tc>
          <w:tcPr>
            <w:tcW w:w="1170" w:type="dxa"/>
            <w:noWrap/>
            <w:hideMark/>
          </w:tcPr>
          <w:p w14:paraId="630BA8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170" w:type="dxa"/>
            <w:noWrap/>
            <w:hideMark/>
          </w:tcPr>
          <w:p w14:paraId="51586A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47E7DA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00" w:type="dxa"/>
            <w:noWrap/>
            <w:hideMark/>
          </w:tcPr>
          <w:p w14:paraId="24AC5E9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90" w:type="dxa"/>
            <w:noWrap/>
            <w:hideMark/>
          </w:tcPr>
          <w:p w14:paraId="03B631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080" w:type="dxa"/>
            <w:noWrap/>
            <w:hideMark/>
          </w:tcPr>
          <w:p w14:paraId="7F8B84D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267509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260" w:type="dxa"/>
            <w:gridSpan w:val="2"/>
            <w:noWrap/>
            <w:hideMark/>
          </w:tcPr>
          <w:p w14:paraId="7302C6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r>
      <w:tr w:rsidR="00E44885" w:rsidRPr="007E7433" w14:paraId="449B5930" w14:textId="77777777" w:rsidTr="00341FA4">
        <w:trPr>
          <w:trHeight w:val="276"/>
        </w:trPr>
        <w:tc>
          <w:tcPr>
            <w:tcW w:w="2425" w:type="dxa"/>
            <w:noWrap/>
            <w:hideMark/>
          </w:tcPr>
          <w:p w14:paraId="009B6C4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Denmark</w:t>
            </w:r>
          </w:p>
        </w:tc>
        <w:tc>
          <w:tcPr>
            <w:tcW w:w="810" w:type="dxa"/>
            <w:noWrap/>
            <w:hideMark/>
          </w:tcPr>
          <w:p w14:paraId="6594A3B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259CD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1A21C6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1CB837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6245FF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326C5B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01EC83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698306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080" w:type="dxa"/>
            <w:noWrap/>
            <w:hideMark/>
          </w:tcPr>
          <w:p w14:paraId="62A0AA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4.1%</w:t>
            </w:r>
          </w:p>
        </w:tc>
        <w:tc>
          <w:tcPr>
            <w:tcW w:w="1170" w:type="dxa"/>
            <w:noWrap/>
            <w:hideMark/>
          </w:tcPr>
          <w:p w14:paraId="48C519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4.1%</w:t>
            </w:r>
          </w:p>
        </w:tc>
        <w:tc>
          <w:tcPr>
            <w:tcW w:w="1260" w:type="dxa"/>
            <w:gridSpan w:val="2"/>
            <w:noWrap/>
            <w:hideMark/>
          </w:tcPr>
          <w:p w14:paraId="4C7877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4.3%</w:t>
            </w:r>
          </w:p>
        </w:tc>
      </w:tr>
      <w:tr w:rsidR="00E44885" w:rsidRPr="007E7433" w14:paraId="3706A762" w14:textId="77777777" w:rsidTr="00341FA4">
        <w:trPr>
          <w:trHeight w:val="276"/>
        </w:trPr>
        <w:tc>
          <w:tcPr>
            <w:tcW w:w="2425" w:type="dxa"/>
            <w:noWrap/>
            <w:hideMark/>
          </w:tcPr>
          <w:p w14:paraId="16B9629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Dominican Republic</w:t>
            </w:r>
          </w:p>
        </w:tc>
        <w:tc>
          <w:tcPr>
            <w:tcW w:w="810" w:type="dxa"/>
            <w:noWrap/>
            <w:hideMark/>
          </w:tcPr>
          <w:p w14:paraId="6108717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BF562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2FC64B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170" w:type="dxa"/>
            <w:noWrap/>
            <w:hideMark/>
          </w:tcPr>
          <w:p w14:paraId="65428E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170" w:type="dxa"/>
            <w:noWrap/>
            <w:hideMark/>
          </w:tcPr>
          <w:p w14:paraId="455254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028D63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00" w:type="dxa"/>
            <w:noWrap/>
            <w:hideMark/>
          </w:tcPr>
          <w:p w14:paraId="0540EC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90" w:type="dxa"/>
            <w:noWrap/>
            <w:hideMark/>
          </w:tcPr>
          <w:p w14:paraId="26CB0C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080" w:type="dxa"/>
            <w:noWrap/>
            <w:hideMark/>
          </w:tcPr>
          <w:p w14:paraId="56B759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9.0%</w:t>
            </w:r>
          </w:p>
        </w:tc>
        <w:tc>
          <w:tcPr>
            <w:tcW w:w="1170" w:type="dxa"/>
            <w:noWrap/>
            <w:hideMark/>
          </w:tcPr>
          <w:p w14:paraId="52E110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9.0%</w:t>
            </w:r>
          </w:p>
        </w:tc>
        <w:tc>
          <w:tcPr>
            <w:tcW w:w="1260" w:type="dxa"/>
            <w:gridSpan w:val="2"/>
            <w:noWrap/>
            <w:hideMark/>
          </w:tcPr>
          <w:p w14:paraId="1F41B6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8.5%</w:t>
            </w:r>
          </w:p>
        </w:tc>
      </w:tr>
      <w:tr w:rsidR="00E44885" w:rsidRPr="007E7433" w14:paraId="1E436D51" w14:textId="77777777" w:rsidTr="00341FA4">
        <w:trPr>
          <w:trHeight w:val="276"/>
        </w:trPr>
        <w:tc>
          <w:tcPr>
            <w:tcW w:w="2425" w:type="dxa"/>
            <w:noWrap/>
            <w:hideMark/>
          </w:tcPr>
          <w:p w14:paraId="15501CF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Ecuador</w:t>
            </w:r>
          </w:p>
        </w:tc>
        <w:tc>
          <w:tcPr>
            <w:tcW w:w="810" w:type="dxa"/>
            <w:noWrap/>
            <w:hideMark/>
          </w:tcPr>
          <w:p w14:paraId="3D74ED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9BCAE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13.5%</w:t>
            </w:r>
          </w:p>
        </w:tc>
        <w:tc>
          <w:tcPr>
            <w:tcW w:w="1170" w:type="dxa"/>
            <w:noWrap/>
            <w:hideMark/>
          </w:tcPr>
          <w:p w14:paraId="668B7A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11.3%</w:t>
            </w:r>
          </w:p>
        </w:tc>
        <w:tc>
          <w:tcPr>
            <w:tcW w:w="1170" w:type="dxa"/>
            <w:noWrap/>
            <w:hideMark/>
          </w:tcPr>
          <w:p w14:paraId="0FE143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13.1%</w:t>
            </w:r>
          </w:p>
        </w:tc>
        <w:tc>
          <w:tcPr>
            <w:tcW w:w="1170" w:type="dxa"/>
            <w:noWrap/>
            <w:hideMark/>
          </w:tcPr>
          <w:p w14:paraId="4FE5AF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12.3%</w:t>
            </w:r>
          </w:p>
        </w:tc>
        <w:tc>
          <w:tcPr>
            <w:tcW w:w="1170" w:type="dxa"/>
            <w:noWrap/>
            <w:hideMark/>
          </w:tcPr>
          <w:p w14:paraId="399A06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13.5%</w:t>
            </w:r>
          </w:p>
        </w:tc>
        <w:tc>
          <w:tcPr>
            <w:tcW w:w="900" w:type="dxa"/>
            <w:noWrap/>
            <w:hideMark/>
          </w:tcPr>
          <w:p w14:paraId="6508EC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13.5%</w:t>
            </w:r>
          </w:p>
        </w:tc>
        <w:tc>
          <w:tcPr>
            <w:tcW w:w="990" w:type="dxa"/>
            <w:noWrap/>
            <w:hideMark/>
          </w:tcPr>
          <w:p w14:paraId="226F20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13.9%</w:t>
            </w:r>
          </w:p>
        </w:tc>
        <w:tc>
          <w:tcPr>
            <w:tcW w:w="1080" w:type="dxa"/>
            <w:noWrap/>
            <w:hideMark/>
          </w:tcPr>
          <w:p w14:paraId="1C4907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14.2%</w:t>
            </w:r>
          </w:p>
        </w:tc>
        <w:tc>
          <w:tcPr>
            <w:tcW w:w="1170" w:type="dxa"/>
            <w:noWrap/>
            <w:hideMark/>
          </w:tcPr>
          <w:p w14:paraId="38A03D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14.2%</w:t>
            </w:r>
          </w:p>
        </w:tc>
        <w:tc>
          <w:tcPr>
            <w:tcW w:w="1260" w:type="dxa"/>
            <w:gridSpan w:val="2"/>
            <w:noWrap/>
            <w:hideMark/>
          </w:tcPr>
          <w:p w14:paraId="765B0E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14.1%</w:t>
            </w:r>
          </w:p>
        </w:tc>
      </w:tr>
      <w:tr w:rsidR="00E44885" w:rsidRPr="007E7433" w14:paraId="43F5D2B7" w14:textId="77777777" w:rsidTr="00341FA4">
        <w:trPr>
          <w:trHeight w:val="276"/>
        </w:trPr>
        <w:tc>
          <w:tcPr>
            <w:tcW w:w="2425" w:type="dxa"/>
            <w:noWrap/>
            <w:hideMark/>
          </w:tcPr>
          <w:p w14:paraId="1BC57A6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Egypt</w:t>
            </w:r>
          </w:p>
        </w:tc>
        <w:tc>
          <w:tcPr>
            <w:tcW w:w="810" w:type="dxa"/>
            <w:noWrap/>
            <w:hideMark/>
          </w:tcPr>
          <w:p w14:paraId="01F530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651DC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7D95BF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74E079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62B341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11D977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5ED117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167F08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080" w:type="dxa"/>
            <w:noWrap/>
            <w:hideMark/>
          </w:tcPr>
          <w:p w14:paraId="22882E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10.8%</w:t>
            </w:r>
          </w:p>
        </w:tc>
        <w:tc>
          <w:tcPr>
            <w:tcW w:w="1170" w:type="dxa"/>
            <w:noWrap/>
            <w:hideMark/>
          </w:tcPr>
          <w:p w14:paraId="5D62EF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10.8%</w:t>
            </w:r>
          </w:p>
        </w:tc>
        <w:tc>
          <w:tcPr>
            <w:tcW w:w="1260" w:type="dxa"/>
            <w:gridSpan w:val="2"/>
            <w:noWrap/>
            <w:hideMark/>
          </w:tcPr>
          <w:p w14:paraId="37794F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10.7%</w:t>
            </w:r>
          </w:p>
        </w:tc>
      </w:tr>
      <w:tr w:rsidR="00E44885" w:rsidRPr="007E7433" w14:paraId="541ACAA7" w14:textId="77777777" w:rsidTr="00341FA4">
        <w:trPr>
          <w:trHeight w:val="276"/>
        </w:trPr>
        <w:tc>
          <w:tcPr>
            <w:tcW w:w="2425" w:type="dxa"/>
            <w:noWrap/>
            <w:hideMark/>
          </w:tcPr>
          <w:p w14:paraId="48A19F6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El Salvador</w:t>
            </w:r>
          </w:p>
        </w:tc>
        <w:tc>
          <w:tcPr>
            <w:tcW w:w="810" w:type="dxa"/>
            <w:noWrap/>
            <w:hideMark/>
          </w:tcPr>
          <w:p w14:paraId="7B6C317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0B28B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5C9616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04DAF8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5F7E30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07120B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5A600F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32469A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c>
          <w:tcPr>
            <w:tcW w:w="1080" w:type="dxa"/>
            <w:noWrap/>
            <w:hideMark/>
          </w:tcPr>
          <w:p w14:paraId="599640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11.1%</w:t>
            </w:r>
          </w:p>
        </w:tc>
        <w:tc>
          <w:tcPr>
            <w:tcW w:w="1170" w:type="dxa"/>
            <w:noWrap/>
            <w:hideMark/>
          </w:tcPr>
          <w:p w14:paraId="74238B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11.1%</w:t>
            </w:r>
          </w:p>
        </w:tc>
        <w:tc>
          <w:tcPr>
            <w:tcW w:w="1260" w:type="dxa"/>
            <w:gridSpan w:val="2"/>
            <w:noWrap/>
            <w:hideMark/>
          </w:tcPr>
          <w:p w14:paraId="12A161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10.1%</w:t>
            </w:r>
          </w:p>
        </w:tc>
      </w:tr>
      <w:tr w:rsidR="00E44885" w:rsidRPr="007E7433" w14:paraId="340BF3EB" w14:textId="77777777" w:rsidTr="00341FA4">
        <w:trPr>
          <w:trHeight w:val="276"/>
        </w:trPr>
        <w:tc>
          <w:tcPr>
            <w:tcW w:w="2425" w:type="dxa"/>
            <w:noWrap/>
            <w:hideMark/>
          </w:tcPr>
          <w:p w14:paraId="22DD3C7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Estonia</w:t>
            </w:r>
          </w:p>
        </w:tc>
        <w:tc>
          <w:tcPr>
            <w:tcW w:w="810" w:type="dxa"/>
            <w:noWrap/>
            <w:hideMark/>
          </w:tcPr>
          <w:p w14:paraId="1C6471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45E3D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3E75B7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3.5%</w:t>
            </w:r>
          </w:p>
        </w:tc>
        <w:tc>
          <w:tcPr>
            <w:tcW w:w="1170" w:type="dxa"/>
            <w:noWrap/>
            <w:hideMark/>
          </w:tcPr>
          <w:p w14:paraId="4515C3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6F0AD3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0D715A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00" w:type="dxa"/>
            <w:noWrap/>
            <w:hideMark/>
          </w:tcPr>
          <w:p w14:paraId="50A709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90" w:type="dxa"/>
            <w:noWrap/>
            <w:hideMark/>
          </w:tcPr>
          <w:p w14:paraId="331C92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080" w:type="dxa"/>
            <w:noWrap/>
            <w:hideMark/>
          </w:tcPr>
          <w:p w14:paraId="6A2F4B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260" w:type="dxa"/>
            <w:gridSpan w:val="2"/>
            <w:noWrap/>
            <w:hideMark/>
          </w:tcPr>
          <w:p w14:paraId="3375CE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c>
          <w:tcPr>
            <w:tcW w:w="1170" w:type="dxa"/>
            <w:noWrap/>
            <w:hideMark/>
          </w:tcPr>
          <w:p w14:paraId="4985FB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r>
      <w:tr w:rsidR="00E44885" w:rsidRPr="007E7433" w14:paraId="21A3C938" w14:textId="77777777" w:rsidTr="00341FA4">
        <w:trPr>
          <w:trHeight w:val="276"/>
        </w:trPr>
        <w:tc>
          <w:tcPr>
            <w:tcW w:w="2425" w:type="dxa"/>
            <w:noWrap/>
            <w:hideMark/>
          </w:tcPr>
          <w:p w14:paraId="49995E5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Ethiopia</w:t>
            </w:r>
          </w:p>
        </w:tc>
        <w:tc>
          <w:tcPr>
            <w:tcW w:w="810" w:type="dxa"/>
            <w:noWrap/>
            <w:hideMark/>
          </w:tcPr>
          <w:p w14:paraId="1BC596B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63298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1170" w:type="dxa"/>
            <w:noWrap/>
            <w:hideMark/>
          </w:tcPr>
          <w:p w14:paraId="5E09D5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9.2%</w:t>
            </w:r>
          </w:p>
        </w:tc>
        <w:tc>
          <w:tcPr>
            <w:tcW w:w="1170" w:type="dxa"/>
            <w:noWrap/>
            <w:hideMark/>
          </w:tcPr>
          <w:p w14:paraId="3A4809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11.0%</w:t>
            </w:r>
          </w:p>
        </w:tc>
        <w:tc>
          <w:tcPr>
            <w:tcW w:w="1170" w:type="dxa"/>
            <w:noWrap/>
            <w:hideMark/>
          </w:tcPr>
          <w:p w14:paraId="788FB5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3C2C12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00" w:type="dxa"/>
            <w:noWrap/>
            <w:hideMark/>
          </w:tcPr>
          <w:p w14:paraId="01C277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90" w:type="dxa"/>
            <w:noWrap/>
            <w:hideMark/>
          </w:tcPr>
          <w:p w14:paraId="1C7349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10.1%</w:t>
            </w:r>
          </w:p>
        </w:tc>
        <w:tc>
          <w:tcPr>
            <w:tcW w:w="1080" w:type="dxa"/>
            <w:noWrap/>
            <w:hideMark/>
          </w:tcPr>
          <w:p w14:paraId="0DDE5F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260" w:type="dxa"/>
            <w:gridSpan w:val="2"/>
            <w:noWrap/>
            <w:hideMark/>
          </w:tcPr>
          <w:p w14:paraId="2712A4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170" w:type="dxa"/>
            <w:noWrap/>
            <w:hideMark/>
          </w:tcPr>
          <w:p w14:paraId="114510D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r>
      <w:tr w:rsidR="00E44885" w:rsidRPr="007E7433" w14:paraId="05416C12" w14:textId="77777777" w:rsidTr="00341FA4">
        <w:trPr>
          <w:trHeight w:val="276"/>
        </w:trPr>
        <w:tc>
          <w:tcPr>
            <w:tcW w:w="2425" w:type="dxa"/>
            <w:noWrap/>
            <w:hideMark/>
          </w:tcPr>
          <w:p w14:paraId="236B3D4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Finland</w:t>
            </w:r>
          </w:p>
        </w:tc>
        <w:tc>
          <w:tcPr>
            <w:tcW w:w="810" w:type="dxa"/>
            <w:noWrap/>
            <w:hideMark/>
          </w:tcPr>
          <w:p w14:paraId="641A1DF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8FC52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170" w:type="dxa"/>
            <w:noWrap/>
            <w:hideMark/>
          </w:tcPr>
          <w:p w14:paraId="62F283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3.2%</w:t>
            </w:r>
          </w:p>
        </w:tc>
        <w:tc>
          <w:tcPr>
            <w:tcW w:w="1170" w:type="dxa"/>
            <w:noWrap/>
            <w:hideMark/>
          </w:tcPr>
          <w:p w14:paraId="0CAB9A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2E6305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4.3%</w:t>
            </w:r>
          </w:p>
        </w:tc>
        <w:tc>
          <w:tcPr>
            <w:tcW w:w="1170" w:type="dxa"/>
            <w:noWrap/>
            <w:hideMark/>
          </w:tcPr>
          <w:p w14:paraId="27E67B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900" w:type="dxa"/>
            <w:noWrap/>
            <w:hideMark/>
          </w:tcPr>
          <w:p w14:paraId="5021D45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990" w:type="dxa"/>
            <w:noWrap/>
            <w:hideMark/>
          </w:tcPr>
          <w:p w14:paraId="3CDBC2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080" w:type="dxa"/>
            <w:noWrap/>
            <w:hideMark/>
          </w:tcPr>
          <w:p w14:paraId="55D2F1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4.4%</w:t>
            </w:r>
          </w:p>
        </w:tc>
        <w:tc>
          <w:tcPr>
            <w:tcW w:w="1260" w:type="dxa"/>
            <w:gridSpan w:val="2"/>
            <w:noWrap/>
            <w:hideMark/>
          </w:tcPr>
          <w:p w14:paraId="1876FE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170" w:type="dxa"/>
            <w:noWrap/>
            <w:hideMark/>
          </w:tcPr>
          <w:p w14:paraId="28133E1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r>
      <w:tr w:rsidR="00E44885" w:rsidRPr="007E7433" w14:paraId="23BB8105" w14:textId="77777777" w:rsidTr="00341FA4">
        <w:trPr>
          <w:trHeight w:val="276"/>
        </w:trPr>
        <w:tc>
          <w:tcPr>
            <w:tcW w:w="2425" w:type="dxa"/>
            <w:noWrap/>
            <w:hideMark/>
          </w:tcPr>
          <w:p w14:paraId="39DBAA1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France</w:t>
            </w:r>
          </w:p>
        </w:tc>
        <w:tc>
          <w:tcPr>
            <w:tcW w:w="810" w:type="dxa"/>
            <w:noWrap/>
            <w:hideMark/>
          </w:tcPr>
          <w:p w14:paraId="3B19B7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49462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2B885B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3.3%</w:t>
            </w:r>
          </w:p>
        </w:tc>
        <w:tc>
          <w:tcPr>
            <w:tcW w:w="1170" w:type="dxa"/>
            <w:noWrap/>
            <w:hideMark/>
          </w:tcPr>
          <w:p w14:paraId="292E0B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170" w:type="dxa"/>
            <w:noWrap/>
            <w:hideMark/>
          </w:tcPr>
          <w:p w14:paraId="66881C9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4.4%</w:t>
            </w:r>
          </w:p>
        </w:tc>
        <w:tc>
          <w:tcPr>
            <w:tcW w:w="1170" w:type="dxa"/>
            <w:noWrap/>
            <w:hideMark/>
          </w:tcPr>
          <w:p w14:paraId="0EBE2B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900" w:type="dxa"/>
            <w:noWrap/>
            <w:hideMark/>
          </w:tcPr>
          <w:p w14:paraId="3090A7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990" w:type="dxa"/>
            <w:noWrap/>
            <w:hideMark/>
          </w:tcPr>
          <w:p w14:paraId="3873FB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hideMark/>
          </w:tcPr>
          <w:p w14:paraId="547513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4.3%</w:t>
            </w:r>
          </w:p>
        </w:tc>
        <w:tc>
          <w:tcPr>
            <w:tcW w:w="1260" w:type="dxa"/>
            <w:gridSpan w:val="2"/>
            <w:noWrap/>
            <w:hideMark/>
          </w:tcPr>
          <w:p w14:paraId="2A8C17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5B6098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r>
      <w:tr w:rsidR="00E44885" w:rsidRPr="007E7433" w14:paraId="02772EAF" w14:textId="77777777" w:rsidTr="00341FA4">
        <w:trPr>
          <w:trHeight w:val="276"/>
        </w:trPr>
        <w:tc>
          <w:tcPr>
            <w:tcW w:w="2425" w:type="dxa"/>
            <w:noWrap/>
            <w:hideMark/>
          </w:tcPr>
          <w:p w14:paraId="6B5161E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Germany</w:t>
            </w:r>
          </w:p>
        </w:tc>
        <w:tc>
          <w:tcPr>
            <w:tcW w:w="810" w:type="dxa"/>
            <w:noWrap/>
            <w:hideMark/>
          </w:tcPr>
          <w:p w14:paraId="2C25A08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A8C2B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2E5FE4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2FD126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05C019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35A50B3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17ACE8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5F5C3E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3.6%</w:t>
            </w:r>
          </w:p>
        </w:tc>
        <w:tc>
          <w:tcPr>
            <w:tcW w:w="1080" w:type="dxa"/>
            <w:noWrap/>
            <w:hideMark/>
          </w:tcPr>
          <w:p w14:paraId="70CC71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3.8%</w:t>
            </w:r>
          </w:p>
        </w:tc>
        <w:tc>
          <w:tcPr>
            <w:tcW w:w="1260" w:type="dxa"/>
            <w:gridSpan w:val="2"/>
            <w:noWrap/>
            <w:hideMark/>
          </w:tcPr>
          <w:p w14:paraId="6E3C04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170" w:type="dxa"/>
            <w:noWrap/>
            <w:hideMark/>
          </w:tcPr>
          <w:p w14:paraId="0F9281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4.1%</w:t>
            </w:r>
          </w:p>
        </w:tc>
      </w:tr>
      <w:tr w:rsidR="00E44885" w:rsidRPr="007E7433" w14:paraId="012DFB48" w14:textId="77777777" w:rsidTr="00341FA4">
        <w:trPr>
          <w:trHeight w:val="276"/>
        </w:trPr>
        <w:tc>
          <w:tcPr>
            <w:tcW w:w="2425" w:type="dxa"/>
            <w:noWrap/>
            <w:hideMark/>
          </w:tcPr>
          <w:p w14:paraId="31469C8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Ghana</w:t>
            </w:r>
          </w:p>
        </w:tc>
        <w:tc>
          <w:tcPr>
            <w:tcW w:w="810" w:type="dxa"/>
            <w:noWrap/>
            <w:hideMark/>
          </w:tcPr>
          <w:p w14:paraId="7CEFE6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A7045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602AC9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648452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435E4F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1415CD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237BDF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6245E1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hideMark/>
          </w:tcPr>
          <w:p w14:paraId="2DE94C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hideMark/>
          </w:tcPr>
          <w:p w14:paraId="6A1D83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hideMark/>
          </w:tcPr>
          <w:p w14:paraId="094A44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B6E1E4A" w14:textId="77777777" w:rsidTr="00341FA4">
        <w:trPr>
          <w:trHeight w:val="276"/>
        </w:trPr>
        <w:tc>
          <w:tcPr>
            <w:tcW w:w="2425" w:type="dxa"/>
            <w:noWrap/>
            <w:hideMark/>
          </w:tcPr>
          <w:p w14:paraId="5C0DBBE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Greece</w:t>
            </w:r>
          </w:p>
        </w:tc>
        <w:tc>
          <w:tcPr>
            <w:tcW w:w="810" w:type="dxa"/>
            <w:noWrap/>
            <w:hideMark/>
          </w:tcPr>
          <w:p w14:paraId="15EEFA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BFF1F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555DE0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170" w:type="dxa"/>
            <w:noWrap/>
            <w:hideMark/>
          </w:tcPr>
          <w:p w14:paraId="0D7455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170" w:type="dxa"/>
            <w:noWrap/>
            <w:hideMark/>
          </w:tcPr>
          <w:p w14:paraId="4300FE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18405B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00" w:type="dxa"/>
            <w:noWrap/>
            <w:hideMark/>
          </w:tcPr>
          <w:p w14:paraId="77F11D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90" w:type="dxa"/>
            <w:noWrap/>
            <w:hideMark/>
          </w:tcPr>
          <w:p w14:paraId="780CFC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080" w:type="dxa"/>
            <w:noWrap/>
            <w:hideMark/>
          </w:tcPr>
          <w:p w14:paraId="254719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260" w:type="dxa"/>
            <w:gridSpan w:val="2"/>
            <w:noWrap/>
            <w:hideMark/>
          </w:tcPr>
          <w:p w14:paraId="33BD23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9.2%</w:t>
            </w:r>
          </w:p>
        </w:tc>
        <w:tc>
          <w:tcPr>
            <w:tcW w:w="1170" w:type="dxa"/>
            <w:noWrap/>
            <w:hideMark/>
          </w:tcPr>
          <w:p w14:paraId="7A0E8E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7.4%</w:t>
            </w:r>
          </w:p>
        </w:tc>
      </w:tr>
      <w:tr w:rsidR="00E44885" w:rsidRPr="007E7433" w14:paraId="24B2A9E9" w14:textId="77777777" w:rsidTr="00341FA4">
        <w:trPr>
          <w:trHeight w:val="276"/>
        </w:trPr>
        <w:tc>
          <w:tcPr>
            <w:tcW w:w="2425" w:type="dxa"/>
            <w:noWrap/>
            <w:hideMark/>
          </w:tcPr>
          <w:p w14:paraId="6A8CC23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Guatemala</w:t>
            </w:r>
          </w:p>
        </w:tc>
        <w:tc>
          <w:tcPr>
            <w:tcW w:w="810" w:type="dxa"/>
            <w:noWrap/>
            <w:hideMark/>
          </w:tcPr>
          <w:p w14:paraId="3502AC5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29963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170" w:type="dxa"/>
            <w:noWrap/>
            <w:hideMark/>
          </w:tcPr>
          <w:p w14:paraId="117B1D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3B2D87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170" w:type="dxa"/>
            <w:noWrap/>
            <w:hideMark/>
          </w:tcPr>
          <w:p w14:paraId="5CB8FD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170" w:type="dxa"/>
            <w:noWrap/>
            <w:hideMark/>
          </w:tcPr>
          <w:p w14:paraId="3FF1A5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900" w:type="dxa"/>
            <w:noWrap/>
            <w:hideMark/>
          </w:tcPr>
          <w:p w14:paraId="3479CC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990" w:type="dxa"/>
            <w:noWrap/>
            <w:hideMark/>
          </w:tcPr>
          <w:p w14:paraId="3FACF2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080" w:type="dxa"/>
            <w:noWrap/>
            <w:hideMark/>
          </w:tcPr>
          <w:p w14:paraId="68D32A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260" w:type="dxa"/>
            <w:gridSpan w:val="2"/>
            <w:noWrap/>
            <w:hideMark/>
          </w:tcPr>
          <w:p w14:paraId="081BB4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170" w:type="dxa"/>
            <w:noWrap/>
            <w:hideMark/>
          </w:tcPr>
          <w:p w14:paraId="29D67E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r>
      <w:tr w:rsidR="00E44885" w:rsidRPr="007E7433" w14:paraId="7FF58C94" w14:textId="77777777" w:rsidTr="00341FA4">
        <w:trPr>
          <w:trHeight w:val="276"/>
        </w:trPr>
        <w:tc>
          <w:tcPr>
            <w:tcW w:w="2425" w:type="dxa"/>
            <w:noWrap/>
            <w:hideMark/>
          </w:tcPr>
          <w:p w14:paraId="752D204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Honduras</w:t>
            </w:r>
          </w:p>
        </w:tc>
        <w:tc>
          <w:tcPr>
            <w:tcW w:w="810" w:type="dxa"/>
            <w:noWrap/>
            <w:hideMark/>
          </w:tcPr>
          <w:p w14:paraId="5F3BBBA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199CA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1170" w:type="dxa"/>
            <w:noWrap/>
            <w:hideMark/>
          </w:tcPr>
          <w:p w14:paraId="540441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426300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8.5%</w:t>
            </w:r>
          </w:p>
        </w:tc>
        <w:tc>
          <w:tcPr>
            <w:tcW w:w="1170" w:type="dxa"/>
            <w:noWrap/>
            <w:hideMark/>
          </w:tcPr>
          <w:p w14:paraId="6B1497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170" w:type="dxa"/>
            <w:noWrap/>
            <w:hideMark/>
          </w:tcPr>
          <w:p w14:paraId="100559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900" w:type="dxa"/>
            <w:noWrap/>
            <w:hideMark/>
          </w:tcPr>
          <w:p w14:paraId="385006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990" w:type="dxa"/>
            <w:noWrap/>
            <w:hideMark/>
          </w:tcPr>
          <w:p w14:paraId="7103B2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080" w:type="dxa"/>
            <w:noWrap/>
            <w:hideMark/>
          </w:tcPr>
          <w:p w14:paraId="35DC0E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7.9%</w:t>
            </w:r>
          </w:p>
        </w:tc>
        <w:tc>
          <w:tcPr>
            <w:tcW w:w="1260" w:type="dxa"/>
            <w:gridSpan w:val="2"/>
            <w:noWrap/>
            <w:hideMark/>
          </w:tcPr>
          <w:p w14:paraId="562775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9.5%</w:t>
            </w:r>
          </w:p>
        </w:tc>
        <w:tc>
          <w:tcPr>
            <w:tcW w:w="1170" w:type="dxa"/>
            <w:noWrap/>
            <w:hideMark/>
          </w:tcPr>
          <w:p w14:paraId="42C0F7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r>
      <w:tr w:rsidR="00E44885" w:rsidRPr="007E7433" w14:paraId="656E3521" w14:textId="77777777" w:rsidTr="00341FA4">
        <w:trPr>
          <w:trHeight w:val="276"/>
        </w:trPr>
        <w:tc>
          <w:tcPr>
            <w:tcW w:w="2425" w:type="dxa"/>
            <w:noWrap/>
            <w:hideMark/>
          </w:tcPr>
          <w:p w14:paraId="0A1EFF6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Hungary</w:t>
            </w:r>
          </w:p>
        </w:tc>
        <w:tc>
          <w:tcPr>
            <w:tcW w:w="810" w:type="dxa"/>
            <w:noWrap/>
            <w:hideMark/>
          </w:tcPr>
          <w:p w14:paraId="6238F32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DD4E5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170" w:type="dxa"/>
            <w:noWrap/>
            <w:hideMark/>
          </w:tcPr>
          <w:p w14:paraId="2B7ED4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3BB03B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72E924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752B31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00" w:type="dxa"/>
            <w:noWrap/>
            <w:hideMark/>
          </w:tcPr>
          <w:p w14:paraId="1516C9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90" w:type="dxa"/>
            <w:noWrap/>
            <w:hideMark/>
          </w:tcPr>
          <w:p w14:paraId="262BD1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c>
          <w:tcPr>
            <w:tcW w:w="1080" w:type="dxa"/>
            <w:noWrap/>
            <w:hideMark/>
          </w:tcPr>
          <w:p w14:paraId="7A1352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8.8%</w:t>
            </w:r>
          </w:p>
        </w:tc>
        <w:tc>
          <w:tcPr>
            <w:tcW w:w="1260" w:type="dxa"/>
            <w:gridSpan w:val="2"/>
            <w:noWrap/>
            <w:hideMark/>
          </w:tcPr>
          <w:p w14:paraId="526366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8.8%</w:t>
            </w:r>
          </w:p>
        </w:tc>
        <w:tc>
          <w:tcPr>
            <w:tcW w:w="1170" w:type="dxa"/>
            <w:noWrap/>
            <w:hideMark/>
          </w:tcPr>
          <w:p w14:paraId="4A70D3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r>
      <w:tr w:rsidR="00E44885" w:rsidRPr="007E7433" w14:paraId="7925E626" w14:textId="77777777" w:rsidTr="00341FA4">
        <w:trPr>
          <w:trHeight w:val="276"/>
        </w:trPr>
        <w:tc>
          <w:tcPr>
            <w:tcW w:w="2425" w:type="dxa"/>
            <w:noWrap/>
            <w:hideMark/>
          </w:tcPr>
          <w:p w14:paraId="4FF9213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India</w:t>
            </w:r>
          </w:p>
        </w:tc>
        <w:tc>
          <w:tcPr>
            <w:tcW w:w="810" w:type="dxa"/>
            <w:noWrap/>
            <w:hideMark/>
          </w:tcPr>
          <w:p w14:paraId="237BCF8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FD4A5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170" w:type="dxa"/>
            <w:noWrap/>
            <w:hideMark/>
          </w:tcPr>
          <w:p w14:paraId="7BE152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0E35E8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45179B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35C492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00" w:type="dxa"/>
            <w:noWrap/>
            <w:hideMark/>
          </w:tcPr>
          <w:p w14:paraId="5141CB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90" w:type="dxa"/>
            <w:noWrap/>
            <w:hideMark/>
          </w:tcPr>
          <w:p w14:paraId="64332E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c>
          <w:tcPr>
            <w:tcW w:w="1080" w:type="dxa"/>
            <w:noWrap/>
            <w:hideMark/>
          </w:tcPr>
          <w:p w14:paraId="1A9D90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260" w:type="dxa"/>
            <w:gridSpan w:val="2"/>
            <w:noWrap/>
            <w:hideMark/>
          </w:tcPr>
          <w:p w14:paraId="29CB9E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7.9%</w:t>
            </w:r>
          </w:p>
        </w:tc>
        <w:tc>
          <w:tcPr>
            <w:tcW w:w="1170" w:type="dxa"/>
            <w:noWrap/>
            <w:hideMark/>
          </w:tcPr>
          <w:p w14:paraId="038750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r>
      <w:tr w:rsidR="00E44885" w:rsidRPr="007E7433" w14:paraId="6F4CFCB8" w14:textId="77777777" w:rsidTr="00341FA4">
        <w:trPr>
          <w:trHeight w:val="276"/>
        </w:trPr>
        <w:tc>
          <w:tcPr>
            <w:tcW w:w="2425" w:type="dxa"/>
            <w:noWrap/>
            <w:hideMark/>
          </w:tcPr>
          <w:p w14:paraId="3DFB3D9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Indonesia</w:t>
            </w:r>
          </w:p>
        </w:tc>
        <w:tc>
          <w:tcPr>
            <w:tcW w:w="810" w:type="dxa"/>
            <w:noWrap/>
            <w:hideMark/>
          </w:tcPr>
          <w:p w14:paraId="6A77629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10EEB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34796F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31A5C2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3F2C34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1DEF62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00" w:type="dxa"/>
            <w:noWrap/>
            <w:hideMark/>
          </w:tcPr>
          <w:p w14:paraId="03A4AC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90" w:type="dxa"/>
            <w:noWrap/>
            <w:hideMark/>
          </w:tcPr>
          <w:p w14:paraId="5F7550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080" w:type="dxa"/>
            <w:noWrap/>
            <w:hideMark/>
          </w:tcPr>
          <w:p w14:paraId="32950A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260" w:type="dxa"/>
            <w:gridSpan w:val="2"/>
            <w:noWrap/>
            <w:hideMark/>
          </w:tcPr>
          <w:p w14:paraId="1ABE13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170" w:type="dxa"/>
            <w:noWrap/>
            <w:hideMark/>
          </w:tcPr>
          <w:p w14:paraId="091114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7.9%</w:t>
            </w:r>
          </w:p>
        </w:tc>
      </w:tr>
      <w:tr w:rsidR="00E44885" w:rsidRPr="007E7433" w14:paraId="6E2F2CD3" w14:textId="77777777" w:rsidTr="00341FA4">
        <w:trPr>
          <w:trHeight w:val="276"/>
        </w:trPr>
        <w:tc>
          <w:tcPr>
            <w:tcW w:w="2425" w:type="dxa"/>
            <w:noWrap/>
            <w:hideMark/>
          </w:tcPr>
          <w:p w14:paraId="778806D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Iran</w:t>
            </w:r>
          </w:p>
        </w:tc>
        <w:tc>
          <w:tcPr>
            <w:tcW w:w="810" w:type="dxa"/>
            <w:noWrap/>
            <w:hideMark/>
          </w:tcPr>
          <w:p w14:paraId="387B6A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1BD2E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01B4E5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13CA29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4DA128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3A9320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39599A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3D95E5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13.1%</w:t>
            </w:r>
          </w:p>
        </w:tc>
        <w:tc>
          <w:tcPr>
            <w:tcW w:w="1080" w:type="dxa"/>
            <w:noWrap/>
            <w:hideMark/>
          </w:tcPr>
          <w:p w14:paraId="3A9600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13.4%</w:t>
            </w:r>
          </w:p>
        </w:tc>
        <w:tc>
          <w:tcPr>
            <w:tcW w:w="1260" w:type="dxa"/>
            <w:gridSpan w:val="2"/>
            <w:noWrap/>
            <w:hideMark/>
          </w:tcPr>
          <w:p w14:paraId="27AFCA2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13.4%</w:t>
            </w:r>
          </w:p>
        </w:tc>
        <w:tc>
          <w:tcPr>
            <w:tcW w:w="1170" w:type="dxa"/>
            <w:noWrap/>
            <w:hideMark/>
          </w:tcPr>
          <w:p w14:paraId="1DEB7D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13.3%</w:t>
            </w:r>
          </w:p>
        </w:tc>
      </w:tr>
      <w:tr w:rsidR="00E44885" w:rsidRPr="007E7433" w14:paraId="03C98A8D" w14:textId="77777777" w:rsidTr="00341FA4">
        <w:trPr>
          <w:trHeight w:val="276"/>
        </w:trPr>
        <w:tc>
          <w:tcPr>
            <w:tcW w:w="2425" w:type="dxa"/>
            <w:noWrap/>
            <w:hideMark/>
          </w:tcPr>
          <w:p w14:paraId="22D77AF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Iraq</w:t>
            </w:r>
          </w:p>
        </w:tc>
        <w:tc>
          <w:tcPr>
            <w:tcW w:w="810" w:type="dxa"/>
            <w:noWrap/>
            <w:hideMark/>
          </w:tcPr>
          <w:p w14:paraId="3F940C6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DAC7C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1170" w:type="dxa"/>
            <w:noWrap/>
            <w:hideMark/>
          </w:tcPr>
          <w:p w14:paraId="4D284D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9.2%</w:t>
            </w:r>
          </w:p>
        </w:tc>
        <w:tc>
          <w:tcPr>
            <w:tcW w:w="1170" w:type="dxa"/>
            <w:noWrap/>
            <w:hideMark/>
          </w:tcPr>
          <w:p w14:paraId="1E2DC5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11.0%</w:t>
            </w:r>
          </w:p>
        </w:tc>
        <w:tc>
          <w:tcPr>
            <w:tcW w:w="1170" w:type="dxa"/>
            <w:noWrap/>
            <w:hideMark/>
          </w:tcPr>
          <w:p w14:paraId="5CFEA6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305898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00" w:type="dxa"/>
            <w:noWrap/>
            <w:hideMark/>
          </w:tcPr>
          <w:p w14:paraId="51E875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90" w:type="dxa"/>
            <w:noWrap/>
            <w:hideMark/>
          </w:tcPr>
          <w:p w14:paraId="5DE837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11.3%</w:t>
            </w:r>
          </w:p>
        </w:tc>
        <w:tc>
          <w:tcPr>
            <w:tcW w:w="1080" w:type="dxa"/>
            <w:noWrap/>
            <w:hideMark/>
          </w:tcPr>
          <w:p w14:paraId="309A9C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11.6%</w:t>
            </w:r>
          </w:p>
        </w:tc>
        <w:tc>
          <w:tcPr>
            <w:tcW w:w="1260" w:type="dxa"/>
            <w:gridSpan w:val="2"/>
            <w:noWrap/>
            <w:hideMark/>
          </w:tcPr>
          <w:p w14:paraId="36815F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11.6%</w:t>
            </w:r>
          </w:p>
        </w:tc>
        <w:tc>
          <w:tcPr>
            <w:tcW w:w="1170" w:type="dxa"/>
            <w:noWrap/>
            <w:hideMark/>
          </w:tcPr>
          <w:p w14:paraId="1C3A4DD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r>
      <w:tr w:rsidR="00E44885" w:rsidRPr="007E7433" w14:paraId="277EB558" w14:textId="77777777" w:rsidTr="00341FA4">
        <w:trPr>
          <w:trHeight w:val="276"/>
        </w:trPr>
        <w:tc>
          <w:tcPr>
            <w:tcW w:w="2425" w:type="dxa"/>
            <w:noWrap/>
            <w:hideMark/>
          </w:tcPr>
          <w:p w14:paraId="65D4FB5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Ireland</w:t>
            </w:r>
          </w:p>
        </w:tc>
        <w:tc>
          <w:tcPr>
            <w:tcW w:w="810" w:type="dxa"/>
            <w:noWrap/>
            <w:hideMark/>
          </w:tcPr>
          <w:p w14:paraId="36BB3AA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7C70B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3A1651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3.6%</w:t>
            </w:r>
          </w:p>
        </w:tc>
        <w:tc>
          <w:tcPr>
            <w:tcW w:w="1170" w:type="dxa"/>
            <w:noWrap/>
            <w:hideMark/>
          </w:tcPr>
          <w:p w14:paraId="0547E4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321E00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441619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00" w:type="dxa"/>
            <w:noWrap/>
            <w:hideMark/>
          </w:tcPr>
          <w:p w14:paraId="1ED588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90" w:type="dxa"/>
            <w:noWrap/>
            <w:hideMark/>
          </w:tcPr>
          <w:p w14:paraId="00DB9A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080" w:type="dxa"/>
            <w:noWrap/>
            <w:hideMark/>
          </w:tcPr>
          <w:p w14:paraId="03C197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260" w:type="dxa"/>
            <w:gridSpan w:val="2"/>
            <w:noWrap/>
            <w:hideMark/>
          </w:tcPr>
          <w:p w14:paraId="34DFF1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0E45D1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r>
      <w:tr w:rsidR="00E44885" w:rsidRPr="007E7433" w14:paraId="583BC99D" w14:textId="77777777" w:rsidTr="00341FA4">
        <w:trPr>
          <w:trHeight w:val="276"/>
        </w:trPr>
        <w:tc>
          <w:tcPr>
            <w:tcW w:w="2425" w:type="dxa"/>
            <w:noWrap/>
            <w:hideMark/>
          </w:tcPr>
          <w:p w14:paraId="42FFC22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Israel</w:t>
            </w:r>
          </w:p>
        </w:tc>
        <w:tc>
          <w:tcPr>
            <w:tcW w:w="810" w:type="dxa"/>
            <w:noWrap/>
            <w:hideMark/>
          </w:tcPr>
          <w:p w14:paraId="68C837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411D6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1B4E2A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3.5%</w:t>
            </w:r>
          </w:p>
        </w:tc>
        <w:tc>
          <w:tcPr>
            <w:tcW w:w="1170" w:type="dxa"/>
            <w:noWrap/>
            <w:hideMark/>
          </w:tcPr>
          <w:p w14:paraId="20B434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3C4FB3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5894C0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00" w:type="dxa"/>
            <w:noWrap/>
            <w:hideMark/>
          </w:tcPr>
          <w:p w14:paraId="5DA24E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90" w:type="dxa"/>
            <w:noWrap/>
            <w:hideMark/>
          </w:tcPr>
          <w:p w14:paraId="369FAB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080" w:type="dxa"/>
            <w:noWrap/>
            <w:hideMark/>
          </w:tcPr>
          <w:p w14:paraId="267159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260" w:type="dxa"/>
            <w:gridSpan w:val="2"/>
            <w:noWrap/>
            <w:hideMark/>
          </w:tcPr>
          <w:p w14:paraId="657BC1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57B866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r>
      <w:tr w:rsidR="00E44885" w:rsidRPr="007E7433" w14:paraId="069C0ACC" w14:textId="77777777" w:rsidTr="00341FA4">
        <w:trPr>
          <w:trHeight w:val="276"/>
        </w:trPr>
        <w:tc>
          <w:tcPr>
            <w:tcW w:w="2425" w:type="dxa"/>
            <w:noWrap/>
            <w:hideMark/>
          </w:tcPr>
          <w:p w14:paraId="08B25EF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Italy</w:t>
            </w:r>
          </w:p>
        </w:tc>
        <w:tc>
          <w:tcPr>
            <w:tcW w:w="810" w:type="dxa"/>
            <w:noWrap/>
            <w:hideMark/>
          </w:tcPr>
          <w:p w14:paraId="3DF29FF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FEEDB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170" w:type="dxa"/>
            <w:noWrap/>
            <w:hideMark/>
          </w:tcPr>
          <w:p w14:paraId="297366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4B2934A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06D4B9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29EFEC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00" w:type="dxa"/>
            <w:noWrap/>
            <w:hideMark/>
          </w:tcPr>
          <w:p w14:paraId="746083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90" w:type="dxa"/>
            <w:noWrap/>
            <w:hideMark/>
          </w:tcPr>
          <w:p w14:paraId="35AF40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080" w:type="dxa"/>
            <w:noWrap/>
            <w:hideMark/>
          </w:tcPr>
          <w:p w14:paraId="1F5997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260" w:type="dxa"/>
            <w:gridSpan w:val="2"/>
            <w:noWrap/>
            <w:hideMark/>
          </w:tcPr>
          <w:p w14:paraId="4B1197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7CDB5D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r>
      <w:tr w:rsidR="00E44885" w:rsidRPr="007E7433" w14:paraId="2655CE60" w14:textId="77777777" w:rsidTr="00341FA4">
        <w:trPr>
          <w:trHeight w:val="276"/>
        </w:trPr>
        <w:tc>
          <w:tcPr>
            <w:tcW w:w="2425" w:type="dxa"/>
            <w:noWrap/>
            <w:hideMark/>
          </w:tcPr>
          <w:p w14:paraId="2B56F2A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Jamaica</w:t>
            </w:r>
          </w:p>
        </w:tc>
        <w:tc>
          <w:tcPr>
            <w:tcW w:w="810" w:type="dxa"/>
            <w:noWrap/>
            <w:hideMark/>
          </w:tcPr>
          <w:p w14:paraId="41A8A40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DA957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648D4F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1C313C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27F531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04669C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6F986F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45F3D3D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1080" w:type="dxa"/>
            <w:noWrap/>
            <w:hideMark/>
          </w:tcPr>
          <w:p w14:paraId="3612AF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9.1%</w:t>
            </w:r>
          </w:p>
        </w:tc>
        <w:tc>
          <w:tcPr>
            <w:tcW w:w="1260" w:type="dxa"/>
            <w:gridSpan w:val="2"/>
            <w:noWrap/>
            <w:hideMark/>
          </w:tcPr>
          <w:p w14:paraId="05DDFE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10.7%</w:t>
            </w:r>
          </w:p>
        </w:tc>
        <w:tc>
          <w:tcPr>
            <w:tcW w:w="1170" w:type="dxa"/>
            <w:noWrap/>
            <w:hideMark/>
          </w:tcPr>
          <w:p w14:paraId="306B7A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9.6%</w:t>
            </w:r>
          </w:p>
        </w:tc>
      </w:tr>
      <w:tr w:rsidR="00E44885" w:rsidRPr="007E7433" w14:paraId="42544B89" w14:textId="77777777" w:rsidTr="00341FA4">
        <w:trPr>
          <w:trHeight w:val="276"/>
        </w:trPr>
        <w:tc>
          <w:tcPr>
            <w:tcW w:w="2425" w:type="dxa"/>
            <w:noWrap/>
            <w:hideMark/>
          </w:tcPr>
          <w:p w14:paraId="44DAFB0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Japan</w:t>
            </w:r>
          </w:p>
        </w:tc>
        <w:tc>
          <w:tcPr>
            <w:tcW w:w="810" w:type="dxa"/>
            <w:noWrap/>
            <w:hideMark/>
          </w:tcPr>
          <w:p w14:paraId="1FDD710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D45A4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43B591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3.5%</w:t>
            </w:r>
          </w:p>
        </w:tc>
        <w:tc>
          <w:tcPr>
            <w:tcW w:w="1170" w:type="dxa"/>
            <w:noWrap/>
            <w:hideMark/>
          </w:tcPr>
          <w:p w14:paraId="278C5E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4F1215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03E25B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00" w:type="dxa"/>
            <w:noWrap/>
            <w:hideMark/>
          </w:tcPr>
          <w:p w14:paraId="1DD5BB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90" w:type="dxa"/>
            <w:noWrap/>
            <w:hideMark/>
          </w:tcPr>
          <w:p w14:paraId="2B8F49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4.2%</w:t>
            </w:r>
          </w:p>
        </w:tc>
        <w:tc>
          <w:tcPr>
            <w:tcW w:w="1080" w:type="dxa"/>
            <w:noWrap/>
            <w:hideMark/>
          </w:tcPr>
          <w:p w14:paraId="32FFB9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260" w:type="dxa"/>
            <w:gridSpan w:val="2"/>
            <w:noWrap/>
            <w:hideMark/>
          </w:tcPr>
          <w:p w14:paraId="1787CE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501B4C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r>
      <w:tr w:rsidR="00E44885" w:rsidRPr="007E7433" w14:paraId="37C02026" w14:textId="77777777" w:rsidTr="00341FA4">
        <w:trPr>
          <w:trHeight w:val="276"/>
        </w:trPr>
        <w:tc>
          <w:tcPr>
            <w:tcW w:w="2425" w:type="dxa"/>
            <w:noWrap/>
            <w:hideMark/>
          </w:tcPr>
          <w:p w14:paraId="36E294D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Jordan</w:t>
            </w:r>
          </w:p>
        </w:tc>
        <w:tc>
          <w:tcPr>
            <w:tcW w:w="810" w:type="dxa"/>
            <w:noWrap/>
            <w:hideMark/>
          </w:tcPr>
          <w:p w14:paraId="2D7506A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D8CE2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1170" w:type="dxa"/>
            <w:noWrap/>
            <w:hideMark/>
          </w:tcPr>
          <w:p w14:paraId="20DB0E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0ED41D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8.5%</w:t>
            </w:r>
          </w:p>
        </w:tc>
        <w:tc>
          <w:tcPr>
            <w:tcW w:w="1170" w:type="dxa"/>
            <w:noWrap/>
            <w:hideMark/>
          </w:tcPr>
          <w:p w14:paraId="7A710C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170" w:type="dxa"/>
            <w:noWrap/>
            <w:hideMark/>
          </w:tcPr>
          <w:p w14:paraId="5E0C091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900" w:type="dxa"/>
            <w:noWrap/>
            <w:hideMark/>
          </w:tcPr>
          <w:p w14:paraId="0EC6C1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990" w:type="dxa"/>
            <w:noWrap/>
            <w:hideMark/>
          </w:tcPr>
          <w:p w14:paraId="79FC2F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080" w:type="dxa"/>
            <w:noWrap/>
            <w:hideMark/>
          </w:tcPr>
          <w:p w14:paraId="5AB7A7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8.7%</w:t>
            </w:r>
          </w:p>
        </w:tc>
        <w:tc>
          <w:tcPr>
            <w:tcW w:w="1260" w:type="dxa"/>
            <w:gridSpan w:val="2"/>
            <w:noWrap/>
            <w:hideMark/>
          </w:tcPr>
          <w:p w14:paraId="528EB9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486723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8.8%</w:t>
            </w:r>
          </w:p>
        </w:tc>
      </w:tr>
      <w:tr w:rsidR="00E44885" w:rsidRPr="007E7433" w14:paraId="5865B6C0" w14:textId="77777777" w:rsidTr="00341FA4">
        <w:trPr>
          <w:trHeight w:val="276"/>
        </w:trPr>
        <w:tc>
          <w:tcPr>
            <w:tcW w:w="2425" w:type="dxa"/>
            <w:noWrap/>
            <w:hideMark/>
          </w:tcPr>
          <w:p w14:paraId="609E19B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Kazakhstan</w:t>
            </w:r>
          </w:p>
        </w:tc>
        <w:tc>
          <w:tcPr>
            <w:tcW w:w="810" w:type="dxa"/>
            <w:noWrap/>
            <w:hideMark/>
          </w:tcPr>
          <w:p w14:paraId="2C4E298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D9BC6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170" w:type="dxa"/>
            <w:noWrap/>
            <w:hideMark/>
          </w:tcPr>
          <w:p w14:paraId="6C1D1D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33FC42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6F8512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5F14F6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00" w:type="dxa"/>
            <w:noWrap/>
            <w:hideMark/>
          </w:tcPr>
          <w:p w14:paraId="423F3C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90" w:type="dxa"/>
            <w:noWrap/>
            <w:hideMark/>
          </w:tcPr>
          <w:p w14:paraId="0EFFA5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080" w:type="dxa"/>
            <w:noWrap/>
            <w:hideMark/>
          </w:tcPr>
          <w:p w14:paraId="00738A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260" w:type="dxa"/>
            <w:gridSpan w:val="2"/>
            <w:noWrap/>
            <w:hideMark/>
          </w:tcPr>
          <w:p w14:paraId="6B9158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170" w:type="dxa"/>
            <w:noWrap/>
            <w:hideMark/>
          </w:tcPr>
          <w:p w14:paraId="41FB15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r>
      <w:tr w:rsidR="00E44885" w:rsidRPr="007E7433" w14:paraId="2E257451" w14:textId="77777777" w:rsidTr="00341FA4">
        <w:trPr>
          <w:trHeight w:val="276"/>
        </w:trPr>
        <w:tc>
          <w:tcPr>
            <w:tcW w:w="2425" w:type="dxa"/>
            <w:noWrap/>
            <w:hideMark/>
          </w:tcPr>
          <w:p w14:paraId="5120CCF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Kenya</w:t>
            </w:r>
          </w:p>
        </w:tc>
        <w:tc>
          <w:tcPr>
            <w:tcW w:w="810" w:type="dxa"/>
            <w:noWrap/>
            <w:hideMark/>
          </w:tcPr>
          <w:p w14:paraId="7263610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98DAF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7B8021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7D890E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0DF8C5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1BBF7B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1C002F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4E27FD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10.1%</w:t>
            </w:r>
          </w:p>
        </w:tc>
        <w:tc>
          <w:tcPr>
            <w:tcW w:w="1080" w:type="dxa"/>
            <w:noWrap/>
            <w:hideMark/>
          </w:tcPr>
          <w:p w14:paraId="6F23CC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260" w:type="dxa"/>
            <w:gridSpan w:val="2"/>
            <w:noWrap/>
            <w:hideMark/>
          </w:tcPr>
          <w:p w14:paraId="4B5A60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170" w:type="dxa"/>
            <w:noWrap/>
            <w:hideMark/>
          </w:tcPr>
          <w:p w14:paraId="6523EC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r>
      <w:tr w:rsidR="00E44885" w:rsidRPr="007E7433" w14:paraId="5D95BCC0" w14:textId="77777777" w:rsidTr="00341FA4">
        <w:trPr>
          <w:trHeight w:val="276"/>
        </w:trPr>
        <w:tc>
          <w:tcPr>
            <w:tcW w:w="2425" w:type="dxa"/>
            <w:noWrap/>
            <w:hideMark/>
          </w:tcPr>
          <w:p w14:paraId="6DEC1D3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Korea, Republic of</w:t>
            </w:r>
          </w:p>
        </w:tc>
        <w:tc>
          <w:tcPr>
            <w:tcW w:w="810" w:type="dxa"/>
            <w:noWrap/>
            <w:hideMark/>
          </w:tcPr>
          <w:p w14:paraId="1629C65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BAB89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5EBA16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3.3%</w:t>
            </w:r>
          </w:p>
        </w:tc>
        <w:tc>
          <w:tcPr>
            <w:tcW w:w="1170" w:type="dxa"/>
            <w:noWrap/>
            <w:hideMark/>
          </w:tcPr>
          <w:p w14:paraId="241065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170" w:type="dxa"/>
            <w:noWrap/>
            <w:hideMark/>
          </w:tcPr>
          <w:p w14:paraId="240A94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4.4%</w:t>
            </w:r>
          </w:p>
        </w:tc>
        <w:tc>
          <w:tcPr>
            <w:tcW w:w="1170" w:type="dxa"/>
            <w:noWrap/>
            <w:hideMark/>
          </w:tcPr>
          <w:p w14:paraId="44DCFF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900" w:type="dxa"/>
            <w:noWrap/>
            <w:hideMark/>
          </w:tcPr>
          <w:p w14:paraId="6D446A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990" w:type="dxa"/>
            <w:noWrap/>
            <w:hideMark/>
          </w:tcPr>
          <w:p w14:paraId="74A897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hideMark/>
          </w:tcPr>
          <w:p w14:paraId="02B9D1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260" w:type="dxa"/>
            <w:gridSpan w:val="2"/>
            <w:noWrap/>
            <w:hideMark/>
          </w:tcPr>
          <w:p w14:paraId="2D9E95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170" w:type="dxa"/>
            <w:noWrap/>
            <w:hideMark/>
          </w:tcPr>
          <w:p w14:paraId="37D410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r>
      <w:tr w:rsidR="00E44885" w:rsidRPr="007E7433" w14:paraId="1FEA57B8" w14:textId="77777777" w:rsidTr="00341FA4">
        <w:trPr>
          <w:trHeight w:val="276"/>
        </w:trPr>
        <w:tc>
          <w:tcPr>
            <w:tcW w:w="2425" w:type="dxa"/>
            <w:noWrap/>
            <w:hideMark/>
          </w:tcPr>
          <w:p w14:paraId="5476ECA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Kuwait</w:t>
            </w:r>
          </w:p>
        </w:tc>
        <w:tc>
          <w:tcPr>
            <w:tcW w:w="810" w:type="dxa"/>
            <w:noWrap/>
            <w:hideMark/>
          </w:tcPr>
          <w:p w14:paraId="71610F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3A4CB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542F30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3.5%</w:t>
            </w:r>
          </w:p>
        </w:tc>
        <w:tc>
          <w:tcPr>
            <w:tcW w:w="1170" w:type="dxa"/>
            <w:noWrap/>
            <w:hideMark/>
          </w:tcPr>
          <w:p w14:paraId="31630D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3FF706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02BC8C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00" w:type="dxa"/>
            <w:noWrap/>
            <w:hideMark/>
          </w:tcPr>
          <w:p w14:paraId="166166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90" w:type="dxa"/>
            <w:noWrap/>
            <w:hideMark/>
          </w:tcPr>
          <w:p w14:paraId="31962A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080" w:type="dxa"/>
            <w:noWrap/>
            <w:hideMark/>
          </w:tcPr>
          <w:p w14:paraId="68E80B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260" w:type="dxa"/>
            <w:gridSpan w:val="2"/>
            <w:noWrap/>
            <w:hideMark/>
          </w:tcPr>
          <w:p w14:paraId="2903441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170" w:type="dxa"/>
            <w:noWrap/>
            <w:hideMark/>
          </w:tcPr>
          <w:p w14:paraId="7D5779D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r>
      <w:tr w:rsidR="00E44885" w:rsidRPr="007E7433" w14:paraId="7A6606D2" w14:textId="77777777" w:rsidTr="00341FA4">
        <w:trPr>
          <w:trHeight w:val="276"/>
        </w:trPr>
        <w:tc>
          <w:tcPr>
            <w:tcW w:w="2425" w:type="dxa"/>
            <w:noWrap/>
            <w:hideMark/>
          </w:tcPr>
          <w:p w14:paraId="7C33F83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Latvia</w:t>
            </w:r>
          </w:p>
        </w:tc>
        <w:tc>
          <w:tcPr>
            <w:tcW w:w="810" w:type="dxa"/>
            <w:noWrap/>
            <w:hideMark/>
          </w:tcPr>
          <w:p w14:paraId="70C770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E4292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4B0690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3.9%</w:t>
            </w:r>
          </w:p>
        </w:tc>
        <w:tc>
          <w:tcPr>
            <w:tcW w:w="1170" w:type="dxa"/>
            <w:noWrap/>
            <w:hideMark/>
          </w:tcPr>
          <w:p w14:paraId="55DB8F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631A292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7DAAA8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00" w:type="dxa"/>
            <w:noWrap/>
            <w:hideMark/>
          </w:tcPr>
          <w:p w14:paraId="171780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90" w:type="dxa"/>
            <w:noWrap/>
            <w:hideMark/>
          </w:tcPr>
          <w:p w14:paraId="7BBB9A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080" w:type="dxa"/>
            <w:noWrap/>
            <w:hideMark/>
          </w:tcPr>
          <w:p w14:paraId="671413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260" w:type="dxa"/>
            <w:gridSpan w:val="2"/>
            <w:noWrap/>
            <w:hideMark/>
          </w:tcPr>
          <w:p w14:paraId="083206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0229030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7.4%</w:t>
            </w:r>
          </w:p>
        </w:tc>
      </w:tr>
      <w:tr w:rsidR="00E44885" w:rsidRPr="007E7433" w14:paraId="7BDD05D9" w14:textId="77777777" w:rsidTr="00341FA4">
        <w:trPr>
          <w:trHeight w:val="276"/>
        </w:trPr>
        <w:tc>
          <w:tcPr>
            <w:tcW w:w="2425" w:type="dxa"/>
            <w:noWrap/>
            <w:hideMark/>
          </w:tcPr>
          <w:p w14:paraId="372099F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Lebanon</w:t>
            </w:r>
          </w:p>
        </w:tc>
        <w:tc>
          <w:tcPr>
            <w:tcW w:w="810" w:type="dxa"/>
            <w:noWrap/>
            <w:hideMark/>
          </w:tcPr>
          <w:p w14:paraId="78C00E1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AEA90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1170" w:type="dxa"/>
            <w:noWrap/>
            <w:hideMark/>
          </w:tcPr>
          <w:p w14:paraId="13AC00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20.7%</w:t>
            </w:r>
          </w:p>
        </w:tc>
        <w:tc>
          <w:tcPr>
            <w:tcW w:w="1170" w:type="dxa"/>
            <w:noWrap/>
            <w:hideMark/>
          </w:tcPr>
          <w:p w14:paraId="48A2AD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22.5%</w:t>
            </w:r>
          </w:p>
        </w:tc>
        <w:tc>
          <w:tcPr>
            <w:tcW w:w="1170" w:type="dxa"/>
            <w:noWrap/>
            <w:hideMark/>
          </w:tcPr>
          <w:p w14:paraId="23DBCB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21.7%</w:t>
            </w:r>
          </w:p>
        </w:tc>
        <w:tc>
          <w:tcPr>
            <w:tcW w:w="1170" w:type="dxa"/>
            <w:noWrap/>
            <w:hideMark/>
          </w:tcPr>
          <w:p w14:paraId="421DDA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900" w:type="dxa"/>
            <w:noWrap/>
            <w:hideMark/>
          </w:tcPr>
          <w:p w14:paraId="0E4A18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990" w:type="dxa"/>
            <w:noWrap/>
            <w:hideMark/>
          </w:tcPr>
          <w:p w14:paraId="4B8B4A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22.7%</w:t>
            </w:r>
          </w:p>
        </w:tc>
        <w:tc>
          <w:tcPr>
            <w:tcW w:w="1080" w:type="dxa"/>
            <w:noWrap/>
            <w:hideMark/>
          </w:tcPr>
          <w:p w14:paraId="39C649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23.0%</w:t>
            </w:r>
          </w:p>
        </w:tc>
        <w:tc>
          <w:tcPr>
            <w:tcW w:w="1260" w:type="dxa"/>
            <w:gridSpan w:val="2"/>
            <w:noWrap/>
            <w:hideMark/>
          </w:tcPr>
          <w:p w14:paraId="07083A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23.0%</w:t>
            </w:r>
          </w:p>
        </w:tc>
        <w:tc>
          <w:tcPr>
            <w:tcW w:w="1170" w:type="dxa"/>
            <w:noWrap/>
            <w:hideMark/>
          </w:tcPr>
          <w:p w14:paraId="61C91F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r>
      <w:tr w:rsidR="00E44885" w:rsidRPr="007E7433" w14:paraId="06F47807" w14:textId="77777777" w:rsidTr="00341FA4">
        <w:trPr>
          <w:trHeight w:val="276"/>
        </w:trPr>
        <w:tc>
          <w:tcPr>
            <w:tcW w:w="2425" w:type="dxa"/>
            <w:noWrap/>
            <w:hideMark/>
          </w:tcPr>
          <w:p w14:paraId="693646F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Lithuania</w:t>
            </w:r>
          </w:p>
        </w:tc>
        <w:tc>
          <w:tcPr>
            <w:tcW w:w="810" w:type="dxa"/>
            <w:noWrap/>
            <w:hideMark/>
          </w:tcPr>
          <w:p w14:paraId="624DA31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7765A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7280CCC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3.6%</w:t>
            </w:r>
          </w:p>
        </w:tc>
        <w:tc>
          <w:tcPr>
            <w:tcW w:w="1170" w:type="dxa"/>
            <w:noWrap/>
            <w:hideMark/>
          </w:tcPr>
          <w:p w14:paraId="523DB2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23ED5D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643765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00" w:type="dxa"/>
            <w:noWrap/>
            <w:hideMark/>
          </w:tcPr>
          <w:p w14:paraId="3C4CBD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90" w:type="dxa"/>
            <w:noWrap/>
            <w:hideMark/>
          </w:tcPr>
          <w:p w14:paraId="671E64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7.4%</w:t>
            </w:r>
          </w:p>
        </w:tc>
        <w:tc>
          <w:tcPr>
            <w:tcW w:w="1080" w:type="dxa"/>
            <w:noWrap/>
            <w:hideMark/>
          </w:tcPr>
          <w:p w14:paraId="1404EF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260" w:type="dxa"/>
            <w:gridSpan w:val="2"/>
            <w:noWrap/>
            <w:hideMark/>
          </w:tcPr>
          <w:p w14:paraId="1C55D6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170" w:type="dxa"/>
            <w:noWrap/>
            <w:hideMark/>
          </w:tcPr>
          <w:p w14:paraId="2408F6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r>
      <w:tr w:rsidR="00E44885" w:rsidRPr="007E7433" w14:paraId="1B114C16" w14:textId="77777777" w:rsidTr="00341FA4">
        <w:trPr>
          <w:trHeight w:val="276"/>
        </w:trPr>
        <w:tc>
          <w:tcPr>
            <w:tcW w:w="2425" w:type="dxa"/>
            <w:noWrap/>
            <w:hideMark/>
          </w:tcPr>
          <w:p w14:paraId="6BAD46E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Luxembourg</w:t>
            </w:r>
          </w:p>
        </w:tc>
        <w:tc>
          <w:tcPr>
            <w:tcW w:w="810" w:type="dxa"/>
            <w:noWrap/>
            <w:hideMark/>
          </w:tcPr>
          <w:p w14:paraId="718726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8EF0A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35812D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37B311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6BAB91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2FF08C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3A494B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28E370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080" w:type="dxa"/>
            <w:noWrap/>
            <w:hideMark/>
          </w:tcPr>
          <w:p w14:paraId="386E44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260" w:type="dxa"/>
            <w:gridSpan w:val="2"/>
            <w:noWrap/>
            <w:hideMark/>
          </w:tcPr>
          <w:p w14:paraId="794F57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170" w:type="dxa"/>
            <w:noWrap/>
            <w:hideMark/>
          </w:tcPr>
          <w:p w14:paraId="73C9AD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r>
      <w:tr w:rsidR="00E44885" w:rsidRPr="007E7433" w14:paraId="32E2A7FD" w14:textId="77777777" w:rsidTr="00341FA4">
        <w:trPr>
          <w:trHeight w:val="276"/>
        </w:trPr>
        <w:tc>
          <w:tcPr>
            <w:tcW w:w="2425" w:type="dxa"/>
            <w:noWrap/>
            <w:hideMark/>
          </w:tcPr>
          <w:p w14:paraId="01A099F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Malaysia</w:t>
            </w:r>
          </w:p>
        </w:tc>
        <w:tc>
          <w:tcPr>
            <w:tcW w:w="810" w:type="dxa"/>
            <w:noWrap/>
            <w:hideMark/>
          </w:tcPr>
          <w:p w14:paraId="093F9E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8BDF0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59B7CC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3.9%</w:t>
            </w:r>
          </w:p>
        </w:tc>
        <w:tc>
          <w:tcPr>
            <w:tcW w:w="1170" w:type="dxa"/>
            <w:noWrap/>
            <w:hideMark/>
          </w:tcPr>
          <w:p w14:paraId="7B28EC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6C01D7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1DAB96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00" w:type="dxa"/>
            <w:noWrap/>
            <w:hideMark/>
          </w:tcPr>
          <w:p w14:paraId="5AAB4E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90" w:type="dxa"/>
            <w:noWrap/>
            <w:hideMark/>
          </w:tcPr>
          <w:p w14:paraId="78F9D3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c>
          <w:tcPr>
            <w:tcW w:w="1080" w:type="dxa"/>
            <w:noWrap/>
            <w:hideMark/>
          </w:tcPr>
          <w:p w14:paraId="232655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260" w:type="dxa"/>
            <w:gridSpan w:val="2"/>
            <w:noWrap/>
            <w:hideMark/>
          </w:tcPr>
          <w:p w14:paraId="109BFA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170" w:type="dxa"/>
            <w:noWrap/>
            <w:hideMark/>
          </w:tcPr>
          <w:p w14:paraId="4ADA47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r>
      <w:tr w:rsidR="00E44885" w:rsidRPr="007E7433" w14:paraId="1E0F24CC" w14:textId="77777777" w:rsidTr="00341FA4">
        <w:trPr>
          <w:trHeight w:val="276"/>
        </w:trPr>
        <w:tc>
          <w:tcPr>
            <w:tcW w:w="2425" w:type="dxa"/>
            <w:noWrap/>
            <w:hideMark/>
          </w:tcPr>
          <w:p w14:paraId="3C53585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Malta</w:t>
            </w:r>
          </w:p>
        </w:tc>
        <w:tc>
          <w:tcPr>
            <w:tcW w:w="810" w:type="dxa"/>
            <w:noWrap/>
            <w:hideMark/>
          </w:tcPr>
          <w:p w14:paraId="647114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11C94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2072B8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3.6%</w:t>
            </w:r>
          </w:p>
        </w:tc>
        <w:tc>
          <w:tcPr>
            <w:tcW w:w="1170" w:type="dxa"/>
            <w:noWrap/>
            <w:hideMark/>
          </w:tcPr>
          <w:p w14:paraId="6C256E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72FE57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22786A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00" w:type="dxa"/>
            <w:noWrap/>
            <w:hideMark/>
          </w:tcPr>
          <w:p w14:paraId="00A96B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90" w:type="dxa"/>
            <w:noWrap/>
            <w:hideMark/>
          </w:tcPr>
          <w:p w14:paraId="7E7E4F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080" w:type="dxa"/>
            <w:noWrap/>
            <w:hideMark/>
          </w:tcPr>
          <w:p w14:paraId="4EB850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260" w:type="dxa"/>
            <w:gridSpan w:val="2"/>
            <w:noWrap/>
            <w:hideMark/>
          </w:tcPr>
          <w:p w14:paraId="0FF035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0D5201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r>
      <w:tr w:rsidR="00E44885" w:rsidRPr="007E7433" w14:paraId="5B397105" w14:textId="77777777" w:rsidTr="00341FA4">
        <w:trPr>
          <w:trHeight w:val="276"/>
        </w:trPr>
        <w:tc>
          <w:tcPr>
            <w:tcW w:w="2425" w:type="dxa"/>
            <w:noWrap/>
            <w:hideMark/>
          </w:tcPr>
          <w:p w14:paraId="4603758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Mauritius</w:t>
            </w:r>
          </w:p>
        </w:tc>
        <w:tc>
          <w:tcPr>
            <w:tcW w:w="810" w:type="dxa"/>
            <w:noWrap/>
            <w:hideMark/>
          </w:tcPr>
          <w:p w14:paraId="0DC0D0E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91BEA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7F0E07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583598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1B3388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231AA1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00" w:type="dxa"/>
            <w:noWrap/>
            <w:hideMark/>
          </w:tcPr>
          <w:p w14:paraId="4FB2C5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90" w:type="dxa"/>
            <w:noWrap/>
            <w:hideMark/>
          </w:tcPr>
          <w:p w14:paraId="183D7E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080" w:type="dxa"/>
            <w:noWrap/>
            <w:hideMark/>
          </w:tcPr>
          <w:p w14:paraId="0A2510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260" w:type="dxa"/>
            <w:gridSpan w:val="2"/>
            <w:noWrap/>
            <w:hideMark/>
          </w:tcPr>
          <w:p w14:paraId="4AED1A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170" w:type="dxa"/>
            <w:noWrap/>
            <w:hideMark/>
          </w:tcPr>
          <w:p w14:paraId="052443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r>
      <w:tr w:rsidR="00E44885" w:rsidRPr="007E7433" w14:paraId="2192E301" w14:textId="77777777" w:rsidTr="00341FA4">
        <w:trPr>
          <w:trHeight w:val="276"/>
        </w:trPr>
        <w:tc>
          <w:tcPr>
            <w:tcW w:w="2425" w:type="dxa"/>
            <w:noWrap/>
            <w:hideMark/>
          </w:tcPr>
          <w:p w14:paraId="45B1C10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Mexico</w:t>
            </w:r>
          </w:p>
        </w:tc>
        <w:tc>
          <w:tcPr>
            <w:tcW w:w="810" w:type="dxa"/>
            <w:noWrap/>
            <w:hideMark/>
          </w:tcPr>
          <w:p w14:paraId="4F471F2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68408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170" w:type="dxa"/>
            <w:noWrap/>
            <w:hideMark/>
          </w:tcPr>
          <w:p w14:paraId="423F04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4.2%</w:t>
            </w:r>
          </w:p>
        </w:tc>
        <w:tc>
          <w:tcPr>
            <w:tcW w:w="1170" w:type="dxa"/>
            <w:noWrap/>
            <w:hideMark/>
          </w:tcPr>
          <w:p w14:paraId="069317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54029D9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036505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00" w:type="dxa"/>
            <w:noWrap/>
            <w:hideMark/>
          </w:tcPr>
          <w:p w14:paraId="557E76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90" w:type="dxa"/>
            <w:noWrap/>
            <w:hideMark/>
          </w:tcPr>
          <w:p w14:paraId="6F864C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c>
          <w:tcPr>
            <w:tcW w:w="1080" w:type="dxa"/>
            <w:noWrap/>
            <w:hideMark/>
          </w:tcPr>
          <w:p w14:paraId="0E419C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260" w:type="dxa"/>
            <w:gridSpan w:val="2"/>
            <w:noWrap/>
            <w:hideMark/>
          </w:tcPr>
          <w:p w14:paraId="060C80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7.4%</w:t>
            </w:r>
          </w:p>
        </w:tc>
        <w:tc>
          <w:tcPr>
            <w:tcW w:w="1170" w:type="dxa"/>
            <w:noWrap/>
            <w:hideMark/>
          </w:tcPr>
          <w:p w14:paraId="289971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r>
      <w:tr w:rsidR="00E44885" w:rsidRPr="007E7433" w14:paraId="5374478E" w14:textId="77777777" w:rsidTr="00341FA4">
        <w:trPr>
          <w:trHeight w:val="276"/>
        </w:trPr>
        <w:tc>
          <w:tcPr>
            <w:tcW w:w="2425" w:type="dxa"/>
            <w:noWrap/>
            <w:hideMark/>
          </w:tcPr>
          <w:p w14:paraId="1B1B6AB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Mongolia</w:t>
            </w:r>
          </w:p>
        </w:tc>
        <w:tc>
          <w:tcPr>
            <w:tcW w:w="810" w:type="dxa"/>
            <w:noWrap/>
            <w:hideMark/>
          </w:tcPr>
          <w:p w14:paraId="05D8CD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94374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5BEADD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5C4A0D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1FF5DA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35D692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03C032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7F5EB3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080" w:type="dxa"/>
            <w:noWrap/>
            <w:hideMark/>
          </w:tcPr>
          <w:p w14:paraId="6F2805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8.7%</w:t>
            </w:r>
          </w:p>
        </w:tc>
        <w:tc>
          <w:tcPr>
            <w:tcW w:w="1260" w:type="dxa"/>
            <w:gridSpan w:val="2"/>
            <w:noWrap/>
            <w:hideMark/>
          </w:tcPr>
          <w:p w14:paraId="6D6E7B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hideMark/>
          </w:tcPr>
          <w:p w14:paraId="4279BDD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10.0%</w:t>
            </w:r>
          </w:p>
        </w:tc>
      </w:tr>
      <w:tr w:rsidR="00E44885" w:rsidRPr="007E7433" w14:paraId="4A4E8EA1" w14:textId="77777777" w:rsidTr="00341FA4">
        <w:trPr>
          <w:trHeight w:val="276"/>
        </w:trPr>
        <w:tc>
          <w:tcPr>
            <w:tcW w:w="2425" w:type="dxa"/>
            <w:noWrap/>
            <w:hideMark/>
          </w:tcPr>
          <w:p w14:paraId="2EE9EEC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Montenegro</w:t>
            </w:r>
          </w:p>
        </w:tc>
        <w:tc>
          <w:tcPr>
            <w:tcW w:w="810" w:type="dxa"/>
            <w:noWrap/>
            <w:hideMark/>
          </w:tcPr>
          <w:p w14:paraId="5F78FF4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FE57A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1170" w:type="dxa"/>
            <w:noWrap/>
            <w:hideMark/>
          </w:tcPr>
          <w:p w14:paraId="6188B8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5508432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8.5%</w:t>
            </w:r>
          </w:p>
        </w:tc>
        <w:tc>
          <w:tcPr>
            <w:tcW w:w="1170" w:type="dxa"/>
            <w:noWrap/>
            <w:hideMark/>
          </w:tcPr>
          <w:p w14:paraId="3903FC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170" w:type="dxa"/>
            <w:noWrap/>
            <w:hideMark/>
          </w:tcPr>
          <w:p w14:paraId="68E7F3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900" w:type="dxa"/>
            <w:noWrap/>
            <w:hideMark/>
          </w:tcPr>
          <w:p w14:paraId="257C25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990" w:type="dxa"/>
            <w:noWrap/>
            <w:hideMark/>
          </w:tcPr>
          <w:p w14:paraId="26C940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080" w:type="dxa"/>
            <w:noWrap/>
            <w:hideMark/>
          </w:tcPr>
          <w:p w14:paraId="11C440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c>
          <w:tcPr>
            <w:tcW w:w="1260" w:type="dxa"/>
            <w:gridSpan w:val="2"/>
            <w:noWrap/>
            <w:hideMark/>
          </w:tcPr>
          <w:p w14:paraId="30F081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10.8%</w:t>
            </w:r>
          </w:p>
        </w:tc>
        <w:tc>
          <w:tcPr>
            <w:tcW w:w="1170" w:type="dxa"/>
            <w:noWrap/>
            <w:hideMark/>
          </w:tcPr>
          <w:p w14:paraId="15ADDE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9.8%</w:t>
            </w:r>
          </w:p>
        </w:tc>
      </w:tr>
      <w:tr w:rsidR="00E44885" w:rsidRPr="007E7433" w14:paraId="048983DC" w14:textId="77777777" w:rsidTr="00341FA4">
        <w:trPr>
          <w:trHeight w:val="276"/>
        </w:trPr>
        <w:tc>
          <w:tcPr>
            <w:tcW w:w="2425" w:type="dxa"/>
            <w:noWrap/>
            <w:hideMark/>
          </w:tcPr>
          <w:p w14:paraId="42C2907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Morocco</w:t>
            </w:r>
          </w:p>
        </w:tc>
        <w:tc>
          <w:tcPr>
            <w:tcW w:w="810" w:type="dxa"/>
            <w:noWrap/>
            <w:hideMark/>
          </w:tcPr>
          <w:p w14:paraId="3D2D77E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45EB6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170" w:type="dxa"/>
            <w:noWrap/>
            <w:hideMark/>
          </w:tcPr>
          <w:p w14:paraId="10904D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0AFF9E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170" w:type="dxa"/>
            <w:noWrap/>
            <w:hideMark/>
          </w:tcPr>
          <w:p w14:paraId="0B5DC8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170" w:type="dxa"/>
            <w:noWrap/>
            <w:hideMark/>
          </w:tcPr>
          <w:p w14:paraId="27E4E0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900" w:type="dxa"/>
            <w:noWrap/>
            <w:hideMark/>
          </w:tcPr>
          <w:p w14:paraId="128F4A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990" w:type="dxa"/>
            <w:noWrap/>
            <w:hideMark/>
          </w:tcPr>
          <w:p w14:paraId="1E1C34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080" w:type="dxa"/>
            <w:noWrap/>
            <w:hideMark/>
          </w:tcPr>
          <w:p w14:paraId="3B2446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1260" w:type="dxa"/>
            <w:gridSpan w:val="2"/>
            <w:noWrap/>
            <w:hideMark/>
          </w:tcPr>
          <w:p w14:paraId="79B6EB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796DCE1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r>
      <w:tr w:rsidR="00E44885" w:rsidRPr="007E7433" w14:paraId="63A8AF79" w14:textId="77777777" w:rsidTr="00341FA4">
        <w:trPr>
          <w:trHeight w:val="276"/>
        </w:trPr>
        <w:tc>
          <w:tcPr>
            <w:tcW w:w="2425" w:type="dxa"/>
            <w:noWrap/>
            <w:hideMark/>
          </w:tcPr>
          <w:p w14:paraId="2A94477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Myanmar</w:t>
            </w:r>
          </w:p>
        </w:tc>
        <w:tc>
          <w:tcPr>
            <w:tcW w:w="810" w:type="dxa"/>
            <w:noWrap/>
            <w:hideMark/>
          </w:tcPr>
          <w:p w14:paraId="15878B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C101D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15.2%</w:t>
            </w:r>
          </w:p>
        </w:tc>
        <w:tc>
          <w:tcPr>
            <w:tcW w:w="1170" w:type="dxa"/>
            <w:noWrap/>
            <w:hideMark/>
          </w:tcPr>
          <w:p w14:paraId="614985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13.0%</w:t>
            </w:r>
          </w:p>
        </w:tc>
        <w:tc>
          <w:tcPr>
            <w:tcW w:w="1170" w:type="dxa"/>
            <w:noWrap/>
            <w:hideMark/>
          </w:tcPr>
          <w:p w14:paraId="5C8EC3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14.8%</w:t>
            </w:r>
          </w:p>
        </w:tc>
        <w:tc>
          <w:tcPr>
            <w:tcW w:w="1170" w:type="dxa"/>
            <w:noWrap/>
            <w:hideMark/>
          </w:tcPr>
          <w:p w14:paraId="6BDE1B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14.0%</w:t>
            </w:r>
          </w:p>
        </w:tc>
        <w:tc>
          <w:tcPr>
            <w:tcW w:w="1170" w:type="dxa"/>
            <w:noWrap/>
            <w:hideMark/>
          </w:tcPr>
          <w:p w14:paraId="42C16E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15.2%</w:t>
            </w:r>
          </w:p>
        </w:tc>
        <w:tc>
          <w:tcPr>
            <w:tcW w:w="900" w:type="dxa"/>
            <w:noWrap/>
            <w:hideMark/>
          </w:tcPr>
          <w:p w14:paraId="11C108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15.2%</w:t>
            </w:r>
          </w:p>
        </w:tc>
        <w:tc>
          <w:tcPr>
            <w:tcW w:w="990" w:type="dxa"/>
            <w:noWrap/>
            <w:hideMark/>
          </w:tcPr>
          <w:p w14:paraId="357480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hideMark/>
          </w:tcPr>
          <w:p w14:paraId="517A0A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hideMark/>
          </w:tcPr>
          <w:p w14:paraId="51F94D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hideMark/>
          </w:tcPr>
          <w:p w14:paraId="64170F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62946251" w14:textId="77777777" w:rsidTr="00341FA4">
        <w:trPr>
          <w:trHeight w:val="276"/>
        </w:trPr>
        <w:tc>
          <w:tcPr>
            <w:tcW w:w="2425" w:type="dxa"/>
            <w:noWrap/>
            <w:hideMark/>
          </w:tcPr>
          <w:p w14:paraId="5960A1A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Namibia</w:t>
            </w:r>
          </w:p>
        </w:tc>
        <w:tc>
          <w:tcPr>
            <w:tcW w:w="810" w:type="dxa"/>
            <w:noWrap/>
            <w:hideMark/>
          </w:tcPr>
          <w:p w14:paraId="6B27593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F9583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05E258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170" w:type="dxa"/>
            <w:noWrap/>
            <w:hideMark/>
          </w:tcPr>
          <w:p w14:paraId="5773D8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170" w:type="dxa"/>
            <w:noWrap/>
            <w:hideMark/>
          </w:tcPr>
          <w:p w14:paraId="12363E2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45FC31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00" w:type="dxa"/>
            <w:noWrap/>
            <w:hideMark/>
          </w:tcPr>
          <w:p w14:paraId="76FBE8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90" w:type="dxa"/>
            <w:noWrap/>
            <w:hideMark/>
          </w:tcPr>
          <w:p w14:paraId="39052A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080" w:type="dxa"/>
            <w:noWrap/>
            <w:hideMark/>
          </w:tcPr>
          <w:p w14:paraId="164336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8.8%</w:t>
            </w:r>
          </w:p>
        </w:tc>
        <w:tc>
          <w:tcPr>
            <w:tcW w:w="1260" w:type="dxa"/>
            <w:gridSpan w:val="2"/>
            <w:noWrap/>
            <w:hideMark/>
          </w:tcPr>
          <w:p w14:paraId="2B84CA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8.8%</w:t>
            </w:r>
          </w:p>
        </w:tc>
        <w:tc>
          <w:tcPr>
            <w:tcW w:w="1170" w:type="dxa"/>
            <w:noWrap/>
            <w:hideMark/>
          </w:tcPr>
          <w:p w14:paraId="206BCC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7.9%</w:t>
            </w:r>
          </w:p>
        </w:tc>
      </w:tr>
      <w:tr w:rsidR="00E44885" w:rsidRPr="007E7433" w14:paraId="68414ACB" w14:textId="77777777" w:rsidTr="00341FA4">
        <w:trPr>
          <w:trHeight w:val="276"/>
        </w:trPr>
        <w:tc>
          <w:tcPr>
            <w:tcW w:w="2425" w:type="dxa"/>
            <w:noWrap/>
            <w:hideMark/>
          </w:tcPr>
          <w:p w14:paraId="718CB6B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Netherlands</w:t>
            </w:r>
          </w:p>
        </w:tc>
        <w:tc>
          <w:tcPr>
            <w:tcW w:w="810" w:type="dxa"/>
            <w:noWrap/>
            <w:hideMark/>
          </w:tcPr>
          <w:p w14:paraId="3E4B270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4263F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2A5EA4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0BE653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1E3054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3F15FD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49AACB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384DC9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3.8%</w:t>
            </w:r>
          </w:p>
        </w:tc>
        <w:tc>
          <w:tcPr>
            <w:tcW w:w="1080" w:type="dxa"/>
            <w:noWrap/>
            <w:hideMark/>
          </w:tcPr>
          <w:p w14:paraId="1B3B62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260" w:type="dxa"/>
            <w:gridSpan w:val="2"/>
            <w:noWrap/>
            <w:hideMark/>
          </w:tcPr>
          <w:p w14:paraId="503AB3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170" w:type="dxa"/>
            <w:noWrap/>
            <w:hideMark/>
          </w:tcPr>
          <w:p w14:paraId="77147E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r>
      <w:tr w:rsidR="00E44885" w:rsidRPr="007E7433" w14:paraId="5F3B1B13" w14:textId="77777777" w:rsidTr="00341FA4">
        <w:trPr>
          <w:trHeight w:val="276"/>
        </w:trPr>
        <w:tc>
          <w:tcPr>
            <w:tcW w:w="2425" w:type="dxa"/>
            <w:noWrap/>
            <w:hideMark/>
          </w:tcPr>
          <w:p w14:paraId="2BDF3BD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New Zealand</w:t>
            </w:r>
          </w:p>
        </w:tc>
        <w:tc>
          <w:tcPr>
            <w:tcW w:w="810" w:type="dxa"/>
            <w:noWrap/>
            <w:hideMark/>
          </w:tcPr>
          <w:p w14:paraId="2E06943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D720E2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2B94C8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05D41F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35D453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2D986F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4BFE17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6DE997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080" w:type="dxa"/>
            <w:noWrap/>
            <w:hideMark/>
          </w:tcPr>
          <w:p w14:paraId="355961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4.9%</w:t>
            </w:r>
          </w:p>
        </w:tc>
        <w:tc>
          <w:tcPr>
            <w:tcW w:w="1260" w:type="dxa"/>
            <w:gridSpan w:val="2"/>
            <w:noWrap/>
            <w:hideMark/>
          </w:tcPr>
          <w:p w14:paraId="40F5C9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302D91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0DB0C45" w14:textId="77777777" w:rsidTr="00341FA4">
        <w:trPr>
          <w:trHeight w:val="276"/>
        </w:trPr>
        <w:tc>
          <w:tcPr>
            <w:tcW w:w="2425" w:type="dxa"/>
            <w:noWrap/>
            <w:hideMark/>
          </w:tcPr>
          <w:p w14:paraId="798A97B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Nicaragua</w:t>
            </w:r>
          </w:p>
        </w:tc>
        <w:tc>
          <w:tcPr>
            <w:tcW w:w="810" w:type="dxa"/>
            <w:noWrap/>
            <w:hideMark/>
          </w:tcPr>
          <w:p w14:paraId="54EA61C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EB6E3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0932DF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7FB895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67587D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48DAD8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0EADA1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36146F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10.9%</w:t>
            </w:r>
          </w:p>
        </w:tc>
        <w:tc>
          <w:tcPr>
            <w:tcW w:w="1080" w:type="dxa"/>
            <w:noWrap/>
            <w:hideMark/>
          </w:tcPr>
          <w:p w14:paraId="491332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260" w:type="dxa"/>
            <w:gridSpan w:val="2"/>
            <w:noWrap/>
            <w:hideMark/>
          </w:tcPr>
          <w:p w14:paraId="008BA0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11.1%</w:t>
            </w:r>
          </w:p>
        </w:tc>
        <w:tc>
          <w:tcPr>
            <w:tcW w:w="1170" w:type="dxa"/>
            <w:noWrap/>
            <w:hideMark/>
          </w:tcPr>
          <w:p w14:paraId="0793EC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10.1%</w:t>
            </w:r>
          </w:p>
        </w:tc>
      </w:tr>
      <w:tr w:rsidR="00E44885" w:rsidRPr="007E7433" w14:paraId="634C9989" w14:textId="77777777" w:rsidTr="00341FA4">
        <w:trPr>
          <w:trHeight w:val="276"/>
        </w:trPr>
        <w:tc>
          <w:tcPr>
            <w:tcW w:w="2425" w:type="dxa"/>
            <w:noWrap/>
            <w:hideMark/>
          </w:tcPr>
          <w:p w14:paraId="7E72A12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Norway</w:t>
            </w:r>
          </w:p>
        </w:tc>
        <w:tc>
          <w:tcPr>
            <w:tcW w:w="810" w:type="dxa"/>
            <w:noWrap/>
            <w:hideMark/>
          </w:tcPr>
          <w:p w14:paraId="0E9DFEF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E49EA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54BC85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5F64ED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3DE8AE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2282E1F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1223B1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7E6B9C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c>
          <w:tcPr>
            <w:tcW w:w="1080" w:type="dxa"/>
            <w:noWrap/>
            <w:hideMark/>
          </w:tcPr>
          <w:p w14:paraId="015F57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260" w:type="dxa"/>
            <w:gridSpan w:val="2"/>
            <w:noWrap/>
            <w:hideMark/>
          </w:tcPr>
          <w:p w14:paraId="41ACBF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hideMark/>
          </w:tcPr>
          <w:p w14:paraId="1B3BE1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r>
      <w:tr w:rsidR="00E44885" w:rsidRPr="007E7433" w14:paraId="6AA8511A" w14:textId="77777777" w:rsidTr="00341FA4">
        <w:trPr>
          <w:trHeight w:val="276"/>
        </w:trPr>
        <w:tc>
          <w:tcPr>
            <w:tcW w:w="2425" w:type="dxa"/>
            <w:noWrap/>
            <w:hideMark/>
          </w:tcPr>
          <w:p w14:paraId="0CAAFCC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Pakistan</w:t>
            </w:r>
          </w:p>
        </w:tc>
        <w:tc>
          <w:tcPr>
            <w:tcW w:w="810" w:type="dxa"/>
            <w:noWrap/>
            <w:hideMark/>
          </w:tcPr>
          <w:p w14:paraId="16AF45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D1344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47339D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222564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0F8641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2C956A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7B15EF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13A117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10.9%</w:t>
            </w:r>
          </w:p>
        </w:tc>
        <w:tc>
          <w:tcPr>
            <w:tcW w:w="1080" w:type="dxa"/>
            <w:noWrap/>
            <w:hideMark/>
          </w:tcPr>
          <w:p w14:paraId="2620DD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260" w:type="dxa"/>
            <w:gridSpan w:val="2"/>
            <w:noWrap/>
            <w:hideMark/>
          </w:tcPr>
          <w:p w14:paraId="55EDE7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170" w:type="dxa"/>
            <w:noWrap/>
            <w:hideMark/>
          </w:tcPr>
          <w:p w14:paraId="22CB41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11.1%</w:t>
            </w:r>
          </w:p>
        </w:tc>
      </w:tr>
      <w:tr w:rsidR="00E44885" w:rsidRPr="007E7433" w14:paraId="5907B66B" w14:textId="77777777" w:rsidTr="00341FA4">
        <w:trPr>
          <w:trHeight w:val="276"/>
        </w:trPr>
        <w:tc>
          <w:tcPr>
            <w:tcW w:w="2425" w:type="dxa"/>
            <w:noWrap/>
            <w:hideMark/>
          </w:tcPr>
          <w:p w14:paraId="563C476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Panama</w:t>
            </w:r>
          </w:p>
        </w:tc>
        <w:tc>
          <w:tcPr>
            <w:tcW w:w="810" w:type="dxa"/>
            <w:noWrap/>
            <w:hideMark/>
          </w:tcPr>
          <w:p w14:paraId="618C4F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ECDF3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1E078A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225660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66CF2C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34F363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00" w:type="dxa"/>
            <w:noWrap/>
            <w:hideMark/>
          </w:tcPr>
          <w:p w14:paraId="7834DC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90" w:type="dxa"/>
            <w:noWrap/>
            <w:hideMark/>
          </w:tcPr>
          <w:p w14:paraId="1EFE292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080" w:type="dxa"/>
            <w:noWrap/>
            <w:hideMark/>
          </w:tcPr>
          <w:p w14:paraId="177D70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c>
          <w:tcPr>
            <w:tcW w:w="1260" w:type="dxa"/>
            <w:gridSpan w:val="2"/>
            <w:noWrap/>
            <w:hideMark/>
          </w:tcPr>
          <w:p w14:paraId="42517B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4B09FB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r>
      <w:tr w:rsidR="00E44885" w:rsidRPr="007E7433" w14:paraId="4B0BC7E9" w14:textId="77777777" w:rsidTr="00341FA4">
        <w:trPr>
          <w:trHeight w:val="276"/>
        </w:trPr>
        <w:tc>
          <w:tcPr>
            <w:tcW w:w="2425" w:type="dxa"/>
            <w:noWrap/>
            <w:hideMark/>
          </w:tcPr>
          <w:p w14:paraId="17EDF9A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Peru</w:t>
            </w:r>
          </w:p>
        </w:tc>
        <w:tc>
          <w:tcPr>
            <w:tcW w:w="810" w:type="dxa"/>
            <w:noWrap/>
            <w:hideMark/>
          </w:tcPr>
          <w:p w14:paraId="1F8FE3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E2898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265DFC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3.9%</w:t>
            </w:r>
          </w:p>
        </w:tc>
        <w:tc>
          <w:tcPr>
            <w:tcW w:w="1170" w:type="dxa"/>
            <w:noWrap/>
            <w:hideMark/>
          </w:tcPr>
          <w:p w14:paraId="7E9D08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6965740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74213F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00" w:type="dxa"/>
            <w:noWrap/>
            <w:hideMark/>
          </w:tcPr>
          <w:p w14:paraId="3A8B47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90" w:type="dxa"/>
            <w:noWrap/>
            <w:hideMark/>
          </w:tcPr>
          <w:p w14:paraId="0C4AE8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080" w:type="dxa"/>
            <w:noWrap/>
            <w:hideMark/>
          </w:tcPr>
          <w:p w14:paraId="30C88E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c>
          <w:tcPr>
            <w:tcW w:w="1260" w:type="dxa"/>
            <w:gridSpan w:val="2"/>
            <w:noWrap/>
            <w:hideMark/>
          </w:tcPr>
          <w:p w14:paraId="191BAB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c>
          <w:tcPr>
            <w:tcW w:w="1170" w:type="dxa"/>
            <w:noWrap/>
            <w:hideMark/>
          </w:tcPr>
          <w:p w14:paraId="559833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r>
      <w:tr w:rsidR="00E44885" w:rsidRPr="007E7433" w14:paraId="0D44DB22" w14:textId="77777777" w:rsidTr="00341FA4">
        <w:trPr>
          <w:trHeight w:val="276"/>
        </w:trPr>
        <w:tc>
          <w:tcPr>
            <w:tcW w:w="2425" w:type="dxa"/>
            <w:noWrap/>
            <w:hideMark/>
          </w:tcPr>
          <w:p w14:paraId="1E0108D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Philippines</w:t>
            </w:r>
          </w:p>
        </w:tc>
        <w:tc>
          <w:tcPr>
            <w:tcW w:w="810" w:type="dxa"/>
            <w:noWrap/>
            <w:hideMark/>
          </w:tcPr>
          <w:p w14:paraId="28BC053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02170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2DF786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0C01F7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427118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07B77D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00" w:type="dxa"/>
            <w:noWrap/>
            <w:hideMark/>
          </w:tcPr>
          <w:p w14:paraId="255A98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90" w:type="dxa"/>
            <w:noWrap/>
            <w:hideMark/>
          </w:tcPr>
          <w:p w14:paraId="1F963D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7.4%</w:t>
            </w:r>
          </w:p>
        </w:tc>
        <w:tc>
          <w:tcPr>
            <w:tcW w:w="1080" w:type="dxa"/>
            <w:noWrap/>
            <w:hideMark/>
          </w:tcPr>
          <w:p w14:paraId="61BE6D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260" w:type="dxa"/>
            <w:gridSpan w:val="2"/>
            <w:noWrap/>
            <w:hideMark/>
          </w:tcPr>
          <w:p w14:paraId="618B67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7.7%</w:t>
            </w:r>
          </w:p>
        </w:tc>
        <w:tc>
          <w:tcPr>
            <w:tcW w:w="1170" w:type="dxa"/>
            <w:noWrap/>
            <w:hideMark/>
          </w:tcPr>
          <w:p w14:paraId="3C00FF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r>
      <w:tr w:rsidR="00E44885" w:rsidRPr="007E7433" w14:paraId="301F90C8" w14:textId="77777777" w:rsidTr="00341FA4">
        <w:trPr>
          <w:trHeight w:val="276"/>
        </w:trPr>
        <w:tc>
          <w:tcPr>
            <w:tcW w:w="2425" w:type="dxa"/>
            <w:noWrap/>
            <w:hideMark/>
          </w:tcPr>
          <w:p w14:paraId="2597592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Poland</w:t>
            </w:r>
          </w:p>
        </w:tc>
        <w:tc>
          <w:tcPr>
            <w:tcW w:w="810" w:type="dxa"/>
            <w:noWrap/>
            <w:hideMark/>
          </w:tcPr>
          <w:p w14:paraId="3A450B8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5D847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5544BD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3.6%</w:t>
            </w:r>
          </w:p>
        </w:tc>
        <w:tc>
          <w:tcPr>
            <w:tcW w:w="1170" w:type="dxa"/>
            <w:noWrap/>
            <w:hideMark/>
          </w:tcPr>
          <w:p w14:paraId="491E3F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287CFB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5DC2A3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00" w:type="dxa"/>
            <w:noWrap/>
            <w:hideMark/>
          </w:tcPr>
          <w:p w14:paraId="0F0930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90" w:type="dxa"/>
            <w:noWrap/>
            <w:hideMark/>
          </w:tcPr>
          <w:p w14:paraId="6E9604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080" w:type="dxa"/>
            <w:noWrap/>
            <w:hideMark/>
          </w:tcPr>
          <w:p w14:paraId="0C2BFB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hideMark/>
          </w:tcPr>
          <w:p w14:paraId="0E6521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170" w:type="dxa"/>
            <w:noWrap/>
            <w:hideMark/>
          </w:tcPr>
          <w:p w14:paraId="58C8F3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r>
      <w:tr w:rsidR="00E44885" w:rsidRPr="007E7433" w14:paraId="7E0F1301" w14:textId="77777777" w:rsidTr="00341FA4">
        <w:trPr>
          <w:trHeight w:val="276"/>
        </w:trPr>
        <w:tc>
          <w:tcPr>
            <w:tcW w:w="2425" w:type="dxa"/>
            <w:noWrap/>
            <w:hideMark/>
          </w:tcPr>
          <w:p w14:paraId="4602289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Portugal</w:t>
            </w:r>
          </w:p>
        </w:tc>
        <w:tc>
          <w:tcPr>
            <w:tcW w:w="810" w:type="dxa"/>
            <w:noWrap/>
            <w:hideMark/>
          </w:tcPr>
          <w:p w14:paraId="5BDB095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D01E6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170" w:type="dxa"/>
            <w:noWrap/>
            <w:hideMark/>
          </w:tcPr>
          <w:p w14:paraId="4CFD80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3437B6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585B33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3DE1CD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00" w:type="dxa"/>
            <w:noWrap/>
            <w:hideMark/>
          </w:tcPr>
          <w:p w14:paraId="1A8439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90" w:type="dxa"/>
            <w:noWrap/>
            <w:hideMark/>
          </w:tcPr>
          <w:p w14:paraId="5DAA2B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080" w:type="dxa"/>
            <w:noWrap/>
            <w:hideMark/>
          </w:tcPr>
          <w:p w14:paraId="644B8A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260" w:type="dxa"/>
            <w:gridSpan w:val="2"/>
            <w:noWrap/>
            <w:hideMark/>
          </w:tcPr>
          <w:p w14:paraId="40FDE7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170" w:type="dxa"/>
            <w:noWrap/>
            <w:hideMark/>
          </w:tcPr>
          <w:p w14:paraId="67A9F4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r>
      <w:tr w:rsidR="00E44885" w:rsidRPr="007E7433" w14:paraId="5EFC2F82" w14:textId="77777777" w:rsidTr="00341FA4">
        <w:trPr>
          <w:trHeight w:val="276"/>
        </w:trPr>
        <w:tc>
          <w:tcPr>
            <w:tcW w:w="2425" w:type="dxa"/>
            <w:noWrap/>
            <w:hideMark/>
          </w:tcPr>
          <w:p w14:paraId="2358FB0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Romania</w:t>
            </w:r>
          </w:p>
        </w:tc>
        <w:tc>
          <w:tcPr>
            <w:tcW w:w="810" w:type="dxa"/>
            <w:noWrap/>
            <w:hideMark/>
          </w:tcPr>
          <w:p w14:paraId="27A445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40315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170" w:type="dxa"/>
            <w:noWrap/>
            <w:hideMark/>
          </w:tcPr>
          <w:p w14:paraId="656565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7DEDEC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2BA772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51DAC5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00" w:type="dxa"/>
            <w:noWrap/>
            <w:hideMark/>
          </w:tcPr>
          <w:p w14:paraId="50D1112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90" w:type="dxa"/>
            <w:noWrap/>
            <w:hideMark/>
          </w:tcPr>
          <w:p w14:paraId="7F8C56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6.8%</w:t>
            </w:r>
          </w:p>
        </w:tc>
        <w:tc>
          <w:tcPr>
            <w:tcW w:w="1080" w:type="dxa"/>
            <w:noWrap/>
            <w:hideMark/>
          </w:tcPr>
          <w:p w14:paraId="45DD13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260" w:type="dxa"/>
            <w:gridSpan w:val="2"/>
            <w:noWrap/>
            <w:hideMark/>
          </w:tcPr>
          <w:p w14:paraId="4D3875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8.5%</w:t>
            </w:r>
          </w:p>
        </w:tc>
        <w:tc>
          <w:tcPr>
            <w:tcW w:w="1170" w:type="dxa"/>
            <w:noWrap/>
            <w:hideMark/>
          </w:tcPr>
          <w:p w14:paraId="09F389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7.1%</w:t>
            </w:r>
          </w:p>
        </w:tc>
      </w:tr>
      <w:tr w:rsidR="00E44885" w:rsidRPr="007E7433" w14:paraId="3CCFE663" w14:textId="77777777" w:rsidTr="00341FA4">
        <w:trPr>
          <w:trHeight w:val="276"/>
        </w:trPr>
        <w:tc>
          <w:tcPr>
            <w:tcW w:w="2425" w:type="dxa"/>
            <w:noWrap/>
            <w:hideMark/>
          </w:tcPr>
          <w:p w14:paraId="0BB77AB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Russian Federation</w:t>
            </w:r>
          </w:p>
        </w:tc>
        <w:tc>
          <w:tcPr>
            <w:tcW w:w="810" w:type="dxa"/>
            <w:noWrap/>
            <w:hideMark/>
          </w:tcPr>
          <w:p w14:paraId="18EBE5A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CD5CE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170" w:type="dxa"/>
            <w:noWrap/>
            <w:hideMark/>
          </w:tcPr>
          <w:p w14:paraId="214C8E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110096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5E98DC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294DE8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00" w:type="dxa"/>
            <w:noWrap/>
            <w:hideMark/>
          </w:tcPr>
          <w:p w14:paraId="2CD827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990" w:type="dxa"/>
            <w:noWrap/>
            <w:hideMark/>
          </w:tcPr>
          <w:p w14:paraId="7B7612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c>
          <w:tcPr>
            <w:tcW w:w="1080" w:type="dxa"/>
            <w:noWrap/>
            <w:hideMark/>
          </w:tcPr>
          <w:p w14:paraId="7BBB1F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260" w:type="dxa"/>
            <w:gridSpan w:val="2"/>
            <w:noWrap/>
            <w:hideMark/>
          </w:tcPr>
          <w:p w14:paraId="54AEAF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8.3%</w:t>
            </w:r>
          </w:p>
        </w:tc>
        <w:tc>
          <w:tcPr>
            <w:tcW w:w="1170" w:type="dxa"/>
            <w:noWrap/>
            <w:hideMark/>
          </w:tcPr>
          <w:p w14:paraId="4C8C48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r>
      <w:tr w:rsidR="00E44885" w:rsidRPr="007E7433" w14:paraId="0991F835" w14:textId="77777777" w:rsidTr="00341FA4">
        <w:trPr>
          <w:trHeight w:val="276"/>
        </w:trPr>
        <w:tc>
          <w:tcPr>
            <w:tcW w:w="2425" w:type="dxa"/>
            <w:noWrap/>
            <w:hideMark/>
          </w:tcPr>
          <w:p w14:paraId="0EC6286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Rwanda</w:t>
            </w:r>
          </w:p>
        </w:tc>
        <w:tc>
          <w:tcPr>
            <w:tcW w:w="810" w:type="dxa"/>
            <w:noWrap/>
            <w:hideMark/>
          </w:tcPr>
          <w:p w14:paraId="6307BE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B23DC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69DDC6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7C1A0A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0E0BB57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723DC5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46C2A1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33B2B8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080" w:type="dxa"/>
            <w:noWrap/>
            <w:hideMark/>
          </w:tcPr>
          <w:p w14:paraId="6A6E22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260" w:type="dxa"/>
            <w:gridSpan w:val="2"/>
            <w:noWrap/>
            <w:hideMark/>
          </w:tcPr>
          <w:p w14:paraId="1E1C92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170" w:type="dxa"/>
            <w:noWrap/>
            <w:hideMark/>
          </w:tcPr>
          <w:p w14:paraId="492773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r>
      <w:tr w:rsidR="00E44885" w:rsidRPr="007E7433" w14:paraId="206FCF89" w14:textId="77777777" w:rsidTr="00341FA4">
        <w:trPr>
          <w:trHeight w:val="276"/>
        </w:trPr>
        <w:tc>
          <w:tcPr>
            <w:tcW w:w="2425" w:type="dxa"/>
            <w:noWrap/>
            <w:hideMark/>
          </w:tcPr>
          <w:p w14:paraId="3FEBCB5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Saudi Arabia</w:t>
            </w:r>
          </w:p>
        </w:tc>
        <w:tc>
          <w:tcPr>
            <w:tcW w:w="810" w:type="dxa"/>
            <w:noWrap/>
            <w:hideMark/>
          </w:tcPr>
          <w:p w14:paraId="53E4AA6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66973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167C1A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3.5%</w:t>
            </w:r>
          </w:p>
        </w:tc>
        <w:tc>
          <w:tcPr>
            <w:tcW w:w="1170" w:type="dxa"/>
            <w:noWrap/>
            <w:hideMark/>
          </w:tcPr>
          <w:p w14:paraId="321CAD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1131F8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4525C4A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00" w:type="dxa"/>
            <w:noWrap/>
            <w:hideMark/>
          </w:tcPr>
          <w:p w14:paraId="54F515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990" w:type="dxa"/>
            <w:noWrap/>
            <w:hideMark/>
          </w:tcPr>
          <w:p w14:paraId="5950489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7.9%</w:t>
            </w:r>
          </w:p>
        </w:tc>
        <w:tc>
          <w:tcPr>
            <w:tcW w:w="1080" w:type="dxa"/>
            <w:noWrap/>
            <w:hideMark/>
          </w:tcPr>
          <w:p w14:paraId="77FE44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c>
          <w:tcPr>
            <w:tcW w:w="1260" w:type="dxa"/>
            <w:gridSpan w:val="2"/>
            <w:noWrap/>
            <w:hideMark/>
          </w:tcPr>
          <w:p w14:paraId="709E00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8.2%</w:t>
            </w:r>
          </w:p>
        </w:tc>
        <w:tc>
          <w:tcPr>
            <w:tcW w:w="1170" w:type="dxa"/>
            <w:noWrap/>
            <w:hideMark/>
          </w:tcPr>
          <w:p w14:paraId="788EFC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r>
      <w:tr w:rsidR="00E44885" w:rsidRPr="007E7433" w14:paraId="7251AF7E" w14:textId="77777777" w:rsidTr="00341FA4">
        <w:trPr>
          <w:trHeight w:val="276"/>
        </w:trPr>
        <w:tc>
          <w:tcPr>
            <w:tcW w:w="2425" w:type="dxa"/>
            <w:noWrap/>
            <w:hideMark/>
          </w:tcPr>
          <w:p w14:paraId="7C797BB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Senegal</w:t>
            </w:r>
          </w:p>
        </w:tc>
        <w:tc>
          <w:tcPr>
            <w:tcW w:w="810" w:type="dxa"/>
            <w:noWrap/>
            <w:hideMark/>
          </w:tcPr>
          <w:p w14:paraId="5B8CA14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D1413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4648BF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170" w:type="dxa"/>
            <w:noWrap/>
            <w:hideMark/>
          </w:tcPr>
          <w:p w14:paraId="6FD6EB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170" w:type="dxa"/>
            <w:noWrap/>
            <w:hideMark/>
          </w:tcPr>
          <w:p w14:paraId="230EF4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0FD5C6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00" w:type="dxa"/>
            <w:noWrap/>
            <w:hideMark/>
          </w:tcPr>
          <w:p w14:paraId="173DC5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90" w:type="dxa"/>
            <w:noWrap/>
            <w:hideMark/>
          </w:tcPr>
          <w:p w14:paraId="37D055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c>
          <w:tcPr>
            <w:tcW w:w="1080" w:type="dxa"/>
            <w:noWrap/>
            <w:hideMark/>
          </w:tcPr>
          <w:p w14:paraId="4E7EB0D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1260" w:type="dxa"/>
            <w:gridSpan w:val="2"/>
            <w:noWrap/>
            <w:hideMark/>
          </w:tcPr>
          <w:p w14:paraId="6D53B0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8.9%</w:t>
            </w:r>
          </w:p>
        </w:tc>
        <w:tc>
          <w:tcPr>
            <w:tcW w:w="1170" w:type="dxa"/>
            <w:noWrap/>
            <w:hideMark/>
          </w:tcPr>
          <w:p w14:paraId="3EA245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r>
      <w:tr w:rsidR="00E44885" w:rsidRPr="007E7433" w14:paraId="7019F82C" w14:textId="77777777" w:rsidTr="00341FA4">
        <w:trPr>
          <w:trHeight w:val="276"/>
        </w:trPr>
        <w:tc>
          <w:tcPr>
            <w:tcW w:w="2425" w:type="dxa"/>
            <w:noWrap/>
            <w:hideMark/>
          </w:tcPr>
          <w:p w14:paraId="42C66D1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Singapore</w:t>
            </w:r>
          </w:p>
        </w:tc>
        <w:tc>
          <w:tcPr>
            <w:tcW w:w="810" w:type="dxa"/>
            <w:noWrap/>
            <w:hideMark/>
          </w:tcPr>
          <w:p w14:paraId="51549A3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5AD48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53BEC2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584AAF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443A16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036B4A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460C7F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687C5E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080" w:type="dxa"/>
            <w:noWrap/>
            <w:hideMark/>
          </w:tcPr>
          <w:p w14:paraId="064AD0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260" w:type="dxa"/>
            <w:gridSpan w:val="2"/>
            <w:noWrap/>
            <w:hideMark/>
          </w:tcPr>
          <w:p w14:paraId="7F2AAA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c>
          <w:tcPr>
            <w:tcW w:w="1170" w:type="dxa"/>
            <w:noWrap/>
            <w:hideMark/>
          </w:tcPr>
          <w:p w14:paraId="22E2C1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r>
      <w:tr w:rsidR="00E44885" w:rsidRPr="007E7433" w14:paraId="414F01B3" w14:textId="77777777" w:rsidTr="00341FA4">
        <w:trPr>
          <w:trHeight w:val="276"/>
        </w:trPr>
        <w:tc>
          <w:tcPr>
            <w:tcW w:w="2425" w:type="dxa"/>
            <w:noWrap/>
            <w:hideMark/>
          </w:tcPr>
          <w:p w14:paraId="2F52907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Slovakia</w:t>
            </w:r>
          </w:p>
        </w:tc>
        <w:tc>
          <w:tcPr>
            <w:tcW w:w="810" w:type="dxa"/>
            <w:noWrap/>
            <w:hideMark/>
          </w:tcPr>
          <w:p w14:paraId="0D7E09D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74B5A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1170" w:type="dxa"/>
            <w:noWrap/>
            <w:hideMark/>
          </w:tcPr>
          <w:p w14:paraId="60E7A6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3.6%</w:t>
            </w:r>
          </w:p>
        </w:tc>
        <w:tc>
          <w:tcPr>
            <w:tcW w:w="1170" w:type="dxa"/>
            <w:noWrap/>
            <w:hideMark/>
          </w:tcPr>
          <w:p w14:paraId="31F598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35F3C4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63B3BB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00" w:type="dxa"/>
            <w:noWrap/>
            <w:hideMark/>
          </w:tcPr>
          <w:p w14:paraId="0130B6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c>
          <w:tcPr>
            <w:tcW w:w="990" w:type="dxa"/>
            <w:noWrap/>
            <w:hideMark/>
          </w:tcPr>
          <w:p w14:paraId="44E45E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080" w:type="dxa"/>
            <w:noWrap/>
            <w:hideMark/>
          </w:tcPr>
          <w:p w14:paraId="07FBFF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260" w:type="dxa"/>
            <w:gridSpan w:val="2"/>
            <w:noWrap/>
            <w:hideMark/>
          </w:tcPr>
          <w:p w14:paraId="697318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7.2%</w:t>
            </w:r>
          </w:p>
        </w:tc>
        <w:tc>
          <w:tcPr>
            <w:tcW w:w="1170" w:type="dxa"/>
            <w:noWrap/>
            <w:hideMark/>
          </w:tcPr>
          <w:p w14:paraId="7F7B89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6.6%</w:t>
            </w:r>
          </w:p>
        </w:tc>
      </w:tr>
      <w:tr w:rsidR="00E44885" w:rsidRPr="007E7433" w14:paraId="265CEF57" w14:textId="77777777" w:rsidTr="00341FA4">
        <w:trPr>
          <w:trHeight w:val="276"/>
        </w:trPr>
        <w:tc>
          <w:tcPr>
            <w:tcW w:w="2425" w:type="dxa"/>
            <w:noWrap/>
            <w:hideMark/>
          </w:tcPr>
          <w:p w14:paraId="0F0108D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Slovenia</w:t>
            </w:r>
          </w:p>
        </w:tc>
        <w:tc>
          <w:tcPr>
            <w:tcW w:w="810" w:type="dxa"/>
            <w:noWrap/>
            <w:hideMark/>
          </w:tcPr>
          <w:p w14:paraId="35BC1D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CB667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4CB57A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3.9%</w:t>
            </w:r>
          </w:p>
        </w:tc>
        <w:tc>
          <w:tcPr>
            <w:tcW w:w="1170" w:type="dxa"/>
            <w:noWrap/>
            <w:hideMark/>
          </w:tcPr>
          <w:p w14:paraId="6919E7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c>
          <w:tcPr>
            <w:tcW w:w="1170" w:type="dxa"/>
            <w:noWrap/>
            <w:hideMark/>
          </w:tcPr>
          <w:p w14:paraId="21DD76D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5.0%</w:t>
            </w:r>
          </w:p>
        </w:tc>
        <w:tc>
          <w:tcPr>
            <w:tcW w:w="1170" w:type="dxa"/>
            <w:noWrap/>
            <w:hideMark/>
          </w:tcPr>
          <w:p w14:paraId="4824DC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00" w:type="dxa"/>
            <w:noWrap/>
            <w:hideMark/>
          </w:tcPr>
          <w:p w14:paraId="493609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990" w:type="dxa"/>
            <w:noWrap/>
            <w:hideMark/>
          </w:tcPr>
          <w:p w14:paraId="391EB7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080" w:type="dxa"/>
            <w:noWrap/>
            <w:hideMark/>
          </w:tcPr>
          <w:p w14:paraId="6A80C7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260" w:type="dxa"/>
            <w:gridSpan w:val="2"/>
            <w:noWrap/>
            <w:hideMark/>
          </w:tcPr>
          <w:p w14:paraId="696F32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69FCE7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r>
      <w:tr w:rsidR="00E44885" w:rsidRPr="007E7433" w14:paraId="47D67E65" w14:textId="77777777" w:rsidTr="00341FA4">
        <w:trPr>
          <w:trHeight w:val="276"/>
        </w:trPr>
        <w:tc>
          <w:tcPr>
            <w:tcW w:w="2425" w:type="dxa"/>
            <w:noWrap/>
            <w:hideMark/>
          </w:tcPr>
          <w:p w14:paraId="56569DF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South Africa</w:t>
            </w:r>
          </w:p>
        </w:tc>
        <w:tc>
          <w:tcPr>
            <w:tcW w:w="810" w:type="dxa"/>
            <w:noWrap/>
            <w:hideMark/>
          </w:tcPr>
          <w:p w14:paraId="53F60F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21B8B4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45E369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170" w:type="dxa"/>
            <w:noWrap/>
            <w:hideMark/>
          </w:tcPr>
          <w:p w14:paraId="405406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170" w:type="dxa"/>
            <w:noWrap/>
            <w:hideMark/>
          </w:tcPr>
          <w:p w14:paraId="727B1E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hideMark/>
          </w:tcPr>
          <w:p w14:paraId="784006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00" w:type="dxa"/>
            <w:noWrap/>
            <w:hideMark/>
          </w:tcPr>
          <w:p w14:paraId="4B5471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990" w:type="dxa"/>
            <w:noWrap/>
            <w:hideMark/>
          </w:tcPr>
          <w:p w14:paraId="0181EA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6.9%</w:t>
            </w:r>
          </w:p>
        </w:tc>
        <w:tc>
          <w:tcPr>
            <w:tcW w:w="1080" w:type="dxa"/>
            <w:noWrap/>
            <w:hideMark/>
          </w:tcPr>
          <w:p w14:paraId="6FFC9E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260" w:type="dxa"/>
            <w:gridSpan w:val="2"/>
            <w:noWrap/>
            <w:hideMark/>
          </w:tcPr>
          <w:p w14:paraId="495AAE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36F3F3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8.0%</w:t>
            </w:r>
          </w:p>
        </w:tc>
      </w:tr>
      <w:tr w:rsidR="00E44885" w:rsidRPr="007E7433" w14:paraId="6B8ABCCE" w14:textId="77777777" w:rsidTr="00341FA4">
        <w:trPr>
          <w:trHeight w:val="276"/>
        </w:trPr>
        <w:tc>
          <w:tcPr>
            <w:tcW w:w="2425" w:type="dxa"/>
            <w:noWrap/>
            <w:hideMark/>
          </w:tcPr>
          <w:p w14:paraId="0ABBBBC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Spain</w:t>
            </w:r>
          </w:p>
        </w:tc>
        <w:tc>
          <w:tcPr>
            <w:tcW w:w="810" w:type="dxa"/>
            <w:noWrap/>
            <w:hideMark/>
          </w:tcPr>
          <w:p w14:paraId="5F1FF8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89577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170" w:type="dxa"/>
            <w:noWrap/>
            <w:hideMark/>
          </w:tcPr>
          <w:p w14:paraId="491616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4.2%</w:t>
            </w:r>
          </w:p>
        </w:tc>
        <w:tc>
          <w:tcPr>
            <w:tcW w:w="1170" w:type="dxa"/>
            <w:noWrap/>
            <w:hideMark/>
          </w:tcPr>
          <w:p w14:paraId="6F5720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7C8767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7193F9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00" w:type="dxa"/>
            <w:noWrap/>
            <w:hideMark/>
          </w:tcPr>
          <w:p w14:paraId="54DC4F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90" w:type="dxa"/>
            <w:noWrap/>
            <w:hideMark/>
          </w:tcPr>
          <w:p w14:paraId="22E4F2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080" w:type="dxa"/>
            <w:noWrap/>
            <w:hideMark/>
          </w:tcPr>
          <w:p w14:paraId="442878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260" w:type="dxa"/>
            <w:gridSpan w:val="2"/>
            <w:noWrap/>
            <w:hideMark/>
          </w:tcPr>
          <w:p w14:paraId="5F929C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167D9A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r>
      <w:tr w:rsidR="00E44885" w:rsidRPr="007E7433" w14:paraId="4C77D914" w14:textId="77777777" w:rsidTr="00341FA4">
        <w:trPr>
          <w:trHeight w:val="276"/>
        </w:trPr>
        <w:tc>
          <w:tcPr>
            <w:tcW w:w="2425" w:type="dxa"/>
            <w:noWrap/>
            <w:hideMark/>
          </w:tcPr>
          <w:p w14:paraId="447A28D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Sri Lanka</w:t>
            </w:r>
          </w:p>
        </w:tc>
        <w:tc>
          <w:tcPr>
            <w:tcW w:w="810" w:type="dxa"/>
            <w:noWrap/>
            <w:hideMark/>
          </w:tcPr>
          <w:p w14:paraId="1D7E943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C087A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1170" w:type="dxa"/>
            <w:noWrap/>
            <w:hideMark/>
          </w:tcPr>
          <w:p w14:paraId="0C55A0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9.2%</w:t>
            </w:r>
          </w:p>
        </w:tc>
        <w:tc>
          <w:tcPr>
            <w:tcW w:w="1170" w:type="dxa"/>
            <w:noWrap/>
            <w:hideMark/>
          </w:tcPr>
          <w:p w14:paraId="4C02B2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11.0%</w:t>
            </w:r>
          </w:p>
        </w:tc>
        <w:tc>
          <w:tcPr>
            <w:tcW w:w="1170" w:type="dxa"/>
            <w:noWrap/>
            <w:hideMark/>
          </w:tcPr>
          <w:p w14:paraId="1E893F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125E1D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00" w:type="dxa"/>
            <w:noWrap/>
            <w:hideMark/>
          </w:tcPr>
          <w:p w14:paraId="3FA0B4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c>
          <w:tcPr>
            <w:tcW w:w="990" w:type="dxa"/>
            <w:noWrap/>
            <w:hideMark/>
          </w:tcPr>
          <w:p w14:paraId="134397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12.0%</w:t>
            </w:r>
          </w:p>
        </w:tc>
        <w:tc>
          <w:tcPr>
            <w:tcW w:w="1080" w:type="dxa"/>
            <w:noWrap/>
            <w:hideMark/>
          </w:tcPr>
          <w:p w14:paraId="2314EA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12.3%</w:t>
            </w:r>
          </w:p>
        </w:tc>
        <w:tc>
          <w:tcPr>
            <w:tcW w:w="1260" w:type="dxa"/>
            <w:gridSpan w:val="2"/>
            <w:noWrap/>
            <w:hideMark/>
          </w:tcPr>
          <w:p w14:paraId="746FF3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12.3%</w:t>
            </w:r>
          </w:p>
        </w:tc>
        <w:tc>
          <w:tcPr>
            <w:tcW w:w="1170" w:type="dxa"/>
            <w:noWrap/>
            <w:hideMark/>
          </w:tcPr>
          <w:p w14:paraId="05E565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12.2%</w:t>
            </w:r>
          </w:p>
        </w:tc>
      </w:tr>
      <w:tr w:rsidR="00E44885" w:rsidRPr="007E7433" w14:paraId="50D68C3A" w14:textId="77777777" w:rsidTr="00341FA4">
        <w:trPr>
          <w:trHeight w:val="276"/>
        </w:trPr>
        <w:tc>
          <w:tcPr>
            <w:tcW w:w="2425" w:type="dxa"/>
            <w:noWrap/>
            <w:hideMark/>
          </w:tcPr>
          <w:p w14:paraId="2CCFB21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Sweden</w:t>
            </w:r>
          </w:p>
        </w:tc>
        <w:tc>
          <w:tcPr>
            <w:tcW w:w="810" w:type="dxa"/>
            <w:noWrap/>
            <w:hideMark/>
          </w:tcPr>
          <w:p w14:paraId="36EF6C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A271B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694E54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7D1AE6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0C01D2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3CE3C1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087577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1D7308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c>
          <w:tcPr>
            <w:tcW w:w="1080" w:type="dxa"/>
            <w:noWrap/>
            <w:hideMark/>
          </w:tcPr>
          <w:p w14:paraId="611D05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4.1%</w:t>
            </w:r>
          </w:p>
        </w:tc>
        <w:tc>
          <w:tcPr>
            <w:tcW w:w="1260" w:type="dxa"/>
            <w:gridSpan w:val="2"/>
            <w:noWrap/>
            <w:hideMark/>
          </w:tcPr>
          <w:p w14:paraId="315F999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hideMark/>
          </w:tcPr>
          <w:p w14:paraId="3B94A6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r>
      <w:tr w:rsidR="00E44885" w:rsidRPr="007E7433" w14:paraId="5D8E2B31" w14:textId="77777777" w:rsidTr="00341FA4">
        <w:trPr>
          <w:trHeight w:val="276"/>
        </w:trPr>
        <w:tc>
          <w:tcPr>
            <w:tcW w:w="2425" w:type="dxa"/>
            <w:noWrap/>
            <w:hideMark/>
          </w:tcPr>
          <w:p w14:paraId="51CE6AE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Switzerland</w:t>
            </w:r>
          </w:p>
        </w:tc>
        <w:tc>
          <w:tcPr>
            <w:tcW w:w="810" w:type="dxa"/>
            <w:noWrap/>
            <w:hideMark/>
          </w:tcPr>
          <w:p w14:paraId="76E723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C484B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1C72E1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7E3068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221B04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0189CD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1EA3E1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0FFD97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4.1%</w:t>
            </w:r>
          </w:p>
        </w:tc>
        <w:tc>
          <w:tcPr>
            <w:tcW w:w="1080" w:type="dxa"/>
            <w:noWrap/>
            <w:hideMark/>
          </w:tcPr>
          <w:p w14:paraId="0EBB1D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260" w:type="dxa"/>
            <w:gridSpan w:val="2"/>
            <w:noWrap/>
            <w:hideMark/>
          </w:tcPr>
          <w:p w14:paraId="3B6D86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73BE10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r>
      <w:tr w:rsidR="00E44885" w:rsidRPr="007E7433" w14:paraId="441AD44F" w14:textId="77777777" w:rsidTr="00341FA4">
        <w:trPr>
          <w:trHeight w:val="276"/>
        </w:trPr>
        <w:tc>
          <w:tcPr>
            <w:tcW w:w="2425" w:type="dxa"/>
            <w:noWrap/>
            <w:hideMark/>
          </w:tcPr>
          <w:p w14:paraId="321BF0B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Taiwan</w:t>
            </w:r>
          </w:p>
        </w:tc>
        <w:tc>
          <w:tcPr>
            <w:tcW w:w="810" w:type="dxa"/>
            <w:noWrap/>
            <w:hideMark/>
          </w:tcPr>
          <w:p w14:paraId="74EE3DE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2C97AD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1170" w:type="dxa"/>
            <w:noWrap/>
            <w:hideMark/>
          </w:tcPr>
          <w:p w14:paraId="367A85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3.4%</w:t>
            </w:r>
          </w:p>
        </w:tc>
        <w:tc>
          <w:tcPr>
            <w:tcW w:w="1170" w:type="dxa"/>
            <w:noWrap/>
            <w:hideMark/>
          </w:tcPr>
          <w:p w14:paraId="156692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170" w:type="dxa"/>
            <w:noWrap/>
            <w:hideMark/>
          </w:tcPr>
          <w:p w14:paraId="1B0DB2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7787A4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00" w:type="dxa"/>
            <w:noWrap/>
            <w:hideMark/>
          </w:tcPr>
          <w:p w14:paraId="29BD29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90" w:type="dxa"/>
            <w:noWrap/>
            <w:hideMark/>
          </w:tcPr>
          <w:p w14:paraId="58EEA7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5.4%</w:t>
            </w:r>
          </w:p>
        </w:tc>
        <w:tc>
          <w:tcPr>
            <w:tcW w:w="1080" w:type="dxa"/>
            <w:noWrap/>
            <w:hideMark/>
          </w:tcPr>
          <w:p w14:paraId="569B330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260" w:type="dxa"/>
            <w:gridSpan w:val="2"/>
            <w:noWrap/>
            <w:hideMark/>
          </w:tcPr>
          <w:p w14:paraId="1B0199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276E0D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r>
      <w:tr w:rsidR="00E44885" w:rsidRPr="007E7433" w14:paraId="58A8DD5C" w14:textId="77777777" w:rsidTr="00341FA4">
        <w:trPr>
          <w:trHeight w:val="276"/>
        </w:trPr>
        <w:tc>
          <w:tcPr>
            <w:tcW w:w="2425" w:type="dxa"/>
            <w:noWrap/>
            <w:hideMark/>
          </w:tcPr>
          <w:p w14:paraId="544FC62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Thailand</w:t>
            </w:r>
          </w:p>
        </w:tc>
        <w:tc>
          <w:tcPr>
            <w:tcW w:w="810" w:type="dxa"/>
            <w:noWrap/>
            <w:hideMark/>
          </w:tcPr>
          <w:p w14:paraId="1371656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004C63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1170" w:type="dxa"/>
            <w:noWrap/>
            <w:hideMark/>
          </w:tcPr>
          <w:p w14:paraId="0D9331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4.2%</w:t>
            </w:r>
          </w:p>
        </w:tc>
        <w:tc>
          <w:tcPr>
            <w:tcW w:w="1170" w:type="dxa"/>
            <w:noWrap/>
            <w:hideMark/>
          </w:tcPr>
          <w:p w14:paraId="62EFED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6.1%</w:t>
            </w:r>
          </w:p>
        </w:tc>
        <w:tc>
          <w:tcPr>
            <w:tcW w:w="1170" w:type="dxa"/>
            <w:noWrap/>
            <w:hideMark/>
          </w:tcPr>
          <w:p w14:paraId="2966EA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5.3%</w:t>
            </w:r>
          </w:p>
        </w:tc>
        <w:tc>
          <w:tcPr>
            <w:tcW w:w="1170" w:type="dxa"/>
            <w:noWrap/>
            <w:hideMark/>
          </w:tcPr>
          <w:p w14:paraId="6C315D3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00" w:type="dxa"/>
            <w:noWrap/>
            <w:hideMark/>
          </w:tcPr>
          <w:p w14:paraId="3CD2D8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6.4%</w:t>
            </w:r>
          </w:p>
        </w:tc>
        <w:tc>
          <w:tcPr>
            <w:tcW w:w="990" w:type="dxa"/>
            <w:noWrap/>
            <w:hideMark/>
          </w:tcPr>
          <w:p w14:paraId="7FBB5F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c>
          <w:tcPr>
            <w:tcW w:w="1080" w:type="dxa"/>
            <w:noWrap/>
            <w:hideMark/>
          </w:tcPr>
          <w:p w14:paraId="523A84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260" w:type="dxa"/>
            <w:gridSpan w:val="2"/>
            <w:noWrap/>
            <w:hideMark/>
          </w:tcPr>
          <w:p w14:paraId="2A06DD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170" w:type="dxa"/>
            <w:noWrap/>
            <w:hideMark/>
          </w:tcPr>
          <w:p w14:paraId="64602C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r>
      <w:tr w:rsidR="00E44885" w:rsidRPr="007E7433" w14:paraId="274D8C47" w14:textId="77777777" w:rsidTr="00341FA4">
        <w:trPr>
          <w:trHeight w:val="276"/>
        </w:trPr>
        <w:tc>
          <w:tcPr>
            <w:tcW w:w="2425" w:type="dxa"/>
            <w:noWrap/>
            <w:hideMark/>
          </w:tcPr>
          <w:p w14:paraId="6140FB0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Tunisia</w:t>
            </w:r>
          </w:p>
        </w:tc>
        <w:tc>
          <w:tcPr>
            <w:tcW w:w="810" w:type="dxa"/>
            <w:noWrap/>
            <w:hideMark/>
          </w:tcPr>
          <w:p w14:paraId="14EADE8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116800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5DF8E8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3109E2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63335F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44E769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7CBC4D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5EFFB8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11.0%</w:t>
            </w:r>
          </w:p>
        </w:tc>
        <w:tc>
          <w:tcPr>
            <w:tcW w:w="1080" w:type="dxa"/>
            <w:noWrap/>
            <w:hideMark/>
          </w:tcPr>
          <w:p w14:paraId="135ED3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11.3%</w:t>
            </w:r>
          </w:p>
        </w:tc>
        <w:tc>
          <w:tcPr>
            <w:tcW w:w="1260" w:type="dxa"/>
            <w:gridSpan w:val="2"/>
            <w:noWrap/>
            <w:hideMark/>
          </w:tcPr>
          <w:p w14:paraId="37D349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11.3%</w:t>
            </w:r>
          </w:p>
        </w:tc>
        <w:tc>
          <w:tcPr>
            <w:tcW w:w="1170" w:type="dxa"/>
            <w:noWrap/>
            <w:hideMark/>
          </w:tcPr>
          <w:p w14:paraId="3FB895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r>
      <w:tr w:rsidR="00E44885" w:rsidRPr="007E7433" w14:paraId="3762F0C1" w14:textId="77777777" w:rsidTr="00341FA4">
        <w:trPr>
          <w:trHeight w:val="276"/>
        </w:trPr>
        <w:tc>
          <w:tcPr>
            <w:tcW w:w="2425" w:type="dxa"/>
            <w:noWrap/>
            <w:hideMark/>
          </w:tcPr>
          <w:p w14:paraId="650B3BA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Turkey</w:t>
            </w:r>
          </w:p>
        </w:tc>
        <w:tc>
          <w:tcPr>
            <w:tcW w:w="810" w:type="dxa"/>
            <w:noWrap/>
            <w:hideMark/>
          </w:tcPr>
          <w:p w14:paraId="7AFCA14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48C312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7EB53A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099B06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1B4AC7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1ECC7B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25AA2B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0C6007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9.2%</w:t>
            </w:r>
          </w:p>
        </w:tc>
        <w:tc>
          <w:tcPr>
            <w:tcW w:w="1080" w:type="dxa"/>
            <w:noWrap/>
            <w:hideMark/>
          </w:tcPr>
          <w:p w14:paraId="5AFC8A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9.5%</w:t>
            </w:r>
          </w:p>
        </w:tc>
        <w:tc>
          <w:tcPr>
            <w:tcW w:w="1260" w:type="dxa"/>
            <w:gridSpan w:val="2"/>
            <w:noWrap/>
            <w:hideMark/>
          </w:tcPr>
          <w:p w14:paraId="25646E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11.0%</w:t>
            </w:r>
          </w:p>
        </w:tc>
        <w:tc>
          <w:tcPr>
            <w:tcW w:w="1170" w:type="dxa"/>
            <w:noWrap/>
            <w:hideMark/>
          </w:tcPr>
          <w:p w14:paraId="18F984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9.9%</w:t>
            </w:r>
          </w:p>
        </w:tc>
      </w:tr>
      <w:tr w:rsidR="00E44885" w:rsidRPr="007E7433" w14:paraId="048D5547" w14:textId="77777777" w:rsidTr="00341FA4">
        <w:trPr>
          <w:trHeight w:val="276"/>
        </w:trPr>
        <w:tc>
          <w:tcPr>
            <w:tcW w:w="2425" w:type="dxa"/>
            <w:noWrap/>
            <w:hideMark/>
          </w:tcPr>
          <w:p w14:paraId="69BB002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Uganda</w:t>
            </w:r>
          </w:p>
        </w:tc>
        <w:tc>
          <w:tcPr>
            <w:tcW w:w="810" w:type="dxa"/>
            <w:noWrap/>
            <w:hideMark/>
          </w:tcPr>
          <w:p w14:paraId="460151B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BA90E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1170" w:type="dxa"/>
            <w:noWrap/>
            <w:hideMark/>
          </w:tcPr>
          <w:p w14:paraId="5FA144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c>
          <w:tcPr>
            <w:tcW w:w="1170" w:type="dxa"/>
            <w:noWrap/>
            <w:hideMark/>
          </w:tcPr>
          <w:p w14:paraId="48DEB1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223C63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8.6%</w:t>
            </w:r>
          </w:p>
        </w:tc>
        <w:tc>
          <w:tcPr>
            <w:tcW w:w="1170" w:type="dxa"/>
            <w:noWrap/>
            <w:hideMark/>
          </w:tcPr>
          <w:p w14:paraId="01B5621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00" w:type="dxa"/>
            <w:noWrap/>
            <w:hideMark/>
          </w:tcPr>
          <w:p w14:paraId="268083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9.7%</w:t>
            </w:r>
          </w:p>
        </w:tc>
        <w:tc>
          <w:tcPr>
            <w:tcW w:w="990" w:type="dxa"/>
            <w:noWrap/>
            <w:hideMark/>
          </w:tcPr>
          <w:p w14:paraId="2B5367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10.1%</w:t>
            </w:r>
          </w:p>
        </w:tc>
        <w:tc>
          <w:tcPr>
            <w:tcW w:w="1080" w:type="dxa"/>
            <w:noWrap/>
            <w:hideMark/>
          </w:tcPr>
          <w:p w14:paraId="39B2047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260" w:type="dxa"/>
            <w:gridSpan w:val="2"/>
            <w:noWrap/>
            <w:hideMark/>
          </w:tcPr>
          <w:p w14:paraId="7D6289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10.4%</w:t>
            </w:r>
          </w:p>
        </w:tc>
        <w:tc>
          <w:tcPr>
            <w:tcW w:w="1170" w:type="dxa"/>
            <w:noWrap/>
            <w:hideMark/>
          </w:tcPr>
          <w:p w14:paraId="48306B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10.3%</w:t>
            </w:r>
          </w:p>
        </w:tc>
      </w:tr>
      <w:tr w:rsidR="00E44885" w:rsidRPr="007E7433" w14:paraId="42AA1969" w14:textId="77777777" w:rsidTr="00341FA4">
        <w:trPr>
          <w:trHeight w:val="276"/>
        </w:trPr>
        <w:tc>
          <w:tcPr>
            <w:tcW w:w="2425" w:type="dxa"/>
            <w:noWrap/>
            <w:hideMark/>
          </w:tcPr>
          <w:p w14:paraId="3D0D3EC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Ukraine</w:t>
            </w:r>
          </w:p>
        </w:tc>
        <w:tc>
          <w:tcPr>
            <w:tcW w:w="810" w:type="dxa"/>
            <w:noWrap/>
            <w:hideMark/>
          </w:tcPr>
          <w:p w14:paraId="402E95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5629A8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hideMark/>
          </w:tcPr>
          <w:p w14:paraId="17337E9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hideMark/>
          </w:tcPr>
          <w:p w14:paraId="2D8C33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hideMark/>
          </w:tcPr>
          <w:p w14:paraId="769275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6BBBE4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hideMark/>
          </w:tcPr>
          <w:p w14:paraId="2236DA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hideMark/>
          </w:tcPr>
          <w:p w14:paraId="2D6478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11.6%</w:t>
            </w:r>
          </w:p>
        </w:tc>
        <w:tc>
          <w:tcPr>
            <w:tcW w:w="1080" w:type="dxa"/>
            <w:noWrap/>
            <w:hideMark/>
          </w:tcPr>
          <w:p w14:paraId="0268239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11.9%</w:t>
            </w:r>
          </w:p>
        </w:tc>
        <w:tc>
          <w:tcPr>
            <w:tcW w:w="1260" w:type="dxa"/>
            <w:gridSpan w:val="2"/>
            <w:noWrap/>
            <w:hideMark/>
          </w:tcPr>
          <w:p w14:paraId="702A87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11.9%</w:t>
            </w:r>
          </w:p>
        </w:tc>
        <w:tc>
          <w:tcPr>
            <w:tcW w:w="1170" w:type="dxa"/>
            <w:noWrap/>
            <w:hideMark/>
          </w:tcPr>
          <w:p w14:paraId="2A9F77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11.8%</w:t>
            </w:r>
          </w:p>
        </w:tc>
      </w:tr>
      <w:tr w:rsidR="00E44885" w:rsidRPr="007E7433" w14:paraId="4EA4829B" w14:textId="77777777" w:rsidTr="00341FA4">
        <w:trPr>
          <w:trHeight w:val="276"/>
        </w:trPr>
        <w:tc>
          <w:tcPr>
            <w:tcW w:w="2425" w:type="dxa"/>
            <w:noWrap/>
            <w:hideMark/>
          </w:tcPr>
          <w:p w14:paraId="129DA49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Arab Emirates</w:t>
            </w:r>
          </w:p>
        </w:tc>
        <w:tc>
          <w:tcPr>
            <w:tcW w:w="810" w:type="dxa"/>
            <w:noWrap/>
            <w:hideMark/>
          </w:tcPr>
          <w:p w14:paraId="44C1023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B7EB0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0633D1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3.3%</w:t>
            </w:r>
          </w:p>
        </w:tc>
        <w:tc>
          <w:tcPr>
            <w:tcW w:w="1170" w:type="dxa"/>
            <w:noWrap/>
            <w:hideMark/>
          </w:tcPr>
          <w:p w14:paraId="0CF0C8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170" w:type="dxa"/>
            <w:noWrap/>
            <w:hideMark/>
          </w:tcPr>
          <w:p w14:paraId="0C3819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4.4%</w:t>
            </w:r>
          </w:p>
        </w:tc>
        <w:tc>
          <w:tcPr>
            <w:tcW w:w="1170" w:type="dxa"/>
            <w:noWrap/>
            <w:hideMark/>
          </w:tcPr>
          <w:p w14:paraId="5F2DAD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900" w:type="dxa"/>
            <w:noWrap/>
            <w:hideMark/>
          </w:tcPr>
          <w:p w14:paraId="766E8D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990" w:type="dxa"/>
            <w:noWrap/>
            <w:hideMark/>
          </w:tcPr>
          <w:p w14:paraId="0A3BA0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7.3%</w:t>
            </w:r>
          </w:p>
        </w:tc>
        <w:tc>
          <w:tcPr>
            <w:tcW w:w="1080" w:type="dxa"/>
            <w:noWrap/>
            <w:hideMark/>
          </w:tcPr>
          <w:p w14:paraId="2C798D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260" w:type="dxa"/>
            <w:gridSpan w:val="2"/>
            <w:noWrap/>
            <w:hideMark/>
          </w:tcPr>
          <w:p w14:paraId="4E34D2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5B7911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7.5%</w:t>
            </w:r>
          </w:p>
        </w:tc>
      </w:tr>
      <w:tr w:rsidR="00E44885" w:rsidRPr="007E7433" w14:paraId="22A1DA6C" w14:textId="77777777" w:rsidTr="00341FA4">
        <w:trPr>
          <w:trHeight w:val="276"/>
        </w:trPr>
        <w:tc>
          <w:tcPr>
            <w:tcW w:w="2425" w:type="dxa"/>
            <w:noWrap/>
            <w:hideMark/>
          </w:tcPr>
          <w:p w14:paraId="1833495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Kingdom</w:t>
            </w:r>
          </w:p>
        </w:tc>
        <w:tc>
          <w:tcPr>
            <w:tcW w:w="810" w:type="dxa"/>
            <w:noWrap/>
            <w:hideMark/>
          </w:tcPr>
          <w:p w14:paraId="0291E1C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318E7D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1170" w:type="dxa"/>
            <w:noWrap/>
            <w:hideMark/>
          </w:tcPr>
          <w:p w14:paraId="427965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3.4%</w:t>
            </w:r>
          </w:p>
        </w:tc>
        <w:tc>
          <w:tcPr>
            <w:tcW w:w="1170" w:type="dxa"/>
            <w:noWrap/>
            <w:hideMark/>
          </w:tcPr>
          <w:p w14:paraId="4632A5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5.2%</w:t>
            </w:r>
          </w:p>
        </w:tc>
        <w:tc>
          <w:tcPr>
            <w:tcW w:w="1170" w:type="dxa"/>
            <w:noWrap/>
            <w:hideMark/>
          </w:tcPr>
          <w:p w14:paraId="1FF4F4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13537C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00" w:type="dxa"/>
            <w:noWrap/>
            <w:hideMark/>
          </w:tcPr>
          <w:p w14:paraId="04DC43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5.6%</w:t>
            </w:r>
          </w:p>
        </w:tc>
        <w:tc>
          <w:tcPr>
            <w:tcW w:w="990" w:type="dxa"/>
            <w:noWrap/>
            <w:hideMark/>
          </w:tcPr>
          <w:p w14:paraId="111DCD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4.4%</w:t>
            </w:r>
          </w:p>
        </w:tc>
        <w:tc>
          <w:tcPr>
            <w:tcW w:w="1080" w:type="dxa"/>
            <w:noWrap/>
            <w:hideMark/>
          </w:tcPr>
          <w:p w14:paraId="3F632B1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4.6%</w:t>
            </w:r>
          </w:p>
        </w:tc>
        <w:tc>
          <w:tcPr>
            <w:tcW w:w="1260" w:type="dxa"/>
            <w:gridSpan w:val="2"/>
            <w:noWrap/>
            <w:hideMark/>
          </w:tcPr>
          <w:p w14:paraId="5A7899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4.6%</w:t>
            </w:r>
          </w:p>
        </w:tc>
        <w:tc>
          <w:tcPr>
            <w:tcW w:w="1170" w:type="dxa"/>
            <w:noWrap/>
            <w:hideMark/>
          </w:tcPr>
          <w:p w14:paraId="5FA39B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r>
      <w:tr w:rsidR="00E44885" w:rsidRPr="007E7433" w14:paraId="75E6B469" w14:textId="77777777" w:rsidTr="00341FA4">
        <w:trPr>
          <w:trHeight w:val="276"/>
        </w:trPr>
        <w:tc>
          <w:tcPr>
            <w:tcW w:w="2425" w:type="dxa"/>
            <w:noWrap/>
            <w:hideMark/>
          </w:tcPr>
          <w:p w14:paraId="3645165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States of America</w:t>
            </w:r>
          </w:p>
        </w:tc>
        <w:tc>
          <w:tcPr>
            <w:tcW w:w="810" w:type="dxa"/>
            <w:noWrap/>
            <w:hideMark/>
          </w:tcPr>
          <w:p w14:paraId="137798F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E3347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hideMark/>
          </w:tcPr>
          <w:p w14:paraId="4045B79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hideMark/>
          </w:tcPr>
          <w:p w14:paraId="4DA1F3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hideMark/>
          </w:tcPr>
          <w:p w14:paraId="5909492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hideMark/>
          </w:tcPr>
          <w:p w14:paraId="544945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hideMark/>
          </w:tcPr>
          <w:p w14:paraId="19F087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hideMark/>
          </w:tcPr>
          <w:p w14:paraId="3B79C9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6.0%</w:t>
            </w:r>
          </w:p>
        </w:tc>
        <w:tc>
          <w:tcPr>
            <w:tcW w:w="1080" w:type="dxa"/>
            <w:noWrap/>
            <w:hideMark/>
          </w:tcPr>
          <w:p w14:paraId="4A2799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4.9%</w:t>
            </w:r>
          </w:p>
        </w:tc>
        <w:tc>
          <w:tcPr>
            <w:tcW w:w="1260" w:type="dxa"/>
            <w:gridSpan w:val="2"/>
            <w:noWrap/>
            <w:hideMark/>
          </w:tcPr>
          <w:p w14:paraId="6C44B1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226ACA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5.8%</w:t>
            </w:r>
          </w:p>
        </w:tc>
      </w:tr>
      <w:tr w:rsidR="00E44885" w:rsidRPr="007E7433" w14:paraId="0AD1B291" w14:textId="77777777" w:rsidTr="00341FA4">
        <w:trPr>
          <w:trHeight w:val="276"/>
        </w:trPr>
        <w:tc>
          <w:tcPr>
            <w:tcW w:w="2425" w:type="dxa"/>
            <w:noWrap/>
            <w:hideMark/>
          </w:tcPr>
          <w:p w14:paraId="2EA4174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Uruguay</w:t>
            </w:r>
          </w:p>
        </w:tc>
        <w:tc>
          <w:tcPr>
            <w:tcW w:w="810" w:type="dxa"/>
            <w:noWrap/>
            <w:hideMark/>
          </w:tcPr>
          <w:p w14:paraId="681DF7C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60B85A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1170" w:type="dxa"/>
            <w:noWrap/>
            <w:hideMark/>
          </w:tcPr>
          <w:p w14:paraId="1B7D50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4.5%</w:t>
            </w:r>
          </w:p>
        </w:tc>
        <w:tc>
          <w:tcPr>
            <w:tcW w:w="1170" w:type="dxa"/>
            <w:noWrap/>
            <w:hideMark/>
          </w:tcPr>
          <w:p w14:paraId="31895B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6.3%</w:t>
            </w:r>
          </w:p>
        </w:tc>
        <w:tc>
          <w:tcPr>
            <w:tcW w:w="1170" w:type="dxa"/>
            <w:noWrap/>
            <w:hideMark/>
          </w:tcPr>
          <w:p w14:paraId="7D7952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5.5%</w:t>
            </w:r>
          </w:p>
        </w:tc>
        <w:tc>
          <w:tcPr>
            <w:tcW w:w="1170" w:type="dxa"/>
            <w:noWrap/>
            <w:hideMark/>
          </w:tcPr>
          <w:p w14:paraId="325D34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00" w:type="dxa"/>
            <w:noWrap/>
            <w:hideMark/>
          </w:tcPr>
          <w:p w14:paraId="3CA310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6.7%</w:t>
            </w:r>
          </w:p>
        </w:tc>
        <w:tc>
          <w:tcPr>
            <w:tcW w:w="990" w:type="dxa"/>
            <w:noWrap/>
            <w:hideMark/>
          </w:tcPr>
          <w:p w14:paraId="56BBB0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080" w:type="dxa"/>
            <w:noWrap/>
            <w:hideMark/>
          </w:tcPr>
          <w:p w14:paraId="796CF1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260" w:type="dxa"/>
            <w:gridSpan w:val="2"/>
            <w:noWrap/>
            <w:hideMark/>
          </w:tcPr>
          <w:p w14:paraId="638C31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7.6%</w:t>
            </w:r>
          </w:p>
        </w:tc>
        <w:tc>
          <w:tcPr>
            <w:tcW w:w="1170" w:type="dxa"/>
            <w:noWrap/>
            <w:hideMark/>
          </w:tcPr>
          <w:p w14:paraId="14653C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6.2%</w:t>
            </w:r>
          </w:p>
        </w:tc>
      </w:tr>
      <w:tr w:rsidR="00E44885" w:rsidRPr="007E7433" w14:paraId="2867374C" w14:textId="77777777" w:rsidTr="00341FA4">
        <w:trPr>
          <w:trHeight w:val="276"/>
        </w:trPr>
        <w:tc>
          <w:tcPr>
            <w:tcW w:w="2425" w:type="dxa"/>
            <w:noWrap/>
            <w:hideMark/>
          </w:tcPr>
          <w:p w14:paraId="29BC0C0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Venezuela</w:t>
            </w:r>
          </w:p>
        </w:tc>
        <w:tc>
          <w:tcPr>
            <w:tcW w:w="810" w:type="dxa"/>
            <w:noWrap/>
            <w:hideMark/>
          </w:tcPr>
          <w:p w14:paraId="2E25B6C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7E24C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1170" w:type="dxa"/>
            <w:noWrap/>
            <w:hideMark/>
          </w:tcPr>
          <w:p w14:paraId="3F926B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20.7%</w:t>
            </w:r>
          </w:p>
        </w:tc>
        <w:tc>
          <w:tcPr>
            <w:tcW w:w="1170" w:type="dxa"/>
            <w:noWrap/>
            <w:hideMark/>
          </w:tcPr>
          <w:p w14:paraId="6F336D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22.5%</w:t>
            </w:r>
          </w:p>
        </w:tc>
        <w:tc>
          <w:tcPr>
            <w:tcW w:w="1170" w:type="dxa"/>
            <w:noWrap/>
            <w:hideMark/>
          </w:tcPr>
          <w:p w14:paraId="230C5E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21.7%</w:t>
            </w:r>
          </w:p>
        </w:tc>
        <w:tc>
          <w:tcPr>
            <w:tcW w:w="1170" w:type="dxa"/>
            <w:noWrap/>
            <w:hideMark/>
          </w:tcPr>
          <w:p w14:paraId="2C7F4E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900" w:type="dxa"/>
            <w:noWrap/>
            <w:hideMark/>
          </w:tcPr>
          <w:p w14:paraId="2B0524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990" w:type="dxa"/>
            <w:noWrap/>
            <w:hideMark/>
          </w:tcPr>
          <w:p w14:paraId="7F4AF4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20.4%</w:t>
            </w:r>
          </w:p>
        </w:tc>
        <w:tc>
          <w:tcPr>
            <w:tcW w:w="1080" w:type="dxa"/>
            <w:noWrap/>
            <w:hideMark/>
          </w:tcPr>
          <w:p w14:paraId="798808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20.7%</w:t>
            </w:r>
          </w:p>
        </w:tc>
        <w:tc>
          <w:tcPr>
            <w:tcW w:w="1260" w:type="dxa"/>
            <w:gridSpan w:val="2"/>
            <w:noWrap/>
            <w:hideMark/>
          </w:tcPr>
          <w:p w14:paraId="72CB13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20.7%</w:t>
            </w:r>
          </w:p>
        </w:tc>
        <w:tc>
          <w:tcPr>
            <w:tcW w:w="1170" w:type="dxa"/>
            <w:noWrap/>
            <w:hideMark/>
          </w:tcPr>
          <w:p w14:paraId="73C6B0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20.6%</w:t>
            </w:r>
          </w:p>
        </w:tc>
      </w:tr>
      <w:tr w:rsidR="00E44885" w:rsidRPr="007E7433" w14:paraId="282D4413" w14:textId="77777777" w:rsidTr="00341FA4">
        <w:trPr>
          <w:trHeight w:val="276"/>
        </w:trPr>
        <w:tc>
          <w:tcPr>
            <w:tcW w:w="2425" w:type="dxa"/>
            <w:noWrap/>
            <w:hideMark/>
          </w:tcPr>
          <w:p w14:paraId="1AC11BA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Viet Nam</w:t>
            </w:r>
          </w:p>
        </w:tc>
        <w:tc>
          <w:tcPr>
            <w:tcW w:w="810" w:type="dxa"/>
            <w:noWrap/>
            <w:hideMark/>
          </w:tcPr>
          <w:p w14:paraId="7D4F971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noWrap/>
            <w:hideMark/>
          </w:tcPr>
          <w:p w14:paraId="7164F0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1170" w:type="dxa"/>
            <w:noWrap/>
            <w:hideMark/>
          </w:tcPr>
          <w:p w14:paraId="485DE0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5.9%</w:t>
            </w:r>
          </w:p>
        </w:tc>
        <w:tc>
          <w:tcPr>
            <w:tcW w:w="1170" w:type="dxa"/>
            <w:noWrap/>
            <w:hideMark/>
          </w:tcPr>
          <w:p w14:paraId="54697B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7.8%</w:t>
            </w:r>
          </w:p>
        </w:tc>
        <w:tc>
          <w:tcPr>
            <w:tcW w:w="1170" w:type="dxa"/>
            <w:noWrap/>
            <w:hideMark/>
          </w:tcPr>
          <w:p w14:paraId="6DC099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7.0%</w:t>
            </w:r>
          </w:p>
        </w:tc>
        <w:tc>
          <w:tcPr>
            <w:tcW w:w="1170" w:type="dxa"/>
            <w:noWrap/>
            <w:hideMark/>
          </w:tcPr>
          <w:p w14:paraId="10C07A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00" w:type="dxa"/>
            <w:noWrap/>
            <w:hideMark/>
          </w:tcPr>
          <w:p w14:paraId="431F11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8.1%</w:t>
            </w:r>
          </w:p>
        </w:tc>
        <w:tc>
          <w:tcPr>
            <w:tcW w:w="990" w:type="dxa"/>
            <w:noWrap/>
            <w:hideMark/>
          </w:tcPr>
          <w:p w14:paraId="19DC94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9.1%</w:t>
            </w:r>
          </w:p>
        </w:tc>
        <w:tc>
          <w:tcPr>
            <w:tcW w:w="1080" w:type="dxa"/>
            <w:noWrap/>
            <w:hideMark/>
          </w:tcPr>
          <w:p w14:paraId="3E3AE3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260" w:type="dxa"/>
            <w:gridSpan w:val="2"/>
            <w:noWrap/>
            <w:hideMark/>
          </w:tcPr>
          <w:p w14:paraId="742BD5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hideMark/>
          </w:tcPr>
          <w:p w14:paraId="50BAC5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9.3%</w:t>
            </w:r>
          </w:p>
        </w:tc>
      </w:tr>
      <w:tr w:rsidR="00E44885" w:rsidRPr="007E7433" w14:paraId="2549DBFC" w14:textId="77777777" w:rsidTr="00341FA4">
        <w:trPr>
          <w:trHeight w:val="58"/>
        </w:trPr>
        <w:tc>
          <w:tcPr>
            <w:tcW w:w="2425" w:type="dxa"/>
            <w:tcBorders>
              <w:bottom w:val="single" w:sz="12" w:space="0" w:color="auto"/>
            </w:tcBorders>
            <w:noWrap/>
            <w:hideMark/>
          </w:tcPr>
          <w:p w14:paraId="6B9945F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Yemen</w:t>
            </w:r>
          </w:p>
        </w:tc>
        <w:tc>
          <w:tcPr>
            <w:tcW w:w="810" w:type="dxa"/>
            <w:tcBorders>
              <w:bottom w:val="single" w:sz="12" w:space="0" w:color="auto"/>
            </w:tcBorders>
            <w:noWrap/>
            <w:hideMark/>
          </w:tcPr>
          <w:p w14:paraId="721F313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2018</w:t>
            </w:r>
          </w:p>
        </w:tc>
        <w:tc>
          <w:tcPr>
            <w:tcW w:w="1440" w:type="dxa"/>
            <w:tcBorders>
              <w:bottom w:val="single" w:sz="12" w:space="0" w:color="auto"/>
            </w:tcBorders>
            <w:noWrap/>
            <w:hideMark/>
          </w:tcPr>
          <w:p w14:paraId="31AFBB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1170" w:type="dxa"/>
            <w:tcBorders>
              <w:bottom w:val="single" w:sz="12" w:space="0" w:color="auto"/>
            </w:tcBorders>
            <w:noWrap/>
            <w:hideMark/>
          </w:tcPr>
          <w:p w14:paraId="3DC8A4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20.7%</w:t>
            </w:r>
          </w:p>
        </w:tc>
        <w:tc>
          <w:tcPr>
            <w:tcW w:w="1170" w:type="dxa"/>
            <w:tcBorders>
              <w:bottom w:val="single" w:sz="12" w:space="0" w:color="auto"/>
            </w:tcBorders>
            <w:noWrap/>
            <w:hideMark/>
          </w:tcPr>
          <w:p w14:paraId="556147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22.5%</w:t>
            </w:r>
          </w:p>
        </w:tc>
        <w:tc>
          <w:tcPr>
            <w:tcW w:w="1170" w:type="dxa"/>
            <w:tcBorders>
              <w:bottom w:val="single" w:sz="12" w:space="0" w:color="auto"/>
            </w:tcBorders>
            <w:noWrap/>
            <w:hideMark/>
          </w:tcPr>
          <w:p w14:paraId="0FFA1E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21.7%</w:t>
            </w:r>
          </w:p>
        </w:tc>
        <w:tc>
          <w:tcPr>
            <w:tcW w:w="1170" w:type="dxa"/>
            <w:tcBorders>
              <w:bottom w:val="single" w:sz="12" w:space="0" w:color="auto"/>
            </w:tcBorders>
            <w:noWrap/>
            <w:hideMark/>
          </w:tcPr>
          <w:p w14:paraId="097F94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900" w:type="dxa"/>
            <w:tcBorders>
              <w:bottom w:val="single" w:sz="12" w:space="0" w:color="auto"/>
            </w:tcBorders>
            <w:noWrap/>
            <w:hideMark/>
          </w:tcPr>
          <w:p w14:paraId="7E7F27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22.9%</w:t>
            </w:r>
          </w:p>
        </w:tc>
        <w:tc>
          <w:tcPr>
            <w:tcW w:w="990" w:type="dxa"/>
            <w:tcBorders>
              <w:bottom w:val="single" w:sz="12" w:space="0" w:color="auto"/>
            </w:tcBorders>
            <w:noWrap/>
            <w:hideMark/>
          </w:tcPr>
          <w:p w14:paraId="6F296F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19.1%</w:t>
            </w:r>
          </w:p>
        </w:tc>
        <w:tc>
          <w:tcPr>
            <w:tcW w:w="1080" w:type="dxa"/>
            <w:tcBorders>
              <w:bottom w:val="single" w:sz="12" w:space="0" w:color="auto"/>
            </w:tcBorders>
            <w:noWrap/>
            <w:hideMark/>
          </w:tcPr>
          <w:p w14:paraId="23A0B0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22.6%</w:t>
            </w:r>
          </w:p>
        </w:tc>
        <w:tc>
          <w:tcPr>
            <w:tcW w:w="1260" w:type="dxa"/>
            <w:gridSpan w:val="2"/>
            <w:tcBorders>
              <w:bottom w:val="single" w:sz="12" w:space="0" w:color="auto"/>
            </w:tcBorders>
            <w:noWrap/>
            <w:hideMark/>
          </w:tcPr>
          <w:p w14:paraId="66AA6B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22.6%</w:t>
            </w:r>
          </w:p>
        </w:tc>
        <w:tc>
          <w:tcPr>
            <w:tcW w:w="1170" w:type="dxa"/>
            <w:tcBorders>
              <w:bottom w:val="single" w:sz="12" w:space="0" w:color="auto"/>
            </w:tcBorders>
            <w:noWrap/>
            <w:hideMark/>
          </w:tcPr>
          <w:p w14:paraId="32F969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21.4%</w:t>
            </w:r>
          </w:p>
        </w:tc>
      </w:tr>
      <w:tr w:rsidR="00E44885" w:rsidRPr="007E7433" w14:paraId="2F11AAD3" w14:textId="77777777" w:rsidTr="00341FA4">
        <w:trPr>
          <w:trHeight w:val="437"/>
        </w:trPr>
        <w:tc>
          <w:tcPr>
            <w:tcW w:w="14755" w:type="dxa"/>
            <w:gridSpan w:val="13"/>
            <w:tcBorders>
              <w:top w:val="single" w:sz="12" w:space="0" w:color="auto"/>
              <w:bottom w:val="single" w:sz="12" w:space="0" w:color="auto"/>
            </w:tcBorders>
            <w:noWrap/>
            <w:vAlign w:val="center"/>
          </w:tcPr>
          <w:p w14:paraId="1D8915AF" w14:textId="77777777" w:rsidR="00E44885" w:rsidRPr="007E7433" w:rsidRDefault="00E44885" w:rsidP="00341FA4">
            <w:pPr>
              <w:rPr>
                <w:rFonts w:asciiTheme="minorBidi" w:eastAsia="Times New Roman" w:hAnsiTheme="minorBidi"/>
                <w:sz w:val="20"/>
                <w:szCs w:val="20"/>
                <w:lang w:eastAsia="en-GB"/>
              </w:rPr>
            </w:pPr>
            <w:r w:rsidRPr="007E7433">
              <w:rPr>
                <w:rFonts w:asciiTheme="minorBidi" w:eastAsia="Times New Roman" w:hAnsiTheme="minorBidi"/>
                <w:b/>
                <w:bCs/>
                <w:sz w:val="20"/>
                <w:szCs w:val="20"/>
                <w:lang w:eastAsia="en-GB"/>
              </w:rPr>
              <w:t>Inflated WACC values by country and technology</w:t>
            </w:r>
          </w:p>
        </w:tc>
      </w:tr>
      <w:tr w:rsidR="00E44885" w:rsidRPr="007E7433" w14:paraId="715BB6E5" w14:textId="77777777" w:rsidTr="00341FA4">
        <w:trPr>
          <w:trHeight w:val="58"/>
        </w:trPr>
        <w:tc>
          <w:tcPr>
            <w:tcW w:w="2425" w:type="dxa"/>
            <w:tcBorders>
              <w:top w:val="single" w:sz="12" w:space="0" w:color="auto"/>
            </w:tcBorders>
            <w:noWrap/>
            <w:vAlign w:val="bottom"/>
          </w:tcPr>
          <w:p w14:paraId="53D328B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Algeria</w:t>
            </w:r>
          </w:p>
        </w:tc>
        <w:tc>
          <w:tcPr>
            <w:tcW w:w="810" w:type="dxa"/>
            <w:tcBorders>
              <w:top w:val="single" w:sz="12" w:space="0" w:color="auto"/>
            </w:tcBorders>
            <w:noWrap/>
            <w:vAlign w:val="bottom"/>
          </w:tcPr>
          <w:p w14:paraId="66CE841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tcBorders>
              <w:top w:val="single" w:sz="12" w:space="0" w:color="auto"/>
            </w:tcBorders>
            <w:noWrap/>
            <w:vAlign w:val="bottom"/>
          </w:tcPr>
          <w:p w14:paraId="1BAE77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1170" w:type="dxa"/>
            <w:tcBorders>
              <w:top w:val="single" w:sz="12" w:space="0" w:color="auto"/>
            </w:tcBorders>
            <w:noWrap/>
            <w:vAlign w:val="bottom"/>
          </w:tcPr>
          <w:p w14:paraId="0F3390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170" w:type="dxa"/>
            <w:tcBorders>
              <w:top w:val="single" w:sz="12" w:space="0" w:color="auto"/>
            </w:tcBorders>
            <w:noWrap/>
            <w:vAlign w:val="bottom"/>
          </w:tcPr>
          <w:p w14:paraId="48285F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13.4%</w:t>
            </w:r>
          </w:p>
        </w:tc>
        <w:tc>
          <w:tcPr>
            <w:tcW w:w="1170" w:type="dxa"/>
            <w:tcBorders>
              <w:top w:val="single" w:sz="12" w:space="0" w:color="auto"/>
            </w:tcBorders>
            <w:noWrap/>
            <w:vAlign w:val="bottom"/>
          </w:tcPr>
          <w:p w14:paraId="4FD5B2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c>
          <w:tcPr>
            <w:tcW w:w="1170" w:type="dxa"/>
            <w:tcBorders>
              <w:top w:val="single" w:sz="12" w:space="0" w:color="auto"/>
            </w:tcBorders>
            <w:noWrap/>
            <w:vAlign w:val="bottom"/>
          </w:tcPr>
          <w:p w14:paraId="543A39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00" w:type="dxa"/>
            <w:tcBorders>
              <w:top w:val="single" w:sz="12" w:space="0" w:color="auto"/>
            </w:tcBorders>
            <w:noWrap/>
            <w:vAlign w:val="bottom"/>
          </w:tcPr>
          <w:p w14:paraId="58CDC4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90" w:type="dxa"/>
            <w:tcBorders>
              <w:top w:val="single" w:sz="12" w:space="0" w:color="auto"/>
            </w:tcBorders>
            <w:noWrap/>
            <w:vAlign w:val="bottom"/>
          </w:tcPr>
          <w:p w14:paraId="690A1F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15.1%</w:t>
            </w:r>
          </w:p>
        </w:tc>
        <w:tc>
          <w:tcPr>
            <w:tcW w:w="1080" w:type="dxa"/>
            <w:tcBorders>
              <w:top w:val="single" w:sz="12" w:space="0" w:color="auto"/>
            </w:tcBorders>
            <w:noWrap/>
            <w:vAlign w:val="bottom"/>
          </w:tcPr>
          <w:p w14:paraId="446A67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15.4%</w:t>
            </w:r>
          </w:p>
        </w:tc>
        <w:tc>
          <w:tcPr>
            <w:tcW w:w="1260" w:type="dxa"/>
            <w:gridSpan w:val="2"/>
            <w:tcBorders>
              <w:top w:val="single" w:sz="12" w:space="0" w:color="auto"/>
            </w:tcBorders>
            <w:noWrap/>
            <w:vAlign w:val="bottom"/>
          </w:tcPr>
          <w:p w14:paraId="41127C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15.4%</w:t>
            </w:r>
          </w:p>
        </w:tc>
        <w:tc>
          <w:tcPr>
            <w:tcW w:w="1170" w:type="dxa"/>
            <w:tcBorders>
              <w:top w:val="single" w:sz="12" w:space="0" w:color="auto"/>
            </w:tcBorders>
            <w:noWrap/>
            <w:vAlign w:val="bottom"/>
          </w:tcPr>
          <w:p w14:paraId="7D2E39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15.3%</w:t>
            </w:r>
          </w:p>
        </w:tc>
      </w:tr>
      <w:tr w:rsidR="00E44885" w:rsidRPr="007E7433" w14:paraId="6E64BE7B" w14:textId="77777777" w:rsidTr="00341FA4">
        <w:trPr>
          <w:trHeight w:val="58"/>
        </w:trPr>
        <w:tc>
          <w:tcPr>
            <w:tcW w:w="2425" w:type="dxa"/>
            <w:noWrap/>
            <w:vAlign w:val="bottom"/>
          </w:tcPr>
          <w:p w14:paraId="668450D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Argentina</w:t>
            </w:r>
          </w:p>
        </w:tc>
        <w:tc>
          <w:tcPr>
            <w:tcW w:w="810" w:type="dxa"/>
            <w:noWrap/>
            <w:vAlign w:val="bottom"/>
          </w:tcPr>
          <w:p w14:paraId="7D1D7C3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F32B0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17.5%</w:t>
            </w:r>
          </w:p>
        </w:tc>
        <w:tc>
          <w:tcPr>
            <w:tcW w:w="1170" w:type="dxa"/>
            <w:noWrap/>
            <w:vAlign w:val="bottom"/>
          </w:tcPr>
          <w:p w14:paraId="06AFE7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15.3%</w:t>
            </w:r>
          </w:p>
        </w:tc>
        <w:tc>
          <w:tcPr>
            <w:tcW w:w="1170" w:type="dxa"/>
            <w:noWrap/>
            <w:vAlign w:val="bottom"/>
          </w:tcPr>
          <w:p w14:paraId="255FB4A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17.1%</w:t>
            </w:r>
          </w:p>
        </w:tc>
        <w:tc>
          <w:tcPr>
            <w:tcW w:w="1170" w:type="dxa"/>
            <w:noWrap/>
            <w:vAlign w:val="bottom"/>
          </w:tcPr>
          <w:p w14:paraId="63A12A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16.4%</w:t>
            </w:r>
          </w:p>
        </w:tc>
        <w:tc>
          <w:tcPr>
            <w:tcW w:w="1170" w:type="dxa"/>
            <w:noWrap/>
            <w:vAlign w:val="bottom"/>
          </w:tcPr>
          <w:p w14:paraId="38F007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17.5%</w:t>
            </w:r>
          </w:p>
        </w:tc>
        <w:tc>
          <w:tcPr>
            <w:tcW w:w="900" w:type="dxa"/>
            <w:noWrap/>
            <w:vAlign w:val="bottom"/>
          </w:tcPr>
          <w:p w14:paraId="6B54A2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17.5%</w:t>
            </w:r>
          </w:p>
        </w:tc>
        <w:tc>
          <w:tcPr>
            <w:tcW w:w="990" w:type="dxa"/>
            <w:noWrap/>
            <w:vAlign w:val="bottom"/>
          </w:tcPr>
          <w:p w14:paraId="28DDD7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17.5%</w:t>
            </w:r>
          </w:p>
        </w:tc>
        <w:tc>
          <w:tcPr>
            <w:tcW w:w="1080" w:type="dxa"/>
            <w:noWrap/>
            <w:vAlign w:val="bottom"/>
          </w:tcPr>
          <w:p w14:paraId="61A278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17.8%</w:t>
            </w:r>
          </w:p>
        </w:tc>
        <w:tc>
          <w:tcPr>
            <w:tcW w:w="1260" w:type="dxa"/>
            <w:gridSpan w:val="2"/>
            <w:noWrap/>
            <w:vAlign w:val="bottom"/>
          </w:tcPr>
          <w:p w14:paraId="30E6C6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17.8%</w:t>
            </w:r>
          </w:p>
        </w:tc>
        <w:tc>
          <w:tcPr>
            <w:tcW w:w="1170" w:type="dxa"/>
            <w:noWrap/>
            <w:vAlign w:val="bottom"/>
          </w:tcPr>
          <w:p w14:paraId="204ABD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17.7%</w:t>
            </w:r>
          </w:p>
        </w:tc>
      </w:tr>
      <w:tr w:rsidR="00E44885" w:rsidRPr="007E7433" w14:paraId="42EC245C" w14:textId="77777777" w:rsidTr="00341FA4">
        <w:trPr>
          <w:trHeight w:val="58"/>
        </w:trPr>
        <w:tc>
          <w:tcPr>
            <w:tcW w:w="2425" w:type="dxa"/>
            <w:noWrap/>
            <w:vAlign w:val="bottom"/>
          </w:tcPr>
          <w:p w14:paraId="29EC53E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Australia</w:t>
            </w:r>
          </w:p>
        </w:tc>
        <w:tc>
          <w:tcPr>
            <w:tcW w:w="810" w:type="dxa"/>
            <w:noWrap/>
            <w:vAlign w:val="bottom"/>
          </w:tcPr>
          <w:p w14:paraId="6A5C331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E21CA1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21526C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722136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7F4597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2BD44B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0A57AB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60533C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080" w:type="dxa"/>
            <w:noWrap/>
            <w:vAlign w:val="bottom"/>
          </w:tcPr>
          <w:p w14:paraId="743D50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260" w:type="dxa"/>
            <w:gridSpan w:val="2"/>
            <w:noWrap/>
            <w:vAlign w:val="bottom"/>
          </w:tcPr>
          <w:p w14:paraId="6F5697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67EE7AD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r>
      <w:tr w:rsidR="00E44885" w:rsidRPr="007E7433" w14:paraId="35A2A228" w14:textId="77777777" w:rsidTr="00341FA4">
        <w:trPr>
          <w:trHeight w:val="58"/>
        </w:trPr>
        <w:tc>
          <w:tcPr>
            <w:tcW w:w="2425" w:type="dxa"/>
            <w:noWrap/>
            <w:vAlign w:val="bottom"/>
          </w:tcPr>
          <w:p w14:paraId="783BC07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Austria</w:t>
            </w:r>
          </w:p>
        </w:tc>
        <w:tc>
          <w:tcPr>
            <w:tcW w:w="810" w:type="dxa"/>
            <w:noWrap/>
            <w:vAlign w:val="bottom"/>
          </w:tcPr>
          <w:p w14:paraId="2753E71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8D5C8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1C6A90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5.6%</w:t>
            </w:r>
          </w:p>
        </w:tc>
        <w:tc>
          <w:tcPr>
            <w:tcW w:w="1170" w:type="dxa"/>
            <w:noWrap/>
            <w:vAlign w:val="bottom"/>
          </w:tcPr>
          <w:p w14:paraId="3F3EC5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663247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c>
          <w:tcPr>
            <w:tcW w:w="1170" w:type="dxa"/>
            <w:noWrap/>
            <w:vAlign w:val="bottom"/>
          </w:tcPr>
          <w:p w14:paraId="31F688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00" w:type="dxa"/>
            <w:noWrap/>
            <w:vAlign w:val="bottom"/>
          </w:tcPr>
          <w:p w14:paraId="59D23B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90" w:type="dxa"/>
            <w:noWrap/>
            <w:vAlign w:val="bottom"/>
          </w:tcPr>
          <w:p w14:paraId="713BB6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080" w:type="dxa"/>
            <w:noWrap/>
            <w:vAlign w:val="bottom"/>
          </w:tcPr>
          <w:p w14:paraId="1AE283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260" w:type="dxa"/>
            <w:gridSpan w:val="2"/>
            <w:noWrap/>
            <w:vAlign w:val="bottom"/>
          </w:tcPr>
          <w:p w14:paraId="7EE6B8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742E77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r>
      <w:tr w:rsidR="00E44885" w:rsidRPr="007E7433" w14:paraId="2EBEA867" w14:textId="77777777" w:rsidTr="00341FA4">
        <w:trPr>
          <w:trHeight w:val="58"/>
        </w:trPr>
        <w:tc>
          <w:tcPr>
            <w:tcW w:w="2425" w:type="dxa"/>
            <w:noWrap/>
            <w:vAlign w:val="bottom"/>
          </w:tcPr>
          <w:p w14:paraId="3B33976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Azerbaijan</w:t>
            </w:r>
          </w:p>
        </w:tc>
        <w:tc>
          <w:tcPr>
            <w:tcW w:w="810" w:type="dxa"/>
            <w:noWrap/>
            <w:vAlign w:val="bottom"/>
          </w:tcPr>
          <w:p w14:paraId="4543E6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8F7D3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368626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537E4A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170" w:type="dxa"/>
            <w:noWrap/>
            <w:vAlign w:val="bottom"/>
          </w:tcPr>
          <w:p w14:paraId="2EF9C4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3EF96B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00" w:type="dxa"/>
            <w:noWrap/>
            <w:vAlign w:val="bottom"/>
          </w:tcPr>
          <w:p w14:paraId="01ADF3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90" w:type="dxa"/>
            <w:noWrap/>
            <w:vAlign w:val="bottom"/>
          </w:tcPr>
          <w:p w14:paraId="0971F2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080" w:type="dxa"/>
            <w:noWrap/>
            <w:vAlign w:val="bottom"/>
          </w:tcPr>
          <w:p w14:paraId="738249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11.0%</w:t>
            </w:r>
          </w:p>
        </w:tc>
        <w:tc>
          <w:tcPr>
            <w:tcW w:w="1260" w:type="dxa"/>
            <w:gridSpan w:val="2"/>
            <w:noWrap/>
            <w:vAlign w:val="bottom"/>
          </w:tcPr>
          <w:p w14:paraId="685A8D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11.0%</w:t>
            </w:r>
          </w:p>
        </w:tc>
        <w:tc>
          <w:tcPr>
            <w:tcW w:w="1170" w:type="dxa"/>
            <w:noWrap/>
            <w:vAlign w:val="bottom"/>
          </w:tcPr>
          <w:p w14:paraId="74F67A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r>
      <w:tr w:rsidR="00E44885" w:rsidRPr="007E7433" w14:paraId="3626F788" w14:textId="77777777" w:rsidTr="00341FA4">
        <w:trPr>
          <w:trHeight w:val="58"/>
        </w:trPr>
        <w:tc>
          <w:tcPr>
            <w:tcW w:w="2425" w:type="dxa"/>
            <w:noWrap/>
            <w:vAlign w:val="bottom"/>
          </w:tcPr>
          <w:p w14:paraId="634F356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Bangladesh</w:t>
            </w:r>
          </w:p>
        </w:tc>
        <w:tc>
          <w:tcPr>
            <w:tcW w:w="810" w:type="dxa"/>
            <w:noWrap/>
            <w:vAlign w:val="bottom"/>
          </w:tcPr>
          <w:p w14:paraId="70BFD2C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A0534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04B6D6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75511E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43FFD7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4906AE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00" w:type="dxa"/>
            <w:noWrap/>
            <w:vAlign w:val="bottom"/>
          </w:tcPr>
          <w:p w14:paraId="2061A5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90" w:type="dxa"/>
            <w:noWrap/>
            <w:vAlign w:val="bottom"/>
          </w:tcPr>
          <w:p w14:paraId="5D1D4E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10.6%</w:t>
            </w:r>
          </w:p>
        </w:tc>
        <w:tc>
          <w:tcPr>
            <w:tcW w:w="1080" w:type="dxa"/>
            <w:noWrap/>
            <w:vAlign w:val="bottom"/>
          </w:tcPr>
          <w:p w14:paraId="486A21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260" w:type="dxa"/>
            <w:gridSpan w:val="2"/>
            <w:noWrap/>
            <w:vAlign w:val="bottom"/>
          </w:tcPr>
          <w:p w14:paraId="2A9072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029556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10.8%</w:t>
            </w:r>
          </w:p>
        </w:tc>
      </w:tr>
      <w:tr w:rsidR="00E44885" w:rsidRPr="007E7433" w14:paraId="3AD8209D" w14:textId="77777777" w:rsidTr="00341FA4">
        <w:trPr>
          <w:trHeight w:val="58"/>
        </w:trPr>
        <w:tc>
          <w:tcPr>
            <w:tcW w:w="2425" w:type="dxa"/>
            <w:noWrap/>
            <w:vAlign w:val="bottom"/>
          </w:tcPr>
          <w:p w14:paraId="0FF2E3B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Belarus</w:t>
            </w:r>
          </w:p>
        </w:tc>
        <w:tc>
          <w:tcPr>
            <w:tcW w:w="810" w:type="dxa"/>
            <w:noWrap/>
            <w:vAlign w:val="bottom"/>
          </w:tcPr>
          <w:p w14:paraId="7417B78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CE7B4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7009DD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4579F3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727053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5A446A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0DBF40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7D1A74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1080" w:type="dxa"/>
            <w:noWrap/>
            <w:vAlign w:val="bottom"/>
          </w:tcPr>
          <w:p w14:paraId="7AE1D7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14.0%</w:t>
            </w:r>
          </w:p>
        </w:tc>
        <w:tc>
          <w:tcPr>
            <w:tcW w:w="1260" w:type="dxa"/>
            <w:gridSpan w:val="2"/>
            <w:noWrap/>
            <w:vAlign w:val="bottom"/>
          </w:tcPr>
          <w:p w14:paraId="4523BA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14.0%</w:t>
            </w:r>
          </w:p>
        </w:tc>
        <w:tc>
          <w:tcPr>
            <w:tcW w:w="1170" w:type="dxa"/>
            <w:noWrap/>
            <w:vAlign w:val="bottom"/>
          </w:tcPr>
          <w:p w14:paraId="06B723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13.9%</w:t>
            </w:r>
          </w:p>
        </w:tc>
      </w:tr>
      <w:tr w:rsidR="00E44885" w:rsidRPr="007E7433" w14:paraId="034B54D3" w14:textId="77777777" w:rsidTr="00341FA4">
        <w:trPr>
          <w:trHeight w:val="58"/>
        </w:trPr>
        <w:tc>
          <w:tcPr>
            <w:tcW w:w="2425" w:type="dxa"/>
            <w:noWrap/>
            <w:vAlign w:val="bottom"/>
          </w:tcPr>
          <w:p w14:paraId="1067EA1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Belgium</w:t>
            </w:r>
          </w:p>
        </w:tc>
        <w:tc>
          <w:tcPr>
            <w:tcW w:w="810" w:type="dxa"/>
            <w:noWrap/>
            <w:vAlign w:val="bottom"/>
          </w:tcPr>
          <w:p w14:paraId="7D8C8A5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3A4DD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36E502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170" w:type="dxa"/>
            <w:noWrap/>
            <w:vAlign w:val="bottom"/>
          </w:tcPr>
          <w:p w14:paraId="0A9A45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5B603A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15B93F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00" w:type="dxa"/>
            <w:noWrap/>
            <w:vAlign w:val="bottom"/>
          </w:tcPr>
          <w:p w14:paraId="7EC0DE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90" w:type="dxa"/>
            <w:noWrap/>
            <w:vAlign w:val="bottom"/>
          </w:tcPr>
          <w:p w14:paraId="4825B1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080" w:type="dxa"/>
            <w:noWrap/>
            <w:vAlign w:val="bottom"/>
          </w:tcPr>
          <w:p w14:paraId="691DB1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260" w:type="dxa"/>
            <w:gridSpan w:val="2"/>
            <w:noWrap/>
            <w:vAlign w:val="bottom"/>
          </w:tcPr>
          <w:p w14:paraId="333641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170" w:type="dxa"/>
            <w:noWrap/>
            <w:vAlign w:val="bottom"/>
          </w:tcPr>
          <w:p w14:paraId="4385E9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r>
      <w:tr w:rsidR="00E44885" w:rsidRPr="007E7433" w14:paraId="74545BE3" w14:textId="77777777" w:rsidTr="00341FA4">
        <w:trPr>
          <w:trHeight w:val="58"/>
        </w:trPr>
        <w:tc>
          <w:tcPr>
            <w:tcW w:w="2425" w:type="dxa"/>
            <w:noWrap/>
            <w:vAlign w:val="bottom"/>
          </w:tcPr>
          <w:p w14:paraId="7C01CAB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Bolivia</w:t>
            </w:r>
          </w:p>
        </w:tc>
        <w:tc>
          <w:tcPr>
            <w:tcW w:w="810" w:type="dxa"/>
            <w:noWrap/>
            <w:vAlign w:val="bottom"/>
          </w:tcPr>
          <w:p w14:paraId="6BCB955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C2C417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48D8EB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44D5CC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591F7B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27E481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0451E7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552D1F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080" w:type="dxa"/>
            <w:noWrap/>
            <w:vAlign w:val="bottom"/>
          </w:tcPr>
          <w:p w14:paraId="3F2821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12.7%</w:t>
            </w:r>
          </w:p>
        </w:tc>
        <w:tc>
          <w:tcPr>
            <w:tcW w:w="1260" w:type="dxa"/>
            <w:gridSpan w:val="2"/>
            <w:noWrap/>
            <w:vAlign w:val="bottom"/>
          </w:tcPr>
          <w:p w14:paraId="01A97F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12.7%</w:t>
            </w:r>
          </w:p>
        </w:tc>
        <w:tc>
          <w:tcPr>
            <w:tcW w:w="1170" w:type="dxa"/>
            <w:noWrap/>
            <w:vAlign w:val="bottom"/>
          </w:tcPr>
          <w:p w14:paraId="5E8376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r>
      <w:tr w:rsidR="00E44885" w:rsidRPr="007E7433" w14:paraId="694DCA59" w14:textId="77777777" w:rsidTr="00341FA4">
        <w:trPr>
          <w:trHeight w:val="58"/>
        </w:trPr>
        <w:tc>
          <w:tcPr>
            <w:tcW w:w="2425" w:type="dxa"/>
            <w:noWrap/>
            <w:vAlign w:val="bottom"/>
          </w:tcPr>
          <w:p w14:paraId="6355FB3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Bosnia and Herzegovina</w:t>
            </w:r>
          </w:p>
        </w:tc>
        <w:tc>
          <w:tcPr>
            <w:tcW w:w="810" w:type="dxa"/>
            <w:noWrap/>
            <w:vAlign w:val="bottom"/>
          </w:tcPr>
          <w:p w14:paraId="7494430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6DC44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7B427D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40DE38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282242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454FBE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1F42D4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61E89D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14.2%</w:t>
            </w:r>
          </w:p>
        </w:tc>
        <w:tc>
          <w:tcPr>
            <w:tcW w:w="1080" w:type="dxa"/>
            <w:noWrap/>
            <w:vAlign w:val="bottom"/>
          </w:tcPr>
          <w:p w14:paraId="33EA14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14.5%</w:t>
            </w:r>
          </w:p>
        </w:tc>
        <w:tc>
          <w:tcPr>
            <w:tcW w:w="1260" w:type="dxa"/>
            <w:gridSpan w:val="2"/>
            <w:noWrap/>
            <w:vAlign w:val="bottom"/>
          </w:tcPr>
          <w:p w14:paraId="361824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14.5%</w:t>
            </w:r>
          </w:p>
        </w:tc>
        <w:tc>
          <w:tcPr>
            <w:tcW w:w="1170" w:type="dxa"/>
            <w:noWrap/>
            <w:vAlign w:val="bottom"/>
          </w:tcPr>
          <w:p w14:paraId="573D64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14.4%</w:t>
            </w:r>
          </w:p>
        </w:tc>
      </w:tr>
      <w:tr w:rsidR="00E44885" w:rsidRPr="007E7433" w14:paraId="566A363E" w14:textId="77777777" w:rsidTr="00341FA4">
        <w:trPr>
          <w:trHeight w:val="58"/>
        </w:trPr>
        <w:tc>
          <w:tcPr>
            <w:tcW w:w="2425" w:type="dxa"/>
            <w:noWrap/>
            <w:vAlign w:val="bottom"/>
          </w:tcPr>
          <w:p w14:paraId="68589A9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Brazil</w:t>
            </w:r>
          </w:p>
        </w:tc>
        <w:tc>
          <w:tcPr>
            <w:tcW w:w="810" w:type="dxa"/>
            <w:noWrap/>
            <w:vAlign w:val="bottom"/>
          </w:tcPr>
          <w:p w14:paraId="2A2E652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0EC21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0DC18D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555191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170" w:type="dxa"/>
            <w:noWrap/>
            <w:vAlign w:val="bottom"/>
          </w:tcPr>
          <w:p w14:paraId="3558DD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2D2D1FD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00" w:type="dxa"/>
            <w:noWrap/>
            <w:vAlign w:val="bottom"/>
          </w:tcPr>
          <w:p w14:paraId="372B66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90" w:type="dxa"/>
            <w:noWrap/>
            <w:vAlign w:val="bottom"/>
          </w:tcPr>
          <w:p w14:paraId="17045B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080" w:type="dxa"/>
            <w:noWrap/>
            <w:vAlign w:val="bottom"/>
          </w:tcPr>
          <w:p w14:paraId="1D3549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260" w:type="dxa"/>
            <w:gridSpan w:val="2"/>
            <w:noWrap/>
            <w:vAlign w:val="bottom"/>
          </w:tcPr>
          <w:p w14:paraId="204DF3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69860B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9.8%</w:t>
            </w:r>
          </w:p>
        </w:tc>
      </w:tr>
      <w:tr w:rsidR="00E44885" w:rsidRPr="007E7433" w14:paraId="5F032BFB" w14:textId="77777777" w:rsidTr="00341FA4">
        <w:trPr>
          <w:trHeight w:val="58"/>
        </w:trPr>
        <w:tc>
          <w:tcPr>
            <w:tcW w:w="2425" w:type="dxa"/>
            <w:noWrap/>
            <w:vAlign w:val="bottom"/>
          </w:tcPr>
          <w:p w14:paraId="43AFD7D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Bulgaria</w:t>
            </w:r>
          </w:p>
        </w:tc>
        <w:tc>
          <w:tcPr>
            <w:tcW w:w="810" w:type="dxa"/>
            <w:noWrap/>
            <w:vAlign w:val="bottom"/>
          </w:tcPr>
          <w:p w14:paraId="4BF9365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2A687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39A999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c>
          <w:tcPr>
            <w:tcW w:w="1170" w:type="dxa"/>
            <w:noWrap/>
            <w:vAlign w:val="bottom"/>
          </w:tcPr>
          <w:p w14:paraId="3A76DA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7CAA33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287CFF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00" w:type="dxa"/>
            <w:noWrap/>
            <w:vAlign w:val="bottom"/>
          </w:tcPr>
          <w:p w14:paraId="5E68AE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90" w:type="dxa"/>
            <w:noWrap/>
            <w:vAlign w:val="bottom"/>
          </w:tcPr>
          <w:p w14:paraId="710D18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8.6%</w:t>
            </w:r>
          </w:p>
        </w:tc>
        <w:tc>
          <w:tcPr>
            <w:tcW w:w="1080" w:type="dxa"/>
            <w:noWrap/>
            <w:vAlign w:val="bottom"/>
          </w:tcPr>
          <w:p w14:paraId="1E80B0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260" w:type="dxa"/>
            <w:gridSpan w:val="2"/>
            <w:noWrap/>
            <w:vAlign w:val="bottom"/>
          </w:tcPr>
          <w:p w14:paraId="4A0112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10.2%</w:t>
            </w:r>
          </w:p>
        </w:tc>
        <w:tc>
          <w:tcPr>
            <w:tcW w:w="1170" w:type="dxa"/>
            <w:noWrap/>
            <w:vAlign w:val="bottom"/>
          </w:tcPr>
          <w:p w14:paraId="263BCB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r>
      <w:tr w:rsidR="00E44885" w:rsidRPr="007E7433" w14:paraId="7A0AE058" w14:textId="77777777" w:rsidTr="00341FA4">
        <w:trPr>
          <w:trHeight w:val="58"/>
        </w:trPr>
        <w:tc>
          <w:tcPr>
            <w:tcW w:w="2425" w:type="dxa"/>
            <w:noWrap/>
            <w:vAlign w:val="bottom"/>
          </w:tcPr>
          <w:p w14:paraId="17BB29B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Burkina Faso</w:t>
            </w:r>
          </w:p>
        </w:tc>
        <w:tc>
          <w:tcPr>
            <w:tcW w:w="810" w:type="dxa"/>
            <w:noWrap/>
            <w:vAlign w:val="bottom"/>
          </w:tcPr>
          <w:p w14:paraId="023CB3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DCC0ED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4861BF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68EB0C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1C50F5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68DD73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12B3AA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11B109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080" w:type="dxa"/>
            <w:noWrap/>
            <w:vAlign w:val="bottom"/>
          </w:tcPr>
          <w:p w14:paraId="4FBEF2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c>
          <w:tcPr>
            <w:tcW w:w="1260" w:type="dxa"/>
            <w:gridSpan w:val="2"/>
            <w:noWrap/>
            <w:vAlign w:val="bottom"/>
          </w:tcPr>
          <w:p w14:paraId="6B79E5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c>
          <w:tcPr>
            <w:tcW w:w="1170" w:type="dxa"/>
            <w:noWrap/>
            <w:vAlign w:val="bottom"/>
          </w:tcPr>
          <w:p w14:paraId="3E5FBE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11.6%</w:t>
            </w:r>
          </w:p>
        </w:tc>
      </w:tr>
      <w:tr w:rsidR="00E44885" w:rsidRPr="007E7433" w14:paraId="75B63A6A" w14:textId="77777777" w:rsidTr="00341FA4">
        <w:trPr>
          <w:trHeight w:val="58"/>
        </w:trPr>
        <w:tc>
          <w:tcPr>
            <w:tcW w:w="2425" w:type="dxa"/>
            <w:noWrap/>
            <w:vAlign w:val="bottom"/>
          </w:tcPr>
          <w:p w14:paraId="0E4D983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Canada</w:t>
            </w:r>
          </w:p>
        </w:tc>
        <w:tc>
          <w:tcPr>
            <w:tcW w:w="810" w:type="dxa"/>
            <w:noWrap/>
            <w:vAlign w:val="bottom"/>
          </w:tcPr>
          <w:p w14:paraId="51D44B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8733D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5809C5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09FB5B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0AF263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0FDEB2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6D815C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16B6F6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080" w:type="dxa"/>
            <w:noWrap/>
            <w:vAlign w:val="bottom"/>
          </w:tcPr>
          <w:p w14:paraId="04141C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260" w:type="dxa"/>
            <w:gridSpan w:val="2"/>
            <w:noWrap/>
            <w:vAlign w:val="bottom"/>
          </w:tcPr>
          <w:p w14:paraId="129AFD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5EFB9C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r>
      <w:tr w:rsidR="00E44885" w:rsidRPr="007E7433" w14:paraId="12846979" w14:textId="77777777" w:rsidTr="00341FA4">
        <w:trPr>
          <w:trHeight w:val="58"/>
        </w:trPr>
        <w:tc>
          <w:tcPr>
            <w:tcW w:w="2425" w:type="dxa"/>
            <w:noWrap/>
            <w:vAlign w:val="bottom"/>
          </w:tcPr>
          <w:p w14:paraId="6AEBDCB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lastRenderedPageBreak/>
              <w:t>Chile</w:t>
            </w:r>
          </w:p>
        </w:tc>
        <w:tc>
          <w:tcPr>
            <w:tcW w:w="810" w:type="dxa"/>
            <w:noWrap/>
            <w:vAlign w:val="bottom"/>
          </w:tcPr>
          <w:p w14:paraId="757FE53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68A90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170" w:type="dxa"/>
            <w:noWrap/>
            <w:vAlign w:val="bottom"/>
          </w:tcPr>
          <w:p w14:paraId="4CDE3C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170" w:type="dxa"/>
            <w:noWrap/>
            <w:vAlign w:val="bottom"/>
          </w:tcPr>
          <w:p w14:paraId="04B4B5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7.7%</w:t>
            </w:r>
          </w:p>
        </w:tc>
        <w:tc>
          <w:tcPr>
            <w:tcW w:w="1170" w:type="dxa"/>
            <w:noWrap/>
            <w:vAlign w:val="bottom"/>
          </w:tcPr>
          <w:p w14:paraId="239718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76A307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00" w:type="dxa"/>
            <w:noWrap/>
            <w:vAlign w:val="bottom"/>
          </w:tcPr>
          <w:p w14:paraId="67531D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90" w:type="dxa"/>
            <w:noWrap/>
            <w:vAlign w:val="bottom"/>
          </w:tcPr>
          <w:p w14:paraId="7A9AAB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080" w:type="dxa"/>
            <w:noWrap/>
            <w:vAlign w:val="bottom"/>
          </w:tcPr>
          <w:p w14:paraId="1AB77C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260" w:type="dxa"/>
            <w:gridSpan w:val="2"/>
            <w:noWrap/>
            <w:vAlign w:val="bottom"/>
          </w:tcPr>
          <w:p w14:paraId="0C22F2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33C7C9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r>
      <w:tr w:rsidR="00E44885" w:rsidRPr="007E7433" w14:paraId="52C4D6EB" w14:textId="77777777" w:rsidTr="00341FA4">
        <w:trPr>
          <w:trHeight w:val="58"/>
        </w:trPr>
        <w:tc>
          <w:tcPr>
            <w:tcW w:w="2425" w:type="dxa"/>
            <w:noWrap/>
            <w:vAlign w:val="bottom"/>
          </w:tcPr>
          <w:p w14:paraId="7CCF106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China</w:t>
            </w:r>
          </w:p>
        </w:tc>
        <w:tc>
          <w:tcPr>
            <w:tcW w:w="810" w:type="dxa"/>
            <w:noWrap/>
            <w:vAlign w:val="bottom"/>
          </w:tcPr>
          <w:p w14:paraId="2EB4801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DA353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170" w:type="dxa"/>
            <w:noWrap/>
            <w:vAlign w:val="bottom"/>
          </w:tcPr>
          <w:p w14:paraId="5DB683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170" w:type="dxa"/>
            <w:noWrap/>
            <w:vAlign w:val="bottom"/>
          </w:tcPr>
          <w:p w14:paraId="3DCE55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7.7%</w:t>
            </w:r>
          </w:p>
        </w:tc>
        <w:tc>
          <w:tcPr>
            <w:tcW w:w="1170" w:type="dxa"/>
            <w:noWrap/>
            <w:vAlign w:val="bottom"/>
          </w:tcPr>
          <w:p w14:paraId="2FAC35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7C8F71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00" w:type="dxa"/>
            <w:noWrap/>
            <w:vAlign w:val="bottom"/>
          </w:tcPr>
          <w:p w14:paraId="260A26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90" w:type="dxa"/>
            <w:noWrap/>
            <w:vAlign w:val="bottom"/>
          </w:tcPr>
          <w:p w14:paraId="6E82AF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6.4%</w:t>
            </w:r>
          </w:p>
        </w:tc>
        <w:tc>
          <w:tcPr>
            <w:tcW w:w="1080" w:type="dxa"/>
            <w:noWrap/>
            <w:vAlign w:val="bottom"/>
          </w:tcPr>
          <w:p w14:paraId="268BF8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c>
          <w:tcPr>
            <w:tcW w:w="1260" w:type="dxa"/>
            <w:gridSpan w:val="2"/>
            <w:noWrap/>
            <w:vAlign w:val="bottom"/>
          </w:tcPr>
          <w:p w14:paraId="62D5F7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4593D0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r>
      <w:tr w:rsidR="00E44885" w:rsidRPr="007E7433" w14:paraId="27DFBEDF" w14:textId="77777777" w:rsidTr="00341FA4">
        <w:trPr>
          <w:trHeight w:val="58"/>
        </w:trPr>
        <w:tc>
          <w:tcPr>
            <w:tcW w:w="2425" w:type="dxa"/>
            <w:noWrap/>
            <w:vAlign w:val="bottom"/>
          </w:tcPr>
          <w:p w14:paraId="6475D5E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Colombia</w:t>
            </w:r>
          </w:p>
        </w:tc>
        <w:tc>
          <w:tcPr>
            <w:tcW w:w="810" w:type="dxa"/>
            <w:noWrap/>
            <w:vAlign w:val="bottom"/>
          </w:tcPr>
          <w:p w14:paraId="179AF0C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E13EC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4D6659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6A8C13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1AD9B4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2CF4F2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00" w:type="dxa"/>
            <w:noWrap/>
            <w:vAlign w:val="bottom"/>
          </w:tcPr>
          <w:p w14:paraId="4BFEF4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90" w:type="dxa"/>
            <w:noWrap/>
            <w:vAlign w:val="bottom"/>
          </w:tcPr>
          <w:p w14:paraId="0F0989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c>
          <w:tcPr>
            <w:tcW w:w="1080" w:type="dxa"/>
            <w:noWrap/>
            <w:vAlign w:val="bottom"/>
          </w:tcPr>
          <w:p w14:paraId="7BE8A8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260" w:type="dxa"/>
            <w:gridSpan w:val="2"/>
            <w:noWrap/>
            <w:vAlign w:val="bottom"/>
          </w:tcPr>
          <w:p w14:paraId="278F7B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170" w:type="dxa"/>
            <w:noWrap/>
            <w:vAlign w:val="bottom"/>
          </w:tcPr>
          <w:p w14:paraId="4682ED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r>
      <w:tr w:rsidR="00E44885" w:rsidRPr="007E7433" w14:paraId="4F461EB7" w14:textId="77777777" w:rsidTr="00341FA4">
        <w:trPr>
          <w:trHeight w:val="58"/>
        </w:trPr>
        <w:tc>
          <w:tcPr>
            <w:tcW w:w="2425" w:type="dxa"/>
            <w:noWrap/>
            <w:vAlign w:val="bottom"/>
          </w:tcPr>
          <w:p w14:paraId="4DAA2E8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Costa Rica</w:t>
            </w:r>
          </w:p>
        </w:tc>
        <w:tc>
          <w:tcPr>
            <w:tcW w:w="810" w:type="dxa"/>
            <w:noWrap/>
            <w:vAlign w:val="bottom"/>
          </w:tcPr>
          <w:p w14:paraId="14C7CFC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079E9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6FFA95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7B3B1F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26288E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7CE69D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36258C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597D32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12.2%</w:t>
            </w:r>
          </w:p>
        </w:tc>
        <w:tc>
          <w:tcPr>
            <w:tcW w:w="1080" w:type="dxa"/>
            <w:noWrap/>
            <w:vAlign w:val="bottom"/>
          </w:tcPr>
          <w:p w14:paraId="32F58C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260" w:type="dxa"/>
            <w:gridSpan w:val="2"/>
            <w:noWrap/>
            <w:vAlign w:val="bottom"/>
          </w:tcPr>
          <w:p w14:paraId="112E9A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170" w:type="dxa"/>
            <w:noWrap/>
            <w:vAlign w:val="bottom"/>
          </w:tcPr>
          <w:p w14:paraId="43DEA3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11.4%</w:t>
            </w:r>
          </w:p>
        </w:tc>
      </w:tr>
      <w:tr w:rsidR="00E44885" w:rsidRPr="007E7433" w14:paraId="1423C595" w14:textId="77777777" w:rsidTr="00341FA4">
        <w:trPr>
          <w:trHeight w:val="58"/>
        </w:trPr>
        <w:tc>
          <w:tcPr>
            <w:tcW w:w="2425" w:type="dxa"/>
            <w:noWrap/>
            <w:vAlign w:val="bottom"/>
          </w:tcPr>
          <w:p w14:paraId="50152B5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Croatia</w:t>
            </w:r>
          </w:p>
        </w:tc>
        <w:tc>
          <w:tcPr>
            <w:tcW w:w="810" w:type="dxa"/>
            <w:noWrap/>
            <w:vAlign w:val="bottom"/>
          </w:tcPr>
          <w:p w14:paraId="572CB9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9C782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170" w:type="dxa"/>
            <w:noWrap/>
            <w:vAlign w:val="bottom"/>
          </w:tcPr>
          <w:p w14:paraId="25ED16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170" w:type="dxa"/>
            <w:noWrap/>
            <w:vAlign w:val="bottom"/>
          </w:tcPr>
          <w:p w14:paraId="13878B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170" w:type="dxa"/>
            <w:noWrap/>
            <w:vAlign w:val="bottom"/>
          </w:tcPr>
          <w:p w14:paraId="520CCF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50733A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900" w:type="dxa"/>
            <w:noWrap/>
            <w:vAlign w:val="bottom"/>
          </w:tcPr>
          <w:p w14:paraId="6F8E56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990" w:type="dxa"/>
            <w:noWrap/>
            <w:vAlign w:val="bottom"/>
          </w:tcPr>
          <w:p w14:paraId="428B28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080" w:type="dxa"/>
            <w:noWrap/>
            <w:vAlign w:val="bottom"/>
          </w:tcPr>
          <w:p w14:paraId="6FA246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8.2%</w:t>
            </w:r>
          </w:p>
        </w:tc>
        <w:tc>
          <w:tcPr>
            <w:tcW w:w="1260" w:type="dxa"/>
            <w:gridSpan w:val="2"/>
            <w:noWrap/>
            <w:vAlign w:val="bottom"/>
          </w:tcPr>
          <w:p w14:paraId="3F7E89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745FA4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r>
      <w:tr w:rsidR="00E44885" w:rsidRPr="007E7433" w14:paraId="2D23554B" w14:textId="77777777" w:rsidTr="00341FA4">
        <w:trPr>
          <w:trHeight w:val="58"/>
        </w:trPr>
        <w:tc>
          <w:tcPr>
            <w:tcW w:w="2425" w:type="dxa"/>
            <w:noWrap/>
            <w:vAlign w:val="bottom"/>
          </w:tcPr>
          <w:p w14:paraId="3B5FAB7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Cuba</w:t>
            </w:r>
          </w:p>
        </w:tc>
        <w:tc>
          <w:tcPr>
            <w:tcW w:w="810" w:type="dxa"/>
            <w:noWrap/>
            <w:vAlign w:val="bottom"/>
          </w:tcPr>
          <w:p w14:paraId="6042A36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7830A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15.0%</w:t>
            </w:r>
          </w:p>
        </w:tc>
        <w:tc>
          <w:tcPr>
            <w:tcW w:w="1170" w:type="dxa"/>
            <w:noWrap/>
            <w:vAlign w:val="bottom"/>
          </w:tcPr>
          <w:p w14:paraId="792441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12.8%</w:t>
            </w:r>
          </w:p>
        </w:tc>
        <w:tc>
          <w:tcPr>
            <w:tcW w:w="1170" w:type="dxa"/>
            <w:noWrap/>
            <w:vAlign w:val="bottom"/>
          </w:tcPr>
          <w:p w14:paraId="7EFA43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14.6%</w:t>
            </w:r>
          </w:p>
        </w:tc>
        <w:tc>
          <w:tcPr>
            <w:tcW w:w="1170" w:type="dxa"/>
            <w:noWrap/>
            <w:vAlign w:val="bottom"/>
          </w:tcPr>
          <w:p w14:paraId="61F1EC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13.8%</w:t>
            </w:r>
          </w:p>
        </w:tc>
        <w:tc>
          <w:tcPr>
            <w:tcW w:w="1170" w:type="dxa"/>
            <w:noWrap/>
            <w:vAlign w:val="bottom"/>
          </w:tcPr>
          <w:p w14:paraId="191DE6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15.0%</w:t>
            </w:r>
          </w:p>
        </w:tc>
        <w:tc>
          <w:tcPr>
            <w:tcW w:w="900" w:type="dxa"/>
            <w:noWrap/>
            <w:vAlign w:val="bottom"/>
          </w:tcPr>
          <w:p w14:paraId="2B1709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15.0%</w:t>
            </w:r>
          </w:p>
        </w:tc>
        <w:tc>
          <w:tcPr>
            <w:tcW w:w="990" w:type="dxa"/>
            <w:noWrap/>
            <w:vAlign w:val="bottom"/>
          </w:tcPr>
          <w:p w14:paraId="2DD475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15.4%</w:t>
            </w:r>
          </w:p>
        </w:tc>
        <w:tc>
          <w:tcPr>
            <w:tcW w:w="1080" w:type="dxa"/>
            <w:noWrap/>
            <w:vAlign w:val="bottom"/>
          </w:tcPr>
          <w:p w14:paraId="4A9B4F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15.7%</w:t>
            </w:r>
          </w:p>
        </w:tc>
        <w:tc>
          <w:tcPr>
            <w:tcW w:w="1260" w:type="dxa"/>
            <w:gridSpan w:val="2"/>
            <w:noWrap/>
            <w:vAlign w:val="bottom"/>
          </w:tcPr>
          <w:p w14:paraId="434EBB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15.7%</w:t>
            </w:r>
          </w:p>
        </w:tc>
        <w:tc>
          <w:tcPr>
            <w:tcW w:w="1170" w:type="dxa"/>
            <w:noWrap/>
            <w:vAlign w:val="bottom"/>
          </w:tcPr>
          <w:p w14:paraId="3E71C1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15.6%</w:t>
            </w:r>
          </w:p>
        </w:tc>
      </w:tr>
      <w:tr w:rsidR="00E44885" w:rsidRPr="007E7433" w14:paraId="381FE685" w14:textId="77777777" w:rsidTr="00341FA4">
        <w:trPr>
          <w:trHeight w:val="58"/>
        </w:trPr>
        <w:tc>
          <w:tcPr>
            <w:tcW w:w="2425" w:type="dxa"/>
            <w:noWrap/>
            <w:vAlign w:val="bottom"/>
          </w:tcPr>
          <w:p w14:paraId="3F8BF6F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Cyprus</w:t>
            </w:r>
          </w:p>
        </w:tc>
        <w:tc>
          <w:tcPr>
            <w:tcW w:w="810" w:type="dxa"/>
            <w:noWrap/>
            <w:vAlign w:val="bottom"/>
          </w:tcPr>
          <w:p w14:paraId="778E17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12C5F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3E6391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0CC3D3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170" w:type="dxa"/>
            <w:noWrap/>
            <w:vAlign w:val="bottom"/>
          </w:tcPr>
          <w:p w14:paraId="4FA3B1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55DF80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00" w:type="dxa"/>
            <w:noWrap/>
            <w:vAlign w:val="bottom"/>
          </w:tcPr>
          <w:p w14:paraId="7A50DE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90" w:type="dxa"/>
            <w:noWrap/>
            <w:vAlign w:val="bottom"/>
          </w:tcPr>
          <w:p w14:paraId="0B6569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080" w:type="dxa"/>
            <w:noWrap/>
            <w:vAlign w:val="bottom"/>
          </w:tcPr>
          <w:p w14:paraId="4C7E0C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260" w:type="dxa"/>
            <w:gridSpan w:val="2"/>
            <w:noWrap/>
            <w:vAlign w:val="bottom"/>
          </w:tcPr>
          <w:p w14:paraId="1ABBD0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11.3%</w:t>
            </w:r>
          </w:p>
        </w:tc>
        <w:tc>
          <w:tcPr>
            <w:tcW w:w="1170" w:type="dxa"/>
            <w:noWrap/>
            <w:vAlign w:val="bottom"/>
          </w:tcPr>
          <w:p w14:paraId="32350C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r>
      <w:tr w:rsidR="00E44885" w:rsidRPr="007E7433" w14:paraId="18AC6911" w14:textId="77777777" w:rsidTr="00341FA4">
        <w:trPr>
          <w:trHeight w:val="58"/>
        </w:trPr>
        <w:tc>
          <w:tcPr>
            <w:tcW w:w="2425" w:type="dxa"/>
            <w:noWrap/>
            <w:vAlign w:val="bottom"/>
          </w:tcPr>
          <w:p w14:paraId="3ADB588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Czech Republic</w:t>
            </w:r>
          </w:p>
        </w:tc>
        <w:tc>
          <w:tcPr>
            <w:tcW w:w="810" w:type="dxa"/>
            <w:noWrap/>
            <w:vAlign w:val="bottom"/>
          </w:tcPr>
          <w:p w14:paraId="0BE10A1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34BF6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244730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170" w:type="dxa"/>
            <w:noWrap/>
            <w:vAlign w:val="bottom"/>
          </w:tcPr>
          <w:p w14:paraId="5A2AA9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31A875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269EF7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00" w:type="dxa"/>
            <w:noWrap/>
            <w:vAlign w:val="bottom"/>
          </w:tcPr>
          <w:p w14:paraId="3B7A34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90" w:type="dxa"/>
            <w:noWrap/>
            <w:vAlign w:val="bottom"/>
          </w:tcPr>
          <w:p w14:paraId="5A326D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080" w:type="dxa"/>
            <w:noWrap/>
            <w:vAlign w:val="bottom"/>
          </w:tcPr>
          <w:p w14:paraId="5B90B5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c>
          <w:tcPr>
            <w:tcW w:w="1260" w:type="dxa"/>
            <w:gridSpan w:val="2"/>
            <w:noWrap/>
            <w:vAlign w:val="bottom"/>
          </w:tcPr>
          <w:p w14:paraId="598CB9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c>
          <w:tcPr>
            <w:tcW w:w="1170" w:type="dxa"/>
            <w:noWrap/>
            <w:vAlign w:val="bottom"/>
          </w:tcPr>
          <w:p w14:paraId="06B2E9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r>
      <w:tr w:rsidR="00E44885" w:rsidRPr="007E7433" w14:paraId="5834AA79" w14:textId="77777777" w:rsidTr="00341FA4">
        <w:trPr>
          <w:trHeight w:val="58"/>
        </w:trPr>
        <w:tc>
          <w:tcPr>
            <w:tcW w:w="2425" w:type="dxa"/>
            <w:noWrap/>
            <w:vAlign w:val="bottom"/>
          </w:tcPr>
          <w:p w14:paraId="294778F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Denmark</w:t>
            </w:r>
          </w:p>
        </w:tc>
        <w:tc>
          <w:tcPr>
            <w:tcW w:w="810" w:type="dxa"/>
            <w:noWrap/>
            <w:vAlign w:val="bottom"/>
          </w:tcPr>
          <w:p w14:paraId="35F829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C54F7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32A291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21C0A9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77219B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5F4DF6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4CF306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22443C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080" w:type="dxa"/>
            <w:noWrap/>
            <w:vAlign w:val="bottom"/>
          </w:tcPr>
          <w:p w14:paraId="2ED817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6.1%</w:t>
            </w:r>
          </w:p>
        </w:tc>
        <w:tc>
          <w:tcPr>
            <w:tcW w:w="1260" w:type="dxa"/>
            <w:gridSpan w:val="2"/>
            <w:noWrap/>
            <w:vAlign w:val="bottom"/>
          </w:tcPr>
          <w:p w14:paraId="32F951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6.1%</w:t>
            </w:r>
          </w:p>
        </w:tc>
        <w:tc>
          <w:tcPr>
            <w:tcW w:w="1170" w:type="dxa"/>
            <w:noWrap/>
            <w:vAlign w:val="bottom"/>
          </w:tcPr>
          <w:p w14:paraId="21A529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6.4%</w:t>
            </w:r>
          </w:p>
        </w:tc>
      </w:tr>
      <w:tr w:rsidR="00E44885" w:rsidRPr="007E7433" w14:paraId="506630AC" w14:textId="77777777" w:rsidTr="00341FA4">
        <w:trPr>
          <w:trHeight w:val="58"/>
        </w:trPr>
        <w:tc>
          <w:tcPr>
            <w:tcW w:w="2425" w:type="dxa"/>
            <w:noWrap/>
            <w:vAlign w:val="bottom"/>
          </w:tcPr>
          <w:p w14:paraId="777CC18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Dominican Republic</w:t>
            </w:r>
          </w:p>
        </w:tc>
        <w:tc>
          <w:tcPr>
            <w:tcW w:w="810" w:type="dxa"/>
            <w:noWrap/>
            <w:vAlign w:val="bottom"/>
          </w:tcPr>
          <w:p w14:paraId="0819C65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FD9DC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43EFFA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687266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07DA8C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6640D8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00" w:type="dxa"/>
            <w:noWrap/>
            <w:vAlign w:val="bottom"/>
          </w:tcPr>
          <w:p w14:paraId="60CD79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90" w:type="dxa"/>
            <w:noWrap/>
            <w:vAlign w:val="bottom"/>
          </w:tcPr>
          <w:p w14:paraId="45B323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c>
          <w:tcPr>
            <w:tcW w:w="1080" w:type="dxa"/>
            <w:noWrap/>
            <w:vAlign w:val="bottom"/>
          </w:tcPr>
          <w:p w14:paraId="046A11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11.1%</w:t>
            </w:r>
          </w:p>
        </w:tc>
        <w:tc>
          <w:tcPr>
            <w:tcW w:w="1260" w:type="dxa"/>
            <w:gridSpan w:val="2"/>
            <w:noWrap/>
            <w:vAlign w:val="bottom"/>
          </w:tcPr>
          <w:p w14:paraId="741D29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11.1%</w:t>
            </w:r>
          </w:p>
        </w:tc>
        <w:tc>
          <w:tcPr>
            <w:tcW w:w="1170" w:type="dxa"/>
            <w:noWrap/>
            <w:vAlign w:val="bottom"/>
          </w:tcPr>
          <w:p w14:paraId="1DDA07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10.5%</w:t>
            </w:r>
          </w:p>
        </w:tc>
      </w:tr>
      <w:tr w:rsidR="00E44885" w:rsidRPr="007E7433" w14:paraId="08E430BD" w14:textId="77777777" w:rsidTr="00341FA4">
        <w:trPr>
          <w:trHeight w:val="58"/>
        </w:trPr>
        <w:tc>
          <w:tcPr>
            <w:tcW w:w="2425" w:type="dxa"/>
            <w:noWrap/>
            <w:vAlign w:val="bottom"/>
          </w:tcPr>
          <w:p w14:paraId="7B661DB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Ecuador</w:t>
            </w:r>
          </w:p>
        </w:tc>
        <w:tc>
          <w:tcPr>
            <w:tcW w:w="810" w:type="dxa"/>
            <w:noWrap/>
            <w:vAlign w:val="bottom"/>
          </w:tcPr>
          <w:p w14:paraId="178F9AA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B2DAF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15.8%</w:t>
            </w:r>
          </w:p>
        </w:tc>
        <w:tc>
          <w:tcPr>
            <w:tcW w:w="1170" w:type="dxa"/>
            <w:noWrap/>
            <w:vAlign w:val="bottom"/>
          </w:tcPr>
          <w:p w14:paraId="22B459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13.6%</w:t>
            </w:r>
          </w:p>
        </w:tc>
        <w:tc>
          <w:tcPr>
            <w:tcW w:w="1170" w:type="dxa"/>
            <w:noWrap/>
            <w:vAlign w:val="bottom"/>
          </w:tcPr>
          <w:p w14:paraId="7BD608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15.5%</w:t>
            </w:r>
          </w:p>
        </w:tc>
        <w:tc>
          <w:tcPr>
            <w:tcW w:w="1170" w:type="dxa"/>
            <w:noWrap/>
            <w:vAlign w:val="bottom"/>
          </w:tcPr>
          <w:p w14:paraId="5D0D1E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14.7%</w:t>
            </w:r>
          </w:p>
        </w:tc>
        <w:tc>
          <w:tcPr>
            <w:tcW w:w="1170" w:type="dxa"/>
            <w:noWrap/>
            <w:vAlign w:val="bottom"/>
          </w:tcPr>
          <w:p w14:paraId="5B5043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15.8%</w:t>
            </w:r>
          </w:p>
        </w:tc>
        <w:tc>
          <w:tcPr>
            <w:tcW w:w="900" w:type="dxa"/>
            <w:noWrap/>
            <w:vAlign w:val="bottom"/>
          </w:tcPr>
          <w:p w14:paraId="313B0D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15.8%</w:t>
            </w:r>
          </w:p>
        </w:tc>
        <w:tc>
          <w:tcPr>
            <w:tcW w:w="990" w:type="dxa"/>
            <w:noWrap/>
            <w:vAlign w:val="bottom"/>
          </w:tcPr>
          <w:p w14:paraId="417252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16.0%</w:t>
            </w:r>
          </w:p>
        </w:tc>
        <w:tc>
          <w:tcPr>
            <w:tcW w:w="1080" w:type="dxa"/>
            <w:noWrap/>
            <w:vAlign w:val="bottom"/>
          </w:tcPr>
          <w:p w14:paraId="59CEDB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16.3%</w:t>
            </w:r>
          </w:p>
        </w:tc>
        <w:tc>
          <w:tcPr>
            <w:tcW w:w="1260" w:type="dxa"/>
            <w:gridSpan w:val="2"/>
            <w:noWrap/>
            <w:vAlign w:val="bottom"/>
          </w:tcPr>
          <w:p w14:paraId="6FCC96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16.3%</w:t>
            </w:r>
          </w:p>
        </w:tc>
        <w:tc>
          <w:tcPr>
            <w:tcW w:w="1170" w:type="dxa"/>
            <w:noWrap/>
            <w:vAlign w:val="bottom"/>
          </w:tcPr>
          <w:p w14:paraId="16B716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16.2%</w:t>
            </w:r>
          </w:p>
        </w:tc>
      </w:tr>
      <w:tr w:rsidR="00E44885" w:rsidRPr="007E7433" w14:paraId="6471867A" w14:textId="77777777" w:rsidTr="00341FA4">
        <w:trPr>
          <w:trHeight w:val="58"/>
        </w:trPr>
        <w:tc>
          <w:tcPr>
            <w:tcW w:w="2425" w:type="dxa"/>
            <w:noWrap/>
            <w:vAlign w:val="bottom"/>
          </w:tcPr>
          <w:p w14:paraId="352E6DA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Egypt</w:t>
            </w:r>
          </w:p>
        </w:tc>
        <w:tc>
          <w:tcPr>
            <w:tcW w:w="810" w:type="dxa"/>
            <w:noWrap/>
            <w:vAlign w:val="bottom"/>
          </w:tcPr>
          <w:p w14:paraId="51321D0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A8F67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3A8A7B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6DABC5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71C77E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0D5F30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17CC36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106373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c>
          <w:tcPr>
            <w:tcW w:w="1080" w:type="dxa"/>
            <w:noWrap/>
            <w:vAlign w:val="bottom"/>
          </w:tcPr>
          <w:p w14:paraId="524144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260" w:type="dxa"/>
            <w:gridSpan w:val="2"/>
            <w:noWrap/>
            <w:vAlign w:val="bottom"/>
          </w:tcPr>
          <w:p w14:paraId="2CDFD6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222444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12.8%</w:t>
            </w:r>
          </w:p>
        </w:tc>
      </w:tr>
      <w:tr w:rsidR="00E44885" w:rsidRPr="007E7433" w14:paraId="1CF30750" w14:textId="77777777" w:rsidTr="00341FA4">
        <w:trPr>
          <w:trHeight w:val="58"/>
        </w:trPr>
        <w:tc>
          <w:tcPr>
            <w:tcW w:w="2425" w:type="dxa"/>
            <w:noWrap/>
            <w:vAlign w:val="bottom"/>
          </w:tcPr>
          <w:p w14:paraId="7240F41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El Salvador</w:t>
            </w:r>
          </w:p>
        </w:tc>
        <w:tc>
          <w:tcPr>
            <w:tcW w:w="810" w:type="dxa"/>
            <w:noWrap/>
            <w:vAlign w:val="bottom"/>
          </w:tcPr>
          <w:p w14:paraId="40E248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403CD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60F875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36BF64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676EDA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22BFA5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2D2EA8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7209A5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10.2%</w:t>
            </w:r>
          </w:p>
        </w:tc>
        <w:tc>
          <w:tcPr>
            <w:tcW w:w="1080" w:type="dxa"/>
            <w:noWrap/>
            <w:vAlign w:val="bottom"/>
          </w:tcPr>
          <w:p w14:paraId="771E0E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13.2%</w:t>
            </w:r>
          </w:p>
        </w:tc>
        <w:tc>
          <w:tcPr>
            <w:tcW w:w="1260" w:type="dxa"/>
            <w:gridSpan w:val="2"/>
            <w:noWrap/>
            <w:vAlign w:val="bottom"/>
          </w:tcPr>
          <w:p w14:paraId="572845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13.2%</w:t>
            </w:r>
          </w:p>
        </w:tc>
        <w:tc>
          <w:tcPr>
            <w:tcW w:w="1170" w:type="dxa"/>
            <w:noWrap/>
            <w:vAlign w:val="bottom"/>
          </w:tcPr>
          <w:p w14:paraId="3EF3759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12.2%</w:t>
            </w:r>
          </w:p>
        </w:tc>
      </w:tr>
      <w:tr w:rsidR="00E44885" w:rsidRPr="007E7433" w14:paraId="046B92F0" w14:textId="77777777" w:rsidTr="00341FA4">
        <w:trPr>
          <w:trHeight w:val="58"/>
        </w:trPr>
        <w:tc>
          <w:tcPr>
            <w:tcW w:w="2425" w:type="dxa"/>
            <w:noWrap/>
            <w:vAlign w:val="bottom"/>
          </w:tcPr>
          <w:p w14:paraId="326C394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Estonia</w:t>
            </w:r>
          </w:p>
        </w:tc>
        <w:tc>
          <w:tcPr>
            <w:tcW w:w="810" w:type="dxa"/>
            <w:noWrap/>
            <w:vAlign w:val="bottom"/>
          </w:tcPr>
          <w:p w14:paraId="7CDEB2A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679C5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170" w:type="dxa"/>
            <w:noWrap/>
            <w:vAlign w:val="bottom"/>
          </w:tcPr>
          <w:p w14:paraId="089ACF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170" w:type="dxa"/>
            <w:noWrap/>
            <w:vAlign w:val="bottom"/>
          </w:tcPr>
          <w:p w14:paraId="360F132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7.7%</w:t>
            </w:r>
          </w:p>
        </w:tc>
        <w:tc>
          <w:tcPr>
            <w:tcW w:w="1170" w:type="dxa"/>
            <w:noWrap/>
            <w:vAlign w:val="bottom"/>
          </w:tcPr>
          <w:p w14:paraId="7B5EFE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0654C4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00" w:type="dxa"/>
            <w:noWrap/>
            <w:vAlign w:val="bottom"/>
          </w:tcPr>
          <w:p w14:paraId="7CFB39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90" w:type="dxa"/>
            <w:noWrap/>
            <w:vAlign w:val="bottom"/>
          </w:tcPr>
          <w:p w14:paraId="4CD5FB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080" w:type="dxa"/>
            <w:noWrap/>
            <w:vAlign w:val="bottom"/>
          </w:tcPr>
          <w:p w14:paraId="481221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6.7%</w:t>
            </w:r>
          </w:p>
        </w:tc>
        <w:tc>
          <w:tcPr>
            <w:tcW w:w="1260" w:type="dxa"/>
            <w:gridSpan w:val="2"/>
            <w:noWrap/>
            <w:vAlign w:val="bottom"/>
          </w:tcPr>
          <w:p w14:paraId="7A8CB2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c>
          <w:tcPr>
            <w:tcW w:w="1170" w:type="dxa"/>
            <w:noWrap/>
            <w:vAlign w:val="bottom"/>
          </w:tcPr>
          <w:p w14:paraId="02B8BE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8.2%</w:t>
            </w:r>
          </w:p>
        </w:tc>
      </w:tr>
      <w:tr w:rsidR="00E44885" w:rsidRPr="007E7433" w14:paraId="6FA03414" w14:textId="77777777" w:rsidTr="00341FA4">
        <w:trPr>
          <w:trHeight w:val="58"/>
        </w:trPr>
        <w:tc>
          <w:tcPr>
            <w:tcW w:w="2425" w:type="dxa"/>
            <w:noWrap/>
            <w:vAlign w:val="bottom"/>
          </w:tcPr>
          <w:p w14:paraId="2DF0A78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Ethiopia</w:t>
            </w:r>
          </w:p>
        </w:tc>
        <w:tc>
          <w:tcPr>
            <w:tcW w:w="810" w:type="dxa"/>
            <w:noWrap/>
            <w:vAlign w:val="bottom"/>
          </w:tcPr>
          <w:p w14:paraId="0458BD0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B59A1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1170" w:type="dxa"/>
            <w:noWrap/>
            <w:vAlign w:val="bottom"/>
          </w:tcPr>
          <w:p w14:paraId="18A14A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170" w:type="dxa"/>
            <w:noWrap/>
            <w:vAlign w:val="bottom"/>
          </w:tcPr>
          <w:p w14:paraId="7EB86B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13.4%</w:t>
            </w:r>
          </w:p>
        </w:tc>
        <w:tc>
          <w:tcPr>
            <w:tcW w:w="1170" w:type="dxa"/>
            <w:noWrap/>
            <w:vAlign w:val="bottom"/>
          </w:tcPr>
          <w:p w14:paraId="03FD77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c>
          <w:tcPr>
            <w:tcW w:w="1170" w:type="dxa"/>
            <w:noWrap/>
            <w:vAlign w:val="bottom"/>
          </w:tcPr>
          <w:p w14:paraId="2DCE35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00" w:type="dxa"/>
            <w:noWrap/>
            <w:vAlign w:val="bottom"/>
          </w:tcPr>
          <w:p w14:paraId="5AEDE7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90" w:type="dxa"/>
            <w:noWrap/>
            <w:vAlign w:val="bottom"/>
          </w:tcPr>
          <w:p w14:paraId="73D894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12.2%</w:t>
            </w:r>
          </w:p>
        </w:tc>
        <w:tc>
          <w:tcPr>
            <w:tcW w:w="1080" w:type="dxa"/>
            <w:noWrap/>
            <w:vAlign w:val="bottom"/>
          </w:tcPr>
          <w:p w14:paraId="56B612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9.8%</w:t>
            </w:r>
          </w:p>
        </w:tc>
        <w:tc>
          <w:tcPr>
            <w:tcW w:w="1260" w:type="dxa"/>
            <w:gridSpan w:val="2"/>
            <w:noWrap/>
            <w:vAlign w:val="bottom"/>
          </w:tcPr>
          <w:p w14:paraId="22027B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170" w:type="dxa"/>
            <w:noWrap/>
            <w:vAlign w:val="bottom"/>
          </w:tcPr>
          <w:p w14:paraId="54377C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11.4%</w:t>
            </w:r>
          </w:p>
        </w:tc>
      </w:tr>
      <w:tr w:rsidR="00E44885" w:rsidRPr="007E7433" w14:paraId="5A82F125" w14:textId="77777777" w:rsidTr="00341FA4">
        <w:trPr>
          <w:trHeight w:val="58"/>
        </w:trPr>
        <w:tc>
          <w:tcPr>
            <w:tcW w:w="2425" w:type="dxa"/>
            <w:noWrap/>
            <w:vAlign w:val="bottom"/>
          </w:tcPr>
          <w:p w14:paraId="6FFAC62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Finland</w:t>
            </w:r>
          </w:p>
        </w:tc>
        <w:tc>
          <w:tcPr>
            <w:tcW w:w="810" w:type="dxa"/>
            <w:noWrap/>
            <w:vAlign w:val="bottom"/>
          </w:tcPr>
          <w:p w14:paraId="029156D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CBD02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1A25CD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5.6%</w:t>
            </w:r>
          </w:p>
        </w:tc>
        <w:tc>
          <w:tcPr>
            <w:tcW w:w="1170" w:type="dxa"/>
            <w:noWrap/>
            <w:vAlign w:val="bottom"/>
          </w:tcPr>
          <w:p w14:paraId="374ADB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4DCB432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c>
          <w:tcPr>
            <w:tcW w:w="1170" w:type="dxa"/>
            <w:noWrap/>
            <w:vAlign w:val="bottom"/>
          </w:tcPr>
          <w:p w14:paraId="09DD16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00" w:type="dxa"/>
            <w:noWrap/>
            <w:vAlign w:val="bottom"/>
          </w:tcPr>
          <w:p w14:paraId="01B0327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90" w:type="dxa"/>
            <w:noWrap/>
            <w:vAlign w:val="bottom"/>
          </w:tcPr>
          <w:p w14:paraId="5F8D1E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8.6%</w:t>
            </w:r>
          </w:p>
        </w:tc>
        <w:tc>
          <w:tcPr>
            <w:tcW w:w="1080" w:type="dxa"/>
            <w:noWrap/>
            <w:vAlign w:val="bottom"/>
          </w:tcPr>
          <w:p w14:paraId="43D341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6.5%</w:t>
            </w:r>
          </w:p>
        </w:tc>
        <w:tc>
          <w:tcPr>
            <w:tcW w:w="1260" w:type="dxa"/>
            <w:gridSpan w:val="2"/>
            <w:noWrap/>
            <w:vAlign w:val="bottom"/>
          </w:tcPr>
          <w:p w14:paraId="1A87F9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6D89CC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r>
      <w:tr w:rsidR="00E44885" w:rsidRPr="007E7433" w14:paraId="3B90D824" w14:textId="77777777" w:rsidTr="00341FA4">
        <w:trPr>
          <w:trHeight w:val="58"/>
        </w:trPr>
        <w:tc>
          <w:tcPr>
            <w:tcW w:w="2425" w:type="dxa"/>
            <w:noWrap/>
            <w:vAlign w:val="bottom"/>
          </w:tcPr>
          <w:p w14:paraId="6C6A117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France</w:t>
            </w:r>
          </w:p>
        </w:tc>
        <w:tc>
          <w:tcPr>
            <w:tcW w:w="810" w:type="dxa"/>
            <w:noWrap/>
            <w:vAlign w:val="bottom"/>
          </w:tcPr>
          <w:p w14:paraId="3C2C500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B0702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26E74B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170" w:type="dxa"/>
            <w:noWrap/>
            <w:vAlign w:val="bottom"/>
          </w:tcPr>
          <w:p w14:paraId="1238E0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170" w:type="dxa"/>
            <w:noWrap/>
            <w:vAlign w:val="bottom"/>
          </w:tcPr>
          <w:p w14:paraId="2B137B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6.7%</w:t>
            </w:r>
          </w:p>
        </w:tc>
        <w:tc>
          <w:tcPr>
            <w:tcW w:w="1170" w:type="dxa"/>
            <w:noWrap/>
            <w:vAlign w:val="bottom"/>
          </w:tcPr>
          <w:p w14:paraId="256820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00" w:type="dxa"/>
            <w:noWrap/>
            <w:vAlign w:val="bottom"/>
          </w:tcPr>
          <w:p w14:paraId="26AACB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90" w:type="dxa"/>
            <w:noWrap/>
            <w:vAlign w:val="bottom"/>
          </w:tcPr>
          <w:p w14:paraId="013FCF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080" w:type="dxa"/>
            <w:noWrap/>
            <w:vAlign w:val="bottom"/>
          </w:tcPr>
          <w:p w14:paraId="081801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260" w:type="dxa"/>
            <w:gridSpan w:val="2"/>
            <w:noWrap/>
            <w:vAlign w:val="bottom"/>
          </w:tcPr>
          <w:p w14:paraId="1BFC70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3E7578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r>
      <w:tr w:rsidR="00E44885" w:rsidRPr="007E7433" w14:paraId="278E5442" w14:textId="77777777" w:rsidTr="00341FA4">
        <w:trPr>
          <w:trHeight w:val="58"/>
        </w:trPr>
        <w:tc>
          <w:tcPr>
            <w:tcW w:w="2425" w:type="dxa"/>
            <w:noWrap/>
            <w:vAlign w:val="bottom"/>
          </w:tcPr>
          <w:p w14:paraId="3EC0A14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Germany</w:t>
            </w:r>
          </w:p>
        </w:tc>
        <w:tc>
          <w:tcPr>
            <w:tcW w:w="810" w:type="dxa"/>
            <w:noWrap/>
            <w:vAlign w:val="bottom"/>
          </w:tcPr>
          <w:p w14:paraId="7EF76C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5071F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2D62DB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448F0F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3F6538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293452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574BCD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120882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080" w:type="dxa"/>
            <w:noWrap/>
            <w:vAlign w:val="bottom"/>
          </w:tcPr>
          <w:p w14:paraId="6B709A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5.9%</w:t>
            </w:r>
          </w:p>
        </w:tc>
        <w:tc>
          <w:tcPr>
            <w:tcW w:w="1260" w:type="dxa"/>
            <w:gridSpan w:val="2"/>
            <w:noWrap/>
            <w:vAlign w:val="bottom"/>
          </w:tcPr>
          <w:p w14:paraId="59F4A79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19CEA4A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6.1%</w:t>
            </w:r>
          </w:p>
        </w:tc>
      </w:tr>
      <w:tr w:rsidR="00E44885" w:rsidRPr="007E7433" w14:paraId="39EE5B71" w14:textId="77777777" w:rsidTr="00341FA4">
        <w:trPr>
          <w:trHeight w:val="58"/>
        </w:trPr>
        <w:tc>
          <w:tcPr>
            <w:tcW w:w="2425" w:type="dxa"/>
            <w:noWrap/>
            <w:vAlign w:val="bottom"/>
          </w:tcPr>
          <w:p w14:paraId="1A43426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Ghana</w:t>
            </w:r>
          </w:p>
        </w:tc>
        <w:tc>
          <w:tcPr>
            <w:tcW w:w="810" w:type="dxa"/>
            <w:noWrap/>
            <w:vAlign w:val="bottom"/>
          </w:tcPr>
          <w:p w14:paraId="2157BF9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E5CD6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0A8E4E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105EDC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223576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781946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7CC179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256FAF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13.2%</w:t>
            </w:r>
          </w:p>
        </w:tc>
        <w:tc>
          <w:tcPr>
            <w:tcW w:w="1080" w:type="dxa"/>
            <w:noWrap/>
            <w:vAlign w:val="bottom"/>
          </w:tcPr>
          <w:p w14:paraId="48A2F39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13.5%</w:t>
            </w:r>
          </w:p>
        </w:tc>
        <w:tc>
          <w:tcPr>
            <w:tcW w:w="1260" w:type="dxa"/>
            <w:gridSpan w:val="2"/>
            <w:noWrap/>
            <w:vAlign w:val="bottom"/>
          </w:tcPr>
          <w:p w14:paraId="2E6854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13.5%</w:t>
            </w:r>
          </w:p>
        </w:tc>
        <w:tc>
          <w:tcPr>
            <w:tcW w:w="1170" w:type="dxa"/>
            <w:noWrap/>
            <w:vAlign w:val="bottom"/>
          </w:tcPr>
          <w:p w14:paraId="737DBD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13.4%</w:t>
            </w:r>
          </w:p>
        </w:tc>
      </w:tr>
      <w:tr w:rsidR="00E44885" w:rsidRPr="007E7433" w14:paraId="6C43BD24" w14:textId="77777777" w:rsidTr="00341FA4">
        <w:trPr>
          <w:trHeight w:val="58"/>
        </w:trPr>
        <w:tc>
          <w:tcPr>
            <w:tcW w:w="2425" w:type="dxa"/>
            <w:noWrap/>
            <w:vAlign w:val="bottom"/>
          </w:tcPr>
          <w:p w14:paraId="0836D14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Greece</w:t>
            </w:r>
          </w:p>
        </w:tc>
        <w:tc>
          <w:tcPr>
            <w:tcW w:w="810" w:type="dxa"/>
            <w:noWrap/>
            <w:vAlign w:val="bottom"/>
          </w:tcPr>
          <w:p w14:paraId="3A0822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52EFC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569A01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6D2D43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7C7E43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12E950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00" w:type="dxa"/>
            <w:noWrap/>
            <w:vAlign w:val="bottom"/>
          </w:tcPr>
          <w:p w14:paraId="1BB18D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90" w:type="dxa"/>
            <w:noWrap/>
            <w:vAlign w:val="bottom"/>
          </w:tcPr>
          <w:p w14:paraId="0595A0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c>
          <w:tcPr>
            <w:tcW w:w="1080" w:type="dxa"/>
            <w:noWrap/>
            <w:vAlign w:val="bottom"/>
          </w:tcPr>
          <w:p w14:paraId="5831DF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260" w:type="dxa"/>
            <w:gridSpan w:val="2"/>
            <w:noWrap/>
            <w:vAlign w:val="bottom"/>
          </w:tcPr>
          <w:p w14:paraId="0C56A9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11.3%</w:t>
            </w:r>
          </w:p>
        </w:tc>
        <w:tc>
          <w:tcPr>
            <w:tcW w:w="1170" w:type="dxa"/>
            <w:noWrap/>
            <w:vAlign w:val="bottom"/>
          </w:tcPr>
          <w:p w14:paraId="73BB1C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r>
      <w:tr w:rsidR="00E44885" w:rsidRPr="007E7433" w14:paraId="53453AA6" w14:textId="77777777" w:rsidTr="00341FA4">
        <w:trPr>
          <w:trHeight w:val="58"/>
        </w:trPr>
        <w:tc>
          <w:tcPr>
            <w:tcW w:w="2425" w:type="dxa"/>
            <w:noWrap/>
            <w:vAlign w:val="bottom"/>
          </w:tcPr>
          <w:p w14:paraId="7DBBFF9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Guatemala</w:t>
            </w:r>
          </w:p>
        </w:tc>
        <w:tc>
          <w:tcPr>
            <w:tcW w:w="810" w:type="dxa"/>
            <w:noWrap/>
            <w:vAlign w:val="bottom"/>
          </w:tcPr>
          <w:p w14:paraId="30494B4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6D8B8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170" w:type="dxa"/>
            <w:noWrap/>
            <w:vAlign w:val="bottom"/>
          </w:tcPr>
          <w:p w14:paraId="4335A5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170" w:type="dxa"/>
            <w:noWrap/>
            <w:vAlign w:val="bottom"/>
          </w:tcPr>
          <w:p w14:paraId="7C08C5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170" w:type="dxa"/>
            <w:noWrap/>
            <w:vAlign w:val="bottom"/>
          </w:tcPr>
          <w:p w14:paraId="7783FB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1D56E9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900" w:type="dxa"/>
            <w:noWrap/>
            <w:vAlign w:val="bottom"/>
          </w:tcPr>
          <w:p w14:paraId="2A402F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990" w:type="dxa"/>
            <w:noWrap/>
            <w:vAlign w:val="bottom"/>
          </w:tcPr>
          <w:p w14:paraId="7B6BDC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080" w:type="dxa"/>
            <w:noWrap/>
            <w:vAlign w:val="bottom"/>
          </w:tcPr>
          <w:p w14:paraId="73EE7D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260" w:type="dxa"/>
            <w:gridSpan w:val="2"/>
            <w:noWrap/>
            <w:vAlign w:val="bottom"/>
          </w:tcPr>
          <w:p w14:paraId="1F485B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35F356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r>
      <w:tr w:rsidR="00E44885" w:rsidRPr="007E7433" w14:paraId="7FCF988E" w14:textId="77777777" w:rsidTr="00341FA4">
        <w:trPr>
          <w:trHeight w:val="58"/>
        </w:trPr>
        <w:tc>
          <w:tcPr>
            <w:tcW w:w="2425" w:type="dxa"/>
            <w:noWrap/>
            <w:vAlign w:val="bottom"/>
          </w:tcPr>
          <w:p w14:paraId="21E7DEB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Honduras</w:t>
            </w:r>
          </w:p>
        </w:tc>
        <w:tc>
          <w:tcPr>
            <w:tcW w:w="810" w:type="dxa"/>
            <w:noWrap/>
            <w:vAlign w:val="bottom"/>
          </w:tcPr>
          <w:p w14:paraId="575859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35CBB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1170" w:type="dxa"/>
            <w:noWrap/>
            <w:vAlign w:val="bottom"/>
          </w:tcPr>
          <w:p w14:paraId="479DD2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0CA57F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4415F0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18A72E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900" w:type="dxa"/>
            <w:noWrap/>
            <w:vAlign w:val="bottom"/>
          </w:tcPr>
          <w:p w14:paraId="60A2DC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990" w:type="dxa"/>
            <w:noWrap/>
            <w:vAlign w:val="bottom"/>
          </w:tcPr>
          <w:p w14:paraId="62ECFD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8.6%</w:t>
            </w:r>
          </w:p>
        </w:tc>
        <w:tc>
          <w:tcPr>
            <w:tcW w:w="1080" w:type="dxa"/>
            <w:noWrap/>
            <w:vAlign w:val="bottom"/>
          </w:tcPr>
          <w:p w14:paraId="38C810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10.0%</w:t>
            </w:r>
          </w:p>
        </w:tc>
        <w:tc>
          <w:tcPr>
            <w:tcW w:w="1260" w:type="dxa"/>
            <w:gridSpan w:val="2"/>
            <w:noWrap/>
            <w:vAlign w:val="bottom"/>
          </w:tcPr>
          <w:p w14:paraId="6E335E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170" w:type="dxa"/>
            <w:noWrap/>
            <w:vAlign w:val="bottom"/>
          </w:tcPr>
          <w:p w14:paraId="43BE8A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10.0%</w:t>
            </w:r>
          </w:p>
        </w:tc>
      </w:tr>
      <w:tr w:rsidR="00E44885" w:rsidRPr="007E7433" w14:paraId="2ED827D7" w14:textId="77777777" w:rsidTr="00341FA4">
        <w:trPr>
          <w:trHeight w:val="58"/>
        </w:trPr>
        <w:tc>
          <w:tcPr>
            <w:tcW w:w="2425" w:type="dxa"/>
            <w:noWrap/>
            <w:vAlign w:val="bottom"/>
          </w:tcPr>
          <w:p w14:paraId="5A1C805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Hungary</w:t>
            </w:r>
          </w:p>
        </w:tc>
        <w:tc>
          <w:tcPr>
            <w:tcW w:w="810" w:type="dxa"/>
            <w:noWrap/>
            <w:vAlign w:val="bottom"/>
          </w:tcPr>
          <w:p w14:paraId="1273594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E35A9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1BB28F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2C416C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64F2FD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5905D3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00" w:type="dxa"/>
            <w:noWrap/>
            <w:vAlign w:val="bottom"/>
          </w:tcPr>
          <w:p w14:paraId="4F9989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90" w:type="dxa"/>
            <w:noWrap/>
            <w:vAlign w:val="bottom"/>
          </w:tcPr>
          <w:p w14:paraId="504E0C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c>
          <w:tcPr>
            <w:tcW w:w="1080" w:type="dxa"/>
            <w:noWrap/>
            <w:vAlign w:val="bottom"/>
          </w:tcPr>
          <w:p w14:paraId="5D3950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10.8%</w:t>
            </w:r>
          </w:p>
        </w:tc>
        <w:tc>
          <w:tcPr>
            <w:tcW w:w="1260" w:type="dxa"/>
            <w:gridSpan w:val="2"/>
            <w:noWrap/>
            <w:vAlign w:val="bottom"/>
          </w:tcPr>
          <w:p w14:paraId="7AC43A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10.8%</w:t>
            </w:r>
          </w:p>
        </w:tc>
        <w:tc>
          <w:tcPr>
            <w:tcW w:w="1170" w:type="dxa"/>
            <w:noWrap/>
            <w:vAlign w:val="bottom"/>
          </w:tcPr>
          <w:p w14:paraId="551201B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r>
      <w:tr w:rsidR="00E44885" w:rsidRPr="007E7433" w14:paraId="2F638940" w14:textId="77777777" w:rsidTr="00341FA4">
        <w:trPr>
          <w:trHeight w:val="58"/>
        </w:trPr>
        <w:tc>
          <w:tcPr>
            <w:tcW w:w="2425" w:type="dxa"/>
            <w:noWrap/>
            <w:vAlign w:val="bottom"/>
          </w:tcPr>
          <w:p w14:paraId="357D279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India</w:t>
            </w:r>
          </w:p>
        </w:tc>
        <w:tc>
          <w:tcPr>
            <w:tcW w:w="810" w:type="dxa"/>
            <w:noWrap/>
            <w:vAlign w:val="bottom"/>
          </w:tcPr>
          <w:p w14:paraId="1D64A67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9522E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20BD32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1548AA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1FB29C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2232AF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00" w:type="dxa"/>
            <w:noWrap/>
            <w:vAlign w:val="bottom"/>
          </w:tcPr>
          <w:p w14:paraId="0D9158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90" w:type="dxa"/>
            <w:noWrap/>
            <w:vAlign w:val="bottom"/>
          </w:tcPr>
          <w:p w14:paraId="1BF074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080" w:type="dxa"/>
            <w:noWrap/>
            <w:vAlign w:val="bottom"/>
          </w:tcPr>
          <w:p w14:paraId="72A823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c>
          <w:tcPr>
            <w:tcW w:w="1260" w:type="dxa"/>
            <w:gridSpan w:val="2"/>
            <w:noWrap/>
            <w:vAlign w:val="bottom"/>
          </w:tcPr>
          <w:p w14:paraId="3760E9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1BE4B0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r>
      <w:tr w:rsidR="00E44885" w:rsidRPr="007E7433" w14:paraId="3CBD716C" w14:textId="77777777" w:rsidTr="00341FA4">
        <w:trPr>
          <w:trHeight w:val="58"/>
        </w:trPr>
        <w:tc>
          <w:tcPr>
            <w:tcW w:w="2425" w:type="dxa"/>
            <w:noWrap/>
            <w:vAlign w:val="bottom"/>
          </w:tcPr>
          <w:p w14:paraId="1895355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Indonesia</w:t>
            </w:r>
          </w:p>
        </w:tc>
        <w:tc>
          <w:tcPr>
            <w:tcW w:w="810" w:type="dxa"/>
            <w:noWrap/>
            <w:vAlign w:val="bottom"/>
          </w:tcPr>
          <w:p w14:paraId="2F2C235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B53DD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6B5320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6F004E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79DB4F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6D7E5E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00" w:type="dxa"/>
            <w:noWrap/>
            <w:vAlign w:val="bottom"/>
          </w:tcPr>
          <w:p w14:paraId="240B3E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90" w:type="dxa"/>
            <w:noWrap/>
            <w:vAlign w:val="bottom"/>
          </w:tcPr>
          <w:p w14:paraId="5E78D0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080" w:type="dxa"/>
            <w:noWrap/>
            <w:vAlign w:val="bottom"/>
          </w:tcPr>
          <w:p w14:paraId="5BF4DA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10.0%</w:t>
            </w:r>
          </w:p>
        </w:tc>
        <w:tc>
          <w:tcPr>
            <w:tcW w:w="1260" w:type="dxa"/>
            <w:gridSpan w:val="2"/>
            <w:noWrap/>
            <w:vAlign w:val="bottom"/>
          </w:tcPr>
          <w:p w14:paraId="5B6EA9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10.0%</w:t>
            </w:r>
          </w:p>
        </w:tc>
        <w:tc>
          <w:tcPr>
            <w:tcW w:w="1170" w:type="dxa"/>
            <w:noWrap/>
            <w:vAlign w:val="bottom"/>
          </w:tcPr>
          <w:p w14:paraId="3F6C67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r>
      <w:tr w:rsidR="00E44885" w:rsidRPr="007E7433" w14:paraId="22150392" w14:textId="77777777" w:rsidTr="00341FA4">
        <w:trPr>
          <w:trHeight w:val="58"/>
        </w:trPr>
        <w:tc>
          <w:tcPr>
            <w:tcW w:w="2425" w:type="dxa"/>
            <w:noWrap/>
            <w:vAlign w:val="bottom"/>
          </w:tcPr>
          <w:p w14:paraId="4AB50F8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Iran</w:t>
            </w:r>
          </w:p>
        </w:tc>
        <w:tc>
          <w:tcPr>
            <w:tcW w:w="810" w:type="dxa"/>
            <w:noWrap/>
            <w:vAlign w:val="bottom"/>
          </w:tcPr>
          <w:p w14:paraId="1F2293D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C8DEC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3BAF40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4D43C8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3C609B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614352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6EC715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669695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15.2%</w:t>
            </w:r>
          </w:p>
        </w:tc>
        <w:tc>
          <w:tcPr>
            <w:tcW w:w="1080" w:type="dxa"/>
            <w:noWrap/>
            <w:vAlign w:val="bottom"/>
          </w:tcPr>
          <w:p w14:paraId="3A03E6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15.5%</w:t>
            </w:r>
          </w:p>
        </w:tc>
        <w:tc>
          <w:tcPr>
            <w:tcW w:w="1260" w:type="dxa"/>
            <w:gridSpan w:val="2"/>
            <w:noWrap/>
            <w:vAlign w:val="bottom"/>
          </w:tcPr>
          <w:p w14:paraId="42B222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15.5%</w:t>
            </w:r>
          </w:p>
        </w:tc>
        <w:tc>
          <w:tcPr>
            <w:tcW w:w="1170" w:type="dxa"/>
            <w:noWrap/>
            <w:vAlign w:val="bottom"/>
          </w:tcPr>
          <w:p w14:paraId="46D2DA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15.4%</w:t>
            </w:r>
          </w:p>
        </w:tc>
      </w:tr>
      <w:tr w:rsidR="00E44885" w:rsidRPr="007E7433" w14:paraId="4484AFF4" w14:textId="77777777" w:rsidTr="00341FA4">
        <w:trPr>
          <w:trHeight w:val="58"/>
        </w:trPr>
        <w:tc>
          <w:tcPr>
            <w:tcW w:w="2425" w:type="dxa"/>
            <w:noWrap/>
            <w:vAlign w:val="bottom"/>
          </w:tcPr>
          <w:p w14:paraId="1B36ABD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Iraq</w:t>
            </w:r>
          </w:p>
        </w:tc>
        <w:tc>
          <w:tcPr>
            <w:tcW w:w="810" w:type="dxa"/>
            <w:noWrap/>
            <w:vAlign w:val="bottom"/>
          </w:tcPr>
          <w:p w14:paraId="1B6A381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4F753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1170" w:type="dxa"/>
            <w:noWrap/>
            <w:vAlign w:val="bottom"/>
          </w:tcPr>
          <w:p w14:paraId="2F3AF5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170" w:type="dxa"/>
            <w:noWrap/>
            <w:vAlign w:val="bottom"/>
          </w:tcPr>
          <w:p w14:paraId="03FBCE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13.4%</w:t>
            </w:r>
          </w:p>
        </w:tc>
        <w:tc>
          <w:tcPr>
            <w:tcW w:w="1170" w:type="dxa"/>
            <w:noWrap/>
            <w:vAlign w:val="bottom"/>
          </w:tcPr>
          <w:p w14:paraId="6E3EB9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c>
          <w:tcPr>
            <w:tcW w:w="1170" w:type="dxa"/>
            <w:noWrap/>
            <w:vAlign w:val="bottom"/>
          </w:tcPr>
          <w:p w14:paraId="776C08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00" w:type="dxa"/>
            <w:noWrap/>
            <w:vAlign w:val="bottom"/>
          </w:tcPr>
          <w:p w14:paraId="0698AF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90" w:type="dxa"/>
            <w:noWrap/>
            <w:vAlign w:val="bottom"/>
          </w:tcPr>
          <w:p w14:paraId="2A7E79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13.3%</w:t>
            </w:r>
          </w:p>
        </w:tc>
        <w:tc>
          <w:tcPr>
            <w:tcW w:w="1080" w:type="dxa"/>
            <w:noWrap/>
            <w:vAlign w:val="bottom"/>
          </w:tcPr>
          <w:p w14:paraId="510AEF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13.6%</w:t>
            </w:r>
          </w:p>
        </w:tc>
        <w:tc>
          <w:tcPr>
            <w:tcW w:w="1260" w:type="dxa"/>
            <w:gridSpan w:val="2"/>
            <w:noWrap/>
            <w:vAlign w:val="bottom"/>
          </w:tcPr>
          <w:p w14:paraId="2B9E0E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13.6%</w:t>
            </w:r>
          </w:p>
        </w:tc>
        <w:tc>
          <w:tcPr>
            <w:tcW w:w="1170" w:type="dxa"/>
            <w:noWrap/>
            <w:vAlign w:val="bottom"/>
          </w:tcPr>
          <w:p w14:paraId="698F96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13.5%</w:t>
            </w:r>
          </w:p>
        </w:tc>
      </w:tr>
      <w:tr w:rsidR="00E44885" w:rsidRPr="007E7433" w14:paraId="36419D27" w14:textId="77777777" w:rsidTr="00341FA4">
        <w:trPr>
          <w:trHeight w:val="58"/>
        </w:trPr>
        <w:tc>
          <w:tcPr>
            <w:tcW w:w="2425" w:type="dxa"/>
            <w:noWrap/>
            <w:vAlign w:val="bottom"/>
          </w:tcPr>
          <w:p w14:paraId="315F0A2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Ireland</w:t>
            </w:r>
          </w:p>
        </w:tc>
        <w:tc>
          <w:tcPr>
            <w:tcW w:w="810" w:type="dxa"/>
            <w:noWrap/>
            <w:vAlign w:val="bottom"/>
          </w:tcPr>
          <w:p w14:paraId="2614F3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CCE48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60D239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5.9%</w:t>
            </w:r>
          </w:p>
        </w:tc>
        <w:tc>
          <w:tcPr>
            <w:tcW w:w="1170" w:type="dxa"/>
            <w:noWrap/>
            <w:vAlign w:val="bottom"/>
          </w:tcPr>
          <w:p w14:paraId="7BEBEA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248F1F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170" w:type="dxa"/>
            <w:noWrap/>
            <w:vAlign w:val="bottom"/>
          </w:tcPr>
          <w:p w14:paraId="21A793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00" w:type="dxa"/>
            <w:noWrap/>
            <w:vAlign w:val="bottom"/>
          </w:tcPr>
          <w:p w14:paraId="34CFF5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90" w:type="dxa"/>
            <w:noWrap/>
            <w:vAlign w:val="bottom"/>
          </w:tcPr>
          <w:p w14:paraId="290514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080" w:type="dxa"/>
            <w:noWrap/>
            <w:vAlign w:val="bottom"/>
          </w:tcPr>
          <w:p w14:paraId="42F06E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260" w:type="dxa"/>
            <w:gridSpan w:val="2"/>
            <w:noWrap/>
            <w:vAlign w:val="bottom"/>
          </w:tcPr>
          <w:p w14:paraId="1CC39C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170" w:type="dxa"/>
            <w:noWrap/>
            <w:vAlign w:val="bottom"/>
          </w:tcPr>
          <w:p w14:paraId="175F18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8.6%</w:t>
            </w:r>
          </w:p>
        </w:tc>
      </w:tr>
      <w:tr w:rsidR="00E44885" w:rsidRPr="007E7433" w14:paraId="776FB358" w14:textId="77777777" w:rsidTr="00341FA4">
        <w:trPr>
          <w:trHeight w:val="58"/>
        </w:trPr>
        <w:tc>
          <w:tcPr>
            <w:tcW w:w="2425" w:type="dxa"/>
            <w:noWrap/>
            <w:vAlign w:val="bottom"/>
          </w:tcPr>
          <w:p w14:paraId="0E36BCE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Israel</w:t>
            </w:r>
          </w:p>
        </w:tc>
        <w:tc>
          <w:tcPr>
            <w:tcW w:w="810" w:type="dxa"/>
            <w:noWrap/>
            <w:vAlign w:val="bottom"/>
          </w:tcPr>
          <w:p w14:paraId="64F8EA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C3C32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170" w:type="dxa"/>
            <w:noWrap/>
            <w:vAlign w:val="bottom"/>
          </w:tcPr>
          <w:p w14:paraId="6C7247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170" w:type="dxa"/>
            <w:noWrap/>
            <w:vAlign w:val="bottom"/>
          </w:tcPr>
          <w:p w14:paraId="7735D1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7.7%</w:t>
            </w:r>
          </w:p>
        </w:tc>
        <w:tc>
          <w:tcPr>
            <w:tcW w:w="1170" w:type="dxa"/>
            <w:noWrap/>
            <w:vAlign w:val="bottom"/>
          </w:tcPr>
          <w:p w14:paraId="66B516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4C2DAF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00" w:type="dxa"/>
            <w:noWrap/>
            <w:vAlign w:val="bottom"/>
          </w:tcPr>
          <w:p w14:paraId="0FADE5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90" w:type="dxa"/>
            <w:noWrap/>
            <w:vAlign w:val="bottom"/>
          </w:tcPr>
          <w:p w14:paraId="1D4AEB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080" w:type="dxa"/>
            <w:noWrap/>
            <w:vAlign w:val="bottom"/>
          </w:tcPr>
          <w:p w14:paraId="5E3A1C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260" w:type="dxa"/>
            <w:gridSpan w:val="2"/>
            <w:noWrap/>
            <w:vAlign w:val="bottom"/>
          </w:tcPr>
          <w:p w14:paraId="766D6D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5F02547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r>
      <w:tr w:rsidR="00E44885" w:rsidRPr="007E7433" w14:paraId="58C719A1" w14:textId="77777777" w:rsidTr="00341FA4">
        <w:trPr>
          <w:trHeight w:val="58"/>
        </w:trPr>
        <w:tc>
          <w:tcPr>
            <w:tcW w:w="2425" w:type="dxa"/>
            <w:noWrap/>
            <w:vAlign w:val="bottom"/>
          </w:tcPr>
          <w:p w14:paraId="13402DC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Italy</w:t>
            </w:r>
          </w:p>
        </w:tc>
        <w:tc>
          <w:tcPr>
            <w:tcW w:w="810" w:type="dxa"/>
            <w:noWrap/>
            <w:vAlign w:val="bottom"/>
          </w:tcPr>
          <w:p w14:paraId="202A14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97365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2B1659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138384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378E5C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6B72DE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00" w:type="dxa"/>
            <w:noWrap/>
            <w:vAlign w:val="bottom"/>
          </w:tcPr>
          <w:p w14:paraId="30BD58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90" w:type="dxa"/>
            <w:noWrap/>
            <w:vAlign w:val="bottom"/>
          </w:tcPr>
          <w:p w14:paraId="6B09BC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080" w:type="dxa"/>
            <w:noWrap/>
            <w:vAlign w:val="bottom"/>
          </w:tcPr>
          <w:p w14:paraId="6F8939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260" w:type="dxa"/>
            <w:gridSpan w:val="2"/>
            <w:noWrap/>
            <w:vAlign w:val="bottom"/>
          </w:tcPr>
          <w:p w14:paraId="7E643C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10.2%</w:t>
            </w:r>
          </w:p>
        </w:tc>
        <w:tc>
          <w:tcPr>
            <w:tcW w:w="1170" w:type="dxa"/>
            <w:noWrap/>
            <w:vAlign w:val="bottom"/>
          </w:tcPr>
          <w:p w14:paraId="66835E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r>
      <w:tr w:rsidR="00E44885" w:rsidRPr="007E7433" w14:paraId="39B7188A" w14:textId="77777777" w:rsidTr="00341FA4">
        <w:trPr>
          <w:trHeight w:val="58"/>
        </w:trPr>
        <w:tc>
          <w:tcPr>
            <w:tcW w:w="2425" w:type="dxa"/>
            <w:noWrap/>
            <w:vAlign w:val="bottom"/>
          </w:tcPr>
          <w:p w14:paraId="692F102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Jamaica</w:t>
            </w:r>
          </w:p>
        </w:tc>
        <w:tc>
          <w:tcPr>
            <w:tcW w:w="810" w:type="dxa"/>
            <w:noWrap/>
            <w:vAlign w:val="bottom"/>
          </w:tcPr>
          <w:p w14:paraId="4D8B79C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ACB26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5E959A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2C53DF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28AE95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4CAE73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5B8019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5C64FF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11.0%</w:t>
            </w:r>
          </w:p>
        </w:tc>
        <w:tc>
          <w:tcPr>
            <w:tcW w:w="1080" w:type="dxa"/>
            <w:noWrap/>
            <w:vAlign w:val="bottom"/>
          </w:tcPr>
          <w:p w14:paraId="29A6BCD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1260" w:type="dxa"/>
            <w:gridSpan w:val="2"/>
            <w:noWrap/>
            <w:vAlign w:val="bottom"/>
          </w:tcPr>
          <w:p w14:paraId="7CA6E3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12.7%</w:t>
            </w:r>
          </w:p>
        </w:tc>
        <w:tc>
          <w:tcPr>
            <w:tcW w:w="1170" w:type="dxa"/>
            <w:noWrap/>
            <w:vAlign w:val="bottom"/>
          </w:tcPr>
          <w:p w14:paraId="2972F1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11.6%</w:t>
            </w:r>
          </w:p>
        </w:tc>
      </w:tr>
      <w:tr w:rsidR="00E44885" w:rsidRPr="007E7433" w14:paraId="5ED33550" w14:textId="77777777" w:rsidTr="00341FA4">
        <w:trPr>
          <w:trHeight w:val="58"/>
        </w:trPr>
        <w:tc>
          <w:tcPr>
            <w:tcW w:w="2425" w:type="dxa"/>
            <w:noWrap/>
            <w:vAlign w:val="bottom"/>
          </w:tcPr>
          <w:p w14:paraId="4035360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Japan</w:t>
            </w:r>
          </w:p>
        </w:tc>
        <w:tc>
          <w:tcPr>
            <w:tcW w:w="810" w:type="dxa"/>
            <w:noWrap/>
            <w:vAlign w:val="bottom"/>
          </w:tcPr>
          <w:p w14:paraId="5465B65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D1098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170" w:type="dxa"/>
            <w:noWrap/>
            <w:vAlign w:val="bottom"/>
          </w:tcPr>
          <w:p w14:paraId="60C758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170" w:type="dxa"/>
            <w:noWrap/>
            <w:vAlign w:val="bottom"/>
          </w:tcPr>
          <w:p w14:paraId="5A9AD3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7.7%</w:t>
            </w:r>
          </w:p>
        </w:tc>
        <w:tc>
          <w:tcPr>
            <w:tcW w:w="1170" w:type="dxa"/>
            <w:noWrap/>
            <w:vAlign w:val="bottom"/>
          </w:tcPr>
          <w:p w14:paraId="00C047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6B95C3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00" w:type="dxa"/>
            <w:noWrap/>
            <w:vAlign w:val="bottom"/>
          </w:tcPr>
          <w:p w14:paraId="6B676D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90" w:type="dxa"/>
            <w:noWrap/>
            <w:vAlign w:val="bottom"/>
          </w:tcPr>
          <w:p w14:paraId="79CFC0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6.2%</w:t>
            </w:r>
          </w:p>
        </w:tc>
        <w:tc>
          <w:tcPr>
            <w:tcW w:w="1080" w:type="dxa"/>
            <w:noWrap/>
            <w:vAlign w:val="bottom"/>
          </w:tcPr>
          <w:p w14:paraId="3219BA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260" w:type="dxa"/>
            <w:gridSpan w:val="2"/>
            <w:noWrap/>
            <w:vAlign w:val="bottom"/>
          </w:tcPr>
          <w:p w14:paraId="2003A2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467057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r>
      <w:tr w:rsidR="00E44885" w:rsidRPr="007E7433" w14:paraId="445388E7" w14:textId="77777777" w:rsidTr="00341FA4">
        <w:trPr>
          <w:trHeight w:val="58"/>
        </w:trPr>
        <w:tc>
          <w:tcPr>
            <w:tcW w:w="2425" w:type="dxa"/>
            <w:noWrap/>
            <w:vAlign w:val="bottom"/>
          </w:tcPr>
          <w:p w14:paraId="67B12B4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Jordan</w:t>
            </w:r>
          </w:p>
        </w:tc>
        <w:tc>
          <w:tcPr>
            <w:tcW w:w="810" w:type="dxa"/>
            <w:noWrap/>
            <w:vAlign w:val="bottom"/>
          </w:tcPr>
          <w:p w14:paraId="12D749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81BFD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1170" w:type="dxa"/>
            <w:noWrap/>
            <w:vAlign w:val="bottom"/>
          </w:tcPr>
          <w:p w14:paraId="14E94F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55A0A7D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0F546A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348B75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900" w:type="dxa"/>
            <w:noWrap/>
            <w:vAlign w:val="bottom"/>
          </w:tcPr>
          <w:p w14:paraId="65335F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990" w:type="dxa"/>
            <w:noWrap/>
            <w:vAlign w:val="bottom"/>
          </w:tcPr>
          <w:p w14:paraId="7EE1325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080" w:type="dxa"/>
            <w:noWrap/>
            <w:vAlign w:val="bottom"/>
          </w:tcPr>
          <w:p w14:paraId="2055079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260" w:type="dxa"/>
            <w:gridSpan w:val="2"/>
            <w:noWrap/>
            <w:vAlign w:val="bottom"/>
          </w:tcPr>
          <w:p w14:paraId="79116A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12.2%</w:t>
            </w:r>
          </w:p>
        </w:tc>
        <w:tc>
          <w:tcPr>
            <w:tcW w:w="1170" w:type="dxa"/>
            <w:noWrap/>
            <w:vAlign w:val="bottom"/>
          </w:tcPr>
          <w:p w14:paraId="2C25E1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10.8%</w:t>
            </w:r>
          </w:p>
        </w:tc>
      </w:tr>
      <w:tr w:rsidR="00E44885" w:rsidRPr="007E7433" w14:paraId="3D50EB51" w14:textId="77777777" w:rsidTr="00341FA4">
        <w:trPr>
          <w:trHeight w:val="58"/>
        </w:trPr>
        <w:tc>
          <w:tcPr>
            <w:tcW w:w="2425" w:type="dxa"/>
            <w:noWrap/>
            <w:vAlign w:val="bottom"/>
          </w:tcPr>
          <w:p w14:paraId="53B7D83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Kazakhstan</w:t>
            </w:r>
          </w:p>
        </w:tc>
        <w:tc>
          <w:tcPr>
            <w:tcW w:w="810" w:type="dxa"/>
            <w:noWrap/>
            <w:vAlign w:val="bottom"/>
          </w:tcPr>
          <w:p w14:paraId="4EED943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B5BAF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575E85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604411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2E6C2E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072FB2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00" w:type="dxa"/>
            <w:noWrap/>
            <w:vAlign w:val="bottom"/>
          </w:tcPr>
          <w:p w14:paraId="4BE32D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90" w:type="dxa"/>
            <w:noWrap/>
            <w:vAlign w:val="bottom"/>
          </w:tcPr>
          <w:p w14:paraId="654583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080" w:type="dxa"/>
            <w:noWrap/>
            <w:vAlign w:val="bottom"/>
          </w:tcPr>
          <w:p w14:paraId="36E01A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260" w:type="dxa"/>
            <w:gridSpan w:val="2"/>
            <w:noWrap/>
            <w:vAlign w:val="bottom"/>
          </w:tcPr>
          <w:p w14:paraId="4E6119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170" w:type="dxa"/>
            <w:noWrap/>
            <w:vAlign w:val="bottom"/>
          </w:tcPr>
          <w:p w14:paraId="7E271B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r>
      <w:tr w:rsidR="00E44885" w:rsidRPr="007E7433" w14:paraId="2DA66DAE" w14:textId="77777777" w:rsidTr="00341FA4">
        <w:trPr>
          <w:trHeight w:val="58"/>
        </w:trPr>
        <w:tc>
          <w:tcPr>
            <w:tcW w:w="2425" w:type="dxa"/>
            <w:noWrap/>
            <w:vAlign w:val="bottom"/>
          </w:tcPr>
          <w:p w14:paraId="64604F1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Kenya</w:t>
            </w:r>
          </w:p>
        </w:tc>
        <w:tc>
          <w:tcPr>
            <w:tcW w:w="810" w:type="dxa"/>
            <w:noWrap/>
            <w:vAlign w:val="bottom"/>
          </w:tcPr>
          <w:p w14:paraId="5DC6852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3EE65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0BB905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540AED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423D50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45432FB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3D89D8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6C442E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12.2%</w:t>
            </w:r>
          </w:p>
        </w:tc>
        <w:tc>
          <w:tcPr>
            <w:tcW w:w="1080" w:type="dxa"/>
            <w:noWrap/>
            <w:vAlign w:val="bottom"/>
          </w:tcPr>
          <w:p w14:paraId="0EC32E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9.8%</w:t>
            </w:r>
          </w:p>
        </w:tc>
        <w:tc>
          <w:tcPr>
            <w:tcW w:w="1260" w:type="dxa"/>
            <w:gridSpan w:val="2"/>
            <w:noWrap/>
            <w:vAlign w:val="bottom"/>
          </w:tcPr>
          <w:p w14:paraId="70D07D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170" w:type="dxa"/>
            <w:noWrap/>
            <w:vAlign w:val="bottom"/>
          </w:tcPr>
          <w:p w14:paraId="0976CD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11.4%</w:t>
            </w:r>
          </w:p>
        </w:tc>
      </w:tr>
      <w:tr w:rsidR="00E44885" w:rsidRPr="007E7433" w14:paraId="3269368D" w14:textId="77777777" w:rsidTr="00341FA4">
        <w:trPr>
          <w:trHeight w:val="58"/>
        </w:trPr>
        <w:tc>
          <w:tcPr>
            <w:tcW w:w="2425" w:type="dxa"/>
            <w:noWrap/>
            <w:vAlign w:val="bottom"/>
          </w:tcPr>
          <w:p w14:paraId="64CA77E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Korea, Republic of</w:t>
            </w:r>
          </w:p>
        </w:tc>
        <w:tc>
          <w:tcPr>
            <w:tcW w:w="810" w:type="dxa"/>
            <w:noWrap/>
            <w:vAlign w:val="bottom"/>
          </w:tcPr>
          <w:p w14:paraId="46662AD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88638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303BCB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170" w:type="dxa"/>
            <w:noWrap/>
            <w:vAlign w:val="bottom"/>
          </w:tcPr>
          <w:p w14:paraId="00FBF9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170" w:type="dxa"/>
            <w:noWrap/>
            <w:vAlign w:val="bottom"/>
          </w:tcPr>
          <w:p w14:paraId="5DA235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6.7%</w:t>
            </w:r>
          </w:p>
        </w:tc>
        <w:tc>
          <w:tcPr>
            <w:tcW w:w="1170" w:type="dxa"/>
            <w:noWrap/>
            <w:vAlign w:val="bottom"/>
          </w:tcPr>
          <w:p w14:paraId="32F3D2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00" w:type="dxa"/>
            <w:noWrap/>
            <w:vAlign w:val="bottom"/>
          </w:tcPr>
          <w:p w14:paraId="4ED890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90" w:type="dxa"/>
            <w:noWrap/>
            <w:vAlign w:val="bottom"/>
          </w:tcPr>
          <w:p w14:paraId="652B2F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7.2%</w:t>
            </w:r>
          </w:p>
        </w:tc>
        <w:tc>
          <w:tcPr>
            <w:tcW w:w="1080" w:type="dxa"/>
            <w:noWrap/>
            <w:vAlign w:val="bottom"/>
          </w:tcPr>
          <w:p w14:paraId="44B7D4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260" w:type="dxa"/>
            <w:gridSpan w:val="2"/>
            <w:noWrap/>
            <w:vAlign w:val="bottom"/>
          </w:tcPr>
          <w:p w14:paraId="5B5DD60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39E8C8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r>
      <w:tr w:rsidR="00E44885" w:rsidRPr="007E7433" w14:paraId="670482BA" w14:textId="77777777" w:rsidTr="00341FA4">
        <w:trPr>
          <w:trHeight w:val="58"/>
        </w:trPr>
        <w:tc>
          <w:tcPr>
            <w:tcW w:w="2425" w:type="dxa"/>
            <w:noWrap/>
            <w:vAlign w:val="bottom"/>
          </w:tcPr>
          <w:p w14:paraId="095E94C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lastRenderedPageBreak/>
              <w:t>Kuwait</w:t>
            </w:r>
          </w:p>
        </w:tc>
        <w:tc>
          <w:tcPr>
            <w:tcW w:w="810" w:type="dxa"/>
            <w:noWrap/>
            <w:vAlign w:val="bottom"/>
          </w:tcPr>
          <w:p w14:paraId="0C7EF3D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D5DF6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170" w:type="dxa"/>
            <w:noWrap/>
            <w:vAlign w:val="bottom"/>
          </w:tcPr>
          <w:p w14:paraId="18CCDD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170" w:type="dxa"/>
            <w:noWrap/>
            <w:vAlign w:val="bottom"/>
          </w:tcPr>
          <w:p w14:paraId="0654C0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7.7%</w:t>
            </w:r>
          </w:p>
        </w:tc>
        <w:tc>
          <w:tcPr>
            <w:tcW w:w="1170" w:type="dxa"/>
            <w:noWrap/>
            <w:vAlign w:val="bottom"/>
          </w:tcPr>
          <w:p w14:paraId="7C7563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3E649B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00" w:type="dxa"/>
            <w:noWrap/>
            <w:vAlign w:val="bottom"/>
          </w:tcPr>
          <w:p w14:paraId="34BD7B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90" w:type="dxa"/>
            <w:noWrap/>
            <w:vAlign w:val="bottom"/>
          </w:tcPr>
          <w:p w14:paraId="643314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080" w:type="dxa"/>
            <w:noWrap/>
            <w:vAlign w:val="bottom"/>
          </w:tcPr>
          <w:p w14:paraId="169CB7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260" w:type="dxa"/>
            <w:gridSpan w:val="2"/>
            <w:noWrap/>
            <w:vAlign w:val="bottom"/>
          </w:tcPr>
          <w:p w14:paraId="152C81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676D4B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r>
      <w:tr w:rsidR="00E44885" w:rsidRPr="007E7433" w14:paraId="73F9CC76" w14:textId="77777777" w:rsidTr="00341FA4">
        <w:trPr>
          <w:trHeight w:val="58"/>
        </w:trPr>
        <w:tc>
          <w:tcPr>
            <w:tcW w:w="2425" w:type="dxa"/>
            <w:noWrap/>
            <w:vAlign w:val="bottom"/>
          </w:tcPr>
          <w:p w14:paraId="3317F5C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Latvia</w:t>
            </w:r>
          </w:p>
        </w:tc>
        <w:tc>
          <w:tcPr>
            <w:tcW w:w="810" w:type="dxa"/>
            <w:noWrap/>
            <w:vAlign w:val="bottom"/>
          </w:tcPr>
          <w:p w14:paraId="393DD0A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37B6B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00E40B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6.2%</w:t>
            </w:r>
          </w:p>
        </w:tc>
        <w:tc>
          <w:tcPr>
            <w:tcW w:w="1170" w:type="dxa"/>
            <w:noWrap/>
            <w:vAlign w:val="bottom"/>
          </w:tcPr>
          <w:p w14:paraId="478C32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686FC6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170" w:type="dxa"/>
            <w:noWrap/>
            <w:vAlign w:val="bottom"/>
          </w:tcPr>
          <w:p w14:paraId="23142D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00" w:type="dxa"/>
            <w:noWrap/>
            <w:vAlign w:val="bottom"/>
          </w:tcPr>
          <w:p w14:paraId="5831F5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90" w:type="dxa"/>
            <w:noWrap/>
            <w:vAlign w:val="bottom"/>
          </w:tcPr>
          <w:p w14:paraId="0FAE74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080" w:type="dxa"/>
            <w:noWrap/>
            <w:vAlign w:val="bottom"/>
          </w:tcPr>
          <w:p w14:paraId="32AF05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260" w:type="dxa"/>
            <w:gridSpan w:val="2"/>
            <w:noWrap/>
            <w:vAlign w:val="bottom"/>
          </w:tcPr>
          <w:p w14:paraId="7F66A3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170" w:type="dxa"/>
            <w:noWrap/>
            <w:vAlign w:val="bottom"/>
          </w:tcPr>
          <w:p w14:paraId="1F9D63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r>
      <w:tr w:rsidR="00E44885" w:rsidRPr="007E7433" w14:paraId="27BC4F3C" w14:textId="77777777" w:rsidTr="00341FA4">
        <w:trPr>
          <w:trHeight w:val="58"/>
        </w:trPr>
        <w:tc>
          <w:tcPr>
            <w:tcW w:w="2425" w:type="dxa"/>
            <w:noWrap/>
            <w:vAlign w:val="bottom"/>
          </w:tcPr>
          <w:p w14:paraId="5125B75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Lebanon</w:t>
            </w:r>
          </w:p>
        </w:tc>
        <w:tc>
          <w:tcPr>
            <w:tcW w:w="810" w:type="dxa"/>
            <w:noWrap/>
            <w:vAlign w:val="bottom"/>
          </w:tcPr>
          <w:p w14:paraId="2EF8453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5847E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1170" w:type="dxa"/>
            <w:noWrap/>
            <w:vAlign w:val="bottom"/>
          </w:tcPr>
          <w:p w14:paraId="46FFDDA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23.0%</w:t>
            </w:r>
          </w:p>
        </w:tc>
        <w:tc>
          <w:tcPr>
            <w:tcW w:w="1170" w:type="dxa"/>
            <w:noWrap/>
            <w:vAlign w:val="bottom"/>
          </w:tcPr>
          <w:p w14:paraId="60E614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24.8%</w:t>
            </w:r>
          </w:p>
        </w:tc>
        <w:tc>
          <w:tcPr>
            <w:tcW w:w="1170" w:type="dxa"/>
            <w:noWrap/>
            <w:vAlign w:val="bottom"/>
          </w:tcPr>
          <w:p w14:paraId="75A770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24.1%</w:t>
            </w:r>
          </w:p>
        </w:tc>
        <w:tc>
          <w:tcPr>
            <w:tcW w:w="1170" w:type="dxa"/>
            <w:noWrap/>
            <w:vAlign w:val="bottom"/>
          </w:tcPr>
          <w:p w14:paraId="338B14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900" w:type="dxa"/>
            <w:noWrap/>
            <w:vAlign w:val="bottom"/>
          </w:tcPr>
          <w:p w14:paraId="7999BD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990" w:type="dxa"/>
            <w:noWrap/>
            <w:vAlign w:val="bottom"/>
          </w:tcPr>
          <w:p w14:paraId="19FE55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24.7%</w:t>
            </w:r>
          </w:p>
        </w:tc>
        <w:tc>
          <w:tcPr>
            <w:tcW w:w="1080" w:type="dxa"/>
            <w:noWrap/>
            <w:vAlign w:val="bottom"/>
          </w:tcPr>
          <w:p w14:paraId="4D28EF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25.0%</w:t>
            </w:r>
          </w:p>
        </w:tc>
        <w:tc>
          <w:tcPr>
            <w:tcW w:w="1260" w:type="dxa"/>
            <w:gridSpan w:val="2"/>
            <w:noWrap/>
            <w:vAlign w:val="bottom"/>
          </w:tcPr>
          <w:p w14:paraId="36739A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25.0%</w:t>
            </w:r>
          </w:p>
        </w:tc>
        <w:tc>
          <w:tcPr>
            <w:tcW w:w="1170" w:type="dxa"/>
            <w:noWrap/>
            <w:vAlign w:val="bottom"/>
          </w:tcPr>
          <w:p w14:paraId="0C049B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24.9%</w:t>
            </w:r>
          </w:p>
        </w:tc>
      </w:tr>
      <w:tr w:rsidR="00E44885" w:rsidRPr="007E7433" w14:paraId="5C75A4CC" w14:textId="77777777" w:rsidTr="00341FA4">
        <w:trPr>
          <w:trHeight w:val="58"/>
        </w:trPr>
        <w:tc>
          <w:tcPr>
            <w:tcW w:w="2425" w:type="dxa"/>
            <w:noWrap/>
            <w:vAlign w:val="bottom"/>
          </w:tcPr>
          <w:p w14:paraId="7E3875A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Lithuania</w:t>
            </w:r>
          </w:p>
        </w:tc>
        <w:tc>
          <w:tcPr>
            <w:tcW w:w="810" w:type="dxa"/>
            <w:noWrap/>
            <w:vAlign w:val="bottom"/>
          </w:tcPr>
          <w:p w14:paraId="570685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02CEC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467E4F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5.9%</w:t>
            </w:r>
          </w:p>
        </w:tc>
        <w:tc>
          <w:tcPr>
            <w:tcW w:w="1170" w:type="dxa"/>
            <w:noWrap/>
            <w:vAlign w:val="bottom"/>
          </w:tcPr>
          <w:p w14:paraId="76C657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320D74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170" w:type="dxa"/>
            <w:noWrap/>
            <w:vAlign w:val="bottom"/>
          </w:tcPr>
          <w:p w14:paraId="493B85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00" w:type="dxa"/>
            <w:noWrap/>
            <w:vAlign w:val="bottom"/>
          </w:tcPr>
          <w:p w14:paraId="0B833D2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90" w:type="dxa"/>
            <w:noWrap/>
            <w:vAlign w:val="bottom"/>
          </w:tcPr>
          <w:p w14:paraId="44CCA5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c>
          <w:tcPr>
            <w:tcW w:w="1080" w:type="dxa"/>
            <w:noWrap/>
            <w:vAlign w:val="bottom"/>
          </w:tcPr>
          <w:p w14:paraId="7A0382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260" w:type="dxa"/>
            <w:gridSpan w:val="2"/>
            <w:noWrap/>
            <w:vAlign w:val="bottom"/>
          </w:tcPr>
          <w:p w14:paraId="73C552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170" w:type="dxa"/>
            <w:noWrap/>
            <w:vAlign w:val="bottom"/>
          </w:tcPr>
          <w:p w14:paraId="73FD6E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r>
      <w:tr w:rsidR="00E44885" w:rsidRPr="007E7433" w14:paraId="49EC5CAD" w14:textId="77777777" w:rsidTr="00341FA4">
        <w:trPr>
          <w:trHeight w:val="58"/>
        </w:trPr>
        <w:tc>
          <w:tcPr>
            <w:tcW w:w="2425" w:type="dxa"/>
            <w:noWrap/>
            <w:vAlign w:val="bottom"/>
          </w:tcPr>
          <w:p w14:paraId="28401FB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Luxembourg</w:t>
            </w:r>
          </w:p>
        </w:tc>
        <w:tc>
          <w:tcPr>
            <w:tcW w:w="810" w:type="dxa"/>
            <w:noWrap/>
            <w:vAlign w:val="bottom"/>
          </w:tcPr>
          <w:p w14:paraId="3F0DA81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9F74B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6F10E9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76D3BD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341B2D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11A898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0BEBDA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722A189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080" w:type="dxa"/>
            <w:noWrap/>
            <w:vAlign w:val="bottom"/>
          </w:tcPr>
          <w:p w14:paraId="53FF67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260" w:type="dxa"/>
            <w:gridSpan w:val="2"/>
            <w:noWrap/>
            <w:vAlign w:val="bottom"/>
          </w:tcPr>
          <w:p w14:paraId="083173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6C245C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r>
      <w:tr w:rsidR="00E44885" w:rsidRPr="007E7433" w14:paraId="2D998A56" w14:textId="77777777" w:rsidTr="00341FA4">
        <w:trPr>
          <w:trHeight w:val="58"/>
        </w:trPr>
        <w:tc>
          <w:tcPr>
            <w:tcW w:w="2425" w:type="dxa"/>
            <w:noWrap/>
            <w:vAlign w:val="bottom"/>
          </w:tcPr>
          <w:p w14:paraId="0BAC3FB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Malaysia</w:t>
            </w:r>
          </w:p>
        </w:tc>
        <w:tc>
          <w:tcPr>
            <w:tcW w:w="810" w:type="dxa"/>
            <w:noWrap/>
            <w:vAlign w:val="bottom"/>
          </w:tcPr>
          <w:p w14:paraId="6A15851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6A042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5D123C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6.2%</w:t>
            </w:r>
          </w:p>
        </w:tc>
        <w:tc>
          <w:tcPr>
            <w:tcW w:w="1170" w:type="dxa"/>
            <w:noWrap/>
            <w:vAlign w:val="bottom"/>
          </w:tcPr>
          <w:p w14:paraId="1FA0E2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7A219B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170" w:type="dxa"/>
            <w:noWrap/>
            <w:vAlign w:val="bottom"/>
          </w:tcPr>
          <w:p w14:paraId="765D96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00" w:type="dxa"/>
            <w:noWrap/>
            <w:vAlign w:val="bottom"/>
          </w:tcPr>
          <w:p w14:paraId="7F5C2E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90" w:type="dxa"/>
            <w:noWrap/>
            <w:vAlign w:val="bottom"/>
          </w:tcPr>
          <w:p w14:paraId="0E7235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c>
          <w:tcPr>
            <w:tcW w:w="1080" w:type="dxa"/>
            <w:noWrap/>
            <w:vAlign w:val="bottom"/>
          </w:tcPr>
          <w:p w14:paraId="4E89D9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c>
          <w:tcPr>
            <w:tcW w:w="1260" w:type="dxa"/>
            <w:gridSpan w:val="2"/>
            <w:noWrap/>
            <w:vAlign w:val="bottom"/>
          </w:tcPr>
          <w:p w14:paraId="195D3E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c>
          <w:tcPr>
            <w:tcW w:w="1170" w:type="dxa"/>
            <w:noWrap/>
            <w:vAlign w:val="bottom"/>
          </w:tcPr>
          <w:p w14:paraId="29228D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r>
      <w:tr w:rsidR="00E44885" w:rsidRPr="007E7433" w14:paraId="0AE91575" w14:textId="77777777" w:rsidTr="00341FA4">
        <w:trPr>
          <w:trHeight w:val="58"/>
        </w:trPr>
        <w:tc>
          <w:tcPr>
            <w:tcW w:w="2425" w:type="dxa"/>
            <w:noWrap/>
            <w:vAlign w:val="bottom"/>
          </w:tcPr>
          <w:p w14:paraId="765CCDF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Malta</w:t>
            </w:r>
          </w:p>
        </w:tc>
        <w:tc>
          <w:tcPr>
            <w:tcW w:w="810" w:type="dxa"/>
            <w:noWrap/>
            <w:vAlign w:val="bottom"/>
          </w:tcPr>
          <w:p w14:paraId="615797C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866E6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1EA350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5.9%</w:t>
            </w:r>
          </w:p>
        </w:tc>
        <w:tc>
          <w:tcPr>
            <w:tcW w:w="1170" w:type="dxa"/>
            <w:noWrap/>
            <w:vAlign w:val="bottom"/>
          </w:tcPr>
          <w:p w14:paraId="7A54E5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25FAB0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170" w:type="dxa"/>
            <w:noWrap/>
            <w:vAlign w:val="bottom"/>
          </w:tcPr>
          <w:p w14:paraId="1D6240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00" w:type="dxa"/>
            <w:noWrap/>
            <w:vAlign w:val="bottom"/>
          </w:tcPr>
          <w:p w14:paraId="5D5AD8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90" w:type="dxa"/>
            <w:noWrap/>
            <w:vAlign w:val="bottom"/>
          </w:tcPr>
          <w:p w14:paraId="013521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6.1%</w:t>
            </w:r>
          </w:p>
        </w:tc>
        <w:tc>
          <w:tcPr>
            <w:tcW w:w="1080" w:type="dxa"/>
            <w:noWrap/>
            <w:vAlign w:val="bottom"/>
          </w:tcPr>
          <w:p w14:paraId="6E551D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260" w:type="dxa"/>
            <w:gridSpan w:val="2"/>
            <w:noWrap/>
            <w:vAlign w:val="bottom"/>
          </w:tcPr>
          <w:p w14:paraId="525D6E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656C68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r>
      <w:tr w:rsidR="00E44885" w:rsidRPr="007E7433" w14:paraId="7675563A" w14:textId="77777777" w:rsidTr="00341FA4">
        <w:trPr>
          <w:trHeight w:val="58"/>
        </w:trPr>
        <w:tc>
          <w:tcPr>
            <w:tcW w:w="2425" w:type="dxa"/>
            <w:noWrap/>
            <w:vAlign w:val="bottom"/>
          </w:tcPr>
          <w:p w14:paraId="2AE8DCA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Mauritius</w:t>
            </w:r>
          </w:p>
        </w:tc>
        <w:tc>
          <w:tcPr>
            <w:tcW w:w="810" w:type="dxa"/>
            <w:noWrap/>
            <w:vAlign w:val="bottom"/>
          </w:tcPr>
          <w:p w14:paraId="4266DB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EFAB5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730D63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63B657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6539D1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76336C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00" w:type="dxa"/>
            <w:noWrap/>
            <w:vAlign w:val="bottom"/>
          </w:tcPr>
          <w:p w14:paraId="2DC379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90" w:type="dxa"/>
            <w:noWrap/>
            <w:vAlign w:val="bottom"/>
          </w:tcPr>
          <w:p w14:paraId="3F0D3F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080" w:type="dxa"/>
            <w:noWrap/>
            <w:vAlign w:val="bottom"/>
          </w:tcPr>
          <w:p w14:paraId="7A44C8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260" w:type="dxa"/>
            <w:gridSpan w:val="2"/>
            <w:noWrap/>
            <w:vAlign w:val="bottom"/>
          </w:tcPr>
          <w:p w14:paraId="3BCF77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212A7F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r>
      <w:tr w:rsidR="00E44885" w:rsidRPr="007E7433" w14:paraId="3B263F23" w14:textId="77777777" w:rsidTr="00341FA4">
        <w:trPr>
          <w:trHeight w:val="58"/>
        </w:trPr>
        <w:tc>
          <w:tcPr>
            <w:tcW w:w="2425" w:type="dxa"/>
            <w:noWrap/>
            <w:vAlign w:val="bottom"/>
          </w:tcPr>
          <w:p w14:paraId="0E79D3D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Mexico</w:t>
            </w:r>
          </w:p>
        </w:tc>
        <w:tc>
          <w:tcPr>
            <w:tcW w:w="810" w:type="dxa"/>
            <w:noWrap/>
            <w:vAlign w:val="bottom"/>
          </w:tcPr>
          <w:p w14:paraId="72C1118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3C994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175B57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c>
          <w:tcPr>
            <w:tcW w:w="1170" w:type="dxa"/>
            <w:noWrap/>
            <w:vAlign w:val="bottom"/>
          </w:tcPr>
          <w:p w14:paraId="263E38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3BF9F0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7E843A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00" w:type="dxa"/>
            <w:noWrap/>
            <w:vAlign w:val="bottom"/>
          </w:tcPr>
          <w:p w14:paraId="31BF3E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90" w:type="dxa"/>
            <w:noWrap/>
            <w:vAlign w:val="bottom"/>
          </w:tcPr>
          <w:p w14:paraId="10D349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080" w:type="dxa"/>
            <w:noWrap/>
            <w:vAlign w:val="bottom"/>
          </w:tcPr>
          <w:p w14:paraId="14C08C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260" w:type="dxa"/>
            <w:gridSpan w:val="2"/>
            <w:noWrap/>
            <w:vAlign w:val="bottom"/>
          </w:tcPr>
          <w:p w14:paraId="39DD2C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170" w:type="dxa"/>
            <w:noWrap/>
            <w:vAlign w:val="bottom"/>
          </w:tcPr>
          <w:p w14:paraId="75117E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r>
      <w:tr w:rsidR="00E44885" w:rsidRPr="007E7433" w14:paraId="1D5E6889" w14:textId="77777777" w:rsidTr="00341FA4">
        <w:trPr>
          <w:trHeight w:val="58"/>
        </w:trPr>
        <w:tc>
          <w:tcPr>
            <w:tcW w:w="2425" w:type="dxa"/>
            <w:noWrap/>
            <w:vAlign w:val="bottom"/>
          </w:tcPr>
          <w:p w14:paraId="4550F75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Mongolia</w:t>
            </w:r>
          </w:p>
        </w:tc>
        <w:tc>
          <w:tcPr>
            <w:tcW w:w="810" w:type="dxa"/>
            <w:noWrap/>
            <w:vAlign w:val="bottom"/>
          </w:tcPr>
          <w:p w14:paraId="4E2E4F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1ACBB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3AA18A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6238B2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34367C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295AF0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20C7CE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2C4484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080" w:type="dxa"/>
            <w:noWrap/>
            <w:vAlign w:val="bottom"/>
          </w:tcPr>
          <w:p w14:paraId="5B8ABE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10.8%</w:t>
            </w:r>
          </w:p>
        </w:tc>
        <w:tc>
          <w:tcPr>
            <w:tcW w:w="1260" w:type="dxa"/>
            <w:gridSpan w:val="2"/>
            <w:noWrap/>
            <w:vAlign w:val="bottom"/>
          </w:tcPr>
          <w:p w14:paraId="74B6C9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13.5%</w:t>
            </w:r>
          </w:p>
        </w:tc>
        <w:tc>
          <w:tcPr>
            <w:tcW w:w="1170" w:type="dxa"/>
            <w:noWrap/>
            <w:vAlign w:val="bottom"/>
          </w:tcPr>
          <w:p w14:paraId="23660F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r>
      <w:tr w:rsidR="00E44885" w:rsidRPr="007E7433" w14:paraId="5C8BDBBF" w14:textId="77777777" w:rsidTr="00341FA4">
        <w:trPr>
          <w:trHeight w:val="58"/>
        </w:trPr>
        <w:tc>
          <w:tcPr>
            <w:tcW w:w="2425" w:type="dxa"/>
            <w:noWrap/>
            <w:vAlign w:val="bottom"/>
          </w:tcPr>
          <w:p w14:paraId="49DD0E8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Montenegro</w:t>
            </w:r>
          </w:p>
        </w:tc>
        <w:tc>
          <w:tcPr>
            <w:tcW w:w="810" w:type="dxa"/>
            <w:noWrap/>
            <w:vAlign w:val="bottom"/>
          </w:tcPr>
          <w:p w14:paraId="4084660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24B11D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1170" w:type="dxa"/>
            <w:noWrap/>
            <w:vAlign w:val="bottom"/>
          </w:tcPr>
          <w:p w14:paraId="04F7D2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325156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757DB1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7203E0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900" w:type="dxa"/>
            <w:noWrap/>
            <w:vAlign w:val="bottom"/>
          </w:tcPr>
          <w:p w14:paraId="19D0E1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990" w:type="dxa"/>
            <w:noWrap/>
            <w:vAlign w:val="bottom"/>
          </w:tcPr>
          <w:p w14:paraId="7D79829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080" w:type="dxa"/>
            <w:noWrap/>
            <w:vAlign w:val="bottom"/>
          </w:tcPr>
          <w:p w14:paraId="3993CE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260" w:type="dxa"/>
            <w:gridSpan w:val="2"/>
            <w:noWrap/>
            <w:vAlign w:val="bottom"/>
          </w:tcPr>
          <w:p w14:paraId="765656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12.8%</w:t>
            </w:r>
          </w:p>
        </w:tc>
        <w:tc>
          <w:tcPr>
            <w:tcW w:w="1170" w:type="dxa"/>
            <w:noWrap/>
            <w:vAlign w:val="bottom"/>
          </w:tcPr>
          <w:p w14:paraId="6946CF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11.9%</w:t>
            </w:r>
          </w:p>
        </w:tc>
      </w:tr>
      <w:tr w:rsidR="00E44885" w:rsidRPr="007E7433" w14:paraId="32138BAD" w14:textId="77777777" w:rsidTr="00341FA4">
        <w:trPr>
          <w:trHeight w:val="58"/>
        </w:trPr>
        <w:tc>
          <w:tcPr>
            <w:tcW w:w="2425" w:type="dxa"/>
            <w:noWrap/>
            <w:vAlign w:val="bottom"/>
          </w:tcPr>
          <w:p w14:paraId="7C7A044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Morocco</w:t>
            </w:r>
          </w:p>
        </w:tc>
        <w:tc>
          <w:tcPr>
            <w:tcW w:w="810" w:type="dxa"/>
            <w:noWrap/>
            <w:vAlign w:val="bottom"/>
          </w:tcPr>
          <w:p w14:paraId="700211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A69E8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1170" w:type="dxa"/>
            <w:noWrap/>
            <w:vAlign w:val="bottom"/>
          </w:tcPr>
          <w:p w14:paraId="6C00F9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170" w:type="dxa"/>
            <w:noWrap/>
            <w:vAlign w:val="bottom"/>
          </w:tcPr>
          <w:p w14:paraId="7C810F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170" w:type="dxa"/>
            <w:noWrap/>
            <w:vAlign w:val="bottom"/>
          </w:tcPr>
          <w:p w14:paraId="7E330A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073055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900" w:type="dxa"/>
            <w:noWrap/>
            <w:vAlign w:val="bottom"/>
          </w:tcPr>
          <w:p w14:paraId="6447ED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c>
          <w:tcPr>
            <w:tcW w:w="990" w:type="dxa"/>
            <w:noWrap/>
            <w:vAlign w:val="bottom"/>
          </w:tcPr>
          <w:p w14:paraId="366D9A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9.8%</w:t>
            </w:r>
          </w:p>
        </w:tc>
        <w:tc>
          <w:tcPr>
            <w:tcW w:w="1080" w:type="dxa"/>
            <w:noWrap/>
            <w:vAlign w:val="bottom"/>
          </w:tcPr>
          <w:p w14:paraId="25CA9A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260" w:type="dxa"/>
            <w:gridSpan w:val="2"/>
            <w:noWrap/>
            <w:vAlign w:val="bottom"/>
          </w:tcPr>
          <w:p w14:paraId="68A8059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10EB68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r>
      <w:tr w:rsidR="00E44885" w:rsidRPr="007E7433" w14:paraId="55198FE9" w14:textId="77777777" w:rsidTr="00341FA4">
        <w:trPr>
          <w:trHeight w:val="58"/>
        </w:trPr>
        <w:tc>
          <w:tcPr>
            <w:tcW w:w="2425" w:type="dxa"/>
            <w:noWrap/>
            <w:vAlign w:val="bottom"/>
          </w:tcPr>
          <w:p w14:paraId="32E23BA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Myanmar</w:t>
            </w:r>
          </w:p>
        </w:tc>
        <w:tc>
          <w:tcPr>
            <w:tcW w:w="810" w:type="dxa"/>
            <w:noWrap/>
            <w:vAlign w:val="bottom"/>
          </w:tcPr>
          <w:p w14:paraId="2C1713F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C64C6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17.5%</w:t>
            </w:r>
          </w:p>
        </w:tc>
        <w:tc>
          <w:tcPr>
            <w:tcW w:w="1170" w:type="dxa"/>
            <w:noWrap/>
            <w:vAlign w:val="bottom"/>
          </w:tcPr>
          <w:p w14:paraId="11281C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15.3%</w:t>
            </w:r>
          </w:p>
        </w:tc>
        <w:tc>
          <w:tcPr>
            <w:tcW w:w="1170" w:type="dxa"/>
            <w:noWrap/>
            <w:vAlign w:val="bottom"/>
          </w:tcPr>
          <w:p w14:paraId="4AE847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17.1%</w:t>
            </w:r>
          </w:p>
        </w:tc>
        <w:tc>
          <w:tcPr>
            <w:tcW w:w="1170" w:type="dxa"/>
            <w:noWrap/>
            <w:vAlign w:val="bottom"/>
          </w:tcPr>
          <w:p w14:paraId="4C1CB3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16.4%</w:t>
            </w:r>
          </w:p>
        </w:tc>
        <w:tc>
          <w:tcPr>
            <w:tcW w:w="1170" w:type="dxa"/>
            <w:noWrap/>
            <w:vAlign w:val="bottom"/>
          </w:tcPr>
          <w:p w14:paraId="041E41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17.5%</w:t>
            </w:r>
          </w:p>
        </w:tc>
        <w:tc>
          <w:tcPr>
            <w:tcW w:w="900" w:type="dxa"/>
            <w:noWrap/>
            <w:vAlign w:val="bottom"/>
          </w:tcPr>
          <w:p w14:paraId="17CCB1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17.5%</w:t>
            </w:r>
          </w:p>
        </w:tc>
        <w:tc>
          <w:tcPr>
            <w:tcW w:w="990" w:type="dxa"/>
            <w:noWrap/>
            <w:vAlign w:val="bottom"/>
          </w:tcPr>
          <w:p w14:paraId="22B4CF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13.2%</w:t>
            </w:r>
          </w:p>
        </w:tc>
        <w:tc>
          <w:tcPr>
            <w:tcW w:w="1080" w:type="dxa"/>
            <w:noWrap/>
            <w:vAlign w:val="bottom"/>
          </w:tcPr>
          <w:p w14:paraId="0D7DD3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13.5%</w:t>
            </w:r>
          </w:p>
        </w:tc>
        <w:tc>
          <w:tcPr>
            <w:tcW w:w="1260" w:type="dxa"/>
            <w:gridSpan w:val="2"/>
            <w:noWrap/>
            <w:vAlign w:val="bottom"/>
          </w:tcPr>
          <w:p w14:paraId="2F3759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13.5%</w:t>
            </w:r>
          </w:p>
        </w:tc>
        <w:tc>
          <w:tcPr>
            <w:tcW w:w="1170" w:type="dxa"/>
            <w:noWrap/>
            <w:vAlign w:val="bottom"/>
          </w:tcPr>
          <w:p w14:paraId="7965E5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13.4%</w:t>
            </w:r>
          </w:p>
        </w:tc>
      </w:tr>
      <w:tr w:rsidR="00E44885" w:rsidRPr="007E7433" w14:paraId="2BAEC16E" w14:textId="77777777" w:rsidTr="00341FA4">
        <w:trPr>
          <w:trHeight w:val="58"/>
        </w:trPr>
        <w:tc>
          <w:tcPr>
            <w:tcW w:w="2425" w:type="dxa"/>
            <w:noWrap/>
            <w:vAlign w:val="bottom"/>
          </w:tcPr>
          <w:p w14:paraId="50B2C39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Namibia</w:t>
            </w:r>
          </w:p>
        </w:tc>
        <w:tc>
          <w:tcPr>
            <w:tcW w:w="810" w:type="dxa"/>
            <w:noWrap/>
            <w:vAlign w:val="bottom"/>
          </w:tcPr>
          <w:p w14:paraId="75078CC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DB02B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2A8271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695A28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42D3A3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4C359C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00" w:type="dxa"/>
            <w:noWrap/>
            <w:vAlign w:val="bottom"/>
          </w:tcPr>
          <w:p w14:paraId="3FC4C3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90" w:type="dxa"/>
            <w:noWrap/>
            <w:vAlign w:val="bottom"/>
          </w:tcPr>
          <w:p w14:paraId="7A8C77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8.2%</w:t>
            </w:r>
          </w:p>
        </w:tc>
        <w:tc>
          <w:tcPr>
            <w:tcW w:w="1080" w:type="dxa"/>
            <w:noWrap/>
            <w:vAlign w:val="bottom"/>
          </w:tcPr>
          <w:p w14:paraId="79D3B1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260" w:type="dxa"/>
            <w:gridSpan w:val="2"/>
            <w:noWrap/>
            <w:vAlign w:val="bottom"/>
          </w:tcPr>
          <w:p w14:paraId="494940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1A4387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10.0%</w:t>
            </w:r>
          </w:p>
        </w:tc>
      </w:tr>
      <w:tr w:rsidR="00E44885" w:rsidRPr="007E7433" w14:paraId="37147A8B" w14:textId="77777777" w:rsidTr="00341FA4">
        <w:trPr>
          <w:trHeight w:val="58"/>
        </w:trPr>
        <w:tc>
          <w:tcPr>
            <w:tcW w:w="2425" w:type="dxa"/>
            <w:noWrap/>
            <w:vAlign w:val="bottom"/>
          </w:tcPr>
          <w:p w14:paraId="6A3F5D3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Netherlands</w:t>
            </w:r>
          </w:p>
        </w:tc>
        <w:tc>
          <w:tcPr>
            <w:tcW w:w="810" w:type="dxa"/>
            <w:noWrap/>
            <w:vAlign w:val="bottom"/>
          </w:tcPr>
          <w:p w14:paraId="1BE819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222E8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003767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687F38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73B283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2274B0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719738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5163B4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080" w:type="dxa"/>
            <w:noWrap/>
            <w:vAlign w:val="bottom"/>
          </w:tcPr>
          <w:p w14:paraId="790EA2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6.0%</w:t>
            </w:r>
          </w:p>
        </w:tc>
        <w:tc>
          <w:tcPr>
            <w:tcW w:w="1260" w:type="dxa"/>
            <w:gridSpan w:val="2"/>
            <w:noWrap/>
            <w:vAlign w:val="bottom"/>
          </w:tcPr>
          <w:p w14:paraId="4183AD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73985C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r>
      <w:tr w:rsidR="00E44885" w:rsidRPr="007E7433" w14:paraId="03BF3026" w14:textId="77777777" w:rsidTr="00341FA4">
        <w:trPr>
          <w:trHeight w:val="58"/>
        </w:trPr>
        <w:tc>
          <w:tcPr>
            <w:tcW w:w="2425" w:type="dxa"/>
            <w:noWrap/>
            <w:vAlign w:val="bottom"/>
          </w:tcPr>
          <w:p w14:paraId="27AE04D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New Zealand</w:t>
            </w:r>
          </w:p>
        </w:tc>
        <w:tc>
          <w:tcPr>
            <w:tcW w:w="810" w:type="dxa"/>
            <w:noWrap/>
            <w:vAlign w:val="bottom"/>
          </w:tcPr>
          <w:p w14:paraId="59FC2D2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A5D1F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219B39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5AF7A9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6A1D1B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79A1F9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55FD45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706D66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080" w:type="dxa"/>
            <w:noWrap/>
            <w:vAlign w:val="bottom"/>
          </w:tcPr>
          <w:p w14:paraId="2FFD7B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260" w:type="dxa"/>
            <w:gridSpan w:val="2"/>
            <w:noWrap/>
            <w:vAlign w:val="bottom"/>
          </w:tcPr>
          <w:p w14:paraId="2A6BEC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0961B0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r>
      <w:tr w:rsidR="00E44885" w:rsidRPr="007E7433" w14:paraId="709DC0AA" w14:textId="77777777" w:rsidTr="00341FA4">
        <w:trPr>
          <w:trHeight w:val="58"/>
        </w:trPr>
        <w:tc>
          <w:tcPr>
            <w:tcW w:w="2425" w:type="dxa"/>
            <w:noWrap/>
            <w:vAlign w:val="bottom"/>
          </w:tcPr>
          <w:p w14:paraId="58A6DF3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Nicaragua</w:t>
            </w:r>
          </w:p>
        </w:tc>
        <w:tc>
          <w:tcPr>
            <w:tcW w:w="810" w:type="dxa"/>
            <w:noWrap/>
            <w:vAlign w:val="bottom"/>
          </w:tcPr>
          <w:p w14:paraId="14CF4B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F952D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490D50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1EE84A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5083EB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6FDE9A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49E20B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7FD7E1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080" w:type="dxa"/>
            <w:noWrap/>
            <w:vAlign w:val="bottom"/>
          </w:tcPr>
          <w:p w14:paraId="17EC76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260" w:type="dxa"/>
            <w:gridSpan w:val="2"/>
            <w:noWrap/>
            <w:vAlign w:val="bottom"/>
          </w:tcPr>
          <w:p w14:paraId="6592EF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13.2%</w:t>
            </w:r>
          </w:p>
        </w:tc>
        <w:tc>
          <w:tcPr>
            <w:tcW w:w="1170" w:type="dxa"/>
            <w:noWrap/>
            <w:vAlign w:val="bottom"/>
          </w:tcPr>
          <w:p w14:paraId="50F20B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12.2%</w:t>
            </w:r>
          </w:p>
        </w:tc>
      </w:tr>
      <w:tr w:rsidR="00E44885" w:rsidRPr="007E7433" w14:paraId="2D507B09" w14:textId="77777777" w:rsidTr="00341FA4">
        <w:trPr>
          <w:trHeight w:val="58"/>
        </w:trPr>
        <w:tc>
          <w:tcPr>
            <w:tcW w:w="2425" w:type="dxa"/>
            <w:noWrap/>
            <w:vAlign w:val="bottom"/>
          </w:tcPr>
          <w:p w14:paraId="6EF531A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Norway</w:t>
            </w:r>
          </w:p>
        </w:tc>
        <w:tc>
          <w:tcPr>
            <w:tcW w:w="810" w:type="dxa"/>
            <w:noWrap/>
            <w:vAlign w:val="bottom"/>
          </w:tcPr>
          <w:p w14:paraId="4F7E52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C2BC3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75EDA6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3923A2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271C93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0E4FF7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2CD18A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7DCB34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8.2%</w:t>
            </w:r>
          </w:p>
        </w:tc>
        <w:tc>
          <w:tcPr>
            <w:tcW w:w="1080" w:type="dxa"/>
            <w:noWrap/>
            <w:vAlign w:val="bottom"/>
          </w:tcPr>
          <w:p w14:paraId="77BA8D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c>
          <w:tcPr>
            <w:tcW w:w="1260" w:type="dxa"/>
            <w:gridSpan w:val="2"/>
            <w:noWrap/>
            <w:vAlign w:val="bottom"/>
          </w:tcPr>
          <w:p w14:paraId="4ACC23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c>
          <w:tcPr>
            <w:tcW w:w="1170" w:type="dxa"/>
            <w:noWrap/>
            <w:vAlign w:val="bottom"/>
          </w:tcPr>
          <w:p w14:paraId="148780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r>
      <w:tr w:rsidR="00E44885" w:rsidRPr="007E7433" w14:paraId="1CD4DBA2" w14:textId="77777777" w:rsidTr="00341FA4">
        <w:trPr>
          <w:trHeight w:val="58"/>
        </w:trPr>
        <w:tc>
          <w:tcPr>
            <w:tcW w:w="2425" w:type="dxa"/>
            <w:noWrap/>
            <w:vAlign w:val="bottom"/>
          </w:tcPr>
          <w:p w14:paraId="038CC2F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Pakistan</w:t>
            </w:r>
          </w:p>
        </w:tc>
        <w:tc>
          <w:tcPr>
            <w:tcW w:w="810" w:type="dxa"/>
            <w:noWrap/>
            <w:vAlign w:val="bottom"/>
          </w:tcPr>
          <w:p w14:paraId="4A1F53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ED8AE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49A531C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617432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41B11F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431F9C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2ECC5D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71332C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13.0%</w:t>
            </w:r>
          </w:p>
        </w:tc>
        <w:tc>
          <w:tcPr>
            <w:tcW w:w="1080" w:type="dxa"/>
            <w:noWrap/>
            <w:vAlign w:val="bottom"/>
          </w:tcPr>
          <w:p w14:paraId="533116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13.3%</w:t>
            </w:r>
          </w:p>
        </w:tc>
        <w:tc>
          <w:tcPr>
            <w:tcW w:w="1260" w:type="dxa"/>
            <w:gridSpan w:val="2"/>
            <w:noWrap/>
            <w:vAlign w:val="bottom"/>
          </w:tcPr>
          <w:p w14:paraId="1D3BF9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13.3%</w:t>
            </w:r>
          </w:p>
        </w:tc>
        <w:tc>
          <w:tcPr>
            <w:tcW w:w="1170" w:type="dxa"/>
            <w:noWrap/>
            <w:vAlign w:val="bottom"/>
          </w:tcPr>
          <w:p w14:paraId="20EF71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13.2%</w:t>
            </w:r>
          </w:p>
        </w:tc>
      </w:tr>
      <w:tr w:rsidR="00E44885" w:rsidRPr="007E7433" w14:paraId="387C6C22" w14:textId="77777777" w:rsidTr="00341FA4">
        <w:trPr>
          <w:trHeight w:val="58"/>
        </w:trPr>
        <w:tc>
          <w:tcPr>
            <w:tcW w:w="2425" w:type="dxa"/>
            <w:noWrap/>
            <w:vAlign w:val="bottom"/>
          </w:tcPr>
          <w:p w14:paraId="2CFA8FF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Panama</w:t>
            </w:r>
          </w:p>
        </w:tc>
        <w:tc>
          <w:tcPr>
            <w:tcW w:w="810" w:type="dxa"/>
            <w:noWrap/>
            <w:vAlign w:val="bottom"/>
          </w:tcPr>
          <w:p w14:paraId="237301A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E1434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381F6C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288A18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54CC0A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32B97F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00" w:type="dxa"/>
            <w:noWrap/>
            <w:vAlign w:val="bottom"/>
          </w:tcPr>
          <w:p w14:paraId="11517B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90" w:type="dxa"/>
            <w:noWrap/>
            <w:vAlign w:val="bottom"/>
          </w:tcPr>
          <w:p w14:paraId="7DF9E6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080" w:type="dxa"/>
            <w:noWrap/>
            <w:vAlign w:val="bottom"/>
          </w:tcPr>
          <w:p w14:paraId="770359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8.2%</w:t>
            </w:r>
          </w:p>
        </w:tc>
        <w:tc>
          <w:tcPr>
            <w:tcW w:w="1260" w:type="dxa"/>
            <w:gridSpan w:val="2"/>
            <w:noWrap/>
            <w:vAlign w:val="bottom"/>
          </w:tcPr>
          <w:p w14:paraId="567A4B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170" w:type="dxa"/>
            <w:noWrap/>
            <w:vAlign w:val="bottom"/>
          </w:tcPr>
          <w:p w14:paraId="2CBF0D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8.6%</w:t>
            </w:r>
          </w:p>
        </w:tc>
      </w:tr>
      <w:tr w:rsidR="00E44885" w:rsidRPr="007E7433" w14:paraId="19903182" w14:textId="77777777" w:rsidTr="00341FA4">
        <w:trPr>
          <w:trHeight w:val="58"/>
        </w:trPr>
        <w:tc>
          <w:tcPr>
            <w:tcW w:w="2425" w:type="dxa"/>
            <w:noWrap/>
            <w:vAlign w:val="bottom"/>
          </w:tcPr>
          <w:p w14:paraId="184D165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Peru</w:t>
            </w:r>
          </w:p>
        </w:tc>
        <w:tc>
          <w:tcPr>
            <w:tcW w:w="810" w:type="dxa"/>
            <w:noWrap/>
            <w:vAlign w:val="bottom"/>
          </w:tcPr>
          <w:p w14:paraId="605FC8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59F75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615CCA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6.2%</w:t>
            </w:r>
          </w:p>
        </w:tc>
        <w:tc>
          <w:tcPr>
            <w:tcW w:w="1170" w:type="dxa"/>
            <w:noWrap/>
            <w:vAlign w:val="bottom"/>
          </w:tcPr>
          <w:p w14:paraId="3FC134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720298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170" w:type="dxa"/>
            <w:noWrap/>
            <w:vAlign w:val="bottom"/>
          </w:tcPr>
          <w:p w14:paraId="6892A9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00" w:type="dxa"/>
            <w:noWrap/>
            <w:vAlign w:val="bottom"/>
          </w:tcPr>
          <w:p w14:paraId="5D8D48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90" w:type="dxa"/>
            <w:noWrap/>
            <w:vAlign w:val="bottom"/>
          </w:tcPr>
          <w:p w14:paraId="103495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080" w:type="dxa"/>
            <w:noWrap/>
            <w:vAlign w:val="bottom"/>
          </w:tcPr>
          <w:p w14:paraId="4C5465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260" w:type="dxa"/>
            <w:gridSpan w:val="2"/>
            <w:noWrap/>
            <w:vAlign w:val="bottom"/>
          </w:tcPr>
          <w:p w14:paraId="5CBF80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170" w:type="dxa"/>
            <w:noWrap/>
            <w:vAlign w:val="bottom"/>
          </w:tcPr>
          <w:p w14:paraId="39A567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r>
      <w:tr w:rsidR="00E44885" w:rsidRPr="007E7433" w14:paraId="06EE2A3F" w14:textId="77777777" w:rsidTr="00341FA4">
        <w:trPr>
          <w:trHeight w:val="58"/>
        </w:trPr>
        <w:tc>
          <w:tcPr>
            <w:tcW w:w="2425" w:type="dxa"/>
            <w:noWrap/>
            <w:vAlign w:val="bottom"/>
          </w:tcPr>
          <w:p w14:paraId="4BC8163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Philippines</w:t>
            </w:r>
          </w:p>
        </w:tc>
        <w:tc>
          <w:tcPr>
            <w:tcW w:w="810" w:type="dxa"/>
            <w:noWrap/>
            <w:vAlign w:val="bottom"/>
          </w:tcPr>
          <w:p w14:paraId="56098C4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7577E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029CAD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4FC809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4818AF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7612AA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00" w:type="dxa"/>
            <w:noWrap/>
            <w:vAlign w:val="bottom"/>
          </w:tcPr>
          <w:p w14:paraId="4523F6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90" w:type="dxa"/>
            <w:noWrap/>
            <w:vAlign w:val="bottom"/>
          </w:tcPr>
          <w:p w14:paraId="0FAAB1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c>
          <w:tcPr>
            <w:tcW w:w="1080" w:type="dxa"/>
            <w:noWrap/>
            <w:vAlign w:val="bottom"/>
          </w:tcPr>
          <w:p w14:paraId="226AE9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260" w:type="dxa"/>
            <w:gridSpan w:val="2"/>
            <w:noWrap/>
            <w:vAlign w:val="bottom"/>
          </w:tcPr>
          <w:p w14:paraId="7A9F28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170" w:type="dxa"/>
            <w:noWrap/>
            <w:vAlign w:val="bottom"/>
          </w:tcPr>
          <w:p w14:paraId="46CECF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r>
      <w:tr w:rsidR="00E44885" w:rsidRPr="007E7433" w14:paraId="07E71586" w14:textId="77777777" w:rsidTr="00341FA4">
        <w:trPr>
          <w:trHeight w:val="58"/>
        </w:trPr>
        <w:tc>
          <w:tcPr>
            <w:tcW w:w="2425" w:type="dxa"/>
            <w:noWrap/>
            <w:vAlign w:val="bottom"/>
          </w:tcPr>
          <w:p w14:paraId="79D757E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Poland</w:t>
            </w:r>
          </w:p>
        </w:tc>
        <w:tc>
          <w:tcPr>
            <w:tcW w:w="810" w:type="dxa"/>
            <w:noWrap/>
            <w:vAlign w:val="bottom"/>
          </w:tcPr>
          <w:p w14:paraId="555408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3D3C0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3D7C4C2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5.9%</w:t>
            </w:r>
          </w:p>
        </w:tc>
        <w:tc>
          <w:tcPr>
            <w:tcW w:w="1170" w:type="dxa"/>
            <w:noWrap/>
            <w:vAlign w:val="bottom"/>
          </w:tcPr>
          <w:p w14:paraId="648257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775BE4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170" w:type="dxa"/>
            <w:noWrap/>
            <w:vAlign w:val="bottom"/>
          </w:tcPr>
          <w:p w14:paraId="1B5490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00" w:type="dxa"/>
            <w:noWrap/>
            <w:vAlign w:val="bottom"/>
          </w:tcPr>
          <w:p w14:paraId="16472A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90" w:type="dxa"/>
            <w:noWrap/>
            <w:vAlign w:val="bottom"/>
          </w:tcPr>
          <w:p w14:paraId="4343FD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080" w:type="dxa"/>
            <w:noWrap/>
            <w:vAlign w:val="bottom"/>
          </w:tcPr>
          <w:p w14:paraId="227277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260" w:type="dxa"/>
            <w:gridSpan w:val="2"/>
            <w:noWrap/>
            <w:vAlign w:val="bottom"/>
          </w:tcPr>
          <w:p w14:paraId="1C51A9C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03EBCB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r>
      <w:tr w:rsidR="00E44885" w:rsidRPr="007E7433" w14:paraId="4FCA3FDB" w14:textId="77777777" w:rsidTr="00341FA4">
        <w:trPr>
          <w:trHeight w:val="58"/>
        </w:trPr>
        <w:tc>
          <w:tcPr>
            <w:tcW w:w="2425" w:type="dxa"/>
            <w:noWrap/>
            <w:vAlign w:val="bottom"/>
          </w:tcPr>
          <w:p w14:paraId="473166C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Portugal</w:t>
            </w:r>
          </w:p>
        </w:tc>
        <w:tc>
          <w:tcPr>
            <w:tcW w:w="810" w:type="dxa"/>
            <w:noWrap/>
            <w:vAlign w:val="bottom"/>
          </w:tcPr>
          <w:p w14:paraId="4D3FF95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A4D68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76B982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45DF54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23BB52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6449A81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00" w:type="dxa"/>
            <w:noWrap/>
            <w:vAlign w:val="bottom"/>
          </w:tcPr>
          <w:p w14:paraId="78C1F2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90" w:type="dxa"/>
            <w:noWrap/>
            <w:vAlign w:val="bottom"/>
          </w:tcPr>
          <w:p w14:paraId="436F3D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10.0%</w:t>
            </w:r>
          </w:p>
        </w:tc>
        <w:tc>
          <w:tcPr>
            <w:tcW w:w="1080" w:type="dxa"/>
            <w:noWrap/>
            <w:vAlign w:val="bottom"/>
          </w:tcPr>
          <w:p w14:paraId="1D8DB5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260" w:type="dxa"/>
            <w:gridSpan w:val="2"/>
            <w:noWrap/>
            <w:vAlign w:val="bottom"/>
          </w:tcPr>
          <w:p w14:paraId="607386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170" w:type="dxa"/>
            <w:noWrap/>
            <w:vAlign w:val="bottom"/>
          </w:tcPr>
          <w:p w14:paraId="4B0D14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r>
      <w:tr w:rsidR="00E44885" w:rsidRPr="007E7433" w14:paraId="4E6BEFD4" w14:textId="77777777" w:rsidTr="00341FA4">
        <w:trPr>
          <w:trHeight w:val="58"/>
        </w:trPr>
        <w:tc>
          <w:tcPr>
            <w:tcW w:w="2425" w:type="dxa"/>
            <w:noWrap/>
            <w:vAlign w:val="bottom"/>
          </w:tcPr>
          <w:p w14:paraId="1D0096C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Romania</w:t>
            </w:r>
          </w:p>
        </w:tc>
        <w:tc>
          <w:tcPr>
            <w:tcW w:w="810" w:type="dxa"/>
            <w:noWrap/>
            <w:vAlign w:val="bottom"/>
          </w:tcPr>
          <w:p w14:paraId="3AA5A23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F4DFC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6DE4CA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7D31D3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7B83F7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10A8C1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00" w:type="dxa"/>
            <w:noWrap/>
            <w:vAlign w:val="bottom"/>
          </w:tcPr>
          <w:p w14:paraId="351246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90" w:type="dxa"/>
            <w:noWrap/>
            <w:vAlign w:val="bottom"/>
          </w:tcPr>
          <w:p w14:paraId="193A85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080" w:type="dxa"/>
            <w:noWrap/>
            <w:vAlign w:val="bottom"/>
          </w:tcPr>
          <w:p w14:paraId="752F733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260" w:type="dxa"/>
            <w:gridSpan w:val="2"/>
            <w:noWrap/>
            <w:vAlign w:val="bottom"/>
          </w:tcPr>
          <w:p w14:paraId="3862DFD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10.5%</w:t>
            </w:r>
          </w:p>
        </w:tc>
        <w:tc>
          <w:tcPr>
            <w:tcW w:w="1170" w:type="dxa"/>
            <w:noWrap/>
            <w:vAlign w:val="bottom"/>
          </w:tcPr>
          <w:p w14:paraId="443208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r>
      <w:tr w:rsidR="00E44885" w:rsidRPr="007E7433" w14:paraId="3B37711E" w14:textId="77777777" w:rsidTr="00341FA4">
        <w:trPr>
          <w:trHeight w:val="58"/>
        </w:trPr>
        <w:tc>
          <w:tcPr>
            <w:tcW w:w="2425" w:type="dxa"/>
            <w:noWrap/>
            <w:vAlign w:val="bottom"/>
          </w:tcPr>
          <w:p w14:paraId="1DDC83B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Russian Federation</w:t>
            </w:r>
          </w:p>
        </w:tc>
        <w:tc>
          <w:tcPr>
            <w:tcW w:w="810" w:type="dxa"/>
            <w:noWrap/>
            <w:vAlign w:val="bottom"/>
          </w:tcPr>
          <w:p w14:paraId="2FB4D17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6D412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50E21D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0D8499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170" w:type="dxa"/>
            <w:noWrap/>
            <w:vAlign w:val="bottom"/>
          </w:tcPr>
          <w:p w14:paraId="32FA64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4AEDBB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00" w:type="dxa"/>
            <w:noWrap/>
            <w:vAlign w:val="bottom"/>
          </w:tcPr>
          <w:p w14:paraId="1D3ADD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990" w:type="dxa"/>
            <w:noWrap/>
            <w:vAlign w:val="bottom"/>
          </w:tcPr>
          <w:p w14:paraId="763FCB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080" w:type="dxa"/>
            <w:noWrap/>
            <w:vAlign w:val="bottom"/>
          </w:tcPr>
          <w:p w14:paraId="085D0D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260" w:type="dxa"/>
            <w:gridSpan w:val="2"/>
            <w:noWrap/>
            <w:vAlign w:val="bottom"/>
          </w:tcPr>
          <w:p w14:paraId="74E59E1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170" w:type="dxa"/>
            <w:noWrap/>
            <w:vAlign w:val="bottom"/>
          </w:tcPr>
          <w:p w14:paraId="27EFF2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r>
      <w:tr w:rsidR="00E44885" w:rsidRPr="007E7433" w14:paraId="08CE8F03" w14:textId="77777777" w:rsidTr="00341FA4">
        <w:trPr>
          <w:trHeight w:val="58"/>
        </w:trPr>
        <w:tc>
          <w:tcPr>
            <w:tcW w:w="2425" w:type="dxa"/>
            <w:noWrap/>
            <w:vAlign w:val="bottom"/>
          </w:tcPr>
          <w:p w14:paraId="58FB6A7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Rwanda</w:t>
            </w:r>
          </w:p>
        </w:tc>
        <w:tc>
          <w:tcPr>
            <w:tcW w:w="810" w:type="dxa"/>
            <w:noWrap/>
            <w:vAlign w:val="bottom"/>
          </w:tcPr>
          <w:p w14:paraId="402FED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9AB06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01209D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5B3669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5170681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6055DC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590833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2AA40E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080" w:type="dxa"/>
            <w:noWrap/>
            <w:vAlign w:val="bottom"/>
          </w:tcPr>
          <w:p w14:paraId="72D97A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260" w:type="dxa"/>
            <w:gridSpan w:val="2"/>
            <w:noWrap/>
            <w:vAlign w:val="bottom"/>
          </w:tcPr>
          <w:p w14:paraId="1C4E0B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170" w:type="dxa"/>
            <w:noWrap/>
            <w:vAlign w:val="bottom"/>
          </w:tcPr>
          <w:p w14:paraId="79107E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r>
      <w:tr w:rsidR="00E44885" w:rsidRPr="007E7433" w14:paraId="23160E52" w14:textId="77777777" w:rsidTr="00341FA4">
        <w:trPr>
          <w:trHeight w:val="58"/>
        </w:trPr>
        <w:tc>
          <w:tcPr>
            <w:tcW w:w="2425" w:type="dxa"/>
            <w:noWrap/>
            <w:vAlign w:val="bottom"/>
          </w:tcPr>
          <w:p w14:paraId="77512C2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Saudi Arabia</w:t>
            </w:r>
          </w:p>
        </w:tc>
        <w:tc>
          <w:tcPr>
            <w:tcW w:w="810" w:type="dxa"/>
            <w:noWrap/>
            <w:vAlign w:val="bottom"/>
          </w:tcPr>
          <w:p w14:paraId="0017814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0C741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170" w:type="dxa"/>
            <w:noWrap/>
            <w:vAlign w:val="bottom"/>
          </w:tcPr>
          <w:p w14:paraId="173275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5.8%</w:t>
            </w:r>
          </w:p>
        </w:tc>
        <w:tc>
          <w:tcPr>
            <w:tcW w:w="1170" w:type="dxa"/>
            <w:noWrap/>
            <w:vAlign w:val="bottom"/>
          </w:tcPr>
          <w:p w14:paraId="05D10A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7.7%</w:t>
            </w:r>
          </w:p>
        </w:tc>
        <w:tc>
          <w:tcPr>
            <w:tcW w:w="1170" w:type="dxa"/>
            <w:noWrap/>
            <w:vAlign w:val="bottom"/>
          </w:tcPr>
          <w:p w14:paraId="3F79B5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6.9%</w:t>
            </w:r>
          </w:p>
        </w:tc>
        <w:tc>
          <w:tcPr>
            <w:tcW w:w="1170" w:type="dxa"/>
            <w:noWrap/>
            <w:vAlign w:val="bottom"/>
          </w:tcPr>
          <w:p w14:paraId="3B4474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00" w:type="dxa"/>
            <w:noWrap/>
            <w:vAlign w:val="bottom"/>
          </w:tcPr>
          <w:p w14:paraId="4C3814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990" w:type="dxa"/>
            <w:noWrap/>
            <w:vAlign w:val="bottom"/>
          </w:tcPr>
          <w:p w14:paraId="1E886B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10.0%</w:t>
            </w:r>
          </w:p>
        </w:tc>
        <w:tc>
          <w:tcPr>
            <w:tcW w:w="1080" w:type="dxa"/>
            <w:noWrap/>
            <w:vAlign w:val="bottom"/>
          </w:tcPr>
          <w:p w14:paraId="72A1E9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260" w:type="dxa"/>
            <w:gridSpan w:val="2"/>
            <w:noWrap/>
            <w:vAlign w:val="bottom"/>
          </w:tcPr>
          <w:p w14:paraId="487C0B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10.3%</w:t>
            </w:r>
          </w:p>
        </w:tc>
        <w:tc>
          <w:tcPr>
            <w:tcW w:w="1170" w:type="dxa"/>
            <w:noWrap/>
            <w:vAlign w:val="bottom"/>
          </w:tcPr>
          <w:p w14:paraId="59D388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10.2%</w:t>
            </w:r>
          </w:p>
        </w:tc>
      </w:tr>
      <w:tr w:rsidR="00E44885" w:rsidRPr="007E7433" w14:paraId="35B267B8" w14:textId="77777777" w:rsidTr="00341FA4">
        <w:trPr>
          <w:trHeight w:val="58"/>
        </w:trPr>
        <w:tc>
          <w:tcPr>
            <w:tcW w:w="2425" w:type="dxa"/>
            <w:noWrap/>
            <w:vAlign w:val="bottom"/>
          </w:tcPr>
          <w:p w14:paraId="203025D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Senegal</w:t>
            </w:r>
          </w:p>
        </w:tc>
        <w:tc>
          <w:tcPr>
            <w:tcW w:w="810" w:type="dxa"/>
            <w:noWrap/>
            <w:vAlign w:val="bottom"/>
          </w:tcPr>
          <w:p w14:paraId="7228C94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1BF762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49246E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15A7E8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6592F5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51E6A0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00" w:type="dxa"/>
            <w:noWrap/>
            <w:vAlign w:val="bottom"/>
          </w:tcPr>
          <w:p w14:paraId="17A41A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90" w:type="dxa"/>
            <w:noWrap/>
            <w:vAlign w:val="bottom"/>
          </w:tcPr>
          <w:p w14:paraId="0D9122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080" w:type="dxa"/>
            <w:noWrap/>
            <w:vAlign w:val="bottom"/>
          </w:tcPr>
          <w:p w14:paraId="13F6F2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11.0%</w:t>
            </w:r>
          </w:p>
        </w:tc>
        <w:tc>
          <w:tcPr>
            <w:tcW w:w="1260" w:type="dxa"/>
            <w:gridSpan w:val="2"/>
            <w:noWrap/>
            <w:vAlign w:val="bottom"/>
          </w:tcPr>
          <w:p w14:paraId="03D2A4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11.0%</w:t>
            </w:r>
          </w:p>
        </w:tc>
        <w:tc>
          <w:tcPr>
            <w:tcW w:w="1170" w:type="dxa"/>
            <w:noWrap/>
            <w:vAlign w:val="bottom"/>
          </w:tcPr>
          <w:p w14:paraId="42F114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r>
      <w:tr w:rsidR="00E44885" w:rsidRPr="007E7433" w14:paraId="3F522986" w14:textId="77777777" w:rsidTr="00341FA4">
        <w:trPr>
          <w:trHeight w:val="58"/>
        </w:trPr>
        <w:tc>
          <w:tcPr>
            <w:tcW w:w="2425" w:type="dxa"/>
            <w:noWrap/>
            <w:vAlign w:val="bottom"/>
          </w:tcPr>
          <w:p w14:paraId="1841CCE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Singapore</w:t>
            </w:r>
          </w:p>
        </w:tc>
        <w:tc>
          <w:tcPr>
            <w:tcW w:w="810" w:type="dxa"/>
            <w:noWrap/>
            <w:vAlign w:val="bottom"/>
          </w:tcPr>
          <w:p w14:paraId="2F5E38D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CB888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5E470C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66C3A8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7B2183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4FBE32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4E949A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3607AE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080" w:type="dxa"/>
            <w:noWrap/>
            <w:vAlign w:val="bottom"/>
          </w:tcPr>
          <w:p w14:paraId="5FBCF2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260" w:type="dxa"/>
            <w:gridSpan w:val="2"/>
            <w:noWrap/>
            <w:vAlign w:val="bottom"/>
          </w:tcPr>
          <w:p w14:paraId="6EB21D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423326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8.6%</w:t>
            </w:r>
          </w:p>
        </w:tc>
      </w:tr>
      <w:tr w:rsidR="00E44885" w:rsidRPr="007E7433" w14:paraId="17913F60" w14:textId="77777777" w:rsidTr="00341FA4">
        <w:trPr>
          <w:trHeight w:val="58"/>
        </w:trPr>
        <w:tc>
          <w:tcPr>
            <w:tcW w:w="2425" w:type="dxa"/>
            <w:noWrap/>
            <w:vAlign w:val="bottom"/>
          </w:tcPr>
          <w:p w14:paraId="4E0FDEA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Slovakia</w:t>
            </w:r>
          </w:p>
        </w:tc>
        <w:tc>
          <w:tcPr>
            <w:tcW w:w="810" w:type="dxa"/>
            <w:noWrap/>
            <w:vAlign w:val="bottom"/>
          </w:tcPr>
          <w:p w14:paraId="51DEB3B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7A173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37C5F3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5.9%</w:t>
            </w:r>
          </w:p>
        </w:tc>
        <w:tc>
          <w:tcPr>
            <w:tcW w:w="1170" w:type="dxa"/>
            <w:noWrap/>
            <w:vAlign w:val="bottom"/>
          </w:tcPr>
          <w:p w14:paraId="4017DB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6E4364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170" w:type="dxa"/>
            <w:noWrap/>
            <w:vAlign w:val="bottom"/>
          </w:tcPr>
          <w:p w14:paraId="2A6797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00" w:type="dxa"/>
            <w:noWrap/>
            <w:vAlign w:val="bottom"/>
          </w:tcPr>
          <w:p w14:paraId="632238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990" w:type="dxa"/>
            <w:noWrap/>
            <w:vAlign w:val="bottom"/>
          </w:tcPr>
          <w:p w14:paraId="32CB82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080" w:type="dxa"/>
            <w:noWrap/>
            <w:vAlign w:val="bottom"/>
          </w:tcPr>
          <w:p w14:paraId="44616B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260" w:type="dxa"/>
            <w:gridSpan w:val="2"/>
            <w:noWrap/>
            <w:vAlign w:val="bottom"/>
          </w:tcPr>
          <w:p w14:paraId="685BB9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9.2%</w:t>
            </w:r>
          </w:p>
        </w:tc>
        <w:tc>
          <w:tcPr>
            <w:tcW w:w="1170" w:type="dxa"/>
            <w:noWrap/>
            <w:vAlign w:val="bottom"/>
          </w:tcPr>
          <w:p w14:paraId="21F037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r>
      <w:tr w:rsidR="00E44885" w:rsidRPr="007E7433" w14:paraId="3A0E7201" w14:textId="77777777" w:rsidTr="00341FA4">
        <w:trPr>
          <w:trHeight w:val="58"/>
        </w:trPr>
        <w:tc>
          <w:tcPr>
            <w:tcW w:w="2425" w:type="dxa"/>
            <w:noWrap/>
            <w:vAlign w:val="bottom"/>
          </w:tcPr>
          <w:p w14:paraId="3A38FD1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Slovenia</w:t>
            </w:r>
          </w:p>
        </w:tc>
        <w:tc>
          <w:tcPr>
            <w:tcW w:w="810" w:type="dxa"/>
            <w:noWrap/>
            <w:vAlign w:val="bottom"/>
          </w:tcPr>
          <w:p w14:paraId="37527CE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28E75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5E2E14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6.2%</w:t>
            </w:r>
          </w:p>
        </w:tc>
        <w:tc>
          <w:tcPr>
            <w:tcW w:w="1170" w:type="dxa"/>
            <w:noWrap/>
            <w:vAlign w:val="bottom"/>
          </w:tcPr>
          <w:p w14:paraId="28D527C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170" w:type="dxa"/>
            <w:noWrap/>
            <w:vAlign w:val="bottom"/>
          </w:tcPr>
          <w:p w14:paraId="1463B6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7.3%</w:t>
            </w:r>
          </w:p>
        </w:tc>
        <w:tc>
          <w:tcPr>
            <w:tcW w:w="1170" w:type="dxa"/>
            <w:noWrap/>
            <w:vAlign w:val="bottom"/>
          </w:tcPr>
          <w:p w14:paraId="5058DD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00" w:type="dxa"/>
            <w:noWrap/>
            <w:vAlign w:val="bottom"/>
          </w:tcPr>
          <w:p w14:paraId="7C37CE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990" w:type="dxa"/>
            <w:noWrap/>
            <w:vAlign w:val="bottom"/>
          </w:tcPr>
          <w:p w14:paraId="03F416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080" w:type="dxa"/>
            <w:noWrap/>
            <w:vAlign w:val="bottom"/>
          </w:tcPr>
          <w:p w14:paraId="4615FB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260" w:type="dxa"/>
            <w:gridSpan w:val="2"/>
            <w:noWrap/>
            <w:vAlign w:val="bottom"/>
          </w:tcPr>
          <w:p w14:paraId="5455C13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170" w:type="dxa"/>
            <w:noWrap/>
            <w:vAlign w:val="bottom"/>
          </w:tcPr>
          <w:p w14:paraId="78E310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r>
      <w:tr w:rsidR="00E44885" w:rsidRPr="007E7433" w14:paraId="5C7F03B5" w14:textId="77777777" w:rsidTr="00341FA4">
        <w:trPr>
          <w:trHeight w:val="58"/>
        </w:trPr>
        <w:tc>
          <w:tcPr>
            <w:tcW w:w="2425" w:type="dxa"/>
            <w:noWrap/>
            <w:vAlign w:val="bottom"/>
          </w:tcPr>
          <w:p w14:paraId="5738528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South Africa</w:t>
            </w:r>
          </w:p>
        </w:tc>
        <w:tc>
          <w:tcPr>
            <w:tcW w:w="810" w:type="dxa"/>
            <w:noWrap/>
            <w:vAlign w:val="bottom"/>
          </w:tcPr>
          <w:p w14:paraId="26C2C76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9699E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03E8EE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1A1416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170" w:type="dxa"/>
            <w:noWrap/>
            <w:vAlign w:val="bottom"/>
          </w:tcPr>
          <w:p w14:paraId="0FB1E0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360676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00" w:type="dxa"/>
            <w:noWrap/>
            <w:vAlign w:val="bottom"/>
          </w:tcPr>
          <w:p w14:paraId="30FD7B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990" w:type="dxa"/>
            <w:noWrap/>
            <w:vAlign w:val="bottom"/>
          </w:tcPr>
          <w:p w14:paraId="0789C7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8.9%</w:t>
            </w:r>
          </w:p>
        </w:tc>
        <w:tc>
          <w:tcPr>
            <w:tcW w:w="1080" w:type="dxa"/>
            <w:noWrap/>
            <w:vAlign w:val="bottom"/>
          </w:tcPr>
          <w:p w14:paraId="4BA4A9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10.6%</w:t>
            </w:r>
          </w:p>
        </w:tc>
        <w:tc>
          <w:tcPr>
            <w:tcW w:w="1260" w:type="dxa"/>
            <w:gridSpan w:val="2"/>
            <w:noWrap/>
            <w:vAlign w:val="bottom"/>
          </w:tcPr>
          <w:p w14:paraId="071458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10.6%</w:t>
            </w:r>
          </w:p>
        </w:tc>
        <w:tc>
          <w:tcPr>
            <w:tcW w:w="1170" w:type="dxa"/>
            <w:noWrap/>
            <w:vAlign w:val="bottom"/>
          </w:tcPr>
          <w:p w14:paraId="328968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r>
      <w:tr w:rsidR="00E44885" w:rsidRPr="007E7433" w14:paraId="2B7CAC42" w14:textId="77777777" w:rsidTr="00341FA4">
        <w:trPr>
          <w:trHeight w:val="58"/>
        </w:trPr>
        <w:tc>
          <w:tcPr>
            <w:tcW w:w="2425" w:type="dxa"/>
            <w:noWrap/>
            <w:vAlign w:val="bottom"/>
          </w:tcPr>
          <w:p w14:paraId="0FBE2B3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Spain</w:t>
            </w:r>
          </w:p>
        </w:tc>
        <w:tc>
          <w:tcPr>
            <w:tcW w:w="810" w:type="dxa"/>
            <w:noWrap/>
            <w:vAlign w:val="bottom"/>
          </w:tcPr>
          <w:p w14:paraId="0D8BDAF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95CA3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01F586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c>
          <w:tcPr>
            <w:tcW w:w="1170" w:type="dxa"/>
            <w:noWrap/>
            <w:vAlign w:val="bottom"/>
          </w:tcPr>
          <w:p w14:paraId="4337AA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499FB9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0F9CB4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00" w:type="dxa"/>
            <w:noWrap/>
            <w:vAlign w:val="bottom"/>
          </w:tcPr>
          <w:p w14:paraId="09D5B5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90" w:type="dxa"/>
            <w:noWrap/>
            <w:vAlign w:val="bottom"/>
          </w:tcPr>
          <w:p w14:paraId="66AF1A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9.4%</w:t>
            </w:r>
          </w:p>
        </w:tc>
        <w:tc>
          <w:tcPr>
            <w:tcW w:w="1080" w:type="dxa"/>
            <w:noWrap/>
            <w:vAlign w:val="bottom"/>
          </w:tcPr>
          <w:p w14:paraId="669F69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7.2%</w:t>
            </w:r>
          </w:p>
        </w:tc>
        <w:tc>
          <w:tcPr>
            <w:tcW w:w="1260" w:type="dxa"/>
            <w:gridSpan w:val="2"/>
            <w:noWrap/>
            <w:vAlign w:val="bottom"/>
          </w:tcPr>
          <w:p w14:paraId="0CAF14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170" w:type="dxa"/>
            <w:noWrap/>
            <w:vAlign w:val="bottom"/>
          </w:tcPr>
          <w:p w14:paraId="33B7C1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r>
      <w:tr w:rsidR="00E44885" w:rsidRPr="007E7433" w14:paraId="7FA74426" w14:textId="77777777" w:rsidTr="00341FA4">
        <w:trPr>
          <w:trHeight w:val="58"/>
        </w:trPr>
        <w:tc>
          <w:tcPr>
            <w:tcW w:w="2425" w:type="dxa"/>
            <w:noWrap/>
            <w:vAlign w:val="bottom"/>
          </w:tcPr>
          <w:p w14:paraId="68E91FD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Sri Lanka</w:t>
            </w:r>
          </w:p>
        </w:tc>
        <w:tc>
          <w:tcPr>
            <w:tcW w:w="810" w:type="dxa"/>
            <w:noWrap/>
            <w:vAlign w:val="bottom"/>
          </w:tcPr>
          <w:p w14:paraId="5276657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31FB6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1170" w:type="dxa"/>
            <w:noWrap/>
            <w:vAlign w:val="bottom"/>
          </w:tcPr>
          <w:p w14:paraId="12B8EE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170" w:type="dxa"/>
            <w:noWrap/>
            <w:vAlign w:val="bottom"/>
          </w:tcPr>
          <w:p w14:paraId="5B9BAC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13.4%</w:t>
            </w:r>
          </w:p>
        </w:tc>
        <w:tc>
          <w:tcPr>
            <w:tcW w:w="1170" w:type="dxa"/>
            <w:noWrap/>
            <w:vAlign w:val="bottom"/>
          </w:tcPr>
          <w:p w14:paraId="7E2D46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12.6%</w:t>
            </w:r>
          </w:p>
        </w:tc>
        <w:tc>
          <w:tcPr>
            <w:tcW w:w="1170" w:type="dxa"/>
            <w:noWrap/>
            <w:vAlign w:val="bottom"/>
          </w:tcPr>
          <w:p w14:paraId="2A0808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00" w:type="dxa"/>
            <w:noWrap/>
            <w:vAlign w:val="bottom"/>
          </w:tcPr>
          <w:p w14:paraId="112A06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990" w:type="dxa"/>
            <w:noWrap/>
            <w:vAlign w:val="bottom"/>
          </w:tcPr>
          <w:p w14:paraId="1443BC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14.1%</w:t>
            </w:r>
          </w:p>
        </w:tc>
        <w:tc>
          <w:tcPr>
            <w:tcW w:w="1080" w:type="dxa"/>
            <w:noWrap/>
            <w:vAlign w:val="bottom"/>
          </w:tcPr>
          <w:p w14:paraId="05AD52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14.4%</w:t>
            </w:r>
          </w:p>
        </w:tc>
        <w:tc>
          <w:tcPr>
            <w:tcW w:w="1260" w:type="dxa"/>
            <w:gridSpan w:val="2"/>
            <w:noWrap/>
            <w:vAlign w:val="bottom"/>
          </w:tcPr>
          <w:p w14:paraId="65445F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14.4%</w:t>
            </w:r>
          </w:p>
        </w:tc>
        <w:tc>
          <w:tcPr>
            <w:tcW w:w="1170" w:type="dxa"/>
            <w:noWrap/>
            <w:vAlign w:val="bottom"/>
          </w:tcPr>
          <w:p w14:paraId="0B1D57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14.3%</w:t>
            </w:r>
          </w:p>
        </w:tc>
      </w:tr>
      <w:tr w:rsidR="00E44885" w:rsidRPr="007E7433" w14:paraId="7F5AF825" w14:textId="77777777" w:rsidTr="00341FA4">
        <w:trPr>
          <w:trHeight w:val="58"/>
        </w:trPr>
        <w:tc>
          <w:tcPr>
            <w:tcW w:w="2425" w:type="dxa"/>
            <w:noWrap/>
            <w:vAlign w:val="bottom"/>
          </w:tcPr>
          <w:p w14:paraId="4EEE52F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Sweden</w:t>
            </w:r>
          </w:p>
        </w:tc>
        <w:tc>
          <w:tcPr>
            <w:tcW w:w="810" w:type="dxa"/>
            <w:noWrap/>
            <w:vAlign w:val="bottom"/>
          </w:tcPr>
          <w:p w14:paraId="27F20D5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BF5EE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74BBA0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5CF704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0B8052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54DBF9D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160D2B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1238E8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080" w:type="dxa"/>
            <w:noWrap/>
            <w:vAlign w:val="bottom"/>
          </w:tcPr>
          <w:p w14:paraId="2C3707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6.1%</w:t>
            </w:r>
          </w:p>
        </w:tc>
        <w:tc>
          <w:tcPr>
            <w:tcW w:w="1260" w:type="dxa"/>
            <w:gridSpan w:val="2"/>
            <w:noWrap/>
            <w:vAlign w:val="bottom"/>
          </w:tcPr>
          <w:p w14:paraId="56250A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c>
          <w:tcPr>
            <w:tcW w:w="1170" w:type="dxa"/>
            <w:noWrap/>
            <w:vAlign w:val="bottom"/>
          </w:tcPr>
          <w:p w14:paraId="660C42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r>
      <w:tr w:rsidR="00E44885" w:rsidRPr="007E7433" w14:paraId="3B22719A" w14:textId="77777777" w:rsidTr="00341FA4">
        <w:trPr>
          <w:trHeight w:val="58"/>
        </w:trPr>
        <w:tc>
          <w:tcPr>
            <w:tcW w:w="2425" w:type="dxa"/>
            <w:noWrap/>
            <w:vAlign w:val="bottom"/>
          </w:tcPr>
          <w:p w14:paraId="5FEEA82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lastRenderedPageBreak/>
              <w:t>Switzerland</w:t>
            </w:r>
          </w:p>
        </w:tc>
        <w:tc>
          <w:tcPr>
            <w:tcW w:w="810" w:type="dxa"/>
            <w:noWrap/>
            <w:vAlign w:val="bottom"/>
          </w:tcPr>
          <w:p w14:paraId="61B53AE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00A28B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76D78B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461E15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0B3532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12CE0B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05A07F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794DAF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6.1%</w:t>
            </w:r>
          </w:p>
        </w:tc>
        <w:tc>
          <w:tcPr>
            <w:tcW w:w="1080" w:type="dxa"/>
            <w:noWrap/>
            <w:vAlign w:val="bottom"/>
          </w:tcPr>
          <w:p w14:paraId="344795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260" w:type="dxa"/>
            <w:gridSpan w:val="2"/>
            <w:noWrap/>
            <w:vAlign w:val="bottom"/>
          </w:tcPr>
          <w:p w14:paraId="393AF1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253D48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r>
      <w:tr w:rsidR="00E44885" w:rsidRPr="007E7433" w14:paraId="57449261" w14:textId="77777777" w:rsidTr="00341FA4">
        <w:trPr>
          <w:trHeight w:val="58"/>
        </w:trPr>
        <w:tc>
          <w:tcPr>
            <w:tcW w:w="2425" w:type="dxa"/>
            <w:noWrap/>
            <w:vAlign w:val="bottom"/>
          </w:tcPr>
          <w:p w14:paraId="336CF6D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Taiwan</w:t>
            </w:r>
          </w:p>
        </w:tc>
        <w:tc>
          <w:tcPr>
            <w:tcW w:w="810" w:type="dxa"/>
            <w:noWrap/>
            <w:vAlign w:val="bottom"/>
          </w:tcPr>
          <w:p w14:paraId="7645698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FEEED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6C198EC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170" w:type="dxa"/>
            <w:noWrap/>
            <w:vAlign w:val="bottom"/>
          </w:tcPr>
          <w:p w14:paraId="2B8755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01DDE3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3861CD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00" w:type="dxa"/>
            <w:noWrap/>
            <w:vAlign w:val="bottom"/>
          </w:tcPr>
          <w:p w14:paraId="1B12CD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90" w:type="dxa"/>
            <w:noWrap/>
            <w:vAlign w:val="bottom"/>
          </w:tcPr>
          <w:p w14:paraId="3B6C38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080" w:type="dxa"/>
            <w:noWrap/>
            <w:vAlign w:val="bottom"/>
          </w:tcPr>
          <w:p w14:paraId="41D1F2A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c>
          <w:tcPr>
            <w:tcW w:w="1260" w:type="dxa"/>
            <w:gridSpan w:val="2"/>
            <w:noWrap/>
            <w:vAlign w:val="bottom"/>
          </w:tcPr>
          <w:p w14:paraId="2E5707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9.1%</w:t>
            </w:r>
          </w:p>
        </w:tc>
        <w:tc>
          <w:tcPr>
            <w:tcW w:w="1170" w:type="dxa"/>
            <w:noWrap/>
            <w:vAlign w:val="bottom"/>
          </w:tcPr>
          <w:p w14:paraId="5BBC06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8.5%</w:t>
            </w:r>
          </w:p>
        </w:tc>
      </w:tr>
      <w:tr w:rsidR="00E44885" w:rsidRPr="007E7433" w14:paraId="4E320660" w14:textId="77777777" w:rsidTr="00341FA4">
        <w:trPr>
          <w:trHeight w:val="58"/>
        </w:trPr>
        <w:tc>
          <w:tcPr>
            <w:tcW w:w="2425" w:type="dxa"/>
            <w:noWrap/>
            <w:vAlign w:val="bottom"/>
          </w:tcPr>
          <w:p w14:paraId="7CB0846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Thailand</w:t>
            </w:r>
          </w:p>
        </w:tc>
        <w:tc>
          <w:tcPr>
            <w:tcW w:w="810" w:type="dxa"/>
            <w:noWrap/>
            <w:vAlign w:val="bottom"/>
          </w:tcPr>
          <w:p w14:paraId="1AD361B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3A5899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1170" w:type="dxa"/>
            <w:noWrap/>
            <w:vAlign w:val="bottom"/>
          </w:tcPr>
          <w:p w14:paraId="740B4B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c>
          <w:tcPr>
            <w:tcW w:w="1170" w:type="dxa"/>
            <w:noWrap/>
            <w:vAlign w:val="bottom"/>
          </w:tcPr>
          <w:p w14:paraId="706C75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0BEB38B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59EB16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00" w:type="dxa"/>
            <w:noWrap/>
            <w:vAlign w:val="bottom"/>
          </w:tcPr>
          <w:p w14:paraId="2ACCEB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8.8%</w:t>
            </w:r>
          </w:p>
        </w:tc>
        <w:tc>
          <w:tcPr>
            <w:tcW w:w="990" w:type="dxa"/>
            <w:noWrap/>
            <w:vAlign w:val="bottom"/>
          </w:tcPr>
          <w:p w14:paraId="127EE3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8.2%</w:t>
            </w:r>
          </w:p>
        </w:tc>
        <w:tc>
          <w:tcPr>
            <w:tcW w:w="1080" w:type="dxa"/>
            <w:noWrap/>
            <w:vAlign w:val="bottom"/>
          </w:tcPr>
          <w:p w14:paraId="28E5B3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260" w:type="dxa"/>
            <w:gridSpan w:val="2"/>
            <w:noWrap/>
            <w:vAlign w:val="bottom"/>
          </w:tcPr>
          <w:p w14:paraId="0F2F25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1EAC2C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r>
      <w:tr w:rsidR="00E44885" w:rsidRPr="007E7433" w14:paraId="4D83F466" w14:textId="77777777" w:rsidTr="00341FA4">
        <w:trPr>
          <w:trHeight w:val="58"/>
        </w:trPr>
        <w:tc>
          <w:tcPr>
            <w:tcW w:w="2425" w:type="dxa"/>
            <w:noWrap/>
            <w:vAlign w:val="bottom"/>
          </w:tcPr>
          <w:p w14:paraId="702B7F7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Tunisia</w:t>
            </w:r>
          </w:p>
        </w:tc>
        <w:tc>
          <w:tcPr>
            <w:tcW w:w="810" w:type="dxa"/>
            <w:noWrap/>
            <w:vAlign w:val="bottom"/>
          </w:tcPr>
          <w:p w14:paraId="4FC5FC5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796E05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0CCFF1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206582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714699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3C79BA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24E366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42E03E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13.0%</w:t>
            </w:r>
          </w:p>
        </w:tc>
        <w:tc>
          <w:tcPr>
            <w:tcW w:w="1080" w:type="dxa"/>
            <w:noWrap/>
            <w:vAlign w:val="bottom"/>
          </w:tcPr>
          <w:p w14:paraId="2FC1F4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13.3%</w:t>
            </w:r>
          </w:p>
        </w:tc>
        <w:tc>
          <w:tcPr>
            <w:tcW w:w="1260" w:type="dxa"/>
            <w:gridSpan w:val="2"/>
            <w:noWrap/>
            <w:vAlign w:val="bottom"/>
          </w:tcPr>
          <w:p w14:paraId="3EC7C9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13.3%</w:t>
            </w:r>
          </w:p>
        </w:tc>
        <w:tc>
          <w:tcPr>
            <w:tcW w:w="1170" w:type="dxa"/>
            <w:noWrap/>
            <w:vAlign w:val="bottom"/>
          </w:tcPr>
          <w:p w14:paraId="11999F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13.2%</w:t>
            </w:r>
          </w:p>
        </w:tc>
      </w:tr>
      <w:tr w:rsidR="00E44885" w:rsidRPr="007E7433" w14:paraId="389FF1FB" w14:textId="77777777" w:rsidTr="00341FA4">
        <w:trPr>
          <w:trHeight w:val="58"/>
        </w:trPr>
        <w:tc>
          <w:tcPr>
            <w:tcW w:w="2425" w:type="dxa"/>
            <w:noWrap/>
            <w:vAlign w:val="bottom"/>
          </w:tcPr>
          <w:p w14:paraId="5A43D4A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Turkey</w:t>
            </w:r>
          </w:p>
        </w:tc>
        <w:tc>
          <w:tcPr>
            <w:tcW w:w="810" w:type="dxa"/>
            <w:noWrap/>
            <w:vAlign w:val="bottom"/>
          </w:tcPr>
          <w:p w14:paraId="7742F91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F59E3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167BAB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216D7E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0097C3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593AF1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45454A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0E448B9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11.3%</w:t>
            </w:r>
          </w:p>
        </w:tc>
        <w:tc>
          <w:tcPr>
            <w:tcW w:w="1080" w:type="dxa"/>
            <w:noWrap/>
            <w:vAlign w:val="bottom"/>
          </w:tcPr>
          <w:p w14:paraId="76ACEE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260" w:type="dxa"/>
            <w:gridSpan w:val="2"/>
            <w:noWrap/>
            <w:vAlign w:val="bottom"/>
          </w:tcPr>
          <w:p w14:paraId="63402D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13.0%</w:t>
            </w:r>
          </w:p>
        </w:tc>
        <w:tc>
          <w:tcPr>
            <w:tcW w:w="1170" w:type="dxa"/>
            <w:noWrap/>
            <w:vAlign w:val="bottom"/>
          </w:tcPr>
          <w:p w14:paraId="300E88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11.9%</w:t>
            </w:r>
          </w:p>
        </w:tc>
      </w:tr>
      <w:tr w:rsidR="00E44885" w:rsidRPr="007E7433" w14:paraId="5F1CC2EA" w14:textId="77777777" w:rsidTr="00341FA4">
        <w:trPr>
          <w:trHeight w:val="58"/>
        </w:trPr>
        <w:tc>
          <w:tcPr>
            <w:tcW w:w="2425" w:type="dxa"/>
            <w:noWrap/>
            <w:vAlign w:val="bottom"/>
          </w:tcPr>
          <w:p w14:paraId="6B12FCA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Uganda</w:t>
            </w:r>
          </w:p>
        </w:tc>
        <w:tc>
          <w:tcPr>
            <w:tcW w:w="810" w:type="dxa"/>
            <w:noWrap/>
            <w:vAlign w:val="bottom"/>
          </w:tcPr>
          <w:p w14:paraId="5274788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9409A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1170" w:type="dxa"/>
            <w:noWrap/>
            <w:vAlign w:val="bottom"/>
          </w:tcPr>
          <w:p w14:paraId="1E6C4B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9.9%</w:t>
            </w:r>
          </w:p>
        </w:tc>
        <w:tc>
          <w:tcPr>
            <w:tcW w:w="1170" w:type="dxa"/>
            <w:noWrap/>
            <w:vAlign w:val="bottom"/>
          </w:tcPr>
          <w:p w14:paraId="3BA68F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7FD979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10.9%</w:t>
            </w:r>
          </w:p>
        </w:tc>
        <w:tc>
          <w:tcPr>
            <w:tcW w:w="1170" w:type="dxa"/>
            <w:noWrap/>
            <w:vAlign w:val="bottom"/>
          </w:tcPr>
          <w:p w14:paraId="551FBD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00" w:type="dxa"/>
            <w:noWrap/>
            <w:vAlign w:val="bottom"/>
          </w:tcPr>
          <w:p w14:paraId="3DBD29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12.0%</w:t>
            </w:r>
          </w:p>
        </w:tc>
        <w:tc>
          <w:tcPr>
            <w:tcW w:w="990" w:type="dxa"/>
            <w:noWrap/>
            <w:vAlign w:val="bottom"/>
          </w:tcPr>
          <w:p w14:paraId="1CEE43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12.2%</w:t>
            </w:r>
          </w:p>
        </w:tc>
        <w:tc>
          <w:tcPr>
            <w:tcW w:w="1080" w:type="dxa"/>
            <w:noWrap/>
            <w:vAlign w:val="bottom"/>
          </w:tcPr>
          <w:p w14:paraId="7BAEFE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260" w:type="dxa"/>
            <w:gridSpan w:val="2"/>
            <w:noWrap/>
            <w:vAlign w:val="bottom"/>
          </w:tcPr>
          <w:p w14:paraId="0375E0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12.4%</w:t>
            </w:r>
          </w:p>
        </w:tc>
        <w:tc>
          <w:tcPr>
            <w:tcW w:w="1170" w:type="dxa"/>
            <w:noWrap/>
            <w:vAlign w:val="bottom"/>
          </w:tcPr>
          <w:p w14:paraId="5C41B0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12.3%</w:t>
            </w:r>
          </w:p>
        </w:tc>
      </w:tr>
      <w:tr w:rsidR="00E44885" w:rsidRPr="007E7433" w14:paraId="00331964" w14:textId="77777777" w:rsidTr="00341FA4">
        <w:trPr>
          <w:trHeight w:val="58"/>
        </w:trPr>
        <w:tc>
          <w:tcPr>
            <w:tcW w:w="2425" w:type="dxa"/>
            <w:noWrap/>
            <w:vAlign w:val="bottom"/>
          </w:tcPr>
          <w:p w14:paraId="6D6E6F7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Ukraine</w:t>
            </w:r>
          </w:p>
        </w:tc>
        <w:tc>
          <w:tcPr>
            <w:tcW w:w="810" w:type="dxa"/>
            <w:noWrap/>
            <w:vAlign w:val="bottom"/>
          </w:tcPr>
          <w:p w14:paraId="40B7D8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67EBAC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1170" w:type="dxa"/>
            <w:noWrap/>
            <w:vAlign w:val="bottom"/>
          </w:tcPr>
          <w:p w14:paraId="574E38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10.7%</w:t>
            </w:r>
          </w:p>
        </w:tc>
        <w:tc>
          <w:tcPr>
            <w:tcW w:w="1170" w:type="dxa"/>
            <w:noWrap/>
            <w:vAlign w:val="bottom"/>
          </w:tcPr>
          <w:p w14:paraId="6EDF69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12.5%</w:t>
            </w:r>
          </w:p>
        </w:tc>
        <w:tc>
          <w:tcPr>
            <w:tcW w:w="1170" w:type="dxa"/>
            <w:noWrap/>
            <w:vAlign w:val="bottom"/>
          </w:tcPr>
          <w:p w14:paraId="0BD5CA9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11.7%</w:t>
            </w:r>
          </w:p>
        </w:tc>
        <w:tc>
          <w:tcPr>
            <w:tcW w:w="1170" w:type="dxa"/>
            <w:noWrap/>
            <w:vAlign w:val="bottom"/>
          </w:tcPr>
          <w:p w14:paraId="23CAC7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00" w:type="dxa"/>
            <w:noWrap/>
            <w:vAlign w:val="bottom"/>
          </w:tcPr>
          <w:p w14:paraId="354F55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12.9%</w:t>
            </w:r>
          </w:p>
        </w:tc>
        <w:tc>
          <w:tcPr>
            <w:tcW w:w="990" w:type="dxa"/>
            <w:noWrap/>
            <w:vAlign w:val="bottom"/>
          </w:tcPr>
          <w:p w14:paraId="3F87C03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13.7%</w:t>
            </w:r>
          </w:p>
        </w:tc>
        <w:tc>
          <w:tcPr>
            <w:tcW w:w="1080" w:type="dxa"/>
            <w:noWrap/>
            <w:vAlign w:val="bottom"/>
          </w:tcPr>
          <w:p w14:paraId="55E4D6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14.0%</w:t>
            </w:r>
          </w:p>
        </w:tc>
        <w:tc>
          <w:tcPr>
            <w:tcW w:w="1260" w:type="dxa"/>
            <w:gridSpan w:val="2"/>
            <w:noWrap/>
            <w:vAlign w:val="bottom"/>
          </w:tcPr>
          <w:p w14:paraId="46F801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14.0%</w:t>
            </w:r>
          </w:p>
        </w:tc>
        <w:tc>
          <w:tcPr>
            <w:tcW w:w="1170" w:type="dxa"/>
            <w:noWrap/>
            <w:vAlign w:val="bottom"/>
          </w:tcPr>
          <w:p w14:paraId="33668C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13.9%</w:t>
            </w:r>
          </w:p>
        </w:tc>
      </w:tr>
      <w:tr w:rsidR="00E44885" w:rsidRPr="007E7433" w14:paraId="70D87C0F" w14:textId="77777777" w:rsidTr="00341FA4">
        <w:trPr>
          <w:trHeight w:val="58"/>
        </w:trPr>
        <w:tc>
          <w:tcPr>
            <w:tcW w:w="2425" w:type="dxa"/>
            <w:noWrap/>
            <w:vAlign w:val="bottom"/>
          </w:tcPr>
          <w:p w14:paraId="4361D12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United Arab Emirates</w:t>
            </w:r>
          </w:p>
        </w:tc>
        <w:tc>
          <w:tcPr>
            <w:tcW w:w="810" w:type="dxa"/>
            <w:noWrap/>
            <w:vAlign w:val="bottom"/>
          </w:tcPr>
          <w:p w14:paraId="1AA22F2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5AF876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1170" w:type="dxa"/>
            <w:noWrap/>
            <w:vAlign w:val="bottom"/>
          </w:tcPr>
          <w:p w14:paraId="08F89C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170" w:type="dxa"/>
            <w:noWrap/>
            <w:vAlign w:val="bottom"/>
          </w:tcPr>
          <w:p w14:paraId="448F17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7.5%</w:t>
            </w:r>
          </w:p>
        </w:tc>
        <w:tc>
          <w:tcPr>
            <w:tcW w:w="1170" w:type="dxa"/>
            <w:noWrap/>
            <w:vAlign w:val="bottom"/>
          </w:tcPr>
          <w:p w14:paraId="408FB6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6.7%</w:t>
            </w:r>
          </w:p>
        </w:tc>
        <w:tc>
          <w:tcPr>
            <w:tcW w:w="1170" w:type="dxa"/>
            <w:noWrap/>
            <w:vAlign w:val="bottom"/>
          </w:tcPr>
          <w:p w14:paraId="644E00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00" w:type="dxa"/>
            <w:noWrap/>
            <w:vAlign w:val="bottom"/>
          </w:tcPr>
          <w:p w14:paraId="1F7D86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c>
          <w:tcPr>
            <w:tcW w:w="990" w:type="dxa"/>
            <w:noWrap/>
            <w:vAlign w:val="bottom"/>
          </w:tcPr>
          <w:p w14:paraId="2DA394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080" w:type="dxa"/>
            <w:noWrap/>
            <w:vAlign w:val="bottom"/>
          </w:tcPr>
          <w:p w14:paraId="777C38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260" w:type="dxa"/>
            <w:gridSpan w:val="2"/>
            <w:noWrap/>
            <w:vAlign w:val="bottom"/>
          </w:tcPr>
          <w:p w14:paraId="73A144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9.6%</w:t>
            </w:r>
          </w:p>
        </w:tc>
        <w:tc>
          <w:tcPr>
            <w:tcW w:w="1170" w:type="dxa"/>
            <w:noWrap/>
            <w:vAlign w:val="bottom"/>
          </w:tcPr>
          <w:p w14:paraId="0CCEB3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9.5%</w:t>
            </w:r>
          </w:p>
        </w:tc>
      </w:tr>
      <w:tr w:rsidR="00E44885" w:rsidRPr="007E7433" w14:paraId="217BFA97" w14:textId="77777777" w:rsidTr="00341FA4">
        <w:trPr>
          <w:trHeight w:val="58"/>
        </w:trPr>
        <w:tc>
          <w:tcPr>
            <w:tcW w:w="2425" w:type="dxa"/>
            <w:noWrap/>
            <w:vAlign w:val="bottom"/>
          </w:tcPr>
          <w:p w14:paraId="3C1C2EC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United Kingdom</w:t>
            </w:r>
          </w:p>
        </w:tc>
        <w:tc>
          <w:tcPr>
            <w:tcW w:w="810" w:type="dxa"/>
            <w:noWrap/>
            <w:vAlign w:val="bottom"/>
          </w:tcPr>
          <w:p w14:paraId="203C694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489FBD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334263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5.7%</w:t>
            </w:r>
          </w:p>
        </w:tc>
        <w:tc>
          <w:tcPr>
            <w:tcW w:w="1170" w:type="dxa"/>
            <w:noWrap/>
            <w:vAlign w:val="bottom"/>
          </w:tcPr>
          <w:p w14:paraId="14F2FE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7.6%</w:t>
            </w:r>
          </w:p>
        </w:tc>
        <w:tc>
          <w:tcPr>
            <w:tcW w:w="1170" w:type="dxa"/>
            <w:noWrap/>
            <w:vAlign w:val="bottom"/>
          </w:tcPr>
          <w:p w14:paraId="4915B2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6068A5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00" w:type="dxa"/>
            <w:noWrap/>
            <w:vAlign w:val="bottom"/>
          </w:tcPr>
          <w:p w14:paraId="29B15C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990" w:type="dxa"/>
            <w:noWrap/>
            <w:vAlign w:val="bottom"/>
          </w:tcPr>
          <w:p w14:paraId="142402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6.5%</w:t>
            </w:r>
          </w:p>
        </w:tc>
        <w:tc>
          <w:tcPr>
            <w:tcW w:w="1080" w:type="dxa"/>
            <w:noWrap/>
            <w:vAlign w:val="bottom"/>
          </w:tcPr>
          <w:p w14:paraId="4472B5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6.7%</w:t>
            </w:r>
          </w:p>
        </w:tc>
        <w:tc>
          <w:tcPr>
            <w:tcW w:w="1260" w:type="dxa"/>
            <w:gridSpan w:val="2"/>
            <w:noWrap/>
            <w:vAlign w:val="bottom"/>
          </w:tcPr>
          <w:p w14:paraId="7FB494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6.7%</w:t>
            </w:r>
          </w:p>
        </w:tc>
        <w:tc>
          <w:tcPr>
            <w:tcW w:w="1170" w:type="dxa"/>
            <w:noWrap/>
            <w:vAlign w:val="bottom"/>
          </w:tcPr>
          <w:p w14:paraId="4DC1DE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6.6%</w:t>
            </w:r>
          </w:p>
        </w:tc>
      </w:tr>
      <w:tr w:rsidR="00E44885" w:rsidRPr="007E7433" w14:paraId="13B30B39" w14:textId="77777777" w:rsidTr="00341FA4">
        <w:trPr>
          <w:trHeight w:val="58"/>
        </w:trPr>
        <w:tc>
          <w:tcPr>
            <w:tcW w:w="2425" w:type="dxa"/>
            <w:noWrap/>
            <w:vAlign w:val="bottom"/>
          </w:tcPr>
          <w:p w14:paraId="2C4928C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United States of America</w:t>
            </w:r>
          </w:p>
        </w:tc>
        <w:tc>
          <w:tcPr>
            <w:tcW w:w="810" w:type="dxa"/>
            <w:noWrap/>
            <w:vAlign w:val="bottom"/>
          </w:tcPr>
          <w:p w14:paraId="0DAF384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60F0D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1170" w:type="dxa"/>
            <w:noWrap/>
            <w:vAlign w:val="bottom"/>
          </w:tcPr>
          <w:p w14:paraId="5A72B9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5.2%</w:t>
            </w:r>
          </w:p>
        </w:tc>
        <w:tc>
          <w:tcPr>
            <w:tcW w:w="1170" w:type="dxa"/>
            <w:noWrap/>
            <w:vAlign w:val="bottom"/>
          </w:tcPr>
          <w:p w14:paraId="7E5490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170" w:type="dxa"/>
            <w:noWrap/>
            <w:vAlign w:val="bottom"/>
          </w:tcPr>
          <w:p w14:paraId="0D2F7D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6.3%</w:t>
            </w:r>
          </w:p>
        </w:tc>
        <w:tc>
          <w:tcPr>
            <w:tcW w:w="1170" w:type="dxa"/>
            <w:noWrap/>
            <w:vAlign w:val="bottom"/>
          </w:tcPr>
          <w:p w14:paraId="71F29B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00" w:type="dxa"/>
            <w:noWrap/>
            <w:vAlign w:val="bottom"/>
          </w:tcPr>
          <w:p w14:paraId="034CB7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7.4%</w:t>
            </w:r>
          </w:p>
        </w:tc>
        <w:tc>
          <w:tcPr>
            <w:tcW w:w="990" w:type="dxa"/>
            <w:noWrap/>
            <w:vAlign w:val="bottom"/>
          </w:tcPr>
          <w:p w14:paraId="3130A1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8.1%</w:t>
            </w:r>
          </w:p>
        </w:tc>
        <w:tc>
          <w:tcPr>
            <w:tcW w:w="1080" w:type="dxa"/>
            <w:noWrap/>
            <w:vAlign w:val="bottom"/>
          </w:tcPr>
          <w:p w14:paraId="31A6EF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7.0%</w:t>
            </w:r>
          </w:p>
        </w:tc>
        <w:tc>
          <w:tcPr>
            <w:tcW w:w="1260" w:type="dxa"/>
            <w:gridSpan w:val="2"/>
            <w:noWrap/>
            <w:vAlign w:val="bottom"/>
          </w:tcPr>
          <w:p w14:paraId="6C4AEE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8.4%</w:t>
            </w:r>
          </w:p>
        </w:tc>
        <w:tc>
          <w:tcPr>
            <w:tcW w:w="1170" w:type="dxa"/>
            <w:noWrap/>
            <w:vAlign w:val="bottom"/>
          </w:tcPr>
          <w:p w14:paraId="119B73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r>
      <w:tr w:rsidR="00E44885" w:rsidRPr="007E7433" w14:paraId="4B69555B" w14:textId="77777777" w:rsidTr="00341FA4">
        <w:trPr>
          <w:trHeight w:val="58"/>
        </w:trPr>
        <w:tc>
          <w:tcPr>
            <w:tcW w:w="2425" w:type="dxa"/>
            <w:noWrap/>
            <w:vAlign w:val="bottom"/>
          </w:tcPr>
          <w:p w14:paraId="56C2581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Uruguay</w:t>
            </w:r>
          </w:p>
        </w:tc>
        <w:tc>
          <w:tcPr>
            <w:tcW w:w="810" w:type="dxa"/>
            <w:noWrap/>
            <w:vAlign w:val="bottom"/>
          </w:tcPr>
          <w:p w14:paraId="78B9F75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1151C8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1170" w:type="dxa"/>
            <w:noWrap/>
            <w:vAlign w:val="bottom"/>
          </w:tcPr>
          <w:p w14:paraId="09869E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6.8%</w:t>
            </w:r>
          </w:p>
        </w:tc>
        <w:tc>
          <w:tcPr>
            <w:tcW w:w="1170" w:type="dxa"/>
            <w:noWrap/>
            <w:vAlign w:val="bottom"/>
          </w:tcPr>
          <w:p w14:paraId="0C74308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8.7%</w:t>
            </w:r>
          </w:p>
        </w:tc>
        <w:tc>
          <w:tcPr>
            <w:tcW w:w="1170" w:type="dxa"/>
            <w:noWrap/>
            <w:vAlign w:val="bottom"/>
          </w:tcPr>
          <w:p w14:paraId="6076F0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7.9%</w:t>
            </w:r>
          </w:p>
        </w:tc>
        <w:tc>
          <w:tcPr>
            <w:tcW w:w="1170" w:type="dxa"/>
            <w:noWrap/>
            <w:vAlign w:val="bottom"/>
          </w:tcPr>
          <w:p w14:paraId="4E05A9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00" w:type="dxa"/>
            <w:noWrap/>
            <w:vAlign w:val="bottom"/>
          </w:tcPr>
          <w:p w14:paraId="4A3C32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9.0%</w:t>
            </w:r>
          </w:p>
        </w:tc>
        <w:tc>
          <w:tcPr>
            <w:tcW w:w="990" w:type="dxa"/>
            <w:noWrap/>
            <w:vAlign w:val="bottom"/>
          </w:tcPr>
          <w:p w14:paraId="027028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8.0%</w:t>
            </w:r>
          </w:p>
        </w:tc>
        <w:tc>
          <w:tcPr>
            <w:tcW w:w="1080" w:type="dxa"/>
            <w:noWrap/>
            <w:vAlign w:val="bottom"/>
          </w:tcPr>
          <w:p w14:paraId="23CADB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7.1%</w:t>
            </w:r>
          </w:p>
        </w:tc>
        <w:tc>
          <w:tcPr>
            <w:tcW w:w="1260" w:type="dxa"/>
            <w:gridSpan w:val="2"/>
            <w:noWrap/>
            <w:vAlign w:val="bottom"/>
          </w:tcPr>
          <w:p w14:paraId="384BD1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9.7%</w:t>
            </w:r>
          </w:p>
        </w:tc>
        <w:tc>
          <w:tcPr>
            <w:tcW w:w="1170" w:type="dxa"/>
            <w:noWrap/>
            <w:vAlign w:val="bottom"/>
          </w:tcPr>
          <w:p w14:paraId="4FAA18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7.8%</w:t>
            </w:r>
          </w:p>
        </w:tc>
      </w:tr>
      <w:tr w:rsidR="00E44885" w:rsidRPr="007E7433" w14:paraId="080732E7" w14:textId="77777777" w:rsidTr="00341FA4">
        <w:trPr>
          <w:trHeight w:val="58"/>
        </w:trPr>
        <w:tc>
          <w:tcPr>
            <w:tcW w:w="2425" w:type="dxa"/>
            <w:noWrap/>
            <w:vAlign w:val="bottom"/>
          </w:tcPr>
          <w:p w14:paraId="22FC6B7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Venezuela</w:t>
            </w:r>
          </w:p>
        </w:tc>
        <w:tc>
          <w:tcPr>
            <w:tcW w:w="810" w:type="dxa"/>
            <w:noWrap/>
            <w:vAlign w:val="bottom"/>
          </w:tcPr>
          <w:p w14:paraId="48B35AD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3AFF2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1170" w:type="dxa"/>
            <w:noWrap/>
            <w:vAlign w:val="bottom"/>
          </w:tcPr>
          <w:p w14:paraId="2FFD75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23.0%</w:t>
            </w:r>
          </w:p>
        </w:tc>
        <w:tc>
          <w:tcPr>
            <w:tcW w:w="1170" w:type="dxa"/>
            <w:noWrap/>
            <w:vAlign w:val="bottom"/>
          </w:tcPr>
          <w:p w14:paraId="299CC7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24.8%</w:t>
            </w:r>
          </w:p>
        </w:tc>
        <w:tc>
          <w:tcPr>
            <w:tcW w:w="1170" w:type="dxa"/>
            <w:noWrap/>
            <w:vAlign w:val="bottom"/>
          </w:tcPr>
          <w:p w14:paraId="7E9518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24.1%</w:t>
            </w:r>
          </w:p>
        </w:tc>
        <w:tc>
          <w:tcPr>
            <w:tcW w:w="1170" w:type="dxa"/>
            <w:noWrap/>
            <w:vAlign w:val="bottom"/>
          </w:tcPr>
          <w:p w14:paraId="38ECEF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900" w:type="dxa"/>
            <w:noWrap/>
            <w:vAlign w:val="bottom"/>
          </w:tcPr>
          <w:p w14:paraId="74B31E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990" w:type="dxa"/>
            <w:noWrap/>
            <w:vAlign w:val="bottom"/>
          </w:tcPr>
          <w:p w14:paraId="16A61B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22.5%</w:t>
            </w:r>
          </w:p>
        </w:tc>
        <w:tc>
          <w:tcPr>
            <w:tcW w:w="1080" w:type="dxa"/>
            <w:noWrap/>
            <w:vAlign w:val="bottom"/>
          </w:tcPr>
          <w:p w14:paraId="7D6F23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22.7%</w:t>
            </w:r>
          </w:p>
        </w:tc>
        <w:tc>
          <w:tcPr>
            <w:tcW w:w="1260" w:type="dxa"/>
            <w:gridSpan w:val="2"/>
            <w:noWrap/>
            <w:vAlign w:val="bottom"/>
          </w:tcPr>
          <w:p w14:paraId="2BC36E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22.7%</w:t>
            </w:r>
          </w:p>
        </w:tc>
        <w:tc>
          <w:tcPr>
            <w:tcW w:w="1170" w:type="dxa"/>
            <w:noWrap/>
            <w:vAlign w:val="bottom"/>
          </w:tcPr>
          <w:p w14:paraId="037058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22.6%</w:t>
            </w:r>
          </w:p>
        </w:tc>
      </w:tr>
      <w:tr w:rsidR="00E44885" w:rsidRPr="007E7433" w14:paraId="428D1CC8" w14:textId="77777777" w:rsidTr="00341FA4">
        <w:trPr>
          <w:trHeight w:val="58"/>
        </w:trPr>
        <w:tc>
          <w:tcPr>
            <w:tcW w:w="2425" w:type="dxa"/>
            <w:noWrap/>
            <w:vAlign w:val="bottom"/>
          </w:tcPr>
          <w:p w14:paraId="17388F0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Viet Nam</w:t>
            </w:r>
          </w:p>
        </w:tc>
        <w:tc>
          <w:tcPr>
            <w:tcW w:w="810" w:type="dxa"/>
            <w:noWrap/>
            <w:vAlign w:val="bottom"/>
          </w:tcPr>
          <w:p w14:paraId="6FD3C17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noWrap/>
            <w:vAlign w:val="bottom"/>
          </w:tcPr>
          <w:p w14:paraId="29B25F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1170" w:type="dxa"/>
            <w:noWrap/>
            <w:vAlign w:val="bottom"/>
          </w:tcPr>
          <w:p w14:paraId="3B07A1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8.3%</w:t>
            </w:r>
          </w:p>
        </w:tc>
        <w:tc>
          <w:tcPr>
            <w:tcW w:w="1170" w:type="dxa"/>
            <w:noWrap/>
            <w:vAlign w:val="bottom"/>
          </w:tcPr>
          <w:p w14:paraId="2ED5F9B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10.1%</w:t>
            </w:r>
          </w:p>
        </w:tc>
        <w:tc>
          <w:tcPr>
            <w:tcW w:w="1170" w:type="dxa"/>
            <w:noWrap/>
            <w:vAlign w:val="bottom"/>
          </w:tcPr>
          <w:p w14:paraId="61D940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9.3%</w:t>
            </w:r>
          </w:p>
        </w:tc>
        <w:tc>
          <w:tcPr>
            <w:tcW w:w="1170" w:type="dxa"/>
            <w:noWrap/>
            <w:vAlign w:val="bottom"/>
          </w:tcPr>
          <w:p w14:paraId="669B1DC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00" w:type="dxa"/>
            <w:noWrap/>
            <w:vAlign w:val="bottom"/>
          </w:tcPr>
          <w:p w14:paraId="67D248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10.4%</w:t>
            </w:r>
          </w:p>
        </w:tc>
        <w:tc>
          <w:tcPr>
            <w:tcW w:w="990" w:type="dxa"/>
            <w:noWrap/>
            <w:vAlign w:val="bottom"/>
          </w:tcPr>
          <w:p w14:paraId="094408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11.2%</w:t>
            </w:r>
          </w:p>
        </w:tc>
        <w:tc>
          <w:tcPr>
            <w:tcW w:w="1080" w:type="dxa"/>
            <w:noWrap/>
            <w:vAlign w:val="bottom"/>
          </w:tcPr>
          <w:p w14:paraId="121591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260" w:type="dxa"/>
            <w:gridSpan w:val="2"/>
            <w:noWrap/>
            <w:vAlign w:val="bottom"/>
          </w:tcPr>
          <w:p w14:paraId="60838A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11.5%</w:t>
            </w:r>
          </w:p>
        </w:tc>
        <w:tc>
          <w:tcPr>
            <w:tcW w:w="1170" w:type="dxa"/>
            <w:noWrap/>
            <w:vAlign w:val="bottom"/>
          </w:tcPr>
          <w:p w14:paraId="317076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11.4%</w:t>
            </w:r>
          </w:p>
        </w:tc>
      </w:tr>
      <w:tr w:rsidR="00E44885" w:rsidRPr="007E7433" w14:paraId="4EC6898F" w14:textId="77777777" w:rsidTr="00341FA4">
        <w:trPr>
          <w:trHeight w:val="58"/>
        </w:trPr>
        <w:tc>
          <w:tcPr>
            <w:tcW w:w="2425" w:type="dxa"/>
            <w:tcBorders>
              <w:bottom w:val="single" w:sz="12" w:space="0" w:color="auto"/>
            </w:tcBorders>
            <w:noWrap/>
            <w:vAlign w:val="bottom"/>
          </w:tcPr>
          <w:p w14:paraId="3A96015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hAnsiTheme="minorBidi"/>
                <w:color w:val="000000"/>
                <w:sz w:val="20"/>
                <w:szCs w:val="20"/>
              </w:rPr>
              <w:t>Yemen</w:t>
            </w:r>
          </w:p>
        </w:tc>
        <w:tc>
          <w:tcPr>
            <w:tcW w:w="810" w:type="dxa"/>
            <w:tcBorders>
              <w:bottom w:val="single" w:sz="12" w:space="0" w:color="auto"/>
            </w:tcBorders>
            <w:noWrap/>
            <w:vAlign w:val="bottom"/>
          </w:tcPr>
          <w:p w14:paraId="27BE5AE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hAnsiTheme="minorBidi"/>
                <w:color w:val="000000"/>
                <w:sz w:val="20"/>
                <w:szCs w:val="20"/>
              </w:rPr>
              <w:t>2024</w:t>
            </w:r>
          </w:p>
        </w:tc>
        <w:tc>
          <w:tcPr>
            <w:tcW w:w="1440" w:type="dxa"/>
            <w:tcBorders>
              <w:bottom w:val="single" w:sz="12" w:space="0" w:color="auto"/>
            </w:tcBorders>
            <w:noWrap/>
            <w:vAlign w:val="bottom"/>
          </w:tcPr>
          <w:p w14:paraId="4CB1D9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1170" w:type="dxa"/>
            <w:tcBorders>
              <w:bottom w:val="single" w:sz="12" w:space="0" w:color="auto"/>
            </w:tcBorders>
            <w:noWrap/>
            <w:vAlign w:val="bottom"/>
          </w:tcPr>
          <w:p w14:paraId="5DEF53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23.0%</w:t>
            </w:r>
          </w:p>
        </w:tc>
        <w:tc>
          <w:tcPr>
            <w:tcW w:w="1170" w:type="dxa"/>
            <w:tcBorders>
              <w:bottom w:val="single" w:sz="12" w:space="0" w:color="auto"/>
            </w:tcBorders>
            <w:noWrap/>
            <w:vAlign w:val="bottom"/>
          </w:tcPr>
          <w:p w14:paraId="416E25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24.8%</w:t>
            </w:r>
          </w:p>
        </w:tc>
        <w:tc>
          <w:tcPr>
            <w:tcW w:w="1170" w:type="dxa"/>
            <w:tcBorders>
              <w:bottom w:val="single" w:sz="12" w:space="0" w:color="auto"/>
            </w:tcBorders>
            <w:noWrap/>
            <w:vAlign w:val="bottom"/>
          </w:tcPr>
          <w:p w14:paraId="399DC3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24.1%</w:t>
            </w:r>
          </w:p>
        </w:tc>
        <w:tc>
          <w:tcPr>
            <w:tcW w:w="1170" w:type="dxa"/>
            <w:tcBorders>
              <w:bottom w:val="single" w:sz="12" w:space="0" w:color="auto"/>
            </w:tcBorders>
            <w:noWrap/>
            <w:vAlign w:val="bottom"/>
          </w:tcPr>
          <w:p w14:paraId="744F98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900" w:type="dxa"/>
            <w:tcBorders>
              <w:bottom w:val="single" w:sz="12" w:space="0" w:color="auto"/>
            </w:tcBorders>
            <w:noWrap/>
            <w:vAlign w:val="bottom"/>
          </w:tcPr>
          <w:p w14:paraId="2C9AE9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25.2%</w:t>
            </w:r>
          </w:p>
        </w:tc>
        <w:tc>
          <w:tcPr>
            <w:tcW w:w="990" w:type="dxa"/>
            <w:tcBorders>
              <w:bottom w:val="single" w:sz="12" w:space="0" w:color="auto"/>
            </w:tcBorders>
            <w:noWrap/>
            <w:vAlign w:val="bottom"/>
          </w:tcPr>
          <w:p w14:paraId="4E0C16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21.1%</w:t>
            </w:r>
          </w:p>
        </w:tc>
        <w:tc>
          <w:tcPr>
            <w:tcW w:w="1080" w:type="dxa"/>
            <w:tcBorders>
              <w:bottom w:val="single" w:sz="12" w:space="0" w:color="auto"/>
            </w:tcBorders>
            <w:noWrap/>
            <w:vAlign w:val="bottom"/>
          </w:tcPr>
          <w:p w14:paraId="40D21A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24.6%</w:t>
            </w:r>
          </w:p>
        </w:tc>
        <w:tc>
          <w:tcPr>
            <w:tcW w:w="1260" w:type="dxa"/>
            <w:gridSpan w:val="2"/>
            <w:tcBorders>
              <w:bottom w:val="single" w:sz="12" w:space="0" w:color="auto"/>
            </w:tcBorders>
            <w:noWrap/>
            <w:vAlign w:val="bottom"/>
          </w:tcPr>
          <w:p w14:paraId="574F43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24.6%</w:t>
            </w:r>
          </w:p>
        </w:tc>
        <w:tc>
          <w:tcPr>
            <w:tcW w:w="1170" w:type="dxa"/>
            <w:tcBorders>
              <w:bottom w:val="single" w:sz="12" w:space="0" w:color="auto"/>
            </w:tcBorders>
            <w:noWrap/>
            <w:vAlign w:val="bottom"/>
          </w:tcPr>
          <w:p w14:paraId="16EE4B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hAnsiTheme="minorBidi"/>
                <w:sz w:val="20"/>
                <w:szCs w:val="20"/>
              </w:rPr>
              <w:t>23.5%</w:t>
            </w:r>
          </w:p>
        </w:tc>
      </w:tr>
      <w:tr w:rsidR="00E44885" w:rsidRPr="007E7433" w14:paraId="34AD6AD6" w14:textId="77777777" w:rsidTr="00341FA4">
        <w:trPr>
          <w:trHeight w:val="397"/>
        </w:trPr>
        <w:tc>
          <w:tcPr>
            <w:tcW w:w="14755" w:type="dxa"/>
            <w:gridSpan w:val="13"/>
            <w:tcBorders>
              <w:top w:val="single" w:sz="12" w:space="0" w:color="auto"/>
              <w:bottom w:val="single" w:sz="12" w:space="0" w:color="auto"/>
            </w:tcBorders>
            <w:shd w:val="clear" w:color="auto" w:fill="FFFFFF" w:themeFill="background1"/>
            <w:noWrap/>
            <w:vAlign w:val="center"/>
          </w:tcPr>
          <w:p w14:paraId="31982418" w14:textId="77777777" w:rsidR="00E44885" w:rsidRPr="007E7433" w:rsidRDefault="00E44885" w:rsidP="00341FA4">
            <w:pPr>
              <w:rPr>
                <w:rFonts w:asciiTheme="minorBidi" w:eastAsia="Times New Roman" w:hAnsiTheme="minorBidi"/>
                <w:b/>
                <w:color w:val="000000"/>
                <w:sz w:val="20"/>
                <w:szCs w:val="20"/>
                <w:lang w:eastAsia="en-GB"/>
              </w:rPr>
            </w:pPr>
            <w:r w:rsidRPr="007E7433">
              <w:rPr>
                <w:rFonts w:asciiTheme="minorBidi" w:hAnsiTheme="minorBidi"/>
                <w:b/>
                <w:sz w:val="20"/>
                <w:szCs w:val="20"/>
              </w:rPr>
              <w:t>WACC values for 2050 by country and technology according to survey results</w:t>
            </w:r>
          </w:p>
        </w:tc>
      </w:tr>
      <w:tr w:rsidR="00E44885" w:rsidRPr="007E7433" w14:paraId="18EE5D61" w14:textId="77777777" w:rsidTr="00341FA4">
        <w:trPr>
          <w:trHeight w:val="58"/>
        </w:trPr>
        <w:tc>
          <w:tcPr>
            <w:tcW w:w="2425" w:type="dxa"/>
            <w:tcBorders>
              <w:top w:val="single" w:sz="12" w:space="0" w:color="auto"/>
            </w:tcBorders>
            <w:noWrap/>
            <w:vAlign w:val="center"/>
          </w:tcPr>
          <w:p w14:paraId="7BE85D7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Algeria</w:t>
            </w:r>
          </w:p>
        </w:tc>
        <w:tc>
          <w:tcPr>
            <w:tcW w:w="810" w:type="dxa"/>
            <w:tcBorders>
              <w:top w:val="single" w:sz="12" w:space="0" w:color="auto"/>
            </w:tcBorders>
            <w:noWrap/>
            <w:vAlign w:val="center"/>
          </w:tcPr>
          <w:p w14:paraId="1C56BA9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tcBorders>
              <w:top w:val="single" w:sz="12" w:space="0" w:color="auto"/>
            </w:tcBorders>
            <w:noWrap/>
            <w:vAlign w:val="center"/>
          </w:tcPr>
          <w:p w14:paraId="4641A9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20%</w:t>
            </w:r>
          </w:p>
        </w:tc>
        <w:tc>
          <w:tcPr>
            <w:tcW w:w="1170" w:type="dxa"/>
            <w:tcBorders>
              <w:top w:val="single" w:sz="12" w:space="0" w:color="auto"/>
            </w:tcBorders>
            <w:noWrap/>
            <w:vAlign w:val="center"/>
          </w:tcPr>
          <w:p w14:paraId="600E4B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17%</w:t>
            </w:r>
          </w:p>
        </w:tc>
        <w:tc>
          <w:tcPr>
            <w:tcW w:w="1170" w:type="dxa"/>
            <w:tcBorders>
              <w:top w:val="single" w:sz="12" w:space="0" w:color="auto"/>
            </w:tcBorders>
            <w:noWrap/>
            <w:vAlign w:val="center"/>
          </w:tcPr>
          <w:p w14:paraId="1F7E41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15%</w:t>
            </w:r>
          </w:p>
        </w:tc>
        <w:tc>
          <w:tcPr>
            <w:tcW w:w="1170" w:type="dxa"/>
            <w:tcBorders>
              <w:top w:val="single" w:sz="12" w:space="0" w:color="auto"/>
            </w:tcBorders>
            <w:noWrap/>
            <w:vAlign w:val="center"/>
          </w:tcPr>
          <w:p w14:paraId="49B2F3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11%</w:t>
            </w:r>
          </w:p>
        </w:tc>
        <w:tc>
          <w:tcPr>
            <w:tcW w:w="1170" w:type="dxa"/>
            <w:tcBorders>
              <w:top w:val="single" w:sz="12" w:space="0" w:color="auto"/>
            </w:tcBorders>
            <w:noWrap/>
            <w:vAlign w:val="center"/>
          </w:tcPr>
          <w:p w14:paraId="712B41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13%</w:t>
            </w:r>
          </w:p>
        </w:tc>
        <w:tc>
          <w:tcPr>
            <w:tcW w:w="900" w:type="dxa"/>
            <w:tcBorders>
              <w:top w:val="single" w:sz="12" w:space="0" w:color="auto"/>
            </w:tcBorders>
            <w:noWrap/>
            <w:vAlign w:val="center"/>
          </w:tcPr>
          <w:p w14:paraId="238E2E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10%</w:t>
            </w:r>
          </w:p>
        </w:tc>
        <w:tc>
          <w:tcPr>
            <w:tcW w:w="990" w:type="dxa"/>
            <w:tcBorders>
              <w:top w:val="single" w:sz="12" w:space="0" w:color="auto"/>
            </w:tcBorders>
            <w:noWrap/>
            <w:vAlign w:val="center"/>
          </w:tcPr>
          <w:p w14:paraId="208A28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11%</w:t>
            </w:r>
          </w:p>
        </w:tc>
        <w:tc>
          <w:tcPr>
            <w:tcW w:w="1080" w:type="dxa"/>
            <w:tcBorders>
              <w:top w:val="single" w:sz="12" w:space="0" w:color="auto"/>
            </w:tcBorders>
            <w:noWrap/>
            <w:vAlign w:val="center"/>
          </w:tcPr>
          <w:p w14:paraId="6F5000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12%</w:t>
            </w:r>
          </w:p>
        </w:tc>
        <w:tc>
          <w:tcPr>
            <w:tcW w:w="1260" w:type="dxa"/>
            <w:gridSpan w:val="2"/>
            <w:tcBorders>
              <w:top w:val="single" w:sz="12" w:space="0" w:color="auto"/>
            </w:tcBorders>
            <w:noWrap/>
            <w:vAlign w:val="center"/>
          </w:tcPr>
          <w:p w14:paraId="6B3EA5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12%</w:t>
            </w:r>
          </w:p>
        </w:tc>
        <w:tc>
          <w:tcPr>
            <w:tcW w:w="1170" w:type="dxa"/>
            <w:tcBorders>
              <w:top w:val="single" w:sz="12" w:space="0" w:color="auto"/>
            </w:tcBorders>
            <w:noWrap/>
            <w:vAlign w:val="center"/>
          </w:tcPr>
          <w:p w14:paraId="5D54CA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color w:val="000000"/>
                <w:sz w:val="20"/>
                <w:szCs w:val="20"/>
                <w:lang w:eastAsia="en-GB"/>
              </w:rPr>
              <w:t>12%</w:t>
            </w:r>
          </w:p>
        </w:tc>
      </w:tr>
      <w:tr w:rsidR="00E44885" w:rsidRPr="007E7433" w14:paraId="4118106F" w14:textId="77777777" w:rsidTr="00341FA4">
        <w:trPr>
          <w:trHeight w:val="58"/>
        </w:trPr>
        <w:tc>
          <w:tcPr>
            <w:tcW w:w="2425" w:type="dxa"/>
            <w:noWrap/>
            <w:vAlign w:val="center"/>
          </w:tcPr>
          <w:p w14:paraId="0B81126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Argentina</w:t>
            </w:r>
          </w:p>
        </w:tc>
        <w:tc>
          <w:tcPr>
            <w:tcW w:w="810" w:type="dxa"/>
            <w:noWrap/>
            <w:vAlign w:val="center"/>
          </w:tcPr>
          <w:p w14:paraId="71AAD9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25F0C1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24%</w:t>
            </w:r>
          </w:p>
        </w:tc>
        <w:tc>
          <w:tcPr>
            <w:tcW w:w="1170" w:type="dxa"/>
            <w:noWrap/>
            <w:vAlign w:val="center"/>
          </w:tcPr>
          <w:p w14:paraId="535F429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21%</w:t>
            </w:r>
          </w:p>
        </w:tc>
        <w:tc>
          <w:tcPr>
            <w:tcW w:w="1170" w:type="dxa"/>
            <w:noWrap/>
            <w:vAlign w:val="center"/>
          </w:tcPr>
          <w:p w14:paraId="088A873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4571A26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336FC1A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900" w:type="dxa"/>
            <w:noWrap/>
            <w:vAlign w:val="center"/>
          </w:tcPr>
          <w:p w14:paraId="6163F5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990" w:type="dxa"/>
            <w:noWrap/>
            <w:vAlign w:val="center"/>
          </w:tcPr>
          <w:p w14:paraId="52C0FE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080" w:type="dxa"/>
            <w:noWrap/>
            <w:vAlign w:val="center"/>
          </w:tcPr>
          <w:p w14:paraId="50E343A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260" w:type="dxa"/>
            <w:gridSpan w:val="2"/>
            <w:noWrap/>
            <w:vAlign w:val="center"/>
          </w:tcPr>
          <w:p w14:paraId="39A873C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0E6E860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r>
      <w:tr w:rsidR="00E44885" w:rsidRPr="007E7433" w14:paraId="3D743ED0" w14:textId="77777777" w:rsidTr="00341FA4">
        <w:trPr>
          <w:trHeight w:val="58"/>
        </w:trPr>
        <w:tc>
          <w:tcPr>
            <w:tcW w:w="2425" w:type="dxa"/>
            <w:noWrap/>
            <w:vAlign w:val="center"/>
          </w:tcPr>
          <w:p w14:paraId="533B490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Australia</w:t>
            </w:r>
          </w:p>
        </w:tc>
        <w:tc>
          <w:tcPr>
            <w:tcW w:w="810" w:type="dxa"/>
            <w:noWrap/>
            <w:vAlign w:val="center"/>
          </w:tcPr>
          <w:p w14:paraId="246CFE5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466FC7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DEF5FE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33F0D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04F555E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52ECF1B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67026D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6341B78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6B2AC09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622B0E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28E03C4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17BBAC1A" w14:textId="77777777" w:rsidTr="00341FA4">
        <w:trPr>
          <w:trHeight w:val="58"/>
        </w:trPr>
        <w:tc>
          <w:tcPr>
            <w:tcW w:w="2425" w:type="dxa"/>
            <w:noWrap/>
            <w:vAlign w:val="center"/>
          </w:tcPr>
          <w:p w14:paraId="2F9A8A0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Austria</w:t>
            </w:r>
          </w:p>
        </w:tc>
        <w:tc>
          <w:tcPr>
            <w:tcW w:w="810" w:type="dxa"/>
            <w:noWrap/>
            <w:vAlign w:val="center"/>
          </w:tcPr>
          <w:p w14:paraId="56AF026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2FC99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FA1C8F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CA76A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3D9FF31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3C3EB27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4C51870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6EB4E9E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2D7F54F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08EC156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63FDB95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292D4F05" w14:textId="77777777" w:rsidTr="00341FA4">
        <w:trPr>
          <w:trHeight w:val="58"/>
        </w:trPr>
        <w:tc>
          <w:tcPr>
            <w:tcW w:w="2425" w:type="dxa"/>
            <w:noWrap/>
            <w:vAlign w:val="center"/>
          </w:tcPr>
          <w:p w14:paraId="15C61A1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Azerbaijan</w:t>
            </w:r>
          </w:p>
        </w:tc>
        <w:tc>
          <w:tcPr>
            <w:tcW w:w="810" w:type="dxa"/>
            <w:noWrap/>
            <w:vAlign w:val="center"/>
          </w:tcPr>
          <w:p w14:paraId="6BE3CA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CDBC0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579A25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1656239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19F7FD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5EF73E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4E20033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3D278E2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3186153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7FE9842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3C8082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73CEAFE4" w14:textId="77777777" w:rsidTr="00341FA4">
        <w:trPr>
          <w:trHeight w:val="58"/>
        </w:trPr>
        <w:tc>
          <w:tcPr>
            <w:tcW w:w="2425" w:type="dxa"/>
            <w:noWrap/>
            <w:vAlign w:val="center"/>
          </w:tcPr>
          <w:p w14:paraId="4A3D2E0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Bangladesh</w:t>
            </w:r>
          </w:p>
        </w:tc>
        <w:tc>
          <w:tcPr>
            <w:tcW w:w="810" w:type="dxa"/>
            <w:noWrap/>
            <w:vAlign w:val="center"/>
          </w:tcPr>
          <w:p w14:paraId="281AEF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C6697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76CED7F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783F65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33667F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493EC5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00" w:type="dxa"/>
            <w:noWrap/>
            <w:vAlign w:val="center"/>
          </w:tcPr>
          <w:p w14:paraId="0823BD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5E21A11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4B2CD3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11AF5D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0F9F781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561DBF44" w14:textId="77777777" w:rsidTr="00341FA4">
        <w:trPr>
          <w:trHeight w:val="58"/>
        </w:trPr>
        <w:tc>
          <w:tcPr>
            <w:tcW w:w="2425" w:type="dxa"/>
            <w:noWrap/>
            <w:vAlign w:val="center"/>
          </w:tcPr>
          <w:p w14:paraId="5B3EBE1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Belarus</w:t>
            </w:r>
          </w:p>
        </w:tc>
        <w:tc>
          <w:tcPr>
            <w:tcW w:w="810" w:type="dxa"/>
            <w:noWrap/>
            <w:vAlign w:val="center"/>
          </w:tcPr>
          <w:p w14:paraId="110FEA7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AA2130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26C181F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68A382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63D6055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2496D7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49C9E8F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61FBED4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18C9AB0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260" w:type="dxa"/>
            <w:gridSpan w:val="2"/>
            <w:noWrap/>
            <w:vAlign w:val="center"/>
          </w:tcPr>
          <w:p w14:paraId="0BB42D2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1A33F3D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r>
      <w:tr w:rsidR="00E44885" w:rsidRPr="007E7433" w14:paraId="2CBAE609" w14:textId="77777777" w:rsidTr="00341FA4">
        <w:trPr>
          <w:trHeight w:val="58"/>
        </w:trPr>
        <w:tc>
          <w:tcPr>
            <w:tcW w:w="2425" w:type="dxa"/>
            <w:noWrap/>
            <w:vAlign w:val="center"/>
          </w:tcPr>
          <w:p w14:paraId="4E3F76D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Belgium</w:t>
            </w:r>
          </w:p>
        </w:tc>
        <w:tc>
          <w:tcPr>
            <w:tcW w:w="810" w:type="dxa"/>
            <w:noWrap/>
            <w:vAlign w:val="center"/>
          </w:tcPr>
          <w:p w14:paraId="73BEAF2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551787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186D08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BFADB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21D224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15DC781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45F6F8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2EB55A0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7E4C67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542DB3B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78533F9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1D593316" w14:textId="77777777" w:rsidTr="00341FA4">
        <w:trPr>
          <w:trHeight w:val="58"/>
        </w:trPr>
        <w:tc>
          <w:tcPr>
            <w:tcW w:w="2425" w:type="dxa"/>
            <w:noWrap/>
            <w:vAlign w:val="center"/>
          </w:tcPr>
          <w:p w14:paraId="1917B60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Bolivia</w:t>
            </w:r>
          </w:p>
        </w:tc>
        <w:tc>
          <w:tcPr>
            <w:tcW w:w="810" w:type="dxa"/>
            <w:noWrap/>
            <w:vAlign w:val="center"/>
          </w:tcPr>
          <w:p w14:paraId="3DAEB3F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23BA0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747783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27EEB7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0C139D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679B6CF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50B119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353E4D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080" w:type="dxa"/>
            <w:noWrap/>
            <w:vAlign w:val="center"/>
          </w:tcPr>
          <w:p w14:paraId="3222E0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260" w:type="dxa"/>
            <w:gridSpan w:val="2"/>
            <w:noWrap/>
            <w:vAlign w:val="center"/>
          </w:tcPr>
          <w:p w14:paraId="7F05E15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1FA1CD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r>
      <w:tr w:rsidR="00E44885" w:rsidRPr="007E7433" w14:paraId="1DBCF726" w14:textId="77777777" w:rsidTr="00341FA4">
        <w:trPr>
          <w:trHeight w:val="58"/>
        </w:trPr>
        <w:tc>
          <w:tcPr>
            <w:tcW w:w="2425" w:type="dxa"/>
            <w:noWrap/>
            <w:vAlign w:val="center"/>
          </w:tcPr>
          <w:p w14:paraId="020997E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Bosnia and Herzegovina</w:t>
            </w:r>
          </w:p>
        </w:tc>
        <w:tc>
          <w:tcPr>
            <w:tcW w:w="810" w:type="dxa"/>
            <w:noWrap/>
            <w:vAlign w:val="center"/>
          </w:tcPr>
          <w:p w14:paraId="45163D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13419A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46C7B23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760BDBF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40017F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147988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15760FC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6D4751F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080" w:type="dxa"/>
            <w:noWrap/>
            <w:vAlign w:val="center"/>
          </w:tcPr>
          <w:p w14:paraId="6420CF1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260" w:type="dxa"/>
            <w:gridSpan w:val="2"/>
            <w:noWrap/>
            <w:vAlign w:val="center"/>
          </w:tcPr>
          <w:p w14:paraId="59B68F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4BBC9C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r>
      <w:tr w:rsidR="00E44885" w:rsidRPr="007E7433" w14:paraId="3F490537" w14:textId="77777777" w:rsidTr="00341FA4">
        <w:trPr>
          <w:trHeight w:val="58"/>
        </w:trPr>
        <w:tc>
          <w:tcPr>
            <w:tcW w:w="2425" w:type="dxa"/>
            <w:noWrap/>
            <w:vAlign w:val="center"/>
          </w:tcPr>
          <w:p w14:paraId="756229A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Brazil</w:t>
            </w:r>
          </w:p>
        </w:tc>
        <w:tc>
          <w:tcPr>
            <w:tcW w:w="810" w:type="dxa"/>
            <w:noWrap/>
            <w:vAlign w:val="center"/>
          </w:tcPr>
          <w:p w14:paraId="51E48BA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7CEC1D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61EE263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083D347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F13B32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1CD59F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5E00BD9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5D76C69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30AD5C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05B63BF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3B2616E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4D462DC9" w14:textId="77777777" w:rsidTr="00341FA4">
        <w:trPr>
          <w:trHeight w:val="58"/>
        </w:trPr>
        <w:tc>
          <w:tcPr>
            <w:tcW w:w="2425" w:type="dxa"/>
            <w:noWrap/>
            <w:vAlign w:val="center"/>
          </w:tcPr>
          <w:p w14:paraId="6F59E76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Bulgaria</w:t>
            </w:r>
          </w:p>
        </w:tc>
        <w:tc>
          <w:tcPr>
            <w:tcW w:w="810" w:type="dxa"/>
            <w:noWrap/>
            <w:vAlign w:val="center"/>
          </w:tcPr>
          <w:p w14:paraId="670EF46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3C387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3F41C3B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58FE4E0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2F04106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49F5F93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7C6581F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5D3912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7187332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6AC349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60E85D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006A814D" w14:textId="77777777" w:rsidTr="00341FA4">
        <w:trPr>
          <w:trHeight w:val="58"/>
        </w:trPr>
        <w:tc>
          <w:tcPr>
            <w:tcW w:w="2425" w:type="dxa"/>
            <w:noWrap/>
            <w:vAlign w:val="center"/>
          </w:tcPr>
          <w:p w14:paraId="18575A1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Burkina Faso</w:t>
            </w:r>
          </w:p>
        </w:tc>
        <w:tc>
          <w:tcPr>
            <w:tcW w:w="810" w:type="dxa"/>
            <w:noWrap/>
            <w:vAlign w:val="center"/>
          </w:tcPr>
          <w:p w14:paraId="6A28685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B38BE9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3AF42B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42A31E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21C90D6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391357B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361915F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7B6D9D8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3741C9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260" w:type="dxa"/>
            <w:gridSpan w:val="2"/>
            <w:noWrap/>
            <w:vAlign w:val="center"/>
          </w:tcPr>
          <w:p w14:paraId="71D7F0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043BAD0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79ACCE62" w14:textId="77777777" w:rsidTr="00341FA4">
        <w:trPr>
          <w:trHeight w:val="58"/>
        </w:trPr>
        <w:tc>
          <w:tcPr>
            <w:tcW w:w="2425" w:type="dxa"/>
            <w:noWrap/>
            <w:vAlign w:val="center"/>
          </w:tcPr>
          <w:p w14:paraId="10EF159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Canada</w:t>
            </w:r>
          </w:p>
        </w:tc>
        <w:tc>
          <w:tcPr>
            <w:tcW w:w="810" w:type="dxa"/>
            <w:noWrap/>
            <w:vAlign w:val="center"/>
          </w:tcPr>
          <w:p w14:paraId="3F1BA7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30360C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53A476C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76D8A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7075CA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71EF3E7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023CA0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6AE10C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5699B5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61CD784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228C41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19C74E9C" w14:textId="77777777" w:rsidTr="00341FA4">
        <w:trPr>
          <w:trHeight w:val="58"/>
        </w:trPr>
        <w:tc>
          <w:tcPr>
            <w:tcW w:w="2425" w:type="dxa"/>
            <w:noWrap/>
            <w:vAlign w:val="center"/>
          </w:tcPr>
          <w:p w14:paraId="7576758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Chile</w:t>
            </w:r>
          </w:p>
        </w:tc>
        <w:tc>
          <w:tcPr>
            <w:tcW w:w="810" w:type="dxa"/>
            <w:noWrap/>
            <w:vAlign w:val="center"/>
          </w:tcPr>
          <w:p w14:paraId="5C883DB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1B4AF2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BB0804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D35E94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184224B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3C86C8F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19D848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195C8D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080" w:type="dxa"/>
            <w:noWrap/>
            <w:vAlign w:val="center"/>
          </w:tcPr>
          <w:p w14:paraId="0EA845D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688BF1C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170" w:type="dxa"/>
            <w:noWrap/>
            <w:vAlign w:val="center"/>
          </w:tcPr>
          <w:p w14:paraId="5BC7C46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r>
      <w:tr w:rsidR="00E44885" w:rsidRPr="007E7433" w14:paraId="59DFDA96" w14:textId="77777777" w:rsidTr="00341FA4">
        <w:trPr>
          <w:trHeight w:val="58"/>
        </w:trPr>
        <w:tc>
          <w:tcPr>
            <w:tcW w:w="2425" w:type="dxa"/>
            <w:noWrap/>
            <w:vAlign w:val="center"/>
          </w:tcPr>
          <w:p w14:paraId="0E1F755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China</w:t>
            </w:r>
          </w:p>
        </w:tc>
        <w:tc>
          <w:tcPr>
            <w:tcW w:w="810" w:type="dxa"/>
            <w:noWrap/>
            <w:vAlign w:val="center"/>
          </w:tcPr>
          <w:p w14:paraId="67E452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D32946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5874AC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0F0C9BB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71BE133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23F51C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00" w:type="dxa"/>
            <w:noWrap/>
            <w:vAlign w:val="center"/>
          </w:tcPr>
          <w:p w14:paraId="0D65423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00AA15F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18188F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015354C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74E6EB5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2D14A490" w14:textId="77777777" w:rsidTr="00341FA4">
        <w:trPr>
          <w:trHeight w:val="58"/>
        </w:trPr>
        <w:tc>
          <w:tcPr>
            <w:tcW w:w="2425" w:type="dxa"/>
            <w:noWrap/>
            <w:vAlign w:val="center"/>
          </w:tcPr>
          <w:p w14:paraId="7BD1961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Colombia</w:t>
            </w:r>
          </w:p>
        </w:tc>
        <w:tc>
          <w:tcPr>
            <w:tcW w:w="810" w:type="dxa"/>
            <w:noWrap/>
            <w:vAlign w:val="center"/>
          </w:tcPr>
          <w:p w14:paraId="3276E1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5B1A3A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AE00DD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07FD89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23A4A00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7D9CD6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04F0473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10E9799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67E9DFC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1239E9C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52CA11A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540FBA06" w14:textId="77777777" w:rsidTr="00341FA4">
        <w:trPr>
          <w:trHeight w:val="58"/>
        </w:trPr>
        <w:tc>
          <w:tcPr>
            <w:tcW w:w="2425" w:type="dxa"/>
            <w:noWrap/>
            <w:vAlign w:val="center"/>
          </w:tcPr>
          <w:p w14:paraId="0BFA012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Costa Rica</w:t>
            </w:r>
          </w:p>
        </w:tc>
        <w:tc>
          <w:tcPr>
            <w:tcW w:w="810" w:type="dxa"/>
            <w:noWrap/>
            <w:vAlign w:val="center"/>
          </w:tcPr>
          <w:p w14:paraId="110C058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53CA7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5302AB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2882D1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3DB5315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6B322C0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7ED09B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23EE5BA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080" w:type="dxa"/>
            <w:noWrap/>
            <w:vAlign w:val="center"/>
          </w:tcPr>
          <w:p w14:paraId="0A3F07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2F0EF68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6C13F0F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0DF489A3" w14:textId="77777777" w:rsidTr="00341FA4">
        <w:trPr>
          <w:trHeight w:val="58"/>
        </w:trPr>
        <w:tc>
          <w:tcPr>
            <w:tcW w:w="2425" w:type="dxa"/>
            <w:noWrap/>
            <w:vAlign w:val="center"/>
          </w:tcPr>
          <w:p w14:paraId="7A605BE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Croatia</w:t>
            </w:r>
          </w:p>
        </w:tc>
        <w:tc>
          <w:tcPr>
            <w:tcW w:w="810" w:type="dxa"/>
            <w:noWrap/>
            <w:vAlign w:val="center"/>
          </w:tcPr>
          <w:p w14:paraId="5DB2CA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F0C3D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03A0D83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4C93284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47CAFB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7E6CDD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318822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4E9F8F5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5A4AE17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05B8321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0665E45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07448749" w14:textId="77777777" w:rsidTr="00341FA4">
        <w:trPr>
          <w:trHeight w:val="58"/>
        </w:trPr>
        <w:tc>
          <w:tcPr>
            <w:tcW w:w="2425" w:type="dxa"/>
            <w:noWrap/>
            <w:vAlign w:val="center"/>
          </w:tcPr>
          <w:p w14:paraId="7950EB0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Cuba</w:t>
            </w:r>
          </w:p>
        </w:tc>
        <w:tc>
          <w:tcPr>
            <w:tcW w:w="810" w:type="dxa"/>
            <w:noWrap/>
            <w:vAlign w:val="center"/>
          </w:tcPr>
          <w:p w14:paraId="30549FC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982F0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21%</w:t>
            </w:r>
          </w:p>
        </w:tc>
        <w:tc>
          <w:tcPr>
            <w:tcW w:w="1170" w:type="dxa"/>
            <w:noWrap/>
            <w:vAlign w:val="center"/>
          </w:tcPr>
          <w:p w14:paraId="6F441E5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18%</w:t>
            </w:r>
          </w:p>
        </w:tc>
        <w:tc>
          <w:tcPr>
            <w:tcW w:w="1170" w:type="dxa"/>
            <w:noWrap/>
            <w:vAlign w:val="center"/>
          </w:tcPr>
          <w:p w14:paraId="234C30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3CE5748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9B348B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900" w:type="dxa"/>
            <w:noWrap/>
            <w:vAlign w:val="center"/>
          </w:tcPr>
          <w:p w14:paraId="7DFA464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90" w:type="dxa"/>
            <w:noWrap/>
            <w:vAlign w:val="center"/>
          </w:tcPr>
          <w:p w14:paraId="05665C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080" w:type="dxa"/>
            <w:noWrap/>
            <w:vAlign w:val="center"/>
          </w:tcPr>
          <w:p w14:paraId="4300CE2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260" w:type="dxa"/>
            <w:gridSpan w:val="2"/>
            <w:noWrap/>
            <w:vAlign w:val="center"/>
          </w:tcPr>
          <w:p w14:paraId="10F15B9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1652F3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r>
      <w:tr w:rsidR="00E44885" w:rsidRPr="007E7433" w14:paraId="10E3651E" w14:textId="77777777" w:rsidTr="00341FA4">
        <w:trPr>
          <w:trHeight w:val="58"/>
        </w:trPr>
        <w:tc>
          <w:tcPr>
            <w:tcW w:w="2425" w:type="dxa"/>
            <w:noWrap/>
            <w:vAlign w:val="center"/>
          </w:tcPr>
          <w:p w14:paraId="6B06AB6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Cyprus</w:t>
            </w:r>
          </w:p>
        </w:tc>
        <w:tc>
          <w:tcPr>
            <w:tcW w:w="810" w:type="dxa"/>
            <w:noWrap/>
            <w:vAlign w:val="center"/>
          </w:tcPr>
          <w:p w14:paraId="79EA448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B535B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37E994A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16F917D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D13B9D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8CE46A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00" w:type="dxa"/>
            <w:noWrap/>
            <w:vAlign w:val="center"/>
          </w:tcPr>
          <w:p w14:paraId="0C7A2A3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45B1A7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080" w:type="dxa"/>
            <w:noWrap/>
            <w:vAlign w:val="center"/>
          </w:tcPr>
          <w:p w14:paraId="4B7BF25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6D0DE6A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49565A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43A99DD4" w14:textId="77777777" w:rsidTr="00341FA4">
        <w:trPr>
          <w:trHeight w:val="58"/>
        </w:trPr>
        <w:tc>
          <w:tcPr>
            <w:tcW w:w="2425" w:type="dxa"/>
            <w:noWrap/>
            <w:vAlign w:val="center"/>
          </w:tcPr>
          <w:p w14:paraId="7EAAF7A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Czech Republic</w:t>
            </w:r>
          </w:p>
        </w:tc>
        <w:tc>
          <w:tcPr>
            <w:tcW w:w="810" w:type="dxa"/>
            <w:noWrap/>
            <w:vAlign w:val="center"/>
          </w:tcPr>
          <w:p w14:paraId="7FECA87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5090BB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71273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59E0D6D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219E829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5905CE0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4EBE9C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018F0A1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67823C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0A5678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325D62F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78C15B45" w14:textId="77777777" w:rsidTr="00341FA4">
        <w:trPr>
          <w:trHeight w:val="58"/>
        </w:trPr>
        <w:tc>
          <w:tcPr>
            <w:tcW w:w="2425" w:type="dxa"/>
            <w:noWrap/>
            <w:vAlign w:val="center"/>
          </w:tcPr>
          <w:p w14:paraId="5D18A58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Denmark</w:t>
            </w:r>
          </w:p>
        </w:tc>
        <w:tc>
          <w:tcPr>
            <w:tcW w:w="810" w:type="dxa"/>
            <w:noWrap/>
            <w:vAlign w:val="center"/>
          </w:tcPr>
          <w:p w14:paraId="1593323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AFB343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220EE4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064610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15EC14A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1CE117D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025C96C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3510496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080" w:type="dxa"/>
            <w:noWrap/>
            <w:vAlign w:val="center"/>
          </w:tcPr>
          <w:p w14:paraId="4CDD8FE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6AE5547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170" w:type="dxa"/>
            <w:noWrap/>
            <w:vAlign w:val="center"/>
          </w:tcPr>
          <w:p w14:paraId="7AE686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r>
      <w:tr w:rsidR="00E44885" w:rsidRPr="007E7433" w14:paraId="2246B7EF" w14:textId="77777777" w:rsidTr="00341FA4">
        <w:trPr>
          <w:trHeight w:val="58"/>
        </w:trPr>
        <w:tc>
          <w:tcPr>
            <w:tcW w:w="2425" w:type="dxa"/>
            <w:noWrap/>
            <w:vAlign w:val="center"/>
          </w:tcPr>
          <w:p w14:paraId="2CD7506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Dominican Republic</w:t>
            </w:r>
          </w:p>
        </w:tc>
        <w:tc>
          <w:tcPr>
            <w:tcW w:w="810" w:type="dxa"/>
            <w:noWrap/>
            <w:vAlign w:val="center"/>
          </w:tcPr>
          <w:p w14:paraId="5B33DC9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FA1E1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306211A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3D4B389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9C5B57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00CE94A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00" w:type="dxa"/>
            <w:noWrap/>
            <w:vAlign w:val="center"/>
          </w:tcPr>
          <w:p w14:paraId="102AAE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5083B5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67C935C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2D1FFF1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3F89BDE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0AF9D2EA" w14:textId="77777777" w:rsidTr="00341FA4">
        <w:trPr>
          <w:trHeight w:val="58"/>
        </w:trPr>
        <w:tc>
          <w:tcPr>
            <w:tcW w:w="2425" w:type="dxa"/>
            <w:noWrap/>
            <w:vAlign w:val="center"/>
          </w:tcPr>
          <w:p w14:paraId="0E0B191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Ecuador</w:t>
            </w:r>
          </w:p>
        </w:tc>
        <w:tc>
          <w:tcPr>
            <w:tcW w:w="810" w:type="dxa"/>
            <w:noWrap/>
            <w:vAlign w:val="center"/>
          </w:tcPr>
          <w:p w14:paraId="5ACDD22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50423B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1170" w:type="dxa"/>
            <w:noWrap/>
            <w:vAlign w:val="center"/>
          </w:tcPr>
          <w:p w14:paraId="2ADB25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34481E7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4DC6C31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5D37BBE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900" w:type="dxa"/>
            <w:noWrap/>
            <w:vAlign w:val="center"/>
          </w:tcPr>
          <w:p w14:paraId="3E303F4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990" w:type="dxa"/>
            <w:noWrap/>
            <w:vAlign w:val="center"/>
          </w:tcPr>
          <w:p w14:paraId="5BF8164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080" w:type="dxa"/>
            <w:noWrap/>
            <w:vAlign w:val="center"/>
          </w:tcPr>
          <w:p w14:paraId="577C78D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260" w:type="dxa"/>
            <w:gridSpan w:val="2"/>
            <w:noWrap/>
            <w:vAlign w:val="center"/>
          </w:tcPr>
          <w:p w14:paraId="5D33B28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2354E59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r>
      <w:tr w:rsidR="00E44885" w:rsidRPr="007E7433" w14:paraId="7A2A6D95" w14:textId="77777777" w:rsidTr="00341FA4">
        <w:trPr>
          <w:trHeight w:val="58"/>
        </w:trPr>
        <w:tc>
          <w:tcPr>
            <w:tcW w:w="2425" w:type="dxa"/>
            <w:noWrap/>
            <w:vAlign w:val="center"/>
          </w:tcPr>
          <w:p w14:paraId="2D1D1FC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Egypt</w:t>
            </w:r>
          </w:p>
        </w:tc>
        <w:tc>
          <w:tcPr>
            <w:tcW w:w="810" w:type="dxa"/>
            <w:noWrap/>
            <w:vAlign w:val="center"/>
          </w:tcPr>
          <w:p w14:paraId="51597E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16404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251FC2D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4E835C3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2076AD1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03D9FFE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5D3BFB0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6119B31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080" w:type="dxa"/>
            <w:noWrap/>
            <w:vAlign w:val="center"/>
          </w:tcPr>
          <w:p w14:paraId="31F7CB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260" w:type="dxa"/>
            <w:gridSpan w:val="2"/>
            <w:noWrap/>
            <w:vAlign w:val="center"/>
          </w:tcPr>
          <w:p w14:paraId="0A58004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6D0F2C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r>
      <w:tr w:rsidR="00E44885" w:rsidRPr="007E7433" w14:paraId="7B807362" w14:textId="77777777" w:rsidTr="00341FA4">
        <w:trPr>
          <w:trHeight w:val="58"/>
        </w:trPr>
        <w:tc>
          <w:tcPr>
            <w:tcW w:w="2425" w:type="dxa"/>
            <w:noWrap/>
            <w:vAlign w:val="center"/>
          </w:tcPr>
          <w:p w14:paraId="48BAD38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El Salvador</w:t>
            </w:r>
          </w:p>
        </w:tc>
        <w:tc>
          <w:tcPr>
            <w:tcW w:w="810" w:type="dxa"/>
            <w:noWrap/>
            <w:vAlign w:val="center"/>
          </w:tcPr>
          <w:p w14:paraId="4252D41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EA03B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6407EA6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1EB82D7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1AB3E81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02DCBD3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6953933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464278B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7F1E2B5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260" w:type="dxa"/>
            <w:gridSpan w:val="2"/>
            <w:noWrap/>
            <w:vAlign w:val="center"/>
          </w:tcPr>
          <w:p w14:paraId="4371BC8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7D59DD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r>
      <w:tr w:rsidR="00E44885" w:rsidRPr="007E7433" w14:paraId="774A2316" w14:textId="77777777" w:rsidTr="00341FA4">
        <w:trPr>
          <w:trHeight w:val="58"/>
        </w:trPr>
        <w:tc>
          <w:tcPr>
            <w:tcW w:w="2425" w:type="dxa"/>
            <w:noWrap/>
            <w:vAlign w:val="center"/>
          </w:tcPr>
          <w:p w14:paraId="09D778E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Estonia</w:t>
            </w:r>
          </w:p>
        </w:tc>
        <w:tc>
          <w:tcPr>
            <w:tcW w:w="810" w:type="dxa"/>
            <w:noWrap/>
            <w:vAlign w:val="center"/>
          </w:tcPr>
          <w:p w14:paraId="2A460AF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C1F5F6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A9CAD3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7AD0D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34E8627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521649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3C12284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1FA11B3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080" w:type="dxa"/>
            <w:noWrap/>
            <w:vAlign w:val="center"/>
          </w:tcPr>
          <w:p w14:paraId="029EEA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259217F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70AEA70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75D5C06E" w14:textId="77777777" w:rsidTr="00341FA4">
        <w:trPr>
          <w:trHeight w:val="58"/>
        </w:trPr>
        <w:tc>
          <w:tcPr>
            <w:tcW w:w="2425" w:type="dxa"/>
            <w:noWrap/>
            <w:vAlign w:val="center"/>
          </w:tcPr>
          <w:p w14:paraId="7230ECB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Ethiopia</w:t>
            </w:r>
          </w:p>
        </w:tc>
        <w:tc>
          <w:tcPr>
            <w:tcW w:w="810" w:type="dxa"/>
            <w:noWrap/>
            <w:vAlign w:val="center"/>
          </w:tcPr>
          <w:p w14:paraId="59F60DB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F78C1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66B2A88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6EF75F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232761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38E4E41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900" w:type="dxa"/>
            <w:noWrap/>
            <w:vAlign w:val="center"/>
          </w:tcPr>
          <w:p w14:paraId="400E3CA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7D3918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080" w:type="dxa"/>
            <w:noWrap/>
            <w:vAlign w:val="center"/>
          </w:tcPr>
          <w:p w14:paraId="1271883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288274C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2FC6B9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250955A8" w14:textId="77777777" w:rsidTr="00341FA4">
        <w:trPr>
          <w:trHeight w:val="58"/>
        </w:trPr>
        <w:tc>
          <w:tcPr>
            <w:tcW w:w="2425" w:type="dxa"/>
            <w:noWrap/>
            <w:vAlign w:val="center"/>
          </w:tcPr>
          <w:p w14:paraId="2444380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Finland</w:t>
            </w:r>
          </w:p>
        </w:tc>
        <w:tc>
          <w:tcPr>
            <w:tcW w:w="810" w:type="dxa"/>
            <w:noWrap/>
            <w:vAlign w:val="center"/>
          </w:tcPr>
          <w:p w14:paraId="6826D0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4080BD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33BBFD4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DF00DB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0D4A20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6FBBBFD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10BBEC1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145CAC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080" w:type="dxa"/>
            <w:noWrap/>
            <w:vAlign w:val="center"/>
          </w:tcPr>
          <w:p w14:paraId="424096E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42EA209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2AF21B2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4894D776" w14:textId="77777777" w:rsidTr="00341FA4">
        <w:trPr>
          <w:trHeight w:val="58"/>
        </w:trPr>
        <w:tc>
          <w:tcPr>
            <w:tcW w:w="2425" w:type="dxa"/>
            <w:noWrap/>
            <w:vAlign w:val="center"/>
          </w:tcPr>
          <w:p w14:paraId="7227CC5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France</w:t>
            </w:r>
          </w:p>
        </w:tc>
        <w:tc>
          <w:tcPr>
            <w:tcW w:w="810" w:type="dxa"/>
            <w:noWrap/>
            <w:vAlign w:val="center"/>
          </w:tcPr>
          <w:p w14:paraId="7BD837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0C870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1483E0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247DE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3A2031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00268BE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61D237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589C52E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00264D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5879F2F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5969BD6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50EE81FA" w14:textId="77777777" w:rsidTr="00341FA4">
        <w:trPr>
          <w:trHeight w:val="58"/>
        </w:trPr>
        <w:tc>
          <w:tcPr>
            <w:tcW w:w="2425" w:type="dxa"/>
            <w:noWrap/>
            <w:vAlign w:val="center"/>
          </w:tcPr>
          <w:p w14:paraId="111AB40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Germany</w:t>
            </w:r>
          </w:p>
        </w:tc>
        <w:tc>
          <w:tcPr>
            <w:tcW w:w="810" w:type="dxa"/>
            <w:noWrap/>
            <w:vAlign w:val="center"/>
          </w:tcPr>
          <w:p w14:paraId="4879CC3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39CE32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34C3225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D092E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2459692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1524B6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3C7DB7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3DF521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0006DBB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22270A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170" w:type="dxa"/>
            <w:noWrap/>
            <w:vAlign w:val="center"/>
          </w:tcPr>
          <w:p w14:paraId="4EC75AA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r>
      <w:tr w:rsidR="00E44885" w:rsidRPr="007E7433" w14:paraId="289B9BBF" w14:textId="77777777" w:rsidTr="00341FA4">
        <w:trPr>
          <w:trHeight w:val="58"/>
        </w:trPr>
        <w:tc>
          <w:tcPr>
            <w:tcW w:w="2425" w:type="dxa"/>
            <w:noWrap/>
            <w:vAlign w:val="center"/>
          </w:tcPr>
          <w:p w14:paraId="68FD399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Ghana</w:t>
            </w:r>
          </w:p>
        </w:tc>
        <w:tc>
          <w:tcPr>
            <w:tcW w:w="810" w:type="dxa"/>
            <w:noWrap/>
            <w:vAlign w:val="center"/>
          </w:tcPr>
          <w:p w14:paraId="5596898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B25F0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497BF8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3EB585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66A8E49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7856264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1C087A0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0C3ECD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6063D7A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260" w:type="dxa"/>
            <w:gridSpan w:val="2"/>
            <w:noWrap/>
            <w:vAlign w:val="center"/>
          </w:tcPr>
          <w:p w14:paraId="7155220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6A06F96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r>
      <w:tr w:rsidR="00E44885" w:rsidRPr="007E7433" w14:paraId="1C273DAB" w14:textId="77777777" w:rsidTr="00341FA4">
        <w:trPr>
          <w:trHeight w:val="58"/>
        </w:trPr>
        <w:tc>
          <w:tcPr>
            <w:tcW w:w="2425" w:type="dxa"/>
            <w:noWrap/>
            <w:vAlign w:val="center"/>
          </w:tcPr>
          <w:p w14:paraId="74B2BD5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Greece</w:t>
            </w:r>
          </w:p>
        </w:tc>
        <w:tc>
          <w:tcPr>
            <w:tcW w:w="810" w:type="dxa"/>
            <w:noWrap/>
            <w:vAlign w:val="center"/>
          </w:tcPr>
          <w:p w14:paraId="08175D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36A9A5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18%</w:t>
            </w:r>
          </w:p>
        </w:tc>
        <w:tc>
          <w:tcPr>
            <w:tcW w:w="1170" w:type="dxa"/>
            <w:noWrap/>
            <w:vAlign w:val="center"/>
          </w:tcPr>
          <w:p w14:paraId="2BAFE7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1645897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04B6557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61F9B6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00" w:type="dxa"/>
            <w:noWrap/>
            <w:vAlign w:val="center"/>
          </w:tcPr>
          <w:p w14:paraId="43E9D13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7C0C385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7BDB64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2ABDF4A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5460AF0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33168236" w14:textId="77777777" w:rsidTr="00341FA4">
        <w:trPr>
          <w:trHeight w:val="58"/>
        </w:trPr>
        <w:tc>
          <w:tcPr>
            <w:tcW w:w="2425" w:type="dxa"/>
            <w:noWrap/>
            <w:vAlign w:val="center"/>
          </w:tcPr>
          <w:p w14:paraId="28757D5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Guatemala</w:t>
            </w:r>
          </w:p>
        </w:tc>
        <w:tc>
          <w:tcPr>
            <w:tcW w:w="810" w:type="dxa"/>
            <w:noWrap/>
            <w:vAlign w:val="center"/>
          </w:tcPr>
          <w:p w14:paraId="3E5689F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8F778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68E6549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6749004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69D47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0AD504B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29235E4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4CE4127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64A66A0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5F3E6A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789625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78F18CEF" w14:textId="77777777" w:rsidTr="00341FA4">
        <w:trPr>
          <w:trHeight w:val="58"/>
        </w:trPr>
        <w:tc>
          <w:tcPr>
            <w:tcW w:w="2425" w:type="dxa"/>
            <w:noWrap/>
            <w:vAlign w:val="center"/>
          </w:tcPr>
          <w:p w14:paraId="018E2C5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Honduras</w:t>
            </w:r>
          </w:p>
        </w:tc>
        <w:tc>
          <w:tcPr>
            <w:tcW w:w="810" w:type="dxa"/>
            <w:noWrap/>
            <w:vAlign w:val="center"/>
          </w:tcPr>
          <w:p w14:paraId="464877A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522036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18%</w:t>
            </w:r>
          </w:p>
        </w:tc>
        <w:tc>
          <w:tcPr>
            <w:tcW w:w="1170" w:type="dxa"/>
            <w:noWrap/>
            <w:vAlign w:val="center"/>
          </w:tcPr>
          <w:p w14:paraId="64EA4AC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0B43C0D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414A887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6362478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900" w:type="dxa"/>
            <w:noWrap/>
            <w:vAlign w:val="center"/>
          </w:tcPr>
          <w:p w14:paraId="4C5FAB8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90" w:type="dxa"/>
            <w:noWrap/>
            <w:vAlign w:val="center"/>
          </w:tcPr>
          <w:p w14:paraId="0D44934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1AD272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1671B22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22CBA12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1E6D9EF0" w14:textId="77777777" w:rsidTr="00341FA4">
        <w:trPr>
          <w:trHeight w:val="58"/>
        </w:trPr>
        <w:tc>
          <w:tcPr>
            <w:tcW w:w="2425" w:type="dxa"/>
            <w:noWrap/>
            <w:vAlign w:val="center"/>
          </w:tcPr>
          <w:p w14:paraId="65B8A92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Hungary</w:t>
            </w:r>
          </w:p>
        </w:tc>
        <w:tc>
          <w:tcPr>
            <w:tcW w:w="810" w:type="dxa"/>
            <w:noWrap/>
            <w:vAlign w:val="center"/>
          </w:tcPr>
          <w:p w14:paraId="783D3E0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080EFE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4D81343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70BDB3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88F5C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6EDC794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1B25B6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10E06C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0CC126A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68F5D11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3962CD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62CB9521" w14:textId="77777777" w:rsidTr="00341FA4">
        <w:trPr>
          <w:trHeight w:val="58"/>
        </w:trPr>
        <w:tc>
          <w:tcPr>
            <w:tcW w:w="2425" w:type="dxa"/>
            <w:noWrap/>
            <w:vAlign w:val="center"/>
          </w:tcPr>
          <w:p w14:paraId="6E77267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India</w:t>
            </w:r>
          </w:p>
        </w:tc>
        <w:tc>
          <w:tcPr>
            <w:tcW w:w="810" w:type="dxa"/>
            <w:noWrap/>
            <w:vAlign w:val="center"/>
          </w:tcPr>
          <w:p w14:paraId="6C0B95C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37E829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776569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89B69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4D30024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45D35D5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58B1AC4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3329E99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69F2431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0E053E1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7A2B1B8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475899E9" w14:textId="77777777" w:rsidTr="00341FA4">
        <w:trPr>
          <w:trHeight w:val="58"/>
        </w:trPr>
        <w:tc>
          <w:tcPr>
            <w:tcW w:w="2425" w:type="dxa"/>
            <w:noWrap/>
            <w:vAlign w:val="center"/>
          </w:tcPr>
          <w:p w14:paraId="37250EB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Indonesia</w:t>
            </w:r>
          </w:p>
        </w:tc>
        <w:tc>
          <w:tcPr>
            <w:tcW w:w="810" w:type="dxa"/>
            <w:noWrap/>
            <w:vAlign w:val="center"/>
          </w:tcPr>
          <w:p w14:paraId="23B1983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F29F9E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865176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193F369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291D06F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59A1AEC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2ABA58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49D052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57F4DF1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681ED09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01341D6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6C1CA67E" w14:textId="77777777" w:rsidTr="00341FA4">
        <w:trPr>
          <w:trHeight w:val="58"/>
        </w:trPr>
        <w:tc>
          <w:tcPr>
            <w:tcW w:w="2425" w:type="dxa"/>
            <w:noWrap/>
            <w:vAlign w:val="center"/>
          </w:tcPr>
          <w:p w14:paraId="2D1560E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Iran</w:t>
            </w:r>
          </w:p>
        </w:tc>
        <w:tc>
          <w:tcPr>
            <w:tcW w:w="810" w:type="dxa"/>
            <w:noWrap/>
            <w:vAlign w:val="center"/>
          </w:tcPr>
          <w:p w14:paraId="28335A6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51F1A9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254D28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1C12797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0BCB740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172DD15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53C47F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345FE2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080" w:type="dxa"/>
            <w:noWrap/>
            <w:vAlign w:val="center"/>
          </w:tcPr>
          <w:p w14:paraId="5D8610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260" w:type="dxa"/>
            <w:gridSpan w:val="2"/>
            <w:noWrap/>
            <w:vAlign w:val="center"/>
          </w:tcPr>
          <w:p w14:paraId="7B2E53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B349A9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r>
      <w:tr w:rsidR="00E44885" w:rsidRPr="007E7433" w14:paraId="38EEC706" w14:textId="77777777" w:rsidTr="00341FA4">
        <w:trPr>
          <w:trHeight w:val="58"/>
        </w:trPr>
        <w:tc>
          <w:tcPr>
            <w:tcW w:w="2425" w:type="dxa"/>
            <w:noWrap/>
            <w:vAlign w:val="center"/>
          </w:tcPr>
          <w:p w14:paraId="222C1CB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Iraq</w:t>
            </w:r>
          </w:p>
        </w:tc>
        <w:tc>
          <w:tcPr>
            <w:tcW w:w="810" w:type="dxa"/>
            <w:noWrap/>
            <w:vAlign w:val="center"/>
          </w:tcPr>
          <w:p w14:paraId="11569C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2CD3C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w:t>
            </w:r>
          </w:p>
        </w:tc>
        <w:tc>
          <w:tcPr>
            <w:tcW w:w="1170" w:type="dxa"/>
            <w:noWrap/>
            <w:vAlign w:val="center"/>
          </w:tcPr>
          <w:p w14:paraId="5683CB2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19157A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68047B3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0EF875C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900" w:type="dxa"/>
            <w:noWrap/>
            <w:vAlign w:val="center"/>
          </w:tcPr>
          <w:p w14:paraId="6CCB29F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4916887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007DB7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260" w:type="dxa"/>
            <w:gridSpan w:val="2"/>
            <w:noWrap/>
            <w:vAlign w:val="center"/>
          </w:tcPr>
          <w:p w14:paraId="71E884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00397FF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r>
      <w:tr w:rsidR="00E44885" w:rsidRPr="007E7433" w14:paraId="7D8DE455" w14:textId="77777777" w:rsidTr="00341FA4">
        <w:trPr>
          <w:trHeight w:val="58"/>
        </w:trPr>
        <w:tc>
          <w:tcPr>
            <w:tcW w:w="2425" w:type="dxa"/>
            <w:noWrap/>
            <w:vAlign w:val="center"/>
          </w:tcPr>
          <w:p w14:paraId="3B56160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Ireland</w:t>
            </w:r>
          </w:p>
        </w:tc>
        <w:tc>
          <w:tcPr>
            <w:tcW w:w="810" w:type="dxa"/>
            <w:noWrap/>
            <w:vAlign w:val="center"/>
          </w:tcPr>
          <w:p w14:paraId="70982BD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8D799E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2237D38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52BA22F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49DBC6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0F63B0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7E7609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114A90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7486715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64B6C5C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52CF80D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4157D136" w14:textId="77777777" w:rsidTr="00341FA4">
        <w:trPr>
          <w:trHeight w:val="58"/>
        </w:trPr>
        <w:tc>
          <w:tcPr>
            <w:tcW w:w="2425" w:type="dxa"/>
            <w:noWrap/>
            <w:vAlign w:val="center"/>
          </w:tcPr>
          <w:p w14:paraId="477D8E3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Israel</w:t>
            </w:r>
          </w:p>
        </w:tc>
        <w:tc>
          <w:tcPr>
            <w:tcW w:w="810" w:type="dxa"/>
            <w:noWrap/>
            <w:vAlign w:val="center"/>
          </w:tcPr>
          <w:p w14:paraId="36C6694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4C21F6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63AFB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FC38C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BE27A3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3A786A3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388FF47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05A302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59A2DC7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57F0620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3BEE55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0E263DD3" w14:textId="77777777" w:rsidTr="00341FA4">
        <w:trPr>
          <w:trHeight w:val="58"/>
        </w:trPr>
        <w:tc>
          <w:tcPr>
            <w:tcW w:w="2425" w:type="dxa"/>
            <w:noWrap/>
            <w:vAlign w:val="center"/>
          </w:tcPr>
          <w:p w14:paraId="6101E8A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Italy</w:t>
            </w:r>
          </w:p>
        </w:tc>
        <w:tc>
          <w:tcPr>
            <w:tcW w:w="810" w:type="dxa"/>
            <w:noWrap/>
            <w:vAlign w:val="center"/>
          </w:tcPr>
          <w:p w14:paraId="2146EE9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93BD8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47FB97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19EE696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A4E5E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5B8FE6A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3A91658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76F1788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28A90C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260" w:type="dxa"/>
            <w:gridSpan w:val="2"/>
            <w:noWrap/>
            <w:vAlign w:val="center"/>
          </w:tcPr>
          <w:p w14:paraId="784FE0C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2B704C2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5677BA8B" w14:textId="77777777" w:rsidTr="00341FA4">
        <w:trPr>
          <w:trHeight w:val="58"/>
        </w:trPr>
        <w:tc>
          <w:tcPr>
            <w:tcW w:w="2425" w:type="dxa"/>
            <w:noWrap/>
            <w:vAlign w:val="center"/>
          </w:tcPr>
          <w:p w14:paraId="6C1E905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Jamaica</w:t>
            </w:r>
          </w:p>
        </w:tc>
        <w:tc>
          <w:tcPr>
            <w:tcW w:w="810" w:type="dxa"/>
            <w:noWrap/>
            <w:vAlign w:val="center"/>
          </w:tcPr>
          <w:p w14:paraId="6B93EE0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520A5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7089F49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7787AD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640CDF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5CDA71D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434D997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130681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080" w:type="dxa"/>
            <w:noWrap/>
            <w:vAlign w:val="center"/>
          </w:tcPr>
          <w:p w14:paraId="7BB2D39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166CED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6BD49C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49097025" w14:textId="77777777" w:rsidTr="00341FA4">
        <w:trPr>
          <w:trHeight w:val="58"/>
        </w:trPr>
        <w:tc>
          <w:tcPr>
            <w:tcW w:w="2425" w:type="dxa"/>
            <w:noWrap/>
            <w:vAlign w:val="center"/>
          </w:tcPr>
          <w:p w14:paraId="4A3C44D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Japan</w:t>
            </w:r>
          </w:p>
        </w:tc>
        <w:tc>
          <w:tcPr>
            <w:tcW w:w="810" w:type="dxa"/>
            <w:noWrap/>
            <w:vAlign w:val="center"/>
          </w:tcPr>
          <w:p w14:paraId="05296D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14D5FD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062797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CD9E90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5ECE5B0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2D8639E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116885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71E3A66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4572BB3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5D842CA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32B0F08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7F77986C" w14:textId="77777777" w:rsidTr="00341FA4">
        <w:trPr>
          <w:trHeight w:val="58"/>
        </w:trPr>
        <w:tc>
          <w:tcPr>
            <w:tcW w:w="2425" w:type="dxa"/>
            <w:noWrap/>
            <w:vAlign w:val="center"/>
          </w:tcPr>
          <w:p w14:paraId="0A201F4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Jordan</w:t>
            </w:r>
          </w:p>
        </w:tc>
        <w:tc>
          <w:tcPr>
            <w:tcW w:w="810" w:type="dxa"/>
            <w:noWrap/>
            <w:vAlign w:val="center"/>
          </w:tcPr>
          <w:p w14:paraId="0D5B8BA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C086D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18%</w:t>
            </w:r>
          </w:p>
        </w:tc>
        <w:tc>
          <w:tcPr>
            <w:tcW w:w="1170" w:type="dxa"/>
            <w:noWrap/>
            <w:vAlign w:val="center"/>
          </w:tcPr>
          <w:p w14:paraId="3A6B90F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4BA58A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28C14B3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1A6F70D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900" w:type="dxa"/>
            <w:noWrap/>
            <w:vAlign w:val="center"/>
          </w:tcPr>
          <w:p w14:paraId="4047FB1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90" w:type="dxa"/>
            <w:noWrap/>
            <w:vAlign w:val="center"/>
          </w:tcPr>
          <w:p w14:paraId="247849D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35B4B41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706C9B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118A3DF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6C08F35C" w14:textId="77777777" w:rsidTr="00341FA4">
        <w:trPr>
          <w:trHeight w:val="58"/>
        </w:trPr>
        <w:tc>
          <w:tcPr>
            <w:tcW w:w="2425" w:type="dxa"/>
            <w:noWrap/>
            <w:vAlign w:val="center"/>
          </w:tcPr>
          <w:p w14:paraId="2A1F5ED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Kazakhstan</w:t>
            </w:r>
          </w:p>
        </w:tc>
        <w:tc>
          <w:tcPr>
            <w:tcW w:w="810" w:type="dxa"/>
            <w:noWrap/>
            <w:vAlign w:val="center"/>
          </w:tcPr>
          <w:p w14:paraId="1085743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AC8E26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7A1B97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525511C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2497C95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6E133A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72B0DBA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05E6EEA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075D7E6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28C77FE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0881864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6A6F91D9" w14:textId="77777777" w:rsidTr="00341FA4">
        <w:trPr>
          <w:trHeight w:val="58"/>
        </w:trPr>
        <w:tc>
          <w:tcPr>
            <w:tcW w:w="2425" w:type="dxa"/>
            <w:noWrap/>
            <w:vAlign w:val="center"/>
          </w:tcPr>
          <w:p w14:paraId="2E6CF8A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Kenya</w:t>
            </w:r>
          </w:p>
        </w:tc>
        <w:tc>
          <w:tcPr>
            <w:tcW w:w="810" w:type="dxa"/>
            <w:noWrap/>
            <w:vAlign w:val="center"/>
          </w:tcPr>
          <w:p w14:paraId="258BC54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E1B3D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760DB7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074E5B8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6419EE6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51DB031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5A133D6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2F26CE3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080" w:type="dxa"/>
            <w:noWrap/>
            <w:vAlign w:val="center"/>
          </w:tcPr>
          <w:p w14:paraId="7EC2DAB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144E8A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24123B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6E22E784" w14:textId="77777777" w:rsidTr="00341FA4">
        <w:trPr>
          <w:trHeight w:val="58"/>
        </w:trPr>
        <w:tc>
          <w:tcPr>
            <w:tcW w:w="2425" w:type="dxa"/>
            <w:noWrap/>
            <w:vAlign w:val="center"/>
          </w:tcPr>
          <w:p w14:paraId="553B19E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Korea, Republic of</w:t>
            </w:r>
          </w:p>
        </w:tc>
        <w:tc>
          <w:tcPr>
            <w:tcW w:w="810" w:type="dxa"/>
            <w:noWrap/>
            <w:vAlign w:val="center"/>
          </w:tcPr>
          <w:p w14:paraId="575DBE9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2654A2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42DA5C7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E1AE23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865BB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71D5896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28048D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51C7A92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080" w:type="dxa"/>
            <w:noWrap/>
            <w:vAlign w:val="center"/>
          </w:tcPr>
          <w:p w14:paraId="73B033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49BE21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E1D89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577CF635" w14:textId="77777777" w:rsidTr="00341FA4">
        <w:trPr>
          <w:trHeight w:val="58"/>
        </w:trPr>
        <w:tc>
          <w:tcPr>
            <w:tcW w:w="2425" w:type="dxa"/>
            <w:noWrap/>
            <w:vAlign w:val="center"/>
          </w:tcPr>
          <w:p w14:paraId="4C18B10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Kuwait</w:t>
            </w:r>
          </w:p>
        </w:tc>
        <w:tc>
          <w:tcPr>
            <w:tcW w:w="810" w:type="dxa"/>
            <w:noWrap/>
            <w:vAlign w:val="center"/>
          </w:tcPr>
          <w:p w14:paraId="6A4D5AE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4A50A3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3A859F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3486C3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C6CB70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71B645B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789E0E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62917A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0227CB6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4BB3B8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48C20D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7E2BBB38" w14:textId="77777777" w:rsidTr="00341FA4">
        <w:trPr>
          <w:trHeight w:val="58"/>
        </w:trPr>
        <w:tc>
          <w:tcPr>
            <w:tcW w:w="2425" w:type="dxa"/>
            <w:noWrap/>
            <w:vAlign w:val="center"/>
          </w:tcPr>
          <w:p w14:paraId="6FFE3AB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Latvia</w:t>
            </w:r>
          </w:p>
        </w:tc>
        <w:tc>
          <w:tcPr>
            <w:tcW w:w="810" w:type="dxa"/>
            <w:noWrap/>
            <w:vAlign w:val="center"/>
          </w:tcPr>
          <w:p w14:paraId="071ED1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444BD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1C1748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448A0E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31515B7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92DC74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0C41F43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59428F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697B06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2FA387E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2FA23D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28CDCE2C" w14:textId="77777777" w:rsidTr="00341FA4">
        <w:trPr>
          <w:trHeight w:val="58"/>
        </w:trPr>
        <w:tc>
          <w:tcPr>
            <w:tcW w:w="2425" w:type="dxa"/>
            <w:noWrap/>
            <w:vAlign w:val="center"/>
          </w:tcPr>
          <w:p w14:paraId="6EBA4A2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Lebanon</w:t>
            </w:r>
          </w:p>
        </w:tc>
        <w:tc>
          <w:tcPr>
            <w:tcW w:w="810" w:type="dxa"/>
            <w:noWrap/>
            <w:vAlign w:val="center"/>
          </w:tcPr>
          <w:p w14:paraId="7BBCA3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EE68D4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32%</w:t>
            </w:r>
          </w:p>
        </w:tc>
        <w:tc>
          <w:tcPr>
            <w:tcW w:w="1170" w:type="dxa"/>
            <w:noWrap/>
            <w:vAlign w:val="center"/>
          </w:tcPr>
          <w:p w14:paraId="3DC6C7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28%</w:t>
            </w:r>
          </w:p>
        </w:tc>
        <w:tc>
          <w:tcPr>
            <w:tcW w:w="1170" w:type="dxa"/>
            <w:noWrap/>
            <w:vAlign w:val="center"/>
          </w:tcPr>
          <w:p w14:paraId="0DE899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27%</w:t>
            </w:r>
          </w:p>
        </w:tc>
        <w:tc>
          <w:tcPr>
            <w:tcW w:w="1170" w:type="dxa"/>
            <w:noWrap/>
            <w:vAlign w:val="center"/>
          </w:tcPr>
          <w:p w14:paraId="2F43DB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1170" w:type="dxa"/>
            <w:noWrap/>
            <w:vAlign w:val="center"/>
          </w:tcPr>
          <w:p w14:paraId="593ACAF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25%</w:t>
            </w:r>
          </w:p>
        </w:tc>
        <w:tc>
          <w:tcPr>
            <w:tcW w:w="900" w:type="dxa"/>
            <w:noWrap/>
            <w:vAlign w:val="center"/>
          </w:tcPr>
          <w:p w14:paraId="3F8A671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990" w:type="dxa"/>
            <w:noWrap/>
            <w:vAlign w:val="center"/>
          </w:tcPr>
          <w:p w14:paraId="3BA197A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21%</w:t>
            </w:r>
          </w:p>
        </w:tc>
        <w:tc>
          <w:tcPr>
            <w:tcW w:w="1080" w:type="dxa"/>
            <w:noWrap/>
            <w:vAlign w:val="center"/>
          </w:tcPr>
          <w:p w14:paraId="4143A14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1260" w:type="dxa"/>
            <w:gridSpan w:val="2"/>
            <w:noWrap/>
            <w:vAlign w:val="center"/>
          </w:tcPr>
          <w:p w14:paraId="5A8F29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1170" w:type="dxa"/>
            <w:noWrap/>
            <w:vAlign w:val="center"/>
          </w:tcPr>
          <w:p w14:paraId="412AFA3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21%</w:t>
            </w:r>
          </w:p>
        </w:tc>
      </w:tr>
      <w:tr w:rsidR="00E44885" w:rsidRPr="007E7433" w14:paraId="20CBFEC6" w14:textId="77777777" w:rsidTr="00341FA4">
        <w:trPr>
          <w:trHeight w:val="58"/>
        </w:trPr>
        <w:tc>
          <w:tcPr>
            <w:tcW w:w="2425" w:type="dxa"/>
            <w:noWrap/>
            <w:vAlign w:val="center"/>
          </w:tcPr>
          <w:p w14:paraId="7A6B3EA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Lithuania</w:t>
            </w:r>
          </w:p>
        </w:tc>
        <w:tc>
          <w:tcPr>
            <w:tcW w:w="810" w:type="dxa"/>
            <w:noWrap/>
            <w:vAlign w:val="center"/>
          </w:tcPr>
          <w:p w14:paraId="7F508B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FF541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0EED421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F0C13D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4D60EEA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AB0393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758F9D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2198B7B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7ACBFD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7EB60B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8DC26D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69352100" w14:textId="77777777" w:rsidTr="00341FA4">
        <w:trPr>
          <w:trHeight w:val="58"/>
        </w:trPr>
        <w:tc>
          <w:tcPr>
            <w:tcW w:w="2425" w:type="dxa"/>
            <w:noWrap/>
            <w:vAlign w:val="center"/>
          </w:tcPr>
          <w:p w14:paraId="4CF9A98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Luxembourg</w:t>
            </w:r>
          </w:p>
        </w:tc>
        <w:tc>
          <w:tcPr>
            <w:tcW w:w="810" w:type="dxa"/>
            <w:noWrap/>
            <w:vAlign w:val="center"/>
          </w:tcPr>
          <w:p w14:paraId="20E9715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6ADF38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4A63F1C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73F75E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589AD6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4715F7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30D6DD9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3DFF53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080" w:type="dxa"/>
            <w:noWrap/>
            <w:vAlign w:val="center"/>
          </w:tcPr>
          <w:p w14:paraId="073716D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6772D13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3AD06EB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1F8AA5EE" w14:textId="77777777" w:rsidTr="00341FA4">
        <w:trPr>
          <w:trHeight w:val="58"/>
        </w:trPr>
        <w:tc>
          <w:tcPr>
            <w:tcW w:w="2425" w:type="dxa"/>
            <w:noWrap/>
            <w:vAlign w:val="center"/>
          </w:tcPr>
          <w:p w14:paraId="363FDCC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Malaysia</w:t>
            </w:r>
          </w:p>
        </w:tc>
        <w:tc>
          <w:tcPr>
            <w:tcW w:w="810" w:type="dxa"/>
            <w:noWrap/>
            <w:vAlign w:val="center"/>
          </w:tcPr>
          <w:p w14:paraId="4B04DD8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4B4A40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10625D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13E5AB6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6CEC63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43BDBF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615C56E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2E7E93D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48F97FB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26A61B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4D826C8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23B088E2" w14:textId="77777777" w:rsidTr="00341FA4">
        <w:trPr>
          <w:trHeight w:val="58"/>
        </w:trPr>
        <w:tc>
          <w:tcPr>
            <w:tcW w:w="2425" w:type="dxa"/>
            <w:noWrap/>
            <w:vAlign w:val="center"/>
          </w:tcPr>
          <w:p w14:paraId="250C4CF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Malta</w:t>
            </w:r>
          </w:p>
        </w:tc>
        <w:tc>
          <w:tcPr>
            <w:tcW w:w="810" w:type="dxa"/>
            <w:noWrap/>
            <w:vAlign w:val="center"/>
          </w:tcPr>
          <w:p w14:paraId="63F2623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4AEF62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2726210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CCD71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0767D9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0CBE39A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78B727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256672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6643058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3438810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76BBF4F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6A67596F" w14:textId="77777777" w:rsidTr="00341FA4">
        <w:trPr>
          <w:trHeight w:val="58"/>
        </w:trPr>
        <w:tc>
          <w:tcPr>
            <w:tcW w:w="2425" w:type="dxa"/>
            <w:noWrap/>
            <w:vAlign w:val="center"/>
          </w:tcPr>
          <w:p w14:paraId="46801CF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Mauritius</w:t>
            </w:r>
          </w:p>
        </w:tc>
        <w:tc>
          <w:tcPr>
            <w:tcW w:w="810" w:type="dxa"/>
            <w:noWrap/>
            <w:vAlign w:val="center"/>
          </w:tcPr>
          <w:p w14:paraId="3BE337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6D1027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6B589B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146B2B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50420E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143D07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71A190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5E239B4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1708E9B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4BFA825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64674F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744F55A5" w14:textId="77777777" w:rsidTr="00341FA4">
        <w:trPr>
          <w:trHeight w:val="58"/>
        </w:trPr>
        <w:tc>
          <w:tcPr>
            <w:tcW w:w="2425" w:type="dxa"/>
            <w:noWrap/>
            <w:vAlign w:val="center"/>
          </w:tcPr>
          <w:p w14:paraId="19DEF82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Mexico</w:t>
            </w:r>
          </w:p>
        </w:tc>
        <w:tc>
          <w:tcPr>
            <w:tcW w:w="810" w:type="dxa"/>
            <w:noWrap/>
            <w:vAlign w:val="center"/>
          </w:tcPr>
          <w:p w14:paraId="19E1C6A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58FE00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B910A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65A6F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568258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6182C58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70E0F5C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0140D6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2F8194C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193501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217A850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33E824EE" w14:textId="77777777" w:rsidTr="00341FA4">
        <w:trPr>
          <w:trHeight w:val="58"/>
        </w:trPr>
        <w:tc>
          <w:tcPr>
            <w:tcW w:w="2425" w:type="dxa"/>
            <w:noWrap/>
            <w:vAlign w:val="center"/>
          </w:tcPr>
          <w:p w14:paraId="22957E3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Mongolia</w:t>
            </w:r>
          </w:p>
        </w:tc>
        <w:tc>
          <w:tcPr>
            <w:tcW w:w="810" w:type="dxa"/>
            <w:noWrap/>
            <w:vAlign w:val="center"/>
          </w:tcPr>
          <w:p w14:paraId="5C16AE3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D261EF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6A7FB3C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40212B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5381E1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38C1F1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0357301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42DCF89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080" w:type="dxa"/>
            <w:noWrap/>
            <w:vAlign w:val="center"/>
          </w:tcPr>
          <w:p w14:paraId="323973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61149E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6EFE7C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78FAAA90" w14:textId="77777777" w:rsidTr="00341FA4">
        <w:trPr>
          <w:trHeight w:val="58"/>
        </w:trPr>
        <w:tc>
          <w:tcPr>
            <w:tcW w:w="2425" w:type="dxa"/>
            <w:noWrap/>
            <w:vAlign w:val="center"/>
          </w:tcPr>
          <w:p w14:paraId="6BDD8DF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Montenegro</w:t>
            </w:r>
          </w:p>
        </w:tc>
        <w:tc>
          <w:tcPr>
            <w:tcW w:w="810" w:type="dxa"/>
            <w:noWrap/>
            <w:vAlign w:val="center"/>
          </w:tcPr>
          <w:p w14:paraId="2D9BE5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0BFE56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18%</w:t>
            </w:r>
          </w:p>
        </w:tc>
        <w:tc>
          <w:tcPr>
            <w:tcW w:w="1170" w:type="dxa"/>
            <w:noWrap/>
            <w:vAlign w:val="center"/>
          </w:tcPr>
          <w:p w14:paraId="6CD1211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2DF087A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7F906F4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6309C25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900" w:type="dxa"/>
            <w:noWrap/>
            <w:vAlign w:val="center"/>
          </w:tcPr>
          <w:p w14:paraId="0870A13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90" w:type="dxa"/>
            <w:noWrap/>
            <w:vAlign w:val="center"/>
          </w:tcPr>
          <w:p w14:paraId="63E5F4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080" w:type="dxa"/>
            <w:noWrap/>
            <w:vAlign w:val="center"/>
          </w:tcPr>
          <w:p w14:paraId="07F3080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118821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2E7927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3A8A0DC4" w14:textId="77777777" w:rsidTr="00341FA4">
        <w:trPr>
          <w:trHeight w:val="58"/>
        </w:trPr>
        <w:tc>
          <w:tcPr>
            <w:tcW w:w="2425" w:type="dxa"/>
            <w:noWrap/>
            <w:vAlign w:val="center"/>
          </w:tcPr>
          <w:p w14:paraId="436E446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Morocco</w:t>
            </w:r>
          </w:p>
        </w:tc>
        <w:tc>
          <w:tcPr>
            <w:tcW w:w="810" w:type="dxa"/>
            <w:noWrap/>
            <w:vAlign w:val="center"/>
          </w:tcPr>
          <w:p w14:paraId="784236F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F44B4D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29DAA50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43F8C5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39B8953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794158A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5AF34AF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4290FF5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4FA16D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7EFC25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A452AD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41319602" w14:textId="77777777" w:rsidTr="00341FA4">
        <w:trPr>
          <w:trHeight w:val="58"/>
        </w:trPr>
        <w:tc>
          <w:tcPr>
            <w:tcW w:w="2425" w:type="dxa"/>
            <w:noWrap/>
            <w:vAlign w:val="center"/>
          </w:tcPr>
          <w:p w14:paraId="5D3EFBD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Myanmar</w:t>
            </w:r>
          </w:p>
        </w:tc>
        <w:tc>
          <w:tcPr>
            <w:tcW w:w="810" w:type="dxa"/>
            <w:noWrap/>
            <w:vAlign w:val="center"/>
          </w:tcPr>
          <w:p w14:paraId="5450F0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02FE63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24%</w:t>
            </w:r>
          </w:p>
        </w:tc>
        <w:tc>
          <w:tcPr>
            <w:tcW w:w="1170" w:type="dxa"/>
            <w:noWrap/>
            <w:vAlign w:val="center"/>
          </w:tcPr>
          <w:p w14:paraId="089E986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21%</w:t>
            </w:r>
          </w:p>
        </w:tc>
        <w:tc>
          <w:tcPr>
            <w:tcW w:w="1170" w:type="dxa"/>
            <w:noWrap/>
            <w:vAlign w:val="center"/>
          </w:tcPr>
          <w:p w14:paraId="47488C0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453059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6AF6EF8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900" w:type="dxa"/>
            <w:noWrap/>
            <w:vAlign w:val="center"/>
          </w:tcPr>
          <w:p w14:paraId="1E50EA3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990" w:type="dxa"/>
            <w:noWrap/>
            <w:vAlign w:val="center"/>
          </w:tcPr>
          <w:p w14:paraId="2136DC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50C68E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260" w:type="dxa"/>
            <w:gridSpan w:val="2"/>
            <w:noWrap/>
            <w:vAlign w:val="center"/>
          </w:tcPr>
          <w:p w14:paraId="6C49F80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6CBD9CB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r>
      <w:tr w:rsidR="00E44885" w:rsidRPr="007E7433" w14:paraId="680F9E49" w14:textId="77777777" w:rsidTr="00341FA4">
        <w:trPr>
          <w:trHeight w:val="58"/>
        </w:trPr>
        <w:tc>
          <w:tcPr>
            <w:tcW w:w="2425" w:type="dxa"/>
            <w:noWrap/>
            <w:vAlign w:val="center"/>
          </w:tcPr>
          <w:p w14:paraId="2654A4D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Namibia</w:t>
            </w:r>
          </w:p>
        </w:tc>
        <w:tc>
          <w:tcPr>
            <w:tcW w:w="810" w:type="dxa"/>
            <w:noWrap/>
            <w:vAlign w:val="center"/>
          </w:tcPr>
          <w:p w14:paraId="18459FD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211774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3319FB3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06C85D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FB9D6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2774EB0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00" w:type="dxa"/>
            <w:noWrap/>
            <w:vAlign w:val="center"/>
          </w:tcPr>
          <w:p w14:paraId="4B691FF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1AFD32C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7E92F9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6775D15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DEC94A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1E32EA64" w14:textId="77777777" w:rsidTr="00341FA4">
        <w:trPr>
          <w:trHeight w:val="58"/>
        </w:trPr>
        <w:tc>
          <w:tcPr>
            <w:tcW w:w="2425" w:type="dxa"/>
            <w:noWrap/>
            <w:vAlign w:val="center"/>
          </w:tcPr>
          <w:p w14:paraId="3A384BA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Netherlands</w:t>
            </w:r>
          </w:p>
        </w:tc>
        <w:tc>
          <w:tcPr>
            <w:tcW w:w="810" w:type="dxa"/>
            <w:noWrap/>
            <w:vAlign w:val="center"/>
          </w:tcPr>
          <w:p w14:paraId="1CBA5C0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469015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3B6417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9DB082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32D36C1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73E7B97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1BC268F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0C418CB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49BF4EA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4B3902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652D84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2F696822" w14:textId="77777777" w:rsidTr="00341FA4">
        <w:trPr>
          <w:trHeight w:val="58"/>
        </w:trPr>
        <w:tc>
          <w:tcPr>
            <w:tcW w:w="2425" w:type="dxa"/>
            <w:noWrap/>
            <w:vAlign w:val="center"/>
          </w:tcPr>
          <w:p w14:paraId="2256B03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New Zealand</w:t>
            </w:r>
          </w:p>
        </w:tc>
        <w:tc>
          <w:tcPr>
            <w:tcW w:w="810" w:type="dxa"/>
            <w:noWrap/>
            <w:vAlign w:val="center"/>
          </w:tcPr>
          <w:p w14:paraId="72B3A03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0168D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2C4F105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033AF3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09D53B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545A6C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2BF435D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52C338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265693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6268E41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6D0337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082CE8D4" w14:textId="77777777" w:rsidTr="00341FA4">
        <w:trPr>
          <w:trHeight w:val="58"/>
        </w:trPr>
        <w:tc>
          <w:tcPr>
            <w:tcW w:w="2425" w:type="dxa"/>
            <w:noWrap/>
            <w:vAlign w:val="center"/>
          </w:tcPr>
          <w:p w14:paraId="79CCBAA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Nicaragua</w:t>
            </w:r>
          </w:p>
        </w:tc>
        <w:tc>
          <w:tcPr>
            <w:tcW w:w="810" w:type="dxa"/>
            <w:noWrap/>
            <w:vAlign w:val="center"/>
          </w:tcPr>
          <w:p w14:paraId="3E20FAB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23E65B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7ED007C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0DC713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2953E1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120D67D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275509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0467E83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2144F8D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6E0A84E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249877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r>
      <w:tr w:rsidR="00E44885" w:rsidRPr="007E7433" w14:paraId="69D030FA" w14:textId="77777777" w:rsidTr="00341FA4">
        <w:trPr>
          <w:trHeight w:val="58"/>
        </w:trPr>
        <w:tc>
          <w:tcPr>
            <w:tcW w:w="2425" w:type="dxa"/>
            <w:noWrap/>
            <w:vAlign w:val="center"/>
          </w:tcPr>
          <w:p w14:paraId="3DECCE8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Norway</w:t>
            </w:r>
          </w:p>
        </w:tc>
        <w:tc>
          <w:tcPr>
            <w:tcW w:w="810" w:type="dxa"/>
            <w:noWrap/>
            <w:vAlign w:val="center"/>
          </w:tcPr>
          <w:p w14:paraId="40BAFB4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0460F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AC803F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64D799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453D91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65FC512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1BC2FE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229CA04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6DBD2DD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0D9462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092C65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0643FD5D" w14:textId="77777777" w:rsidTr="00341FA4">
        <w:trPr>
          <w:trHeight w:val="58"/>
        </w:trPr>
        <w:tc>
          <w:tcPr>
            <w:tcW w:w="2425" w:type="dxa"/>
            <w:noWrap/>
            <w:vAlign w:val="center"/>
          </w:tcPr>
          <w:p w14:paraId="72F3CF3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Pakistan</w:t>
            </w:r>
          </w:p>
        </w:tc>
        <w:tc>
          <w:tcPr>
            <w:tcW w:w="810" w:type="dxa"/>
            <w:noWrap/>
            <w:vAlign w:val="center"/>
          </w:tcPr>
          <w:p w14:paraId="0E608B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8E6D5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3A93CE3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35BCD4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03DE215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7BB0C6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47C42D5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4C0CABA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1D2173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260" w:type="dxa"/>
            <w:gridSpan w:val="2"/>
            <w:noWrap/>
            <w:vAlign w:val="center"/>
          </w:tcPr>
          <w:p w14:paraId="274C022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29FA66B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r>
      <w:tr w:rsidR="00E44885" w:rsidRPr="007E7433" w14:paraId="31A16024" w14:textId="77777777" w:rsidTr="00341FA4">
        <w:trPr>
          <w:trHeight w:val="58"/>
        </w:trPr>
        <w:tc>
          <w:tcPr>
            <w:tcW w:w="2425" w:type="dxa"/>
            <w:noWrap/>
            <w:vAlign w:val="center"/>
          </w:tcPr>
          <w:p w14:paraId="795B7BB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Panama</w:t>
            </w:r>
          </w:p>
        </w:tc>
        <w:tc>
          <w:tcPr>
            <w:tcW w:w="810" w:type="dxa"/>
            <w:noWrap/>
            <w:vAlign w:val="center"/>
          </w:tcPr>
          <w:p w14:paraId="45A5749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776BA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20E5F3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30CD43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4DAC90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7040200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671956C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5223E1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458AC13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77247AC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4D863B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36D9CFEA" w14:textId="77777777" w:rsidTr="00341FA4">
        <w:trPr>
          <w:trHeight w:val="58"/>
        </w:trPr>
        <w:tc>
          <w:tcPr>
            <w:tcW w:w="2425" w:type="dxa"/>
            <w:noWrap/>
            <w:vAlign w:val="center"/>
          </w:tcPr>
          <w:p w14:paraId="16F225B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Peru</w:t>
            </w:r>
          </w:p>
        </w:tc>
        <w:tc>
          <w:tcPr>
            <w:tcW w:w="810" w:type="dxa"/>
            <w:noWrap/>
            <w:vAlign w:val="center"/>
          </w:tcPr>
          <w:p w14:paraId="629E834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61EF66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1CE0F0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C7CA8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554DD0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2554B5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3DBBC3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674CD8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0A2C880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696A1CA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26DAE6E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21D952B8" w14:textId="77777777" w:rsidTr="00341FA4">
        <w:trPr>
          <w:trHeight w:val="58"/>
        </w:trPr>
        <w:tc>
          <w:tcPr>
            <w:tcW w:w="2425" w:type="dxa"/>
            <w:noWrap/>
            <w:vAlign w:val="center"/>
          </w:tcPr>
          <w:p w14:paraId="5D0A183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Philippines</w:t>
            </w:r>
          </w:p>
        </w:tc>
        <w:tc>
          <w:tcPr>
            <w:tcW w:w="810" w:type="dxa"/>
            <w:noWrap/>
            <w:vAlign w:val="center"/>
          </w:tcPr>
          <w:p w14:paraId="6750493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E152B7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D30D9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619E3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1A2D58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58B8F6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4AE2ED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7ED04F0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1875D7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7BEB707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245FBC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04474E08" w14:textId="77777777" w:rsidTr="00341FA4">
        <w:trPr>
          <w:trHeight w:val="58"/>
        </w:trPr>
        <w:tc>
          <w:tcPr>
            <w:tcW w:w="2425" w:type="dxa"/>
            <w:noWrap/>
            <w:vAlign w:val="center"/>
          </w:tcPr>
          <w:p w14:paraId="29472A9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Poland</w:t>
            </w:r>
          </w:p>
        </w:tc>
        <w:tc>
          <w:tcPr>
            <w:tcW w:w="810" w:type="dxa"/>
            <w:noWrap/>
            <w:vAlign w:val="center"/>
          </w:tcPr>
          <w:p w14:paraId="2A3ADE1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F6616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7A8894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4B0EA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214053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0519763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3CD8BE1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6200AB2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4EB3DA1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64C301D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282A929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6F43EE0A" w14:textId="77777777" w:rsidTr="00341FA4">
        <w:trPr>
          <w:trHeight w:val="58"/>
        </w:trPr>
        <w:tc>
          <w:tcPr>
            <w:tcW w:w="2425" w:type="dxa"/>
            <w:noWrap/>
            <w:vAlign w:val="center"/>
          </w:tcPr>
          <w:p w14:paraId="3E8936D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Portugal</w:t>
            </w:r>
          </w:p>
        </w:tc>
        <w:tc>
          <w:tcPr>
            <w:tcW w:w="810" w:type="dxa"/>
            <w:noWrap/>
            <w:vAlign w:val="center"/>
          </w:tcPr>
          <w:p w14:paraId="310996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7ECB3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2EBECA8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686BC76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9CD7CA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B34026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054C632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5E84010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0927E55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5A965A9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551DB2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195D24EF" w14:textId="77777777" w:rsidTr="00341FA4">
        <w:trPr>
          <w:trHeight w:val="58"/>
        </w:trPr>
        <w:tc>
          <w:tcPr>
            <w:tcW w:w="2425" w:type="dxa"/>
            <w:noWrap/>
            <w:vAlign w:val="center"/>
          </w:tcPr>
          <w:p w14:paraId="1C0FEF9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Romania</w:t>
            </w:r>
          </w:p>
        </w:tc>
        <w:tc>
          <w:tcPr>
            <w:tcW w:w="810" w:type="dxa"/>
            <w:noWrap/>
            <w:vAlign w:val="center"/>
          </w:tcPr>
          <w:p w14:paraId="2A684F2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EB13A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703037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04DF48D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4FAE2D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7DCE71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609A0B6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10B5965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21563CF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046E69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1AC52D0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6044840D" w14:textId="77777777" w:rsidTr="00341FA4">
        <w:trPr>
          <w:trHeight w:val="58"/>
        </w:trPr>
        <w:tc>
          <w:tcPr>
            <w:tcW w:w="2425" w:type="dxa"/>
            <w:noWrap/>
            <w:vAlign w:val="center"/>
          </w:tcPr>
          <w:p w14:paraId="255EB1E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Russian Federation</w:t>
            </w:r>
          </w:p>
        </w:tc>
        <w:tc>
          <w:tcPr>
            <w:tcW w:w="810" w:type="dxa"/>
            <w:noWrap/>
            <w:vAlign w:val="center"/>
          </w:tcPr>
          <w:p w14:paraId="3CDCA7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80F70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036C827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4D558E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37C0A2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741500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64C1D29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7AB806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080" w:type="dxa"/>
            <w:noWrap/>
            <w:vAlign w:val="center"/>
          </w:tcPr>
          <w:p w14:paraId="00D97AD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3249C4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53041FC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r>
      <w:tr w:rsidR="00E44885" w:rsidRPr="007E7433" w14:paraId="735E8C5A" w14:textId="77777777" w:rsidTr="00341FA4">
        <w:trPr>
          <w:trHeight w:val="58"/>
        </w:trPr>
        <w:tc>
          <w:tcPr>
            <w:tcW w:w="2425" w:type="dxa"/>
            <w:noWrap/>
            <w:vAlign w:val="center"/>
          </w:tcPr>
          <w:p w14:paraId="3F8ACC0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Rwanda</w:t>
            </w:r>
          </w:p>
        </w:tc>
        <w:tc>
          <w:tcPr>
            <w:tcW w:w="810" w:type="dxa"/>
            <w:noWrap/>
            <w:vAlign w:val="center"/>
          </w:tcPr>
          <w:p w14:paraId="4AC1F2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D75573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699F6D6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4362BB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4D37F70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770BADF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161CC27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685CB62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47C3EF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260" w:type="dxa"/>
            <w:gridSpan w:val="2"/>
            <w:noWrap/>
            <w:vAlign w:val="center"/>
          </w:tcPr>
          <w:p w14:paraId="42CB91B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16A281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05AA2C7C" w14:textId="77777777" w:rsidTr="00341FA4">
        <w:trPr>
          <w:trHeight w:val="58"/>
        </w:trPr>
        <w:tc>
          <w:tcPr>
            <w:tcW w:w="2425" w:type="dxa"/>
            <w:noWrap/>
            <w:vAlign w:val="center"/>
          </w:tcPr>
          <w:p w14:paraId="0D3B483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Saudi Arabia</w:t>
            </w:r>
          </w:p>
        </w:tc>
        <w:tc>
          <w:tcPr>
            <w:tcW w:w="810" w:type="dxa"/>
            <w:noWrap/>
            <w:vAlign w:val="center"/>
          </w:tcPr>
          <w:p w14:paraId="364D3E1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C52E9D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23E1CA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830D13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3D5E1C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6F44344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2695D09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5C6F4F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355BE29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2111951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3A91C7C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4EE1A5DE" w14:textId="77777777" w:rsidTr="00341FA4">
        <w:trPr>
          <w:trHeight w:val="58"/>
        </w:trPr>
        <w:tc>
          <w:tcPr>
            <w:tcW w:w="2425" w:type="dxa"/>
            <w:noWrap/>
            <w:vAlign w:val="center"/>
          </w:tcPr>
          <w:p w14:paraId="6C7948F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Senegal</w:t>
            </w:r>
          </w:p>
        </w:tc>
        <w:tc>
          <w:tcPr>
            <w:tcW w:w="810" w:type="dxa"/>
            <w:noWrap/>
            <w:vAlign w:val="center"/>
          </w:tcPr>
          <w:p w14:paraId="03F032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0D6AF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371F9E0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52FF36C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3E488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115EB9D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00" w:type="dxa"/>
            <w:noWrap/>
            <w:vAlign w:val="center"/>
          </w:tcPr>
          <w:p w14:paraId="7A0B43C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1D33A2E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60FE272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1130E0D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1B2E00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21FB4222" w14:textId="77777777" w:rsidTr="00341FA4">
        <w:trPr>
          <w:trHeight w:val="58"/>
        </w:trPr>
        <w:tc>
          <w:tcPr>
            <w:tcW w:w="2425" w:type="dxa"/>
            <w:noWrap/>
            <w:vAlign w:val="center"/>
          </w:tcPr>
          <w:p w14:paraId="41A516F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Singapore</w:t>
            </w:r>
          </w:p>
        </w:tc>
        <w:tc>
          <w:tcPr>
            <w:tcW w:w="810" w:type="dxa"/>
            <w:noWrap/>
            <w:vAlign w:val="center"/>
          </w:tcPr>
          <w:p w14:paraId="756F73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FA15C1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C56856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1E483F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54B9A44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70DF7B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4882695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4E1000C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56FB9C4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0DA7278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60A481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12770EFF" w14:textId="77777777" w:rsidTr="00341FA4">
        <w:trPr>
          <w:trHeight w:val="58"/>
        </w:trPr>
        <w:tc>
          <w:tcPr>
            <w:tcW w:w="2425" w:type="dxa"/>
            <w:noWrap/>
            <w:vAlign w:val="center"/>
          </w:tcPr>
          <w:p w14:paraId="3F24D61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Slovakia</w:t>
            </w:r>
          </w:p>
        </w:tc>
        <w:tc>
          <w:tcPr>
            <w:tcW w:w="810" w:type="dxa"/>
            <w:noWrap/>
            <w:vAlign w:val="center"/>
          </w:tcPr>
          <w:p w14:paraId="0335EB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69D26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15DEB4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1BC8C2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FE7F94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015277E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53CE966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376DFF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11DDD1F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260" w:type="dxa"/>
            <w:gridSpan w:val="2"/>
            <w:noWrap/>
            <w:vAlign w:val="center"/>
          </w:tcPr>
          <w:p w14:paraId="05CDA8F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3DD794D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5E82E3C3" w14:textId="77777777" w:rsidTr="00341FA4">
        <w:trPr>
          <w:trHeight w:val="58"/>
        </w:trPr>
        <w:tc>
          <w:tcPr>
            <w:tcW w:w="2425" w:type="dxa"/>
            <w:noWrap/>
            <w:vAlign w:val="center"/>
          </w:tcPr>
          <w:p w14:paraId="7C871A4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Slovenia</w:t>
            </w:r>
          </w:p>
        </w:tc>
        <w:tc>
          <w:tcPr>
            <w:tcW w:w="810" w:type="dxa"/>
            <w:noWrap/>
            <w:vAlign w:val="center"/>
          </w:tcPr>
          <w:p w14:paraId="66075D1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38A688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2FDA1A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5D43170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71D7E26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0215685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0A5123E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65DC362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4C158A9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7171872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2B5B095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5F34B4F6" w14:textId="77777777" w:rsidTr="00341FA4">
        <w:trPr>
          <w:trHeight w:val="58"/>
        </w:trPr>
        <w:tc>
          <w:tcPr>
            <w:tcW w:w="2425" w:type="dxa"/>
            <w:noWrap/>
            <w:vAlign w:val="center"/>
          </w:tcPr>
          <w:p w14:paraId="5E68ABC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South Africa</w:t>
            </w:r>
          </w:p>
        </w:tc>
        <w:tc>
          <w:tcPr>
            <w:tcW w:w="810" w:type="dxa"/>
            <w:noWrap/>
            <w:vAlign w:val="center"/>
          </w:tcPr>
          <w:p w14:paraId="70928F0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18650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8D4684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67B080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9441D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452D608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78DC82B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3E8E98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7F8B4B1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1DCCDEB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5789DEC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1FBA7ADA" w14:textId="77777777" w:rsidTr="00341FA4">
        <w:trPr>
          <w:trHeight w:val="58"/>
        </w:trPr>
        <w:tc>
          <w:tcPr>
            <w:tcW w:w="2425" w:type="dxa"/>
            <w:noWrap/>
            <w:vAlign w:val="center"/>
          </w:tcPr>
          <w:p w14:paraId="040F297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Spain</w:t>
            </w:r>
          </w:p>
        </w:tc>
        <w:tc>
          <w:tcPr>
            <w:tcW w:w="810" w:type="dxa"/>
            <w:noWrap/>
            <w:vAlign w:val="center"/>
          </w:tcPr>
          <w:p w14:paraId="54B5B95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A94A1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130CB2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691BB01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663EB9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0F575DC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25B51B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2FDF265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1ECED7E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003CD1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38473B4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27CB200D" w14:textId="77777777" w:rsidTr="00341FA4">
        <w:trPr>
          <w:trHeight w:val="58"/>
        </w:trPr>
        <w:tc>
          <w:tcPr>
            <w:tcW w:w="2425" w:type="dxa"/>
            <w:noWrap/>
            <w:vAlign w:val="center"/>
          </w:tcPr>
          <w:p w14:paraId="5007AD7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Sri Lanka</w:t>
            </w:r>
          </w:p>
        </w:tc>
        <w:tc>
          <w:tcPr>
            <w:tcW w:w="810" w:type="dxa"/>
            <w:noWrap/>
            <w:vAlign w:val="center"/>
          </w:tcPr>
          <w:p w14:paraId="5195ED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FCD769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w:t>
            </w:r>
          </w:p>
        </w:tc>
        <w:tc>
          <w:tcPr>
            <w:tcW w:w="1170" w:type="dxa"/>
            <w:noWrap/>
            <w:vAlign w:val="center"/>
          </w:tcPr>
          <w:p w14:paraId="084C963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7D2C925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31F677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57452C4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900" w:type="dxa"/>
            <w:noWrap/>
            <w:vAlign w:val="center"/>
          </w:tcPr>
          <w:p w14:paraId="13C1040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6EC43EA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080" w:type="dxa"/>
            <w:noWrap/>
            <w:vAlign w:val="center"/>
          </w:tcPr>
          <w:p w14:paraId="79A4A31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260" w:type="dxa"/>
            <w:gridSpan w:val="2"/>
            <w:noWrap/>
            <w:vAlign w:val="center"/>
          </w:tcPr>
          <w:p w14:paraId="3C12D24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3919A49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r>
      <w:tr w:rsidR="00E44885" w:rsidRPr="007E7433" w14:paraId="4E55B99D" w14:textId="77777777" w:rsidTr="00341FA4">
        <w:trPr>
          <w:trHeight w:val="58"/>
        </w:trPr>
        <w:tc>
          <w:tcPr>
            <w:tcW w:w="2425" w:type="dxa"/>
            <w:noWrap/>
            <w:vAlign w:val="center"/>
          </w:tcPr>
          <w:p w14:paraId="3699503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Sweden</w:t>
            </w:r>
          </w:p>
        </w:tc>
        <w:tc>
          <w:tcPr>
            <w:tcW w:w="810" w:type="dxa"/>
            <w:noWrap/>
            <w:vAlign w:val="center"/>
          </w:tcPr>
          <w:p w14:paraId="32A812D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4E8BF4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1FFE6DC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7EC5DEE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08062B6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6FBCBB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367F906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56D4BE1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3A8CD13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4744186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A69224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4942BDE9" w14:textId="77777777" w:rsidTr="00341FA4">
        <w:trPr>
          <w:trHeight w:val="58"/>
        </w:trPr>
        <w:tc>
          <w:tcPr>
            <w:tcW w:w="2425" w:type="dxa"/>
            <w:noWrap/>
            <w:vAlign w:val="center"/>
          </w:tcPr>
          <w:p w14:paraId="49BEAD7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Switzerland</w:t>
            </w:r>
          </w:p>
        </w:tc>
        <w:tc>
          <w:tcPr>
            <w:tcW w:w="810" w:type="dxa"/>
            <w:noWrap/>
            <w:vAlign w:val="center"/>
          </w:tcPr>
          <w:p w14:paraId="3311FB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3E2E5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4283D8D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5722CB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6CF188E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091E1BC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631C5F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528AC89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w:t>
            </w:r>
          </w:p>
        </w:tc>
        <w:tc>
          <w:tcPr>
            <w:tcW w:w="1080" w:type="dxa"/>
            <w:noWrap/>
            <w:vAlign w:val="center"/>
          </w:tcPr>
          <w:p w14:paraId="313F1C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5D40E8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E29EBA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1F86F2C6" w14:textId="77777777" w:rsidTr="00341FA4">
        <w:trPr>
          <w:trHeight w:val="58"/>
        </w:trPr>
        <w:tc>
          <w:tcPr>
            <w:tcW w:w="2425" w:type="dxa"/>
            <w:noWrap/>
            <w:vAlign w:val="center"/>
          </w:tcPr>
          <w:p w14:paraId="207C75B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Taiwan</w:t>
            </w:r>
          </w:p>
        </w:tc>
        <w:tc>
          <w:tcPr>
            <w:tcW w:w="810" w:type="dxa"/>
            <w:noWrap/>
            <w:vAlign w:val="center"/>
          </w:tcPr>
          <w:p w14:paraId="61BD31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2208F3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2622B55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1C931F8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532D208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05450A5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44AABA1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64B2FD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41A746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494925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62B8B2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27F34CBD" w14:textId="77777777" w:rsidTr="00341FA4">
        <w:trPr>
          <w:trHeight w:val="58"/>
        </w:trPr>
        <w:tc>
          <w:tcPr>
            <w:tcW w:w="2425" w:type="dxa"/>
            <w:noWrap/>
            <w:vAlign w:val="center"/>
          </w:tcPr>
          <w:p w14:paraId="171C5CF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Thailand</w:t>
            </w:r>
          </w:p>
        </w:tc>
        <w:tc>
          <w:tcPr>
            <w:tcW w:w="810" w:type="dxa"/>
            <w:noWrap/>
            <w:vAlign w:val="center"/>
          </w:tcPr>
          <w:p w14:paraId="36272AB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79DECF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2099AF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42F0A7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256680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686A9BB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5CE497D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48A2F81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2F13648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1604DD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53A2CF3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6E037124" w14:textId="77777777" w:rsidTr="00341FA4">
        <w:trPr>
          <w:trHeight w:val="58"/>
        </w:trPr>
        <w:tc>
          <w:tcPr>
            <w:tcW w:w="2425" w:type="dxa"/>
            <w:noWrap/>
            <w:vAlign w:val="center"/>
          </w:tcPr>
          <w:p w14:paraId="3BD3C28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Tunisia</w:t>
            </w:r>
          </w:p>
        </w:tc>
        <w:tc>
          <w:tcPr>
            <w:tcW w:w="810" w:type="dxa"/>
            <w:noWrap/>
            <w:vAlign w:val="center"/>
          </w:tcPr>
          <w:p w14:paraId="45D9B2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BA2621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2F9B15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6BA331A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6EB5AAF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4A6D908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684ED5D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336FC0C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61425F7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260" w:type="dxa"/>
            <w:gridSpan w:val="2"/>
            <w:noWrap/>
            <w:vAlign w:val="center"/>
          </w:tcPr>
          <w:p w14:paraId="4A5435C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1BA041A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r>
      <w:tr w:rsidR="00E44885" w:rsidRPr="007E7433" w14:paraId="45D7A42F" w14:textId="77777777" w:rsidTr="00341FA4">
        <w:trPr>
          <w:trHeight w:val="58"/>
        </w:trPr>
        <w:tc>
          <w:tcPr>
            <w:tcW w:w="2425" w:type="dxa"/>
            <w:noWrap/>
            <w:vAlign w:val="center"/>
          </w:tcPr>
          <w:p w14:paraId="15186B3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Turkey</w:t>
            </w:r>
          </w:p>
        </w:tc>
        <w:tc>
          <w:tcPr>
            <w:tcW w:w="810" w:type="dxa"/>
            <w:noWrap/>
            <w:vAlign w:val="center"/>
          </w:tcPr>
          <w:p w14:paraId="64D6D20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0456D8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2288ADD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081CEF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3EEEE7D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6E4065B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378BE69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0D19198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080" w:type="dxa"/>
            <w:noWrap/>
            <w:vAlign w:val="center"/>
          </w:tcPr>
          <w:p w14:paraId="16F5032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508677A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51A86FD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1AABFFC3" w14:textId="77777777" w:rsidTr="00341FA4">
        <w:trPr>
          <w:trHeight w:val="58"/>
        </w:trPr>
        <w:tc>
          <w:tcPr>
            <w:tcW w:w="2425" w:type="dxa"/>
            <w:noWrap/>
            <w:vAlign w:val="center"/>
          </w:tcPr>
          <w:p w14:paraId="7CC27C6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Uganda</w:t>
            </w:r>
          </w:p>
        </w:tc>
        <w:tc>
          <w:tcPr>
            <w:tcW w:w="810" w:type="dxa"/>
            <w:noWrap/>
            <w:vAlign w:val="center"/>
          </w:tcPr>
          <w:p w14:paraId="4C2C94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54DAF8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7054019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61CD1F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1550568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4613F5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06C1BAC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90" w:type="dxa"/>
            <w:noWrap/>
            <w:vAlign w:val="center"/>
          </w:tcPr>
          <w:p w14:paraId="5127807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080" w:type="dxa"/>
            <w:noWrap/>
            <w:vAlign w:val="center"/>
          </w:tcPr>
          <w:p w14:paraId="73775D9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260" w:type="dxa"/>
            <w:gridSpan w:val="2"/>
            <w:noWrap/>
            <w:vAlign w:val="center"/>
          </w:tcPr>
          <w:p w14:paraId="454D80C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170" w:type="dxa"/>
            <w:noWrap/>
            <w:vAlign w:val="center"/>
          </w:tcPr>
          <w:p w14:paraId="495345D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r>
      <w:tr w:rsidR="00E44885" w:rsidRPr="007E7433" w14:paraId="6ED70B85" w14:textId="77777777" w:rsidTr="00341FA4">
        <w:trPr>
          <w:trHeight w:val="58"/>
        </w:trPr>
        <w:tc>
          <w:tcPr>
            <w:tcW w:w="2425" w:type="dxa"/>
            <w:noWrap/>
            <w:vAlign w:val="center"/>
          </w:tcPr>
          <w:p w14:paraId="537F927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Ukraine</w:t>
            </w:r>
          </w:p>
        </w:tc>
        <w:tc>
          <w:tcPr>
            <w:tcW w:w="810" w:type="dxa"/>
            <w:noWrap/>
            <w:vAlign w:val="center"/>
          </w:tcPr>
          <w:p w14:paraId="6022A2A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BC73F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15EA78B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F253C5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3288191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1170" w:type="dxa"/>
            <w:noWrap/>
            <w:vAlign w:val="center"/>
          </w:tcPr>
          <w:p w14:paraId="2A365D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900" w:type="dxa"/>
            <w:noWrap/>
            <w:vAlign w:val="center"/>
          </w:tcPr>
          <w:p w14:paraId="02B34CD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90" w:type="dxa"/>
            <w:noWrap/>
            <w:vAlign w:val="center"/>
          </w:tcPr>
          <w:p w14:paraId="3396F1E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1080" w:type="dxa"/>
            <w:noWrap/>
            <w:vAlign w:val="center"/>
          </w:tcPr>
          <w:p w14:paraId="40C9F33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260" w:type="dxa"/>
            <w:gridSpan w:val="2"/>
            <w:noWrap/>
            <w:vAlign w:val="center"/>
          </w:tcPr>
          <w:p w14:paraId="1E83A75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3BB6CCA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r>
      <w:tr w:rsidR="00E44885" w:rsidRPr="007E7433" w14:paraId="3E9B43C7" w14:textId="77777777" w:rsidTr="00341FA4">
        <w:trPr>
          <w:trHeight w:val="58"/>
        </w:trPr>
        <w:tc>
          <w:tcPr>
            <w:tcW w:w="2425" w:type="dxa"/>
            <w:noWrap/>
            <w:vAlign w:val="center"/>
          </w:tcPr>
          <w:p w14:paraId="4AE1E52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United Arab Emirates</w:t>
            </w:r>
          </w:p>
        </w:tc>
        <w:tc>
          <w:tcPr>
            <w:tcW w:w="810" w:type="dxa"/>
            <w:noWrap/>
            <w:vAlign w:val="center"/>
          </w:tcPr>
          <w:p w14:paraId="571FE78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E02C7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4BA91A6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3165D23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2A3EF6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4C90E5B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6DCA1D4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7DD2580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w:t>
            </w:r>
          </w:p>
        </w:tc>
        <w:tc>
          <w:tcPr>
            <w:tcW w:w="1080" w:type="dxa"/>
            <w:noWrap/>
            <w:vAlign w:val="center"/>
          </w:tcPr>
          <w:p w14:paraId="0986FA2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260" w:type="dxa"/>
            <w:gridSpan w:val="2"/>
            <w:noWrap/>
            <w:vAlign w:val="center"/>
          </w:tcPr>
          <w:p w14:paraId="1A37714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5C0172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r>
      <w:tr w:rsidR="00E44885" w:rsidRPr="007E7433" w14:paraId="4048BD97" w14:textId="77777777" w:rsidTr="00341FA4">
        <w:trPr>
          <w:trHeight w:val="58"/>
        </w:trPr>
        <w:tc>
          <w:tcPr>
            <w:tcW w:w="2425" w:type="dxa"/>
            <w:noWrap/>
            <w:vAlign w:val="center"/>
          </w:tcPr>
          <w:p w14:paraId="65840CF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Kingdom</w:t>
            </w:r>
          </w:p>
        </w:tc>
        <w:tc>
          <w:tcPr>
            <w:tcW w:w="810" w:type="dxa"/>
            <w:noWrap/>
            <w:vAlign w:val="center"/>
          </w:tcPr>
          <w:p w14:paraId="15F1901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F314C3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170" w:type="dxa"/>
            <w:noWrap/>
            <w:vAlign w:val="center"/>
          </w:tcPr>
          <w:p w14:paraId="5146E5D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27EBC0D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1170" w:type="dxa"/>
            <w:noWrap/>
            <w:vAlign w:val="center"/>
          </w:tcPr>
          <w:p w14:paraId="1A52F01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170" w:type="dxa"/>
            <w:noWrap/>
            <w:vAlign w:val="center"/>
          </w:tcPr>
          <w:p w14:paraId="7AD1B4B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00" w:type="dxa"/>
            <w:noWrap/>
            <w:vAlign w:val="center"/>
          </w:tcPr>
          <w:p w14:paraId="5A0DBA5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990" w:type="dxa"/>
            <w:noWrap/>
            <w:vAlign w:val="center"/>
          </w:tcPr>
          <w:p w14:paraId="5BB1DBB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5145F1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260" w:type="dxa"/>
            <w:gridSpan w:val="2"/>
            <w:noWrap/>
            <w:vAlign w:val="center"/>
          </w:tcPr>
          <w:p w14:paraId="034D25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41ADB6C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05B3ADF5" w14:textId="77777777" w:rsidTr="00341FA4">
        <w:trPr>
          <w:trHeight w:val="58"/>
        </w:trPr>
        <w:tc>
          <w:tcPr>
            <w:tcW w:w="2425" w:type="dxa"/>
            <w:noWrap/>
            <w:vAlign w:val="center"/>
          </w:tcPr>
          <w:p w14:paraId="419E328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States of America</w:t>
            </w:r>
          </w:p>
        </w:tc>
        <w:tc>
          <w:tcPr>
            <w:tcW w:w="810" w:type="dxa"/>
            <w:noWrap/>
            <w:vAlign w:val="center"/>
          </w:tcPr>
          <w:p w14:paraId="6D055BB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19CE3F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18%</w:t>
            </w:r>
          </w:p>
        </w:tc>
        <w:tc>
          <w:tcPr>
            <w:tcW w:w="1170" w:type="dxa"/>
            <w:noWrap/>
            <w:vAlign w:val="center"/>
          </w:tcPr>
          <w:p w14:paraId="7AE3064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15%</w:t>
            </w:r>
          </w:p>
        </w:tc>
        <w:tc>
          <w:tcPr>
            <w:tcW w:w="1170" w:type="dxa"/>
            <w:noWrap/>
            <w:vAlign w:val="center"/>
          </w:tcPr>
          <w:p w14:paraId="727583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2153EDB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2BD2BF9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11%</w:t>
            </w:r>
          </w:p>
        </w:tc>
        <w:tc>
          <w:tcPr>
            <w:tcW w:w="900" w:type="dxa"/>
            <w:noWrap/>
            <w:vAlign w:val="center"/>
          </w:tcPr>
          <w:p w14:paraId="4F0C322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990" w:type="dxa"/>
            <w:noWrap/>
            <w:vAlign w:val="center"/>
          </w:tcPr>
          <w:p w14:paraId="21EE0F5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c>
          <w:tcPr>
            <w:tcW w:w="1080" w:type="dxa"/>
            <w:noWrap/>
            <w:vAlign w:val="center"/>
          </w:tcPr>
          <w:p w14:paraId="44D037E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02FD7F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5222376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r>
      <w:tr w:rsidR="00E44885" w:rsidRPr="007E7433" w14:paraId="6752AB7A" w14:textId="77777777" w:rsidTr="00341FA4">
        <w:trPr>
          <w:trHeight w:val="58"/>
        </w:trPr>
        <w:tc>
          <w:tcPr>
            <w:tcW w:w="2425" w:type="dxa"/>
            <w:noWrap/>
            <w:vAlign w:val="center"/>
          </w:tcPr>
          <w:p w14:paraId="5925441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Uruguay</w:t>
            </w:r>
          </w:p>
        </w:tc>
        <w:tc>
          <w:tcPr>
            <w:tcW w:w="810" w:type="dxa"/>
            <w:noWrap/>
            <w:vAlign w:val="center"/>
          </w:tcPr>
          <w:p w14:paraId="05B1965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8E0A69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2D6326A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13%</w:t>
            </w:r>
          </w:p>
        </w:tc>
        <w:tc>
          <w:tcPr>
            <w:tcW w:w="1170" w:type="dxa"/>
            <w:noWrap/>
            <w:vAlign w:val="center"/>
          </w:tcPr>
          <w:p w14:paraId="4FCD9E1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1E35D92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170" w:type="dxa"/>
            <w:noWrap/>
            <w:vAlign w:val="center"/>
          </w:tcPr>
          <w:p w14:paraId="12D7907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9%</w:t>
            </w:r>
          </w:p>
        </w:tc>
        <w:tc>
          <w:tcPr>
            <w:tcW w:w="900" w:type="dxa"/>
            <w:noWrap/>
            <w:vAlign w:val="center"/>
          </w:tcPr>
          <w:p w14:paraId="72CF12E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990" w:type="dxa"/>
            <w:noWrap/>
            <w:vAlign w:val="center"/>
          </w:tcPr>
          <w:p w14:paraId="0D142B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4%</w:t>
            </w:r>
          </w:p>
        </w:tc>
        <w:tc>
          <w:tcPr>
            <w:tcW w:w="1080" w:type="dxa"/>
            <w:noWrap/>
            <w:vAlign w:val="center"/>
          </w:tcPr>
          <w:p w14:paraId="59C8B39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6%</w:t>
            </w:r>
          </w:p>
        </w:tc>
        <w:tc>
          <w:tcPr>
            <w:tcW w:w="1260" w:type="dxa"/>
            <w:gridSpan w:val="2"/>
            <w:noWrap/>
            <w:vAlign w:val="center"/>
          </w:tcPr>
          <w:p w14:paraId="039F613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170" w:type="dxa"/>
            <w:noWrap/>
            <w:vAlign w:val="center"/>
          </w:tcPr>
          <w:p w14:paraId="1460F98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5%</w:t>
            </w:r>
          </w:p>
        </w:tc>
      </w:tr>
      <w:tr w:rsidR="00E44885" w:rsidRPr="007E7433" w14:paraId="13F42758" w14:textId="77777777" w:rsidTr="00341FA4">
        <w:trPr>
          <w:trHeight w:val="58"/>
        </w:trPr>
        <w:tc>
          <w:tcPr>
            <w:tcW w:w="2425" w:type="dxa"/>
            <w:noWrap/>
            <w:vAlign w:val="center"/>
          </w:tcPr>
          <w:p w14:paraId="698960E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Venezuela</w:t>
            </w:r>
          </w:p>
        </w:tc>
        <w:tc>
          <w:tcPr>
            <w:tcW w:w="810" w:type="dxa"/>
            <w:noWrap/>
            <w:vAlign w:val="center"/>
          </w:tcPr>
          <w:p w14:paraId="56585CB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6EA5CB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32%</w:t>
            </w:r>
          </w:p>
        </w:tc>
        <w:tc>
          <w:tcPr>
            <w:tcW w:w="1170" w:type="dxa"/>
            <w:noWrap/>
            <w:vAlign w:val="center"/>
          </w:tcPr>
          <w:p w14:paraId="37F35F6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28%</w:t>
            </w:r>
          </w:p>
        </w:tc>
        <w:tc>
          <w:tcPr>
            <w:tcW w:w="1170" w:type="dxa"/>
            <w:noWrap/>
            <w:vAlign w:val="center"/>
          </w:tcPr>
          <w:p w14:paraId="0E9EB4A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27%</w:t>
            </w:r>
          </w:p>
        </w:tc>
        <w:tc>
          <w:tcPr>
            <w:tcW w:w="1170" w:type="dxa"/>
            <w:noWrap/>
            <w:vAlign w:val="center"/>
          </w:tcPr>
          <w:p w14:paraId="7984344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1170" w:type="dxa"/>
            <w:noWrap/>
            <w:vAlign w:val="center"/>
          </w:tcPr>
          <w:p w14:paraId="5FD6F6B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25%</w:t>
            </w:r>
          </w:p>
        </w:tc>
        <w:tc>
          <w:tcPr>
            <w:tcW w:w="900" w:type="dxa"/>
            <w:noWrap/>
            <w:vAlign w:val="center"/>
          </w:tcPr>
          <w:p w14:paraId="54C4943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990" w:type="dxa"/>
            <w:noWrap/>
            <w:vAlign w:val="center"/>
          </w:tcPr>
          <w:p w14:paraId="1477D15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18%</w:t>
            </w:r>
          </w:p>
        </w:tc>
        <w:tc>
          <w:tcPr>
            <w:tcW w:w="1080" w:type="dxa"/>
            <w:noWrap/>
            <w:vAlign w:val="center"/>
          </w:tcPr>
          <w:p w14:paraId="53A791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w:t>
            </w:r>
          </w:p>
        </w:tc>
        <w:tc>
          <w:tcPr>
            <w:tcW w:w="1260" w:type="dxa"/>
            <w:gridSpan w:val="2"/>
            <w:noWrap/>
            <w:vAlign w:val="center"/>
          </w:tcPr>
          <w:p w14:paraId="5E78AA7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c>
          <w:tcPr>
            <w:tcW w:w="1170" w:type="dxa"/>
            <w:noWrap/>
            <w:vAlign w:val="center"/>
          </w:tcPr>
          <w:p w14:paraId="56303F2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19%</w:t>
            </w:r>
          </w:p>
        </w:tc>
      </w:tr>
      <w:tr w:rsidR="00E44885" w:rsidRPr="007E7433" w14:paraId="2A483241" w14:textId="77777777" w:rsidTr="00341FA4">
        <w:trPr>
          <w:trHeight w:val="58"/>
        </w:trPr>
        <w:tc>
          <w:tcPr>
            <w:tcW w:w="2425" w:type="dxa"/>
            <w:noWrap/>
            <w:vAlign w:val="center"/>
          </w:tcPr>
          <w:p w14:paraId="189622D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Viet Nam</w:t>
            </w:r>
          </w:p>
        </w:tc>
        <w:tc>
          <w:tcPr>
            <w:tcW w:w="810" w:type="dxa"/>
            <w:noWrap/>
            <w:vAlign w:val="center"/>
          </w:tcPr>
          <w:p w14:paraId="52C2D9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82E90A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17%</w:t>
            </w:r>
          </w:p>
        </w:tc>
        <w:tc>
          <w:tcPr>
            <w:tcW w:w="1170" w:type="dxa"/>
            <w:noWrap/>
            <w:vAlign w:val="center"/>
          </w:tcPr>
          <w:p w14:paraId="4D6FCA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14%</w:t>
            </w:r>
          </w:p>
        </w:tc>
        <w:tc>
          <w:tcPr>
            <w:tcW w:w="1170" w:type="dxa"/>
            <w:noWrap/>
            <w:vAlign w:val="center"/>
          </w:tcPr>
          <w:p w14:paraId="54CACC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12%</w:t>
            </w:r>
          </w:p>
        </w:tc>
        <w:tc>
          <w:tcPr>
            <w:tcW w:w="1170" w:type="dxa"/>
            <w:noWrap/>
            <w:vAlign w:val="center"/>
          </w:tcPr>
          <w:p w14:paraId="0306231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1D7D3B6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10%</w:t>
            </w:r>
          </w:p>
        </w:tc>
        <w:tc>
          <w:tcPr>
            <w:tcW w:w="900" w:type="dxa"/>
            <w:noWrap/>
            <w:vAlign w:val="center"/>
          </w:tcPr>
          <w:p w14:paraId="685C45D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990" w:type="dxa"/>
            <w:noWrap/>
            <w:vAlign w:val="center"/>
          </w:tcPr>
          <w:p w14:paraId="36F04A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7%</w:t>
            </w:r>
          </w:p>
        </w:tc>
        <w:tc>
          <w:tcPr>
            <w:tcW w:w="1080" w:type="dxa"/>
            <w:noWrap/>
            <w:vAlign w:val="center"/>
          </w:tcPr>
          <w:p w14:paraId="3B58CBF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260" w:type="dxa"/>
            <w:gridSpan w:val="2"/>
            <w:noWrap/>
            <w:vAlign w:val="center"/>
          </w:tcPr>
          <w:p w14:paraId="5894FBB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c>
          <w:tcPr>
            <w:tcW w:w="1170" w:type="dxa"/>
            <w:noWrap/>
            <w:vAlign w:val="center"/>
          </w:tcPr>
          <w:p w14:paraId="6688D45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8%</w:t>
            </w:r>
          </w:p>
        </w:tc>
      </w:tr>
      <w:tr w:rsidR="00E44885" w:rsidRPr="007E7433" w14:paraId="5EA7B5BA" w14:textId="77777777" w:rsidTr="00341FA4">
        <w:trPr>
          <w:trHeight w:val="58"/>
        </w:trPr>
        <w:tc>
          <w:tcPr>
            <w:tcW w:w="2425" w:type="dxa"/>
            <w:tcBorders>
              <w:bottom w:val="single" w:sz="12" w:space="0" w:color="auto"/>
            </w:tcBorders>
            <w:noWrap/>
            <w:vAlign w:val="center"/>
          </w:tcPr>
          <w:p w14:paraId="2EBCB71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Yemen</w:t>
            </w:r>
          </w:p>
        </w:tc>
        <w:tc>
          <w:tcPr>
            <w:tcW w:w="810" w:type="dxa"/>
            <w:tcBorders>
              <w:bottom w:val="single" w:sz="12" w:space="0" w:color="auto"/>
            </w:tcBorders>
            <w:noWrap/>
            <w:vAlign w:val="center"/>
          </w:tcPr>
          <w:p w14:paraId="18C9A2A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tcBorders>
              <w:bottom w:val="single" w:sz="12" w:space="0" w:color="auto"/>
            </w:tcBorders>
            <w:noWrap/>
            <w:vAlign w:val="center"/>
          </w:tcPr>
          <w:p w14:paraId="0A72000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27%</w:t>
            </w:r>
          </w:p>
        </w:tc>
        <w:tc>
          <w:tcPr>
            <w:tcW w:w="1170" w:type="dxa"/>
            <w:tcBorders>
              <w:bottom w:val="single" w:sz="12" w:space="0" w:color="auto"/>
            </w:tcBorders>
            <w:noWrap/>
            <w:vAlign w:val="center"/>
          </w:tcPr>
          <w:p w14:paraId="527866E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25%</w:t>
            </w:r>
          </w:p>
        </w:tc>
        <w:tc>
          <w:tcPr>
            <w:tcW w:w="1170" w:type="dxa"/>
            <w:tcBorders>
              <w:bottom w:val="single" w:sz="12" w:space="0" w:color="auto"/>
            </w:tcBorders>
            <w:noWrap/>
            <w:vAlign w:val="center"/>
          </w:tcPr>
          <w:p w14:paraId="700FD17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26%</w:t>
            </w:r>
          </w:p>
        </w:tc>
        <w:tc>
          <w:tcPr>
            <w:tcW w:w="1170" w:type="dxa"/>
            <w:tcBorders>
              <w:bottom w:val="single" w:sz="12" w:space="0" w:color="auto"/>
            </w:tcBorders>
            <w:noWrap/>
            <w:vAlign w:val="center"/>
          </w:tcPr>
          <w:p w14:paraId="29E42C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1170" w:type="dxa"/>
            <w:tcBorders>
              <w:bottom w:val="single" w:sz="12" w:space="0" w:color="auto"/>
            </w:tcBorders>
            <w:noWrap/>
            <w:vAlign w:val="center"/>
          </w:tcPr>
          <w:p w14:paraId="3184974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25%</w:t>
            </w:r>
          </w:p>
        </w:tc>
        <w:tc>
          <w:tcPr>
            <w:tcW w:w="900" w:type="dxa"/>
            <w:tcBorders>
              <w:bottom w:val="single" w:sz="12" w:space="0" w:color="auto"/>
            </w:tcBorders>
            <w:noWrap/>
            <w:vAlign w:val="center"/>
          </w:tcPr>
          <w:p w14:paraId="46ABA08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22%</w:t>
            </w:r>
          </w:p>
        </w:tc>
        <w:tc>
          <w:tcPr>
            <w:tcW w:w="990" w:type="dxa"/>
            <w:tcBorders>
              <w:bottom w:val="single" w:sz="12" w:space="0" w:color="auto"/>
            </w:tcBorders>
            <w:noWrap/>
            <w:vAlign w:val="center"/>
          </w:tcPr>
          <w:p w14:paraId="413A6E4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16%</w:t>
            </w:r>
          </w:p>
        </w:tc>
        <w:tc>
          <w:tcPr>
            <w:tcW w:w="1080" w:type="dxa"/>
            <w:tcBorders>
              <w:bottom w:val="single" w:sz="12" w:space="0" w:color="auto"/>
            </w:tcBorders>
            <w:noWrap/>
            <w:vAlign w:val="center"/>
          </w:tcPr>
          <w:p w14:paraId="79A570B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21%</w:t>
            </w:r>
          </w:p>
        </w:tc>
        <w:tc>
          <w:tcPr>
            <w:tcW w:w="1260" w:type="dxa"/>
            <w:gridSpan w:val="2"/>
            <w:tcBorders>
              <w:bottom w:val="single" w:sz="12" w:space="0" w:color="auto"/>
            </w:tcBorders>
            <w:noWrap/>
            <w:vAlign w:val="center"/>
          </w:tcPr>
          <w:p w14:paraId="5AE1C49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21%</w:t>
            </w:r>
          </w:p>
        </w:tc>
        <w:tc>
          <w:tcPr>
            <w:tcW w:w="1170" w:type="dxa"/>
            <w:tcBorders>
              <w:bottom w:val="single" w:sz="12" w:space="0" w:color="auto"/>
            </w:tcBorders>
            <w:noWrap/>
            <w:vAlign w:val="center"/>
          </w:tcPr>
          <w:p w14:paraId="223ECF6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w:t>
            </w:r>
          </w:p>
        </w:tc>
      </w:tr>
      <w:tr w:rsidR="00E44885" w:rsidRPr="007E7433" w14:paraId="324718D5" w14:textId="77777777" w:rsidTr="00341FA4">
        <w:trPr>
          <w:trHeight w:val="397"/>
        </w:trPr>
        <w:tc>
          <w:tcPr>
            <w:tcW w:w="14755" w:type="dxa"/>
            <w:gridSpan w:val="13"/>
            <w:tcBorders>
              <w:top w:val="single" w:sz="12" w:space="0" w:color="auto"/>
              <w:bottom w:val="single" w:sz="12" w:space="0" w:color="auto"/>
            </w:tcBorders>
            <w:shd w:val="clear" w:color="auto" w:fill="FFFFFF" w:themeFill="background1"/>
            <w:noWrap/>
            <w:vAlign w:val="center"/>
          </w:tcPr>
          <w:p w14:paraId="62F37E74" w14:textId="28EFE2C5" w:rsidR="00E44885" w:rsidRPr="007E7433" w:rsidRDefault="00E44885" w:rsidP="00341FA4">
            <w:pPr>
              <w:rPr>
                <w:rFonts w:asciiTheme="minorBidi" w:eastAsia="Times New Roman" w:hAnsiTheme="minorBidi"/>
                <w:b/>
                <w:color w:val="000000"/>
                <w:sz w:val="20"/>
                <w:szCs w:val="20"/>
                <w:lang w:eastAsia="en-GB"/>
              </w:rPr>
            </w:pPr>
            <w:r w:rsidRPr="007E7433">
              <w:rPr>
                <w:rFonts w:asciiTheme="minorBidi" w:hAnsiTheme="minorBidi"/>
                <w:b/>
                <w:sz w:val="20"/>
                <w:szCs w:val="20"/>
              </w:rPr>
              <w:t xml:space="preserve">Diverging WACC values for 2050 by </w:t>
            </w:r>
            <w:r w:rsidR="009F3CBF">
              <w:rPr>
                <w:rFonts w:asciiTheme="minorBidi" w:hAnsiTheme="minorBidi"/>
                <w:b/>
                <w:sz w:val="20"/>
                <w:szCs w:val="20"/>
                <w:lang w:val="en-US"/>
              </w:rPr>
              <w:t>country</w:t>
            </w:r>
            <w:r w:rsidRPr="007E7433">
              <w:rPr>
                <w:rFonts w:asciiTheme="minorBidi" w:hAnsiTheme="minorBidi"/>
                <w:b/>
                <w:sz w:val="20"/>
                <w:szCs w:val="20"/>
              </w:rPr>
              <w:t xml:space="preserve"> and technology</w:t>
            </w:r>
          </w:p>
        </w:tc>
      </w:tr>
      <w:tr w:rsidR="00E44885" w:rsidRPr="007E7433" w14:paraId="02B37EC0" w14:textId="77777777" w:rsidTr="00341FA4">
        <w:trPr>
          <w:trHeight w:val="58"/>
        </w:trPr>
        <w:tc>
          <w:tcPr>
            <w:tcW w:w="2425" w:type="dxa"/>
            <w:tcBorders>
              <w:top w:val="single" w:sz="12" w:space="0" w:color="auto"/>
            </w:tcBorders>
            <w:noWrap/>
            <w:vAlign w:val="center"/>
          </w:tcPr>
          <w:p w14:paraId="6C90846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Algeria</w:t>
            </w:r>
          </w:p>
        </w:tc>
        <w:tc>
          <w:tcPr>
            <w:tcW w:w="810" w:type="dxa"/>
            <w:tcBorders>
              <w:top w:val="single" w:sz="12" w:space="0" w:color="auto"/>
            </w:tcBorders>
            <w:noWrap/>
            <w:vAlign w:val="center"/>
          </w:tcPr>
          <w:p w14:paraId="7F34929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tcBorders>
              <w:top w:val="single" w:sz="12" w:space="0" w:color="auto"/>
            </w:tcBorders>
            <w:noWrap/>
            <w:vAlign w:val="center"/>
          </w:tcPr>
          <w:p w14:paraId="1EE8EB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10.5%</w:t>
            </w:r>
          </w:p>
        </w:tc>
        <w:tc>
          <w:tcPr>
            <w:tcW w:w="1170" w:type="dxa"/>
            <w:tcBorders>
              <w:top w:val="single" w:sz="12" w:space="0" w:color="auto"/>
            </w:tcBorders>
            <w:noWrap/>
            <w:vAlign w:val="center"/>
          </w:tcPr>
          <w:p w14:paraId="689F40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8.4%</w:t>
            </w:r>
          </w:p>
        </w:tc>
        <w:tc>
          <w:tcPr>
            <w:tcW w:w="1170" w:type="dxa"/>
            <w:tcBorders>
              <w:top w:val="single" w:sz="12" w:space="0" w:color="auto"/>
            </w:tcBorders>
            <w:noWrap/>
            <w:vAlign w:val="center"/>
          </w:tcPr>
          <w:p w14:paraId="408C887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10.2%</w:t>
            </w:r>
          </w:p>
        </w:tc>
        <w:tc>
          <w:tcPr>
            <w:tcW w:w="1170" w:type="dxa"/>
            <w:tcBorders>
              <w:top w:val="single" w:sz="12" w:space="0" w:color="auto"/>
            </w:tcBorders>
            <w:noWrap/>
            <w:vAlign w:val="center"/>
          </w:tcPr>
          <w:p w14:paraId="6A5D232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9.4%</w:t>
            </w:r>
          </w:p>
        </w:tc>
        <w:tc>
          <w:tcPr>
            <w:tcW w:w="1170" w:type="dxa"/>
            <w:tcBorders>
              <w:top w:val="single" w:sz="12" w:space="0" w:color="auto"/>
            </w:tcBorders>
            <w:noWrap/>
            <w:vAlign w:val="center"/>
          </w:tcPr>
          <w:p w14:paraId="121AD07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10.5%</w:t>
            </w:r>
          </w:p>
        </w:tc>
        <w:tc>
          <w:tcPr>
            <w:tcW w:w="900" w:type="dxa"/>
            <w:tcBorders>
              <w:top w:val="single" w:sz="12" w:space="0" w:color="auto"/>
            </w:tcBorders>
            <w:noWrap/>
            <w:vAlign w:val="center"/>
          </w:tcPr>
          <w:p w14:paraId="29BCF0C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10.5%</w:t>
            </w:r>
          </w:p>
        </w:tc>
        <w:tc>
          <w:tcPr>
            <w:tcW w:w="990" w:type="dxa"/>
            <w:tcBorders>
              <w:top w:val="single" w:sz="12" w:space="0" w:color="auto"/>
            </w:tcBorders>
            <w:noWrap/>
            <w:vAlign w:val="center"/>
          </w:tcPr>
          <w:p w14:paraId="506EB47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11.2%</w:t>
            </w:r>
          </w:p>
        </w:tc>
        <w:tc>
          <w:tcPr>
            <w:tcW w:w="1080" w:type="dxa"/>
            <w:tcBorders>
              <w:top w:val="single" w:sz="12" w:space="0" w:color="auto"/>
            </w:tcBorders>
            <w:noWrap/>
            <w:vAlign w:val="center"/>
          </w:tcPr>
          <w:p w14:paraId="420D80A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11.5%</w:t>
            </w:r>
          </w:p>
        </w:tc>
        <w:tc>
          <w:tcPr>
            <w:tcW w:w="1260" w:type="dxa"/>
            <w:gridSpan w:val="2"/>
            <w:tcBorders>
              <w:top w:val="single" w:sz="12" w:space="0" w:color="auto"/>
            </w:tcBorders>
            <w:noWrap/>
            <w:vAlign w:val="center"/>
          </w:tcPr>
          <w:p w14:paraId="1B0DA7E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11.5%</w:t>
            </w:r>
          </w:p>
        </w:tc>
        <w:tc>
          <w:tcPr>
            <w:tcW w:w="1170" w:type="dxa"/>
            <w:tcBorders>
              <w:top w:val="single" w:sz="12" w:space="0" w:color="auto"/>
            </w:tcBorders>
            <w:noWrap/>
            <w:vAlign w:val="center"/>
          </w:tcPr>
          <w:p w14:paraId="75EF91A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sz w:val="20"/>
                <w:szCs w:val="20"/>
                <w:lang w:eastAsia="en-GB"/>
              </w:rPr>
              <w:t>11.4%</w:t>
            </w:r>
          </w:p>
        </w:tc>
      </w:tr>
      <w:tr w:rsidR="00E44885" w:rsidRPr="007E7433" w14:paraId="06BA51EE" w14:textId="77777777" w:rsidTr="00341FA4">
        <w:trPr>
          <w:trHeight w:val="58"/>
        </w:trPr>
        <w:tc>
          <w:tcPr>
            <w:tcW w:w="2425" w:type="dxa"/>
            <w:noWrap/>
            <w:vAlign w:val="center"/>
          </w:tcPr>
          <w:p w14:paraId="3B123F8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Argentina</w:t>
            </w:r>
          </w:p>
        </w:tc>
        <w:tc>
          <w:tcPr>
            <w:tcW w:w="810" w:type="dxa"/>
            <w:noWrap/>
            <w:vAlign w:val="center"/>
          </w:tcPr>
          <w:p w14:paraId="461BE53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735C1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245F80D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EDE9C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D384F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34519B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9D613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4A3E8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7F1785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446916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0EA262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DEC8295" w14:textId="77777777" w:rsidTr="00341FA4">
        <w:trPr>
          <w:trHeight w:val="58"/>
        </w:trPr>
        <w:tc>
          <w:tcPr>
            <w:tcW w:w="2425" w:type="dxa"/>
            <w:noWrap/>
            <w:vAlign w:val="center"/>
          </w:tcPr>
          <w:p w14:paraId="34E5C88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Australia</w:t>
            </w:r>
          </w:p>
        </w:tc>
        <w:tc>
          <w:tcPr>
            <w:tcW w:w="810" w:type="dxa"/>
            <w:noWrap/>
            <w:vAlign w:val="center"/>
          </w:tcPr>
          <w:p w14:paraId="6E4B2EF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556D6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7F7BAB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67D80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7BF22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5A8B24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27151C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70036E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4EBC1C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1A9E41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0D9F93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739B933D" w14:textId="77777777" w:rsidTr="00341FA4">
        <w:trPr>
          <w:trHeight w:val="58"/>
        </w:trPr>
        <w:tc>
          <w:tcPr>
            <w:tcW w:w="2425" w:type="dxa"/>
            <w:noWrap/>
            <w:vAlign w:val="center"/>
          </w:tcPr>
          <w:p w14:paraId="355A595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Austria</w:t>
            </w:r>
          </w:p>
        </w:tc>
        <w:tc>
          <w:tcPr>
            <w:tcW w:w="810" w:type="dxa"/>
            <w:noWrap/>
            <w:vAlign w:val="center"/>
          </w:tcPr>
          <w:p w14:paraId="6622DFF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2F79D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071EB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3D73EB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23135ED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392A51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277F84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2145C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423998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68B8B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226E11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3D5CBE75" w14:textId="77777777" w:rsidTr="00341FA4">
        <w:trPr>
          <w:trHeight w:val="58"/>
        </w:trPr>
        <w:tc>
          <w:tcPr>
            <w:tcW w:w="2425" w:type="dxa"/>
            <w:noWrap/>
            <w:vAlign w:val="center"/>
          </w:tcPr>
          <w:p w14:paraId="326C6F3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Azerbaijan</w:t>
            </w:r>
          </w:p>
        </w:tc>
        <w:tc>
          <w:tcPr>
            <w:tcW w:w="810" w:type="dxa"/>
            <w:noWrap/>
            <w:vAlign w:val="center"/>
          </w:tcPr>
          <w:p w14:paraId="04F271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3EBFA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F043A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10347E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48D5D8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EE53D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4B6814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2D80A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5252C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5E1ACD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453FD8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78890386" w14:textId="77777777" w:rsidTr="00341FA4">
        <w:trPr>
          <w:trHeight w:val="58"/>
        </w:trPr>
        <w:tc>
          <w:tcPr>
            <w:tcW w:w="2425" w:type="dxa"/>
            <w:noWrap/>
            <w:vAlign w:val="center"/>
          </w:tcPr>
          <w:p w14:paraId="2A03515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Bangladesh</w:t>
            </w:r>
          </w:p>
        </w:tc>
        <w:tc>
          <w:tcPr>
            <w:tcW w:w="810" w:type="dxa"/>
            <w:noWrap/>
            <w:vAlign w:val="center"/>
          </w:tcPr>
          <w:p w14:paraId="5C54515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9C175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7DC6D7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5035A0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451F2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6C549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199E85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16A0F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0CEE51B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DC0E21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5BAF8B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C761598" w14:textId="77777777" w:rsidTr="00341FA4">
        <w:trPr>
          <w:trHeight w:val="58"/>
        </w:trPr>
        <w:tc>
          <w:tcPr>
            <w:tcW w:w="2425" w:type="dxa"/>
            <w:noWrap/>
            <w:vAlign w:val="center"/>
          </w:tcPr>
          <w:p w14:paraId="3B59161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Belarus</w:t>
            </w:r>
          </w:p>
        </w:tc>
        <w:tc>
          <w:tcPr>
            <w:tcW w:w="810" w:type="dxa"/>
            <w:noWrap/>
            <w:vAlign w:val="center"/>
          </w:tcPr>
          <w:p w14:paraId="63B0D46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1D17D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2CBA7C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9343F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4817F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670384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0CF9F4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C1ED6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761383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5AFA3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1E2C81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A250758" w14:textId="77777777" w:rsidTr="00341FA4">
        <w:trPr>
          <w:trHeight w:val="58"/>
        </w:trPr>
        <w:tc>
          <w:tcPr>
            <w:tcW w:w="2425" w:type="dxa"/>
            <w:noWrap/>
            <w:vAlign w:val="center"/>
          </w:tcPr>
          <w:p w14:paraId="492737B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Belgium</w:t>
            </w:r>
          </w:p>
        </w:tc>
        <w:tc>
          <w:tcPr>
            <w:tcW w:w="810" w:type="dxa"/>
            <w:noWrap/>
            <w:vAlign w:val="center"/>
          </w:tcPr>
          <w:p w14:paraId="00915CF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3A868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4EC701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3A138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1B00DC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0B055F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6833F1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BBBCF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5F09411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01127CC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3D498F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22572CB2" w14:textId="77777777" w:rsidTr="00341FA4">
        <w:trPr>
          <w:trHeight w:val="58"/>
        </w:trPr>
        <w:tc>
          <w:tcPr>
            <w:tcW w:w="2425" w:type="dxa"/>
            <w:noWrap/>
            <w:vAlign w:val="center"/>
          </w:tcPr>
          <w:p w14:paraId="09978FA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Bolivia</w:t>
            </w:r>
          </w:p>
        </w:tc>
        <w:tc>
          <w:tcPr>
            <w:tcW w:w="810" w:type="dxa"/>
            <w:noWrap/>
            <w:vAlign w:val="center"/>
          </w:tcPr>
          <w:p w14:paraId="166E43C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F2BAB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9703D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11FA083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401AB4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5B7BF5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D91A7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17DB12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A63C8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7120D3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135797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2EA7BD1" w14:textId="77777777" w:rsidTr="00341FA4">
        <w:trPr>
          <w:trHeight w:val="58"/>
        </w:trPr>
        <w:tc>
          <w:tcPr>
            <w:tcW w:w="2425" w:type="dxa"/>
            <w:noWrap/>
            <w:vAlign w:val="center"/>
          </w:tcPr>
          <w:p w14:paraId="055A74F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Bosnia and Herzegovina</w:t>
            </w:r>
          </w:p>
        </w:tc>
        <w:tc>
          <w:tcPr>
            <w:tcW w:w="810" w:type="dxa"/>
            <w:noWrap/>
            <w:vAlign w:val="center"/>
          </w:tcPr>
          <w:p w14:paraId="7A4517F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7B462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E44DB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2A27B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0E5E34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F117A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C9A41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4D6D68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70F1C2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05B9DC8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464DD4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7C241BA" w14:textId="77777777" w:rsidTr="00341FA4">
        <w:trPr>
          <w:trHeight w:val="58"/>
        </w:trPr>
        <w:tc>
          <w:tcPr>
            <w:tcW w:w="2425" w:type="dxa"/>
            <w:noWrap/>
            <w:vAlign w:val="center"/>
          </w:tcPr>
          <w:p w14:paraId="689CE09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Brazil</w:t>
            </w:r>
          </w:p>
        </w:tc>
        <w:tc>
          <w:tcPr>
            <w:tcW w:w="810" w:type="dxa"/>
            <w:noWrap/>
            <w:vAlign w:val="center"/>
          </w:tcPr>
          <w:p w14:paraId="656198C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C2F48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CF311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3E963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BA08E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0999E5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FF655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584B7C9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2F804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5FD453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F83A0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39F5F64" w14:textId="77777777" w:rsidTr="00341FA4">
        <w:trPr>
          <w:trHeight w:val="58"/>
        </w:trPr>
        <w:tc>
          <w:tcPr>
            <w:tcW w:w="2425" w:type="dxa"/>
            <w:noWrap/>
            <w:vAlign w:val="center"/>
          </w:tcPr>
          <w:p w14:paraId="62603FE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Bulgaria</w:t>
            </w:r>
          </w:p>
        </w:tc>
        <w:tc>
          <w:tcPr>
            <w:tcW w:w="810" w:type="dxa"/>
            <w:noWrap/>
            <w:vAlign w:val="center"/>
          </w:tcPr>
          <w:p w14:paraId="2181729E"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E16D3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CADF6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8E2B6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C88A8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61AC9A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5A306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4A2D69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B263F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155819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FC640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8C6CC32" w14:textId="77777777" w:rsidTr="00341FA4">
        <w:trPr>
          <w:trHeight w:val="58"/>
        </w:trPr>
        <w:tc>
          <w:tcPr>
            <w:tcW w:w="2425" w:type="dxa"/>
            <w:noWrap/>
            <w:vAlign w:val="center"/>
          </w:tcPr>
          <w:p w14:paraId="341B36B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Burkina Faso</w:t>
            </w:r>
          </w:p>
        </w:tc>
        <w:tc>
          <w:tcPr>
            <w:tcW w:w="810" w:type="dxa"/>
            <w:noWrap/>
            <w:vAlign w:val="center"/>
          </w:tcPr>
          <w:p w14:paraId="130E53C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7B108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DB074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5656A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1EA2DC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68FF66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29080A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348035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358FFB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FC2BF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1D3F19A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0A981B33" w14:textId="77777777" w:rsidTr="00341FA4">
        <w:trPr>
          <w:trHeight w:val="58"/>
        </w:trPr>
        <w:tc>
          <w:tcPr>
            <w:tcW w:w="2425" w:type="dxa"/>
            <w:noWrap/>
            <w:vAlign w:val="center"/>
          </w:tcPr>
          <w:p w14:paraId="1D944F1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Canada</w:t>
            </w:r>
          </w:p>
        </w:tc>
        <w:tc>
          <w:tcPr>
            <w:tcW w:w="810" w:type="dxa"/>
            <w:noWrap/>
            <w:vAlign w:val="center"/>
          </w:tcPr>
          <w:p w14:paraId="5DA9FBC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D2D72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3390D3A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614A9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1BB3D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372220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339FD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52BB06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6BFDCA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02596A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3B4CC11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489D3488" w14:textId="77777777" w:rsidTr="00341FA4">
        <w:trPr>
          <w:trHeight w:val="58"/>
        </w:trPr>
        <w:tc>
          <w:tcPr>
            <w:tcW w:w="2425" w:type="dxa"/>
            <w:noWrap/>
            <w:vAlign w:val="center"/>
          </w:tcPr>
          <w:p w14:paraId="0858327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Chile</w:t>
            </w:r>
          </w:p>
        </w:tc>
        <w:tc>
          <w:tcPr>
            <w:tcW w:w="810" w:type="dxa"/>
            <w:noWrap/>
            <w:vAlign w:val="center"/>
          </w:tcPr>
          <w:p w14:paraId="3A94EF4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EAB32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08CDB5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6BE45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C6BA9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951E8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465F58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52E352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75E06F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E2E2F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0CDB00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32F614D6" w14:textId="77777777" w:rsidTr="00341FA4">
        <w:trPr>
          <w:trHeight w:val="58"/>
        </w:trPr>
        <w:tc>
          <w:tcPr>
            <w:tcW w:w="2425" w:type="dxa"/>
            <w:noWrap/>
            <w:vAlign w:val="center"/>
          </w:tcPr>
          <w:p w14:paraId="51F5286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China</w:t>
            </w:r>
          </w:p>
        </w:tc>
        <w:tc>
          <w:tcPr>
            <w:tcW w:w="810" w:type="dxa"/>
            <w:noWrap/>
            <w:vAlign w:val="center"/>
          </w:tcPr>
          <w:p w14:paraId="451B35C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FEB0F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37AB48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10BCD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CCA08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6DC4D83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3A897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5BFF6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1059BA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5D490D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56987C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1D94F3A4" w14:textId="77777777" w:rsidTr="00341FA4">
        <w:trPr>
          <w:trHeight w:val="58"/>
        </w:trPr>
        <w:tc>
          <w:tcPr>
            <w:tcW w:w="2425" w:type="dxa"/>
            <w:noWrap/>
            <w:vAlign w:val="center"/>
          </w:tcPr>
          <w:p w14:paraId="258A15B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Colombia</w:t>
            </w:r>
          </w:p>
        </w:tc>
        <w:tc>
          <w:tcPr>
            <w:tcW w:w="810" w:type="dxa"/>
            <w:noWrap/>
            <w:vAlign w:val="center"/>
          </w:tcPr>
          <w:p w14:paraId="3D70856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0BB35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9037B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25A7DC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3B143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326CC8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125505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2B3B8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23C878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5CC04AD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58039C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50CB54E" w14:textId="77777777" w:rsidTr="00341FA4">
        <w:trPr>
          <w:trHeight w:val="58"/>
        </w:trPr>
        <w:tc>
          <w:tcPr>
            <w:tcW w:w="2425" w:type="dxa"/>
            <w:noWrap/>
            <w:vAlign w:val="center"/>
          </w:tcPr>
          <w:p w14:paraId="76539F9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Costa Rica</w:t>
            </w:r>
          </w:p>
        </w:tc>
        <w:tc>
          <w:tcPr>
            <w:tcW w:w="810" w:type="dxa"/>
            <w:noWrap/>
            <w:vAlign w:val="center"/>
          </w:tcPr>
          <w:p w14:paraId="011E228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C1E36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2E1541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077D2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0FC094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6A009E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4DD81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30B5C2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80136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7199ADF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FB45A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BF0E2ED" w14:textId="77777777" w:rsidTr="00341FA4">
        <w:trPr>
          <w:trHeight w:val="58"/>
        </w:trPr>
        <w:tc>
          <w:tcPr>
            <w:tcW w:w="2425" w:type="dxa"/>
            <w:noWrap/>
            <w:vAlign w:val="center"/>
          </w:tcPr>
          <w:p w14:paraId="43943FB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Croatia</w:t>
            </w:r>
          </w:p>
        </w:tc>
        <w:tc>
          <w:tcPr>
            <w:tcW w:w="810" w:type="dxa"/>
            <w:noWrap/>
            <w:vAlign w:val="center"/>
          </w:tcPr>
          <w:p w14:paraId="295D02C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04182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C48EC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34A412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15557C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0BA381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1ABB32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1A7C84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5E1CF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2EE65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EB90B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3EA0BE00" w14:textId="77777777" w:rsidTr="00341FA4">
        <w:trPr>
          <w:trHeight w:val="58"/>
        </w:trPr>
        <w:tc>
          <w:tcPr>
            <w:tcW w:w="2425" w:type="dxa"/>
            <w:noWrap/>
            <w:vAlign w:val="center"/>
          </w:tcPr>
          <w:p w14:paraId="033E67C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Cuba</w:t>
            </w:r>
          </w:p>
        </w:tc>
        <w:tc>
          <w:tcPr>
            <w:tcW w:w="810" w:type="dxa"/>
            <w:noWrap/>
            <w:vAlign w:val="center"/>
          </w:tcPr>
          <w:p w14:paraId="0C1F1FC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1138F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06857E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A522E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4DC555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6710E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A4F722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34DB27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569755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06C4C9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466227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3823668" w14:textId="77777777" w:rsidTr="00341FA4">
        <w:trPr>
          <w:trHeight w:val="58"/>
        </w:trPr>
        <w:tc>
          <w:tcPr>
            <w:tcW w:w="2425" w:type="dxa"/>
            <w:noWrap/>
            <w:vAlign w:val="center"/>
          </w:tcPr>
          <w:p w14:paraId="37A5E8F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Cyprus</w:t>
            </w:r>
          </w:p>
        </w:tc>
        <w:tc>
          <w:tcPr>
            <w:tcW w:w="810" w:type="dxa"/>
            <w:noWrap/>
            <w:vAlign w:val="center"/>
          </w:tcPr>
          <w:p w14:paraId="72E7BCF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F4A7E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27DDCB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02D911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C725F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AC777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41383A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517312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05C677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9D974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16681F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3E4DDAB" w14:textId="77777777" w:rsidTr="00341FA4">
        <w:trPr>
          <w:trHeight w:val="58"/>
        </w:trPr>
        <w:tc>
          <w:tcPr>
            <w:tcW w:w="2425" w:type="dxa"/>
            <w:noWrap/>
            <w:vAlign w:val="center"/>
          </w:tcPr>
          <w:p w14:paraId="256DFAD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Czech Republic</w:t>
            </w:r>
          </w:p>
        </w:tc>
        <w:tc>
          <w:tcPr>
            <w:tcW w:w="810" w:type="dxa"/>
            <w:noWrap/>
            <w:vAlign w:val="center"/>
          </w:tcPr>
          <w:p w14:paraId="073BDEE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EE2CF2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7E3214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62553C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B0DBB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58E626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104CD0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DF6ED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511BB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045D29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0520BC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02DAE74F" w14:textId="77777777" w:rsidTr="00341FA4">
        <w:trPr>
          <w:trHeight w:val="58"/>
        </w:trPr>
        <w:tc>
          <w:tcPr>
            <w:tcW w:w="2425" w:type="dxa"/>
            <w:noWrap/>
            <w:vAlign w:val="center"/>
          </w:tcPr>
          <w:p w14:paraId="0E18C11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Denmark</w:t>
            </w:r>
          </w:p>
        </w:tc>
        <w:tc>
          <w:tcPr>
            <w:tcW w:w="810" w:type="dxa"/>
            <w:noWrap/>
            <w:vAlign w:val="center"/>
          </w:tcPr>
          <w:p w14:paraId="66B44C4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DDEE6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B47655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D076B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0AC92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76D2E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29A32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0908B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24502AD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2892F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53F541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437EB16" w14:textId="77777777" w:rsidTr="00341FA4">
        <w:trPr>
          <w:trHeight w:val="58"/>
        </w:trPr>
        <w:tc>
          <w:tcPr>
            <w:tcW w:w="2425" w:type="dxa"/>
            <w:noWrap/>
            <w:vAlign w:val="center"/>
          </w:tcPr>
          <w:p w14:paraId="22E881D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Dominican Republic</w:t>
            </w:r>
          </w:p>
        </w:tc>
        <w:tc>
          <w:tcPr>
            <w:tcW w:w="810" w:type="dxa"/>
            <w:noWrap/>
            <w:vAlign w:val="center"/>
          </w:tcPr>
          <w:p w14:paraId="4CC9DB2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6E9C4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012D18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3A003D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639D5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63B135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205DDD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4C0ADA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57638E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15B1E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3FB66B1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7030B2F" w14:textId="77777777" w:rsidTr="00341FA4">
        <w:trPr>
          <w:trHeight w:val="58"/>
        </w:trPr>
        <w:tc>
          <w:tcPr>
            <w:tcW w:w="2425" w:type="dxa"/>
            <w:noWrap/>
            <w:vAlign w:val="center"/>
          </w:tcPr>
          <w:p w14:paraId="004283A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Ecuador</w:t>
            </w:r>
          </w:p>
        </w:tc>
        <w:tc>
          <w:tcPr>
            <w:tcW w:w="810" w:type="dxa"/>
            <w:noWrap/>
            <w:vAlign w:val="center"/>
          </w:tcPr>
          <w:p w14:paraId="12C0B31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5A47A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120A46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2F4E2C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51CFC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405217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73E2081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415CE1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233FE2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4F020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B22F4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6BCB3EE" w14:textId="77777777" w:rsidTr="00341FA4">
        <w:trPr>
          <w:trHeight w:val="58"/>
        </w:trPr>
        <w:tc>
          <w:tcPr>
            <w:tcW w:w="2425" w:type="dxa"/>
            <w:noWrap/>
            <w:vAlign w:val="center"/>
          </w:tcPr>
          <w:p w14:paraId="0AD0E26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Egypt</w:t>
            </w:r>
          </w:p>
        </w:tc>
        <w:tc>
          <w:tcPr>
            <w:tcW w:w="810" w:type="dxa"/>
            <w:noWrap/>
            <w:vAlign w:val="center"/>
          </w:tcPr>
          <w:p w14:paraId="0A8ADC4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C30FB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E383B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5E40B3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32D92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365A67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452E93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26D276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7318FE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0E13F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7C5CFF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59A8CF04" w14:textId="77777777" w:rsidTr="00341FA4">
        <w:trPr>
          <w:trHeight w:val="58"/>
        </w:trPr>
        <w:tc>
          <w:tcPr>
            <w:tcW w:w="2425" w:type="dxa"/>
            <w:noWrap/>
            <w:vAlign w:val="center"/>
          </w:tcPr>
          <w:p w14:paraId="604F66B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El Salvador</w:t>
            </w:r>
          </w:p>
        </w:tc>
        <w:tc>
          <w:tcPr>
            <w:tcW w:w="810" w:type="dxa"/>
            <w:noWrap/>
            <w:vAlign w:val="center"/>
          </w:tcPr>
          <w:p w14:paraId="612519C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759EA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7F8D392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7D677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29B2ED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503BC7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205825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0959A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365D20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DBA1C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57E079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70FF7E93" w14:textId="77777777" w:rsidTr="00341FA4">
        <w:trPr>
          <w:trHeight w:val="58"/>
        </w:trPr>
        <w:tc>
          <w:tcPr>
            <w:tcW w:w="2425" w:type="dxa"/>
            <w:noWrap/>
            <w:vAlign w:val="center"/>
          </w:tcPr>
          <w:p w14:paraId="3C1ABF3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Estonia</w:t>
            </w:r>
          </w:p>
        </w:tc>
        <w:tc>
          <w:tcPr>
            <w:tcW w:w="810" w:type="dxa"/>
            <w:noWrap/>
            <w:vAlign w:val="center"/>
          </w:tcPr>
          <w:p w14:paraId="692791D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E133A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32B266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011664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32604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47F29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4D54F1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EBE58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775B129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7BE63A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A5D1BC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74EB17A4" w14:textId="77777777" w:rsidTr="00341FA4">
        <w:trPr>
          <w:trHeight w:val="58"/>
        </w:trPr>
        <w:tc>
          <w:tcPr>
            <w:tcW w:w="2425" w:type="dxa"/>
            <w:noWrap/>
            <w:vAlign w:val="center"/>
          </w:tcPr>
          <w:p w14:paraId="14A7D31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Ethiopia</w:t>
            </w:r>
          </w:p>
        </w:tc>
        <w:tc>
          <w:tcPr>
            <w:tcW w:w="810" w:type="dxa"/>
            <w:noWrap/>
            <w:vAlign w:val="center"/>
          </w:tcPr>
          <w:p w14:paraId="05595B8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0199C9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019936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DC9F1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73635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75B5E3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DDCBB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8135F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1A35E9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14242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05F075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3241BEF" w14:textId="77777777" w:rsidTr="00341FA4">
        <w:trPr>
          <w:trHeight w:val="58"/>
        </w:trPr>
        <w:tc>
          <w:tcPr>
            <w:tcW w:w="2425" w:type="dxa"/>
            <w:noWrap/>
            <w:vAlign w:val="center"/>
          </w:tcPr>
          <w:p w14:paraId="79F6D94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Finland</w:t>
            </w:r>
          </w:p>
        </w:tc>
        <w:tc>
          <w:tcPr>
            <w:tcW w:w="810" w:type="dxa"/>
            <w:noWrap/>
            <w:vAlign w:val="center"/>
          </w:tcPr>
          <w:p w14:paraId="0DFA457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546F9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ED91B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09F4AE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AE932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F3844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1CB4E1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246D0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51B51C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C1F2F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37D90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46BA41AE" w14:textId="77777777" w:rsidTr="00341FA4">
        <w:trPr>
          <w:trHeight w:val="58"/>
        </w:trPr>
        <w:tc>
          <w:tcPr>
            <w:tcW w:w="2425" w:type="dxa"/>
            <w:noWrap/>
            <w:vAlign w:val="center"/>
          </w:tcPr>
          <w:p w14:paraId="5B50668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France</w:t>
            </w:r>
          </w:p>
        </w:tc>
        <w:tc>
          <w:tcPr>
            <w:tcW w:w="810" w:type="dxa"/>
            <w:noWrap/>
            <w:vAlign w:val="center"/>
          </w:tcPr>
          <w:p w14:paraId="367B416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1891B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73E688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6E04816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3DE4CA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0D2FA2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777B3ED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E263B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2BD04F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718F9E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2DB653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177A4A17" w14:textId="77777777" w:rsidTr="00341FA4">
        <w:trPr>
          <w:trHeight w:val="58"/>
        </w:trPr>
        <w:tc>
          <w:tcPr>
            <w:tcW w:w="2425" w:type="dxa"/>
            <w:noWrap/>
            <w:vAlign w:val="center"/>
          </w:tcPr>
          <w:p w14:paraId="7276985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Germany</w:t>
            </w:r>
          </w:p>
        </w:tc>
        <w:tc>
          <w:tcPr>
            <w:tcW w:w="810" w:type="dxa"/>
            <w:noWrap/>
            <w:vAlign w:val="center"/>
          </w:tcPr>
          <w:p w14:paraId="4ABFEDB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00E8B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0901CC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250D57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BE98A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96E48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6DBCA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8FBC2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5D53B0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EB08F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067026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455A03A8" w14:textId="77777777" w:rsidTr="00341FA4">
        <w:trPr>
          <w:trHeight w:val="58"/>
        </w:trPr>
        <w:tc>
          <w:tcPr>
            <w:tcW w:w="2425" w:type="dxa"/>
            <w:noWrap/>
            <w:vAlign w:val="center"/>
          </w:tcPr>
          <w:p w14:paraId="4979205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Ghana</w:t>
            </w:r>
          </w:p>
        </w:tc>
        <w:tc>
          <w:tcPr>
            <w:tcW w:w="810" w:type="dxa"/>
            <w:noWrap/>
            <w:vAlign w:val="center"/>
          </w:tcPr>
          <w:p w14:paraId="46DA3DC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D8036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7AB23D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22DD80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268E17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34320E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7F5B42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B1391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8C87D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E91E71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E5B73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32A5C3F" w14:textId="77777777" w:rsidTr="00341FA4">
        <w:trPr>
          <w:trHeight w:val="58"/>
        </w:trPr>
        <w:tc>
          <w:tcPr>
            <w:tcW w:w="2425" w:type="dxa"/>
            <w:noWrap/>
            <w:vAlign w:val="center"/>
          </w:tcPr>
          <w:p w14:paraId="294B0B9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Greece</w:t>
            </w:r>
          </w:p>
        </w:tc>
        <w:tc>
          <w:tcPr>
            <w:tcW w:w="810" w:type="dxa"/>
            <w:noWrap/>
            <w:vAlign w:val="center"/>
          </w:tcPr>
          <w:p w14:paraId="3F08653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020B6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420B97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1BF24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2CF09B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581FD5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06E0A0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7278AE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1ADE6E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24462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494FF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3A7FDBA7" w14:textId="77777777" w:rsidTr="00341FA4">
        <w:trPr>
          <w:trHeight w:val="58"/>
        </w:trPr>
        <w:tc>
          <w:tcPr>
            <w:tcW w:w="2425" w:type="dxa"/>
            <w:noWrap/>
            <w:vAlign w:val="center"/>
          </w:tcPr>
          <w:p w14:paraId="5B21A53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Guatemala</w:t>
            </w:r>
          </w:p>
        </w:tc>
        <w:tc>
          <w:tcPr>
            <w:tcW w:w="810" w:type="dxa"/>
            <w:noWrap/>
            <w:vAlign w:val="center"/>
          </w:tcPr>
          <w:p w14:paraId="34CB2D8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19D8C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423CD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2C9A76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CBB4E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78CC300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4C5C21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056D41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B749C1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5393EF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D6AEF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06A816A7" w14:textId="77777777" w:rsidTr="00341FA4">
        <w:trPr>
          <w:trHeight w:val="58"/>
        </w:trPr>
        <w:tc>
          <w:tcPr>
            <w:tcW w:w="2425" w:type="dxa"/>
            <w:noWrap/>
            <w:vAlign w:val="center"/>
          </w:tcPr>
          <w:p w14:paraId="561A79B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Honduras</w:t>
            </w:r>
          </w:p>
        </w:tc>
        <w:tc>
          <w:tcPr>
            <w:tcW w:w="810" w:type="dxa"/>
            <w:noWrap/>
            <w:vAlign w:val="center"/>
          </w:tcPr>
          <w:p w14:paraId="50BB8E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64F55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C7F94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57910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406833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789480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742198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47DF63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0097F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76183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30EB7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598E9BD2" w14:textId="77777777" w:rsidTr="00341FA4">
        <w:trPr>
          <w:trHeight w:val="58"/>
        </w:trPr>
        <w:tc>
          <w:tcPr>
            <w:tcW w:w="2425" w:type="dxa"/>
            <w:noWrap/>
            <w:vAlign w:val="center"/>
          </w:tcPr>
          <w:p w14:paraId="7979B2B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Hungary</w:t>
            </w:r>
          </w:p>
        </w:tc>
        <w:tc>
          <w:tcPr>
            <w:tcW w:w="810" w:type="dxa"/>
            <w:noWrap/>
            <w:vAlign w:val="center"/>
          </w:tcPr>
          <w:p w14:paraId="4CCB3E6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C26AA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6278ED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43AC9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6E426A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04F8B7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54A396D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2DF8A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74CE78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FE8045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2FC71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422D1178" w14:textId="77777777" w:rsidTr="00341FA4">
        <w:trPr>
          <w:trHeight w:val="58"/>
        </w:trPr>
        <w:tc>
          <w:tcPr>
            <w:tcW w:w="2425" w:type="dxa"/>
            <w:noWrap/>
            <w:vAlign w:val="center"/>
          </w:tcPr>
          <w:p w14:paraId="4EFCA46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India</w:t>
            </w:r>
          </w:p>
        </w:tc>
        <w:tc>
          <w:tcPr>
            <w:tcW w:w="810" w:type="dxa"/>
            <w:noWrap/>
            <w:vAlign w:val="center"/>
          </w:tcPr>
          <w:p w14:paraId="4D3CBAF8"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DDD9F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2A4EF2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31AD25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5A92DC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F1F9B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0A944C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65071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0716BE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0E9F00C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04EE39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4F6968B" w14:textId="77777777" w:rsidTr="00341FA4">
        <w:trPr>
          <w:trHeight w:val="58"/>
        </w:trPr>
        <w:tc>
          <w:tcPr>
            <w:tcW w:w="2425" w:type="dxa"/>
            <w:noWrap/>
            <w:vAlign w:val="center"/>
          </w:tcPr>
          <w:p w14:paraId="5603FCD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Indonesia</w:t>
            </w:r>
          </w:p>
        </w:tc>
        <w:tc>
          <w:tcPr>
            <w:tcW w:w="810" w:type="dxa"/>
            <w:noWrap/>
            <w:vAlign w:val="center"/>
          </w:tcPr>
          <w:p w14:paraId="720697B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1F663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44980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2DB9B6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DE50A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06D342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719FA3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145135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0A77B5D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D8839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5E24CD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0AF8D8DD" w14:textId="77777777" w:rsidTr="00341FA4">
        <w:trPr>
          <w:trHeight w:val="58"/>
        </w:trPr>
        <w:tc>
          <w:tcPr>
            <w:tcW w:w="2425" w:type="dxa"/>
            <w:noWrap/>
            <w:vAlign w:val="center"/>
          </w:tcPr>
          <w:p w14:paraId="42FA312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Iran</w:t>
            </w:r>
          </w:p>
        </w:tc>
        <w:tc>
          <w:tcPr>
            <w:tcW w:w="810" w:type="dxa"/>
            <w:noWrap/>
            <w:vAlign w:val="center"/>
          </w:tcPr>
          <w:p w14:paraId="133BA8A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2C153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7DA956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45EF2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298AE2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5028266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2F55FF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1134F9C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385F00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FA19F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66D523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5512019E" w14:textId="77777777" w:rsidTr="00341FA4">
        <w:trPr>
          <w:trHeight w:val="58"/>
        </w:trPr>
        <w:tc>
          <w:tcPr>
            <w:tcW w:w="2425" w:type="dxa"/>
            <w:noWrap/>
            <w:vAlign w:val="center"/>
          </w:tcPr>
          <w:p w14:paraId="07A43C9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Iraq</w:t>
            </w:r>
          </w:p>
        </w:tc>
        <w:tc>
          <w:tcPr>
            <w:tcW w:w="810" w:type="dxa"/>
            <w:noWrap/>
            <w:vAlign w:val="center"/>
          </w:tcPr>
          <w:p w14:paraId="42B4A64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75BA1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0144E0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A6DEA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5DB72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7ED79C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09E51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44A1BC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0BD22FE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198435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0004D9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627372AC" w14:textId="77777777" w:rsidTr="00341FA4">
        <w:trPr>
          <w:trHeight w:val="58"/>
        </w:trPr>
        <w:tc>
          <w:tcPr>
            <w:tcW w:w="2425" w:type="dxa"/>
            <w:noWrap/>
            <w:vAlign w:val="center"/>
          </w:tcPr>
          <w:p w14:paraId="2ED4FAA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Ireland</w:t>
            </w:r>
          </w:p>
        </w:tc>
        <w:tc>
          <w:tcPr>
            <w:tcW w:w="810" w:type="dxa"/>
            <w:noWrap/>
            <w:vAlign w:val="center"/>
          </w:tcPr>
          <w:p w14:paraId="3BA0510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0513F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7F08B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0218B0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831D5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AE2AA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64A3A4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74FD3F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278DC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1A92E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325E30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62CE9BC5" w14:textId="77777777" w:rsidTr="00341FA4">
        <w:trPr>
          <w:trHeight w:val="58"/>
        </w:trPr>
        <w:tc>
          <w:tcPr>
            <w:tcW w:w="2425" w:type="dxa"/>
            <w:noWrap/>
            <w:vAlign w:val="center"/>
          </w:tcPr>
          <w:p w14:paraId="0203247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Israel</w:t>
            </w:r>
          </w:p>
        </w:tc>
        <w:tc>
          <w:tcPr>
            <w:tcW w:w="810" w:type="dxa"/>
            <w:noWrap/>
            <w:vAlign w:val="center"/>
          </w:tcPr>
          <w:p w14:paraId="4D9B16B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1C24AE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25BFB4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68F35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F05AA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76F9E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020A7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FCFAE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0D5B42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011056B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6ADAB1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1B997B62" w14:textId="77777777" w:rsidTr="00341FA4">
        <w:trPr>
          <w:trHeight w:val="58"/>
        </w:trPr>
        <w:tc>
          <w:tcPr>
            <w:tcW w:w="2425" w:type="dxa"/>
            <w:noWrap/>
            <w:vAlign w:val="center"/>
          </w:tcPr>
          <w:p w14:paraId="2B3AD0E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Italy</w:t>
            </w:r>
          </w:p>
        </w:tc>
        <w:tc>
          <w:tcPr>
            <w:tcW w:w="810" w:type="dxa"/>
            <w:noWrap/>
            <w:vAlign w:val="center"/>
          </w:tcPr>
          <w:p w14:paraId="0A6BE1F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7C88A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36C00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316B87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53404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3793D7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DBD4C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22F1E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04BEA8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1457A5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01725E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67E9762E" w14:textId="77777777" w:rsidTr="00341FA4">
        <w:trPr>
          <w:trHeight w:val="58"/>
        </w:trPr>
        <w:tc>
          <w:tcPr>
            <w:tcW w:w="2425" w:type="dxa"/>
            <w:noWrap/>
            <w:vAlign w:val="center"/>
          </w:tcPr>
          <w:p w14:paraId="6A1F2149"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Jamaica</w:t>
            </w:r>
          </w:p>
        </w:tc>
        <w:tc>
          <w:tcPr>
            <w:tcW w:w="810" w:type="dxa"/>
            <w:noWrap/>
            <w:vAlign w:val="center"/>
          </w:tcPr>
          <w:p w14:paraId="474CEC3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D0DB6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221BD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2368311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F2F9AA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104C5F4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CEF9D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F8882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3157A2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49FCE3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05B410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D6F5120" w14:textId="77777777" w:rsidTr="00341FA4">
        <w:trPr>
          <w:trHeight w:val="58"/>
        </w:trPr>
        <w:tc>
          <w:tcPr>
            <w:tcW w:w="2425" w:type="dxa"/>
            <w:noWrap/>
            <w:vAlign w:val="center"/>
          </w:tcPr>
          <w:p w14:paraId="0267BCB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Japan</w:t>
            </w:r>
          </w:p>
        </w:tc>
        <w:tc>
          <w:tcPr>
            <w:tcW w:w="810" w:type="dxa"/>
            <w:noWrap/>
            <w:vAlign w:val="center"/>
          </w:tcPr>
          <w:p w14:paraId="60BEC76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1F503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7F9AF05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76033A6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4E48A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EB1F2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0BAFE01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75351E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11E706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6E6B3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3B761E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765F45D7" w14:textId="77777777" w:rsidTr="00341FA4">
        <w:trPr>
          <w:trHeight w:val="58"/>
        </w:trPr>
        <w:tc>
          <w:tcPr>
            <w:tcW w:w="2425" w:type="dxa"/>
            <w:noWrap/>
            <w:vAlign w:val="center"/>
          </w:tcPr>
          <w:p w14:paraId="728810B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Jordan</w:t>
            </w:r>
          </w:p>
        </w:tc>
        <w:tc>
          <w:tcPr>
            <w:tcW w:w="810" w:type="dxa"/>
            <w:noWrap/>
            <w:vAlign w:val="center"/>
          </w:tcPr>
          <w:p w14:paraId="68F713E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9C263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17F3B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90C53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18E2BE8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DB419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114A23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44DE4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1B334E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1A61B9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320EA1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0490028A" w14:textId="77777777" w:rsidTr="00341FA4">
        <w:trPr>
          <w:trHeight w:val="58"/>
        </w:trPr>
        <w:tc>
          <w:tcPr>
            <w:tcW w:w="2425" w:type="dxa"/>
            <w:noWrap/>
            <w:vAlign w:val="center"/>
          </w:tcPr>
          <w:p w14:paraId="4007512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Kazakhstan</w:t>
            </w:r>
          </w:p>
        </w:tc>
        <w:tc>
          <w:tcPr>
            <w:tcW w:w="810" w:type="dxa"/>
            <w:noWrap/>
            <w:vAlign w:val="center"/>
          </w:tcPr>
          <w:p w14:paraId="73C1FFC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47EDD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20147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62406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F23FBF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52863B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02A47D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B7C04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5FD613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32AE5C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60FBB4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BF66690" w14:textId="77777777" w:rsidTr="00341FA4">
        <w:trPr>
          <w:trHeight w:val="58"/>
        </w:trPr>
        <w:tc>
          <w:tcPr>
            <w:tcW w:w="2425" w:type="dxa"/>
            <w:noWrap/>
            <w:vAlign w:val="center"/>
          </w:tcPr>
          <w:p w14:paraId="23BE0BA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Kenya</w:t>
            </w:r>
          </w:p>
        </w:tc>
        <w:tc>
          <w:tcPr>
            <w:tcW w:w="810" w:type="dxa"/>
            <w:noWrap/>
            <w:vAlign w:val="center"/>
          </w:tcPr>
          <w:p w14:paraId="4CD1BCE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5484BA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18AEA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29516B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39469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5F9A99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4902B4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07D68E9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D294E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44B8A3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7A65BC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04DD8707" w14:textId="77777777" w:rsidTr="00341FA4">
        <w:trPr>
          <w:trHeight w:val="58"/>
        </w:trPr>
        <w:tc>
          <w:tcPr>
            <w:tcW w:w="2425" w:type="dxa"/>
            <w:noWrap/>
            <w:vAlign w:val="center"/>
          </w:tcPr>
          <w:p w14:paraId="26C974F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Korea, Republic of</w:t>
            </w:r>
          </w:p>
        </w:tc>
        <w:tc>
          <w:tcPr>
            <w:tcW w:w="810" w:type="dxa"/>
            <w:noWrap/>
            <w:vAlign w:val="center"/>
          </w:tcPr>
          <w:p w14:paraId="1998C24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4611C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6CA20C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1FD598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6039722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6DDA9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50ACF6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1687E4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765845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36D1E2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C2A7B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054AF5A0" w14:textId="77777777" w:rsidTr="00341FA4">
        <w:trPr>
          <w:trHeight w:val="58"/>
        </w:trPr>
        <w:tc>
          <w:tcPr>
            <w:tcW w:w="2425" w:type="dxa"/>
            <w:noWrap/>
            <w:vAlign w:val="center"/>
          </w:tcPr>
          <w:p w14:paraId="4191D9B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Kuwait</w:t>
            </w:r>
          </w:p>
        </w:tc>
        <w:tc>
          <w:tcPr>
            <w:tcW w:w="810" w:type="dxa"/>
            <w:noWrap/>
            <w:vAlign w:val="center"/>
          </w:tcPr>
          <w:p w14:paraId="1359B7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3D3B7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C2E82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3F4EF5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31DCE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39800A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000CC4C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04E49A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5118FB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466D81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2175CA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FCA088E" w14:textId="77777777" w:rsidTr="00341FA4">
        <w:trPr>
          <w:trHeight w:val="58"/>
        </w:trPr>
        <w:tc>
          <w:tcPr>
            <w:tcW w:w="2425" w:type="dxa"/>
            <w:noWrap/>
            <w:vAlign w:val="center"/>
          </w:tcPr>
          <w:p w14:paraId="27BDA50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Latvia</w:t>
            </w:r>
          </w:p>
        </w:tc>
        <w:tc>
          <w:tcPr>
            <w:tcW w:w="810" w:type="dxa"/>
            <w:noWrap/>
            <w:vAlign w:val="center"/>
          </w:tcPr>
          <w:p w14:paraId="31702C2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75B63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480FDA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234421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7BA3D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0ED821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148A8FE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2BE9D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059FC9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5DEF953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B3C34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2B58FF33" w14:textId="77777777" w:rsidTr="00341FA4">
        <w:trPr>
          <w:trHeight w:val="58"/>
        </w:trPr>
        <w:tc>
          <w:tcPr>
            <w:tcW w:w="2425" w:type="dxa"/>
            <w:noWrap/>
            <w:vAlign w:val="center"/>
          </w:tcPr>
          <w:p w14:paraId="64B71B55"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Lebanon</w:t>
            </w:r>
          </w:p>
        </w:tc>
        <w:tc>
          <w:tcPr>
            <w:tcW w:w="810" w:type="dxa"/>
            <w:noWrap/>
            <w:vAlign w:val="center"/>
          </w:tcPr>
          <w:p w14:paraId="5FA06D5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890485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23373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AD6EC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24A31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635BE8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7FF06F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DBB33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1B98C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0650B8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1B301C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41AFC3B" w14:textId="77777777" w:rsidTr="00341FA4">
        <w:trPr>
          <w:trHeight w:val="58"/>
        </w:trPr>
        <w:tc>
          <w:tcPr>
            <w:tcW w:w="2425" w:type="dxa"/>
            <w:noWrap/>
            <w:vAlign w:val="center"/>
          </w:tcPr>
          <w:p w14:paraId="1043065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Lithuania</w:t>
            </w:r>
          </w:p>
        </w:tc>
        <w:tc>
          <w:tcPr>
            <w:tcW w:w="810" w:type="dxa"/>
            <w:noWrap/>
            <w:vAlign w:val="center"/>
          </w:tcPr>
          <w:p w14:paraId="7656338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402D32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B6B39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3B7FAA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2BB287C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B10B2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4AA312E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D1803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4D4EF7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9861B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58CEE4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1CE4B531" w14:textId="77777777" w:rsidTr="00341FA4">
        <w:trPr>
          <w:trHeight w:val="58"/>
        </w:trPr>
        <w:tc>
          <w:tcPr>
            <w:tcW w:w="2425" w:type="dxa"/>
            <w:noWrap/>
            <w:vAlign w:val="center"/>
          </w:tcPr>
          <w:p w14:paraId="6A4B2B5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Luxembourg</w:t>
            </w:r>
          </w:p>
        </w:tc>
        <w:tc>
          <w:tcPr>
            <w:tcW w:w="810" w:type="dxa"/>
            <w:noWrap/>
            <w:vAlign w:val="center"/>
          </w:tcPr>
          <w:p w14:paraId="60CB770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8A17A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65F73D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8FF6D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A2180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5239E9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12AEAD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524BAB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BF12D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E5D86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54F382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7CF0BA31" w14:textId="77777777" w:rsidTr="00341FA4">
        <w:trPr>
          <w:trHeight w:val="58"/>
        </w:trPr>
        <w:tc>
          <w:tcPr>
            <w:tcW w:w="2425" w:type="dxa"/>
            <w:noWrap/>
            <w:vAlign w:val="center"/>
          </w:tcPr>
          <w:p w14:paraId="0D07DB5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Malaysia</w:t>
            </w:r>
          </w:p>
        </w:tc>
        <w:tc>
          <w:tcPr>
            <w:tcW w:w="810" w:type="dxa"/>
            <w:noWrap/>
            <w:vAlign w:val="center"/>
          </w:tcPr>
          <w:p w14:paraId="0176577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4067F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785BA9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F8BCA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0DDFB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3EF778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6D4C9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1C4B47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0F05A0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5FB8B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7E2C1A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6C404FF" w14:textId="77777777" w:rsidTr="00341FA4">
        <w:trPr>
          <w:trHeight w:val="58"/>
        </w:trPr>
        <w:tc>
          <w:tcPr>
            <w:tcW w:w="2425" w:type="dxa"/>
            <w:noWrap/>
            <w:vAlign w:val="center"/>
          </w:tcPr>
          <w:p w14:paraId="3A23D6A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Malta</w:t>
            </w:r>
          </w:p>
        </w:tc>
        <w:tc>
          <w:tcPr>
            <w:tcW w:w="810" w:type="dxa"/>
            <w:noWrap/>
            <w:vAlign w:val="center"/>
          </w:tcPr>
          <w:p w14:paraId="0BEF5B7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8952C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0DE22B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38A003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6DB69D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1BDB7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62D78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097E93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57E8AF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149261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EB311F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7F2A902A" w14:textId="77777777" w:rsidTr="00341FA4">
        <w:trPr>
          <w:trHeight w:val="58"/>
        </w:trPr>
        <w:tc>
          <w:tcPr>
            <w:tcW w:w="2425" w:type="dxa"/>
            <w:noWrap/>
            <w:vAlign w:val="center"/>
          </w:tcPr>
          <w:p w14:paraId="6900782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Mauritius</w:t>
            </w:r>
          </w:p>
        </w:tc>
        <w:tc>
          <w:tcPr>
            <w:tcW w:w="810" w:type="dxa"/>
            <w:noWrap/>
            <w:vAlign w:val="center"/>
          </w:tcPr>
          <w:p w14:paraId="520FA33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CF4CC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1659C0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C4393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178955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0A99FE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0D1EA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200BCE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7FF676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D2469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8FE4F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0A35CCAE" w14:textId="77777777" w:rsidTr="00341FA4">
        <w:trPr>
          <w:trHeight w:val="58"/>
        </w:trPr>
        <w:tc>
          <w:tcPr>
            <w:tcW w:w="2425" w:type="dxa"/>
            <w:noWrap/>
            <w:vAlign w:val="center"/>
          </w:tcPr>
          <w:p w14:paraId="1EE9862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Mexico</w:t>
            </w:r>
          </w:p>
        </w:tc>
        <w:tc>
          <w:tcPr>
            <w:tcW w:w="810" w:type="dxa"/>
            <w:noWrap/>
            <w:vAlign w:val="center"/>
          </w:tcPr>
          <w:p w14:paraId="7FCD745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7F521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210E5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3D3BD7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BBAFAF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0F3ACE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E05F0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24F45D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DBEDC6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E1978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23C9B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83B3111" w14:textId="77777777" w:rsidTr="00341FA4">
        <w:trPr>
          <w:trHeight w:val="58"/>
        </w:trPr>
        <w:tc>
          <w:tcPr>
            <w:tcW w:w="2425" w:type="dxa"/>
            <w:noWrap/>
            <w:vAlign w:val="center"/>
          </w:tcPr>
          <w:p w14:paraId="4CF9E7E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Mongolia</w:t>
            </w:r>
          </w:p>
        </w:tc>
        <w:tc>
          <w:tcPr>
            <w:tcW w:w="810" w:type="dxa"/>
            <w:noWrap/>
            <w:vAlign w:val="center"/>
          </w:tcPr>
          <w:p w14:paraId="2A43828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AF46D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0E1617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08614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2C81D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2128A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C460A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060895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126801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3B210D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7E20B7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172708F" w14:textId="77777777" w:rsidTr="00341FA4">
        <w:trPr>
          <w:trHeight w:val="58"/>
        </w:trPr>
        <w:tc>
          <w:tcPr>
            <w:tcW w:w="2425" w:type="dxa"/>
            <w:noWrap/>
            <w:vAlign w:val="center"/>
          </w:tcPr>
          <w:p w14:paraId="21D63C9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Montenegro</w:t>
            </w:r>
          </w:p>
        </w:tc>
        <w:tc>
          <w:tcPr>
            <w:tcW w:w="810" w:type="dxa"/>
            <w:noWrap/>
            <w:vAlign w:val="center"/>
          </w:tcPr>
          <w:p w14:paraId="32DFE19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1DD81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39AB74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1A6403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1F993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3EA5576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8171A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595AEC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102723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489373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5BBA9E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E69D4D7" w14:textId="77777777" w:rsidTr="00341FA4">
        <w:trPr>
          <w:trHeight w:val="58"/>
        </w:trPr>
        <w:tc>
          <w:tcPr>
            <w:tcW w:w="2425" w:type="dxa"/>
            <w:noWrap/>
            <w:vAlign w:val="center"/>
          </w:tcPr>
          <w:p w14:paraId="3E54E23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Morocco</w:t>
            </w:r>
          </w:p>
        </w:tc>
        <w:tc>
          <w:tcPr>
            <w:tcW w:w="810" w:type="dxa"/>
            <w:noWrap/>
            <w:vAlign w:val="center"/>
          </w:tcPr>
          <w:p w14:paraId="5976F74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3FA1BF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D0FA8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CB296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A3E6E0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08100E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B03B7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0890D4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374410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4943CB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48EF46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005BA811" w14:textId="77777777" w:rsidTr="00341FA4">
        <w:trPr>
          <w:trHeight w:val="58"/>
        </w:trPr>
        <w:tc>
          <w:tcPr>
            <w:tcW w:w="2425" w:type="dxa"/>
            <w:noWrap/>
            <w:vAlign w:val="center"/>
          </w:tcPr>
          <w:p w14:paraId="5D170B2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Myanmar</w:t>
            </w:r>
          </w:p>
        </w:tc>
        <w:tc>
          <w:tcPr>
            <w:tcW w:w="810" w:type="dxa"/>
            <w:noWrap/>
            <w:vAlign w:val="center"/>
          </w:tcPr>
          <w:p w14:paraId="5813C93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A1AE1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44E9C2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16C872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22CF5B8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07F6B6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1EC963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2EF47E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74AEB7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DBDF0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AB517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3945D1F" w14:textId="77777777" w:rsidTr="00341FA4">
        <w:trPr>
          <w:trHeight w:val="58"/>
        </w:trPr>
        <w:tc>
          <w:tcPr>
            <w:tcW w:w="2425" w:type="dxa"/>
            <w:noWrap/>
            <w:vAlign w:val="center"/>
          </w:tcPr>
          <w:p w14:paraId="574B4CD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Namibia</w:t>
            </w:r>
          </w:p>
        </w:tc>
        <w:tc>
          <w:tcPr>
            <w:tcW w:w="810" w:type="dxa"/>
            <w:noWrap/>
            <w:vAlign w:val="center"/>
          </w:tcPr>
          <w:p w14:paraId="7ECEFA6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569B2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22FE9F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1D2D364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A86F1D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55F9A97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5E70F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C4D4FF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D01C7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7851E3D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789F553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9578B84" w14:textId="77777777" w:rsidTr="00341FA4">
        <w:trPr>
          <w:trHeight w:val="58"/>
        </w:trPr>
        <w:tc>
          <w:tcPr>
            <w:tcW w:w="2425" w:type="dxa"/>
            <w:noWrap/>
            <w:vAlign w:val="center"/>
          </w:tcPr>
          <w:p w14:paraId="3DC52EC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lastRenderedPageBreak/>
              <w:t>Netherlands</w:t>
            </w:r>
          </w:p>
        </w:tc>
        <w:tc>
          <w:tcPr>
            <w:tcW w:w="810" w:type="dxa"/>
            <w:noWrap/>
            <w:vAlign w:val="center"/>
          </w:tcPr>
          <w:p w14:paraId="50A04AD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0638C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76080F9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2E4A47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29A76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ACB5E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56F337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BA1F55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1F4CD8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2094A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197570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D7F080B" w14:textId="77777777" w:rsidTr="00341FA4">
        <w:trPr>
          <w:trHeight w:val="58"/>
        </w:trPr>
        <w:tc>
          <w:tcPr>
            <w:tcW w:w="2425" w:type="dxa"/>
            <w:noWrap/>
            <w:vAlign w:val="center"/>
          </w:tcPr>
          <w:p w14:paraId="3E90320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New Zealand</w:t>
            </w:r>
          </w:p>
        </w:tc>
        <w:tc>
          <w:tcPr>
            <w:tcW w:w="810" w:type="dxa"/>
            <w:noWrap/>
            <w:vAlign w:val="center"/>
          </w:tcPr>
          <w:p w14:paraId="3CDBFFA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EEC4E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2A7D863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2C9240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1B981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44A6CF9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4E76DF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164389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CDC0D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0FC62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D6CAE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683A86B6" w14:textId="77777777" w:rsidTr="00341FA4">
        <w:trPr>
          <w:trHeight w:val="58"/>
        </w:trPr>
        <w:tc>
          <w:tcPr>
            <w:tcW w:w="2425" w:type="dxa"/>
            <w:noWrap/>
            <w:vAlign w:val="center"/>
          </w:tcPr>
          <w:p w14:paraId="6D64814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Nicaragua</w:t>
            </w:r>
          </w:p>
        </w:tc>
        <w:tc>
          <w:tcPr>
            <w:tcW w:w="810" w:type="dxa"/>
            <w:noWrap/>
            <w:vAlign w:val="center"/>
          </w:tcPr>
          <w:p w14:paraId="43C1A27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681B4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904B7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4FF0BC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7747A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A8AC3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48744B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308EB7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E3493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721584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3E8AA7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13F8FE5B" w14:textId="77777777" w:rsidTr="00341FA4">
        <w:trPr>
          <w:trHeight w:val="58"/>
        </w:trPr>
        <w:tc>
          <w:tcPr>
            <w:tcW w:w="2425" w:type="dxa"/>
            <w:noWrap/>
            <w:vAlign w:val="center"/>
          </w:tcPr>
          <w:p w14:paraId="284ED94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Norway</w:t>
            </w:r>
          </w:p>
        </w:tc>
        <w:tc>
          <w:tcPr>
            <w:tcW w:w="810" w:type="dxa"/>
            <w:noWrap/>
            <w:vAlign w:val="center"/>
          </w:tcPr>
          <w:p w14:paraId="73F20E2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81598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F90F8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7870F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36803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8628C7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77B4AC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9598F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2BD1D90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C801D0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9E5E7C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639E93EA" w14:textId="77777777" w:rsidTr="00341FA4">
        <w:trPr>
          <w:trHeight w:val="58"/>
        </w:trPr>
        <w:tc>
          <w:tcPr>
            <w:tcW w:w="2425" w:type="dxa"/>
            <w:noWrap/>
            <w:vAlign w:val="center"/>
          </w:tcPr>
          <w:p w14:paraId="5242ACB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Pakistan</w:t>
            </w:r>
          </w:p>
        </w:tc>
        <w:tc>
          <w:tcPr>
            <w:tcW w:w="810" w:type="dxa"/>
            <w:noWrap/>
            <w:vAlign w:val="center"/>
          </w:tcPr>
          <w:p w14:paraId="62E8E98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C52F1D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3513FE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5B06F1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3461EF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C32C2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26F33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F05B2E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8ADA24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4836A3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732B6A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727FD8B" w14:textId="77777777" w:rsidTr="00341FA4">
        <w:trPr>
          <w:trHeight w:val="58"/>
        </w:trPr>
        <w:tc>
          <w:tcPr>
            <w:tcW w:w="2425" w:type="dxa"/>
            <w:noWrap/>
            <w:vAlign w:val="center"/>
          </w:tcPr>
          <w:p w14:paraId="559D5A6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Panama</w:t>
            </w:r>
          </w:p>
        </w:tc>
        <w:tc>
          <w:tcPr>
            <w:tcW w:w="810" w:type="dxa"/>
            <w:noWrap/>
            <w:vAlign w:val="center"/>
          </w:tcPr>
          <w:p w14:paraId="10A174C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D092CC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040813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4F257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2023E23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BAAE8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0694DC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17D9AA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147C31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7B907A8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0B9E8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C71CFA4" w14:textId="77777777" w:rsidTr="00341FA4">
        <w:trPr>
          <w:trHeight w:val="58"/>
        </w:trPr>
        <w:tc>
          <w:tcPr>
            <w:tcW w:w="2425" w:type="dxa"/>
            <w:noWrap/>
            <w:vAlign w:val="center"/>
          </w:tcPr>
          <w:p w14:paraId="4436967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Peru</w:t>
            </w:r>
          </w:p>
        </w:tc>
        <w:tc>
          <w:tcPr>
            <w:tcW w:w="810" w:type="dxa"/>
            <w:noWrap/>
            <w:vAlign w:val="center"/>
          </w:tcPr>
          <w:p w14:paraId="7D361176"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E48E6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DC79D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1E023D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56F87E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161EFDF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E02DDC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0F01FE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5A9A741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72657F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3AEACAC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611848B" w14:textId="77777777" w:rsidTr="00341FA4">
        <w:trPr>
          <w:trHeight w:val="58"/>
        </w:trPr>
        <w:tc>
          <w:tcPr>
            <w:tcW w:w="2425" w:type="dxa"/>
            <w:noWrap/>
            <w:vAlign w:val="center"/>
          </w:tcPr>
          <w:p w14:paraId="1537ABE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Philippines</w:t>
            </w:r>
          </w:p>
        </w:tc>
        <w:tc>
          <w:tcPr>
            <w:tcW w:w="810" w:type="dxa"/>
            <w:noWrap/>
            <w:vAlign w:val="center"/>
          </w:tcPr>
          <w:p w14:paraId="13C9C6C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EDAC9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6A63E4B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154A0A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548208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1B967A5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76DFB4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F1946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07BD65A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07F1D9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43AFD3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0B653B0" w14:textId="77777777" w:rsidTr="00341FA4">
        <w:trPr>
          <w:trHeight w:val="58"/>
        </w:trPr>
        <w:tc>
          <w:tcPr>
            <w:tcW w:w="2425" w:type="dxa"/>
            <w:noWrap/>
            <w:vAlign w:val="center"/>
          </w:tcPr>
          <w:p w14:paraId="2916A69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Poland</w:t>
            </w:r>
          </w:p>
        </w:tc>
        <w:tc>
          <w:tcPr>
            <w:tcW w:w="810" w:type="dxa"/>
            <w:noWrap/>
            <w:vAlign w:val="center"/>
          </w:tcPr>
          <w:p w14:paraId="6502678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84B14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635172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6AF64F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1C04C4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593B8B7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5C6189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4D496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0AB12F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4A82537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04C8A6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4547D6CF" w14:textId="77777777" w:rsidTr="00341FA4">
        <w:trPr>
          <w:trHeight w:val="58"/>
        </w:trPr>
        <w:tc>
          <w:tcPr>
            <w:tcW w:w="2425" w:type="dxa"/>
            <w:noWrap/>
            <w:vAlign w:val="center"/>
          </w:tcPr>
          <w:p w14:paraId="0DB553E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Portugal</w:t>
            </w:r>
          </w:p>
        </w:tc>
        <w:tc>
          <w:tcPr>
            <w:tcW w:w="810" w:type="dxa"/>
            <w:noWrap/>
            <w:vAlign w:val="center"/>
          </w:tcPr>
          <w:p w14:paraId="00601A3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1DA4E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2F12B49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7BA7BD1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6D0D31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E3192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ED235A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16200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47C828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64C1E20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D085F9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4749B32D" w14:textId="77777777" w:rsidTr="00341FA4">
        <w:trPr>
          <w:trHeight w:val="58"/>
        </w:trPr>
        <w:tc>
          <w:tcPr>
            <w:tcW w:w="2425" w:type="dxa"/>
            <w:noWrap/>
            <w:vAlign w:val="center"/>
          </w:tcPr>
          <w:p w14:paraId="70088A7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Romania</w:t>
            </w:r>
          </w:p>
        </w:tc>
        <w:tc>
          <w:tcPr>
            <w:tcW w:w="810" w:type="dxa"/>
            <w:noWrap/>
            <w:vAlign w:val="center"/>
          </w:tcPr>
          <w:p w14:paraId="12B47A6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0C7A6F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765E2A3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1587BA2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12FC7E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B9EE6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19FE90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55E72A7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2053ED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4ED470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6F8866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0DDAB691" w14:textId="77777777" w:rsidTr="00341FA4">
        <w:trPr>
          <w:trHeight w:val="58"/>
        </w:trPr>
        <w:tc>
          <w:tcPr>
            <w:tcW w:w="2425" w:type="dxa"/>
            <w:noWrap/>
            <w:vAlign w:val="center"/>
          </w:tcPr>
          <w:p w14:paraId="716BAC4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Russian Federation</w:t>
            </w:r>
          </w:p>
        </w:tc>
        <w:tc>
          <w:tcPr>
            <w:tcW w:w="810" w:type="dxa"/>
            <w:noWrap/>
            <w:vAlign w:val="center"/>
          </w:tcPr>
          <w:p w14:paraId="4ABDCF7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ECD5C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57628AE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A77385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4AB9A1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E6CC6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E0744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37DD0C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3628A3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501A92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6650E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BD958DF" w14:textId="77777777" w:rsidTr="00341FA4">
        <w:trPr>
          <w:trHeight w:val="58"/>
        </w:trPr>
        <w:tc>
          <w:tcPr>
            <w:tcW w:w="2425" w:type="dxa"/>
            <w:noWrap/>
            <w:vAlign w:val="center"/>
          </w:tcPr>
          <w:p w14:paraId="1A9A9838"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Rwanda</w:t>
            </w:r>
          </w:p>
        </w:tc>
        <w:tc>
          <w:tcPr>
            <w:tcW w:w="810" w:type="dxa"/>
            <w:noWrap/>
            <w:vAlign w:val="center"/>
          </w:tcPr>
          <w:p w14:paraId="37CE510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106FAE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03D3E10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26BDD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2F2E78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4D34F2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99153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3743137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234FC3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46009A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03211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53EC4E5" w14:textId="77777777" w:rsidTr="00341FA4">
        <w:trPr>
          <w:trHeight w:val="58"/>
        </w:trPr>
        <w:tc>
          <w:tcPr>
            <w:tcW w:w="2425" w:type="dxa"/>
            <w:noWrap/>
            <w:vAlign w:val="center"/>
          </w:tcPr>
          <w:p w14:paraId="1C33316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Saudi Arabia</w:t>
            </w:r>
          </w:p>
        </w:tc>
        <w:tc>
          <w:tcPr>
            <w:tcW w:w="810" w:type="dxa"/>
            <w:noWrap/>
            <w:vAlign w:val="center"/>
          </w:tcPr>
          <w:p w14:paraId="72FA7CA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E8CFCC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1C9CC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5C3FB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0A8966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542041E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748D18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63E0A2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BC5468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1A2FBC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344E27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B569E1F" w14:textId="77777777" w:rsidTr="00341FA4">
        <w:trPr>
          <w:trHeight w:val="58"/>
        </w:trPr>
        <w:tc>
          <w:tcPr>
            <w:tcW w:w="2425" w:type="dxa"/>
            <w:noWrap/>
            <w:vAlign w:val="center"/>
          </w:tcPr>
          <w:p w14:paraId="441464BA"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Senegal</w:t>
            </w:r>
          </w:p>
        </w:tc>
        <w:tc>
          <w:tcPr>
            <w:tcW w:w="810" w:type="dxa"/>
            <w:noWrap/>
            <w:vAlign w:val="center"/>
          </w:tcPr>
          <w:p w14:paraId="5D68FDB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1FDB81D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311262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3F20C4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7CDAC4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857DB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4D96C7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2C6860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3B5C999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A7D99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F81A2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7A4DA76B" w14:textId="77777777" w:rsidTr="00341FA4">
        <w:trPr>
          <w:trHeight w:val="58"/>
        </w:trPr>
        <w:tc>
          <w:tcPr>
            <w:tcW w:w="2425" w:type="dxa"/>
            <w:noWrap/>
            <w:vAlign w:val="center"/>
          </w:tcPr>
          <w:p w14:paraId="24FCFFC7"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Singapore</w:t>
            </w:r>
          </w:p>
        </w:tc>
        <w:tc>
          <w:tcPr>
            <w:tcW w:w="810" w:type="dxa"/>
            <w:noWrap/>
            <w:vAlign w:val="center"/>
          </w:tcPr>
          <w:p w14:paraId="18ED3A14"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FD9E1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44A78D4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6AE44E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39C30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A07BE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063436E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1C2B2D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F809C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43EE656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2BB5D8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25AF616B" w14:textId="77777777" w:rsidTr="00341FA4">
        <w:trPr>
          <w:trHeight w:val="58"/>
        </w:trPr>
        <w:tc>
          <w:tcPr>
            <w:tcW w:w="2425" w:type="dxa"/>
            <w:noWrap/>
            <w:vAlign w:val="center"/>
          </w:tcPr>
          <w:p w14:paraId="101CADD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Slovakia</w:t>
            </w:r>
          </w:p>
        </w:tc>
        <w:tc>
          <w:tcPr>
            <w:tcW w:w="810" w:type="dxa"/>
            <w:noWrap/>
            <w:vAlign w:val="center"/>
          </w:tcPr>
          <w:p w14:paraId="3746794F"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5A8A1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156972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01F123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1AEEED5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5B14C14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4647D6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CF7037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B4C3AE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767D82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7FF3C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64F58CBA" w14:textId="77777777" w:rsidTr="00341FA4">
        <w:trPr>
          <w:trHeight w:val="58"/>
        </w:trPr>
        <w:tc>
          <w:tcPr>
            <w:tcW w:w="2425" w:type="dxa"/>
            <w:noWrap/>
            <w:vAlign w:val="center"/>
          </w:tcPr>
          <w:p w14:paraId="5438FD2B"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Slovenia</w:t>
            </w:r>
          </w:p>
        </w:tc>
        <w:tc>
          <w:tcPr>
            <w:tcW w:w="810" w:type="dxa"/>
            <w:noWrap/>
            <w:vAlign w:val="center"/>
          </w:tcPr>
          <w:p w14:paraId="2955366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51521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6A69CA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50D5972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2D157C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C5AF9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92E8B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9B5751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5159A9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77C3C6A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2CA8DB6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6EF88FB" w14:textId="77777777" w:rsidTr="00341FA4">
        <w:trPr>
          <w:trHeight w:val="58"/>
        </w:trPr>
        <w:tc>
          <w:tcPr>
            <w:tcW w:w="2425" w:type="dxa"/>
            <w:noWrap/>
            <w:vAlign w:val="center"/>
          </w:tcPr>
          <w:p w14:paraId="3B24B002"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South Africa</w:t>
            </w:r>
          </w:p>
        </w:tc>
        <w:tc>
          <w:tcPr>
            <w:tcW w:w="810" w:type="dxa"/>
            <w:noWrap/>
            <w:vAlign w:val="center"/>
          </w:tcPr>
          <w:p w14:paraId="098120E9"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9D838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36FC66A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0BFA306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18202B0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51E665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1A48A1B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6F70FDB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5CC12DB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7A03AB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79CA0A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530E412F" w14:textId="77777777" w:rsidTr="00341FA4">
        <w:trPr>
          <w:trHeight w:val="58"/>
        </w:trPr>
        <w:tc>
          <w:tcPr>
            <w:tcW w:w="2425" w:type="dxa"/>
            <w:noWrap/>
            <w:vAlign w:val="center"/>
          </w:tcPr>
          <w:p w14:paraId="3E66E85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Spain</w:t>
            </w:r>
          </w:p>
        </w:tc>
        <w:tc>
          <w:tcPr>
            <w:tcW w:w="810" w:type="dxa"/>
            <w:noWrap/>
            <w:vAlign w:val="center"/>
          </w:tcPr>
          <w:p w14:paraId="0CEB2AD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4D6610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F551FD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1FB41E5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5BFD3D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D3EC2F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0BCB155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08FF662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48FDD5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4CF693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2A74849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7EBAEE98" w14:textId="77777777" w:rsidTr="00341FA4">
        <w:trPr>
          <w:trHeight w:val="58"/>
        </w:trPr>
        <w:tc>
          <w:tcPr>
            <w:tcW w:w="2425" w:type="dxa"/>
            <w:noWrap/>
            <w:vAlign w:val="center"/>
          </w:tcPr>
          <w:p w14:paraId="64E77CBE"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Sri Lanka</w:t>
            </w:r>
          </w:p>
        </w:tc>
        <w:tc>
          <w:tcPr>
            <w:tcW w:w="810" w:type="dxa"/>
            <w:noWrap/>
            <w:vAlign w:val="center"/>
          </w:tcPr>
          <w:p w14:paraId="1FA9689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11EC52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547DF72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F8078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E930A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69F70D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45CE4F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16DA424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E2E513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1EEDB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379478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4655B3E7" w14:textId="77777777" w:rsidTr="00341FA4">
        <w:trPr>
          <w:trHeight w:val="58"/>
        </w:trPr>
        <w:tc>
          <w:tcPr>
            <w:tcW w:w="2425" w:type="dxa"/>
            <w:noWrap/>
            <w:vAlign w:val="center"/>
          </w:tcPr>
          <w:p w14:paraId="64603F8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Sweden</w:t>
            </w:r>
          </w:p>
        </w:tc>
        <w:tc>
          <w:tcPr>
            <w:tcW w:w="810" w:type="dxa"/>
            <w:noWrap/>
            <w:vAlign w:val="center"/>
          </w:tcPr>
          <w:p w14:paraId="5B71A65C"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207F77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76ADFE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0C00C6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14C84A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62E80F0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7B9535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262954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1A9FB58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7C0388C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2EA335D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1E78DCC6" w14:textId="77777777" w:rsidTr="00341FA4">
        <w:trPr>
          <w:trHeight w:val="58"/>
        </w:trPr>
        <w:tc>
          <w:tcPr>
            <w:tcW w:w="2425" w:type="dxa"/>
            <w:noWrap/>
            <w:vAlign w:val="center"/>
          </w:tcPr>
          <w:p w14:paraId="60E3783D"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Switzerland</w:t>
            </w:r>
          </w:p>
        </w:tc>
        <w:tc>
          <w:tcPr>
            <w:tcW w:w="810" w:type="dxa"/>
            <w:noWrap/>
            <w:vAlign w:val="center"/>
          </w:tcPr>
          <w:p w14:paraId="1188956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3FD850B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689D03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6AA5A7F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702A09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7C4BB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7163AD2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17F6D3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7326BFF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09F8F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43E8B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3B5672AF" w14:textId="77777777" w:rsidTr="00341FA4">
        <w:trPr>
          <w:trHeight w:val="58"/>
        </w:trPr>
        <w:tc>
          <w:tcPr>
            <w:tcW w:w="2425" w:type="dxa"/>
            <w:noWrap/>
            <w:vAlign w:val="center"/>
          </w:tcPr>
          <w:p w14:paraId="1DBA66A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Taiwan</w:t>
            </w:r>
          </w:p>
        </w:tc>
        <w:tc>
          <w:tcPr>
            <w:tcW w:w="810" w:type="dxa"/>
            <w:noWrap/>
            <w:vAlign w:val="center"/>
          </w:tcPr>
          <w:p w14:paraId="1301F76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D7C19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2CF3FE7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2774F0E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4C4B463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ED21D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5DC754F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312AF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ED9A38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E627E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63A490D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1973F2E5" w14:textId="77777777" w:rsidTr="00341FA4">
        <w:trPr>
          <w:trHeight w:val="58"/>
        </w:trPr>
        <w:tc>
          <w:tcPr>
            <w:tcW w:w="2425" w:type="dxa"/>
            <w:noWrap/>
            <w:vAlign w:val="center"/>
          </w:tcPr>
          <w:p w14:paraId="7E7A7BD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Thailand</w:t>
            </w:r>
          </w:p>
        </w:tc>
        <w:tc>
          <w:tcPr>
            <w:tcW w:w="810" w:type="dxa"/>
            <w:noWrap/>
            <w:vAlign w:val="center"/>
          </w:tcPr>
          <w:p w14:paraId="3BEDBFE5"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AE7977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11AACA4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01F176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23D0BB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19AE7B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55CD409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3E34FA7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117A686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002F1F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2C0A12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7C778143" w14:textId="77777777" w:rsidTr="00341FA4">
        <w:trPr>
          <w:trHeight w:val="58"/>
        </w:trPr>
        <w:tc>
          <w:tcPr>
            <w:tcW w:w="2425" w:type="dxa"/>
            <w:noWrap/>
            <w:vAlign w:val="center"/>
          </w:tcPr>
          <w:p w14:paraId="1039F87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Tunisia</w:t>
            </w:r>
          </w:p>
        </w:tc>
        <w:tc>
          <w:tcPr>
            <w:tcW w:w="810" w:type="dxa"/>
            <w:noWrap/>
            <w:vAlign w:val="center"/>
          </w:tcPr>
          <w:p w14:paraId="1AFE76DB"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F225FD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54C2878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5D52A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1DD1BA0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11DB9B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30DD03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29D6BD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2E30087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03C10BC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1FEDAF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735AD984" w14:textId="77777777" w:rsidTr="00341FA4">
        <w:trPr>
          <w:trHeight w:val="58"/>
        </w:trPr>
        <w:tc>
          <w:tcPr>
            <w:tcW w:w="2425" w:type="dxa"/>
            <w:noWrap/>
            <w:vAlign w:val="center"/>
          </w:tcPr>
          <w:p w14:paraId="0FA6D603"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Turkey</w:t>
            </w:r>
          </w:p>
        </w:tc>
        <w:tc>
          <w:tcPr>
            <w:tcW w:w="810" w:type="dxa"/>
            <w:noWrap/>
            <w:vAlign w:val="center"/>
          </w:tcPr>
          <w:p w14:paraId="0E6CEF8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42D0D7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4F6A73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41E7B8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18C13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5E633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0B55C0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3D84B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4BC4EA1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5C55A4F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5CA6501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74978D21" w14:textId="77777777" w:rsidTr="00341FA4">
        <w:trPr>
          <w:trHeight w:val="58"/>
        </w:trPr>
        <w:tc>
          <w:tcPr>
            <w:tcW w:w="2425" w:type="dxa"/>
            <w:noWrap/>
            <w:vAlign w:val="center"/>
          </w:tcPr>
          <w:p w14:paraId="7F579D6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Uganda</w:t>
            </w:r>
          </w:p>
        </w:tc>
        <w:tc>
          <w:tcPr>
            <w:tcW w:w="810" w:type="dxa"/>
            <w:noWrap/>
            <w:vAlign w:val="center"/>
          </w:tcPr>
          <w:p w14:paraId="5F3D78F7"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545676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141731A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58D844C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7BD29AB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59857EC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715E33B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45F405D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3D91193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028051F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0FD4DFB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73E34513" w14:textId="77777777" w:rsidTr="00341FA4">
        <w:trPr>
          <w:trHeight w:val="58"/>
        </w:trPr>
        <w:tc>
          <w:tcPr>
            <w:tcW w:w="2425" w:type="dxa"/>
            <w:noWrap/>
            <w:vAlign w:val="center"/>
          </w:tcPr>
          <w:p w14:paraId="750E226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Ukraine</w:t>
            </w:r>
          </w:p>
        </w:tc>
        <w:tc>
          <w:tcPr>
            <w:tcW w:w="810" w:type="dxa"/>
            <w:noWrap/>
            <w:vAlign w:val="center"/>
          </w:tcPr>
          <w:p w14:paraId="3A4B77C1"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7C3DFDF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714467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6842E4F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957181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4D434EC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2A329CE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72BB58D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184BE5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32B7194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3550B2A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0F1DE65" w14:textId="77777777" w:rsidTr="00341FA4">
        <w:trPr>
          <w:trHeight w:val="58"/>
        </w:trPr>
        <w:tc>
          <w:tcPr>
            <w:tcW w:w="2425" w:type="dxa"/>
            <w:noWrap/>
            <w:vAlign w:val="center"/>
          </w:tcPr>
          <w:p w14:paraId="70DDECE0"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Arab Emirates</w:t>
            </w:r>
          </w:p>
        </w:tc>
        <w:tc>
          <w:tcPr>
            <w:tcW w:w="810" w:type="dxa"/>
            <w:noWrap/>
            <w:vAlign w:val="center"/>
          </w:tcPr>
          <w:p w14:paraId="0CD53AB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B39991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BB35D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4B16D66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462D3F7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50E945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202598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5D486CD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3E836C30"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52DA343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1813215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5846E6EF" w14:textId="77777777" w:rsidTr="00341FA4">
        <w:trPr>
          <w:trHeight w:val="58"/>
        </w:trPr>
        <w:tc>
          <w:tcPr>
            <w:tcW w:w="2425" w:type="dxa"/>
            <w:noWrap/>
            <w:vAlign w:val="center"/>
          </w:tcPr>
          <w:p w14:paraId="49ED847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Kingdom</w:t>
            </w:r>
          </w:p>
        </w:tc>
        <w:tc>
          <w:tcPr>
            <w:tcW w:w="810" w:type="dxa"/>
            <w:noWrap/>
            <w:vAlign w:val="center"/>
          </w:tcPr>
          <w:p w14:paraId="380060F0"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193B38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1A5A06F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0AC95CC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69F88AE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7EF6A5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57411A9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77A56E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208214A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395E975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7CE0D48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64ADD1E7" w14:textId="77777777" w:rsidTr="00341FA4">
        <w:trPr>
          <w:trHeight w:val="58"/>
        </w:trPr>
        <w:tc>
          <w:tcPr>
            <w:tcW w:w="2425" w:type="dxa"/>
            <w:noWrap/>
            <w:vAlign w:val="center"/>
          </w:tcPr>
          <w:p w14:paraId="33164434"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United States of America</w:t>
            </w:r>
          </w:p>
        </w:tc>
        <w:tc>
          <w:tcPr>
            <w:tcW w:w="810" w:type="dxa"/>
            <w:noWrap/>
            <w:vAlign w:val="center"/>
          </w:tcPr>
          <w:p w14:paraId="78434F83"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494E3F8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59E7663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1D4966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23E1EBD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2D2298D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234E26E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0836571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27B8B10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736D1E6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3C35529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7BF35E41" w14:textId="77777777" w:rsidTr="00341FA4">
        <w:trPr>
          <w:trHeight w:val="58"/>
        </w:trPr>
        <w:tc>
          <w:tcPr>
            <w:tcW w:w="2425" w:type="dxa"/>
            <w:noWrap/>
            <w:vAlign w:val="center"/>
          </w:tcPr>
          <w:p w14:paraId="7B5A7876"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Uruguay</w:t>
            </w:r>
          </w:p>
        </w:tc>
        <w:tc>
          <w:tcPr>
            <w:tcW w:w="810" w:type="dxa"/>
            <w:noWrap/>
            <w:vAlign w:val="center"/>
          </w:tcPr>
          <w:p w14:paraId="58CC3622"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2D45AC84"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170" w:type="dxa"/>
            <w:noWrap/>
            <w:vAlign w:val="center"/>
          </w:tcPr>
          <w:p w14:paraId="64F8089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2.9%</w:t>
            </w:r>
          </w:p>
        </w:tc>
        <w:tc>
          <w:tcPr>
            <w:tcW w:w="1170" w:type="dxa"/>
            <w:noWrap/>
            <w:vAlign w:val="center"/>
          </w:tcPr>
          <w:p w14:paraId="1A6E4B0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4.7%</w:t>
            </w:r>
          </w:p>
        </w:tc>
        <w:tc>
          <w:tcPr>
            <w:tcW w:w="1170" w:type="dxa"/>
            <w:noWrap/>
            <w:vAlign w:val="center"/>
          </w:tcPr>
          <w:p w14:paraId="1440C13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4.0%</w:t>
            </w:r>
          </w:p>
        </w:tc>
        <w:tc>
          <w:tcPr>
            <w:tcW w:w="1170" w:type="dxa"/>
            <w:noWrap/>
            <w:vAlign w:val="center"/>
          </w:tcPr>
          <w:p w14:paraId="1340BF2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00" w:type="dxa"/>
            <w:noWrap/>
            <w:vAlign w:val="center"/>
          </w:tcPr>
          <w:p w14:paraId="35F3390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990" w:type="dxa"/>
            <w:noWrap/>
            <w:vAlign w:val="center"/>
          </w:tcPr>
          <w:p w14:paraId="4EDEA76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5.1%</w:t>
            </w:r>
          </w:p>
        </w:tc>
        <w:tc>
          <w:tcPr>
            <w:tcW w:w="1080" w:type="dxa"/>
            <w:noWrap/>
            <w:vAlign w:val="center"/>
          </w:tcPr>
          <w:p w14:paraId="4EC9755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4.8%</w:t>
            </w:r>
          </w:p>
        </w:tc>
        <w:tc>
          <w:tcPr>
            <w:tcW w:w="1260" w:type="dxa"/>
            <w:gridSpan w:val="2"/>
            <w:noWrap/>
            <w:vAlign w:val="center"/>
          </w:tcPr>
          <w:p w14:paraId="21A81AD2"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6.5%</w:t>
            </w:r>
          </w:p>
        </w:tc>
        <w:tc>
          <w:tcPr>
            <w:tcW w:w="1170" w:type="dxa"/>
            <w:noWrap/>
            <w:vAlign w:val="center"/>
          </w:tcPr>
          <w:p w14:paraId="4919C04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5.7%</w:t>
            </w:r>
          </w:p>
        </w:tc>
      </w:tr>
      <w:tr w:rsidR="00E44885" w:rsidRPr="007E7433" w14:paraId="09BFF624" w14:textId="77777777" w:rsidTr="00341FA4">
        <w:trPr>
          <w:trHeight w:val="58"/>
        </w:trPr>
        <w:tc>
          <w:tcPr>
            <w:tcW w:w="2425" w:type="dxa"/>
            <w:noWrap/>
            <w:vAlign w:val="center"/>
          </w:tcPr>
          <w:p w14:paraId="4273CF5C"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Venezuela</w:t>
            </w:r>
          </w:p>
        </w:tc>
        <w:tc>
          <w:tcPr>
            <w:tcW w:w="810" w:type="dxa"/>
            <w:noWrap/>
            <w:vAlign w:val="center"/>
          </w:tcPr>
          <w:p w14:paraId="6FE6DE0D"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06E18C9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15DA4343"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715317B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1BC282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101753C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9F603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1DEF9D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0C7E380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138FE0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6276FC75"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32B4FAA3" w14:textId="77777777" w:rsidTr="00341FA4">
        <w:trPr>
          <w:trHeight w:val="58"/>
        </w:trPr>
        <w:tc>
          <w:tcPr>
            <w:tcW w:w="2425" w:type="dxa"/>
            <w:noWrap/>
            <w:vAlign w:val="center"/>
          </w:tcPr>
          <w:p w14:paraId="24526A31"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Viet Nam</w:t>
            </w:r>
          </w:p>
        </w:tc>
        <w:tc>
          <w:tcPr>
            <w:tcW w:w="810" w:type="dxa"/>
            <w:noWrap/>
            <w:vAlign w:val="center"/>
          </w:tcPr>
          <w:p w14:paraId="08C0AC9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2AA386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3742CAE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186F6AB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055EDEE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39A22A1"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B2F44BD"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0F6D0717"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64B5BDB8"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2B3C16C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3B43CA4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r w:rsidR="00E44885" w:rsidRPr="007E7433" w14:paraId="24175746" w14:textId="77777777" w:rsidTr="00341FA4">
        <w:trPr>
          <w:trHeight w:val="58"/>
        </w:trPr>
        <w:tc>
          <w:tcPr>
            <w:tcW w:w="2425" w:type="dxa"/>
            <w:noWrap/>
            <w:vAlign w:val="center"/>
          </w:tcPr>
          <w:p w14:paraId="6400130F" w14:textId="77777777" w:rsidR="00E44885" w:rsidRPr="007E7433" w:rsidRDefault="00E44885" w:rsidP="00341FA4">
            <w:pPr>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Yemen</w:t>
            </w:r>
          </w:p>
        </w:tc>
        <w:tc>
          <w:tcPr>
            <w:tcW w:w="810" w:type="dxa"/>
            <w:noWrap/>
            <w:vAlign w:val="center"/>
          </w:tcPr>
          <w:p w14:paraId="71E80A1A" w14:textId="77777777" w:rsidR="00E44885" w:rsidRPr="007E7433" w:rsidRDefault="00E44885" w:rsidP="00341FA4">
            <w:pPr>
              <w:jc w:val="right"/>
              <w:rPr>
                <w:rFonts w:asciiTheme="minorBidi" w:eastAsia="Times New Roman" w:hAnsiTheme="minorBidi"/>
                <w:color w:val="000000"/>
                <w:sz w:val="20"/>
                <w:szCs w:val="20"/>
                <w:lang w:eastAsia="en-GB"/>
              </w:rPr>
            </w:pPr>
            <w:r w:rsidRPr="007E7433">
              <w:rPr>
                <w:rFonts w:asciiTheme="minorBidi" w:eastAsia="Times New Roman" w:hAnsiTheme="minorBidi"/>
                <w:color w:val="000000"/>
                <w:sz w:val="20"/>
                <w:szCs w:val="20"/>
                <w:lang w:eastAsia="en-GB"/>
              </w:rPr>
              <w:t>2050</w:t>
            </w:r>
          </w:p>
        </w:tc>
        <w:tc>
          <w:tcPr>
            <w:tcW w:w="1440" w:type="dxa"/>
            <w:noWrap/>
            <w:vAlign w:val="center"/>
          </w:tcPr>
          <w:p w14:paraId="6DD8779C"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1170" w:type="dxa"/>
            <w:noWrap/>
            <w:vAlign w:val="center"/>
          </w:tcPr>
          <w:p w14:paraId="247198BB"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8.4%</w:t>
            </w:r>
          </w:p>
        </w:tc>
        <w:tc>
          <w:tcPr>
            <w:tcW w:w="1170" w:type="dxa"/>
            <w:noWrap/>
            <w:vAlign w:val="center"/>
          </w:tcPr>
          <w:p w14:paraId="34FCF78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10.2%</w:t>
            </w:r>
          </w:p>
        </w:tc>
        <w:tc>
          <w:tcPr>
            <w:tcW w:w="1170" w:type="dxa"/>
            <w:noWrap/>
            <w:vAlign w:val="center"/>
          </w:tcPr>
          <w:p w14:paraId="67B1D03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9.4%</w:t>
            </w:r>
          </w:p>
        </w:tc>
        <w:tc>
          <w:tcPr>
            <w:tcW w:w="1170" w:type="dxa"/>
            <w:noWrap/>
            <w:vAlign w:val="center"/>
          </w:tcPr>
          <w:p w14:paraId="2B8D885A"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00" w:type="dxa"/>
            <w:noWrap/>
            <w:vAlign w:val="center"/>
          </w:tcPr>
          <w:p w14:paraId="6FB4AB46"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10.5%</w:t>
            </w:r>
          </w:p>
        </w:tc>
        <w:tc>
          <w:tcPr>
            <w:tcW w:w="990" w:type="dxa"/>
            <w:noWrap/>
            <w:vAlign w:val="center"/>
          </w:tcPr>
          <w:p w14:paraId="011BA0AF"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11.2%</w:t>
            </w:r>
          </w:p>
        </w:tc>
        <w:tc>
          <w:tcPr>
            <w:tcW w:w="1080" w:type="dxa"/>
            <w:noWrap/>
            <w:vAlign w:val="center"/>
          </w:tcPr>
          <w:p w14:paraId="1BEFFD9E"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260" w:type="dxa"/>
            <w:gridSpan w:val="2"/>
            <w:noWrap/>
            <w:vAlign w:val="center"/>
          </w:tcPr>
          <w:p w14:paraId="60E15809" w14:textId="77777777" w:rsidR="00E44885" w:rsidRPr="007E7433" w:rsidRDefault="00E44885" w:rsidP="00341FA4">
            <w:pPr>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11.5%</w:t>
            </w:r>
          </w:p>
        </w:tc>
        <w:tc>
          <w:tcPr>
            <w:tcW w:w="1170" w:type="dxa"/>
            <w:noWrap/>
            <w:vAlign w:val="center"/>
          </w:tcPr>
          <w:p w14:paraId="3FFB3B1B" w14:textId="77777777" w:rsidR="00E44885" w:rsidRPr="007E7433" w:rsidRDefault="00E44885" w:rsidP="00341FA4">
            <w:pPr>
              <w:keepNext/>
              <w:jc w:val="right"/>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11.4%</w:t>
            </w:r>
          </w:p>
        </w:tc>
      </w:tr>
    </w:tbl>
    <w:p w14:paraId="2E7BD174" w14:textId="77777777" w:rsidR="00E44885" w:rsidRPr="007E7433" w:rsidRDefault="00E44885" w:rsidP="00E44885">
      <w:pPr>
        <w:rPr>
          <w:rFonts w:asciiTheme="minorBidi" w:hAnsiTheme="minorBidi"/>
          <w:b/>
          <w:bCs/>
          <w:sz w:val="20"/>
          <w:szCs w:val="20"/>
          <w:lang w:val="en-US"/>
        </w:rPr>
        <w:sectPr w:rsidR="00E44885" w:rsidRPr="007E7433" w:rsidSect="00E44885">
          <w:pgSz w:w="15840" w:h="12240" w:orient="landscape"/>
          <w:pgMar w:top="1440" w:right="1440" w:bottom="1440" w:left="1440" w:header="720" w:footer="720" w:gutter="0"/>
          <w:cols w:space="720"/>
          <w:docGrid w:linePitch="360"/>
        </w:sectPr>
      </w:pPr>
    </w:p>
    <w:p w14:paraId="5F1F0B62" w14:textId="0B5BDFEF" w:rsidR="00E44885" w:rsidRPr="007E7433" w:rsidRDefault="00E44885" w:rsidP="00E44885">
      <w:pPr>
        <w:pStyle w:val="Caption"/>
        <w:rPr>
          <w:rFonts w:asciiTheme="minorBidi" w:hAnsiTheme="minorBidi"/>
          <w:b w:val="0"/>
          <w:bCs/>
          <w:color w:val="auto"/>
          <w:sz w:val="20"/>
          <w:szCs w:val="20"/>
        </w:rPr>
      </w:pPr>
      <w:r w:rsidRPr="007E7433">
        <w:rPr>
          <w:rFonts w:asciiTheme="minorBidi" w:hAnsiTheme="minorBidi"/>
          <w:color w:val="auto"/>
          <w:sz w:val="20"/>
          <w:szCs w:val="20"/>
        </w:rPr>
        <w:lastRenderedPageBreak/>
        <w:t>Table S2:</w:t>
      </w:r>
      <w:r w:rsidRPr="007E7433">
        <w:rPr>
          <w:rFonts w:asciiTheme="minorBidi" w:hAnsiTheme="minorBidi"/>
          <w:sz w:val="20"/>
          <w:szCs w:val="20"/>
        </w:rPr>
        <w:t xml:space="preserve"> </w:t>
      </w:r>
      <w:r w:rsidRPr="007E7433">
        <w:rPr>
          <w:rFonts w:asciiTheme="minorBidi" w:hAnsiTheme="minorBidi"/>
          <w:b w:val="0"/>
          <w:bCs/>
          <w:color w:val="auto"/>
          <w:sz w:val="20"/>
          <w:szCs w:val="20"/>
        </w:rPr>
        <w:t>Countries included in GCAM v7.0 and their regional aggregation in the study</w:t>
      </w:r>
    </w:p>
    <w:tbl>
      <w:tblPr>
        <w:tblStyle w:val="TableGridLight"/>
        <w:tblW w:w="9360" w:type="dxa"/>
        <w:tblInd w:w="108" w:type="dxa"/>
        <w:tblLook w:val="04A0" w:firstRow="1" w:lastRow="0" w:firstColumn="1" w:lastColumn="0" w:noHBand="0" w:noVBand="1"/>
      </w:tblPr>
      <w:tblGrid>
        <w:gridCol w:w="2430"/>
        <w:gridCol w:w="6930"/>
      </w:tblGrid>
      <w:tr w:rsidR="00E44885" w:rsidRPr="007E7433" w14:paraId="7DEE6068" w14:textId="77777777" w:rsidTr="00341FA4">
        <w:trPr>
          <w:trHeight w:val="332"/>
          <w:tblHeader/>
        </w:trPr>
        <w:tc>
          <w:tcPr>
            <w:tcW w:w="2430" w:type="dxa"/>
            <w:shd w:val="clear" w:color="auto" w:fill="D1D1D1" w:themeFill="background2" w:themeFillShade="E6"/>
          </w:tcPr>
          <w:p w14:paraId="450489F0" w14:textId="77777777" w:rsidR="00E44885" w:rsidRPr="007E7433" w:rsidRDefault="00E44885" w:rsidP="00341FA4">
            <w:pPr>
              <w:spacing w:line="276" w:lineRule="auto"/>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Aggregated Region</w:t>
            </w:r>
          </w:p>
        </w:tc>
        <w:tc>
          <w:tcPr>
            <w:tcW w:w="6930" w:type="dxa"/>
            <w:shd w:val="clear" w:color="auto" w:fill="D1D1D1" w:themeFill="background2" w:themeFillShade="E6"/>
          </w:tcPr>
          <w:p w14:paraId="5A2CA623" w14:textId="77777777" w:rsidR="00E44885" w:rsidRPr="007E7433" w:rsidRDefault="00E44885" w:rsidP="00341FA4">
            <w:pPr>
              <w:spacing w:line="276" w:lineRule="auto"/>
              <w:jc w:val="both"/>
              <w:rPr>
                <w:rFonts w:asciiTheme="minorBidi" w:eastAsia="Times New Roman" w:hAnsiTheme="minorBidi"/>
                <w:b/>
                <w:bCs/>
                <w:sz w:val="20"/>
                <w:szCs w:val="20"/>
                <w:lang w:eastAsia="en-GB"/>
              </w:rPr>
            </w:pPr>
            <w:r w:rsidRPr="007E7433">
              <w:rPr>
                <w:rFonts w:asciiTheme="minorBidi" w:eastAsia="Times New Roman" w:hAnsiTheme="minorBidi"/>
                <w:b/>
                <w:bCs/>
                <w:sz w:val="20"/>
                <w:szCs w:val="20"/>
                <w:lang w:eastAsia="en-GB"/>
              </w:rPr>
              <w:t>Countries</w:t>
            </w:r>
          </w:p>
        </w:tc>
      </w:tr>
      <w:tr w:rsidR="00E44885" w:rsidRPr="007E7433" w14:paraId="2C8C7BC0" w14:textId="77777777" w:rsidTr="00341FA4">
        <w:trPr>
          <w:trHeight w:val="737"/>
        </w:trPr>
        <w:tc>
          <w:tcPr>
            <w:tcW w:w="2430" w:type="dxa"/>
          </w:tcPr>
          <w:p w14:paraId="3CF571DD" w14:textId="77777777" w:rsidR="00E44885" w:rsidRPr="007E7433" w:rsidRDefault="00E44885" w:rsidP="00341FA4">
            <w:pPr>
              <w:spacing w:line="276" w:lineRule="auto"/>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Africa</w:t>
            </w:r>
          </w:p>
        </w:tc>
        <w:tc>
          <w:tcPr>
            <w:tcW w:w="6930" w:type="dxa"/>
          </w:tcPr>
          <w:p w14:paraId="2F1DFD55" w14:textId="77777777" w:rsidR="00E44885" w:rsidRPr="007E7433" w:rsidRDefault="00E44885" w:rsidP="00341FA4">
            <w:pPr>
              <w:jc w:val="both"/>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Algeria, Angola, Benin, Botswana, Burkina Faso, Burundi, Cameroon, Cape Verde, Central African Republic, Chad, Comoros, Congo, Cote d’Ivoire, Democratic Republic of the Congo, Djibouti, Egypt, Equatorial Guinea, Eritrea, Ethiopia, Gabon, Gambia, Ghana, Guinea, Guinea-Bissau, Kenya, Lesotho, Liberia, Libya, Madagascar, Malawi, Mali, Mauritania, Mauritius, Morocco, Mozambique, Namibia, Niger, Nigeria, Reunion, Rwanda, Sao Tome and Principe, Senegal, Sierra Leone, Somalia, South Africa, Sudan, Swaziland, Tanzania, Togo, Tunisia, Uganda, Western Sahara, Zambia, Zimbabwe</w:t>
            </w:r>
          </w:p>
        </w:tc>
      </w:tr>
      <w:tr w:rsidR="00E44885" w:rsidRPr="007E7433" w14:paraId="2E8EDF73" w14:textId="77777777" w:rsidTr="00341FA4">
        <w:trPr>
          <w:trHeight w:val="397"/>
        </w:trPr>
        <w:tc>
          <w:tcPr>
            <w:tcW w:w="2430" w:type="dxa"/>
          </w:tcPr>
          <w:p w14:paraId="24742E5F" w14:textId="77777777" w:rsidR="00E44885" w:rsidRPr="007E7433" w:rsidRDefault="00E44885" w:rsidP="00341FA4">
            <w:pPr>
              <w:spacing w:line="276" w:lineRule="auto"/>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China</w:t>
            </w:r>
          </w:p>
        </w:tc>
        <w:tc>
          <w:tcPr>
            <w:tcW w:w="6930" w:type="dxa"/>
          </w:tcPr>
          <w:p w14:paraId="1823C024" w14:textId="77777777" w:rsidR="00E44885" w:rsidRPr="007E7433" w:rsidRDefault="00E44885" w:rsidP="00341FA4">
            <w:pPr>
              <w:spacing w:line="276" w:lineRule="auto"/>
              <w:jc w:val="both"/>
              <w:rPr>
                <w:rFonts w:asciiTheme="minorBidi" w:eastAsia="Times New Roman" w:hAnsiTheme="minorBidi"/>
                <w:sz w:val="20"/>
                <w:szCs w:val="20"/>
                <w:lang w:val="es-ES" w:eastAsia="en-GB"/>
              </w:rPr>
            </w:pPr>
            <w:r w:rsidRPr="007E7433">
              <w:rPr>
                <w:rFonts w:asciiTheme="minorBidi" w:eastAsia="Times New Roman" w:hAnsiTheme="minorBidi"/>
                <w:sz w:val="20"/>
                <w:szCs w:val="20"/>
                <w:lang w:val="es-ES" w:eastAsia="en-GB"/>
              </w:rPr>
              <w:t>China</w:t>
            </w:r>
          </w:p>
        </w:tc>
      </w:tr>
      <w:tr w:rsidR="00E44885" w:rsidRPr="007E7433" w14:paraId="2C9D3908" w14:textId="77777777" w:rsidTr="00341FA4">
        <w:trPr>
          <w:trHeight w:val="397"/>
        </w:trPr>
        <w:tc>
          <w:tcPr>
            <w:tcW w:w="2430" w:type="dxa"/>
          </w:tcPr>
          <w:p w14:paraId="3A1F055C" w14:textId="77777777" w:rsidR="00E44885" w:rsidRPr="007E7433" w:rsidRDefault="00E44885" w:rsidP="00341FA4">
            <w:pPr>
              <w:spacing w:line="276" w:lineRule="auto"/>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India</w:t>
            </w:r>
          </w:p>
        </w:tc>
        <w:tc>
          <w:tcPr>
            <w:tcW w:w="6930" w:type="dxa"/>
          </w:tcPr>
          <w:p w14:paraId="531D784E" w14:textId="77777777" w:rsidR="00E44885" w:rsidRPr="007E7433" w:rsidRDefault="00E44885" w:rsidP="00341FA4">
            <w:pPr>
              <w:spacing w:line="276" w:lineRule="auto"/>
              <w:jc w:val="both"/>
              <w:rPr>
                <w:rFonts w:asciiTheme="minorBidi" w:eastAsia="Times New Roman" w:hAnsiTheme="minorBidi"/>
                <w:sz w:val="20"/>
                <w:szCs w:val="20"/>
                <w:lang w:val="pt-PT" w:eastAsia="en-GB"/>
              </w:rPr>
            </w:pPr>
            <w:r w:rsidRPr="007E7433">
              <w:rPr>
                <w:rFonts w:asciiTheme="minorBidi" w:eastAsia="Times New Roman" w:hAnsiTheme="minorBidi"/>
                <w:sz w:val="20"/>
                <w:szCs w:val="20"/>
                <w:lang w:eastAsia="en-GB"/>
              </w:rPr>
              <w:t>India</w:t>
            </w:r>
          </w:p>
        </w:tc>
      </w:tr>
      <w:tr w:rsidR="00E44885" w:rsidRPr="0059276C" w14:paraId="2CF49C53" w14:textId="77777777" w:rsidTr="00341FA4">
        <w:trPr>
          <w:trHeight w:val="737"/>
        </w:trPr>
        <w:tc>
          <w:tcPr>
            <w:tcW w:w="2430" w:type="dxa"/>
          </w:tcPr>
          <w:p w14:paraId="26A1A294" w14:textId="77777777" w:rsidR="00E44885" w:rsidRPr="007E7433" w:rsidRDefault="00E44885" w:rsidP="00341FA4">
            <w:pPr>
              <w:spacing w:line="276" w:lineRule="auto"/>
              <w:rPr>
                <w:rFonts w:asciiTheme="minorBidi" w:eastAsia="Times New Roman" w:hAnsiTheme="minorBidi"/>
                <w:sz w:val="20"/>
                <w:szCs w:val="20"/>
                <w:lang w:val="pt-PT" w:eastAsia="en-GB"/>
              </w:rPr>
            </w:pPr>
            <w:proofErr w:type="spellStart"/>
            <w:r w:rsidRPr="007E7433">
              <w:rPr>
                <w:rFonts w:asciiTheme="minorBidi" w:eastAsia="Times New Roman" w:hAnsiTheme="minorBidi"/>
                <w:sz w:val="20"/>
                <w:szCs w:val="20"/>
                <w:lang w:val="pt-PT" w:eastAsia="en-GB"/>
              </w:rPr>
              <w:t>Latin</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America</w:t>
            </w:r>
            <w:proofErr w:type="spellEnd"/>
          </w:p>
        </w:tc>
        <w:tc>
          <w:tcPr>
            <w:tcW w:w="6930" w:type="dxa"/>
          </w:tcPr>
          <w:p w14:paraId="21E6C3DC" w14:textId="77777777" w:rsidR="00E44885" w:rsidRPr="007E7433" w:rsidRDefault="00E44885" w:rsidP="00341FA4">
            <w:pPr>
              <w:jc w:val="both"/>
              <w:rPr>
                <w:rFonts w:asciiTheme="minorBidi" w:eastAsia="Times New Roman" w:hAnsiTheme="minorBidi"/>
                <w:sz w:val="20"/>
                <w:szCs w:val="20"/>
                <w:lang w:val="pt-PT" w:eastAsia="en-GB"/>
              </w:rPr>
            </w:pPr>
            <w:proofErr w:type="spellStart"/>
            <w:r w:rsidRPr="007E7433">
              <w:rPr>
                <w:rFonts w:asciiTheme="minorBidi" w:eastAsia="Times New Roman" w:hAnsiTheme="minorBidi"/>
                <w:sz w:val="20"/>
                <w:szCs w:val="20"/>
                <w:lang w:val="pt-PT" w:eastAsia="en-GB"/>
              </w:rPr>
              <w:t>Anguilla</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Antigua</w:t>
            </w:r>
            <w:proofErr w:type="spellEnd"/>
            <w:r w:rsidRPr="007E7433">
              <w:rPr>
                <w:rFonts w:asciiTheme="minorBidi" w:eastAsia="Times New Roman" w:hAnsiTheme="minorBidi"/>
                <w:sz w:val="20"/>
                <w:szCs w:val="20"/>
                <w:lang w:val="pt-PT" w:eastAsia="en-GB"/>
              </w:rPr>
              <w:t xml:space="preserve"> &amp; Barbuda, Argentina, Aruba, Bahamas, Barbados, Belize, Bermuda, </w:t>
            </w:r>
            <w:proofErr w:type="spellStart"/>
            <w:r w:rsidRPr="007E7433">
              <w:rPr>
                <w:rFonts w:asciiTheme="minorBidi" w:eastAsia="Times New Roman" w:hAnsiTheme="minorBidi"/>
                <w:sz w:val="20"/>
                <w:szCs w:val="20"/>
                <w:lang w:val="pt-PT" w:eastAsia="en-GB"/>
              </w:rPr>
              <w:t>Bolivia</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Brazil</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Cayman</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Islands</w:t>
            </w:r>
            <w:proofErr w:type="spellEnd"/>
            <w:r w:rsidRPr="007E7433">
              <w:rPr>
                <w:rFonts w:asciiTheme="minorBidi" w:eastAsia="Times New Roman" w:hAnsiTheme="minorBidi"/>
                <w:sz w:val="20"/>
                <w:szCs w:val="20"/>
                <w:lang w:val="pt-PT" w:eastAsia="en-GB"/>
              </w:rPr>
              <w:t xml:space="preserve">, Chile, </w:t>
            </w:r>
            <w:proofErr w:type="spellStart"/>
            <w:r w:rsidRPr="007E7433">
              <w:rPr>
                <w:rFonts w:asciiTheme="minorBidi" w:eastAsia="Times New Roman" w:hAnsiTheme="minorBidi"/>
                <w:sz w:val="20"/>
                <w:szCs w:val="20"/>
                <w:lang w:val="pt-PT" w:eastAsia="en-GB"/>
              </w:rPr>
              <w:t>Colombia</w:t>
            </w:r>
            <w:proofErr w:type="spellEnd"/>
            <w:r w:rsidRPr="007E7433">
              <w:rPr>
                <w:rFonts w:asciiTheme="minorBidi" w:eastAsia="Times New Roman" w:hAnsiTheme="minorBidi"/>
                <w:sz w:val="20"/>
                <w:szCs w:val="20"/>
                <w:lang w:val="pt-PT" w:eastAsia="en-GB"/>
              </w:rPr>
              <w:t xml:space="preserve">, Costa Rica, Cuba, Dominica, </w:t>
            </w:r>
            <w:proofErr w:type="spellStart"/>
            <w:r w:rsidRPr="007E7433">
              <w:rPr>
                <w:rFonts w:asciiTheme="minorBidi" w:eastAsia="Times New Roman" w:hAnsiTheme="minorBidi"/>
                <w:sz w:val="20"/>
                <w:szCs w:val="20"/>
                <w:lang w:val="pt-PT" w:eastAsia="en-GB"/>
              </w:rPr>
              <w:t>Dominican</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Republic</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Ecuador</w:t>
            </w:r>
            <w:proofErr w:type="spellEnd"/>
            <w:r w:rsidRPr="007E7433">
              <w:rPr>
                <w:rFonts w:asciiTheme="minorBidi" w:eastAsia="Times New Roman" w:hAnsiTheme="minorBidi"/>
                <w:sz w:val="20"/>
                <w:szCs w:val="20"/>
                <w:lang w:val="pt-PT" w:eastAsia="en-GB"/>
              </w:rPr>
              <w:t xml:space="preserve">, El Salvador, </w:t>
            </w:r>
            <w:proofErr w:type="spellStart"/>
            <w:r w:rsidRPr="007E7433">
              <w:rPr>
                <w:rFonts w:asciiTheme="minorBidi" w:eastAsia="Times New Roman" w:hAnsiTheme="minorBidi"/>
                <w:sz w:val="20"/>
                <w:szCs w:val="20"/>
                <w:lang w:val="pt-PT" w:eastAsia="en-GB"/>
              </w:rPr>
              <w:t>French</w:t>
            </w:r>
            <w:proofErr w:type="spellEnd"/>
            <w:r w:rsidRPr="007E7433">
              <w:rPr>
                <w:rFonts w:asciiTheme="minorBidi" w:eastAsia="Times New Roman" w:hAnsiTheme="minorBidi"/>
                <w:sz w:val="20"/>
                <w:szCs w:val="20"/>
                <w:lang w:val="pt-PT" w:eastAsia="en-GB"/>
              </w:rPr>
              <w:t xml:space="preserve"> Guiana, Grenada, </w:t>
            </w:r>
            <w:proofErr w:type="spellStart"/>
            <w:r w:rsidRPr="007E7433">
              <w:rPr>
                <w:rFonts w:asciiTheme="minorBidi" w:eastAsia="Times New Roman" w:hAnsiTheme="minorBidi"/>
                <w:sz w:val="20"/>
                <w:szCs w:val="20"/>
                <w:lang w:val="pt-PT" w:eastAsia="en-GB"/>
              </w:rPr>
              <w:t>Guadeloupe</w:t>
            </w:r>
            <w:proofErr w:type="spellEnd"/>
            <w:r w:rsidRPr="007E7433">
              <w:rPr>
                <w:rFonts w:asciiTheme="minorBidi" w:eastAsia="Times New Roman" w:hAnsiTheme="minorBidi"/>
                <w:sz w:val="20"/>
                <w:szCs w:val="20"/>
                <w:lang w:val="pt-PT" w:eastAsia="en-GB"/>
              </w:rPr>
              <w:t xml:space="preserve">, Guatemala, </w:t>
            </w:r>
            <w:proofErr w:type="spellStart"/>
            <w:r w:rsidRPr="007E7433">
              <w:rPr>
                <w:rFonts w:asciiTheme="minorBidi" w:eastAsia="Times New Roman" w:hAnsiTheme="minorBidi"/>
                <w:sz w:val="20"/>
                <w:szCs w:val="20"/>
                <w:lang w:val="pt-PT" w:eastAsia="en-GB"/>
              </w:rPr>
              <w:t>Guyana</w:t>
            </w:r>
            <w:proofErr w:type="spellEnd"/>
            <w:r w:rsidRPr="007E7433">
              <w:rPr>
                <w:rFonts w:asciiTheme="minorBidi" w:eastAsia="Times New Roman" w:hAnsiTheme="minorBidi"/>
                <w:sz w:val="20"/>
                <w:szCs w:val="20"/>
                <w:lang w:val="pt-PT" w:eastAsia="en-GB"/>
              </w:rPr>
              <w:t xml:space="preserve">, Haiti, Honduras, Jamaica, </w:t>
            </w:r>
            <w:proofErr w:type="spellStart"/>
            <w:r w:rsidRPr="007E7433">
              <w:rPr>
                <w:rFonts w:asciiTheme="minorBidi" w:eastAsia="Times New Roman" w:hAnsiTheme="minorBidi"/>
                <w:sz w:val="20"/>
                <w:szCs w:val="20"/>
                <w:lang w:val="pt-PT" w:eastAsia="en-GB"/>
              </w:rPr>
              <w:t>Martinique</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Mexico</w:t>
            </w:r>
            <w:proofErr w:type="spellEnd"/>
            <w:r w:rsidRPr="007E7433">
              <w:rPr>
                <w:rFonts w:asciiTheme="minorBidi" w:eastAsia="Times New Roman" w:hAnsiTheme="minorBidi"/>
                <w:sz w:val="20"/>
                <w:szCs w:val="20"/>
                <w:lang w:val="pt-PT" w:eastAsia="en-GB"/>
              </w:rPr>
              <w:t xml:space="preserve">, Montserrat, </w:t>
            </w:r>
            <w:proofErr w:type="spellStart"/>
            <w:r w:rsidRPr="007E7433">
              <w:rPr>
                <w:rFonts w:asciiTheme="minorBidi" w:eastAsia="Times New Roman" w:hAnsiTheme="minorBidi"/>
                <w:sz w:val="20"/>
                <w:szCs w:val="20"/>
                <w:lang w:val="pt-PT" w:eastAsia="en-GB"/>
              </w:rPr>
              <w:t>Netherlands</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Antilles</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Nicaragua</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Panama</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Paraguay</w:t>
            </w:r>
            <w:proofErr w:type="spellEnd"/>
            <w:r w:rsidRPr="007E7433">
              <w:rPr>
                <w:rFonts w:asciiTheme="minorBidi" w:eastAsia="Times New Roman" w:hAnsiTheme="minorBidi"/>
                <w:sz w:val="20"/>
                <w:szCs w:val="20"/>
                <w:lang w:val="pt-PT" w:eastAsia="en-GB"/>
              </w:rPr>
              <w:t xml:space="preserve">, Peru, Saint </w:t>
            </w:r>
            <w:proofErr w:type="spellStart"/>
            <w:r w:rsidRPr="007E7433">
              <w:rPr>
                <w:rFonts w:asciiTheme="minorBidi" w:eastAsia="Times New Roman" w:hAnsiTheme="minorBidi"/>
                <w:sz w:val="20"/>
                <w:szCs w:val="20"/>
                <w:lang w:val="pt-PT" w:eastAsia="en-GB"/>
              </w:rPr>
              <w:t>Kitts</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and</w:t>
            </w:r>
            <w:proofErr w:type="spellEnd"/>
            <w:r w:rsidRPr="007E7433">
              <w:rPr>
                <w:rFonts w:asciiTheme="minorBidi" w:eastAsia="Times New Roman" w:hAnsiTheme="minorBidi"/>
                <w:sz w:val="20"/>
                <w:szCs w:val="20"/>
                <w:lang w:val="pt-PT" w:eastAsia="en-GB"/>
              </w:rPr>
              <w:t xml:space="preserve"> Nevis, Saint </w:t>
            </w:r>
            <w:proofErr w:type="spellStart"/>
            <w:r w:rsidRPr="007E7433">
              <w:rPr>
                <w:rFonts w:asciiTheme="minorBidi" w:eastAsia="Times New Roman" w:hAnsiTheme="minorBidi"/>
                <w:sz w:val="20"/>
                <w:szCs w:val="20"/>
                <w:lang w:val="pt-PT" w:eastAsia="en-GB"/>
              </w:rPr>
              <w:t>Lucia</w:t>
            </w:r>
            <w:proofErr w:type="spellEnd"/>
            <w:r w:rsidRPr="007E7433">
              <w:rPr>
                <w:rFonts w:asciiTheme="minorBidi" w:eastAsia="Times New Roman" w:hAnsiTheme="minorBidi"/>
                <w:sz w:val="20"/>
                <w:szCs w:val="20"/>
                <w:lang w:val="pt-PT" w:eastAsia="en-GB"/>
              </w:rPr>
              <w:t xml:space="preserve">, Saint Vincent </w:t>
            </w:r>
            <w:proofErr w:type="spellStart"/>
            <w:r w:rsidRPr="007E7433">
              <w:rPr>
                <w:rFonts w:asciiTheme="minorBidi" w:eastAsia="Times New Roman" w:hAnsiTheme="minorBidi"/>
                <w:sz w:val="20"/>
                <w:szCs w:val="20"/>
                <w:lang w:val="pt-PT" w:eastAsia="en-GB"/>
              </w:rPr>
              <w:t>and</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the</w:t>
            </w:r>
            <w:proofErr w:type="spellEnd"/>
            <w:r w:rsidRPr="007E7433">
              <w:rPr>
                <w:rFonts w:asciiTheme="minorBidi" w:eastAsia="Times New Roman" w:hAnsiTheme="minorBidi"/>
                <w:sz w:val="20"/>
                <w:szCs w:val="20"/>
                <w:lang w:val="pt-PT" w:eastAsia="en-GB"/>
              </w:rPr>
              <w:t xml:space="preserve"> </w:t>
            </w:r>
            <w:proofErr w:type="spellStart"/>
            <w:r w:rsidRPr="007E7433">
              <w:rPr>
                <w:rFonts w:asciiTheme="minorBidi" w:eastAsia="Times New Roman" w:hAnsiTheme="minorBidi"/>
                <w:sz w:val="20"/>
                <w:szCs w:val="20"/>
                <w:lang w:val="pt-PT" w:eastAsia="en-GB"/>
              </w:rPr>
              <w:t>Grenadines</w:t>
            </w:r>
            <w:proofErr w:type="spellEnd"/>
            <w:r w:rsidRPr="007E7433">
              <w:rPr>
                <w:rFonts w:asciiTheme="minorBidi" w:eastAsia="Times New Roman" w:hAnsiTheme="minorBidi"/>
                <w:sz w:val="20"/>
                <w:szCs w:val="20"/>
                <w:lang w:val="pt-PT" w:eastAsia="en-GB"/>
              </w:rPr>
              <w:t xml:space="preserve">, Suriname, Trinidad </w:t>
            </w:r>
            <w:proofErr w:type="spellStart"/>
            <w:r w:rsidRPr="007E7433">
              <w:rPr>
                <w:rFonts w:asciiTheme="minorBidi" w:eastAsia="Times New Roman" w:hAnsiTheme="minorBidi"/>
                <w:sz w:val="20"/>
                <w:szCs w:val="20"/>
                <w:lang w:val="pt-PT" w:eastAsia="en-GB"/>
              </w:rPr>
              <w:t>and</w:t>
            </w:r>
            <w:proofErr w:type="spellEnd"/>
            <w:r w:rsidRPr="007E7433">
              <w:rPr>
                <w:rFonts w:asciiTheme="minorBidi" w:eastAsia="Times New Roman" w:hAnsiTheme="minorBidi"/>
                <w:sz w:val="20"/>
                <w:szCs w:val="20"/>
                <w:lang w:val="pt-PT" w:eastAsia="en-GB"/>
              </w:rPr>
              <w:t xml:space="preserve"> Tobago, </w:t>
            </w:r>
            <w:proofErr w:type="spellStart"/>
            <w:r w:rsidRPr="007E7433">
              <w:rPr>
                <w:rFonts w:asciiTheme="minorBidi" w:eastAsia="Times New Roman" w:hAnsiTheme="minorBidi"/>
                <w:sz w:val="20"/>
                <w:szCs w:val="20"/>
                <w:lang w:val="pt-PT" w:eastAsia="en-GB"/>
              </w:rPr>
              <w:t>Uruguay</w:t>
            </w:r>
            <w:proofErr w:type="spellEnd"/>
            <w:r w:rsidRPr="007E7433">
              <w:rPr>
                <w:rFonts w:asciiTheme="minorBidi" w:eastAsia="Times New Roman" w:hAnsiTheme="minorBidi"/>
                <w:sz w:val="20"/>
                <w:szCs w:val="20"/>
                <w:lang w:val="pt-PT" w:eastAsia="en-GB"/>
              </w:rPr>
              <w:t>, Venezuela</w:t>
            </w:r>
          </w:p>
        </w:tc>
      </w:tr>
      <w:tr w:rsidR="00E44885" w:rsidRPr="007E7433" w14:paraId="7409DDBF" w14:textId="77777777" w:rsidTr="00341FA4">
        <w:trPr>
          <w:trHeight w:val="737"/>
        </w:trPr>
        <w:tc>
          <w:tcPr>
            <w:tcW w:w="2430" w:type="dxa"/>
          </w:tcPr>
          <w:p w14:paraId="3F1DE7FB" w14:textId="4112C0F9" w:rsidR="00E44885" w:rsidRPr="007E7433" w:rsidRDefault="0059276C" w:rsidP="00341FA4">
            <w:pPr>
              <w:spacing w:line="276" w:lineRule="auto"/>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South and East Asia (</w:t>
            </w:r>
            <w:proofErr w:type="spellStart"/>
            <w:r w:rsidRPr="007E7433">
              <w:rPr>
                <w:rFonts w:asciiTheme="minorBidi" w:eastAsia="Times New Roman" w:hAnsiTheme="minorBidi"/>
                <w:sz w:val="20"/>
                <w:szCs w:val="20"/>
                <w:lang w:eastAsia="en-GB"/>
              </w:rPr>
              <w:t>S_E_Asia</w:t>
            </w:r>
            <w:proofErr w:type="spellEnd"/>
            <w:r w:rsidRPr="007E7433">
              <w:rPr>
                <w:rFonts w:asciiTheme="minorBidi" w:eastAsia="Times New Roman" w:hAnsiTheme="minorBidi"/>
                <w:sz w:val="20"/>
                <w:szCs w:val="20"/>
                <w:lang w:eastAsia="en-GB"/>
              </w:rPr>
              <w:t>)</w:t>
            </w:r>
          </w:p>
        </w:tc>
        <w:tc>
          <w:tcPr>
            <w:tcW w:w="6930" w:type="dxa"/>
          </w:tcPr>
          <w:p w14:paraId="79595B20" w14:textId="54F3B5BD" w:rsidR="00E44885" w:rsidRPr="007E7433" w:rsidRDefault="00E44885" w:rsidP="00341FA4">
            <w:pPr>
              <w:jc w:val="both"/>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 xml:space="preserve">American Samoa, Bangladesh, Bhutan, Brunei Darussalam, Cambodia, Christmas Island, Cocos (Keeling) Islands, Cook Islands, Federated States of Micronesia, Fiji, French Polynesia, Guam, Kiribati, Lao Peoples Democratic Republic, Malaysia, Maldives, Marshall Islands, Mayotte, Myanmar, Nauru, Nepal, New Caledonia, Niue, Norfolk Island, Northern Mariana Islands, Pacific Islands Trust Territory, Palau, Papua New Guinea, Philippines, Pitcairn Islands, Russian Federation, </w:t>
            </w:r>
            <w:r w:rsidR="008B518C" w:rsidRPr="007E7433">
              <w:rPr>
                <w:rFonts w:asciiTheme="minorBidi" w:eastAsia="Times New Roman" w:hAnsiTheme="minorBidi"/>
                <w:sz w:val="20"/>
                <w:szCs w:val="20"/>
                <w:lang w:eastAsia="en-GB"/>
              </w:rPr>
              <w:t>Turkey</w:t>
            </w:r>
            <w:r w:rsidR="008B518C">
              <w:rPr>
                <w:rFonts w:asciiTheme="minorBidi" w:eastAsia="Times New Roman" w:hAnsiTheme="minorBidi"/>
                <w:sz w:val="20"/>
                <w:szCs w:val="20"/>
                <w:lang w:eastAsia="en-GB"/>
              </w:rPr>
              <w:t xml:space="preserve">, </w:t>
            </w:r>
            <w:r w:rsidRPr="007E7433">
              <w:rPr>
                <w:rFonts w:asciiTheme="minorBidi" w:eastAsia="Times New Roman" w:hAnsiTheme="minorBidi"/>
                <w:sz w:val="20"/>
                <w:szCs w:val="20"/>
                <w:lang w:eastAsia="en-GB"/>
              </w:rPr>
              <w:t>Samoa, Seychelles, Singapore, Solomon Islands, South Korea, Sri Lanka, Taiwan, Thailand, Timor Leste, Tokelau, Tonga, Tuvalu, Vanuatu, Viet Nam</w:t>
            </w:r>
          </w:p>
        </w:tc>
      </w:tr>
      <w:tr w:rsidR="00E44885" w:rsidRPr="007E7433" w14:paraId="77400D4C" w14:textId="77777777" w:rsidTr="00341FA4">
        <w:trPr>
          <w:trHeight w:val="113"/>
        </w:trPr>
        <w:tc>
          <w:tcPr>
            <w:tcW w:w="2430" w:type="dxa"/>
          </w:tcPr>
          <w:p w14:paraId="398CE3CB" w14:textId="0781F9A9" w:rsidR="00E44885" w:rsidRPr="007E7433" w:rsidRDefault="0059276C" w:rsidP="00341FA4">
            <w:pPr>
              <w:spacing w:line="276" w:lineRule="auto"/>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Rest of Asia (</w:t>
            </w:r>
            <w:proofErr w:type="spellStart"/>
            <w:r w:rsidRPr="007E7433">
              <w:rPr>
                <w:rFonts w:asciiTheme="minorBidi" w:eastAsia="Times New Roman" w:hAnsiTheme="minorBidi"/>
                <w:sz w:val="20"/>
                <w:szCs w:val="20"/>
                <w:lang w:eastAsia="en-GB"/>
              </w:rPr>
              <w:t>RoA</w:t>
            </w:r>
            <w:proofErr w:type="spellEnd"/>
            <w:r w:rsidRPr="007E7433">
              <w:rPr>
                <w:rFonts w:asciiTheme="minorBidi" w:eastAsia="Times New Roman" w:hAnsiTheme="minorBidi"/>
                <w:sz w:val="20"/>
                <w:szCs w:val="20"/>
                <w:lang w:eastAsia="en-GB"/>
              </w:rPr>
              <w:t>)</w:t>
            </w:r>
          </w:p>
        </w:tc>
        <w:tc>
          <w:tcPr>
            <w:tcW w:w="6930" w:type="dxa"/>
          </w:tcPr>
          <w:p w14:paraId="6D0BC2E0" w14:textId="131A73AE" w:rsidR="00E44885" w:rsidRPr="007E7433" w:rsidRDefault="00792013" w:rsidP="00341FA4">
            <w:pPr>
              <w:jc w:val="both"/>
              <w:rPr>
                <w:rFonts w:asciiTheme="minorBidi" w:eastAsia="Times New Roman" w:hAnsiTheme="minorBidi"/>
                <w:sz w:val="20"/>
                <w:szCs w:val="20"/>
                <w:lang w:eastAsia="en-GB"/>
              </w:rPr>
            </w:pPr>
            <w:r w:rsidRPr="00792013">
              <w:rPr>
                <w:rFonts w:asciiTheme="minorBidi" w:eastAsia="Times New Roman" w:hAnsiTheme="minorBidi"/>
                <w:sz w:val="20"/>
                <w:szCs w:val="20"/>
                <w:lang w:eastAsia="en-GB"/>
              </w:rPr>
              <w:t>Afghanistan</w:t>
            </w:r>
            <w:r>
              <w:rPr>
                <w:rFonts w:asciiTheme="minorBidi" w:eastAsia="Times New Roman" w:hAnsiTheme="minorBidi"/>
                <w:sz w:val="20"/>
                <w:szCs w:val="20"/>
                <w:lang w:eastAsia="en-GB"/>
              </w:rPr>
              <w:t xml:space="preserve">, </w:t>
            </w:r>
            <w:r w:rsidR="00E44885" w:rsidRPr="007E7433">
              <w:rPr>
                <w:rFonts w:asciiTheme="minorBidi" w:eastAsia="Times New Roman" w:hAnsiTheme="minorBidi"/>
                <w:sz w:val="20"/>
                <w:szCs w:val="20"/>
                <w:lang w:eastAsia="en-GB"/>
              </w:rPr>
              <w:t>Armenia, Azerbaijan, Bahrain, Democratic People’s Republic of Korea, Georgia, Iran, Iraq, Israel, Jordan, Kazakhstan, Kuwait, Kyrgyzstan, Lebanon, Mongolia, Oman, Pakistan, Palestine, Qatar, Russian Federation, Saudi Arabia, South Korea, Syria, Tajikistan, Turkmenistan, United Arab Emirates, Uzbekistan, Yemen</w:t>
            </w:r>
          </w:p>
        </w:tc>
      </w:tr>
      <w:tr w:rsidR="00E44885" w:rsidRPr="007E7433" w14:paraId="56DFFDE1" w14:textId="77777777" w:rsidTr="00341FA4">
        <w:trPr>
          <w:trHeight w:val="1644"/>
        </w:trPr>
        <w:tc>
          <w:tcPr>
            <w:tcW w:w="2430" w:type="dxa"/>
          </w:tcPr>
          <w:p w14:paraId="6F4B1B9C" w14:textId="77777777" w:rsidR="00E44885" w:rsidRPr="007E7433" w:rsidRDefault="00E44885" w:rsidP="00341FA4">
            <w:pPr>
              <w:spacing w:line="276" w:lineRule="auto"/>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West</w:t>
            </w:r>
          </w:p>
        </w:tc>
        <w:tc>
          <w:tcPr>
            <w:tcW w:w="6930" w:type="dxa"/>
          </w:tcPr>
          <w:p w14:paraId="2F6F2B61" w14:textId="0A587EBC" w:rsidR="00E44885" w:rsidRPr="007E7433" w:rsidRDefault="00E44885" w:rsidP="00341FA4">
            <w:pPr>
              <w:jc w:val="both"/>
              <w:rPr>
                <w:rFonts w:asciiTheme="minorBidi" w:eastAsia="Times New Roman" w:hAnsiTheme="minorBidi"/>
                <w:sz w:val="20"/>
                <w:szCs w:val="20"/>
                <w:lang w:eastAsia="en-GB"/>
              </w:rPr>
            </w:pPr>
            <w:r w:rsidRPr="007E7433">
              <w:rPr>
                <w:rFonts w:asciiTheme="minorBidi" w:eastAsia="Times New Roman" w:hAnsiTheme="minorBidi"/>
                <w:sz w:val="20"/>
                <w:szCs w:val="20"/>
                <w:lang w:eastAsia="en-GB"/>
              </w:rPr>
              <w:t>Albania, Andorra, Australia, Austria, Belarus, Belgium, Bosnia and Herzegovina, Bulgaria, Canada, Croatia, Cyprus, Czech Republic, Denmark, Estonia, Finland, France, Germany, Greece, Greenland, Hungary, Iceland, Ireland, Italy, Latvia, Lithuania, Luxembourg, Macedonia, Malta, Moldova, Monaco, Montenegro, Netherlands, New Zealand, Norway, Poland, Portugal, Romania, Serbia, Slovakia, Slovenia, Spain, Sweden, Switzerland, Ukraine, United Kingdom, United States of America</w:t>
            </w:r>
          </w:p>
        </w:tc>
      </w:tr>
    </w:tbl>
    <w:p w14:paraId="6A1B922D" w14:textId="77777777" w:rsidR="00E44885" w:rsidRPr="007E7433" w:rsidRDefault="00E44885" w:rsidP="00E44885">
      <w:pPr>
        <w:rPr>
          <w:rFonts w:asciiTheme="minorBidi" w:hAnsiTheme="minorBidi"/>
          <w:sz w:val="18"/>
          <w:szCs w:val="18"/>
        </w:rPr>
      </w:pPr>
    </w:p>
    <w:p w14:paraId="3EC3C8B3" w14:textId="465EA531" w:rsidR="00E44885" w:rsidRPr="007E7433" w:rsidRDefault="00E44885" w:rsidP="00E44885">
      <w:pPr>
        <w:pStyle w:val="Caption"/>
        <w:rPr>
          <w:rFonts w:asciiTheme="minorBidi" w:hAnsiTheme="minorBidi"/>
          <w:color w:val="auto"/>
          <w:sz w:val="20"/>
          <w:szCs w:val="20"/>
        </w:rPr>
      </w:pPr>
      <w:r w:rsidRPr="007E7433">
        <w:rPr>
          <w:rFonts w:asciiTheme="minorBidi" w:hAnsiTheme="minorBidi"/>
          <w:color w:val="auto"/>
          <w:sz w:val="20"/>
          <w:szCs w:val="20"/>
        </w:rPr>
        <w:t xml:space="preserve">Table S3: </w:t>
      </w:r>
      <w:r w:rsidRPr="007E7433">
        <w:rPr>
          <w:rFonts w:asciiTheme="minorBidi" w:hAnsiTheme="minorBidi"/>
          <w:b w:val="0"/>
          <w:bCs/>
          <w:color w:val="auto"/>
          <w:sz w:val="20"/>
          <w:szCs w:val="20"/>
        </w:rPr>
        <w:t>Windfall profits tax revenue allocation by country</w:t>
      </w:r>
    </w:p>
    <w:tbl>
      <w:tblPr>
        <w:tblStyle w:val="TableGridLight"/>
        <w:tblW w:w="9356" w:type="dxa"/>
        <w:tblInd w:w="108" w:type="dxa"/>
        <w:tblLook w:val="04A0" w:firstRow="1" w:lastRow="0" w:firstColumn="1" w:lastColumn="0" w:noHBand="0" w:noVBand="1"/>
      </w:tblPr>
      <w:tblGrid>
        <w:gridCol w:w="3240"/>
        <w:gridCol w:w="2580"/>
        <w:gridCol w:w="3536"/>
      </w:tblGrid>
      <w:tr w:rsidR="00E44885" w:rsidRPr="003C3345" w14:paraId="4140536C" w14:textId="77777777" w:rsidTr="00341FA4">
        <w:trPr>
          <w:trHeight w:val="339"/>
          <w:tblHeader/>
        </w:trPr>
        <w:tc>
          <w:tcPr>
            <w:tcW w:w="3240" w:type="dxa"/>
            <w:shd w:val="clear" w:color="auto" w:fill="D1D1D1" w:themeFill="background2" w:themeFillShade="E6"/>
            <w:noWrap/>
            <w:hideMark/>
          </w:tcPr>
          <w:p w14:paraId="77F75AA2" w14:textId="77777777" w:rsidR="00E44885" w:rsidRPr="003C3345" w:rsidRDefault="00E44885" w:rsidP="00341FA4">
            <w:pPr>
              <w:rPr>
                <w:rFonts w:asciiTheme="minorBidi" w:eastAsia="Times New Roman" w:hAnsiTheme="minorBidi"/>
                <w:b/>
                <w:bCs/>
                <w:sz w:val="20"/>
                <w:szCs w:val="20"/>
                <w:lang w:eastAsia="en-GB"/>
              </w:rPr>
            </w:pPr>
            <w:r w:rsidRPr="003C3345">
              <w:rPr>
                <w:rFonts w:asciiTheme="minorBidi" w:eastAsia="Times New Roman" w:hAnsiTheme="minorBidi"/>
                <w:b/>
                <w:bCs/>
                <w:sz w:val="20"/>
                <w:szCs w:val="20"/>
                <w:lang w:eastAsia="en-GB"/>
              </w:rPr>
              <w:t>Aggregated Region</w:t>
            </w:r>
          </w:p>
        </w:tc>
        <w:tc>
          <w:tcPr>
            <w:tcW w:w="2580" w:type="dxa"/>
            <w:shd w:val="clear" w:color="auto" w:fill="D1D1D1" w:themeFill="background2" w:themeFillShade="E6"/>
            <w:noWrap/>
            <w:hideMark/>
          </w:tcPr>
          <w:p w14:paraId="675CF05C" w14:textId="77777777" w:rsidR="00E44885" w:rsidRPr="003C3345" w:rsidRDefault="00E44885" w:rsidP="00341FA4">
            <w:pPr>
              <w:rPr>
                <w:rFonts w:asciiTheme="minorBidi" w:eastAsia="Times New Roman" w:hAnsiTheme="minorBidi"/>
                <w:b/>
                <w:bCs/>
                <w:sz w:val="20"/>
                <w:szCs w:val="20"/>
                <w:lang w:eastAsia="en-GB"/>
              </w:rPr>
            </w:pPr>
            <w:r w:rsidRPr="003C3345">
              <w:rPr>
                <w:rFonts w:asciiTheme="minorBidi" w:eastAsia="Times New Roman" w:hAnsiTheme="minorBidi"/>
                <w:b/>
                <w:bCs/>
                <w:sz w:val="20"/>
                <w:szCs w:val="20"/>
                <w:lang w:eastAsia="en-GB"/>
              </w:rPr>
              <w:t>Country</w:t>
            </w:r>
          </w:p>
        </w:tc>
        <w:tc>
          <w:tcPr>
            <w:tcW w:w="3536" w:type="dxa"/>
            <w:shd w:val="clear" w:color="auto" w:fill="D1D1D1" w:themeFill="background2" w:themeFillShade="E6"/>
            <w:noWrap/>
            <w:hideMark/>
          </w:tcPr>
          <w:p w14:paraId="737DEED5" w14:textId="5950D3CC" w:rsidR="00E44885" w:rsidRPr="003C3345" w:rsidRDefault="00E44885" w:rsidP="00341FA4">
            <w:pPr>
              <w:rPr>
                <w:rFonts w:asciiTheme="minorBidi" w:eastAsia="Times New Roman" w:hAnsiTheme="minorBidi"/>
                <w:b/>
                <w:bCs/>
                <w:sz w:val="20"/>
                <w:szCs w:val="20"/>
                <w:lang w:val="en-US" w:eastAsia="en-GB"/>
              </w:rPr>
            </w:pPr>
            <w:r w:rsidRPr="003C3345">
              <w:rPr>
                <w:rFonts w:asciiTheme="minorBidi" w:eastAsia="Times New Roman" w:hAnsiTheme="minorBidi"/>
                <w:b/>
                <w:bCs/>
                <w:sz w:val="20"/>
                <w:szCs w:val="20"/>
                <w:lang w:eastAsia="en-GB"/>
              </w:rPr>
              <w:t xml:space="preserve">Subsidy per country | </w:t>
            </w:r>
            <w:r w:rsidRPr="003C3345">
              <w:rPr>
                <w:rFonts w:asciiTheme="minorBidi" w:eastAsia="Times New Roman" w:hAnsiTheme="minorBidi"/>
                <w:b/>
                <w:bCs/>
                <w:sz w:val="20"/>
                <w:szCs w:val="20"/>
                <w:lang w:val="en-US" w:eastAsia="en-GB"/>
              </w:rPr>
              <w:t>USD</w:t>
            </w:r>
            <w:r w:rsidR="00960F08" w:rsidRPr="003C3345">
              <w:rPr>
                <w:rFonts w:asciiTheme="minorBidi" w:eastAsia="Times New Roman" w:hAnsiTheme="minorBidi"/>
                <w:b/>
                <w:bCs/>
                <w:sz w:val="20"/>
                <w:szCs w:val="20"/>
                <w:vertAlign w:val="subscript"/>
                <w:lang w:val="en-US" w:eastAsia="en-GB"/>
              </w:rPr>
              <w:t>2023</w:t>
            </w:r>
          </w:p>
        </w:tc>
      </w:tr>
      <w:tr w:rsidR="003C3345" w:rsidRPr="003C3345" w14:paraId="64208C01" w14:textId="77777777" w:rsidTr="00341FA4">
        <w:trPr>
          <w:trHeight w:val="276"/>
        </w:trPr>
        <w:tc>
          <w:tcPr>
            <w:tcW w:w="3240" w:type="dxa"/>
            <w:noWrap/>
            <w:hideMark/>
          </w:tcPr>
          <w:p w14:paraId="5BCD1B64"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6A0BE44"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Austria</w:t>
            </w:r>
          </w:p>
        </w:tc>
        <w:tc>
          <w:tcPr>
            <w:tcW w:w="3536" w:type="dxa"/>
            <w:noWrap/>
            <w:hideMark/>
          </w:tcPr>
          <w:p w14:paraId="3FB028F8" w14:textId="72900D26"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5B348D43" w14:textId="77777777" w:rsidTr="00341FA4">
        <w:trPr>
          <w:trHeight w:val="276"/>
        </w:trPr>
        <w:tc>
          <w:tcPr>
            <w:tcW w:w="3240" w:type="dxa"/>
            <w:noWrap/>
            <w:hideMark/>
          </w:tcPr>
          <w:p w14:paraId="4FA8015E"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7B49486A"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Belarus</w:t>
            </w:r>
          </w:p>
        </w:tc>
        <w:tc>
          <w:tcPr>
            <w:tcW w:w="3536" w:type="dxa"/>
            <w:noWrap/>
            <w:hideMark/>
          </w:tcPr>
          <w:p w14:paraId="456BFF79" w14:textId="356A4F52"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9,890,623,535</w:t>
            </w:r>
          </w:p>
        </w:tc>
      </w:tr>
      <w:tr w:rsidR="003C3345" w:rsidRPr="003C3345" w14:paraId="12A92B0D" w14:textId="77777777" w:rsidTr="00341FA4">
        <w:trPr>
          <w:trHeight w:val="276"/>
        </w:trPr>
        <w:tc>
          <w:tcPr>
            <w:tcW w:w="3240" w:type="dxa"/>
            <w:noWrap/>
            <w:hideMark/>
          </w:tcPr>
          <w:p w14:paraId="0A1C280C"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75390CA1"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Belgium</w:t>
            </w:r>
          </w:p>
        </w:tc>
        <w:tc>
          <w:tcPr>
            <w:tcW w:w="3536" w:type="dxa"/>
            <w:noWrap/>
            <w:hideMark/>
          </w:tcPr>
          <w:p w14:paraId="28A66624" w14:textId="0C3B108D"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616544A3" w14:textId="77777777" w:rsidTr="00341FA4">
        <w:trPr>
          <w:trHeight w:val="276"/>
        </w:trPr>
        <w:tc>
          <w:tcPr>
            <w:tcW w:w="3240" w:type="dxa"/>
            <w:noWrap/>
            <w:hideMark/>
          </w:tcPr>
          <w:p w14:paraId="7EE55F7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408D79CE"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Bosnia and Herzegovina</w:t>
            </w:r>
          </w:p>
        </w:tc>
        <w:tc>
          <w:tcPr>
            <w:tcW w:w="3536" w:type="dxa"/>
            <w:noWrap/>
            <w:hideMark/>
          </w:tcPr>
          <w:p w14:paraId="0E86B89E" w14:textId="22E24423"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10,523,591,899</w:t>
            </w:r>
          </w:p>
        </w:tc>
      </w:tr>
      <w:tr w:rsidR="003C3345" w:rsidRPr="003C3345" w14:paraId="7A7DF294" w14:textId="77777777" w:rsidTr="00341FA4">
        <w:trPr>
          <w:trHeight w:val="276"/>
        </w:trPr>
        <w:tc>
          <w:tcPr>
            <w:tcW w:w="3240" w:type="dxa"/>
            <w:noWrap/>
            <w:hideMark/>
          </w:tcPr>
          <w:p w14:paraId="050706B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799A8594"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Bulgaria</w:t>
            </w:r>
          </w:p>
        </w:tc>
        <w:tc>
          <w:tcPr>
            <w:tcW w:w="3536" w:type="dxa"/>
            <w:noWrap/>
            <w:hideMark/>
          </w:tcPr>
          <w:p w14:paraId="380387CF" w14:textId="4B991B56"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6,763,516,837</w:t>
            </w:r>
          </w:p>
        </w:tc>
      </w:tr>
      <w:tr w:rsidR="003C3345" w:rsidRPr="003C3345" w14:paraId="742A4EED" w14:textId="77777777" w:rsidTr="00341FA4">
        <w:trPr>
          <w:trHeight w:val="276"/>
        </w:trPr>
        <w:tc>
          <w:tcPr>
            <w:tcW w:w="3240" w:type="dxa"/>
            <w:noWrap/>
            <w:hideMark/>
          </w:tcPr>
          <w:p w14:paraId="4CD00490"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34BD842"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Croatia</w:t>
            </w:r>
          </w:p>
        </w:tc>
        <w:tc>
          <w:tcPr>
            <w:tcW w:w="3536" w:type="dxa"/>
            <w:noWrap/>
            <w:hideMark/>
          </w:tcPr>
          <w:p w14:paraId="6FB454E9" w14:textId="4ED370D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6,448,458,770</w:t>
            </w:r>
          </w:p>
        </w:tc>
      </w:tr>
      <w:tr w:rsidR="003C3345" w:rsidRPr="003C3345" w14:paraId="131E73C3" w14:textId="77777777" w:rsidTr="00341FA4">
        <w:trPr>
          <w:trHeight w:val="276"/>
        </w:trPr>
        <w:tc>
          <w:tcPr>
            <w:tcW w:w="3240" w:type="dxa"/>
            <w:noWrap/>
            <w:hideMark/>
          </w:tcPr>
          <w:p w14:paraId="1622C3A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lastRenderedPageBreak/>
              <w:t>West</w:t>
            </w:r>
          </w:p>
        </w:tc>
        <w:tc>
          <w:tcPr>
            <w:tcW w:w="2580" w:type="dxa"/>
            <w:noWrap/>
            <w:hideMark/>
          </w:tcPr>
          <w:p w14:paraId="4EB974C6"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Cyprus</w:t>
            </w:r>
          </w:p>
        </w:tc>
        <w:tc>
          <w:tcPr>
            <w:tcW w:w="3536" w:type="dxa"/>
            <w:noWrap/>
            <w:hideMark/>
          </w:tcPr>
          <w:p w14:paraId="3BC1C139" w14:textId="3E3B53DD"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5,952,744,430</w:t>
            </w:r>
          </w:p>
        </w:tc>
      </w:tr>
      <w:tr w:rsidR="003C3345" w:rsidRPr="003C3345" w14:paraId="56409A19" w14:textId="77777777" w:rsidTr="00341FA4">
        <w:trPr>
          <w:trHeight w:val="276"/>
        </w:trPr>
        <w:tc>
          <w:tcPr>
            <w:tcW w:w="3240" w:type="dxa"/>
            <w:noWrap/>
            <w:hideMark/>
          </w:tcPr>
          <w:p w14:paraId="124BC15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7F4483E9"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Czech Republic</w:t>
            </w:r>
          </w:p>
        </w:tc>
        <w:tc>
          <w:tcPr>
            <w:tcW w:w="3536" w:type="dxa"/>
            <w:noWrap/>
            <w:hideMark/>
          </w:tcPr>
          <w:p w14:paraId="02857E08" w14:textId="62CC07AB"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6,297,191,073</w:t>
            </w:r>
          </w:p>
        </w:tc>
      </w:tr>
      <w:tr w:rsidR="003C3345" w:rsidRPr="003C3345" w14:paraId="6AE02F1A" w14:textId="77777777" w:rsidTr="00341FA4">
        <w:trPr>
          <w:trHeight w:val="276"/>
        </w:trPr>
        <w:tc>
          <w:tcPr>
            <w:tcW w:w="3240" w:type="dxa"/>
            <w:noWrap/>
            <w:hideMark/>
          </w:tcPr>
          <w:p w14:paraId="07649CD6"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39E16980"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Denmark</w:t>
            </w:r>
          </w:p>
        </w:tc>
        <w:tc>
          <w:tcPr>
            <w:tcW w:w="3536" w:type="dxa"/>
            <w:noWrap/>
            <w:hideMark/>
          </w:tcPr>
          <w:p w14:paraId="17993057" w14:textId="1B21FBAC"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59D9B0B2" w14:textId="77777777" w:rsidTr="00341FA4">
        <w:trPr>
          <w:trHeight w:val="276"/>
        </w:trPr>
        <w:tc>
          <w:tcPr>
            <w:tcW w:w="3240" w:type="dxa"/>
            <w:noWrap/>
            <w:hideMark/>
          </w:tcPr>
          <w:p w14:paraId="357BECC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E389E7C"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Estonia</w:t>
            </w:r>
          </w:p>
        </w:tc>
        <w:tc>
          <w:tcPr>
            <w:tcW w:w="3536" w:type="dxa"/>
            <w:noWrap/>
            <w:hideMark/>
          </w:tcPr>
          <w:p w14:paraId="0D24DA5C" w14:textId="56585FF6"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5,014,245,149</w:t>
            </w:r>
          </w:p>
        </w:tc>
      </w:tr>
      <w:tr w:rsidR="003C3345" w:rsidRPr="003C3345" w14:paraId="0F3ED355" w14:textId="77777777" w:rsidTr="00341FA4">
        <w:trPr>
          <w:trHeight w:val="276"/>
        </w:trPr>
        <w:tc>
          <w:tcPr>
            <w:tcW w:w="3240" w:type="dxa"/>
            <w:noWrap/>
            <w:hideMark/>
          </w:tcPr>
          <w:p w14:paraId="0F5C7C20"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A129AD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Finland</w:t>
            </w:r>
          </w:p>
        </w:tc>
        <w:tc>
          <w:tcPr>
            <w:tcW w:w="3536" w:type="dxa"/>
            <w:noWrap/>
            <w:hideMark/>
          </w:tcPr>
          <w:p w14:paraId="66CADAF5" w14:textId="4A21316B"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0C323E2B" w14:textId="77777777" w:rsidTr="00341FA4">
        <w:trPr>
          <w:trHeight w:val="276"/>
        </w:trPr>
        <w:tc>
          <w:tcPr>
            <w:tcW w:w="3240" w:type="dxa"/>
            <w:noWrap/>
            <w:hideMark/>
          </w:tcPr>
          <w:p w14:paraId="783E0DB0"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7FA00069"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France</w:t>
            </w:r>
          </w:p>
        </w:tc>
        <w:tc>
          <w:tcPr>
            <w:tcW w:w="3536" w:type="dxa"/>
            <w:noWrap/>
            <w:hideMark/>
          </w:tcPr>
          <w:p w14:paraId="383CB681" w14:textId="00E1FCA4"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1CE103F0" w14:textId="77777777" w:rsidTr="00341FA4">
        <w:trPr>
          <w:trHeight w:val="276"/>
        </w:trPr>
        <w:tc>
          <w:tcPr>
            <w:tcW w:w="3240" w:type="dxa"/>
            <w:noWrap/>
            <w:hideMark/>
          </w:tcPr>
          <w:p w14:paraId="7E87C026"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38E36B6A"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Germany</w:t>
            </w:r>
          </w:p>
        </w:tc>
        <w:tc>
          <w:tcPr>
            <w:tcW w:w="3536" w:type="dxa"/>
            <w:noWrap/>
            <w:hideMark/>
          </w:tcPr>
          <w:p w14:paraId="079C93DC" w14:textId="0B8A9E2E"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52F8FFC1" w14:textId="77777777" w:rsidTr="00341FA4">
        <w:trPr>
          <w:trHeight w:val="276"/>
        </w:trPr>
        <w:tc>
          <w:tcPr>
            <w:tcW w:w="3240" w:type="dxa"/>
            <w:noWrap/>
            <w:hideMark/>
          </w:tcPr>
          <w:p w14:paraId="7F60DDA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42257810"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Greece</w:t>
            </w:r>
          </w:p>
        </w:tc>
        <w:tc>
          <w:tcPr>
            <w:tcW w:w="3536" w:type="dxa"/>
            <w:noWrap/>
            <w:hideMark/>
          </w:tcPr>
          <w:p w14:paraId="327BD076" w14:textId="1FF3E37E"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6,909,847,302</w:t>
            </w:r>
          </w:p>
        </w:tc>
      </w:tr>
      <w:tr w:rsidR="003C3345" w:rsidRPr="003C3345" w14:paraId="608A2797" w14:textId="77777777" w:rsidTr="00341FA4">
        <w:trPr>
          <w:trHeight w:val="276"/>
        </w:trPr>
        <w:tc>
          <w:tcPr>
            <w:tcW w:w="3240" w:type="dxa"/>
            <w:noWrap/>
            <w:hideMark/>
          </w:tcPr>
          <w:p w14:paraId="3578747E"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919D66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Hungary</w:t>
            </w:r>
          </w:p>
        </w:tc>
        <w:tc>
          <w:tcPr>
            <w:tcW w:w="3536" w:type="dxa"/>
            <w:noWrap/>
            <w:hideMark/>
          </w:tcPr>
          <w:p w14:paraId="1F42CB9E" w14:textId="2CF1C92D"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7,193,783,445</w:t>
            </w:r>
          </w:p>
        </w:tc>
      </w:tr>
      <w:tr w:rsidR="003C3345" w:rsidRPr="003C3345" w14:paraId="1AA21B95" w14:textId="77777777" w:rsidTr="00341FA4">
        <w:trPr>
          <w:trHeight w:val="276"/>
        </w:trPr>
        <w:tc>
          <w:tcPr>
            <w:tcW w:w="3240" w:type="dxa"/>
            <w:noWrap/>
            <w:hideMark/>
          </w:tcPr>
          <w:p w14:paraId="2F1DB8BA"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22448E7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Ireland</w:t>
            </w:r>
          </w:p>
        </w:tc>
        <w:tc>
          <w:tcPr>
            <w:tcW w:w="3536" w:type="dxa"/>
            <w:noWrap/>
            <w:hideMark/>
          </w:tcPr>
          <w:p w14:paraId="3B1B1FDC" w14:textId="184F368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5,624,597,462</w:t>
            </w:r>
          </w:p>
        </w:tc>
      </w:tr>
      <w:tr w:rsidR="003C3345" w:rsidRPr="003C3345" w14:paraId="320E457A" w14:textId="77777777" w:rsidTr="00341FA4">
        <w:trPr>
          <w:trHeight w:val="276"/>
        </w:trPr>
        <w:tc>
          <w:tcPr>
            <w:tcW w:w="3240" w:type="dxa"/>
            <w:noWrap/>
            <w:hideMark/>
          </w:tcPr>
          <w:p w14:paraId="5808E2BE"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7EF7507"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Italy</w:t>
            </w:r>
          </w:p>
        </w:tc>
        <w:tc>
          <w:tcPr>
            <w:tcW w:w="3536" w:type="dxa"/>
            <w:noWrap/>
            <w:hideMark/>
          </w:tcPr>
          <w:p w14:paraId="68697DDC" w14:textId="3B820B0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13,559,084,771</w:t>
            </w:r>
          </w:p>
        </w:tc>
      </w:tr>
      <w:tr w:rsidR="003C3345" w:rsidRPr="003C3345" w14:paraId="6D4F0AA9" w14:textId="77777777" w:rsidTr="00341FA4">
        <w:trPr>
          <w:trHeight w:val="276"/>
        </w:trPr>
        <w:tc>
          <w:tcPr>
            <w:tcW w:w="3240" w:type="dxa"/>
            <w:noWrap/>
            <w:hideMark/>
          </w:tcPr>
          <w:p w14:paraId="688C2A04"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434CD58"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Latvia</w:t>
            </w:r>
          </w:p>
        </w:tc>
        <w:tc>
          <w:tcPr>
            <w:tcW w:w="3536" w:type="dxa"/>
            <w:noWrap/>
            <w:hideMark/>
          </w:tcPr>
          <w:p w14:paraId="58B68667" w14:textId="73CA0120"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5,975,315,991</w:t>
            </w:r>
          </w:p>
        </w:tc>
      </w:tr>
      <w:tr w:rsidR="003C3345" w:rsidRPr="003C3345" w14:paraId="7F88080A" w14:textId="77777777" w:rsidTr="00341FA4">
        <w:trPr>
          <w:trHeight w:val="276"/>
        </w:trPr>
        <w:tc>
          <w:tcPr>
            <w:tcW w:w="3240" w:type="dxa"/>
            <w:noWrap/>
            <w:hideMark/>
          </w:tcPr>
          <w:p w14:paraId="0C58EF28"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4ADB8B73"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Lithuania</w:t>
            </w:r>
          </w:p>
        </w:tc>
        <w:tc>
          <w:tcPr>
            <w:tcW w:w="3536" w:type="dxa"/>
            <w:noWrap/>
            <w:hideMark/>
          </w:tcPr>
          <w:p w14:paraId="6381A446" w14:textId="611453A4"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5,506,086,352</w:t>
            </w:r>
          </w:p>
        </w:tc>
      </w:tr>
      <w:tr w:rsidR="003C3345" w:rsidRPr="003C3345" w14:paraId="3EE40682" w14:textId="77777777" w:rsidTr="00341FA4">
        <w:trPr>
          <w:trHeight w:val="276"/>
        </w:trPr>
        <w:tc>
          <w:tcPr>
            <w:tcW w:w="3240" w:type="dxa"/>
            <w:noWrap/>
            <w:hideMark/>
          </w:tcPr>
          <w:p w14:paraId="20A95614"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1B580D37"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Luxembourg</w:t>
            </w:r>
          </w:p>
        </w:tc>
        <w:tc>
          <w:tcPr>
            <w:tcW w:w="3536" w:type="dxa"/>
            <w:noWrap/>
            <w:hideMark/>
          </w:tcPr>
          <w:p w14:paraId="1BFFC98E" w14:textId="2CBB0312"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788725A4" w14:textId="77777777" w:rsidTr="00341FA4">
        <w:trPr>
          <w:trHeight w:val="276"/>
        </w:trPr>
        <w:tc>
          <w:tcPr>
            <w:tcW w:w="3240" w:type="dxa"/>
            <w:noWrap/>
            <w:hideMark/>
          </w:tcPr>
          <w:p w14:paraId="4CDA6C5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727BFC08"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Malta</w:t>
            </w:r>
          </w:p>
        </w:tc>
        <w:tc>
          <w:tcPr>
            <w:tcW w:w="3536" w:type="dxa"/>
            <w:noWrap/>
            <w:hideMark/>
          </w:tcPr>
          <w:p w14:paraId="1980AD5A" w14:textId="2A22C29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6A12E37D" w14:textId="77777777" w:rsidTr="00341FA4">
        <w:trPr>
          <w:trHeight w:val="276"/>
        </w:trPr>
        <w:tc>
          <w:tcPr>
            <w:tcW w:w="3240" w:type="dxa"/>
            <w:noWrap/>
            <w:hideMark/>
          </w:tcPr>
          <w:p w14:paraId="73BBFD82"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0DF96B07"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Montenegro</w:t>
            </w:r>
          </w:p>
        </w:tc>
        <w:tc>
          <w:tcPr>
            <w:tcW w:w="3536" w:type="dxa"/>
            <w:noWrap/>
            <w:hideMark/>
          </w:tcPr>
          <w:p w14:paraId="348B9654" w14:textId="3C87CA57"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7,953,852,802</w:t>
            </w:r>
          </w:p>
        </w:tc>
      </w:tr>
      <w:tr w:rsidR="003C3345" w:rsidRPr="003C3345" w14:paraId="1775877D" w14:textId="77777777" w:rsidTr="00341FA4">
        <w:trPr>
          <w:trHeight w:val="276"/>
        </w:trPr>
        <w:tc>
          <w:tcPr>
            <w:tcW w:w="3240" w:type="dxa"/>
            <w:noWrap/>
            <w:hideMark/>
          </w:tcPr>
          <w:p w14:paraId="71AE1D7B"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3FADE72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Netherlands</w:t>
            </w:r>
          </w:p>
        </w:tc>
        <w:tc>
          <w:tcPr>
            <w:tcW w:w="3536" w:type="dxa"/>
            <w:noWrap/>
            <w:hideMark/>
          </w:tcPr>
          <w:p w14:paraId="0D8A8DFB" w14:textId="44F1BAE0"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33144AF9" w14:textId="77777777" w:rsidTr="00341FA4">
        <w:trPr>
          <w:trHeight w:val="276"/>
        </w:trPr>
        <w:tc>
          <w:tcPr>
            <w:tcW w:w="3240" w:type="dxa"/>
            <w:noWrap/>
            <w:hideMark/>
          </w:tcPr>
          <w:p w14:paraId="12DB8DD2"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0BDC68B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Norway</w:t>
            </w:r>
          </w:p>
        </w:tc>
        <w:tc>
          <w:tcPr>
            <w:tcW w:w="3536" w:type="dxa"/>
            <w:noWrap/>
            <w:hideMark/>
          </w:tcPr>
          <w:p w14:paraId="21AADE06" w14:textId="3C47604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5,466,292,248</w:t>
            </w:r>
          </w:p>
        </w:tc>
      </w:tr>
      <w:tr w:rsidR="003C3345" w:rsidRPr="003C3345" w14:paraId="6B57E792" w14:textId="77777777" w:rsidTr="00341FA4">
        <w:trPr>
          <w:trHeight w:val="276"/>
        </w:trPr>
        <w:tc>
          <w:tcPr>
            <w:tcW w:w="3240" w:type="dxa"/>
            <w:noWrap/>
            <w:hideMark/>
          </w:tcPr>
          <w:p w14:paraId="2C8CEE2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359A054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Poland</w:t>
            </w:r>
          </w:p>
        </w:tc>
        <w:tc>
          <w:tcPr>
            <w:tcW w:w="3536" w:type="dxa"/>
            <w:noWrap/>
            <w:hideMark/>
          </w:tcPr>
          <w:p w14:paraId="70C9087F" w14:textId="1CC5A9B7"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9,168,367,912</w:t>
            </w:r>
          </w:p>
        </w:tc>
      </w:tr>
      <w:tr w:rsidR="003C3345" w:rsidRPr="003C3345" w14:paraId="708F22D9" w14:textId="77777777" w:rsidTr="00341FA4">
        <w:trPr>
          <w:trHeight w:val="276"/>
        </w:trPr>
        <w:tc>
          <w:tcPr>
            <w:tcW w:w="3240" w:type="dxa"/>
            <w:noWrap/>
            <w:hideMark/>
          </w:tcPr>
          <w:p w14:paraId="265BBA8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2810D6CB"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Portugal</w:t>
            </w:r>
          </w:p>
        </w:tc>
        <w:tc>
          <w:tcPr>
            <w:tcW w:w="3536" w:type="dxa"/>
            <w:noWrap/>
            <w:hideMark/>
          </w:tcPr>
          <w:p w14:paraId="290CF13B" w14:textId="099D5972"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6,727,274,256</w:t>
            </w:r>
          </w:p>
        </w:tc>
      </w:tr>
      <w:tr w:rsidR="003C3345" w:rsidRPr="003C3345" w14:paraId="292066CC" w14:textId="77777777" w:rsidTr="00341FA4">
        <w:trPr>
          <w:trHeight w:val="276"/>
        </w:trPr>
        <w:tc>
          <w:tcPr>
            <w:tcW w:w="3240" w:type="dxa"/>
            <w:noWrap/>
            <w:hideMark/>
          </w:tcPr>
          <w:p w14:paraId="3E38C46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22D4BBDB"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Romania</w:t>
            </w:r>
          </w:p>
        </w:tc>
        <w:tc>
          <w:tcPr>
            <w:tcW w:w="3536" w:type="dxa"/>
            <w:noWrap/>
            <w:hideMark/>
          </w:tcPr>
          <w:p w14:paraId="563778C1" w14:textId="00AE1175"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7,572,010,106</w:t>
            </w:r>
          </w:p>
        </w:tc>
      </w:tr>
      <w:tr w:rsidR="003C3345" w:rsidRPr="003C3345" w14:paraId="60317471" w14:textId="77777777" w:rsidTr="00341FA4">
        <w:trPr>
          <w:trHeight w:val="276"/>
        </w:trPr>
        <w:tc>
          <w:tcPr>
            <w:tcW w:w="3240" w:type="dxa"/>
            <w:noWrap/>
            <w:hideMark/>
          </w:tcPr>
          <w:p w14:paraId="5B145C0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371C448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Slovakia</w:t>
            </w:r>
          </w:p>
        </w:tc>
        <w:tc>
          <w:tcPr>
            <w:tcW w:w="3536" w:type="dxa"/>
            <w:noWrap/>
            <w:hideMark/>
          </w:tcPr>
          <w:p w14:paraId="527EA94B" w14:textId="2E1C605B"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5,827,519,300</w:t>
            </w:r>
          </w:p>
        </w:tc>
      </w:tr>
      <w:tr w:rsidR="003C3345" w:rsidRPr="003C3345" w14:paraId="0B51A72D" w14:textId="77777777" w:rsidTr="00341FA4">
        <w:trPr>
          <w:trHeight w:val="276"/>
        </w:trPr>
        <w:tc>
          <w:tcPr>
            <w:tcW w:w="3240" w:type="dxa"/>
            <w:noWrap/>
            <w:hideMark/>
          </w:tcPr>
          <w:p w14:paraId="644CF6DA"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77A7074C"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Slovenia</w:t>
            </w:r>
          </w:p>
        </w:tc>
        <w:tc>
          <w:tcPr>
            <w:tcW w:w="3536" w:type="dxa"/>
            <w:noWrap/>
            <w:hideMark/>
          </w:tcPr>
          <w:p w14:paraId="5DCFE359" w14:textId="270C1FEF"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5,454,836,369</w:t>
            </w:r>
          </w:p>
        </w:tc>
      </w:tr>
      <w:tr w:rsidR="003C3345" w:rsidRPr="003C3345" w14:paraId="53C07D9E" w14:textId="77777777" w:rsidTr="00341FA4">
        <w:trPr>
          <w:trHeight w:val="276"/>
        </w:trPr>
        <w:tc>
          <w:tcPr>
            <w:tcW w:w="3240" w:type="dxa"/>
            <w:noWrap/>
            <w:hideMark/>
          </w:tcPr>
          <w:p w14:paraId="568714A8"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17304A6C"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Spain</w:t>
            </w:r>
          </w:p>
        </w:tc>
        <w:tc>
          <w:tcPr>
            <w:tcW w:w="3536" w:type="dxa"/>
            <w:noWrap/>
            <w:hideMark/>
          </w:tcPr>
          <w:p w14:paraId="32A3DF76" w14:textId="6F930A3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11,328,194,730</w:t>
            </w:r>
          </w:p>
        </w:tc>
      </w:tr>
      <w:tr w:rsidR="003C3345" w:rsidRPr="003C3345" w14:paraId="63BE0718" w14:textId="77777777" w:rsidTr="00341FA4">
        <w:trPr>
          <w:trHeight w:val="276"/>
        </w:trPr>
        <w:tc>
          <w:tcPr>
            <w:tcW w:w="3240" w:type="dxa"/>
            <w:noWrap/>
            <w:hideMark/>
          </w:tcPr>
          <w:p w14:paraId="1AA008BE"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087C1B8C"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Sweden</w:t>
            </w:r>
          </w:p>
        </w:tc>
        <w:tc>
          <w:tcPr>
            <w:tcW w:w="3536" w:type="dxa"/>
            <w:noWrap/>
            <w:hideMark/>
          </w:tcPr>
          <w:p w14:paraId="1C397805" w14:textId="3B36E5DE"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28B79744" w14:textId="77777777" w:rsidTr="00341FA4">
        <w:trPr>
          <w:trHeight w:val="276"/>
        </w:trPr>
        <w:tc>
          <w:tcPr>
            <w:tcW w:w="3240" w:type="dxa"/>
            <w:noWrap/>
            <w:hideMark/>
          </w:tcPr>
          <w:p w14:paraId="0C23152A"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38EF9FE2"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Switzerland</w:t>
            </w:r>
          </w:p>
        </w:tc>
        <w:tc>
          <w:tcPr>
            <w:tcW w:w="3536" w:type="dxa"/>
            <w:noWrap/>
            <w:hideMark/>
          </w:tcPr>
          <w:p w14:paraId="5BD580B5" w14:textId="32C7485C"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3C3345" w:rsidRPr="003C3345" w14:paraId="2FD7E1EA" w14:textId="77777777" w:rsidTr="00341FA4">
        <w:trPr>
          <w:trHeight w:val="276"/>
        </w:trPr>
        <w:tc>
          <w:tcPr>
            <w:tcW w:w="3240" w:type="dxa"/>
            <w:noWrap/>
            <w:hideMark/>
          </w:tcPr>
          <w:p w14:paraId="2632DAAE"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07FC09ED"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Ukraine</w:t>
            </w:r>
          </w:p>
        </w:tc>
        <w:tc>
          <w:tcPr>
            <w:tcW w:w="3536" w:type="dxa"/>
            <w:noWrap/>
            <w:hideMark/>
          </w:tcPr>
          <w:p w14:paraId="6B156BDD" w14:textId="1DCC6411"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12,591,800,146</w:t>
            </w:r>
          </w:p>
        </w:tc>
      </w:tr>
      <w:tr w:rsidR="003C3345" w:rsidRPr="003C3345" w14:paraId="38DE4529" w14:textId="77777777" w:rsidTr="00341FA4">
        <w:trPr>
          <w:trHeight w:val="276"/>
        </w:trPr>
        <w:tc>
          <w:tcPr>
            <w:tcW w:w="3240" w:type="dxa"/>
            <w:noWrap/>
            <w:hideMark/>
          </w:tcPr>
          <w:p w14:paraId="0802A5C1"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hideMark/>
          </w:tcPr>
          <w:p w14:paraId="689D851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United Kingdom</w:t>
            </w:r>
          </w:p>
        </w:tc>
        <w:tc>
          <w:tcPr>
            <w:tcW w:w="3536" w:type="dxa"/>
            <w:noWrap/>
            <w:hideMark/>
          </w:tcPr>
          <w:p w14:paraId="7E08F650" w14:textId="1D439DB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0</w:t>
            </w:r>
          </w:p>
        </w:tc>
      </w:tr>
      <w:tr w:rsidR="007F1016" w:rsidRPr="003C3345" w14:paraId="342B22A2" w14:textId="77777777" w:rsidTr="00341FA4">
        <w:trPr>
          <w:trHeight w:val="276"/>
        </w:trPr>
        <w:tc>
          <w:tcPr>
            <w:tcW w:w="3240" w:type="dxa"/>
            <w:noWrap/>
          </w:tcPr>
          <w:p w14:paraId="0FB462C8" w14:textId="5F4D2BB7"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tcPr>
          <w:p w14:paraId="163E4409" w14:textId="2E930384"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USA</w:t>
            </w:r>
          </w:p>
        </w:tc>
        <w:tc>
          <w:tcPr>
            <w:tcW w:w="3536" w:type="dxa"/>
            <w:noWrap/>
          </w:tcPr>
          <w:p w14:paraId="6DC4DBA4" w14:textId="58FAB857" w:rsidR="007F1016" w:rsidRPr="003C3345" w:rsidRDefault="007F1016" w:rsidP="007F1016">
            <w:pPr>
              <w:rPr>
                <w:sz w:val="20"/>
                <w:szCs w:val="20"/>
              </w:rPr>
            </w:pPr>
            <w:r w:rsidRPr="003C3345">
              <w:rPr>
                <w:sz w:val="20"/>
                <w:szCs w:val="20"/>
              </w:rPr>
              <w:t>0</w:t>
            </w:r>
          </w:p>
        </w:tc>
      </w:tr>
      <w:tr w:rsidR="007F1016" w:rsidRPr="003C3345" w14:paraId="43E4344D" w14:textId="77777777" w:rsidTr="00341FA4">
        <w:trPr>
          <w:trHeight w:val="276"/>
        </w:trPr>
        <w:tc>
          <w:tcPr>
            <w:tcW w:w="3240" w:type="dxa"/>
            <w:noWrap/>
          </w:tcPr>
          <w:p w14:paraId="0594CD73" w14:textId="257ED632"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tcPr>
          <w:p w14:paraId="389A59B8" w14:textId="0DEC07EC"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Canada</w:t>
            </w:r>
          </w:p>
        </w:tc>
        <w:tc>
          <w:tcPr>
            <w:tcW w:w="3536" w:type="dxa"/>
            <w:noWrap/>
          </w:tcPr>
          <w:p w14:paraId="1470BBE0" w14:textId="32F88E59" w:rsidR="007F1016" w:rsidRPr="003C3345" w:rsidRDefault="007F1016" w:rsidP="007F1016">
            <w:pPr>
              <w:rPr>
                <w:sz w:val="20"/>
                <w:szCs w:val="20"/>
              </w:rPr>
            </w:pPr>
            <w:r w:rsidRPr="003C3345">
              <w:rPr>
                <w:sz w:val="20"/>
                <w:szCs w:val="20"/>
              </w:rPr>
              <w:t>0</w:t>
            </w:r>
          </w:p>
        </w:tc>
      </w:tr>
      <w:tr w:rsidR="007F1016" w:rsidRPr="003C3345" w14:paraId="3E2837A3" w14:textId="77777777" w:rsidTr="00341FA4">
        <w:trPr>
          <w:trHeight w:val="276"/>
        </w:trPr>
        <w:tc>
          <w:tcPr>
            <w:tcW w:w="3240" w:type="dxa"/>
            <w:noWrap/>
          </w:tcPr>
          <w:p w14:paraId="56F06AF8" w14:textId="27C827FA"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tcPr>
          <w:p w14:paraId="60448AA7" w14:textId="44B2584B"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New Zealand</w:t>
            </w:r>
          </w:p>
        </w:tc>
        <w:tc>
          <w:tcPr>
            <w:tcW w:w="3536" w:type="dxa"/>
            <w:noWrap/>
          </w:tcPr>
          <w:p w14:paraId="40880B59" w14:textId="08F2111D" w:rsidR="007F1016" w:rsidRPr="003C3345" w:rsidRDefault="007F1016" w:rsidP="007F1016">
            <w:pPr>
              <w:rPr>
                <w:sz w:val="20"/>
                <w:szCs w:val="20"/>
              </w:rPr>
            </w:pPr>
            <w:r w:rsidRPr="003C3345">
              <w:rPr>
                <w:sz w:val="20"/>
                <w:szCs w:val="20"/>
              </w:rPr>
              <w:t>0</w:t>
            </w:r>
          </w:p>
        </w:tc>
      </w:tr>
      <w:tr w:rsidR="007F1016" w:rsidRPr="003C3345" w14:paraId="1DB5F454" w14:textId="77777777" w:rsidTr="00341FA4">
        <w:trPr>
          <w:trHeight w:val="276"/>
        </w:trPr>
        <w:tc>
          <w:tcPr>
            <w:tcW w:w="3240" w:type="dxa"/>
            <w:noWrap/>
          </w:tcPr>
          <w:p w14:paraId="129C9652" w14:textId="49872D2C"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West</w:t>
            </w:r>
          </w:p>
        </w:tc>
        <w:tc>
          <w:tcPr>
            <w:tcW w:w="2580" w:type="dxa"/>
            <w:noWrap/>
          </w:tcPr>
          <w:p w14:paraId="1C3F792B" w14:textId="61DCCE32" w:rsidR="007F1016" w:rsidRPr="003C3345" w:rsidRDefault="007F1016" w:rsidP="007F1016">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Australia</w:t>
            </w:r>
          </w:p>
        </w:tc>
        <w:tc>
          <w:tcPr>
            <w:tcW w:w="3536" w:type="dxa"/>
            <w:noWrap/>
          </w:tcPr>
          <w:p w14:paraId="4A1834FF" w14:textId="6EDF2C81" w:rsidR="007F1016" w:rsidRPr="003C3345" w:rsidRDefault="007F1016" w:rsidP="007F1016">
            <w:pPr>
              <w:rPr>
                <w:sz w:val="20"/>
                <w:szCs w:val="20"/>
              </w:rPr>
            </w:pPr>
            <w:r w:rsidRPr="003C3345">
              <w:rPr>
                <w:sz w:val="20"/>
                <w:szCs w:val="20"/>
              </w:rPr>
              <w:t>0</w:t>
            </w:r>
          </w:p>
        </w:tc>
      </w:tr>
      <w:tr w:rsidR="003C3345" w:rsidRPr="003C3345" w14:paraId="4BBCFF6F" w14:textId="77777777" w:rsidTr="00341FA4">
        <w:trPr>
          <w:trHeight w:val="276"/>
        </w:trPr>
        <w:tc>
          <w:tcPr>
            <w:tcW w:w="3240" w:type="dxa"/>
            <w:noWrap/>
            <w:hideMark/>
          </w:tcPr>
          <w:p w14:paraId="42101787"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7E636384"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Ethiopia</w:t>
            </w:r>
          </w:p>
        </w:tc>
        <w:tc>
          <w:tcPr>
            <w:tcW w:w="3536" w:type="dxa"/>
            <w:noWrap/>
            <w:hideMark/>
          </w:tcPr>
          <w:p w14:paraId="45EDB81D" w14:textId="7B740A94"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29,454,523,327</w:t>
            </w:r>
          </w:p>
        </w:tc>
      </w:tr>
      <w:tr w:rsidR="003C3345" w:rsidRPr="003C3345" w14:paraId="391B9333" w14:textId="77777777" w:rsidTr="00341FA4">
        <w:trPr>
          <w:trHeight w:val="276"/>
        </w:trPr>
        <w:tc>
          <w:tcPr>
            <w:tcW w:w="3240" w:type="dxa"/>
            <w:noWrap/>
            <w:hideMark/>
          </w:tcPr>
          <w:p w14:paraId="2CA0296E"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17622E37"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Egypt</w:t>
            </w:r>
          </w:p>
        </w:tc>
        <w:tc>
          <w:tcPr>
            <w:tcW w:w="3536" w:type="dxa"/>
            <w:noWrap/>
            <w:hideMark/>
          </w:tcPr>
          <w:p w14:paraId="2C93B1DF" w14:textId="3DCC3E5C"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14,287,596,263</w:t>
            </w:r>
          </w:p>
        </w:tc>
      </w:tr>
      <w:tr w:rsidR="003C3345" w:rsidRPr="003C3345" w14:paraId="67171C2F" w14:textId="77777777" w:rsidTr="00341FA4">
        <w:trPr>
          <w:trHeight w:val="276"/>
        </w:trPr>
        <w:tc>
          <w:tcPr>
            <w:tcW w:w="3240" w:type="dxa"/>
            <w:noWrap/>
            <w:hideMark/>
          </w:tcPr>
          <w:p w14:paraId="71EAE789"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5BC17512"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South Africa</w:t>
            </w:r>
          </w:p>
        </w:tc>
        <w:tc>
          <w:tcPr>
            <w:tcW w:w="3536" w:type="dxa"/>
            <w:noWrap/>
            <w:hideMark/>
          </w:tcPr>
          <w:p w14:paraId="27B50896" w14:textId="7971DD00"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10,697,895,460</w:t>
            </w:r>
          </w:p>
        </w:tc>
      </w:tr>
      <w:tr w:rsidR="003C3345" w:rsidRPr="003C3345" w14:paraId="3529D9CB" w14:textId="77777777" w:rsidTr="00341FA4">
        <w:trPr>
          <w:trHeight w:val="276"/>
        </w:trPr>
        <w:tc>
          <w:tcPr>
            <w:tcW w:w="3240" w:type="dxa"/>
            <w:noWrap/>
            <w:hideMark/>
          </w:tcPr>
          <w:p w14:paraId="7CA13207"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4F093984"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Kenya</w:t>
            </w:r>
          </w:p>
        </w:tc>
        <w:tc>
          <w:tcPr>
            <w:tcW w:w="3536" w:type="dxa"/>
            <w:noWrap/>
            <w:hideMark/>
          </w:tcPr>
          <w:p w14:paraId="2FF06A46" w14:textId="28661832"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16,973,861,202</w:t>
            </w:r>
          </w:p>
        </w:tc>
      </w:tr>
      <w:tr w:rsidR="003C3345" w:rsidRPr="003C3345" w14:paraId="4F6F56B0" w14:textId="77777777" w:rsidTr="00341FA4">
        <w:trPr>
          <w:trHeight w:val="276"/>
        </w:trPr>
        <w:tc>
          <w:tcPr>
            <w:tcW w:w="3240" w:type="dxa"/>
            <w:noWrap/>
            <w:hideMark/>
          </w:tcPr>
          <w:p w14:paraId="21951CD6"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707FFA48"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Uganda</w:t>
            </w:r>
          </w:p>
        </w:tc>
        <w:tc>
          <w:tcPr>
            <w:tcW w:w="3536" w:type="dxa"/>
            <w:noWrap/>
            <w:hideMark/>
          </w:tcPr>
          <w:p w14:paraId="78B1935D" w14:textId="75287621"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27,389,438,080</w:t>
            </w:r>
          </w:p>
        </w:tc>
      </w:tr>
      <w:tr w:rsidR="003C3345" w:rsidRPr="003C3345" w14:paraId="4528D0B7" w14:textId="77777777" w:rsidTr="00341FA4">
        <w:trPr>
          <w:trHeight w:val="276"/>
        </w:trPr>
        <w:tc>
          <w:tcPr>
            <w:tcW w:w="3240" w:type="dxa"/>
            <w:noWrap/>
            <w:hideMark/>
          </w:tcPr>
          <w:p w14:paraId="7D5D7A2C"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0624DAD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Algeria</w:t>
            </w:r>
          </w:p>
        </w:tc>
        <w:tc>
          <w:tcPr>
            <w:tcW w:w="3536" w:type="dxa"/>
            <w:noWrap/>
            <w:hideMark/>
          </w:tcPr>
          <w:p w14:paraId="4EEBBFC5" w14:textId="7EAD0D76"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13,286,093,306</w:t>
            </w:r>
          </w:p>
        </w:tc>
      </w:tr>
      <w:tr w:rsidR="003C3345" w:rsidRPr="003C3345" w14:paraId="2FD38D15" w14:textId="77777777" w:rsidTr="00341FA4">
        <w:trPr>
          <w:trHeight w:val="276"/>
        </w:trPr>
        <w:tc>
          <w:tcPr>
            <w:tcW w:w="3240" w:type="dxa"/>
            <w:noWrap/>
            <w:hideMark/>
          </w:tcPr>
          <w:p w14:paraId="49DBE8C0"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147CF9A6"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Morocco</w:t>
            </w:r>
          </w:p>
        </w:tc>
        <w:tc>
          <w:tcPr>
            <w:tcW w:w="3536" w:type="dxa"/>
            <w:noWrap/>
            <w:hideMark/>
          </w:tcPr>
          <w:p w14:paraId="19821E5D" w14:textId="6D00BF38"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10,992,665,792</w:t>
            </w:r>
          </w:p>
        </w:tc>
      </w:tr>
      <w:tr w:rsidR="003C3345" w:rsidRPr="003C3345" w14:paraId="2C2C3B38" w14:textId="77777777" w:rsidTr="00341FA4">
        <w:trPr>
          <w:trHeight w:val="276"/>
        </w:trPr>
        <w:tc>
          <w:tcPr>
            <w:tcW w:w="3240" w:type="dxa"/>
            <w:noWrap/>
            <w:hideMark/>
          </w:tcPr>
          <w:p w14:paraId="61D83A6A"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3F45E1E7"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Ghana</w:t>
            </w:r>
          </w:p>
        </w:tc>
        <w:tc>
          <w:tcPr>
            <w:tcW w:w="3536" w:type="dxa"/>
            <w:noWrap/>
            <w:hideMark/>
          </w:tcPr>
          <w:p w14:paraId="76F83C3F" w14:textId="4113464C"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16,440,383,637</w:t>
            </w:r>
          </w:p>
        </w:tc>
      </w:tr>
      <w:tr w:rsidR="003C3345" w:rsidRPr="003C3345" w14:paraId="344A07BB" w14:textId="77777777" w:rsidTr="00341FA4">
        <w:trPr>
          <w:trHeight w:val="276"/>
        </w:trPr>
        <w:tc>
          <w:tcPr>
            <w:tcW w:w="3240" w:type="dxa"/>
            <w:noWrap/>
            <w:hideMark/>
          </w:tcPr>
          <w:p w14:paraId="37E89069"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6FF8E768"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Burkina Faso</w:t>
            </w:r>
          </w:p>
        </w:tc>
        <w:tc>
          <w:tcPr>
            <w:tcW w:w="3536" w:type="dxa"/>
            <w:noWrap/>
            <w:hideMark/>
          </w:tcPr>
          <w:p w14:paraId="3AD263C3" w14:textId="15DBEE35"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29,152,694,807</w:t>
            </w:r>
          </w:p>
        </w:tc>
      </w:tr>
      <w:tr w:rsidR="003C3345" w:rsidRPr="003C3345" w14:paraId="4B15584F" w14:textId="77777777" w:rsidTr="00341FA4">
        <w:trPr>
          <w:trHeight w:val="276"/>
        </w:trPr>
        <w:tc>
          <w:tcPr>
            <w:tcW w:w="3240" w:type="dxa"/>
            <w:noWrap/>
            <w:hideMark/>
          </w:tcPr>
          <w:p w14:paraId="17176D40"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78C6DB5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Senegal</w:t>
            </w:r>
          </w:p>
        </w:tc>
        <w:tc>
          <w:tcPr>
            <w:tcW w:w="3536" w:type="dxa"/>
            <w:noWrap/>
            <w:hideMark/>
          </w:tcPr>
          <w:p w14:paraId="7FD936B9" w14:textId="1C89A7ED"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19,155,442,354</w:t>
            </w:r>
          </w:p>
        </w:tc>
      </w:tr>
      <w:tr w:rsidR="003C3345" w:rsidRPr="003C3345" w14:paraId="4F625320" w14:textId="77777777" w:rsidTr="00341FA4">
        <w:trPr>
          <w:trHeight w:val="276"/>
        </w:trPr>
        <w:tc>
          <w:tcPr>
            <w:tcW w:w="3240" w:type="dxa"/>
            <w:noWrap/>
            <w:hideMark/>
          </w:tcPr>
          <w:p w14:paraId="0CE9A758"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7AC589DF"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Rwanda</w:t>
            </w:r>
          </w:p>
        </w:tc>
        <w:tc>
          <w:tcPr>
            <w:tcW w:w="3536" w:type="dxa"/>
            <w:noWrap/>
            <w:hideMark/>
          </w:tcPr>
          <w:p w14:paraId="074724FB" w14:textId="4896EBE3"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29,200,577,148</w:t>
            </w:r>
          </w:p>
        </w:tc>
      </w:tr>
      <w:tr w:rsidR="003C3345" w:rsidRPr="003C3345" w14:paraId="38C39F54" w14:textId="77777777" w:rsidTr="00341FA4">
        <w:trPr>
          <w:trHeight w:val="276"/>
        </w:trPr>
        <w:tc>
          <w:tcPr>
            <w:tcW w:w="3240" w:type="dxa"/>
            <w:noWrap/>
            <w:hideMark/>
          </w:tcPr>
          <w:p w14:paraId="0A1BD75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69209026"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Tunisia</w:t>
            </w:r>
          </w:p>
        </w:tc>
        <w:tc>
          <w:tcPr>
            <w:tcW w:w="3536" w:type="dxa"/>
            <w:noWrap/>
            <w:hideMark/>
          </w:tcPr>
          <w:p w14:paraId="2146EB75" w14:textId="31976DE9"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11,144,957,011</w:t>
            </w:r>
          </w:p>
        </w:tc>
      </w:tr>
      <w:tr w:rsidR="003C3345" w:rsidRPr="003C3345" w14:paraId="10B19E05" w14:textId="77777777" w:rsidTr="00341FA4">
        <w:trPr>
          <w:trHeight w:val="276"/>
        </w:trPr>
        <w:tc>
          <w:tcPr>
            <w:tcW w:w="3240" w:type="dxa"/>
            <w:noWrap/>
            <w:hideMark/>
          </w:tcPr>
          <w:p w14:paraId="43C4195B"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lastRenderedPageBreak/>
              <w:t>Africa</w:t>
            </w:r>
          </w:p>
        </w:tc>
        <w:tc>
          <w:tcPr>
            <w:tcW w:w="2580" w:type="dxa"/>
            <w:noWrap/>
            <w:hideMark/>
          </w:tcPr>
          <w:p w14:paraId="550D889B"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Namibia</w:t>
            </w:r>
          </w:p>
        </w:tc>
        <w:tc>
          <w:tcPr>
            <w:tcW w:w="3536" w:type="dxa"/>
            <w:noWrap/>
            <w:hideMark/>
          </w:tcPr>
          <w:p w14:paraId="033E8644" w14:textId="1FE3DBC0"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9,291,894,830</w:t>
            </w:r>
          </w:p>
        </w:tc>
      </w:tr>
      <w:tr w:rsidR="003C3345" w:rsidRPr="003C3345" w14:paraId="359310FD" w14:textId="77777777" w:rsidTr="00341FA4">
        <w:trPr>
          <w:trHeight w:val="276"/>
        </w:trPr>
        <w:tc>
          <w:tcPr>
            <w:tcW w:w="3240" w:type="dxa"/>
            <w:noWrap/>
            <w:hideMark/>
          </w:tcPr>
          <w:p w14:paraId="0907EBF5"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Africa</w:t>
            </w:r>
          </w:p>
        </w:tc>
        <w:tc>
          <w:tcPr>
            <w:tcW w:w="2580" w:type="dxa"/>
            <w:noWrap/>
            <w:hideMark/>
          </w:tcPr>
          <w:p w14:paraId="0FF3BAB9" w14:textId="77777777" w:rsidR="003C3345" w:rsidRPr="003C3345" w:rsidRDefault="003C3345" w:rsidP="003C3345">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Mauritius</w:t>
            </w:r>
          </w:p>
        </w:tc>
        <w:tc>
          <w:tcPr>
            <w:tcW w:w="3536" w:type="dxa"/>
            <w:noWrap/>
            <w:hideMark/>
          </w:tcPr>
          <w:p w14:paraId="144EFED6" w14:textId="4892CC2A" w:rsidR="003C3345" w:rsidRPr="003C3345" w:rsidRDefault="003C3345" w:rsidP="003C3345">
            <w:pPr>
              <w:rPr>
                <w:rFonts w:asciiTheme="minorBidi" w:eastAsia="Times New Roman" w:hAnsiTheme="minorBidi"/>
                <w:color w:val="000000"/>
                <w:sz w:val="20"/>
                <w:szCs w:val="20"/>
                <w:lang w:eastAsia="en-GB"/>
              </w:rPr>
            </w:pPr>
            <w:r w:rsidRPr="003C3345">
              <w:rPr>
                <w:sz w:val="20"/>
                <w:szCs w:val="20"/>
              </w:rPr>
              <w:t>6,459,557,472</w:t>
            </w:r>
          </w:p>
        </w:tc>
      </w:tr>
      <w:tr w:rsidR="00B27283" w:rsidRPr="003C3345" w14:paraId="4844C6D4" w14:textId="77777777" w:rsidTr="00341FA4">
        <w:trPr>
          <w:trHeight w:val="276"/>
        </w:trPr>
        <w:tc>
          <w:tcPr>
            <w:tcW w:w="3240" w:type="dxa"/>
            <w:noWrap/>
            <w:hideMark/>
          </w:tcPr>
          <w:p w14:paraId="65FF8B0E" w14:textId="19F36AA1" w:rsidR="00B27283" w:rsidRPr="003C3345" w:rsidRDefault="00B27283" w:rsidP="00B27283">
            <w:pPr>
              <w:rPr>
                <w:rFonts w:asciiTheme="minorBidi" w:eastAsia="Times New Roman" w:hAnsiTheme="minorBidi"/>
                <w:color w:val="000000"/>
                <w:sz w:val="20"/>
                <w:szCs w:val="20"/>
                <w:lang w:eastAsia="en-GB"/>
              </w:rPr>
            </w:pPr>
            <w:r w:rsidRPr="006305BF">
              <w:rPr>
                <w:rFonts w:asciiTheme="minorBidi" w:eastAsia="Times New Roman" w:hAnsiTheme="minorBidi"/>
                <w:color w:val="000000"/>
                <w:sz w:val="20"/>
                <w:szCs w:val="20"/>
                <w:lang w:eastAsia="en-GB"/>
              </w:rPr>
              <w:t>Rest of Asia (</w:t>
            </w:r>
            <w:proofErr w:type="spellStart"/>
            <w:r w:rsidRPr="006305BF">
              <w:rPr>
                <w:rFonts w:asciiTheme="minorBidi" w:eastAsia="Times New Roman" w:hAnsiTheme="minorBidi"/>
                <w:color w:val="000000"/>
                <w:sz w:val="20"/>
                <w:szCs w:val="20"/>
                <w:lang w:eastAsia="en-GB"/>
              </w:rPr>
              <w:t>RoA</w:t>
            </w:r>
            <w:proofErr w:type="spellEnd"/>
            <w:r w:rsidRPr="006305BF">
              <w:rPr>
                <w:rFonts w:asciiTheme="minorBidi" w:eastAsia="Times New Roman" w:hAnsiTheme="minorBidi"/>
                <w:color w:val="000000"/>
                <w:sz w:val="20"/>
                <w:szCs w:val="20"/>
                <w:lang w:eastAsia="en-GB"/>
              </w:rPr>
              <w:t>)</w:t>
            </w:r>
          </w:p>
        </w:tc>
        <w:tc>
          <w:tcPr>
            <w:tcW w:w="2580" w:type="dxa"/>
            <w:noWrap/>
            <w:hideMark/>
          </w:tcPr>
          <w:p w14:paraId="17868D6D" w14:textId="77777777" w:rsidR="00B27283" w:rsidRPr="003C3345" w:rsidRDefault="00B27283" w:rsidP="00B27283">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Lebanon</w:t>
            </w:r>
          </w:p>
        </w:tc>
        <w:tc>
          <w:tcPr>
            <w:tcW w:w="3536" w:type="dxa"/>
            <w:noWrap/>
            <w:hideMark/>
          </w:tcPr>
          <w:p w14:paraId="1FEC534F" w14:textId="595B4280" w:rsidR="00B27283" w:rsidRPr="003C3345" w:rsidRDefault="00B27283" w:rsidP="00B27283">
            <w:pPr>
              <w:rPr>
                <w:rFonts w:asciiTheme="minorBidi" w:eastAsia="Times New Roman" w:hAnsiTheme="minorBidi"/>
                <w:color w:val="000000"/>
                <w:sz w:val="20"/>
                <w:szCs w:val="20"/>
                <w:lang w:eastAsia="en-GB"/>
              </w:rPr>
            </w:pPr>
            <w:r w:rsidRPr="003C3345">
              <w:rPr>
                <w:sz w:val="20"/>
                <w:szCs w:val="20"/>
              </w:rPr>
              <w:t>15,942,201,130</w:t>
            </w:r>
          </w:p>
        </w:tc>
      </w:tr>
      <w:tr w:rsidR="00B27283" w:rsidRPr="003C3345" w14:paraId="33653114" w14:textId="77777777" w:rsidTr="00341FA4">
        <w:trPr>
          <w:trHeight w:val="276"/>
        </w:trPr>
        <w:tc>
          <w:tcPr>
            <w:tcW w:w="3240" w:type="dxa"/>
            <w:noWrap/>
            <w:hideMark/>
          </w:tcPr>
          <w:p w14:paraId="118C97A6" w14:textId="1B9DA6E3" w:rsidR="00B27283" w:rsidRPr="003C3345" w:rsidRDefault="00B27283" w:rsidP="00B27283">
            <w:pPr>
              <w:rPr>
                <w:rFonts w:asciiTheme="minorBidi" w:eastAsia="Times New Roman" w:hAnsiTheme="minorBidi"/>
                <w:color w:val="000000"/>
                <w:sz w:val="20"/>
                <w:szCs w:val="20"/>
                <w:lang w:eastAsia="en-GB"/>
              </w:rPr>
            </w:pPr>
            <w:r w:rsidRPr="006305BF">
              <w:rPr>
                <w:rFonts w:asciiTheme="minorBidi" w:eastAsia="Times New Roman" w:hAnsiTheme="minorBidi"/>
                <w:color w:val="000000"/>
                <w:sz w:val="20"/>
                <w:szCs w:val="20"/>
                <w:lang w:eastAsia="en-GB"/>
              </w:rPr>
              <w:t>Rest of Asia (</w:t>
            </w:r>
            <w:proofErr w:type="spellStart"/>
            <w:r w:rsidRPr="006305BF">
              <w:rPr>
                <w:rFonts w:asciiTheme="minorBidi" w:eastAsia="Times New Roman" w:hAnsiTheme="minorBidi"/>
                <w:color w:val="000000"/>
                <w:sz w:val="20"/>
                <w:szCs w:val="20"/>
                <w:lang w:eastAsia="en-GB"/>
              </w:rPr>
              <w:t>RoA</w:t>
            </w:r>
            <w:proofErr w:type="spellEnd"/>
            <w:r w:rsidRPr="006305BF">
              <w:rPr>
                <w:rFonts w:asciiTheme="minorBidi" w:eastAsia="Times New Roman" w:hAnsiTheme="minorBidi"/>
                <w:color w:val="000000"/>
                <w:sz w:val="20"/>
                <w:szCs w:val="20"/>
                <w:lang w:eastAsia="en-GB"/>
              </w:rPr>
              <w:t>)</w:t>
            </w:r>
          </w:p>
        </w:tc>
        <w:tc>
          <w:tcPr>
            <w:tcW w:w="2580" w:type="dxa"/>
            <w:noWrap/>
            <w:hideMark/>
          </w:tcPr>
          <w:p w14:paraId="59A26C9B" w14:textId="77777777" w:rsidR="00B27283" w:rsidRPr="003C3345" w:rsidRDefault="00B27283" w:rsidP="00B27283">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Yemen</w:t>
            </w:r>
          </w:p>
        </w:tc>
        <w:tc>
          <w:tcPr>
            <w:tcW w:w="3536" w:type="dxa"/>
            <w:noWrap/>
            <w:hideMark/>
          </w:tcPr>
          <w:p w14:paraId="472D6414" w14:textId="00FF4ABC" w:rsidR="00B27283" w:rsidRPr="003C3345" w:rsidRDefault="00B27283" w:rsidP="00B27283">
            <w:pPr>
              <w:rPr>
                <w:rFonts w:asciiTheme="minorBidi" w:eastAsia="Times New Roman" w:hAnsiTheme="minorBidi"/>
                <w:color w:val="000000"/>
                <w:sz w:val="20"/>
                <w:szCs w:val="20"/>
                <w:lang w:eastAsia="en-GB"/>
              </w:rPr>
            </w:pPr>
            <w:r w:rsidRPr="003C3345">
              <w:rPr>
                <w:sz w:val="20"/>
                <w:szCs w:val="20"/>
              </w:rPr>
              <w:t>36,766,790,396</w:t>
            </w:r>
          </w:p>
        </w:tc>
      </w:tr>
      <w:tr w:rsidR="00B27283" w:rsidRPr="003C3345" w14:paraId="6340954C" w14:textId="77777777" w:rsidTr="00341FA4">
        <w:trPr>
          <w:trHeight w:val="276"/>
        </w:trPr>
        <w:tc>
          <w:tcPr>
            <w:tcW w:w="3240" w:type="dxa"/>
            <w:noWrap/>
            <w:hideMark/>
          </w:tcPr>
          <w:p w14:paraId="4C188FA0" w14:textId="0FE7422E" w:rsidR="00B27283" w:rsidRPr="003C3345" w:rsidRDefault="00B27283" w:rsidP="00B27283">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hideMark/>
          </w:tcPr>
          <w:p w14:paraId="654AD247" w14:textId="77777777" w:rsidR="00B27283" w:rsidRPr="003C3345" w:rsidRDefault="00B27283" w:rsidP="00B27283">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Iran</w:t>
            </w:r>
          </w:p>
        </w:tc>
        <w:tc>
          <w:tcPr>
            <w:tcW w:w="3536" w:type="dxa"/>
            <w:noWrap/>
            <w:hideMark/>
          </w:tcPr>
          <w:p w14:paraId="0271CFE1" w14:textId="00285204" w:rsidR="00B27283" w:rsidRPr="003C3345" w:rsidRDefault="00B27283" w:rsidP="00B27283">
            <w:pPr>
              <w:rPr>
                <w:rFonts w:asciiTheme="minorBidi" w:eastAsia="Times New Roman" w:hAnsiTheme="minorBidi"/>
                <w:color w:val="000000"/>
                <w:sz w:val="20"/>
                <w:szCs w:val="20"/>
                <w:lang w:eastAsia="en-GB"/>
              </w:rPr>
            </w:pPr>
            <w:r w:rsidRPr="003C3345">
              <w:rPr>
                <w:sz w:val="20"/>
                <w:szCs w:val="20"/>
              </w:rPr>
              <w:t>15,040,992,300</w:t>
            </w:r>
          </w:p>
        </w:tc>
      </w:tr>
      <w:tr w:rsidR="00B27283" w:rsidRPr="003C3345" w14:paraId="4FFF617E" w14:textId="77777777" w:rsidTr="00341FA4">
        <w:trPr>
          <w:trHeight w:val="276"/>
        </w:trPr>
        <w:tc>
          <w:tcPr>
            <w:tcW w:w="3240" w:type="dxa"/>
            <w:noWrap/>
            <w:hideMark/>
          </w:tcPr>
          <w:p w14:paraId="01BBE64F" w14:textId="0AB283FB" w:rsidR="00B27283" w:rsidRPr="003C3345" w:rsidRDefault="00B27283" w:rsidP="00B27283">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hideMark/>
          </w:tcPr>
          <w:p w14:paraId="207F1F85" w14:textId="77777777" w:rsidR="00B27283" w:rsidRPr="003C3345" w:rsidRDefault="00B27283" w:rsidP="00B27283">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Iraq</w:t>
            </w:r>
          </w:p>
        </w:tc>
        <w:tc>
          <w:tcPr>
            <w:tcW w:w="3536" w:type="dxa"/>
            <w:noWrap/>
            <w:hideMark/>
          </w:tcPr>
          <w:p w14:paraId="47E8FB59" w14:textId="26A14983" w:rsidR="00B27283" w:rsidRPr="003C3345" w:rsidRDefault="00B27283" w:rsidP="00B27283">
            <w:pPr>
              <w:rPr>
                <w:rFonts w:asciiTheme="minorBidi" w:eastAsia="Times New Roman" w:hAnsiTheme="minorBidi"/>
                <w:color w:val="000000"/>
                <w:sz w:val="20"/>
                <w:szCs w:val="20"/>
                <w:lang w:eastAsia="en-GB"/>
              </w:rPr>
            </w:pPr>
            <w:r w:rsidRPr="003C3345">
              <w:rPr>
                <w:sz w:val="20"/>
                <w:szCs w:val="20"/>
              </w:rPr>
              <w:t>12,505,549,126</w:t>
            </w:r>
          </w:p>
        </w:tc>
      </w:tr>
      <w:tr w:rsidR="00A42D80" w:rsidRPr="003C3345" w14:paraId="3F710AF4" w14:textId="77777777" w:rsidTr="00341FA4">
        <w:trPr>
          <w:trHeight w:val="276"/>
        </w:trPr>
        <w:tc>
          <w:tcPr>
            <w:tcW w:w="3240" w:type="dxa"/>
            <w:noWrap/>
          </w:tcPr>
          <w:p w14:paraId="6C246464" w14:textId="3ACBE291"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4B2C3841" w14:textId="3ABF96FD"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Türkiye</w:t>
            </w:r>
          </w:p>
        </w:tc>
        <w:tc>
          <w:tcPr>
            <w:tcW w:w="3536" w:type="dxa"/>
            <w:noWrap/>
          </w:tcPr>
          <w:p w14:paraId="7A76ED0D" w14:textId="6310383B" w:rsidR="00A42D80" w:rsidRPr="003C3345" w:rsidRDefault="00A42D80" w:rsidP="00A42D80">
            <w:pPr>
              <w:rPr>
                <w:sz w:val="20"/>
                <w:szCs w:val="20"/>
              </w:rPr>
            </w:pPr>
            <w:r w:rsidRPr="003C3345">
              <w:rPr>
                <w:sz w:val="20"/>
                <w:szCs w:val="20"/>
              </w:rPr>
              <w:t>15,188,904,708</w:t>
            </w:r>
          </w:p>
        </w:tc>
      </w:tr>
      <w:tr w:rsidR="00A42D80" w:rsidRPr="003C3345" w14:paraId="1003B1E6" w14:textId="77777777" w:rsidTr="00341FA4">
        <w:trPr>
          <w:trHeight w:val="276"/>
        </w:trPr>
        <w:tc>
          <w:tcPr>
            <w:tcW w:w="3240" w:type="dxa"/>
            <w:noWrap/>
          </w:tcPr>
          <w:p w14:paraId="43FED689" w14:textId="004A24DA"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22792827" w14:textId="37746483"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Azerbaijan</w:t>
            </w:r>
          </w:p>
        </w:tc>
        <w:tc>
          <w:tcPr>
            <w:tcW w:w="3536" w:type="dxa"/>
            <w:noWrap/>
          </w:tcPr>
          <w:p w14:paraId="1D06269A" w14:textId="0740BA9B" w:rsidR="00A42D80" w:rsidRPr="003C3345" w:rsidRDefault="00A42D80" w:rsidP="00A42D80">
            <w:pPr>
              <w:rPr>
                <w:sz w:val="20"/>
                <w:szCs w:val="20"/>
              </w:rPr>
            </w:pPr>
            <w:r w:rsidRPr="003C3345">
              <w:rPr>
                <w:sz w:val="20"/>
                <w:szCs w:val="20"/>
              </w:rPr>
              <w:t>8,964,482,203</w:t>
            </w:r>
          </w:p>
        </w:tc>
      </w:tr>
      <w:tr w:rsidR="00A42D80" w:rsidRPr="003C3345" w14:paraId="39402949" w14:textId="77777777" w:rsidTr="00341FA4">
        <w:trPr>
          <w:trHeight w:val="276"/>
        </w:trPr>
        <w:tc>
          <w:tcPr>
            <w:tcW w:w="3240" w:type="dxa"/>
            <w:noWrap/>
          </w:tcPr>
          <w:p w14:paraId="7EA24FF5" w14:textId="0D0AF859"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33E25454" w14:textId="78E6239A"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Kazakhstan</w:t>
            </w:r>
          </w:p>
        </w:tc>
        <w:tc>
          <w:tcPr>
            <w:tcW w:w="3536" w:type="dxa"/>
            <w:noWrap/>
          </w:tcPr>
          <w:p w14:paraId="0CC9EAC4" w14:textId="2FF0D0C5" w:rsidR="00A42D80" w:rsidRPr="003C3345" w:rsidRDefault="00A42D80" w:rsidP="00A42D80">
            <w:pPr>
              <w:rPr>
                <w:sz w:val="20"/>
                <w:szCs w:val="20"/>
              </w:rPr>
            </w:pPr>
            <w:r w:rsidRPr="003C3345">
              <w:rPr>
                <w:sz w:val="20"/>
                <w:szCs w:val="20"/>
              </w:rPr>
              <w:t>8,111,463,120</w:t>
            </w:r>
          </w:p>
        </w:tc>
      </w:tr>
      <w:tr w:rsidR="00A42D80" w:rsidRPr="003C3345" w14:paraId="296A5F13" w14:textId="77777777" w:rsidTr="00341FA4">
        <w:trPr>
          <w:trHeight w:val="276"/>
        </w:trPr>
        <w:tc>
          <w:tcPr>
            <w:tcW w:w="3240" w:type="dxa"/>
            <w:noWrap/>
          </w:tcPr>
          <w:p w14:paraId="017E8D3B" w14:textId="4485D8ED"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6EFCC15C" w14:textId="5DDFE140"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Russian Federation</w:t>
            </w:r>
          </w:p>
        </w:tc>
        <w:tc>
          <w:tcPr>
            <w:tcW w:w="3536" w:type="dxa"/>
            <w:noWrap/>
          </w:tcPr>
          <w:p w14:paraId="7192D7B6" w14:textId="70D13654" w:rsidR="00A42D80" w:rsidRPr="003C3345" w:rsidRDefault="00A42D80" w:rsidP="00A42D80">
            <w:pPr>
              <w:rPr>
                <w:sz w:val="20"/>
                <w:szCs w:val="20"/>
              </w:rPr>
            </w:pPr>
            <w:r w:rsidRPr="003C3345">
              <w:rPr>
                <w:sz w:val="20"/>
                <w:szCs w:val="20"/>
              </w:rPr>
              <w:t>19,665,855,274</w:t>
            </w:r>
          </w:p>
        </w:tc>
      </w:tr>
      <w:tr w:rsidR="00A42D80" w:rsidRPr="003C3345" w14:paraId="0DF3D378" w14:textId="77777777" w:rsidTr="00341FA4">
        <w:trPr>
          <w:trHeight w:val="276"/>
        </w:trPr>
        <w:tc>
          <w:tcPr>
            <w:tcW w:w="3240" w:type="dxa"/>
            <w:noWrap/>
          </w:tcPr>
          <w:p w14:paraId="7D08D3C6" w14:textId="251E2BCE"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56B14618" w14:textId="118337E9"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Saudi Arabia</w:t>
            </w:r>
          </w:p>
        </w:tc>
        <w:tc>
          <w:tcPr>
            <w:tcW w:w="3536" w:type="dxa"/>
            <w:noWrap/>
          </w:tcPr>
          <w:p w14:paraId="69DAE799" w14:textId="7204905A" w:rsidR="00A42D80" w:rsidRPr="003C3345" w:rsidRDefault="00A42D80" w:rsidP="00A42D80">
            <w:pPr>
              <w:rPr>
                <w:sz w:val="20"/>
                <w:szCs w:val="20"/>
              </w:rPr>
            </w:pPr>
            <w:r w:rsidRPr="003C3345">
              <w:rPr>
                <w:sz w:val="20"/>
                <w:szCs w:val="20"/>
              </w:rPr>
              <w:t>11,193,348,241</w:t>
            </w:r>
          </w:p>
        </w:tc>
      </w:tr>
      <w:tr w:rsidR="00A42D80" w:rsidRPr="003C3345" w14:paraId="02FE075C" w14:textId="77777777" w:rsidTr="00341FA4">
        <w:trPr>
          <w:trHeight w:val="276"/>
        </w:trPr>
        <w:tc>
          <w:tcPr>
            <w:tcW w:w="3240" w:type="dxa"/>
            <w:noWrap/>
          </w:tcPr>
          <w:p w14:paraId="1FA56E99" w14:textId="6D64B80C"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2890B4BB" w14:textId="4BF594FA"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United Arab Emirates</w:t>
            </w:r>
          </w:p>
        </w:tc>
        <w:tc>
          <w:tcPr>
            <w:tcW w:w="3536" w:type="dxa"/>
            <w:noWrap/>
          </w:tcPr>
          <w:p w14:paraId="527238E8" w14:textId="276114F6" w:rsidR="00A42D80" w:rsidRPr="003C3345" w:rsidRDefault="00A42D80" w:rsidP="00A42D80">
            <w:pPr>
              <w:rPr>
                <w:sz w:val="20"/>
                <w:szCs w:val="20"/>
              </w:rPr>
            </w:pPr>
            <w:r w:rsidRPr="003C3345">
              <w:rPr>
                <w:sz w:val="20"/>
                <w:szCs w:val="20"/>
              </w:rPr>
              <w:t>13,152,833,030</w:t>
            </w:r>
          </w:p>
        </w:tc>
      </w:tr>
      <w:tr w:rsidR="00A42D80" w:rsidRPr="003C3345" w14:paraId="647CE1BF" w14:textId="77777777" w:rsidTr="00341FA4">
        <w:trPr>
          <w:trHeight w:val="276"/>
        </w:trPr>
        <w:tc>
          <w:tcPr>
            <w:tcW w:w="3240" w:type="dxa"/>
            <w:noWrap/>
          </w:tcPr>
          <w:p w14:paraId="7304AE3F" w14:textId="0014DDD2"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159D8C7E" w14:textId="3B8E7DD5"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Kuwait</w:t>
            </w:r>
          </w:p>
        </w:tc>
        <w:tc>
          <w:tcPr>
            <w:tcW w:w="3536" w:type="dxa"/>
            <w:noWrap/>
          </w:tcPr>
          <w:p w14:paraId="58237CF0" w14:textId="647E253A" w:rsidR="00A42D80" w:rsidRPr="003C3345" w:rsidRDefault="00A42D80" w:rsidP="00A42D80">
            <w:pPr>
              <w:rPr>
                <w:sz w:val="20"/>
                <w:szCs w:val="20"/>
              </w:rPr>
            </w:pPr>
            <w:r w:rsidRPr="003C3345">
              <w:rPr>
                <w:sz w:val="20"/>
                <w:szCs w:val="20"/>
              </w:rPr>
              <w:t>8,812,587,781</w:t>
            </w:r>
          </w:p>
        </w:tc>
      </w:tr>
      <w:tr w:rsidR="00A42D80" w:rsidRPr="003C3345" w14:paraId="56FBC28A" w14:textId="77777777" w:rsidTr="00341FA4">
        <w:trPr>
          <w:trHeight w:val="276"/>
        </w:trPr>
        <w:tc>
          <w:tcPr>
            <w:tcW w:w="3240" w:type="dxa"/>
            <w:noWrap/>
          </w:tcPr>
          <w:p w14:paraId="2B695503" w14:textId="28EA5950"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02EF12A9" w14:textId="41712815"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Israel</w:t>
            </w:r>
          </w:p>
        </w:tc>
        <w:tc>
          <w:tcPr>
            <w:tcW w:w="3536" w:type="dxa"/>
            <w:noWrap/>
          </w:tcPr>
          <w:p w14:paraId="28AB8436" w14:textId="2D1B7530" w:rsidR="00A42D80" w:rsidRPr="003C3345" w:rsidRDefault="00A42D80" w:rsidP="00A42D80">
            <w:pPr>
              <w:rPr>
                <w:sz w:val="20"/>
                <w:szCs w:val="20"/>
              </w:rPr>
            </w:pPr>
            <w:r w:rsidRPr="003C3345">
              <w:rPr>
                <w:sz w:val="20"/>
                <w:szCs w:val="20"/>
              </w:rPr>
              <w:t>8,571,948,309</w:t>
            </w:r>
          </w:p>
        </w:tc>
      </w:tr>
      <w:tr w:rsidR="00A42D80" w:rsidRPr="003C3345" w14:paraId="70D34898" w14:textId="77777777" w:rsidTr="00341FA4">
        <w:trPr>
          <w:trHeight w:val="276"/>
        </w:trPr>
        <w:tc>
          <w:tcPr>
            <w:tcW w:w="3240" w:type="dxa"/>
            <w:noWrap/>
          </w:tcPr>
          <w:p w14:paraId="3D719C54" w14:textId="7A30368E" w:rsidR="00A42D80" w:rsidRPr="009A3978" w:rsidRDefault="00A42D80" w:rsidP="00A42D80">
            <w:pPr>
              <w:rPr>
                <w:rFonts w:asciiTheme="minorBidi" w:eastAsia="Times New Roman" w:hAnsiTheme="minorBidi"/>
                <w:color w:val="000000"/>
                <w:sz w:val="20"/>
                <w:szCs w:val="20"/>
                <w:lang w:eastAsia="en-GB"/>
              </w:rPr>
            </w:pPr>
            <w:r w:rsidRPr="009A3978">
              <w:rPr>
                <w:rFonts w:asciiTheme="minorBidi" w:eastAsia="Times New Roman" w:hAnsiTheme="minorBidi"/>
                <w:color w:val="000000"/>
                <w:sz w:val="20"/>
                <w:szCs w:val="20"/>
                <w:lang w:eastAsia="en-GB"/>
              </w:rPr>
              <w:t>Rest of Asia (</w:t>
            </w:r>
            <w:proofErr w:type="spellStart"/>
            <w:r w:rsidRPr="009A3978">
              <w:rPr>
                <w:rFonts w:asciiTheme="minorBidi" w:eastAsia="Times New Roman" w:hAnsiTheme="minorBidi"/>
                <w:color w:val="000000"/>
                <w:sz w:val="20"/>
                <w:szCs w:val="20"/>
                <w:lang w:eastAsia="en-GB"/>
              </w:rPr>
              <w:t>RoA</w:t>
            </w:r>
            <w:proofErr w:type="spellEnd"/>
            <w:r w:rsidRPr="009A3978">
              <w:rPr>
                <w:rFonts w:asciiTheme="minorBidi" w:eastAsia="Times New Roman" w:hAnsiTheme="minorBidi"/>
                <w:color w:val="000000"/>
                <w:sz w:val="20"/>
                <w:szCs w:val="20"/>
                <w:lang w:eastAsia="en-GB"/>
              </w:rPr>
              <w:t>)</w:t>
            </w:r>
          </w:p>
        </w:tc>
        <w:tc>
          <w:tcPr>
            <w:tcW w:w="2580" w:type="dxa"/>
            <w:noWrap/>
          </w:tcPr>
          <w:p w14:paraId="4A8727D1" w14:textId="26A9E9A6"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Jordan</w:t>
            </w:r>
          </w:p>
        </w:tc>
        <w:tc>
          <w:tcPr>
            <w:tcW w:w="3536" w:type="dxa"/>
            <w:noWrap/>
          </w:tcPr>
          <w:p w14:paraId="3E0F6CF2" w14:textId="5F755181" w:rsidR="00A42D80" w:rsidRPr="003C3345" w:rsidRDefault="00A42D80" w:rsidP="00A42D80">
            <w:pPr>
              <w:rPr>
                <w:sz w:val="20"/>
                <w:szCs w:val="20"/>
              </w:rPr>
            </w:pPr>
            <w:r w:rsidRPr="003C3345">
              <w:rPr>
                <w:sz w:val="20"/>
                <w:szCs w:val="20"/>
              </w:rPr>
              <w:t>13,414,473,406</w:t>
            </w:r>
          </w:p>
        </w:tc>
      </w:tr>
      <w:tr w:rsidR="00A42D80" w:rsidRPr="003C3345" w14:paraId="61F58E56" w14:textId="77777777" w:rsidTr="00341FA4">
        <w:trPr>
          <w:trHeight w:val="276"/>
        </w:trPr>
        <w:tc>
          <w:tcPr>
            <w:tcW w:w="3240" w:type="dxa"/>
            <w:noWrap/>
          </w:tcPr>
          <w:p w14:paraId="76180A4F" w14:textId="2CBDCA6B" w:rsidR="00A42D80" w:rsidRPr="009A3978"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tcPr>
          <w:p w14:paraId="13506BA4" w14:textId="49680CD1"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Sri Lanka</w:t>
            </w:r>
          </w:p>
        </w:tc>
        <w:tc>
          <w:tcPr>
            <w:tcW w:w="3536" w:type="dxa"/>
            <w:noWrap/>
          </w:tcPr>
          <w:p w14:paraId="0F3E3EA2" w14:textId="37C07D80" w:rsidR="00A42D80" w:rsidRPr="003C3345" w:rsidRDefault="00A42D80" w:rsidP="00A42D80">
            <w:pPr>
              <w:rPr>
                <w:sz w:val="20"/>
                <w:szCs w:val="20"/>
              </w:rPr>
            </w:pPr>
            <w:r w:rsidRPr="003C3345">
              <w:rPr>
                <w:sz w:val="20"/>
                <w:szCs w:val="20"/>
              </w:rPr>
              <w:t>11,410,348,291</w:t>
            </w:r>
          </w:p>
        </w:tc>
      </w:tr>
      <w:tr w:rsidR="00A42D80" w:rsidRPr="003C3345" w14:paraId="1815CA10" w14:textId="77777777" w:rsidTr="00341FA4">
        <w:trPr>
          <w:trHeight w:val="276"/>
        </w:trPr>
        <w:tc>
          <w:tcPr>
            <w:tcW w:w="3240" w:type="dxa"/>
            <w:noWrap/>
            <w:hideMark/>
          </w:tcPr>
          <w:p w14:paraId="134C08A6" w14:textId="1086A240"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66F49507"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Myanmar</w:t>
            </w:r>
          </w:p>
        </w:tc>
        <w:tc>
          <w:tcPr>
            <w:tcW w:w="3536" w:type="dxa"/>
            <w:noWrap/>
            <w:hideMark/>
          </w:tcPr>
          <w:p w14:paraId="50062DBF" w14:textId="25E17713"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17,985,296,843</w:t>
            </w:r>
          </w:p>
        </w:tc>
      </w:tr>
      <w:tr w:rsidR="00A42D80" w:rsidRPr="003C3345" w14:paraId="137E92D5" w14:textId="77777777" w:rsidTr="00341FA4">
        <w:trPr>
          <w:trHeight w:val="276"/>
        </w:trPr>
        <w:tc>
          <w:tcPr>
            <w:tcW w:w="3240" w:type="dxa"/>
            <w:noWrap/>
            <w:hideMark/>
          </w:tcPr>
          <w:p w14:paraId="16F57AD7" w14:textId="6BABFB07"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62765854"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Pakistan</w:t>
            </w:r>
          </w:p>
        </w:tc>
        <w:tc>
          <w:tcPr>
            <w:tcW w:w="3536" w:type="dxa"/>
            <w:noWrap/>
            <w:hideMark/>
          </w:tcPr>
          <w:p w14:paraId="712780A1" w14:textId="3F304EF2"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19,604,307,901</w:t>
            </w:r>
          </w:p>
        </w:tc>
      </w:tr>
      <w:tr w:rsidR="00A42D80" w:rsidRPr="003C3345" w14:paraId="405F7316" w14:textId="77777777" w:rsidTr="00341FA4">
        <w:trPr>
          <w:trHeight w:val="276"/>
        </w:trPr>
        <w:tc>
          <w:tcPr>
            <w:tcW w:w="3240" w:type="dxa"/>
            <w:noWrap/>
            <w:hideMark/>
          </w:tcPr>
          <w:p w14:paraId="79D3B00B" w14:textId="48DF28B0"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49159ED1"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Mongolia</w:t>
            </w:r>
          </w:p>
        </w:tc>
        <w:tc>
          <w:tcPr>
            <w:tcW w:w="3536" w:type="dxa"/>
            <w:noWrap/>
            <w:hideMark/>
          </w:tcPr>
          <w:p w14:paraId="5D7A857A" w14:textId="40BE0EAC"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9,753,467,319</w:t>
            </w:r>
          </w:p>
        </w:tc>
      </w:tr>
      <w:tr w:rsidR="00A42D80" w:rsidRPr="003C3345" w14:paraId="3C5ACE52" w14:textId="77777777" w:rsidTr="00341FA4">
        <w:trPr>
          <w:trHeight w:val="276"/>
        </w:trPr>
        <w:tc>
          <w:tcPr>
            <w:tcW w:w="3240" w:type="dxa"/>
            <w:noWrap/>
            <w:hideMark/>
          </w:tcPr>
          <w:p w14:paraId="018F9DBE" w14:textId="24761874"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7DA33EDD"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Bangladesh</w:t>
            </w:r>
          </w:p>
        </w:tc>
        <w:tc>
          <w:tcPr>
            <w:tcW w:w="3536" w:type="dxa"/>
            <w:noWrap/>
            <w:hideMark/>
          </w:tcPr>
          <w:p w14:paraId="7AAF9101" w14:textId="474FBD17"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16,873,138,596</w:t>
            </w:r>
          </w:p>
        </w:tc>
      </w:tr>
      <w:tr w:rsidR="00A42D80" w:rsidRPr="003C3345" w14:paraId="4074D3EB" w14:textId="77777777" w:rsidTr="00341FA4">
        <w:trPr>
          <w:trHeight w:val="276"/>
        </w:trPr>
        <w:tc>
          <w:tcPr>
            <w:tcW w:w="3240" w:type="dxa"/>
            <w:noWrap/>
            <w:hideMark/>
          </w:tcPr>
          <w:p w14:paraId="685C6EDB" w14:textId="47CD9CC2"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3D15ADC3"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Indonesia</w:t>
            </w:r>
          </w:p>
        </w:tc>
        <w:tc>
          <w:tcPr>
            <w:tcW w:w="3536" w:type="dxa"/>
            <w:noWrap/>
            <w:hideMark/>
          </w:tcPr>
          <w:p w14:paraId="03B7E264" w14:textId="2D5CB098"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18,994,329,240</w:t>
            </w:r>
          </w:p>
        </w:tc>
      </w:tr>
      <w:tr w:rsidR="00A42D80" w:rsidRPr="003C3345" w14:paraId="2C7084B2" w14:textId="77777777" w:rsidTr="00341FA4">
        <w:trPr>
          <w:trHeight w:val="276"/>
        </w:trPr>
        <w:tc>
          <w:tcPr>
            <w:tcW w:w="3240" w:type="dxa"/>
            <w:noWrap/>
            <w:hideMark/>
          </w:tcPr>
          <w:p w14:paraId="5CF2C40C" w14:textId="446CDC49"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6857ECDA"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Philippines</w:t>
            </w:r>
          </w:p>
        </w:tc>
        <w:tc>
          <w:tcPr>
            <w:tcW w:w="3536" w:type="dxa"/>
            <w:noWrap/>
            <w:hideMark/>
          </w:tcPr>
          <w:p w14:paraId="10266800" w14:textId="19CB3E96"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10,340,446,128</w:t>
            </w:r>
          </w:p>
        </w:tc>
      </w:tr>
      <w:tr w:rsidR="00A42D80" w:rsidRPr="003C3345" w14:paraId="1F4A2F2D" w14:textId="77777777" w:rsidTr="00341FA4">
        <w:trPr>
          <w:trHeight w:val="276"/>
        </w:trPr>
        <w:tc>
          <w:tcPr>
            <w:tcW w:w="3240" w:type="dxa"/>
            <w:noWrap/>
            <w:hideMark/>
          </w:tcPr>
          <w:p w14:paraId="4C3A0271" w14:textId="5E876DD4"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687C8A3B"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Malaysia</w:t>
            </w:r>
          </w:p>
        </w:tc>
        <w:tc>
          <w:tcPr>
            <w:tcW w:w="3536" w:type="dxa"/>
            <w:noWrap/>
            <w:hideMark/>
          </w:tcPr>
          <w:p w14:paraId="0CCFE9D4" w14:textId="1F9AAA61"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7,069,452,164</w:t>
            </w:r>
          </w:p>
        </w:tc>
      </w:tr>
      <w:tr w:rsidR="00A42D80" w:rsidRPr="003C3345" w14:paraId="65677B9A" w14:textId="77777777" w:rsidTr="00341FA4">
        <w:trPr>
          <w:trHeight w:val="276"/>
        </w:trPr>
        <w:tc>
          <w:tcPr>
            <w:tcW w:w="3240" w:type="dxa"/>
            <w:noWrap/>
            <w:hideMark/>
          </w:tcPr>
          <w:p w14:paraId="78D1E276" w14:textId="3728A208"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26E9BE35"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Singapore</w:t>
            </w:r>
          </w:p>
        </w:tc>
        <w:tc>
          <w:tcPr>
            <w:tcW w:w="3536" w:type="dxa"/>
            <w:noWrap/>
            <w:hideMark/>
          </w:tcPr>
          <w:p w14:paraId="7032BC1C" w14:textId="119C95AD"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5,697,785,035</w:t>
            </w:r>
          </w:p>
        </w:tc>
      </w:tr>
      <w:tr w:rsidR="00A42D80" w:rsidRPr="003C3345" w14:paraId="1B049AD4" w14:textId="77777777" w:rsidTr="00341FA4">
        <w:trPr>
          <w:trHeight w:val="276"/>
        </w:trPr>
        <w:tc>
          <w:tcPr>
            <w:tcW w:w="3240" w:type="dxa"/>
            <w:noWrap/>
            <w:hideMark/>
          </w:tcPr>
          <w:p w14:paraId="4DFD9F7B" w14:textId="2F9E954E"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15DC180A"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India</w:t>
            </w:r>
          </w:p>
        </w:tc>
        <w:tc>
          <w:tcPr>
            <w:tcW w:w="3536" w:type="dxa"/>
            <w:noWrap/>
            <w:hideMark/>
          </w:tcPr>
          <w:p w14:paraId="3792EFC1" w14:textId="4CFE7CE2"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6,021,516,219</w:t>
            </w:r>
          </w:p>
        </w:tc>
      </w:tr>
      <w:tr w:rsidR="00A42D80" w:rsidRPr="003C3345" w14:paraId="26D46221" w14:textId="77777777" w:rsidTr="00341FA4">
        <w:trPr>
          <w:trHeight w:val="276"/>
        </w:trPr>
        <w:tc>
          <w:tcPr>
            <w:tcW w:w="3240" w:type="dxa"/>
            <w:noWrap/>
            <w:hideMark/>
          </w:tcPr>
          <w:p w14:paraId="1AB47715" w14:textId="36EA1275"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18491FB9"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Thailand</w:t>
            </w:r>
          </w:p>
        </w:tc>
        <w:tc>
          <w:tcPr>
            <w:tcW w:w="3536" w:type="dxa"/>
            <w:noWrap/>
            <w:hideMark/>
          </w:tcPr>
          <w:p w14:paraId="4852AD6F" w14:textId="45D98D43"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41,204,635,692</w:t>
            </w:r>
          </w:p>
        </w:tc>
      </w:tr>
      <w:tr w:rsidR="00A42D80" w:rsidRPr="003C3345" w14:paraId="66E346E5" w14:textId="77777777" w:rsidTr="00341FA4">
        <w:trPr>
          <w:trHeight w:val="276"/>
        </w:trPr>
        <w:tc>
          <w:tcPr>
            <w:tcW w:w="3240" w:type="dxa"/>
            <w:noWrap/>
            <w:hideMark/>
          </w:tcPr>
          <w:p w14:paraId="3CC5478F" w14:textId="4F6EE3EC"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7756FBEF"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Taiwan</w:t>
            </w:r>
          </w:p>
        </w:tc>
        <w:tc>
          <w:tcPr>
            <w:tcW w:w="3536" w:type="dxa"/>
            <w:noWrap/>
            <w:hideMark/>
          </w:tcPr>
          <w:p w14:paraId="5F0BE87F" w14:textId="019DCE72"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11,091,292,513</w:t>
            </w:r>
          </w:p>
        </w:tc>
      </w:tr>
      <w:tr w:rsidR="00A42D80" w:rsidRPr="003C3345" w14:paraId="684F989C" w14:textId="77777777" w:rsidTr="00341FA4">
        <w:trPr>
          <w:trHeight w:val="276"/>
        </w:trPr>
        <w:tc>
          <w:tcPr>
            <w:tcW w:w="3240" w:type="dxa"/>
            <w:noWrap/>
            <w:hideMark/>
          </w:tcPr>
          <w:p w14:paraId="1C9A4B57" w14:textId="27C4062B"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6648FD47"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Republic of Korea</w:t>
            </w:r>
          </w:p>
        </w:tc>
        <w:tc>
          <w:tcPr>
            <w:tcW w:w="3536" w:type="dxa"/>
            <w:noWrap/>
            <w:hideMark/>
          </w:tcPr>
          <w:p w14:paraId="1929813C" w14:textId="6A3F3971"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5,963,263,422</w:t>
            </w:r>
          </w:p>
        </w:tc>
      </w:tr>
      <w:tr w:rsidR="00A42D80" w:rsidRPr="003C3345" w14:paraId="59F9B8EB" w14:textId="77777777" w:rsidTr="00341FA4">
        <w:trPr>
          <w:trHeight w:val="276"/>
        </w:trPr>
        <w:tc>
          <w:tcPr>
            <w:tcW w:w="3240" w:type="dxa"/>
            <w:noWrap/>
            <w:hideMark/>
          </w:tcPr>
          <w:p w14:paraId="509E9341" w14:textId="380CDE64"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6E8404BE"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China</w:t>
            </w:r>
          </w:p>
        </w:tc>
        <w:tc>
          <w:tcPr>
            <w:tcW w:w="3536" w:type="dxa"/>
            <w:noWrap/>
            <w:hideMark/>
          </w:tcPr>
          <w:p w14:paraId="59B6EEF3" w14:textId="0629234A"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11,961,705,665</w:t>
            </w:r>
          </w:p>
        </w:tc>
      </w:tr>
      <w:tr w:rsidR="00A42D80" w:rsidRPr="003C3345" w14:paraId="47C9DD49" w14:textId="77777777" w:rsidTr="00341FA4">
        <w:trPr>
          <w:trHeight w:val="276"/>
        </w:trPr>
        <w:tc>
          <w:tcPr>
            <w:tcW w:w="3240" w:type="dxa"/>
            <w:noWrap/>
            <w:hideMark/>
          </w:tcPr>
          <w:p w14:paraId="5C37E4A3" w14:textId="37848B5C"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674B362D"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Japan</w:t>
            </w:r>
          </w:p>
        </w:tc>
        <w:tc>
          <w:tcPr>
            <w:tcW w:w="3536" w:type="dxa"/>
            <w:noWrap/>
            <w:hideMark/>
          </w:tcPr>
          <w:p w14:paraId="4B6A4AF1" w14:textId="4CCD38DF"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0</w:t>
            </w:r>
          </w:p>
        </w:tc>
      </w:tr>
      <w:tr w:rsidR="00A42D80" w:rsidRPr="003C3345" w14:paraId="09C1C488" w14:textId="77777777" w:rsidTr="00341FA4">
        <w:trPr>
          <w:trHeight w:val="276"/>
        </w:trPr>
        <w:tc>
          <w:tcPr>
            <w:tcW w:w="3240" w:type="dxa"/>
            <w:noWrap/>
            <w:hideMark/>
          </w:tcPr>
          <w:p w14:paraId="263B1C47" w14:textId="0A9E4471" w:rsidR="00A42D80" w:rsidRPr="003C3345" w:rsidRDefault="00A42D80" w:rsidP="00A42D80">
            <w:pPr>
              <w:rPr>
                <w:rFonts w:asciiTheme="minorBidi" w:eastAsia="Times New Roman" w:hAnsiTheme="minorBidi"/>
                <w:color w:val="000000"/>
                <w:sz w:val="20"/>
                <w:szCs w:val="20"/>
                <w:lang w:eastAsia="en-GB"/>
              </w:rPr>
            </w:pPr>
            <w:r w:rsidRPr="00C2613F">
              <w:rPr>
                <w:rFonts w:asciiTheme="minorBidi" w:eastAsia="Times New Roman" w:hAnsiTheme="minorBidi"/>
                <w:sz w:val="20"/>
                <w:szCs w:val="20"/>
                <w:lang w:eastAsia="en-GB"/>
              </w:rPr>
              <w:t>South and East Asia (</w:t>
            </w:r>
            <w:proofErr w:type="spellStart"/>
            <w:r w:rsidRPr="00C2613F">
              <w:rPr>
                <w:rFonts w:asciiTheme="minorBidi" w:eastAsia="Times New Roman" w:hAnsiTheme="minorBidi"/>
                <w:sz w:val="20"/>
                <w:szCs w:val="20"/>
                <w:lang w:eastAsia="en-GB"/>
              </w:rPr>
              <w:t>S_E_Asia</w:t>
            </w:r>
            <w:proofErr w:type="spellEnd"/>
            <w:r w:rsidRPr="00C2613F">
              <w:rPr>
                <w:rFonts w:asciiTheme="minorBidi" w:eastAsia="Times New Roman" w:hAnsiTheme="minorBidi"/>
                <w:sz w:val="20"/>
                <w:szCs w:val="20"/>
                <w:lang w:eastAsia="en-GB"/>
              </w:rPr>
              <w:t>)</w:t>
            </w:r>
          </w:p>
        </w:tc>
        <w:tc>
          <w:tcPr>
            <w:tcW w:w="2580" w:type="dxa"/>
            <w:noWrap/>
            <w:hideMark/>
          </w:tcPr>
          <w:p w14:paraId="44B892B4"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Vietnam</w:t>
            </w:r>
          </w:p>
        </w:tc>
        <w:tc>
          <w:tcPr>
            <w:tcW w:w="3536" w:type="dxa"/>
            <w:noWrap/>
            <w:hideMark/>
          </w:tcPr>
          <w:p w14:paraId="77E0E518" w14:textId="6E70C12E"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0</w:t>
            </w:r>
          </w:p>
        </w:tc>
      </w:tr>
      <w:tr w:rsidR="00A42D80" w:rsidRPr="003C3345" w14:paraId="382F4467" w14:textId="77777777" w:rsidTr="00B27283">
        <w:trPr>
          <w:trHeight w:val="276"/>
        </w:trPr>
        <w:tc>
          <w:tcPr>
            <w:tcW w:w="3240" w:type="dxa"/>
            <w:noWrap/>
          </w:tcPr>
          <w:p w14:paraId="0771C07D" w14:textId="30877A5C"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tcPr>
          <w:p w14:paraId="31F22D50" w14:textId="238A41D4"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Mexico</w:t>
            </w:r>
          </w:p>
        </w:tc>
        <w:tc>
          <w:tcPr>
            <w:tcW w:w="3536" w:type="dxa"/>
            <w:noWrap/>
          </w:tcPr>
          <w:p w14:paraId="32C12EDB" w14:textId="0A0C39E9"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14,773,458,779</w:t>
            </w:r>
          </w:p>
        </w:tc>
      </w:tr>
      <w:tr w:rsidR="00A42D80" w:rsidRPr="003C3345" w14:paraId="79CD492B" w14:textId="77777777" w:rsidTr="00341FA4">
        <w:trPr>
          <w:trHeight w:val="276"/>
        </w:trPr>
        <w:tc>
          <w:tcPr>
            <w:tcW w:w="3240" w:type="dxa"/>
            <w:noWrap/>
            <w:hideMark/>
          </w:tcPr>
          <w:p w14:paraId="085FE9C8" w14:textId="2F93A35B"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62984045"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Argentina</w:t>
            </w:r>
          </w:p>
        </w:tc>
        <w:tc>
          <w:tcPr>
            <w:tcW w:w="3536" w:type="dxa"/>
            <w:noWrap/>
            <w:hideMark/>
          </w:tcPr>
          <w:p w14:paraId="05E69420" w14:textId="600080E2"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14,338,360,311</w:t>
            </w:r>
          </w:p>
        </w:tc>
      </w:tr>
      <w:tr w:rsidR="00A42D80" w:rsidRPr="003C3345" w14:paraId="0E521BDB" w14:textId="77777777" w:rsidTr="00341FA4">
        <w:trPr>
          <w:trHeight w:val="276"/>
        </w:trPr>
        <w:tc>
          <w:tcPr>
            <w:tcW w:w="3240" w:type="dxa"/>
            <w:noWrap/>
            <w:hideMark/>
          </w:tcPr>
          <w:p w14:paraId="537CE3A4"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7935EF81"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Ecuador</w:t>
            </w:r>
          </w:p>
        </w:tc>
        <w:tc>
          <w:tcPr>
            <w:tcW w:w="3536" w:type="dxa"/>
            <w:noWrap/>
            <w:hideMark/>
          </w:tcPr>
          <w:p w14:paraId="25321B68" w14:textId="2AA7D9AC"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12,764,941,254</w:t>
            </w:r>
          </w:p>
        </w:tc>
      </w:tr>
      <w:tr w:rsidR="00A42D80" w:rsidRPr="003C3345" w14:paraId="7087EC29" w14:textId="77777777" w:rsidTr="00341FA4">
        <w:trPr>
          <w:trHeight w:val="276"/>
        </w:trPr>
        <w:tc>
          <w:tcPr>
            <w:tcW w:w="3240" w:type="dxa"/>
            <w:noWrap/>
            <w:hideMark/>
          </w:tcPr>
          <w:p w14:paraId="7F036770"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40A42D72"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Nicaragua</w:t>
            </w:r>
          </w:p>
        </w:tc>
        <w:tc>
          <w:tcPr>
            <w:tcW w:w="3536" w:type="dxa"/>
            <w:noWrap/>
            <w:hideMark/>
          </w:tcPr>
          <w:p w14:paraId="75704EB2" w14:textId="7F7EB542"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14,491,858,145</w:t>
            </w:r>
          </w:p>
        </w:tc>
      </w:tr>
      <w:tr w:rsidR="00A42D80" w:rsidRPr="003C3345" w14:paraId="692D7906" w14:textId="77777777" w:rsidTr="00341FA4">
        <w:trPr>
          <w:trHeight w:val="276"/>
        </w:trPr>
        <w:tc>
          <w:tcPr>
            <w:tcW w:w="3240" w:type="dxa"/>
            <w:noWrap/>
            <w:hideMark/>
          </w:tcPr>
          <w:p w14:paraId="297BD782"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0F075E63"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Bolivia</w:t>
            </w:r>
          </w:p>
        </w:tc>
        <w:tc>
          <w:tcPr>
            <w:tcW w:w="3536" w:type="dxa"/>
            <w:noWrap/>
            <w:hideMark/>
          </w:tcPr>
          <w:p w14:paraId="28BCAC5F" w14:textId="08AD2F39"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12,046,084,892</w:t>
            </w:r>
          </w:p>
        </w:tc>
      </w:tr>
      <w:tr w:rsidR="00A42D80" w:rsidRPr="003C3345" w14:paraId="7C4EA573" w14:textId="77777777" w:rsidTr="00341FA4">
        <w:trPr>
          <w:trHeight w:val="276"/>
        </w:trPr>
        <w:tc>
          <w:tcPr>
            <w:tcW w:w="3240" w:type="dxa"/>
            <w:noWrap/>
            <w:hideMark/>
          </w:tcPr>
          <w:p w14:paraId="1088C415"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69D7187E"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Costa Rica</w:t>
            </w:r>
          </w:p>
        </w:tc>
        <w:tc>
          <w:tcPr>
            <w:tcW w:w="3536" w:type="dxa"/>
            <w:noWrap/>
            <w:hideMark/>
          </w:tcPr>
          <w:p w14:paraId="7BD382D2" w14:textId="53760339"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8,046,636,698</w:t>
            </w:r>
          </w:p>
        </w:tc>
      </w:tr>
      <w:tr w:rsidR="00A42D80" w:rsidRPr="003C3345" w14:paraId="1567F154" w14:textId="77777777" w:rsidTr="00341FA4">
        <w:trPr>
          <w:trHeight w:val="276"/>
        </w:trPr>
        <w:tc>
          <w:tcPr>
            <w:tcW w:w="3240" w:type="dxa"/>
            <w:noWrap/>
            <w:hideMark/>
          </w:tcPr>
          <w:p w14:paraId="702E3405"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378E9EC6"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El Salvador</w:t>
            </w:r>
          </w:p>
        </w:tc>
        <w:tc>
          <w:tcPr>
            <w:tcW w:w="3536" w:type="dxa"/>
            <w:noWrap/>
            <w:hideMark/>
          </w:tcPr>
          <w:p w14:paraId="756DEE9D" w14:textId="047EB173"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11,467,712,540</w:t>
            </w:r>
          </w:p>
        </w:tc>
      </w:tr>
      <w:tr w:rsidR="00A42D80" w:rsidRPr="003C3345" w14:paraId="5157D4D4" w14:textId="77777777" w:rsidTr="00341FA4">
        <w:trPr>
          <w:trHeight w:val="276"/>
        </w:trPr>
        <w:tc>
          <w:tcPr>
            <w:tcW w:w="3240" w:type="dxa"/>
            <w:noWrap/>
            <w:hideMark/>
          </w:tcPr>
          <w:p w14:paraId="4FA1D365"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0E37A628"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Guatemala</w:t>
            </w:r>
          </w:p>
        </w:tc>
        <w:tc>
          <w:tcPr>
            <w:tcW w:w="3536" w:type="dxa"/>
            <w:noWrap/>
            <w:hideMark/>
          </w:tcPr>
          <w:p w14:paraId="07EE058E" w14:textId="03577528"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11,039,641,455</w:t>
            </w:r>
          </w:p>
        </w:tc>
      </w:tr>
      <w:tr w:rsidR="00A42D80" w:rsidRPr="003C3345" w14:paraId="6D9EC601" w14:textId="77777777" w:rsidTr="00341FA4">
        <w:trPr>
          <w:trHeight w:val="276"/>
        </w:trPr>
        <w:tc>
          <w:tcPr>
            <w:tcW w:w="3240" w:type="dxa"/>
            <w:noWrap/>
            <w:hideMark/>
          </w:tcPr>
          <w:p w14:paraId="318CA45B"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7B89FAA4"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Brazil</w:t>
            </w:r>
          </w:p>
        </w:tc>
        <w:tc>
          <w:tcPr>
            <w:tcW w:w="3536" w:type="dxa"/>
            <w:noWrap/>
            <w:hideMark/>
          </w:tcPr>
          <w:p w14:paraId="77615FA2" w14:textId="30478851"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18,050,916,444</w:t>
            </w:r>
          </w:p>
        </w:tc>
      </w:tr>
      <w:tr w:rsidR="00A42D80" w:rsidRPr="003C3345" w14:paraId="26AB122B" w14:textId="77777777" w:rsidTr="00341FA4">
        <w:trPr>
          <w:trHeight w:val="276"/>
        </w:trPr>
        <w:tc>
          <w:tcPr>
            <w:tcW w:w="3240" w:type="dxa"/>
            <w:noWrap/>
            <w:hideMark/>
          </w:tcPr>
          <w:p w14:paraId="7F1F13D0"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664811B7"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Colombia</w:t>
            </w:r>
          </w:p>
        </w:tc>
        <w:tc>
          <w:tcPr>
            <w:tcW w:w="3536" w:type="dxa"/>
            <w:noWrap/>
            <w:hideMark/>
          </w:tcPr>
          <w:p w14:paraId="75DC7CC2" w14:textId="583F33E4"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9,985,439,227</w:t>
            </w:r>
          </w:p>
        </w:tc>
      </w:tr>
      <w:tr w:rsidR="00A42D80" w:rsidRPr="003C3345" w14:paraId="3533DE22" w14:textId="77777777" w:rsidTr="00341FA4">
        <w:trPr>
          <w:trHeight w:val="276"/>
        </w:trPr>
        <w:tc>
          <w:tcPr>
            <w:tcW w:w="3240" w:type="dxa"/>
            <w:noWrap/>
            <w:hideMark/>
          </w:tcPr>
          <w:p w14:paraId="0BE4C07C"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61B905C0"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Peru</w:t>
            </w:r>
          </w:p>
        </w:tc>
        <w:tc>
          <w:tcPr>
            <w:tcW w:w="3536" w:type="dxa"/>
            <w:noWrap/>
            <w:hideMark/>
          </w:tcPr>
          <w:p w14:paraId="121E7324" w14:textId="7780151D"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9,115,688,769</w:t>
            </w:r>
          </w:p>
        </w:tc>
      </w:tr>
      <w:tr w:rsidR="00A42D80" w:rsidRPr="003C3345" w14:paraId="796FF79D" w14:textId="77777777" w:rsidTr="00341FA4">
        <w:trPr>
          <w:trHeight w:val="276"/>
        </w:trPr>
        <w:tc>
          <w:tcPr>
            <w:tcW w:w="3240" w:type="dxa"/>
            <w:noWrap/>
            <w:hideMark/>
          </w:tcPr>
          <w:p w14:paraId="21DD7EB8"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49530D71"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Honduras</w:t>
            </w:r>
          </w:p>
        </w:tc>
        <w:tc>
          <w:tcPr>
            <w:tcW w:w="3536" w:type="dxa"/>
            <w:noWrap/>
            <w:hideMark/>
          </w:tcPr>
          <w:p w14:paraId="12379586" w14:textId="11979969"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13,465,870,013</w:t>
            </w:r>
          </w:p>
        </w:tc>
      </w:tr>
      <w:tr w:rsidR="00A42D80" w:rsidRPr="003C3345" w14:paraId="32098876" w14:textId="77777777" w:rsidTr="00341FA4">
        <w:trPr>
          <w:trHeight w:val="276"/>
        </w:trPr>
        <w:tc>
          <w:tcPr>
            <w:tcW w:w="3240" w:type="dxa"/>
            <w:noWrap/>
            <w:hideMark/>
          </w:tcPr>
          <w:p w14:paraId="577B3C3E"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2DC2FA41"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Panama</w:t>
            </w:r>
          </w:p>
        </w:tc>
        <w:tc>
          <w:tcPr>
            <w:tcW w:w="3536" w:type="dxa"/>
            <w:noWrap/>
            <w:hideMark/>
          </w:tcPr>
          <w:p w14:paraId="2C076063" w14:textId="10E92E2F"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5,696,807,306</w:t>
            </w:r>
          </w:p>
        </w:tc>
      </w:tr>
      <w:tr w:rsidR="00A42D80" w:rsidRPr="003C3345" w14:paraId="7A2C25B6" w14:textId="77777777" w:rsidTr="00341FA4">
        <w:trPr>
          <w:trHeight w:val="276"/>
        </w:trPr>
        <w:tc>
          <w:tcPr>
            <w:tcW w:w="3240" w:type="dxa"/>
            <w:noWrap/>
            <w:hideMark/>
          </w:tcPr>
          <w:p w14:paraId="32C4F02F"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lastRenderedPageBreak/>
              <w:t>Latin America</w:t>
            </w:r>
          </w:p>
        </w:tc>
        <w:tc>
          <w:tcPr>
            <w:tcW w:w="2580" w:type="dxa"/>
            <w:noWrap/>
            <w:hideMark/>
          </w:tcPr>
          <w:p w14:paraId="483F0255"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Uruguay</w:t>
            </w:r>
          </w:p>
        </w:tc>
        <w:tc>
          <w:tcPr>
            <w:tcW w:w="3536" w:type="dxa"/>
            <w:noWrap/>
            <w:hideMark/>
          </w:tcPr>
          <w:p w14:paraId="344946C1" w14:textId="2341AC38"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5,871,511,338</w:t>
            </w:r>
          </w:p>
        </w:tc>
      </w:tr>
      <w:tr w:rsidR="00A42D80" w:rsidRPr="003C3345" w14:paraId="14720CCB" w14:textId="77777777" w:rsidTr="00341FA4">
        <w:trPr>
          <w:trHeight w:val="276"/>
        </w:trPr>
        <w:tc>
          <w:tcPr>
            <w:tcW w:w="3240" w:type="dxa"/>
            <w:noWrap/>
            <w:hideMark/>
          </w:tcPr>
          <w:p w14:paraId="0AAFC1E3"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13ADE43B"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Chile</w:t>
            </w:r>
          </w:p>
        </w:tc>
        <w:tc>
          <w:tcPr>
            <w:tcW w:w="3536" w:type="dxa"/>
            <w:noWrap/>
            <w:hideMark/>
          </w:tcPr>
          <w:p w14:paraId="111958D8" w14:textId="14E50D45"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0</w:t>
            </w:r>
          </w:p>
        </w:tc>
      </w:tr>
      <w:tr w:rsidR="00A42D80" w:rsidRPr="003C3345" w14:paraId="1691A32A" w14:textId="77777777" w:rsidTr="00341FA4">
        <w:trPr>
          <w:trHeight w:val="276"/>
        </w:trPr>
        <w:tc>
          <w:tcPr>
            <w:tcW w:w="3240" w:type="dxa"/>
            <w:noWrap/>
            <w:hideMark/>
          </w:tcPr>
          <w:p w14:paraId="766195AB"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18B7BDBB"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Costa Rica</w:t>
            </w:r>
          </w:p>
        </w:tc>
        <w:tc>
          <w:tcPr>
            <w:tcW w:w="3536" w:type="dxa"/>
            <w:noWrap/>
            <w:hideMark/>
          </w:tcPr>
          <w:p w14:paraId="5BF6651B" w14:textId="1560A6AB"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8,046,636,698</w:t>
            </w:r>
          </w:p>
        </w:tc>
      </w:tr>
      <w:tr w:rsidR="00A42D80" w:rsidRPr="003C3345" w14:paraId="2B7994D8" w14:textId="77777777" w:rsidTr="00341FA4">
        <w:trPr>
          <w:trHeight w:val="276"/>
        </w:trPr>
        <w:tc>
          <w:tcPr>
            <w:tcW w:w="3240" w:type="dxa"/>
            <w:noWrap/>
            <w:hideMark/>
          </w:tcPr>
          <w:p w14:paraId="6C2D3A60"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1E2576F4"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Venezuela</w:t>
            </w:r>
          </w:p>
        </w:tc>
        <w:tc>
          <w:tcPr>
            <w:tcW w:w="3536" w:type="dxa"/>
            <w:noWrap/>
            <w:hideMark/>
          </w:tcPr>
          <w:p w14:paraId="1E512EB5" w14:textId="27872899"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17,502,189,990</w:t>
            </w:r>
          </w:p>
        </w:tc>
      </w:tr>
      <w:tr w:rsidR="00A42D80" w:rsidRPr="003C3345" w14:paraId="55067B0F" w14:textId="77777777" w:rsidTr="00341FA4">
        <w:trPr>
          <w:trHeight w:val="276"/>
        </w:trPr>
        <w:tc>
          <w:tcPr>
            <w:tcW w:w="3240" w:type="dxa"/>
            <w:noWrap/>
            <w:hideMark/>
          </w:tcPr>
          <w:p w14:paraId="724FFA0F"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Latin America</w:t>
            </w:r>
          </w:p>
        </w:tc>
        <w:tc>
          <w:tcPr>
            <w:tcW w:w="2580" w:type="dxa"/>
            <w:noWrap/>
            <w:hideMark/>
          </w:tcPr>
          <w:p w14:paraId="0138F841" w14:textId="77777777" w:rsidR="00A42D80" w:rsidRPr="003C3345" w:rsidRDefault="00A42D80" w:rsidP="00A42D80">
            <w:pPr>
              <w:rPr>
                <w:rFonts w:asciiTheme="minorBidi" w:eastAsia="Times New Roman" w:hAnsiTheme="minorBidi"/>
                <w:color w:val="000000"/>
                <w:sz w:val="20"/>
                <w:szCs w:val="20"/>
                <w:lang w:eastAsia="en-GB"/>
              </w:rPr>
            </w:pPr>
            <w:r w:rsidRPr="003C3345">
              <w:rPr>
                <w:rFonts w:asciiTheme="minorBidi" w:eastAsia="Times New Roman" w:hAnsiTheme="minorBidi"/>
                <w:color w:val="000000"/>
                <w:sz w:val="20"/>
                <w:szCs w:val="20"/>
                <w:lang w:eastAsia="en-GB"/>
              </w:rPr>
              <w:t>Jamaica</w:t>
            </w:r>
          </w:p>
        </w:tc>
        <w:tc>
          <w:tcPr>
            <w:tcW w:w="3536" w:type="dxa"/>
            <w:noWrap/>
            <w:hideMark/>
          </w:tcPr>
          <w:p w14:paraId="0198912F" w14:textId="6E588A68" w:rsidR="00A42D80" w:rsidRPr="003C3345" w:rsidRDefault="00A42D80" w:rsidP="00A42D80">
            <w:pPr>
              <w:rPr>
                <w:rFonts w:asciiTheme="minorBidi" w:eastAsia="Times New Roman" w:hAnsiTheme="minorBidi"/>
                <w:color w:val="000000"/>
                <w:sz w:val="20"/>
                <w:szCs w:val="20"/>
                <w:lang w:eastAsia="en-GB"/>
              </w:rPr>
            </w:pPr>
            <w:r w:rsidRPr="003C3345">
              <w:rPr>
                <w:sz w:val="20"/>
                <w:szCs w:val="20"/>
              </w:rPr>
              <w:t>10,317,016,513</w:t>
            </w:r>
          </w:p>
        </w:tc>
      </w:tr>
    </w:tbl>
    <w:p w14:paraId="57C12014" w14:textId="77777777" w:rsidR="00E44885" w:rsidRPr="007E7433" w:rsidRDefault="00E44885" w:rsidP="00E44885">
      <w:pPr>
        <w:rPr>
          <w:rFonts w:asciiTheme="minorBidi" w:hAnsiTheme="minorBidi"/>
          <w:b/>
          <w:bCs/>
          <w:sz w:val="20"/>
          <w:szCs w:val="20"/>
          <w:lang w:val="en-US"/>
        </w:rPr>
      </w:pPr>
    </w:p>
    <w:p w14:paraId="40FC6232" w14:textId="77777777" w:rsidR="00B82145" w:rsidRPr="007E7433" w:rsidRDefault="00B82145" w:rsidP="00B82145">
      <w:pPr>
        <w:keepNext/>
        <w:rPr>
          <w:rFonts w:asciiTheme="minorBidi" w:hAnsiTheme="minorBidi"/>
        </w:rPr>
      </w:pPr>
      <w:r w:rsidRPr="007E7433">
        <w:rPr>
          <w:rFonts w:asciiTheme="minorBidi" w:hAnsiTheme="minorBidi"/>
          <w:noProof/>
        </w:rPr>
        <w:drawing>
          <wp:inline distT="0" distB="0" distL="0" distR="0" wp14:anchorId="6EB365A7" wp14:editId="734FB7B8">
            <wp:extent cx="5943600" cy="2971800"/>
            <wp:effectExtent l="0" t="0" r="0" b="0"/>
            <wp:docPr id="3896293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2939" name="Picture 1" descr="A screenshot of a grap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D4FEFE8" w14:textId="5C4985B1" w:rsidR="00B82145" w:rsidRPr="00E11518" w:rsidRDefault="00B82145" w:rsidP="00B82145">
      <w:pPr>
        <w:pStyle w:val="Caption"/>
        <w:jc w:val="left"/>
        <w:rPr>
          <w:rFonts w:asciiTheme="minorBidi" w:hAnsiTheme="minorBidi"/>
          <w:b w:val="0"/>
          <w:bCs/>
          <w:color w:val="auto"/>
        </w:rPr>
      </w:pPr>
      <w:r w:rsidRPr="00E11518">
        <w:rPr>
          <w:rFonts w:asciiTheme="minorBidi" w:hAnsiTheme="minorBidi"/>
          <w:color w:val="auto"/>
        </w:rPr>
        <w:t>Figure S1: Regional CO</w:t>
      </w:r>
      <w:r w:rsidRPr="00E11518">
        <w:rPr>
          <w:rFonts w:asciiTheme="minorBidi" w:hAnsiTheme="minorBidi"/>
          <w:color w:val="auto"/>
          <w:vertAlign w:val="subscript"/>
        </w:rPr>
        <w:t>2</w:t>
      </w:r>
      <w:r w:rsidRPr="00E11518">
        <w:rPr>
          <w:rFonts w:asciiTheme="minorBidi" w:hAnsiTheme="minorBidi"/>
          <w:color w:val="auto"/>
        </w:rPr>
        <w:t xml:space="preserve"> emissions trajectories. </w:t>
      </w:r>
      <w:r w:rsidRPr="00E11518">
        <w:rPr>
          <w:rFonts w:asciiTheme="minorBidi" w:hAnsiTheme="minorBidi"/>
          <w:b w:val="0"/>
          <w:bCs/>
          <w:color w:val="auto"/>
        </w:rPr>
        <w:t>CO</w:t>
      </w:r>
      <w:r w:rsidRPr="00E11518">
        <w:rPr>
          <w:rFonts w:asciiTheme="minorBidi" w:hAnsiTheme="minorBidi"/>
          <w:b w:val="0"/>
          <w:bCs/>
          <w:color w:val="auto"/>
          <w:vertAlign w:val="subscript"/>
        </w:rPr>
        <w:t xml:space="preserve">2 </w:t>
      </w:r>
      <w:r w:rsidRPr="00E11518">
        <w:rPr>
          <w:rFonts w:asciiTheme="minorBidi" w:hAnsiTheme="minorBidi"/>
          <w:b w:val="0"/>
          <w:bCs/>
          <w:color w:val="auto"/>
        </w:rPr>
        <w:t xml:space="preserve">emission pathways from agriculture, forestry and other land use (AFOLU), energy, industrial processes, and other (DACCS) by region in </w:t>
      </w:r>
      <w:proofErr w:type="spellStart"/>
      <w:r w:rsidRPr="00E11518">
        <w:rPr>
          <w:rFonts w:asciiTheme="minorBidi" w:hAnsiTheme="minorBidi"/>
          <w:b w:val="0"/>
          <w:bCs/>
          <w:i/>
          <w:iCs w:val="0"/>
          <w:color w:val="auto"/>
        </w:rPr>
        <w:t>Sv</w:t>
      </w:r>
      <w:proofErr w:type="spellEnd"/>
      <w:r w:rsidRPr="00E11518">
        <w:rPr>
          <w:rFonts w:asciiTheme="minorBidi" w:hAnsiTheme="minorBidi"/>
          <w:b w:val="0"/>
          <w:bCs/>
          <w:color w:val="auto"/>
        </w:rPr>
        <w:t xml:space="preserve"> and </w:t>
      </w:r>
      <w:r w:rsidRPr="00E11518">
        <w:rPr>
          <w:rFonts w:asciiTheme="minorBidi" w:hAnsiTheme="minorBidi"/>
          <w:b w:val="0"/>
          <w:bCs/>
          <w:i/>
          <w:iCs w:val="0"/>
          <w:color w:val="auto"/>
        </w:rPr>
        <w:t>B-NDC</w:t>
      </w:r>
      <w:r w:rsidRPr="00E11518">
        <w:rPr>
          <w:rFonts w:asciiTheme="minorBidi" w:hAnsiTheme="minorBidi"/>
          <w:b w:val="0"/>
          <w:bCs/>
          <w:color w:val="auto"/>
        </w:rPr>
        <w:t xml:space="preserve"> scenarios.</w:t>
      </w:r>
    </w:p>
    <w:p w14:paraId="6D0A58C5" w14:textId="77777777" w:rsidR="00B82145" w:rsidRPr="007E7433" w:rsidRDefault="00B82145" w:rsidP="00E44885">
      <w:pPr>
        <w:rPr>
          <w:rFonts w:asciiTheme="minorBidi" w:hAnsiTheme="minorBidi"/>
          <w:b/>
          <w:bCs/>
          <w:sz w:val="20"/>
          <w:szCs w:val="20"/>
        </w:rPr>
      </w:pPr>
    </w:p>
    <w:p w14:paraId="26F88DF0" w14:textId="77777777" w:rsidR="00E44885" w:rsidRPr="007E7433" w:rsidRDefault="00E44885" w:rsidP="00E44885">
      <w:pPr>
        <w:keepNext/>
        <w:jc w:val="both"/>
        <w:rPr>
          <w:rFonts w:asciiTheme="minorBidi" w:hAnsiTheme="minorBidi"/>
        </w:rPr>
      </w:pPr>
      <w:r w:rsidRPr="007E7433">
        <w:rPr>
          <w:rFonts w:asciiTheme="minorBidi" w:hAnsiTheme="minorBidi"/>
          <w:noProof/>
        </w:rPr>
        <w:lastRenderedPageBreak/>
        <w:drawing>
          <wp:inline distT="0" distB="0" distL="0" distR="0" wp14:anchorId="5572EB53" wp14:editId="34BAA5FF">
            <wp:extent cx="5943600" cy="3084195"/>
            <wp:effectExtent l="0" t="0" r="0" b="1905"/>
            <wp:docPr id="315041958" name="Picture 4" descr="A graph of a graph of a graph of a graph of a graph of a graph of a graph of a graph of a graph of a graph of a graph of a graph of a graph 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41958" name="Picture 4" descr="A graph of a graph of a graph of a graph of a graph of a graph of a graph of a graph of a graph of a graph of a graph of a graph of a graph of&#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084195"/>
                    </a:xfrm>
                    <a:prstGeom prst="rect">
                      <a:avLst/>
                    </a:prstGeom>
                    <a:noFill/>
                    <a:ln>
                      <a:noFill/>
                    </a:ln>
                  </pic:spPr>
                </pic:pic>
              </a:graphicData>
            </a:graphic>
          </wp:inline>
        </w:drawing>
      </w:r>
    </w:p>
    <w:p w14:paraId="2869EE88" w14:textId="59F3D041" w:rsidR="00E44885" w:rsidRPr="00E11518" w:rsidRDefault="00E44885" w:rsidP="00E44885">
      <w:pPr>
        <w:pStyle w:val="Caption"/>
        <w:rPr>
          <w:rFonts w:asciiTheme="minorBidi" w:hAnsiTheme="minorBidi"/>
          <w:b w:val="0"/>
          <w:bCs/>
          <w:color w:val="auto"/>
        </w:rPr>
      </w:pPr>
      <w:r w:rsidRPr="00E11518">
        <w:rPr>
          <w:rFonts w:asciiTheme="minorBidi" w:hAnsiTheme="minorBidi"/>
          <w:color w:val="auto"/>
        </w:rPr>
        <w:t>Figure S</w:t>
      </w:r>
      <w:r w:rsidR="00B82145" w:rsidRPr="00E11518">
        <w:rPr>
          <w:rFonts w:asciiTheme="minorBidi" w:hAnsiTheme="minorBidi"/>
          <w:color w:val="auto"/>
        </w:rPr>
        <w:t>2</w:t>
      </w:r>
      <w:r w:rsidRPr="00E11518">
        <w:rPr>
          <w:rFonts w:asciiTheme="minorBidi" w:hAnsiTheme="minorBidi"/>
          <w:color w:val="auto"/>
        </w:rPr>
        <w:t xml:space="preserve">: Global impacts of rising inflation. </w:t>
      </w:r>
      <w:r w:rsidRPr="00E11518">
        <w:rPr>
          <w:rFonts w:asciiTheme="minorBidi" w:hAnsiTheme="minorBidi"/>
          <w:b w:val="0"/>
          <w:bCs/>
          <w:color w:val="auto"/>
        </w:rPr>
        <w:t>(a) Global CO</w:t>
      </w:r>
      <w:r w:rsidRPr="00E11518">
        <w:rPr>
          <w:rFonts w:asciiTheme="minorBidi" w:hAnsiTheme="minorBidi"/>
          <w:b w:val="0"/>
          <w:bCs/>
          <w:color w:val="auto"/>
          <w:vertAlign w:val="subscript"/>
        </w:rPr>
        <w:t>2</w:t>
      </w:r>
      <w:r w:rsidRPr="00E11518">
        <w:rPr>
          <w:rFonts w:asciiTheme="minorBidi" w:hAnsiTheme="minorBidi"/>
          <w:b w:val="0"/>
          <w:bCs/>
          <w:color w:val="auto"/>
        </w:rPr>
        <w:t xml:space="preserve"> emissions from energy and industrial processes in </w:t>
      </w:r>
      <w:proofErr w:type="spellStart"/>
      <w:r w:rsidRPr="00E11518">
        <w:rPr>
          <w:rFonts w:asciiTheme="minorBidi" w:hAnsiTheme="minorBidi"/>
          <w:b w:val="0"/>
          <w:bCs/>
          <w:i/>
          <w:iCs w:val="0"/>
          <w:color w:val="auto"/>
        </w:rPr>
        <w:t>Sv</w:t>
      </w:r>
      <w:proofErr w:type="spellEnd"/>
      <w:r w:rsidRPr="00E11518">
        <w:rPr>
          <w:rFonts w:asciiTheme="minorBidi" w:hAnsiTheme="minorBidi"/>
          <w:b w:val="0"/>
          <w:bCs/>
          <w:color w:val="auto"/>
        </w:rPr>
        <w:t xml:space="preserve"> scenarios with varying inflation; (b) </w:t>
      </w:r>
      <w:r w:rsidRPr="00E11518">
        <w:rPr>
          <w:rFonts w:asciiTheme="minorBidi" w:hAnsiTheme="minorBidi"/>
          <w:b w:val="0"/>
          <w:bCs/>
          <w:color w:val="auto"/>
          <w:lang w:val="en-US"/>
        </w:rPr>
        <w:t xml:space="preserve">Electricity generation by technology relative to the </w:t>
      </w:r>
      <w:r w:rsidRPr="00E11518">
        <w:rPr>
          <w:rFonts w:asciiTheme="minorBidi" w:hAnsiTheme="minorBidi"/>
          <w:b w:val="0"/>
          <w:bCs/>
          <w:i/>
          <w:iCs w:val="0"/>
          <w:color w:val="auto"/>
          <w:lang w:val="en-US"/>
        </w:rPr>
        <w:t>B-NDC</w:t>
      </w:r>
      <w:r w:rsidRPr="00E11518">
        <w:rPr>
          <w:rFonts w:asciiTheme="minorBidi" w:hAnsiTheme="minorBidi"/>
          <w:b w:val="0"/>
          <w:bCs/>
          <w:color w:val="auto"/>
          <w:lang w:val="en-US"/>
        </w:rPr>
        <w:t xml:space="preserve"> in </w:t>
      </w:r>
      <w:proofErr w:type="spellStart"/>
      <w:r w:rsidRPr="00E11518">
        <w:rPr>
          <w:rFonts w:asciiTheme="minorBidi" w:hAnsiTheme="minorBidi"/>
          <w:b w:val="0"/>
          <w:bCs/>
          <w:i/>
          <w:iCs w:val="0"/>
          <w:color w:val="auto"/>
        </w:rPr>
        <w:t>Sv</w:t>
      </w:r>
      <w:proofErr w:type="spellEnd"/>
      <w:r w:rsidRPr="00E11518">
        <w:rPr>
          <w:rFonts w:asciiTheme="minorBidi" w:hAnsiTheme="minorBidi"/>
          <w:b w:val="0"/>
          <w:bCs/>
          <w:color w:val="auto"/>
        </w:rPr>
        <w:t xml:space="preserve"> scenarios with inflation.</w:t>
      </w:r>
    </w:p>
    <w:p w14:paraId="051DB4FD" w14:textId="77777777" w:rsidR="00D26D84" w:rsidRDefault="00D26D84" w:rsidP="00D26D84">
      <w:pPr>
        <w:pStyle w:val="BodyText"/>
        <w:rPr>
          <w:rFonts w:asciiTheme="minorBidi" w:hAnsiTheme="minorBidi"/>
        </w:rPr>
      </w:pPr>
    </w:p>
    <w:p w14:paraId="105B4C9A" w14:textId="7F07BF70" w:rsidR="003D7572" w:rsidRDefault="006E5064" w:rsidP="003D7572">
      <w:pPr>
        <w:pStyle w:val="BodyText"/>
        <w:keepNext/>
      </w:pPr>
      <w:r>
        <w:rPr>
          <w:noProof/>
        </w:rPr>
        <w:lastRenderedPageBreak/>
        <w:drawing>
          <wp:inline distT="0" distB="0" distL="0" distR="0" wp14:anchorId="65809E28" wp14:editId="510B2800">
            <wp:extent cx="5943600" cy="5943600"/>
            <wp:effectExtent l="0" t="0" r="0" b="0"/>
            <wp:docPr id="1676719945"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19945" name="Picture 4" descr="A graph of different colored ba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50D25A1A" w14:textId="05439B92" w:rsidR="003D7572" w:rsidRPr="007E7433" w:rsidRDefault="003D7572" w:rsidP="003D7572">
      <w:pPr>
        <w:pStyle w:val="Caption"/>
        <w:rPr>
          <w:rFonts w:asciiTheme="minorBidi" w:hAnsiTheme="minorBidi"/>
        </w:rPr>
      </w:pPr>
      <w:r>
        <w:t xml:space="preserve">Figure S3: </w:t>
      </w:r>
      <w:r w:rsidR="009C773D">
        <w:t xml:space="preserve">Regional </w:t>
      </w:r>
      <w:r w:rsidR="00392286">
        <w:t xml:space="preserve">implications </w:t>
      </w:r>
      <w:r w:rsidR="00F0643D">
        <w:t xml:space="preserve">on </w:t>
      </w:r>
      <w:r w:rsidR="000D7DEA">
        <w:t xml:space="preserve">carbon capture ans storage (CCS) </w:t>
      </w:r>
      <w:r w:rsidR="00392286">
        <w:t xml:space="preserve">of </w:t>
      </w:r>
      <w:r w:rsidR="00F0643D" w:rsidRPr="00F0643D">
        <w:t>different WACC projections on top of NDCs</w:t>
      </w:r>
      <w:r w:rsidR="003903CB">
        <w:t xml:space="preserve">. </w:t>
      </w:r>
      <w:r w:rsidR="00614C6C" w:rsidRPr="00614C6C">
        <w:rPr>
          <w:b w:val="0"/>
          <w:bCs/>
        </w:rPr>
        <w:t xml:space="preserve">Percentage change of </w:t>
      </w:r>
      <w:r w:rsidR="006E5064">
        <w:rPr>
          <w:b w:val="0"/>
          <w:bCs/>
        </w:rPr>
        <w:t>B</w:t>
      </w:r>
      <w:r w:rsidR="00614C6C" w:rsidRPr="00614C6C">
        <w:rPr>
          <w:b w:val="0"/>
          <w:bCs/>
        </w:rPr>
        <w:t xml:space="preserve">iomass CCS (BECCS) and </w:t>
      </w:r>
      <w:r w:rsidR="00614C6C">
        <w:rPr>
          <w:b w:val="0"/>
          <w:bCs/>
        </w:rPr>
        <w:t>F</w:t>
      </w:r>
      <w:r w:rsidR="00614C6C" w:rsidRPr="00614C6C">
        <w:rPr>
          <w:b w:val="0"/>
          <w:bCs/>
        </w:rPr>
        <w:t>ossil CCS by</w:t>
      </w:r>
      <w:r w:rsidR="00614C6C" w:rsidRPr="00614C6C">
        <w:rPr>
          <w:b w:val="0"/>
          <w:bCs/>
        </w:rPr>
        <w:t xml:space="preserve"> scenario and region compared to B-NDC in 2050</w:t>
      </w:r>
      <w:r w:rsidR="00614C6C">
        <w:rPr>
          <w:b w:val="0"/>
          <w:bCs/>
        </w:rPr>
        <w:t>.</w:t>
      </w:r>
    </w:p>
    <w:sectPr w:rsidR="003D7572" w:rsidRPr="007E7433" w:rsidSect="00B53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389A"/>
    <w:multiLevelType w:val="hybridMultilevel"/>
    <w:tmpl w:val="7DE402D8"/>
    <w:lvl w:ilvl="0" w:tplc="618A85BE">
      <w:start w:val="1"/>
      <w:numFmt w:val="bullet"/>
      <w:lvlText w:val=""/>
      <w:lvlJc w:val="left"/>
      <w:pPr>
        <w:ind w:left="1428" w:hanging="360"/>
      </w:pPr>
      <w:rPr>
        <w:rFonts w:ascii="Symbol" w:hAnsi="Symbol" w:hint="default"/>
      </w:rPr>
    </w:lvl>
    <w:lvl w:ilvl="1" w:tplc="60CC0C32">
      <w:start w:val="1"/>
      <w:numFmt w:val="bullet"/>
      <w:lvlText w:val="o"/>
      <w:lvlJc w:val="left"/>
      <w:pPr>
        <w:ind w:left="2148" w:hanging="360"/>
      </w:pPr>
      <w:rPr>
        <w:rFonts w:ascii="Courier New" w:hAnsi="Courier New" w:hint="default"/>
      </w:rPr>
    </w:lvl>
    <w:lvl w:ilvl="2" w:tplc="3D24E5F4">
      <w:start w:val="1"/>
      <w:numFmt w:val="bullet"/>
      <w:lvlText w:val=""/>
      <w:lvlJc w:val="left"/>
      <w:pPr>
        <w:ind w:left="2868" w:hanging="360"/>
      </w:pPr>
      <w:rPr>
        <w:rFonts w:ascii="Wingdings" w:hAnsi="Wingdings" w:hint="default"/>
      </w:rPr>
    </w:lvl>
    <w:lvl w:ilvl="3" w:tplc="4362545E">
      <w:start w:val="1"/>
      <w:numFmt w:val="bullet"/>
      <w:lvlText w:val=""/>
      <w:lvlJc w:val="left"/>
      <w:pPr>
        <w:ind w:left="3588" w:hanging="360"/>
      </w:pPr>
      <w:rPr>
        <w:rFonts w:ascii="Symbol" w:hAnsi="Symbol" w:hint="default"/>
      </w:rPr>
    </w:lvl>
    <w:lvl w:ilvl="4" w:tplc="1C844578">
      <w:start w:val="1"/>
      <w:numFmt w:val="bullet"/>
      <w:lvlText w:val="o"/>
      <w:lvlJc w:val="left"/>
      <w:pPr>
        <w:ind w:left="4308" w:hanging="360"/>
      </w:pPr>
      <w:rPr>
        <w:rFonts w:ascii="Courier New" w:hAnsi="Courier New" w:hint="default"/>
      </w:rPr>
    </w:lvl>
    <w:lvl w:ilvl="5" w:tplc="8BF22E86">
      <w:start w:val="1"/>
      <w:numFmt w:val="bullet"/>
      <w:lvlText w:val=""/>
      <w:lvlJc w:val="left"/>
      <w:pPr>
        <w:ind w:left="5028" w:hanging="360"/>
      </w:pPr>
      <w:rPr>
        <w:rFonts w:ascii="Wingdings" w:hAnsi="Wingdings" w:hint="default"/>
      </w:rPr>
    </w:lvl>
    <w:lvl w:ilvl="6" w:tplc="1BCA7D5E">
      <w:start w:val="1"/>
      <w:numFmt w:val="bullet"/>
      <w:lvlText w:val=""/>
      <w:lvlJc w:val="left"/>
      <w:pPr>
        <w:ind w:left="5748" w:hanging="360"/>
      </w:pPr>
      <w:rPr>
        <w:rFonts w:ascii="Symbol" w:hAnsi="Symbol" w:hint="default"/>
      </w:rPr>
    </w:lvl>
    <w:lvl w:ilvl="7" w:tplc="1B14375C">
      <w:start w:val="1"/>
      <w:numFmt w:val="bullet"/>
      <w:lvlText w:val="o"/>
      <w:lvlJc w:val="left"/>
      <w:pPr>
        <w:ind w:left="6468" w:hanging="360"/>
      </w:pPr>
      <w:rPr>
        <w:rFonts w:ascii="Courier New" w:hAnsi="Courier New" w:hint="default"/>
      </w:rPr>
    </w:lvl>
    <w:lvl w:ilvl="8" w:tplc="0B3C3F98">
      <w:start w:val="1"/>
      <w:numFmt w:val="bullet"/>
      <w:lvlText w:val=""/>
      <w:lvlJc w:val="left"/>
      <w:pPr>
        <w:ind w:left="7188" w:hanging="360"/>
      </w:pPr>
      <w:rPr>
        <w:rFonts w:ascii="Wingdings" w:hAnsi="Wingdings" w:hint="default"/>
      </w:rPr>
    </w:lvl>
  </w:abstractNum>
  <w:abstractNum w:abstractNumId="1" w15:restartNumberingAfterBreak="0">
    <w:nsid w:val="034224E5"/>
    <w:multiLevelType w:val="hybridMultilevel"/>
    <w:tmpl w:val="5D78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A7828"/>
    <w:multiLevelType w:val="hybridMultilevel"/>
    <w:tmpl w:val="E11A5D10"/>
    <w:lvl w:ilvl="0" w:tplc="A2229DB8">
      <w:start w:val="1"/>
      <w:numFmt w:val="bullet"/>
      <w:lvlText w:val=""/>
      <w:lvlJc w:val="left"/>
      <w:pPr>
        <w:ind w:left="720" w:hanging="360"/>
      </w:pPr>
      <w:rPr>
        <w:rFonts w:ascii="Symbol" w:hAnsi="Symbol" w:hint="default"/>
        <w:color w:val="40414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81503"/>
    <w:multiLevelType w:val="hybridMultilevel"/>
    <w:tmpl w:val="F0F0DBF6"/>
    <w:lvl w:ilvl="0" w:tplc="0C0A0001">
      <w:start w:val="1"/>
      <w:numFmt w:val="bullet"/>
      <w:lvlText w:val=""/>
      <w:lvlJc w:val="left"/>
      <w:pPr>
        <w:ind w:left="1353" w:hanging="360"/>
      </w:pPr>
      <w:rPr>
        <w:rFonts w:ascii="Symbol" w:hAnsi="Symbol" w:hint="default"/>
      </w:rPr>
    </w:lvl>
    <w:lvl w:ilvl="1" w:tplc="0C0A0003">
      <w:start w:val="1"/>
      <w:numFmt w:val="bullet"/>
      <w:lvlText w:val="o"/>
      <w:lvlJc w:val="left"/>
      <w:pPr>
        <w:ind w:left="2062"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4D13BB"/>
    <w:multiLevelType w:val="hybridMultilevel"/>
    <w:tmpl w:val="22F2180A"/>
    <w:lvl w:ilvl="0" w:tplc="E182DA3E">
      <w:start w:val="1"/>
      <w:numFmt w:val="decimal"/>
      <w:pStyle w:val="TOCHeading"/>
      <w:lvlText w:val="%1"/>
      <w:lvlJc w:val="left"/>
      <w:pPr>
        <w:ind w:left="720" w:hanging="360"/>
      </w:pPr>
      <w:rPr>
        <w:rFonts w:ascii="Tahoma" w:hAnsi="Tahoma" w:hint="default"/>
        <w:b w:val="0"/>
        <w:i w:val="0"/>
        <w:color w:val="23478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A5208"/>
    <w:multiLevelType w:val="hybridMultilevel"/>
    <w:tmpl w:val="77CA14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96560F"/>
    <w:multiLevelType w:val="hybridMultilevel"/>
    <w:tmpl w:val="7DD2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79771"/>
    <w:multiLevelType w:val="hybridMultilevel"/>
    <w:tmpl w:val="80641C3E"/>
    <w:lvl w:ilvl="0" w:tplc="D2FCA31A">
      <w:start w:val="1"/>
      <w:numFmt w:val="bullet"/>
      <w:lvlText w:val="·"/>
      <w:lvlJc w:val="left"/>
      <w:pPr>
        <w:ind w:left="1428" w:hanging="360"/>
      </w:pPr>
      <w:rPr>
        <w:rFonts w:ascii="Symbol" w:hAnsi="Symbol" w:hint="default"/>
      </w:rPr>
    </w:lvl>
    <w:lvl w:ilvl="1" w:tplc="B8761BAC">
      <w:start w:val="1"/>
      <w:numFmt w:val="bullet"/>
      <w:lvlText w:val="o"/>
      <w:lvlJc w:val="left"/>
      <w:pPr>
        <w:ind w:left="2148" w:hanging="360"/>
      </w:pPr>
      <w:rPr>
        <w:rFonts w:ascii="Courier New" w:hAnsi="Courier New" w:hint="default"/>
      </w:rPr>
    </w:lvl>
    <w:lvl w:ilvl="2" w:tplc="D50E372C">
      <w:start w:val="1"/>
      <w:numFmt w:val="bullet"/>
      <w:lvlText w:val=""/>
      <w:lvlJc w:val="left"/>
      <w:pPr>
        <w:ind w:left="2868" w:hanging="360"/>
      </w:pPr>
      <w:rPr>
        <w:rFonts w:ascii="Wingdings" w:hAnsi="Wingdings" w:hint="default"/>
      </w:rPr>
    </w:lvl>
    <w:lvl w:ilvl="3" w:tplc="FC7A70D0">
      <w:start w:val="1"/>
      <w:numFmt w:val="bullet"/>
      <w:lvlText w:val=""/>
      <w:lvlJc w:val="left"/>
      <w:pPr>
        <w:ind w:left="3588" w:hanging="360"/>
      </w:pPr>
      <w:rPr>
        <w:rFonts w:ascii="Symbol" w:hAnsi="Symbol" w:hint="default"/>
      </w:rPr>
    </w:lvl>
    <w:lvl w:ilvl="4" w:tplc="3522A61A">
      <w:start w:val="1"/>
      <w:numFmt w:val="bullet"/>
      <w:lvlText w:val="o"/>
      <w:lvlJc w:val="left"/>
      <w:pPr>
        <w:ind w:left="4308" w:hanging="360"/>
      </w:pPr>
      <w:rPr>
        <w:rFonts w:ascii="Courier New" w:hAnsi="Courier New" w:hint="default"/>
      </w:rPr>
    </w:lvl>
    <w:lvl w:ilvl="5" w:tplc="E31AF990">
      <w:start w:val="1"/>
      <w:numFmt w:val="bullet"/>
      <w:lvlText w:val=""/>
      <w:lvlJc w:val="left"/>
      <w:pPr>
        <w:ind w:left="5028" w:hanging="360"/>
      </w:pPr>
      <w:rPr>
        <w:rFonts w:ascii="Wingdings" w:hAnsi="Wingdings" w:hint="default"/>
      </w:rPr>
    </w:lvl>
    <w:lvl w:ilvl="6" w:tplc="C84A6308">
      <w:start w:val="1"/>
      <w:numFmt w:val="bullet"/>
      <w:lvlText w:val=""/>
      <w:lvlJc w:val="left"/>
      <w:pPr>
        <w:ind w:left="5748" w:hanging="360"/>
      </w:pPr>
      <w:rPr>
        <w:rFonts w:ascii="Symbol" w:hAnsi="Symbol" w:hint="default"/>
      </w:rPr>
    </w:lvl>
    <w:lvl w:ilvl="7" w:tplc="95AC9362">
      <w:start w:val="1"/>
      <w:numFmt w:val="bullet"/>
      <w:lvlText w:val="o"/>
      <w:lvlJc w:val="left"/>
      <w:pPr>
        <w:ind w:left="6468" w:hanging="360"/>
      </w:pPr>
      <w:rPr>
        <w:rFonts w:ascii="Courier New" w:hAnsi="Courier New" w:hint="default"/>
      </w:rPr>
    </w:lvl>
    <w:lvl w:ilvl="8" w:tplc="AAC265D6">
      <w:start w:val="1"/>
      <w:numFmt w:val="bullet"/>
      <w:lvlText w:val=""/>
      <w:lvlJc w:val="left"/>
      <w:pPr>
        <w:ind w:left="7188" w:hanging="360"/>
      </w:pPr>
      <w:rPr>
        <w:rFonts w:ascii="Wingdings" w:hAnsi="Wingdings" w:hint="default"/>
      </w:rPr>
    </w:lvl>
  </w:abstractNum>
  <w:abstractNum w:abstractNumId="8" w15:restartNumberingAfterBreak="0">
    <w:nsid w:val="20162F2C"/>
    <w:multiLevelType w:val="hybridMultilevel"/>
    <w:tmpl w:val="E904DD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183325"/>
    <w:multiLevelType w:val="hybridMultilevel"/>
    <w:tmpl w:val="C2500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633D9E"/>
    <w:multiLevelType w:val="hybridMultilevel"/>
    <w:tmpl w:val="5450E156"/>
    <w:lvl w:ilvl="0" w:tplc="4A945ED4">
      <w:start w:val="1"/>
      <w:numFmt w:val="decimal"/>
      <w:lvlText w:val="%1."/>
      <w:lvlJc w:val="left"/>
      <w:pPr>
        <w:ind w:left="1020" w:hanging="360"/>
      </w:pPr>
    </w:lvl>
    <w:lvl w:ilvl="1" w:tplc="4CB084B4">
      <w:start w:val="1"/>
      <w:numFmt w:val="decimal"/>
      <w:lvlText w:val="%2."/>
      <w:lvlJc w:val="left"/>
      <w:pPr>
        <w:ind w:left="1020" w:hanging="360"/>
      </w:pPr>
    </w:lvl>
    <w:lvl w:ilvl="2" w:tplc="96BE7AE4">
      <w:start w:val="1"/>
      <w:numFmt w:val="decimal"/>
      <w:lvlText w:val="%3."/>
      <w:lvlJc w:val="left"/>
      <w:pPr>
        <w:ind w:left="1020" w:hanging="360"/>
      </w:pPr>
    </w:lvl>
    <w:lvl w:ilvl="3" w:tplc="1AEC166A">
      <w:start w:val="1"/>
      <w:numFmt w:val="decimal"/>
      <w:lvlText w:val="%4."/>
      <w:lvlJc w:val="left"/>
      <w:pPr>
        <w:ind w:left="1020" w:hanging="360"/>
      </w:pPr>
    </w:lvl>
    <w:lvl w:ilvl="4" w:tplc="47CCEED2">
      <w:start w:val="1"/>
      <w:numFmt w:val="decimal"/>
      <w:lvlText w:val="%5."/>
      <w:lvlJc w:val="left"/>
      <w:pPr>
        <w:ind w:left="1020" w:hanging="360"/>
      </w:pPr>
    </w:lvl>
    <w:lvl w:ilvl="5" w:tplc="9C1A0C80">
      <w:start w:val="1"/>
      <w:numFmt w:val="decimal"/>
      <w:lvlText w:val="%6."/>
      <w:lvlJc w:val="left"/>
      <w:pPr>
        <w:ind w:left="1020" w:hanging="360"/>
      </w:pPr>
    </w:lvl>
    <w:lvl w:ilvl="6" w:tplc="D4A08310">
      <w:start w:val="1"/>
      <w:numFmt w:val="decimal"/>
      <w:lvlText w:val="%7."/>
      <w:lvlJc w:val="left"/>
      <w:pPr>
        <w:ind w:left="1020" w:hanging="360"/>
      </w:pPr>
    </w:lvl>
    <w:lvl w:ilvl="7" w:tplc="91EA2A58">
      <w:start w:val="1"/>
      <w:numFmt w:val="decimal"/>
      <w:lvlText w:val="%8."/>
      <w:lvlJc w:val="left"/>
      <w:pPr>
        <w:ind w:left="1020" w:hanging="360"/>
      </w:pPr>
    </w:lvl>
    <w:lvl w:ilvl="8" w:tplc="016CFB5A">
      <w:start w:val="1"/>
      <w:numFmt w:val="decimal"/>
      <w:lvlText w:val="%9."/>
      <w:lvlJc w:val="left"/>
      <w:pPr>
        <w:ind w:left="1020" w:hanging="360"/>
      </w:pPr>
    </w:lvl>
  </w:abstractNum>
  <w:abstractNum w:abstractNumId="11" w15:restartNumberingAfterBreak="0">
    <w:nsid w:val="28726709"/>
    <w:multiLevelType w:val="hybridMultilevel"/>
    <w:tmpl w:val="1F4C197E"/>
    <w:lvl w:ilvl="0" w:tplc="43708E4E">
      <w:start w:val="1"/>
      <w:numFmt w:val="decimal"/>
      <w:lvlText w:val="%1."/>
      <w:lvlJc w:val="left"/>
      <w:pPr>
        <w:ind w:left="1020" w:hanging="360"/>
      </w:pPr>
    </w:lvl>
    <w:lvl w:ilvl="1" w:tplc="AF9A3BEC">
      <w:start w:val="1"/>
      <w:numFmt w:val="decimal"/>
      <w:lvlText w:val="%2."/>
      <w:lvlJc w:val="left"/>
      <w:pPr>
        <w:ind w:left="1020" w:hanging="360"/>
      </w:pPr>
    </w:lvl>
    <w:lvl w:ilvl="2" w:tplc="3768DF48">
      <w:start w:val="1"/>
      <w:numFmt w:val="decimal"/>
      <w:lvlText w:val="%3."/>
      <w:lvlJc w:val="left"/>
      <w:pPr>
        <w:ind w:left="1020" w:hanging="360"/>
      </w:pPr>
    </w:lvl>
    <w:lvl w:ilvl="3" w:tplc="6A2A5AC6">
      <w:start w:val="1"/>
      <w:numFmt w:val="decimal"/>
      <w:lvlText w:val="%4."/>
      <w:lvlJc w:val="left"/>
      <w:pPr>
        <w:ind w:left="1020" w:hanging="360"/>
      </w:pPr>
    </w:lvl>
    <w:lvl w:ilvl="4" w:tplc="E75E9D02">
      <w:start w:val="1"/>
      <w:numFmt w:val="decimal"/>
      <w:lvlText w:val="%5."/>
      <w:lvlJc w:val="left"/>
      <w:pPr>
        <w:ind w:left="1020" w:hanging="360"/>
      </w:pPr>
    </w:lvl>
    <w:lvl w:ilvl="5" w:tplc="FF68DC20">
      <w:start w:val="1"/>
      <w:numFmt w:val="decimal"/>
      <w:lvlText w:val="%6."/>
      <w:lvlJc w:val="left"/>
      <w:pPr>
        <w:ind w:left="1020" w:hanging="360"/>
      </w:pPr>
    </w:lvl>
    <w:lvl w:ilvl="6" w:tplc="7654D692">
      <w:start w:val="1"/>
      <w:numFmt w:val="decimal"/>
      <w:lvlText w:val="%7."/>
      <w:lvlJc w:val="left"/>
      <w:pPr>
        <w:ind w:left="1020" w:hanging="360"/>
      </w:pPr>
    </w:lvl>
    <w:lvl w:ilvl="7" w:tplc="293E7A6E">
      <w:start w:val="1"/>
      <w:numFmt w:val="decimal"/>
      <w:lvlText w:val="%8."/>
      <w:lvlJc w:val="left"/>
      <w:pPr>
        <w:ind w:left="1020" w:hanging="360"/>
      </w:pPr>
    </w:lvl>
    <w:lvl w:ilvl="8" w:tplc="71D22084">
      <w:start w:val="1"/>
      <w:numFmt w:val="decimal"/>
      <w:lvlText w:val="%9."/>
      <w:lvlJc w:val="left"/>
      <w:pPr>
        <w:ind w:left="1020" w:hanging="360"/>
      </w:pPr>
    </w:lvl>
  </w:abstractNum>
  <w:abstractNum w:abstractNumId="12" w15:restartNumberingAfterBreak="0">
    <w:nsid w:val="29777AE9"/>
    <w:multiLevelType w:val="hybridMultilevel"/>
    <w:tmpl w:val="86EEC1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C0D93C"/>
    <w:multiLevelType w:val="hybridMultilevel"/>
    <w:tmpl w:val="FFFFFFFF"/>
    <w:lvl w:ilvl="0" w:tplc="C8F84ADE">
      <w:start w:val="1"/>
      <w:numFmt w:val="decimal"/>
      <w:lvlText w:val="%1)"/>
      <w:lvlJc w:val="left"/>
      <w:pPr>
        <w:ind w:left="720" w:hanging="360"/>
      </w:pPr>
    </w:lvl>
    <w:lvl w:ilvl="1" w:tplc="881C42D6">
      <w:start w:val="1"/>
      <w:numFmt w:val="lowerLetter"/>
      <w:lvlText w:val="%2."/>
      <w:lvlJc w:val="left"/>
      <w:pPr>
        <w:ind w:left="1440" w:hanging="360"/>
      </w:pPr>
    </w:lvl>
    <w:lvl w:ilvl="2" w:tplc="85DCE59E">
      <w:start w:val="1"/>
      <w:numFmt w:val="lowerRoman"/>
      <w:lvlText w:val="%3."/>
      <w:lvlJc w:val="right"/>
      <w:pPr>
        <w:ind w:left="2160" w:hanging="180"/>
      </w:pPr>
    </w:lvl>
    <w:lvl w:ilvl="3" w:tplc="94340F60">
      <w:start w:val="1"/>
      <w:numFmt w:val="decimal"/>
      <w:lvlText w:val="%4."/>
      <w:lvlJc w:val="left"/>
      <w:pPr>
        <w:ind w:left="2880" w:hanging="360"/>
      </w:pPr>
    </w:lvl>
    <w:lvl w:ilvl="4" w:tplc="2E2A8EFE">
      <w:start w:val="1"/>
      <w:numFmt w:val="lowerLetter"/>
      <w:lvlText w:val="%5."/>
      <w:lvlJc w:val="left"/>
      <w:pPr>
        <w:ind w:left="3600" w:hanging="360"/>
      </w:pPr>
    </w:lvl>
    <w:lvl w:ilvl="5" w:tplc="1A966D4E">
      <w:start w:val="1"/>
      <w:numFmt w:val="lowerRoman"/>
      <w:lvlText w:val="%6."/>
      <w:lvlJc w:val="right"/>
      <w:pPr>
        <w:ind w:left="4320" w:hanging="180"/>
      </w:pPr>
    </w:lvl>
    <w:lvl w:ilvl="6" w:tplc="B5A073B0">
      <w:start w:val="1"/>
      <w:numFmt w:val="decimal"/>
      <w:lvlText w:val="%7."/>
      <w:lvlJc w:val="left"/>
      <w:pPr>
        <w:ind w:left="5040" w:hanging="360"/>
      </w:pPr>
    </w:lvl>
    <w:lvl w:ilvl="7" w:tplc="9A5EB806">
      <w:start w:val="1"/>
      <w:numFmt w:val="lowerLetter"/>
      <w:lvlText w:val="%8."/>
      <w:lvlJc w:val="left"/>
      <w:pPr>
        <w:ind w:left="5760" w:hanging="360"/>
      </w:pPr>
    </w:lvl>
    <w:lvl w:ilvl="8" w:tplc="4F34FF0C">
      <w:start w:val="1"/>
      <w:numFmt w:val="lowerRoman"/>
      <w:lvlText w:val="%9."/>
      <w:lvlJc w:val="right"/>
      <w:pPr>
        <w:ind w:left="6480" w:hanging="180"/>
      </w:pPr>
    </w:lvl>
  </w:abstractNum>
  <w:abstractNum w:abstractNumId="14" w15:restartNumberingAfterBreak="0">
    <w:nsid w:val="386B1876"/>
    <w:multiLevelType w:val="hybridMultilevel"/>
    <w:tmpl w:val="7624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40511"/>
    <w:multiLevelType w:val="hybridMultilevel"/>
    <w:tmpl w:val="DE74B16C"/>
    <w:lvl w:ilvl="0" w:tplc="EA42993C">
      <w:start w:val="1"/>
      <w:numFmt w:val="bullet"/>
      <w:lvlText w:val="Ø"/>
      <w:lvlJc w:val="left"/>
      <w:pPr>
        <w:ind w:left="720" w:hanging="360"/>
      </w:pPr>
      <w:rPr>
        <w:rFonts w:ascii="Wingdings" w:hAnsi="Wingdings" w:hint="default"/>
      </w:rPr>
    </w:lvl>
    <w:lvl w:ilvl="1" w:tplc="F8AEBECA">
      <w:start w:val="1"/>
      <w:numFmt w:val="bullet"/>
      <w:lvlText w:val="o"/>
      <w:lvlJc w:val="left"/>
      <w:pPr>
        <w:ind w:left="1440" w:hanging="360"/>
      </w:pPr>
      <w:rPr>
        <w:rFonts w:ascii="Courier New" w:hAnsi="Courier New" w:hint="default"/>
      </w:rPr>
    </w:lvl>
    <w:lvl w:ilvl="2" w:tplc="E6F2751A">
      <w:start w:val="1"/>
      <w:numFmt w:val="bullet"/>
      <w:lvlText w:val=""/>
      <w:lvlJc w:val="left"/>
      <w:pPr>
        <w:ind w:left="2160" w:hanging="360"/>
      </w:pPr>
      <w:rPr>
        <w:rFonts w:ascii="Wingdings" w:hAnsi="Wingdings" w:hint="default"/>
      </w:rPr>
    </w:lvl>
    <w:lvl w:ilvl="3" w:tplc="F55A33C4">
      <w:start w:val="1"/>
      <w:numFmt w:val="bullet"/>
      <w:lvlText w:val=""/>
      <w:lvlJc w:val="left"/>
      <w:pPr>
        <w:ind w:left="2880" w:hanging="360"/>
      </w:pPr>
      <w:rPr>
        <w:rFonts w:ascii="Symbol" w:hAnsi="Symbol" w:hint="default"/>
      </w:rPr>
    </w:lvl>
    <w:lvl w:ilvl="4" w:tplc="36CCA696">
      <w:start w:val="1"/>
      <w:numFmt w:val="bullet"/>
      <w:lvlText w:val="o"/>
      <w:lvlJc w:val="left"/>
      <w:pPr>
        <w:ind w:left="3600" w:hanging="360"/>
      </w:pPr>
      <w:rPr>
        <w:rFonts w:ascii="Courier New" w:hAnsi="Courier New" w:hint="default"/>
      </w:rPr>
    </w:lvl>
    <w:lvl w:ilvl="5" w:tplc="3D14B51C">
      <w:start w:val="1"/>
      <w:numFmt w:val="bullet"/>
      <w:lvlText w:val=""/>
      <w:lvlJc w:val="left"/>
      <w:pPr>
        <w:ind w:left="4320" w:hanging="360"/>
      </w:pPr>
      <w:rPr>
        <w:rFonts w:ascii="Wingdings" w:hAnsi="Wingdings" w:hint="default"/>
      </w:rPr>
    </w:lvl>
    <w:lvl w:ilvl="6" w:tplc="94BEDA3E">
      <w:start w:val="1"/>
      <w:numFmt w:val="bullet"/>
      <w:lvlText w:val=""/>
      <w:lvlJc w:val="left"/>
      <w:pPr>
        <w:ind w:left="5040" w:hanging="360"/>
      </w:pPr>
      <w:rPr>
        <w:rFonts w:ascii="Symbol" w:hAnsi="Symbol" w:hint="default"/>
      </w:rPr>
    </w:lvl>
    <w:lvl w:ilvl="7" w:tplc="25D2315C">
      <w:start w:val="1"/>
      <w:numFmt w:val="bullet"/>
      <w:lvlText w:val="o"/>
      <w:lvlJc w:val="left"/>
      <w:pPr>
        <w:ind w:left="5760" w:hanging="360"/>
      </w:pPr>
      <w:rPr>
        <w:rFonts w:ascii="Courier New" w:hAnsi="Courier New" w:hint="default"/>
      </w:rPr>
    </w:lvl>
    <w:lvl w:ilvl="8" w:tplc="255A764A">
      <w:start w:val="1"/>
      <w:numFmt w:val="bullet"/>
      <w:lvlText w:val=""/>
      <w:lvlJc w:val="left"/>
      <w:pPr>
        <w:ind w:left="6480" w:hanging="360"/>
      </w:pPr>
      <w:rPr>
        <w:rFonts w:ascii="Wingdings" w:hAnsi="Wingdings" w:hint="default"/>
      </w:rPr>
    </w:lvl>
  </w:abstractNum>
  <w:abstractNum w:abstractNumId="16" w15:restartNumberingAfterBreak="0">
    <w:nsid w:val="3E4A60FE"/>
    <w:multiLevelType w:val="hybridMultilevel"/>
    <w:tmpl w:val="52BA00F8"/>
    <w:lvl w:ilvl="0" w:tplc="3CE0AAA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55BB7"/>
    <w:multiLevelType w:val="hybridMultilevel"/>
    <w:tmpl w:val="59E630B8"/>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6B0AD0"/>
    <w:multiLevelType w:val="hybridMultilevel"/>
    <w:tmpl w:val="E87EE2AC"/>
    <w:lvl w:ilvl="0" w:tplc="827A0116">
      <w:start w:val="1"/>
      <w:numFmt w:val="decimal"/>
      <w:lvlText w:val="%1."/>
      <w:lvlJc w:val="left"/>
      <w:pPr>
        <w:ind w:left="1020" w:hanging="360"/>
      </w:pPr>
    </w:lvl>
    <w:lvl w:ilvl="1" w:tplc="042A0C1A">
      <w:start w:val="1"/>
      <w:numFmt w:val="decimal"/>
      <w:lvlText w:val="%2."/>
      <w:lvlJc w:val="left"/>
      <w:pPr>
        <w:ind w:left="1020" w:hanging="360"/>
      </w:pPr>
    </w:lvl>
    <w:lvl w:ilvl="2" w:tplc="BAEEE720">
      <w:start w:val="1"/>
      <w:numFmt w:val="decimal"/>
      <w:lvlText w:val="%3."/>
      <w:lvlJc w:val="left"/>
      <w:pPr>
        <w:ind w:left="1020" w:hanging="360"/>
      </w:pPr>
    </w:lvl>
    <w:lvl w:ilvl="3" w:tplc="7CDA2C00">
      <w:start w:val="1"/>
      <w:numFmt w:val="decimal"/>
      <w:lvlText w:val="%4."/>
      <w:lvlJc w:val="left"/>
      <w:pPr>
        <w:ind w:left="1020" w:hanging="360"/>
      </w:pPr>
    </w:lvl>
    <w:lvl w:ilvl="4" w:tplc="785859B0">
      <w:start w:val="1"/>
      <w:numFmt w:val="decimal"/>
      <w:lvlText w:val="%5."/>
      <w:lvlJc w:val="left"/>
      <w:pPr>
        <w:ind w:left="1020" w:hanging="360"/>
      </w:pPr>
    </w:lvl>
    <w:lvl w:ilvl="5" w:tplc="24CE4134">
      <w:start w:val="1"/>
      <w:numFmt w:val="decimal"/>
      <w:lvlText w:val="%6."/>
      <w:lvlJc w:val="left"/>
      <w:pPr>
        <w:ind w:left="1020" w:hanging="360"/>
      </w:pPr>
    </w:lvl>
    <w:lvl w:ilvl="6" w:tplc="BF2C9E66">
      <w:start w:val="1"/>
      <w:numFmt w:val="decimal"/>
      <w:lvlText w:val="%7."/>
      <w:lvlJc w:val="left"/>
      <w:pPr>
        <w:ind w:left="1020" w:hanging="360"/>
      </w:pPr>
    </w:lvl>
    <w:lvl w:ilvl="7" w:tplc="3014F5FC">
      <w:start w:val="1"/>
      <w:numFmt w:val="decimal"/>
      <w:lvlText w:val="%8."/>
      <w:lvlJc w:val="left"/>
      <w:pPr>
        <w:ind w:left="1020" w:hanging="360"/>
      </w:pPr>
    </w:lvl>
    <w:lvl w:ilvl="8" w:tplc="647420F2">
      <w:start w:val="1"/>
      <w:numFmt w:val="decimal"/>
      <w:lvlText w:val="%9."/>
      <w:lvlJc w:val="left"/>
      <w:pPr>
        <w:ind w:left="1020" w:hanging="360"/>
      </w:pPr>
    </w:lvl>
  </w:abstractNum>
  <w:abstractNum w:abstractNumId="19" w15:restartNumberingAfterBreak="0">
    <w:nsid w:val="46945947"/>
    <w:multiLevelType w:val="hybridMultilevel"/>
    <w:tmpl w:val="940AF226"/>
    <w:lvl w:ilvl="0" w:tplc="378E9A16">
      <w:start w:val="1"/>
      <w:numFmt w:val="decimal"/>
      <w:lvlText w:val="%1."/>
      <w:lvlJc w:val="left"/>
      <w:pPr>
        <w:ind w:left="1020" w:hanging="360"/>
      </w:pPr>
    </w:lvl>
    <w:lvl w:ilvl="1" w:tplc="BBF4F832">
      <w:start w:val="1"/>
      <w:numFmt w:val="decimal"/>
      <w:lvlText w:val="%2."/>
      <w:lvlJc w:val="left"/>
      <w:pPr>
        <w:ind w:left="1020" w:hanging="360"/>
      </w:pPr>
    </w:lvl>
    <w:lvl w:ilvl="2" w:tplc="42400BD2">
      <w:start w:val="1"/>
      <w:numFmt w:val="decimal"/>
      <w:lvlText w:val="%3."/>
      <w:lvlJc w:val="left"/>
      <w:pPr>
        <w:ind w:left="1020" w:hanging="360"/>
      </w:pPr>
    </w:lvl>
    <w:lvl w:ilvl="3" w:tplc="F7841E80">
      <w:start w:val="1"/>
      <w:numFmt w:val="decimal"/>
      <w:lvlText w:val="%4."/>
      <w:lvlJc w:val="left"/>
      <w:pPr>
        <w:ind w:left="1020" w:hanging="360"/>
      </w:pPr>
    </w:lvl>
    <w:lvl w:ilvl="4" w:tplc="813C6420">
      <w:start w:val="1"/>
      <w:numFmt w:val="decimal"/>
      <w:lvlText w:val="%5."/>
      <w:lvlJc w:val="left"/>
      <w:pPr>
        <w:ind w:left="1020" w:hanging="360"/>
      </w:pPr>
    </w:lvl>
    <w:lvl w:ilvl="5" w:tplc="AA843724">
      <w:start w:val="1"/>
      <w:numFmt w:val="decimal"/>
      <w:lvlText w:val="%6."/>
      <w:lvlJc w:val="left"/>
      <w:pPr>
        <w:ind w:left="1020" w:hanging="360"/>
      </w:pPr>
    </w:lvl>
    <w:lvl w:ilvl="6" w:tplc="CC64CEAA">
      <w:start w:val="1"/>
      <w:numFmt w:val="decimal"/>
      <w:lvlText w:val="%7."/>
      <w:lvlJc w:val="left"/>
      <w:pPr>
        <w:ind w:left="1020" w:hanging="360"/>
      </w:pPr>
    </w:lvl>
    <w:lvl w:ilvl="7" w:tplc="0FB027BE">
      <w:start w:val="1"/>
      <w:numFmt w:val="decimal"/>
      <w:lvlText w:val="%8."/>
      <w:lvlJc w:val="left"/>
      <w:pPr>
        <w:ind w:left="1020" w:hanging="360"/>
      </w:pPr>
    </w:lvl>
    <w:lvl w:ilvl="8" w:tplc="F9C832C2">
      <w:start w:val="1"/>
      <w:numFmt w:val="decimal"/>
      <w:lvlText w:val="%9."/>
      <w:lvlJc w:val="left"/>
      <w:pPr>
        <w:ind w:left="1020" w:hanging="360"/>
      </w:pPr>
    </w:lvl>
  </w:abstractNum>
  <w:abstractNum w:abstractNumId="20" w15:restartNumberingAfterBreak="0">
    <w:nsid w:val="4B2C187D"/>
    <w:multiLevelType w:val="hybridMultilevel"/>
    <w:tmpl w:val="5F0CCC9A"/>
    <w:lvl w:ilvl="0" w:tplc="0C0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57FB0"/>
    <w:multiLevelType w:val="hybridMultilevel"/>
    <w:tmpl w:val="82D0E2A2"/>
    <w:lvl w:ilvl="0" w:tplc="F704F4D4">
      <w:start w:val="1"/>
      <w:numFmt w:val="bullet"/>
      <w:lvlText w:val="Ø"/>
      <w:lvlJc w:val="left"/>
      <w:pPr>
        <w:ind w:left="720" w:hanging="360"/>
      </w:pPr>
      <w:rPr>
        <w:rFonts w:ascii="Wingdings" w:hAnsi="Wingdings" w:hint="default"/>
      </w:rPr>
    </w:lvl>
    <w:lvl w:ilvl="1" w:tplc="094ADF7E">
      <w:start w:val="1"/>
      <w:numFmt w:val="bullet"/>
      <w:lvlText w:val="o"/>
      <w:lvlJc w:val="left"/>
      <w:pPr>
        <w:ind w:left="1440" w:hanging="360"/>
      </w:pPr>
      <w:rPr>
        <w:rFonts w:ascii="Courier New" w:hAnsi="Courier New" w:hint="default"/>
      </w:rPr>
    </w:lvl>
    <w:lvl w:ilvl="2" w:tplc="95182A6C">
      <w:start w:val="1"/>
      <w:numFmt w:val="bullet"/>
      <w:lvlText w:val=""/>
      <w:lvlJc w:val="left"/>
      <w:pPr>
        <w:ind w:left="2160" w:hanging="360"/>
      </w:pPr>
      <w:rPr>
        <w:rFonts w:ascii="Wingdings" w:hAnsi="Wingdings" w:hint="default"/>
      </w:rPr>
    </w:lvl>
    <w:lvl w:ilvl="3" w:tplc="F02A13D6">
      <w:start w:val="1"/>
      <w:numFmt w:val="bullet"/>
      <w:lvlText w:val=""/>
      <w:lvlJc w:val="left"/>
      <w:pPr>
        <w:ind w:left="2880" w:hanging="360"/>
      </w:pPr>
      <w:rPr>
        <w:rFonts w:ascii="Symbol" w:hAnsi="Symbol" w:hint="default"/>
      </w:rPr>
    </w:lvl>
    <w:lvl w:ilvl="4" w:tplc="456A5E1C">
      <w:start w:val="1"/>
      <w:numFmt w:val="bullet"/>
      <w:lvlText w:val="o"/>
      <w:lvlJc w:val="left"/>
      <w:pPr>
        <w:ind w:left="3600" w:hanging="360"/>
      </w:pPr>
      <w:rPr>
        <w:rFonts w:ascii="Courier New" w:hAnsi="Courier New" w:hint="default"/>
      </w:rPr>
    </w:lvl>
    <w:lvl w:ilvl="5" w:tplc="F0907440">
      <w:start w:val="1"/>
      <w:numFmt w:val="bullet"/>
      <w:lvlText w:val=""/>
      <w:lvlJc w:val="left"/>
      <w:pPr>
        <w:ind w:left="4320" w:hanging="360"/>
      </w:pPr>
      <w:rPr>
        <w:rFonts w:ascii="Wingdings" w:hAnsi="Wingdings" w:hint="default"/>
      </w:rPr>
    </w:lvl>
    <w:lvl w:ilvl="6" w:tplc="47A84CD2">
      <w:start w:val="1"/>
      <w:numFmt w:val="bullet"/>
      <w:lvlText w:val=""/>
      <w:lvlJc w:val="left"/>
      <w:pPr>
        <w:ind w:left="5040" w:hanging="360"/>
      </w:pPr>
      <w:rPr>
        <w:rFonts w:ascii="Symbol" w:hAnsi="Symbol" w:hint="default"/>
      </w:rPr>
    </w:lvl>
    <w:lvl w:ilvl="7" w:tplc="656AE9DA">
      <w:start w:val="1"/>
      <w:numFmt w:val="bullet"/>
      <w:lvlText w:val="o"/>
      <w:lvlJc w:val="left"/>
      <w:pPr>
        <w:ind w:left="5760" w:hanging="360"/>
      </w:pPr>
      <w:rPr>
        <w:rFonts w:ascii="Courier New" w:hAnsi="Courier New" w:hint="default"/>
      </w:rPr>
    </w:lvl>
    <w:lvl w:ilvl="8" w:tplc="CCD83460">
      <w:start w:val="1"/>
      <w:numFmt w:val="bullet"/>
      <w:lvlText w:val=""/>
      <w:lvlJc w:val="left"/>
      <w:pPr>
        <w:ind w:left="6480" w:hanging="360"/>
      </w:pPr>
      <w:rPr>
        <w:rFonts w:ascii="Wingdings" w:hAnsi="Wingdings" w:hint="default"/>
      </w:rPr>
    </w:lvl>
  </w:abstractNum>
  <w:abstractNum w:abstractNumId="22" w15:restartNumberingAfterBreak="0">
    <w:nsid w:val="5271AE68"/>
    <w:multiLevelType w:val="hybridMultilevel"/>
    <w:tmpl w:val="76564064"/>
    <w:lvl w:ilvl="0" w:tplc="D13ED140">
      <w:start w:val="1"/>
      <w:numFmt w:val="bullet"/>
      <w:lvlText w:val="·"/>
      <w:lvlJc w:val="left"/>
      <w:pPr>
        <w:ind w:left="1428" w:hanging="360"/>
      </w:pPr>
      <w:rPr>
        <w:rFonts w:ascii="Symbol" w:hAnsi="Symbol" w:hint="default"/>
      </w:rPr>
    </w:lvl>
    <w:lvl w:ilvl="1" w:tplc="3C32A0D6">
      <w:start w:val="1"/>
      <w:numFmt w:val="bullet"/>
      <w:lvlText w:val="o"/>
      <w:lvlJc w:val="left"/>
      <w:pPr>
        <w:ind w:left="2148" w:hanging="360"/>
      </w:pPr>
      <w:rPr>
        <w:rFonts w:ascii="Courier New" w:hAnsi="Courier New" w:hint="default"/>
      </w:rPr>
    </w:lvl>
    <w:lvl w:ilvl="2" w:tplc="E1A898D0">
      <w:start w:val="1"/>
      <w:numFmt w:val="bullet"/>
      <w:lvlText w:val=""/>
      <w:lvlJc w:val="left"/>
      <w:pPr>
        <w:ind w:left="2868" w:hanging="360"/>
      </w:pPr>
      <w:rPr>
        <w:rFonts w:ascii="Wingdings" w:hAnsi="Wingdings" w:hint="default"/>
      </w:rPr>
    </w:lvl>
    <w:lvl w:ilvl="3" w:tplc="CDC21742">
      <w:start w:val="1"/>
      <w:numFmt w:val="bullet"/>
      <w:lvlText w:val=""/>
      <w:lvlJc w:val="left"/>
      <w:pPr>
        <w:ind w:left="3588" w:hanging="360"/>
      </w:pPr>
      <w:rPr>
        <w:rFonts w:ascii="Symbol" w:hAnsi="Symbol" w:hint="default"/>
      </w:rPr>
    </w:lvl>
    <w:lvl w:ilvl="4" w:tplc="AE82309C">
      <w:start w:val="1"/>
      <w:numFmt w:val="bullet"/>
      <w:lvlText w:val="o"/>
      <w:lvlJc w:val="left"/>
      <w:pPr>
        <w:ind w:left="4308" w:hanging="360"/>
      </w:pPr>
      <w:rPr>
        <w:rFonts w:ascii="Courier New" w:hAnsi="Courier New" w:hint="default"/>
      </w:rPr>
    </w:lvl>
    <w:lvl w:ilvl="5" w:tplc="4D90EE50">
      <w:start w:val="1"/>
      <w:numFmt w:val="bullet"/>
      <w:lvlText w:val=""/>
      <w:lvlJc w:val="left"/>
      <w:pPr>
        <w:ind w:left="5028" w:hanging="360"/>
      </w:pPr>
      <w:rPr>
        <w:rFonts w:ascii="Wingdings" w:hAnsi="Wingdings" w:hint="default"/>
      </w:rPr>
    </w:lvl>
    <w:lvl w:ilvl="6" w:tplc="3B3E3D38">
      <w:start w:val="1"/>
      <w:numFmt w:val="bullet"/>
      <w:lvlText w:val=""/>
      <w:lvlJc w:val="left"/>
      <w:pPr>
        <w:ind w:left="5748" w:hanging="360"/>
      </w:pPr>
      <w:rPr>
        <w:rFonts w:ascii="Symbol" w:hAnsi="Symbol" w:hint="default"/>
      </w:rPr>
    </w:lvl>
    <w:lvl w:ilvl="7" w:tplc="E684D7E0">
      <w:start w:val="1"/>
      <w:numFmt w:val="bullet"/>
      <w:lvlText w:val="o"/>
      <w:lvlJc w:val="left"/>
      <w:pPr>
        <w:ind w:left="6468" w:hanging="360"/>
      </w:pPr>
      <w:rPr>
        <w:rFonts w:ascii="Courier New" w:hAnsi="Courier New" w:hint="default"/>
      </w:rPr>
    </w:lvl>
    <w:lvl w:ilvl="8" w:tplc="4560FEA6">
      <w:start w:val="1"/>
      <w:numFmt w:val="bullet"/>
      <w:lvlText w:val=""/>
      <w:lvlJc w:val="left"/>
      <w:pPr>
        <w:ind w:left="7188" w:hanging="360"/>
      </w:pPr>
      <w:rPr>
        <w:rFonts w:ascii="Wingdings" w:hAnsi="Wingdings" w:hint="default"/>
      </w:rPr>
    </w:lvl>
  </w:abstractNum>
  <w:abstractNum w:abstractNumId="23" w15:restartNumberingAfterBreak="0">
    <w:nsid w:val="53ADBC19"/>
    <w:multiLevelType w:val="hybridMultilevel"/>
    <w:tmpl w:val="20D6261E"/>
    <w:lvl w:ilvl="0" w:tplc="C47C40D2">
      <w:start w:val="1"/>
      <w:numFmt w:val="decimal"/>
      <w:lvlText w:val="%1."/>
      <w:lvlJc w:val="left"/>
      <w:pPr>
        <w:ind w:left="720" w:hanging="360"/>
      </w:pPr>
    </w:lvl>
    <w:lvl w:ilvl="1" w:tplc="1BDE5CCA">
      <w:start w:val="1"/>
      <w:numFmt w:val="lowerLetter"/>
      <w:lvlText w:val="%2."/>
      <w:lvlJc w:val="left"/>
      <w:pPr>
        <w:ind w:left="1440" w:hanging="360"/>
      </w:pPr>
    </w:lvl>
    <w:lvl w:ilvl="2" w:tplc="1A90565C">
      <w:start w:val="1"/>
      <w:numFmt w:val="lowerRoman"/>
      <w:lvlText w:val="%3."/>
      <w:lvlJc w:val="right"/>
      <w:pPr>
        <w:ind w:left="2160" w:hanging="180"/>
      </w:pPr>
    </w:lvl>
    <w:lvl w:ilvl="3" w:tplc="74E4E1E4">
      <w:start w:val="1"/>
      <w:numFmt w:val="decimal"/>
      <w:lvlText w:val="%4."/>
      <w:lvlJc w:val="left"/>
      <w:pPr>
        <w:ind w:left="2880" w:hanging="360"/>
      </w:pPr>
    </w:lvl>
    <w:lvl w:ilvl="4" w:tplc="88C6A750">
      <w:start w:val="1"/>
      <w:numFmt w:val="lowerLetter"/>
      <w:lvlText w:val="%5."/>
      <w:lvlJc w:val="left"/>
      <w:pPr>
        <w:ind w:left="3600" w:hanging="360"/>
      </w:pPr>
    </w:lvl>
    <w:lvl w:ilvl="5" w:tplc="55481E90">
      <w:start w:val="1"/>
      <w:numFmt w:val="lowerRoman"/>
      <w:lvlText w:val="%6."/>
      <w:lvlJc w:val="right"/>
      <w:pPr>
        <w:ind w:left="4320" w:hanging="180"/>
      </w:pPr>
    </w:lvl>
    <w:lvl w:ilvl="6" w:tplc="F23ECA44">
      <w:start w:val="1"/>
      <w:numFmt w:val="decimal"/>
      <w:lvlText w:val="%7."/>
      <w:lvlJc w:val="left"/>
      <w:pPr>
        <w:ind w:left="5040" w:hanging="360"/>
      </w:pPr>
    </w:lvl>
    <w:lvl w:ilvl="7" w:tplc="0A00EC30">
      <w:start w:val="1"/>
      <w:numFmt w:val="lowerLetter"/>
      <w:lvlText w:val="%8."/>
      <w:lvlJc w:val="left"/>
      <w:pPr>
        <w:ind w:left="5760" w:hanging="360"/>
      </w:pPr>
    </w:lvl>
    <w:lvl w:ilvl="8" w:tplc="6EB81FD0">
      <w:start w:val="1"/>
      <w:numFmt w:val="lowerRoman"/>
      <w:lvlText w:val="%9."/>
      <w:lvlJc w:val="right"/>
      <w:pPr>
        <w:ind w:left="6480" w:hanging="180"/>
      </w:pPr>
    </w:lvl>
  </w:abstractNum>
  <w:abstractNum w:abstractNumId="24" w15:restartNumberingAfterBreak="0">
    <w:nsid w:val="5F0B28EC"/>
    <w:multiLevelType w:val="hybridMultilevel"/>
    <w:tmpl w:val="B058C168"/>
    <w:lvl w:ilvl="0" w:tplc="6D9C63BE">
      <w:start w:val="1"/>
      <w:numFmt w:val="bullet"/>
      <w:lvlText w:val=""/>
      <w:lvlJc w:val="left"/>
      <w:pPr>
        <w:ind w:left="1428" w:hanging="360"/>
      </w:pPr>
      <w:rPr>
        <w:rFonts w:ascii="Symbol" w:hAnsi="Symbol" w:hint="default"/>
      </w:rPr>
    </w:lvl>
    <w:lvl w:ilvl="1" w:tplc="D6C85BCC">
      <w:start w:val="1"/>
      <w:numFmt w:val="bullet"/>
      <w:lvlText w:val="o"/>
      <w:lvlJc w:val="left"/>
      <w:pPr>
        <w:ind w:left="2148" w:hanging="360"/>
      </w:pPr>
      <w:rPr>
        <w:rFonts w:ascii="Courier New" w:hAnsi="Courier New" w:hint="default"/>
      </w:rPr>
    </w:lvl>
    <w:lvl w:ilvl="2" w:tplc="FCE2FBD0">
      <w:start w:val="1"/>
      <w:numFmt w:val="bullet"/>
      <w:lvlText w:val=""/>
      <w:lvlJc w:val="left"/>
      <w:pPr>
        <w:ind w:left="2868" w:hanging="360"/>
      </w:pPr>
      <w:rPr>
        <w:rFonts w:ascii="Wingdings" w:hAnsi="Wingdings" w:hint="default"/>
      </w:rPr>
    </w:lvl>
    <w:lvl w:ilvl="3" w:tplc="F496C552">
      <w:start w:val="1"/>
      <w:numFmt w:val="bullet"/>
      <w:lvlText w:val=""/>
      <w:lvlJc w:val="left"/>
      <w:pPr>
        <w:ind w:left="3588" w:hanging="360"/>
      </w:pPr>
      <w:rPr>
        <w:rFonts w:ascii="Symbol" w:hAnsi="Symbol" w:hint="default"/>
      </w:rPr>
    </w:lvl>
    <w:lvl w:ilvl="4" w:tplc="8B6AE20E">
      <w:start w:val="1"/>
      <w:numFmt w:val="bullet"/>
      <w:lvlText w:val="o"/>
      <w:lvlJc w:val="left"/>
      <w:pPr>
        <w:ind w:left="4308" w:hanging="360"/>
      </w:pPr>
      <w:rPr>
        <w:rFonts w:ascii="Courier New" w:hAnsi="Courier New" w:hint="default"/>
      </w:rPr>
    </w:lvl>
    <w:lvl w:ilvl="5" w:tplc="C1AEC544">
      <w:start w:val="1"/>
      <w:numFmt w:val="bullet"/>
      <w:lvlText w:val=""/>
      <w:lvlJc w:val="left"/>
      <w:pPr>
        <w:ind w:left="5028" w:hanging="360"/>
      </w:pPr>
      <w:rPr>
        <w:rFonts w:ascii="Wingdings" w:hAnsi="Wingdings" w:hint="default"/>
      </w:rPr>
    </w:lvl>
    <w:lvl w:ilvl="6" w:tplc="3B2C6B22">
      <w:start w:val="1"/>
      <w:numFmt w:val="bullet"/>
      <w:lvlText w:val=""/>
      <w:lvlJc w:val="left"/>
      <w:pPr>
        <w:ind w:left="5748" w:hanging="360"/>
      </w:pPr>
      <w:rPr>
        <w:rFonts w:ascii="Symbol" w:hAnsi="Symbol" w:hint="default"/>
      </w:rPr>
    </w:lvl>
    <w:lvl w:ilvl="7" w:tplc="8912236E">
      <w:start w:val="1"/>
      <w:numFmt w:val="bullet"/>
      <w:lvlText w:val="o"/>
      <w:lvlJc w:val="left"/>
      <w:pPr>
        <w:ind w:left="6468" w:hanging="360"/>
      </w:pPr>
      <w:rPr>
        <w:rFonts w:ascii="Courier New" w:hAnsi="Courier New" w:hint="default"/>
      </w:rPr>
    </w:lvl>
    <w:lvl w:ilvl="8" w:tplc="A9941BBA">
      <w:start w:val="1"/>
      <w:numFmt w:val="bullet"/>
      <w:lvlText w:val=""/>
      <w:lvlJc w:val="left"/>
      <w:pPr>
        <w:ind w:left="7188" w:hanging="360"/>
      </w:pPr>
      <w:rPr>
        <w:rFonts w:ascii="Wingdings" w:hAnsi="Wingdings" w:hint="default"/>
      </w:rPr>
    </w:lvl>
  </w:abstractNum>
  <w:abstractNum w:abstractNumId="25" w15:restartNumberingAfterBreak="0">
    <w:nsid w:val="5F760197"/>
    <w:multiLevelType w:val="hybridMultilevel"/>
    <w:tmpl w:val="BCF69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10E3F1"/>
    <w:multiLevelType w:val="hybridMultilevel"/>
    <w:tmpl w:val="B6F6ACC8"/>
    <w:lvl w:ilvl="0" w:tplc="F8C8A676">
      <w:start w:val="1"/>
      <w:numFmt w:val="bullet"/>
      <w:lvlText w:val="·"/>
      <w:lvlJc w:val="left"/>
      <w:pPr>
        <w:ind w:left="1428" w:hanging="360"/>
      </w:pPr>
      <w:rPr>
        <w:rFonts w:ascii="Symbol" w:hAnsi="Symbol" w:hint="default"/>
      </w:rPr>
    </w:lvl>
    <w:lvl w:ilvl="1" w:tplc="8508E612">
      <w:start w:val="1"/>
      <w:numFmt w:val="bullet"/>
      <w:lvlText w:val="o"/>
      <w:lvlJc w:val="left"/>
      <w:pPr>
        <w:ind w:left="2148" w:hanging="360"/>
      </w:pPr>
      <w:rPr>
        <w:rFonts w:ascii="Courier New" w:hAnsi="Courier New" w:hint="default"/>
      </w:rPr>
    </w:lvl>
    <w:lvl w:ilvl="2" w:tplc="EAFECF26">
      <w:start w:val="1"/>
      <w:numFmt w:val="bullet"/>
      <w:lvlText w:val=""/>
      <w:lvlJc w:val="left"/>
      <w:pPr>
        <w:ind w:left="2868" w:hanging="360"/>
      </w:pPr>
      <w:rPr>
        <w:rFonts w:ascii="Wingdings" w:hAnsi="Wingdings" w:hint="default"/>
      </w:rPr>
    </w:lvl>
    <w:lvl w:ilvl="3" w:tplc="5AD062B4">
      <w:start w:val="1"/>
      <w:numFmt w:val="bullet"/>
      <w:lvlText w:val=""/>
      <w:lvlJc w:val="left"/>
      <w:pPr>
        <w:ind w:left="3588" w:hanging="360"/>
      </w:pPr>
      <w:rPr>
        <w:rFonts w:ascii="Symbol" w:hAnsi="Symbol" w:hint="default"/>
      </w:rPr>
    </w:lvl>
    <w:lvl w:ilvl="4" w:tplc="FEA82780">
      <w:start w:val="1"/>
      <w:numFmt w:val="bullet"/>
      <w:lvlText w:val="o"/>
      <w:lvlJc w:val="left"/>
      <w:pPr>
        <w:ind w:left="4308" w:hanging="360"/>
      </w:pPr>
      <w:rPr>
        <w:rFonts w:ascii="Courier New" w:hAnsi="Courier New" w:hint="default"/>
      </w:rPr>
    </w:lvl>
    <w:lvl w:ilvl="5" w:tplc="BF5004A8">
      <w:start w:val="1"/>
      <w:numFmt w:val="bullet"/>
      <w:lvlText w:val=""/>
      <w:lvlJc w:val="left"/>
      <w:pPr>
        <w:ind w:left="5028" w:hanging="360"/>
      </w:pPr>
      <w:rPr>
        <w:rFonts w:ascii="Wingdings" w:hAnsi="Wingdings" w:hint="default"/>
      </w:rPr>
    </w:lvl>
    <w:lvl w:ilvl="6" w:tplc="FB7A2D6A">
      <w:start w:val="1"/>
      <w:numFmt w:val="bullet"/>
      <w:lvlText w:val=""/>
      <w:lvlJc w:val="left"/>
      <w:pPr>
        <w:ind w:left="5748" w:hanging="360"/>
      </w:pPr>
      <w:rPr>
        <w:rFonts w:ascii="Symbol" w:hAnsi="Symbol" w:hint="default"/>
      </w:rPr>
    </w:lvl>
    <w:lvl w:ilvl="7" w:tplc="CA1638F8">
      <w:start w:val="1"/>
      <w:numFmt w:val="bullet"/>
      <w:lvlText w:val="o"/>
      <w:lvlJc w:val="left"/>
      <w:pPr>
        <w:ind w:left="6468" w:hanging="360"/>
      </w:pPr>
      <w:rPr>
        <w:rFonts w:ascii="Courier New" w:hAnsi="Courier New" w:hint="default"/>
      </w:rPr>
    </w:lvl>
    <w:lvl w:ilvl="8" w:tplc="F610772E">
      <w:start w:val="1"/>
      <w:numFmt w:val="bullet"/>
      <w:lvlText w:val=""/>
      <w:lvlJc w:val="left"/>
      <w:pPr>
        <w:ind w:left="7188" w:hanging="360"/>
      </w:pPr>
      <w:rPr>
        <w:rFonts w:ascii="Wingdings" w:hAnsi="Wingdings" w:hint="default"/>
      </w:rPr>
    </w:lvl>
  </w:abstractNum>
  <w:abstractNum w:abstractNumId="27" w15:restartNumberingAfterBreak="0">
    <w:nsid w:val="620A6459"/>
    <w:multiLevelType w:val="hybridMultilevel"/>
    <w:tmpl w:val="094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F5394"/>
    <w:multiLevelType w:val="hybridMultilevel"/>
    <w:tmpl w:val="9EA2515A"/>
    <w:lvl w:ilvl="0" w:tplc="496E717A">
      <w:start w:val="1"/>
      <w:numFmt w:val="bullet"/>
      <w:lvlText w:val="·"/>
      <w:lvlJc w:val="left"/>
      <w:pPr>
        <w:ind w:left="1428" w:hanging="360"/>
      </w:pPr>
      <w:rPr>
        <w:rFonts w:ascii="Symbol" w:hAnsi="Symbol" w:hint="default"/>
      </w:rPr>
    </w:lvl>
    <w:lvl w:ilvl="1" w:tplc="C2A2420C">
      <w:start w:val="1"/>
      <w:numFmt w:val="bullet"/>
      <w:lvlText w:val="o"/>
      <w:lvlJc w:val="left"/>
      <w:pPr>
        <w:ind w:left="2148" w:hanging="360"/>
      </w:pPr>
      <w:rPr>
        <w:rFonts w:ascii="Courier New" w:hAnsi="Courier New" w:hint="default"/>
      </w:rPr>
    </w:lvl>
    <w:lvl w:ilvl="2" w:tplc="149AAEDC">
      <w:start w:val="1"/>
      <w:numFmt w:val="bullet"/>
      <w:lvlText w:val=""/>
      <w:lvlJc w:val="left"/>
      <w:pPr>
        <w:ind w:left="2868" w:hanging="360"/>
      </w:pPr>
      <w:rPr>
        <w:rFonts w:ascii="Wingdings" w:hAnsi="Wingdings" w:hint="default"/>
      </w:rPr>
    </w:lvl>
    <w:lvl w:ilvl="3" w:tplc="C7AE0C6C">
      <w:start w:val="1"/>
      <w:numFmt w:val="bullet"/>
      <w:lvlText w:val=""/>
      <w:lvlJc w:val="left"/>
      <w:pPr>
        <w:ind w:left="3588" w:hanging="360"/>
      </w:pPr>
      <w:rPr>
        <w:rFonts w:ascii="Symbol" w:hAnsi="Symbol" w:hint="default"/>
      </w:rPr>
    </w:lvl>
    <w:lvl w:ilvl="4" w:tplc="F07C5924">
      <w:start w:val="1"/>
      <w:numFmt w:val="bullet"/>
      <w:lvlText w:val="o"/>
      <w:lvlJc w:val="left"/>
      <w:pPr>
        <w:ind w:left="4308" w:hanging="360"/>
      </w:pPr>
      <w:rPr>
        <w:rFonts w:ascii="Courier New" w:hAnsi="Courier New" w:hint="default"/>
      </w:rPr>
    </w:lvl>
    <w:lvl w:ilvl="5" w:tplc="0C50AE40">
      <w:start w:val="1"/>
      <w:numFmt w:val="bullet"/>
      <w:lvlText w:val=""/>
      <w:lvlJc w:val="left"/>
      <w:pPr>
        <w:ind w:left="5028" w:hanging="360"/>
      </w:pPr>
      <w:rPr>
        <w:rFonts w:ascii="Wingdings" w:hAnsi="Wingdings" w:hint="default"/>
      </w:rPr>
    </w:lvl>
    <w:lvl w:ilvl="6" w:tplc="7E6EB05A">
      <w:start w:val="1"/>
      <w:numFmt w:val="bullet"/>
      <w:lvlText w:val=""/>
      <w:lvlJc w:val="left"/>
      <w:pPr>
        <w:ind w:left="5748" w:hanging="360"/>
      </w:pPr>
      <w:rPr>
        <w:rFonts w:ascii="Symbol" w:hAnsi="Symbol" w:hint="default"/>
      </w:rPr>
    </w:lvl>
    <w:lvl w:ilvl="7" w:tplc="DD963C44">
      <w:start w:val="1"/>
      <w:numFmt w:val="bullet"/>
      <w:lvlText w:val="o"/>
      <w:lvlJc w:val="left"/>
      <w:pPr>
        <w:ind w:left="6468" w:hanging="360"/>
      </w:pPr>
      <w:rPr>
        <w:rFonts w:ascii="Courier New" w:hAnsi="Courier New" w:hint="default"/>
      </w:rPr>
    </w:lvl>
    <w:lvl w:ilvl="8" w:tplc="5906CFFE">
      <w:start w:val="1"/>
      <w:numFmt w:val="bullet"/>
      <w:lvlText w:val=""/>
      <w:lvlJc w:val="left"/>
      <w:pPr>
        <w:ind w:left="7188" w:hanging="360"/>
      </w:pPr>
      <w:rPr>
        <w:rFonts w:ascii="Wingdings" w:hAnsi="Wingdings" w:hint="default"/>
      </w:rPr>
    </w:lvl>
  </w:abstractNum>
  <w:abstractNum w:abstractNumId="29" w15:restartNumberingAfterBreak="0">
    <w:nsid w:val="683D46CE"/>
    <w:multiLevelType w:val="hybridMultilevel"/>
    <w:tmpl w:val="D4C645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E83CC1"/>
    <w:multiLevelType w:val="hybridMultilevel"/>
    <w:tmpl w:val="FFFFFFFF"/>
    <w:lvl w:ilvl="0" w:tplc="FD8802FE">
      <w:start w:val="1"/>
      <w:numFmt w:val="bullet"/>
      <w:lvlText w:val=""/>
      <w:lvlJc w:val="left"/>
      <w:pPr>
        <w:ind w:left="720" w:hanging="360"/>
      </w:pPr>
      <w:rPr>
        <w:rFonts w:ascii="Symbol" w:hAnsi="Symbol" w:hint="default"/>
      </w:rPr>
    </w:lvl>
    <w:lvl w:ilvl="1" w:tplc="07C0C03E">
      <w:start w:val="1"/>
      <w:numFmt w:val="bullet"/>
      <w:lvlText w:val="o"/>
      <w:lvlJc w:val="left"/>
      <w:pPr>
        <w:ind w:left="1440" w:hanging="360"/>
      </w:pPr>
      <w:rPr>
        <w:rFonts w:ascii="Courier New" w:hAnsi="Courier New" w:hint="default"/>
      </w:rPr>
    </w:lvl>
    <w:lvl w:ilvl="2" w:tplc="8BF84C9C">
      <w:start w:val="1"/>
      <w:numFmt w:val="bullet"/>
      <w:lvlText w:val=""/>
      <w:lvlJc w:val="left"/>
      <w:pPr>
        <w:ind w:left="2160" w:hanging="360"/>
      </w:pPr>
      <w:rPr>
        <w:rFonts w:ascii="Wingdings" w:hAnsi="Wingdings" w:hint="default"/>
      </w:rPr>
    </w:lvl>
    <w:lvl w:ilvl="3" w:tplc="5BDC767E">
      <w:start w:val="1"/>
      <w:numFmt w:val="bullet"/>
      <w:lvlText w:val=""/>
      <w:lvlJc w:val="left"/>
      <w:pPr>
        <w:ind w:left="2880" w:hanging="360"/>
      </w:pPr>
      <w:rPr>
        <w:rFonts w:ascii="Symbol" w:hAnsi="Symbol" w:hint="default"/>
      </w:rPr>
    </w:lvl>
    <w:lvl w:ilvl="4" w:tplc="473E8414">
      <w:start w:val="1"/>
      <w:numFmt w:val="bullet"/>
      <w:lvlText w:val="o"/>
      <w:lvlJc w:val="left"/>
      <w:pPr>
        <w:ind w:left="3600" w:hanging="360"/>
      </w:pPr>
      <w:rPr>
        <w:rFonts w:ascii="Courier New" w:hAnsi="Courier New" w:hint="default"/>
      </w:rPr>
    </w:lvl>
    <w:lvl w:ilvl="5" w:tplc="57861836">
      <w:start w:val="1"/>
      <w:numFmt w:val="bullet"/>
      <w:lvlText w:val=""/>
      <w:lvlJc w:val="left"/>
      <w:pPr>
        <w:ind w:left="4320" w:hanging="360"/>
      </w:pPr>
      <w:rPr>
        <w:rFonts w:ascii="Wingdings" w:hAnsi="Wingdings" w:hint="default"/>
      </w:rPr>
    </w:lvl>
    <w:lvl w:ilvl="6" w:tplc="2FC4BAE2">
      <w:start w:val="1"/>
      <w:numFmt w:val="bullet"/>
      <w:lvlText w:val=""/>
      <w:lvlJc w:val="left"/>
      <w:pPr>
        <w:ind w:left="5040" w:hanging="360"/>
      </w:pPr>
      <w:rPr>
        <w:rFonts w:ascii="Symbol" w:hAnsi="Symbol" w:hint="default"/>
      </w:rPr>
    </w:lvl>
    <w:lvl w:ilvl="7" w:tplc="EA543176">
      <w:start w:val="1"/>
      <w:numFmt w:val="bullet"/>
      <w:lvlText w:val="o"/>
      <w:lvlJc w:val="left"/>
      <w:pPr>
        <w:ind w:left="5760" w:hanging="360"/>
      </w:pPr>
      <w:rPr>
        <w:rFonts w:ascii="Courier New" w:hAnsi="Courier New" w:hint="default"/>
      </w:rPr>
    </w:lvl>
    <w:lvl w:ilvl="8" w:tplc="D5440CEE">
      <w:start w:val="1"/>
      <w:numFmt w:val="bullet"/>
      <w:lvlText w:val=""/>
      <w:lvlJc w:val="left"/>
      <w:pPr>
        <w:ind w:left="6480" w:hanging="360"/>
      </w:pPr>
      <w:rPr>
        <w:rFonts w:ascii="Wingdings" w:hAnsi="Wingdings" w:hint="default"/>
      </w:rPr>
    </w:lvl>
  </w:abstractNum>
  <w:abstractNum w:abstractNumId="31" w15:restartNumberingAfterBreak="0">
    <w:nsid w:val="70F360BE"/>
    <w:multiLevelType w:val="hybridMultilevel"/>
    <w:tmpl w:val="5E52DE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3C224A0"/>
    <w:multiLevelType w:val="multilevel"/>
    <w:tmpl w:val="823C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721F1"/>
    <w:multiLevelType w:val="hybridMultilevel"/>
    <w:tmpl w:val="8460B5D0"/>
    <w:lvl w:ilvl="0" w:tplc="9B161B38">
      <w:start w:val="1"/>
      <w:numFmt w:val="bullet"/>
      <w:lvlText w:val="·"/>
      <w:lvlJc w:val="left"/>
      <w:pPr>
        <w:ind w:left="1428" w:hanging="360"/>
      </w:pPr>
      <w:rPr>
        <w:rFonts w:ascii="Symbol" w:hAnsi="Symbol" w:hint="default"/>
      </w:rPr>
    </w:lvl>
    <w:lvl w:ilvl="1" w:tplc="8C3C6CD8">
      <w:start w:val="1"/>
      <w:numFmt w:val="bullet"/>
      <w:lvlText w:val="o"/>
      <w:lvlJc w:val="left"/>
      <w:pPr>
        <w:ind w:left="2148" w:hanging="360"/>
      </w:pPr>
      <w:rPr>
        <w:rFonts w:ascii="Courier New" w:hAnsi="Courier New" w:hint="default"/>
      </w:rPr>
    </w:lvl>
    <w:lvl w:ilvl="2" w:tplc="3D1CAE6A">
      <w:start w:val="1"/>
      <w:numFmt w:val="bullet"/>
      <w:lvlText w:val=""/>
      <w:lvlJc w:val="left"/>
      <w:pPr>
        <w:ind w:left="2868" w:hanging="360"/>
      </w:pPr>
      <w:rPr>
        <w:rFonts w:ascii="Wingdings" w:hAnsi="Wingdings" w:hint="default"/>
      </w:rPr>
    </w:lvl>
    <w:lvl w:ilvl="3" w:tplc="AB008A90">
      <w:start w:val="1"/>
      <w:numFmt w:val="bullet"/>
      <w:lvlText w:val=""/>
      <w:lvlJc w:val="left"/>
      <w:pPr>
        <w:ind w:left="3588" w:hanging="360"/>
      </w:pPr>
      <w:rPr>
        <w:rFonts w:ascii="Symbol" w:hAnsi="Symbol" w:hint="default"/>
      </w:rPr>
    </w:lvl>
    <w:lvl w:ilvl="4" w:tplc="3C2A83A8">
      <w:start w:val="1"/>
      <w:numFmt w:val="bullet"/>
      <w:lvlText w:val="o"/>
      <w:lvlJc w:val="left"/>
      <w:pPr>
        <w:ind w:left="4308" w:hanging="360"/>
      </w:pPr>
      <w:rPr>
        <w:rFonts w:ascii="Courier New" w:hAnsi="Courier New" w:hint="default"/>
      </w:rPr>
    </w:lvl>
    <w:lvl w:ilvl="5" w:tplc="67EC5344">
      <w:start w:val="1"/>
      <w:numFmt w:val="bullet"/>
      <w:lvlText w:val=""/>
      <w:lvlJc w:val="left"/>
      <w:pPr>
        <w:ind w:left="5028" w:hanging="360"/>
      </w:pPr>
      <w:rPr>
        <w:rFonts w:ascii="Wingdings" w:hAnsi="Wingdings" w:hint="default"/>
      </w:rPr>
    </w:lvl>
    <w:lvl w:ilvl="6" w:tplc="DE74A534">
      <w:start w:val="1"/>
      <w:numFmt w:val="bullet"/>
      <w:lvlText w:val=""/>
      <w:lvlJc w:val="left"/>
      <w:pPr>
        <w:ind w:left="5748" w:hanging="360"/>
      </w:pPr>
      <w:rPr>
        <w:rFonts w:ascii="Symbol" w:hAnsi="Symbol" w:hint="default"/>
      </w:rPr>
    </w:lvl>
    <w:lvl w:ilvl="7" w:tplc="595449A0">
      <w:start w:val="1"/>
      <w:numFmt w:val="bullet"/>
      <w:lvlText w:val="o"/>
      <w:lvlJc w:val="left"/>
      <w:pPr>
        <w:ind w:left="6468" w:hanging="360"/>
      </w:pPr>
      <w:rPr>
        <w:rFonts w:ascii="Courier New" w:hAnsi="Courier New" w:hint="default"/>
      </w:rPr>
    </w:lvl>
    <w:lvl w:ilvl="8" w:tplc="FFD8BCD6">
      <w:start w:val="1"/>
      <w:numFmt w:val="bullet"/>
      <w:lvlText w:val=""/>
      <w:lvlJc w:val="left"/>
      <w:pPr>
        <w:ind w:left="7188" w:hanging="360"/>
      </w:pPr>
      <w:rPr>
        <w:rFonts w:ascii="Wingdings" w:hAnsi="Wingdings" w:hint="default"/>
      </w:rPr>
    </w:lvl>
  </w:abstractNum>
  <w:abstractNum w:abstractNumId="34" w15:restartNumberingAfterBreak="0">
    <w:nsid w:val="75C60531"/>
    <w:multiLevelType w:val="hybridMultilevel"/>
    <w:tmpl w:val="B2F4B73A"/>
    <w:lvl w:ilvl="0" w:tplc="CEE252BA">
      <w:start w:val="1"/>
      <w:numFmt w:val="decimal"/>
      <w:lvlText w:val="%1)"/>
      <w:lvlJc w:val="left"/>
      <w:pPr>
        <w:ind w:left="1020" w:hanging="360"/>
      </w:pPr>
    </w:lvl>
    <w:lvl w:ilvl="1" w:tplc="4260ED32">
      <w:start w:val="1"/>
      <w:numFmt w:val="decimal"/>
      <w:lvlText w:val="%2)"/>
      <w:lvlJc w:val="left"/>
      <w:pPr>
        <w:ind w:left="1020" w:hanging="360"/>
      </w:pPr>
    </w:lvl>
    <w:lvl w:ilvl="2" w:tplc="357A13C8">
      <w:start w:val="1"/>
      <w:numFmt w:val="decimal"/>
      <w:lvlText w:val="%3)"/>
      <w:lvlJc w:val="left"/>
      <w:pPr>
        <w:ind w:left="1020" w:hanging="360"/>
      </w:pPr>
    </w:lvl>
    <w:lvl w:ilvl="3" w:tplc="358233A0">
      <w:start w:val="1"/>
      <w:numFmt w:val="decimal"/>
      <w:lvlText w:val="%4)"/>
      <w:lvlJc w:val="left"/>
      <w:pPr>
        <w:ind w:left="1020" w:hanging="360"/>
      </w:pPr>
    </w:lvl>
    <w:lvl w:ilvl="4" w:tplc="E340CAE0">
      <w:start w:val="1"/>
      <w:numFmt w:val="decimal"/>
      <w:lvlText w:val="%5)"/>
      <w:lvlJc w:val="left"/>
      <w:pPr>
        <w:ind w:left="1020" w:hanging="360"/>
      </w:pPr>
    </w:lvl>
    <w:lvl w:ilvl="5" w:tplc="87AEBA62">
      <w:start w:val="1"/>
      <w:numFmt w:val="decimal"/>
      <w:lvlText w:val="%6)"/>
      <w:lvlJc w:val="left"/>
      <w:pPr>
        <w:ind w:left="1020" w:hanging="360"/>
      </w:pPr>
    </w:lvl>
    <w:lvl w:ilvl="6" w:tplc="EBEEC562">
      <w:start w:val="1"/>
      <w:numFmt w:val="decimal"/>
      <w:lvlText w:val="%7)"/>
      <w:lvlJc w:val="left"/>
      <w:pPr>
        <w:ind w:left="1020" w:hanging="360"/>
      </w:pPr>
    </w:lvl>
    <w:lvl w:ilvl="7" w:tplc="C1206AB6">
      <w:start w:val="1"/>
      <w:numFmt w:val="decimal"/>
      <w:lvlText w:val="%8)"/>
      <w:lvlJc w:val="left"/>
      <w:pPr>
        <w:ind w:left="1020" w:hanging="360"/>
      </w:pPr>
    </w:lvl>
    <w:lvl w:ilvl="8" w:tplc="2A1CE182">
      <w:start w:val="1"/>
      <w:numFmt w:val="decimal"/>
      <w:lvlText w:val="%9)"/>
      <w:lvlJc w:val="left"/>
      <w:pPr>
        <w:ind w:left="1020" w:hanging="360"/>
      </w:pPr>
    </w:lvl>
  </w:abstractNum>
  <w:abstractNum w:abstractNumId="35" w15:restartNumberingAfterBreak="0">
    <w:nsid w:val="769D6935"/>
    <w:multiLevelType w:val="hybridMultilevel"/>
    <w:tmpl w:val="2A80DBF6"/>
    <w:lvl w:ilvl="0" w:tplc="15A22F26">
      <w:start w:val="1"/>
      <w:numFmt w:val="bullet"/>
      <w:lvlText w:val=""/>
      <w:lvlJc w:val="left"/>
      <w:pPr>
        <w:ind w:left="1428" w:hanging="360"/>
      </w:pPr>
      <w:rPr>
        <w:rFonts w:ascii="Symbol" w:hAnsi="Symbol" w:hint="default"/>
      </w:rPr>
    </w:lvl>
    <w:lvl w:ilvl="1" w:tplc="30EA0276">
      <w:start w:val="1"/>
      <w:numFmt w:val="bullet"/>
      <w:lvlText w:val="o"/>
      <w:lvlJc w:val="left"/>
      <w:pPr>
        <w:ind w:left="2148" w:hanging="360"/>
      </w:pPr>
      <w:rPr>
        <w:rFonts w:ascii="Courier New" w:hAnsi="Courier New" w:hint="default"/>
      </w:rPr>
    </w:lvl>
    <w:lvl w:ilvl="2" w:tplc="B128DFE6">
      <w:start w:val="1"/>
      <w:numFmt w:val="bullet"/>
      <w:lvlText w:val=""/>
      <w:lvlJc w:val="left"/>
      <w:pPr>
        <w:ind w:left="2868" w:hanging="360"/>
      </w:pPr>
      <w:rPr>
        <w:rFonts w:ascii="Wingdings" w:hAnsi="Wingdings" w:hint="default"/>
      </w:rPr>
    </w:lvl>
    <w:lvl w:ilvl="3" w:tplc="1090CB8E">
      <w:start w:val="1"/>
      <w:numFmt w:val="bullet"/>
      <w:lvlText w:val=""/>
      <w:lvlJc w:val="left"/>
      <w:pPr>
        <w:ind w:left="3588" w:hanging="360"/>
      </w:pPr>
      <w:rPr>
        <w:rFonts w:ascii="Symbol" w:hAnsi="Symbol" w:hint="default"/>
      </w:rPr>
    </w:lvl>
    <w:lvl w:ilvl="4" w:tplc="BE44C7E4">
      <w:start w:val="1"/>
      <w:numFmt w:val="bullet"/>
      <w:lvlText w:val="o"/>
      <w:lvlJc w:val="left"/>
      <w:pPr>
        <w:ind w:left="4308" w:hanging="360"/>
      </w:pPr>
      <w:rPr>
        <w:rFonts w:ascii="Courier New" w:hAnsi="Courier New" w:hint="default"/>
      </w:rPr>
    </w:lvl>
    <w:lvl w:ilvl="5" w:tplc="EBA252E4">
      <w:start w:val="1"/>
      <w:numFmt w:val="bullet"/>
      <w:lvlText w:val=""/>
      <w:lvlJc w:val="left"/>
      <w:pPr>
        <w:ind w:left="5028" w:hanging="360"/>
      </w:pPr>
      <w:rPr>
        <w:rFonts w:ascii="Wingdings" w:hAnsi="Wingdings" w:hint="default"/>
      </w:rPr>
    </w:lvl>
    <w:lvl w:ilvl="6" w:tplc="54DA94A8">
      <w:start w:val="1"/>
      <w:numFmt w:val="bullet"/>
      <w:lvlText w:val=""/>
      <w:lvlJc w:val="left"/>
      <w:pPr>
        <w:ind w:left="5748" w:hanging="360"/>
      </w:pPr>
      <w:rPr>
        <w:rFonts w:ascii="Symbol" w:hAnsi="Symbol" w:hint="default"/>
      </w:rPr>
    </w:lvl>
    <w:lvl w:ilvl="7" w:tplc="68D8981A">
      <w:start w:val="1"/>
      <w:numFmt w:val="bullet"/>
      <w:lvlText w:val="o"/>
      <w:lvlJc w:val="left"/>
      <w:pPr>
        <w:ind w:left="6468" w:hanging="360"/>
      </w:pPr>
      <w:rPr>
        <w:rFonts w:ascii="Courier New" w:hAnsi="Courier New" w:hint="default"/>
      </w:rPr>
    </w:lvl>
    <w:lvl w:ilvl="8" w:tplc="877C0E8C">
      <w:start w:val="1"/>
      <w:numFmt w:val="bullet"/>
      <w:lvlText w:val=""/>
      <w:lvlJc w:val="left"/>
      <w:pPr>
        <w:ind w:left="7188" w:hanging="360"/>
      </w:pPr>
      <w:rPr>
        <w:rFonts w:ascii="Wingdings" w:hAnsi="Wingdings" w:hint="default"/>
      </w:rPr>
    </w:lvl>
  </w:abstractNum>
  <w:abstractNum w:abstractNumId="36" w15:restartNumberingAfterBreak="0">
    <w:nsid w:val="7AF967C3"/>
    <w:multiLevelType w:val="hybridMultilevel"/>
    <w:tmpl w:val="014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E49BB"/>
    <w:multiLevelType w:val="multilevel"/>
    <w:tmpl w:val="7ECCB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7097801">
    <w:abstractNumId w:val="29"/>
  </w:num>
  <w:num w:numId="2" w16cid:durableId="2144813598">
    <w:abstractNumId w:val="30"/>
  </w:num>
  <w:num w:numId="3" w16cid:durableId="2121875572">
    <w:abstractNumId w:val="2"/>
  </w:num>
  <w:num w:numId="4" w16cid:durableId="1389765199">
    <w:abstractNumId w:val="4"/>
  </w:num>
  <w:num w:numId="5" w16cid:durableId="1068573951">
    <w:abstractNumId w:val="28"/>
  </w:num>
  <w:num w:numId="6" w16cid:durableId="37552177">
    <w:abstractNumId w:val="26"/>
  </w:num>
  <w:num w:numId="7" w16cid:durableId="186219983">
    <w:abstractNumId w:val="21"/>
  </w:num>
  <w:num w:numId="8" w16cid:durableId="1287081965">
    <w:abstractNumId w:val="22"/>
  </w:num>
  <w:num w:numId="9" w16cid:durableId="920795875">
    <w:abstractNumId w:val="7"/>
  </w:num>
  <w:num w:numId="10" w16cid:durableId="1999920749">
    <w:abstractNumId w:val="33"/>
  </w:num>
  <w:num w:numId="11" w16cid:durableId="1007444773">
    <w:abstractNumId w:val="15"/>
  </w:num>
  <w:num w:numId="12" w16cid:durableId="1498813414">
    <w:abstractNumId w:val="12"/>
  </w:num>
  <w:num w:numId="13" w16cid:durableId="1536120340">
    <w:abstractNumId w:val="24"/>
  </w:num>
  <w:num w:numId="14" w16cid:durableId="1803647376">
    <w:abstractNumId w:val="0"/>
  </w:num>
  <w:num w:numId="15" w16cid:durableId="1221941261">
    <w:abstractNumId w:val="35"/>
  </w:num>
  <w:num w:numId="16" w16cid:durableId="1254512820">
    <w:abstractNumId w:val="17"/>
  </w:num>
  <w:num w:numId="17" w16cid:durableId="1203327843">
    <w:abstractNumId w:val="3"/>
  </w:num>
  <w:num w:numId="18" w16cid:durableId="1982226699">
    <w:abstractNumId w:val="8"/>
  </w:num>
  <w:num w:numId="19" w16cid:durableId="1402799157">
    <w:abstractNumId w:val="31"/>
  </w:num>
  <w:num w:numId="20" w16cid:durableId="2084138904">
    <w:abstractNumId w:val="23"/>
  </w:num>
  <w:num w:numId="21" w16cid:durableId="1548836293">
    <w:abstractNumId w:val="36"/>
  </w:num>
  <w:num w:numId="22" w16cid:durableId="789279287">
    <w:abstractNumId w:val="14"/>
  </w:num>
  <w:num w:numId="23" w16cid:durableId="806900476">
    <w:abstractNumId w:val="37"/>
  </w:num>
  <w:num w:numId="24" w16cid:durableId="1358002754">
    <w:abstractNumId w:val="1"/>
  </w:num>
  <w:num w:numId="25" w16cid:durableId="1643458723">
    <w:abstractNumId w:val="6"/>
  </w:num>
  <w:num w:numId="26" w16cid:durableId="208149154">
    <w:abstractNumId w:val="27"/>
  </w:num>
  <w:num w:numId="27" w16cid:durableId="2039089260">
    <w:abstractNumId w:val="9"/>
  </w:num>
  <w:num w:numId="28" w16cid:durableId="1283463104">
    <w:abstractNumId w:val="20"/>
  </w:num>
  <w:num w:numId="29" w16cid:durableId="329675600">
    <w:abstractNumId w:val="5"/>
  </w:num>
  <w:num w:numId="30" w16cid:durableId="414715131">
    <w:abstractNumId w:val="16"/>
  </w:num>
  <w:num w:numId="31" w16cid:durableId="1287735377">
    <w:abstractNumId w:val="25"/>
  </w:num>
  <w:num w:numId="32" w16cid:durableId="982851864">
    <w:abstractNumId w:val="13"/>
  </w:num>
  <w:num w:numId="33" w16cid:durableId="1708792558">
    <w:abstractNumId w:val="32"/>
  </w:num>
  <w:num w:numId="34" w16cid:durableId="696856917">
    <w:abstractNumId w:val="10"/>
  </w:num>
  <w:num w:numId="35" w16cid:durableId="307714506">
    <w:abstractNumId w:val="11"/>
  </w:num>
  <w:num w:numId="36" w16cid:durableId="1364552959">
    <w:abstractNumId w:val="18"/>
  </w:num>
  <w:num w:numId="37" w16cid:durableId="2120177315">
    <w:abstractNumId w:val="19"/>
  </w:num>
  <w:num w:numId="38" w16cid:durableId="15552350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4885"/>
    <w:rsid w:val="000146B4"/>
    <w:rsid w:val="00046D88"/>
    <w:rsid w:val="00050C29"/>
    <w:rsid w:val="000C0175"/>
    <w:rsid w:val="000D7DEA"/>
    <w:rsid w:val="00103C58"/>
    <w:rsid w:val="00121EC6"/>
    <w:rsid w:val="001A215F"/>
    <w:rsid w:val="00201BF0"/>
    <w:rsid w:val="002154AC"/>
    <w:rsid w:val="00230206"/>
    <w:rsid w:val="002713C6"/>
    <w:rsid w:val="0027737F"/>
    <w:rsid w:val="0029564D"/>
    <w:rsid w:val="002B316B"/>
    <w:rsid w:val="002B763B"/>
    <w:rsid w:val="003514AE"/>
    <w:rsid w:val="00355461"/>
    <w:rsid w:val="003903CB"/>
    <w:rsid w:val="00392286"/>
    <w:rsid w:val="003C3345"/>
    <w:rsid w:val="003D7572"/>
    <w:rsid w:val="004045CE"/>
    <w:rsid w:val="004535ED"/>
    <w:rsid w:val="004C6757"/>
    <w:rsid w:val="004F7EA5"/>
    <w:rsid w:val="005538E1"/>
    <w:rsid w:val="00585E9A"/>
    <w:rsid w:val="0059276C"/>
    <w:rsid w:val="005979E9"/>
    <w:rsid w:val="005B6AAC"/>
    <w:rsid w:val="005C40F8"/>
    <w:rsid w:val="005D4320"/>
    <w:rsid w:val="00603BAB"/>
    <w:rsid w:val="00614C6C"/>
    <w:rsid w:val="006E5064"/>
    <w:rsid w:val="006F239F"/>
    <w:rsid w:val="007072C1"/>
    <w:rsid w:val="00710F3A"/>
    <w:rsid w:val="007651CE"/>
    <w:rsid w:val="00792013"/>
    <w:rsid w:val="0079439C"/>
    <w:rsid w:val="00797CAC"/>
    <w:rsid w:val="007D586F"/>
    <w:rsid w:val="007E7433"/>
    <w:rsid w:val="007F1016"/>
    <w:rsid w:val="00842AC1"/>
    <w:rsid w:val="008845B9"/>
    <w:rsid w:val="008B518C"/>
    <w:rsid w:val="00944B29"/>
    <w:rsid w:val="00960F08"/>
    <w:rsid w:val="00971F71"/>
    <w:rsid w:val="00984E01"/>
    <w:rsid w:val="009A154C"/>
    <w:rsid w:val="009A6A7A"/>
    <w:rsid w:val="009B3E5B"/>
    <w:rsid w:val="009C773D"/>
    <w:rsid w:val="009D4685"/>
    <w:rsid w:val="009F3CBF"/>
    <w:rsid w:val="00A01146"/>
    <w:rsid w:val="00A42D80"/>
    <w:rsid w:val="00AF0987"/>
    <w:rsid w:val="00B209F7"/>
    <w:rsid w:val="00B27283"/>
    <w:rsid w:val="00B531F2"/>
    <w:rsid w:val="00B70F9A"/>
    <w:rsid w:val="00B82145"/>
    <w:rsid w:val="00C82317"/>
    <w:rsid w:val="00CA7910"/>
    <w:rsid w:val="00CD27E2"/>
    <w:rsid w:val="00D01329"/>
    <w:rsid w:val="00D26D84"/>
    <w:rsid w:val="00D92481"/>
    <w:rsid w:val="00DA7FA6"/>
    <w:rsid w:val="00E008AE"/>
    <w:rsid w:val="00E11518"/>
    <w:rsid w:val="00E21948"/>
    <w:rsid w:val="00E44794"/>
    <w:rsid w:val="00E44885"/>
    <w:rsid w:val="00E72EA4"/>
    <w:rsid w:val="00EB4DA6"/>
    <w:rsid w:val="00EC32FD"/>
    <w:rsid w:val="00F01206"/>
    <w:rsid w:val="00F0643D"/>
    <w:rsid w:val="00F235F0"/>
    <w:rsid w:val="00F33CE2"/>
    <w:rsid w:val="00F3526A"/>
    <w:rsid w:val="00F5700E"/>
    <w:rsid w:val="00F94BDA"/>
    <w:rsid w:val="00FA010D"/>
    <w:rsid w:val="00FB55F3"/>
    <w:rsid w:val="00FF5B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854F0"/>
  <w15:chartTrackingRefBased/>
  <w15:docId w15:val="{E38A88BF-438E-4447-B485-94856D8E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757"/>
  </w:style>
  <w:style w:type="paragraph" w:styleId="Heading1">
    <w:name w:val="heading 1"/>
    <w:basedOn w:val="Normal"/>
    <w:next w:val="Normal"/>
    <w:link w:val="Heading1Char"/>
    <w:uiPriority w:val="2"/>
    <w:qFormat/>
    <w:rsid w:val="00E44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E44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unhideWhenUsed/>
    <w:qFormat/>
    <w:rsid w:val="00E448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2"/>
    <w:unhideWhenUsed/>
    <w:qFormat/>
    <w:rsid w:val="00E448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448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448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48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48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48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44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E44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rsid w:val="00E448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2"/>
    <w:rsid w:val="00E448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448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E448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48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48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48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4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8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8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4885"/>
    <w:pPr>
      <w:spacing w:before="160"/>
      <w:jc w:val="center"/>
    </w:pPr>
    <w:rPr>
      <w:i/>
      <w:iCs/>
      <w:color w:val="404040" w:themeColor="text1" w:themeTint="BF"/>
    </w:rPr>
  </w:style>
  <w:style w:type="character" w:customStyle="1" w:styleId="QuoteChar">
    <w:name w:val="Quote Char"/>
    <w:basedOn w:val="DefaultParagraphFont"/>
    <w:link w:val="Quote"/>
    <w:uiPriority w:val="29"/>
    <w:rsid w:val="00E44885"/>
    <w:rPr>
      <w:i/>
      <w:iCs/>
      <w:color w:val="404040" w:themeColor="text1" w:themeTint="BF"/>
    </w:rPr>
  </w:style>
  <w:style w:type="paragraph" w:styleId="ListParagraph">
    <w:name w:val="List Paragraph"/>
    <w:aliases w:val="Numbered List"/>
    <w:basedOn w:val="Normal"/>
    <w:uiPriority w:val="34"/>
    <w:qFormat/>
    <w:rsid w:val="00E44885"/>
    <w:pPr>
      <w:ind w:left="720"/>
      <w:contextualSpacing/>
    </w:pPr>
  </w:style>
  <w:style w:type="character" w:styleId="IntenseEmphasis">
    <w:name w:val="Intense Emphasis"/>
    <w:basedOn w:val="DefaultParagraphFont"/>
    <w:uiPriority w:val="21"/>
    <w:qFormat/>
    <w:rsid w:val="00E44885"/>
    <w:rPr>
      <w:i/>
      <w:iCs/>
      <w:color w:val="0F4761" w:themeColor="accent1" w:themeShade="BF"/>
    </w:rPr>
  </w:style>
  <w:style w:type="paragraph" w:styleId="IntenseQuote">
    <w:name w:val="Intense Quote"/>
    <w:aliases w:val="Message of Copyright and Disclaimer"/>
    <w:basedOn w:val="Normal"/>
    <w:next w:val="Normal"/>
    <w:link w:val="IntenseQuoteChar"/>
    <w:uiPriority w:val="2"/>
    <w:qFormat/>
    <w:rsid w:val="00E44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Message of Copyright and Disclaimer Char"/>
    <w:basedOn w:val="DefaultParagraphFont"/>
    <w:link w:val="IntenseQuote"/>
    <w:uiPriority w:val="2"/>
    <w:rsid w:val="00E44885"/>
    <w:rPr>
      <w:i/>
      <w:iCs/>
      <w:color w:val="0F4761" w:themeColor="accent1" w:themeShade="BF"/>
    </w:rPr>
  </w:style>
  <w:style w:type="character" w:styleId="IntenseReference">
    <w:name w:val="Intense Reference"/>
    <w:basedOn w:val="DefaultParagraphFont"/>
    <w:uiPriority w:val="32"/>
    <w:qFormat/>
    <w:rsid w:val="00E44885"/>
    <w:rPr>
      <w:b/>
      <w:bCs/>
      <w:smallCaps/>
      <w:color w:val="0F4761" w:themeColor="accent1" w:themeShade="BF"/>
      <w:spacing w:val="5"/>
    </w:rPr>
  </w:style>
  <w:style w:type="paragraph" w:styleId="BodyText">
    <w:name w:val="Body Text"/>
    <w:basedOn w:val="Normal"/>
    <w:link w:val="BodyTextChar"/>
    <w:qFormat/>
    <w:rsid w:val="00E44885"/>
    <w:pPr>
      <w:widowControl w:val="0"/>
      <w:autoSpaceDE w:val="0"/>
      <w:autoSpaceDN w:val="0"/>
      <w:spacing w:before="120" w:after="120" w:line="276" w:lineRule="auto"/>
      <w:jc w:val="both"/>
    </w:pPr>
    <w:rPr>
      <w:rFonts w:ascii="Tahoma" w:hAnsi="Tahoma"/>
      <w:color w:val="404141"/>
      <w:kern w:val="0"/>
      <w:sz w:val="20"/>
      <w:lang w:bidi="ar-SA"/>
    </w:rPr>
  </w:style>
  <w:style w:type="character" w:customStyle="1" w:styleId="BodyTextChar">
    <w:name w:val="Body Text Char"/>
    <w:basedOn w:val="DefaultParagraphFont"/>
    <w:link w:val="BodyText"/>
    <w:rsid w:val="00E44885"/>
    <w:rPr>
      <w:rFonts w:ascii="Tahoma" w:hAnsi="Tahoma"/>
      <w:color w:val="404141"/>
      <w:kern w:val="0"/>
      <w:sz w:val="20"/>
      <w:lang w:bidi="ar-SA"/>
    </w:rPr>
  </w:style>
  <w:style w:type="character" w:styleId="Hyperlink">
    <w:name w:val="Hyperlink"/>
    <w:basedOn w:val="DefaultParagraphFont"/>
    <w:uiPriority w:val="99"/>
    <w:unhideWhenUsed/>
    <w:rsid w:val="00E44885"/>
    <w:rPr>
      <w:rFonts w:ascii="Tahoma" w:hAnsi="Tahoma"/>
      <w:b w:val="0"/>
      <w:color w:val="23478F"/>
      <w:u w:val="single"/>
    </w:rPr>
  </w:style>
  <w:style w:type="paragraph" w:styleId="Caption">
    <w:name w:val="caption"/>
    <w:aliases w:val="equation,figures"/>
    <w:basedOn w:val="Normal"/>
    <w:next w:val="BodyText"/>
    <w:uiPriority w:val="35"/>
    <w:unhideWhenUsed/>
    <w:qFormat/>
    <w:rsid w:val="00E44885"/>
    <w:pPr>
      <w:keepNext/>
      <w:keepLines/>
      <w:widowControl w:val="0"/>
      <w:autoSpaceDE w:val="0"/>
      <w:autoSpaceDN w:val="0"/>
      <w:spacing w:before="40" w:after="0" w:line="276" w:lineRule="auto"/>
      <w:jc w:val="both"/>
    </w:pPr>
    <w:rPr>
      <w:rFonts w:ascii="Tahoma" w:hAnsi="Tahoma"/>
      <w:b/>
      <w:iCs/>
      <w:color w:val="404141"/>
      <w:kern w:val="0"/>
      <w:sz w:val="18"/>
      <w:szCs w:val="18"/>
      <w:lang w:bidi="ar-SA"/>
    </w:rPr>
  </w:style>
  <w:style w:type="table" w:customStyle="1" w:styleId="TableStyle2">
    <w:name w:val="Table Style 2"/>
    <w:basedOn w:val="TableNormal"/>
    <w:uiPriority w:val="99"/>
    <w:rsid w:val="00E44885"/>
    <w:pPr>
      <w:spacing w:after="0" w:line="240" w:lineRule="auto"/>
    </w:pPr>
    <w:rPr>
      <w:rFonts w:ascii="Verdana" w:hAnsi="Verdana"/>
      <w:color w:val="404141"/>
      <w:kern w:val="0"/>
      <w:lang w:val="en-US" w:bidi="ar-SA"/>
    </w:rPr>
    <w:tblPr>
      <w:tblStyleRowBandSize w:val="1"/>
      <w:tblStyleColBandSize w:val="1"/>
      <w:tblBorders>
        <w:top w:val="single" w:sz="4" w:space="0" w:color="828E33"/>
        <w:left w:val="single" w:sz="4" w:space="0" w:color="828E33"/>
        <w:bottom w:val="single" w:sz="4" w:space="0" w:color="828E33"/>
        <w:right w:val="single" w:sz="4" w:space="0" w:color="828E33"/>
        <w:insideH w:val="single" w:sz="4" w:space="0" w:color="828E33"/>
        <w:insideV w:val="single" w:sz="4" w:space="0" w:color="828E33"/>
      </w:tblBorders>
    </w:tblPr>
    <w:tcPr>
      <w:shd w:val="clear" w:color="auto" w:fill="CDEBD5"/>
      <w:vAlign w:val="center"/>
    </w:tcPr>
    <w:tblStylePr w:type="firstRow">
      <w:rPr>
        <w:rFonts w:ascii="Verdana" w:hAnsi="Verdana"/>
        <w:color w:val="FFFFFF" w:themeColor="background1"/>
        <w:sz w:val="20"/>
      </w:rPr>
      <w:tblPr/>
      <w:tcPr>
        <w:tcBorders>
          <w:top w:val="single" w:sz="4" w:space="0" w:color="23478F"/>
          <w:left w:val="single" w:sz="4" w:space="0" w:color="23478F"/>
          <w:bottom w:val="single" w:sz="4" w:space="0" w:color="23478F"/>
          <w:right w:val="single" w:sz="4" w:space="0" w:color="23478F"/>
          <w:insideH w:val="nil"/>
          <w:insideV w:val="single" w:sz="4" w:space="0" w:color="23478F"/>
          <w:tl2br w:val="nil"/>
          <w:tr2bl w:val="nil"/>
        </w:tcBorders>
        <w:shd w:val="clear" w:color="auto" w:fill="23478F"/>
      </w:tcPr>
    </w:tblStylePr>
    <w:tblStylePr w:type="band1Horz">
      <w:tblPr/>
      <w:tcPr>
        <w:tcBorders>
          <w:top w:val="single" w:sz="4" w:space="0" w:color="23478F"/>
          <w:left w:val="single" w:sz="4" w:space="0" w:color="23478F"/>
          <w:bottom w:val="single" w:sz="4" w:space="0" w:color="23478F"/>
          <w:right w:val="single" w:sz="4" w:space="0" w:color="23478F"/>
          <w:insideH w:val="single" w:sz="4" w:space="0" w:color="23478F"/>
          <w:insideV w:val="single" w:sz="4" w:space="0" w:color="23478F"/>
          <w:tl2br w:val="nil"/>
          <w:tr2bl w:val="nil"/>
        </w:tcBorders>
        <w:shd w:val="clear" w:color="auto" w:fill="E6E7E7"/>
      </w:tcPr>
    </w:tblStylePr>
    <w:tblStylePr w:type="band2Horz">
      <w:tblPr/>
      <w:tcPr>
        <w:tcBorders>
          <w:top w:val="single" w:sz="4" w:space="0" w:color="23478F"/>
          <w:left w:val="single" w:sz="4" w:space="0" w:color="23478F"/>
          <w:bottom w:val="single" w:sz="4" w:space="0" w:color="23478F"/>
          <w:right w:val="single" w:sz="4" w:space="0" w:color="23478F"/>
          <w:insideH w:val="nil"/>
          <w:insideV w:val="single" w:sz="4" w:space="0" w:color="23478F"/>
          <w:tl2br w:val="nil"/>
          <w:tr2bl w:val="nil"/>
        </w:tcBorders>
        <w:shd w:val="clear" w:color="auto" w:fill="BFCFEF"/>
      </w:tcPr>
    </w:tblStylePr>
  </w:style>
  <w:style w:type="paragraph" w:styleId="FootnoteText">
    <w:name w:val="footnote text"/>
    <w:basedOn w:val="Normal"/>
    <w:link w:val="FootnoteTextChar"/>
    <w:uiPriority w:val="99"/>
    <w:semiHidden/>
    <w:unhideWhenUsed/>
    <w:rsid w:val="00E44885"/>
    <w:pPr>
      <w:widowControl w:val="0"/>
      <w:autoSpaceDE w:val="0"/>
      <w:autoSpaceDN w:val="0"/>
      <w:spacing w:after="0" w:line="240" w:lineRule="auto"/>
      <w:jc w:val="both"/>
    </w:pPr>
    <w:rPr>
      <w:rFonts w:ascii="Tahoma" w:hAnsi="Tahoma"/>
      <w:color w:val="404141"/>
      <w:kern w:val="0"/>
      <w:sz w:val="20"/>
      <w:szCs w:val="20"/>
      <w:lang w:bidi="ar-SA"/>
    </w:rPr>
  </w:style>
  <w:style w:type="character" w:customStyle="1" w:styleId="FootnoteTextChar">
    <w:name w:val="Footnote Text Char"/>
    <w:basedOn w:val="DefaultParagraphFont"/>
    <w:link w:val="FootnoteText"/>
    <w:uiPriority w:val="99"/>
    <w:semiHidden/>
    <w:rsid w:val="00E44885"/>
    <w:rPr>
      <w:rFonts w:ascii="Tahoma" w:hAnsi="Tahoma"/>
      <w:color w:val="404141"/>
      <w:kern w:val="0"/>
      <w:sz w:val="20"/>
      <w:szCs w:val="20"/>
      <w:lang w:bidi="ar-SA"/>
    </w:rPr>
  </w:style>
  <w:style w:type="character" w:styleId="FootnoteReference">
    <w:name w:val="footnote reference"/>
    <w:basedOn w:val="DefaultParagraphFont"/>
    <w:uiPriority w:val="99"/>
    <w:semiHidden/>
    <w:unhideWhenUsed/>
    <w:rsid w:val="00E44885"/>
    <w:rPr>
      <w:vertAlign w:val="superscript"/>
    </w:rPr>
  </w:style>
  <w:style w:type="character" w:customStyle="1" w:styleId="inline-formula">
    <w:name w:val="inline-formula"/>
    <w:basedOn w:val="DefaultParagraphFont"/>
    <w:rsid w:val="00E44885"/>
  </w:style>
  <w:style w:type="character" w:styleId="PlaceholderText">
    <w:name w:val="Placeholder Text"/>
    <w:basedOn w:val="DefaultParagraphFont"/>
    <w:uiPriority w:val="99"/>
    <w:semiHidden/>
    <w:rsid w:val="00E44885"/>
    <w:rPr>
      <w:color w:val="666666"/>
    </w:rPr>
  </w:style>
  <w:style w:type="table" w:styleId="TableGridLight">
    <w:name w:val="Grid Table Light"/>
    <w:basedOn w:val="TableNormal"/>
    <w:uiPriority w:val="40"/>
    <w:rsid w:val="00E448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44885"/>
    <w:pPr>
      <w:widowControl w:val="0"/>
      <w:autoSpaceDE w:val="0"/>
      <w:autoSpaceDN w:val="0"/>
      <w:spacing w:after="0" w:line="240" w:lineRule="auto"/>
      <w:jc w:val="both"/>
    </w:pPr>
    <w:rPr>
      <w:rFonts w:asciiTheme="minorHAnsi" w:hAnsiTheme="minorHAnsi"/>
      <w:color w:val="404141"/>
      <w:kern w:val="0"/>
      <w:lang w:val="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E448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E44885"/>
  </w:style>
  <w:style w:type="character" w:customStyle="1" w:styleId="eop">
    <w:name w:val="eop"/>
    <w:basedOn w:val="DefaultParagraphFont"/>
    <w:rsid w:val="00E44885"/>
  </w:style>
  <w:style w:type="character" w:styleId="CommentReference">
    <w:name w:val="annotation reference"/>
    <w:basedOn w:val="DefaultParagraphFont"/>
    <w:uiPriority w:val="99"/>
    <w:semiHidden/>
    <w:unhideWhenUsed/>
    <w:rsid w:val="00E44885"/>
    <w:rPr>
      <w:sz w:val="16"/>
      <w:szCs w:val="16"/>
    </w:rPr>
  </w:style>
  <w:style w:type="paragraph" w:styleId="CommentText">
    <w:name w:val="annotation text"/>
    <w:basedOn w:val="Normal"/>
    <w:link w:val="CommentTextChar"/>
    <w:uiPriority w:val="99"/>
    <w:unhideWhenUsed/>
    <w:rsid w:val="00E44885"/>
    <w:pPr>
      <w:spacing w:line="240" w:lineRule="auto"/>
    </w:pPr>
    <w:rPr>
      <w:sz w:val="20"/>
      <w:szCs w:val="20"/>
    </w:rPr>
  </w:style>
  <w:style w:type="character" w:customStyle="1" w:styleId="CommentTextChar">
    <w:name w:val="Comment Text Char"/>
    <w:basedOn w:val="DefaultParagraphFont"/>
    <w:link w:val="CommentText"/>
    <w:uiPriority w:val="99"/>
    <w:rsid w:val="00E44885"/>
    <w:rPr>
      <w:sz w:val="20"/>
      <w:szCs w:val="20"/>
    </w:rPr>
  </w:style>
  <w:style w:type="paragraph" w:styleId="CommentSubject">
    <w:name w:val="annotation subject"/>
    <w:basedOn w:val="CommentText"/>
    <w:next w:val="CommentText"/>
    <w:link w:val="CommentSubjectChar"/>
    <w:uiPriority w:val="99"/>
    <w:semiHidden/>
    <w:unhideWhenUsed/>
    <w:rsid w:val="00E44885"/>
    <w:rPr>
      <w:b/>
      <w:bCs/>
    </w:rPr>
  </w:style>
  <w:style w:type="character" w:customStyle="1" w:styleId="CommentSubjectChar">
    <w:name w:val="Comment Subject Char"/>
    <w:basedOn w:val="CommentTextChar"/>
    <w:link w:val="CommentSubject"/>
    <w:uiPriority w:val="99"/>
    <w:semiHidden/>
    <w:rsid w:val="00E44885"/>
    <w:rPr>
      <w:b/>
      <w:bCs/>
      <w:sz w:val="20"/>
      <w:szCs w:val="20"/>
    </w:rPr>
  </w:style>
  <w:style w:type="paragraph" w:customStyle="1" w:styleId="TableParagraph">
    <w:name w:val="Table Paragraph"/>
    <w:basedOn w:val="Normal"/>
    <w:uiPriority w:val="2"/>
    <w:rsid w:val="00E44885"/>
    <w:pPr>
      <w:widowControl w:val="0"/>
      <w:autoSpaceDE w:val="0"/>
      <w:autoSpaceDN w:val="0"/>
      <w:spacing w:after="0" w:line="276" w:lineRule="auto"/>
      <w:jc w:val="both"/>
    </w:pPr>
    <w:rPr>
      <w:rFonts w:ascii="Tahoma" w:eastAsia="Trebuchet MS" w:hAnsi="Tahoma" w:cs="Trebuchet MS"/>
      <w:color w:val="404141"/>
      <w:kern w:val="0"/>
      <w:sz w:val="20"/>
      <w:lang w:bidi="ar-SA"/>
    </w:rPr>
  </w:style>
  <w:style w:type="paragraph" w:styleId="Header">
    <w:name w:val="header"/>
    <w:basedOn w:val="Normal"/>
    <w:link w:val="HeaderChar"/>
    <w:uiPriority w:val="99"/>
    <w:unhideWhenUsed/>
    <w:rsid w:val="00E44885"/>
    <w:pPr>
      <w:widowControl w:val="0"/>
      <w:tabs>
        <w:tab w:val="center" w:pos="4680"/>
        <w:tab w:val="right" w:pos="9360"/>
      </w:tabs>
      <w:autoSpaceDE w:val="0"/>
      <w:autoSpaceDN w:val="0"/>
      <w:spacing w:after="0" w:line="276" w:lineRule="auto"/>
      <w:jc w:val="both"/>
    </w:pPr>
    <w:rPr>
      <w:rFonts w:ascii="Tahoma" w:hAnsi="Tahoma"/>
      <w:color w:val="404141"/>
      <w:kern w:val="0"/>
      <w:sz w:val="20"/>
      <w:lang w:bidi="ar-SA"/>
    </w:rPr>
  </w:style>
  <w:style w:type="character" w:customStyle="1" w:styleId="HeaderChar">
    <w:name w:val="Header Char"/>
    <w:basedOn w:val="DefaultParagraphFont"/>
    <w:link w:val="Header"/>
    <w:uiPriority w:val="99"/>
    <w:rsid w:val="00E44885"/>
    <w:rPr>
      <w:rFonts w:ascii="Tahoma" w:hAnsi="Tahoma"/>
      <w:color w:val="404141"/>
      <w:kern w:val="0"/>
      <w:sz w:val="20"/>
      <w:lang w:bidi="ar-SA"/>
    </w:rPr>
  </w:style>
  <w:style w:type="paragraph" w:styleId="Footer">
    <w:name w:val="footer"/>
    <w:basedOn w:val="Normal"/>
    <w:link w:val="FooterChar"/>
    <w:uiPriority w:val="99"/>
    <w:unhideWhenUsed/>
    <w:rsid w:val="00E44885"/>
    <w:pPr>
      <w:widowControl w:val="0"/>
      <w:tabs>
        <w:tab w:val="center" w:pos="4680"/>
        <w:tab w:val="right" w:pos="9360"/>
      </w:tabs>
      <w:autoSpaceDE w:val="0"/>
      <w:autoSpaceDN w:val="0"/>
      <w:spacing w:after="0" w:line="276" w:lineRule="auto"/>
      <w:jc w:val="both"/>
    </w:pPr>
    <w:rPr>
      <w:rFonts w:ascii="Tahoma" w:hAnsi="Tahoma"/>
      <w:color w:val="23478F"/>
      <w:kern w:val="0"/>
      <w:sz w:val="20"/>
      <w:lang w:bidi="ar-SA"/>
    </w:rPr>
  </w:style>
  <w:style w:type="character" w:customStyle="1" w:styleId="FooterChar">
    <w:name w:val="Footer Char"/>
    <w:basedOn w:val="DefaultParagraphFont"/>
    <w:link w:val="Footer"/>
    <w:uiPriority w:val="99"/>
    <w:rsid w:val="00E44885"/>
    <w:rPr>
      <w:rFonts w:ascii="Tahoma" w:hAnsi="Tahoma"/>
      <w:color w:val="23478F"/>
      <w:kern w:val="0"/>
      <w:sz w:val="20"/>
      <w:lang w:bidi="ar-SA"/>
    </w:rPr>
  </w:style>
  <w:style w:type="paragraph" w:styleId="TOCHeading">
    <w:name w:val="TOC Heading"/>
    <w:basedOn w:val="Heading1"/>
    <w:next w:val="Normal"/>
    <w:uiPriority w:val="39"/>
    <w:unhideWhenUsed/>
    <w:qFormat/>
    <w:rsid w:val="00E44885"/>
    <w:pPr>
      <w:pageBreakBefore/>
      <w:numPr>
        <w:numId w:val="4"/>
      </w:numPr>
      <w:tabs>
        <w:tab w:val="num" w:pos="360"/>
      </w:tabs>
      <w:spacing w:before="240" w:after="100"/>
      <w:ind w:left="0" w:firstLine="0"/>
      <w:jc w:val="both"/>
      <w:outlineLvl w:val="9"/>
    </w:pPr>
    <w:rPr>
      <w:rFonts w:ascii="Tahoma" w:hAnsi="Tahoma"/>
      <w:bCs/>
      <w:color w:val="23478F"/>
      <w:kern w:val="0"/>
      <w:sz w:val="32"/>
      <w:szCs w:val="32"/>
      <w:lang w:bidi="ar-SA"/>
    </w:rPr>
  </w:style>
  <w:style w:type="paragraph" w:styleId="TOC1">
    <w:name w:val="toc 1"/>
    <w:next w:val="Normal"/>
    <w:link w:val="TOC1Char"/>
    <w:autoRedefine/>
    <w:uiPriority w:val="39"/>
    <w:unhideWhenUsed/>
    <w:rsid w:val="00E44885"/>
    <w:pPr>
      <w:widowControl w:val="0"/>
      <w:tabs>
        <w:tab w:val="left" w:pos="400"/>
        <w:tab w:val="right" w:leader="dot" w:pos="10427"/>
      </w:tabs>
      <w:autoSpaceDE w:val="0"/>
      <w:autoSpaceDN w:val="0"/>
      <w:spacing w:after="100" w:line="240" w:lineRule="auto"/>
      <w:ind w:left="403" w:hanging="403"/>
    </w:pPr>
    <w:rPr>
      <w:rFonts w:ascii="Tahoma" w:eastAsia="Arial" w:hAnsi="Tahoma" w:cstheme="minorHAnsi"/>
      <w:b/>
      <w:bCs/>
      <w:noProof/>
      <w:color w:val="23478F"/>
      <w:kern w:val="0"/>
      <w:sz w:val="20"/>
      <w:szCs w:val="20"/>
      <w:lang w:val="en-US" w:bidi="en-US"/>
    </w:rPr>
  </w:style>
  <w:style w:type="paragraph" w:styleId="TOC3">
    <w:name w:val="toc 3"/>
    <w:basedOn w:val="Normal"/>
    <w:next w:val="Normal"/>
    <w:uiPriority w:val="39"/>
    <w:unhideWhenUsed/>
    <w:rsid w:val="00E44885"/>
    <w:pPr>
      <w:widowControl w:val="0"/>
      <w:autoSpaceDE w:val="0"/>
      <w:autoSpaceDN w:val="0"/>
      <w:spacing w:after="0" w:line="276" w:lineRule="auto"/>
      <w:ind w:left="400"/>
    </w:pPr>
    <w:rPr>
      <w:rFonts w:ascii="Tahoma" w:hAnsi="Tahoma" w:cstheme="minorHAnsi"/>
      <w:color w:val="404141"/>
      <w:kern w:val="0"/>
      <w:sz w:val="20"/>
      <w:lang w:bidi="ar-SA"/>
    </w:rPr>
  </w:style>
  <w:style w:type="paragraph" w:styleId="TOC2">
    <w:name w:val="toc 2"/>
    <w:basedOn w:val="Normal"/>
    <w:next w:val="Normal"/>
    <w:autoRedefine/>
    <w:uiPriority w:val="39"/>
    <w:unhideWhenUsed/>
    <w:rsid w:val="00E44885"/>
    <w:pPr>
      <w:widowControl w:val="0"/>
      <w:autoSpaceDE w:val="0"/>
      <w:autoSpaceDN w:val="0"/>
      <w:spacing w:before="120" w:after="0" w:line="276" w:lineRule="auto"/>
      <w:ind w:left="200"/>
    </w:pPr>
    <w:rPr>
      <w:rFonts w:ascii="Tahoma" w:hAnsi="Tahoma" w:cstheme="minorHAnsi"/>
      <w:iCs/>
      <w:color w:val="404141"/>
      <w:kern w:val="0"/>
      <w:sz w:val="20"/>
      <w:lang w:bidi="ar-SA"/>
    </w:rPr>
  </w:style>
  <w:style w:type="character" w:customStyle="1" w:styleId="A9">
    <w:name w:val="A9"/>
    <w:uiPriority w:val="99"/>
    <w:rsid w:val="00E44885"/>
    <w:rPr>
      <w:rFonts w:ascii="Tahoma" w:hAnsi="Tahoma"/>
      <w:color w:val="221E1F"/>
      <w:sz w:val="12"/>
      <w:szCs w:val="12"/>
    </w:rPr>
  </w:style>
  <w:style w:type="paragraph" w:styleId="TableofFigures">
    <w:name w:val="table of figures"/>
    <w:basedOn w:val="Normal"/>
    <w:next w:val="Normal"/>
    <w:uiPriority w:val="99"/>
    <w:unhideWhenUsed/>
    <w:rsid w:val="00E44885"/>
    <w:pPr>
      <w:widowControl w:val="0"/>
      <w:autoSpaceDE w:val="0"/>
      <w:autoSpaceDN w:val="0"/>
      <w:spacing w:after="0" w:line="276" w:lineRule="auto"/>
      <w:jc w:val="both"/>
    </w:pPr>
    <w:rPr>
      <w:rFonts w:ascii="Tahoma" w:hAnsi="Tahoma"/>
      <w:color w:val="404141"/>
      <w:kern w:val="0"/>
      <w:sz w:val="20"/>
      <w:lang w:bidi="ar-SA"/>
    </w:rPr>
  </w:style>
  <w:style w:type="character" w:styleId="Emphasis">
    <w:name w:val="Emphasis"/>
    <w:aliases w:val="ANNEX"/>
    <w:uiPriority w:val="20"/>
    <w:rsid w:val="00E44885"/>
    <w:rPr>
      <w:rFonts w:ascii="Tahoma" w:hAnsi="Tahoma"/>
      <w:b/>
      <w:i w:val="0"/>
      <w:color w:val="23478F"/>
      <w:sz w:val="34"/>
      <w:szCs w:val="34"/>
    </w:rPr>
  </w:style>
  <w:style w:type="paragraph" w:styleId="TOC4">
    <w:name w:val="toc 4"/>
    <w:basedOn w:val="Normal"/>
    <w:next w:val="Normal"/>
    <w:autoRedefine/>
    <w:uiPriority w:val="39"/>
    <w:unhideWhenUsed/>
    <w:rsid w:val="00E44885"/>
    <w:pPr>
      <w:widowControl w:val="0"/>
      <w:autoSpaceDE w:val="0"/>
      <w:autoSpaceDN w:val="0"/>
      <w:spacing w:after="0" w:line="276" w:lineRule="auto"/>
      <w:ind w:left="600"/>
    </w:pPr>
    <w:rPr>
      <w:rFonts w:ascii="Tahoma" w:hAnsi="Tahoma" w:cstheme="minorHAnsi"/>
      <w:color w:val="404141"/>
      <w:kern w:val="0"/>
      <w:sz w:val="20"/>
      <w:lang w:bidi="ar-SA"/>
    </w:rPr>
  </w:style>
  <w:style w:type="character" w:styleId="SubtleReference">
    <w:name w:val="Subtle Reference"/>
    <w:basedOn w:val="DefaultParagraphFont"/>
    <w:uiPriority w:val="31"/>
    <w:rsid w:val="00E44885"/>
    <w:rPr>
      <w:rFonts w:ascii="Tahoma" w:hAnsi="Tahoma"/>
      <w:smallCaps/>
      <w:color w:val="5A5A5A" w:themeColor="text1" w:themeTint="A5"/>
    </w:rPr>
  </w:style>
  <w:style w:type="paragraph" w:styleId="BalloonText">
    <w:name w:val="Balloon Text"/>
    <w:basedOn w:val="Normal"/>
    <w:link w:val="BalloonTextChar"/>
    <w:uiPriority w:val="99"/>
    <w:semiHidden/>
    <w:unhideWhenUsed/>
    <w:rsid w:val="00E44885"/>
    <w:pPr>
      <w:widowControl w:val="0"/>
      <w:autoSpaceDE w:val="0"/>
      <w:autoSpaceDN w:val="0"/>
      <w:spacing w:after="0" w:line="276" w:lineRule="auto"/>
      <w:jc w:val="both"/>
    </w:pPr>
    <w:rPr>
      <w:rFonts w:ascii="Tahoma" w:hAnsi="Tahoma"/>
      <w:color w:val="404141"/>
      <w:kern w:val="0"/>
      <w:sz w:val="18"/>
      <w:szCs w:val="18"/>
      <w:lang w:bidi="ar-SA"/>
    </w:rPr>
  </w:style>
  <w:style w:type="character" w:customStyle="1" w:styleId="BalloonTextChar">
    <w:name w:val="Balloon Text Char"/>
    <w:basedOn w:val="DefaultParagraphFont"/>
    <w:link w:val="BalloonText"/>
    <w:uiPriority w:val="99"/>
    <w:semiHidden/>
    <w:rsid w:val="00E44885"/>
    <w:rPr>
      <w:rFonts w:ascii="Tahoma" w:hAnsi="Tahoma"/>
      <w:color w:val="404141"/>
      <w:kern w:val="0"/>
      <w:sz w:val="18"/>
      <w:szCs w:val="18"/>
      <w:lang w:bidi="ar-SA"/>
    </w:rPr>
  </w:style>
  <w:style w:type="paragraph" w:customStyle="1" w:styleId="heading10">
    <w:name w:val="heading 10"/>
    <w:basedOn w:val="Heading1"/>
    <w:uiPriority w:val="2"/>
    <w:rsid w:val="00E44885"/>
    <w:pPr>
      <w:keepLines w:val="0"/>
      <w:pageBreakBefore/>
      <w:autoSpaceDE w:val="0"/>
      <w:autoSpaceDN w:val="0"/>
      <w:spacing w:before="240" w:after="100" w:line="276" w:lineRule="auto"/>
      <w:ind w:left="644" w:hanging="360"/>
      <w:jc w:val="both"/>
    </w:pPr>
    <w:rPr>
      <w:kern w:val="0"/>
      <w:lang w:bidi="ar-SA"/>
    </w:rPr>
  </w:style>
  <w:style w:type="paragraph" w:styleId="TOC9">
    <w:name w:val="toc 9"/>
    <w:basedOn w:val="Normal"/>
    <w:next w:val="Normal"/>
    <w:autoRedefine/>
    <w:uiPriority w:val="39"/>
    <w:unhideWhenUsed/>
    <w:rsid w:val="00E44885"/>
    <w:pPr>
      <w:widowControl w:val="0"/>
      <w:autoSpaceDE w:val="0"/>
      <w:autoSpaceDN w:val="0"/>
      <w:spacing w:after="0" w:line="276" w:lineRule="auto"/>
      <w:ind w:left="1600"/>
    </w:pPr>
    <w:rPr>
      <w:rFonts w:ascii="Tahoma" w:hAnsi="Tahoma" w:cstheme="minorHAnsi"/>
      <w:color w:val="404141"/>
      <w:kern w:val="0"/>
      <w:sz w:val="20"/>
      <w:lang w:bidi="ar-SA"/>
    </w:rPr>
  </w:style>
  <w:style w:type="paragraph" w:customStyle="1" w:styleId="a">
    <w:name w:val="ΑΝΝΕΧ@"/>
    <w:basedOn w:val="Heading1"/>
    <w:link w:val="Char"/>
    <w:uiPriority w:val="2"/>
    <w:rsid w:val="00E44885"/>
    <w:pPr>
      <w:keepLines w:val="0"/>
      <w:pageBreakBefore/>
      <w:autoSpaceDE w:val="0"/>
      <w:autoSpaceDN w:val="0"/>
      <w:spacing w:before="240" w:after="100" w:line="276" w:lineRule="auto"/>
      <w:jc w:val="both"/>
    </w:pPr>
    <w:rPr>
      <w:rFonts w:ascii="Tahoma" w:eastAsia="Arial" w:hAnsi="Tahoma" w:cstheme="minorHAnsi"/>
      <w:b/>
      <w:noProof/>
      <w:color w:val="23478F"/>
      <w:kern w:val="0"/>
      <w:sz w:val="32"/>
      <w:szCs w:val="34"/>
      <w:lang w:val="en-US" w:bidi="en-US"/>
    </w:rPr>
  </w:style>
  <w:style w:type="character" w:customStyle="1" w:styleId="TOC1Char">
    <w:name w:val="TOC 1 Char"/>
    <w:basedOn w:val="DefaultParagraphFont"/>
    <w:link w:val="TOC1"/>
    <w:uiPriority w:val="39"/>
    <w:rsid w:val="00E44885"/>
    <w:rPr>
      <w:rFonts w:ascii="Tahoma" w:eastAsia="Arial" w:hAnsi="Tahoma" w:cstheme="minorHAnsi"/>
      <w:b/>
      <w:bCs/>
      <w:noProof/>
      <w:color w:val="23478F"/>
      <w:kern w:val="0"/>
      <w:sz w:val="20"/>
      <w:szCs w:val="20"/>
      <w:lang w:val="en-US" w:bidi="en-US"/>
    </w:rPr>
  </w:style>
  <w:style w:type="character" w:customStyle="1" w:styleId="Char">
    <w:name w:val="ΑΝΝΕΧ@ Char"/>
    <w:basedOn w:val="TOC1Char"/>
    <w:link w:val="a"/>
    <w:uiPriority w:val="2"/>
    <w:rsid w:val="00E44885"/>
    <w:rPr>
      <w:rFonts w:ascii="Tahoma" w:eastAsia="Arial" w:hAnsi="Tahoma" w:cstheme="minorHAnsi"/>
      <w:b/>
      <w:bCs w:val="0"/>
      <w:noProof/>
      <w:color w:val="23478F"/>
      <w:kern w:val="0"/>
      <w:sz w:val="32"/>
      <w:szCs w:val="34"/>
      <w:lang w:val="en-US" w:bidi="en-US"/>
    </w:rPr>
  </w:style>
  <w:style w:type="paragraph" w:customStyle="1" w:styleId="a0">
    <w:name w:val="ΑΝΝΕΧ"/>
    <w:basedOn w:val="a"/>
    <w:link w:val="Char0"/>
    <w:uiPriority w:val="2"/>
    <w:rsid w:val="00E44885"/>
  </w:style>
  <w:style w:type="paragraph" w:customStyle="1" w:styleId="Annex">
    <w:name w:val="Annex"/>
    <w:basedOn w:val="a0"/>
    <w:link w:val="AnnexChar"/>
    <w:uiPriority w:val="3"/>
    <w:qFormat/>
    <w:rsid w:val="00E44885"/>
  </w:style>
  <w:style w:type="character" w:customStyle="1" w:styleId="Char0">
    <w:name w:val="ΑΝΝΕΧ Char"/>
    <w:basedOn w:val="Char"/>
    <w:link w:val="a0"/>
    <w:uiPriority w:val="2"/>
    <w:rsid w:val="00E44885"/>
    <w:rPr>
      <w:rFonts w:ascii="Tahoma" w:eastAsia="Arial" w:hAnsi="Tahoma" w:cstheme="minorHAnsi"/>
      <w:b/>
      <w:bCs w:val="0"/>
      <w:noProof/>
      <w:color w:val="23478F"/>
      <w:kern w:val="0"/>
      <w:sz w:val="32"/>
      <w:szCs w:val="34"/>
      <w:lang w:val="en-US" w:bidi="en-US"/>
    </w:rPr>
  </w:style>
  <w:style w:type="paragraph" w:customStyle="1" w:styleId="Style1ANNEX">
    <w:name w:val="Style1ANNEX"/>
    <w:basedOn w:val="Normal"/>
    <w:link w:val="Style1ANNEXChar"/>
    <w:uiPriority w:val="2"/>
    <w:qFormat/>
    <w:rsid w:val="00E44885"/>
    <w:pPr>
      <w:widowControl w:val="0"/>
      <w:autoSpaceDE w:val="0"/>
      <w:autoSpaceDN w:val="0"/>
      <w:spacing w:after="0" w:line="276" w:lineRule="auto"/>
      <w:ind w:left="720" w:hanging="720"/>
      <w:jc w:val="both"/>
    </w:pPr>
    <w:rPr>
      <w:rFonts w:ascii="Tahoma" w:hAnsi="Tahoma"/>
      <w:b/>
      <w:color w:val="23478F"/>
      <w:kern w:val="0"/>
      <w:sz w:val="34"/>
      <w:szCs w:val="34"/>
      <w:lang w:bidi="ar-SA"/>
    </w:rPr>
  </w:style>
  <w:style w:type="character" w:customStyle="1" w:styleId="AnnexChar">
    <w:name w:val="Annex Char"/>
    <w:basedOn w:val="Char0"/>
    <w:link w:val="Annex"/>
    <w:uiPriority w:val="3"/>
    <w:rsid w:val="00E44885"/>
    <w:rPr>
      <w:rFonts w:ascii="Tahoma" w:eastAsia="Arial" w:hAnsi="Tahoma" w:cstheme="minorHAnsi"/>
      <w:b/>
      <w:bCs w:val="0"/>
      <w:noProof/>
      <w:color w:val="23478F"/>
      <w:kern w:val="0"/>
      <w:sz w:val="32"/>
      <w:szCs w:val="34"/>
      <w:lang w:val="en-US" w:bidi="en-US"/>
    </w:rPr>
  </w:style>
  <w:style w:type="character" w:customStyle="1" w:styleId="Style1ANNEXChar">
    <w:name w:val="Style1ANNEX Char"/>
    <w:basedOn w:val="DefaultParagraphFont"/>
    <w:link w:val="Style1ANNEX"/>
    <w:uiPriority w:val="2"/>
    <w:rsid w:val="00E44885"/>
    <w:rPr>
      <w:rFonts w:ascii="Tahoma" w:hAnsi="Tahoma"/>
      <w:b/>
      <w:color w:val="23478F"/>
      <w:kern w:val="0"/>
      <w:sz w:val="34"/>
      <w:szCs w:val="34"/>
      <w:lang w:bidi="ar-SA"/>
    </w:rPr>
  </w:style>
  <w:style w:type="paragraph" w:styleId="TOC5">
    <w:name w:val="toc 5"/>
    <w:basedOn w:val="Normal"/>
    <w:next w:val="Normal"/>
    <w:autoRedefine/>
    <w:uiPriority w:val="39"/>
    <w:unhideWhenUsed/>
    <w:rsid w:val="00E44885"/>
    <w:pPr>
      <w:widowControl w:val="0"/>
      <w:autoSpaceDE w:val="0"/>
      <w:autoSpaceDN w:val="0"/>
      <w:spacing w:after="0" w:line="276" w:lineRule="auto"/>
      <w:ind w:left="800"/>
    </w:pPr>
    <w:rPr>
      <w:rFonts w:ascii="Tahoma" w:hAnsi="Tahoma" w:cstheme="minorHAnsi"/>
      <w:color w:val="404141"/>
      <w:kern w:val="0"/>
      <w:sz w:val="20"/>
      <w:lang w:bidi="ar-SA"/>
    </w:rPr>
  </w:style>
  <w:style w:type="paragraph" w:styleId="TOC6">
    <w:name w:val="toc 6"/>
    <w:basedOn w:val="Normal"/>
    <w:next w:val="Normal"/>
    <w:autoRedefine/>
    <w:uiPriority w:val="39"/>
    <w:unhideWhenUsed/>
    <w:rsid w:val="00E44885"/>
    <w:pPr>
      <w:widowControl w:val="0"/>
      <w:autoSpaceDE w:val="0"/>
      <w:autoSpaceDN w:val="0"/>
      <w:spacing w:after="0" w:line="276" w:lineRule="auto"/>
      <w:ind w:left="1000"/>
    </w:pPr>
    <w:rPr>
      <w:rFonts w:ascii="Tahoma" w:hAnsi="Tahoma" w:cstheme="minorHAnsi"/>
      <w:color w:val="404141"/>
      <w:kern w:val="0"/>
      <w:sz w:val="20"/>
      <w:lang w:bidi="ar-SA"/>
    </w:rPr>
  </w:style>
  <w:style w:type="paragraph" w:styleId="TOC7">
    <w:name w:val="toc 7"/>
    <w:basedOn w:val="Normal"/>
    <w:next w:val="Normal"/>
    <w:autoRedefine/>
    <w:uiPriority w:val="39"/>
    <w:unhideWhenUsed/>
    <w:rsid w:val="00E44885"/>
    <w:pPr>
      <w:widowControl w:val="0"/>
      <w:autoSpaceDE w:val="0"/>
      <w:autoSpaceDN w:val="0"/>
      <w:spacing w:after="0" w:line="276" w:lineRule="auto"/>
      <w:ind w:left="1200"/>
    </w:pPr>
    <w:rPr>
      <w:rFonts w:ascii="Tahoma" w:hAnsi="Tahoma" w:cstheme="minorHAnsi"/>
      <w:color w:val="404141"/>
      <w:kern w:val="0"/>
      <w:sz w:val="20"/>
      <w:lang w:bidi="ar-SA"/>
    </w:rPr>
  </w:style>
  <w:style w:type="paragraph" w:styleId="TOC8">
    <w:name w:val="toc 8"/>
    <w:basedOn w:val="Normal"/>
    <w:next w:val="Normal"/>
    <w:autoRedefine/>
    <w:uiPriority w:val="39"/>
    <w:unhideWhenUsed/>
    <w:rsid w:val="00E44885"/>
    <w:pPr>
      <w:widowControl w:val="0"/>
      <w:autoSpaceDE w:val="0"/>
      <w:autoSpaceDN w:val="0"/>
      <w:spacing w:after="0" w:line="276" w:lineRule="auto"/>
      <w:ind w:left="1400"/>
    </w:pPr>
    <w:rPr>
      <w:rFonts w:ascii="Tahoma" w:hAnsi="Tahoma" w:cstheme="minorHAnsi"/>
      <w:color w:val="404141"/>
      <w:kern w:val="0"/>
      <w:sz w:val="20"/>
      <w:lang w:bidi="ar-SA"/>
    </w:rPr>
  </w:style>
  <w:style w:type="paragraph" w:customStyle="1" w:styleId="PrefaceandExecutivesummary">
    <w:name w:val="Preface and Executive summary"/>
    <w:basedOn w:val="BodyText"/>
    <w:link w:val="PrefaceandExecutivesummaryChar"/>
    <w:uiPriority w:val="2"/>
    <w:qFormat/>
    <w:rsid w:val="00E44885"/>
    <w:rPr>
      <w:b/>
      <w:color w:val="23478F"/>
      <w:sz w:val="34"/>
      <w:szCs w:val="34"/>
    </w:rPr>
  </w:style>
  <w:style w:type="character" w:customStyle="1" w:styleId="PrefaceandExecutivesummaryChar">
    <w:name w:val="Preface and Executive summary Char"/>
    <w:basedOn w:val="BodyTextChar"/>
    <w:link w:val="PrefaceandExecutivesummary"/>
    <w:uiPriority w:val="2"/>
    <w:rsid w:val="00E44885"/>
    <w:rPr>
      <w:rFonts w:ascii="Tahoma" w:hAnsi="Tahoma"/>
      <w:b/>
      <w:color w:val="23478F"/>
      <w:kern w:val="0"/>
      <w:sz w:val="34"/>
      <w:szCs w:val="34"/>
      <w:lang w:bidi="ar-SA"/>
    </w:rPr>
  </w:style>
  <w:style w:type="table" w:styleId="TableGrid">
    <w:name w:val="Table Grid"/>
    <w:basedOn w:val="TableNormal"/>
    <w:uiPriority w:val="39"/>
    <w:rsid w:val="00E44885"/>
    <w:pPr>
      <w:widowControl w:val="0"/>
      <w:autoSpaceDE w:val="0"/>
      <w:autoSpaceDN w:val="0"/>
      <w:spacing w:before="100" w:beforeAutospacing="1" w:after="100" w:afterAutospacing="1" w:line="240" w:lineRule="auto"/>
      <w:jc w:val="both"/>
    </w:pPr>
    <w:rPr>
      <w:rFonts w:asciiTheme="minorHAnsi" w:hAnsiTheme="minorHAnsi"/>
      <w:color w:val="404141"/>
      <w:kern w:val="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4885"/>
    <w:rPr>
      <w:color w:val="605E5C"/>
      <w:shd w:val="clear" w:color="auto" w:fill="E1DFDD"/>
    </w:rPr>
  </w:style>
  <w:style w:type="table" w:customStyle="1" w:styleId="TableStyle1">
    <w:name w:val="Table Style 1"/>
    <w:basedOn w:val="TableNormal"/>
    <w:uiPriority w:val="99"/>
    <w:rsid w:val="00E44885"/>
    <w:pPr>
      <w:spacing w:after="0" w:line="240" w:lineRule="auto"/>
    </w:pPr>
    <w:rPr>
      <w:rFonts w:ascii="Verdana" w:hAnsi="Verdana"/>
      <w:color w:val="404141"/>
      <w:kern w:val="0"/>
      <w:sz w:val="20"/>
      <w:lang w:val="en-US" w:bidi="ar-SA"/>
    </w:rPr>
    <w:tblPr>
      <w:tblStyleRowBandSize w:val="1"/>
      <w:tblStyleColBandSize w:val="1"/>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tblPr>
    <w:tcPr>
      <w:shd w:val="clear" w:color="auto" w:fill="FFFFFF"/>
      <w:vAlign w:val="center"/>
    </w:tcPr>
    <w:tblStylePr w:type="firstRow">
      <w:pPr>
        <w:jc w:val="left"/>
      </w:pPr>
      <w:rPr>
        <w:rFonts w:ascii="Verdana" w:hAnsi="Verdana"/>
        <w:b/>
        <w:color w:val="FFFFFF" w:themeColor="background1"/>
        <w:sz w:val="20"/>
      </w:rPr>
      <w:tblPr/>
      <w:tcPr>
        <w:tcBorders>
          <w:top w:val="single" w:sz="4" w:space="0" w:color="23478F"/>
          <w:left w:val="single" w:sz="4" w:space="0" w:color="23478F"/>
          <w:bottom w:val="single" w:sz="4" w:space="0" w:color="23478F"/>
          <w:right w:val="single" w:sz="4" w:space="0" w:color="23478F"/>
          <w:insideH w:val="single" w:sz="4" w:space="0" w:color="23478F"/>
          <w:insideV w:val="single" w:sz="4" w:space="0" w:color="23478F"/>
          <w:tl2br w:val="nil"/>
          <w:tr2bl w:val="nil"/>
        </w:tcBorders>
        <w:shd w:val="clear" w:color="auto" w:fill="23478F"/>
      </w:tcPr>
    </w:tblStylePr>
    <w:tblStylePr w:type="firstCol">
      <w:pPr>
        <w:jc w:val="left"/>
      </w:pPr>
      <w:rPr>
        <w:rFonts w:ascii="Verdana" w:hAnsi="Verdana"/>
        <w:color w:val="FFFFFF" w:themeColor="background1"/>
        <w:sz w:val="20"/>
      </w:rPr>
      <w:tblPr/>
      <w:tcPr>
        <w:shd w:val="clear" w:color="auto" w:fill="6B90DB"/>
      </w:tcPr>
    </w:tblStylePr>
    <w:tblStylePr w:type="band1Horz">
      <w:rPr>
        <w:rFonts w:ascii="Verdana" w:hAnsi="Verdana"/>
        <w:b w:val="0"/>
        <w:sz w:val="20"/>
      </w:rPr>
      <w:tblPr/>
      <w:tcPr>
        <w:tcBorders>
          <w:top w:val="single" w:sz="4" w:space="0" w:color="23478F"/>
          <w:left w:val="single" w:sz="4" w:space="0" w:color="23478F"/>
          <w:bottom w:val="single" w:sz="4" w:space="0" w:color="23478F"/>
          <w:right w:val="single" w:sz="4" w:space="0" w:color="23478F"/>
          <w:insideH w:val="nil"/>
          <w:insideV w:val="single" w:sz="4" w:space="0" w:color="23478F"/>
          <w:tl2br w:val="nil"/>
          <w:tr2bl w:val="nil"/>
        </w:tcBorders>
        <w:shd w:val="clear" w:color="auto" w:fill="BFCFEF"/>
      </w:tcPr>
    </w:tblStylePr>
    <w:tblStylePr w:type="band2Horz">
      <w:tblPr/>
      <w:tcPr>
        <w:tcBorders>
          <w:top w:val="single" w:sz="4" w:space="0" w:color="23478F"/>
          <w:left w:val="single" w:sz="4" w:space="0" w:color="23478F"/>
          <w:bottom w:val="single" w:sz="4" w:space="0" w:color="23478F"/>
          <w:right w:val="single" w:sz="4" w:space="0" w:color="23478F"/>
          <w:insideH w:val="single" w:sz="4" w:space="0" w:color="23478F"/>
          <w:insideV w:val="single" w:sz="4" w:space="0" w:color="23478F"/>
          <w:tl2br w:val="nil"/>
          <w:tr2bl w:val="nil"/>
        </w:tcBorders>
        <w:shd w:val="clear" w:color="auto" w:fill="E6E7E8"/>
      </w:tcPr>
    </w:tblStylePr>
  </w:style>
  <w:style w:type="character" w:customStyle="1" w:styleId="Heading1Char1">
    <w:name w:val="Heading 1 Char1"/>
    <w:basedOn w:val="DefaultParagraphFont"/>
    <w:uiPriority w:val="2"/>
    <w:rsid w:val="00E44885"/>
    <w:rPr>
      <w:rFonts w:ascii="Tahoma" w:hAnsi="Tahoma"/>
      <w:b/>
      <w:color w:val="23478F"/>
      <w:sz w:val="32"/>
      <w:szCs w:val="34"/>
      <w:lang w:val="en-GB"/>
    </w:rPr>
  </w:style>
  <w:style w:type="paragraph" w:customStyle="1" w:styleId="BulletedList">
    <w:name w:val="Bulleted List"/>
    <w:basedOn w:val="ListParagraph"/>
    <w:qFormat/>
    <w:rsid w:val="00E44885"/>
    <w:pPr>
      <w:widowControl w:val="0"/>
      <w:autoSpaceDE w:val="0"/>
      <w:autoSpaceDN w:val="0"/>
      <w:spacing w:after="0" w:line="240" w:lineRule="auto"/>
      <w:ind w:hanging="360"/>
      <w:contextualSpacing w:val="0"/>
      <w:jc w:val="both"/>
    </w:pPr>
    <w:rPr>
      <w:rFonts w:ascii="Tahoma" w:hAnsi="Tahoma"/>
      <w:color w:val="404141"/>
      <w:kern w:val="0"/>
      <w:sz w:val="20"/>
      <w:lang w:bidi="ar-SA"/>
    </w:rPr>
  </w:style>
  <w:style w:type="character" w:styleId="SubtleEmphasis">
    <w:name w:val="Subtle Emphasis"/>
    <w:basedOn w:val="DefaultParagraphFont"/>
    <w:uiPriority w:val="19"/>
    <w:rsid w:val="00E44885"/>
    <w:rPr>
      <w:rFonts w:ascii="Tahoma" w:hAnsi="Tahoma"/>
      <w:i/>
      <w:iCs/>
      <w:color w:val="404040" w:themeColor="text1" w:themeTint="BF"/>
    </w:rPr>
  </w:style>
  <w:style w:type="paragraph" w:styleId="Revision">
    <w:name w:val="Revision"/>
    <w:hidden/>
    <w:uiPriority w:val="99"/>
    <w:semiHidden/>
    <w:rsid w:val="00E44885"/>
    <w:pPr>
      <w:spacing w:after="0" w:line="240" w:lineRule="auto"/>
    </w:pPr>
    <w:rPr>
      <w:rFonts w:ascii="Verdana" w:hAnsi="Verdana"/>
      <w:color w:val="404141"/>
      <w:kern w:val="0"/>
      <w:sz w:val="20"/>
      <w:lang w:bidi="ar-SA"/>
    </w:rPr>
  </w:style>
  <w:style w:type="character" w:styleId="Strong">
    <w:name w:val="Strong"/>
    <w:basedOn w:val="DefaultParagraphFont"/>
    <w:uiPriority w:val="22"/>
    <w:qFormat/>
    <w:rsid w:val="00E44885"/>
    <w:rPr>
      <w:rFonts w:ascii="Tahoma" w:hAnsi="Tahoma"/>
      <w:b/>
      <w:bCs/>
    </w:rPr>
  </w:style>
  <w:style w:type="character" w:styleId="BookTitle">
    <w:name w:val="Book Title"/>
    <w:basedOn w:val="DefaultParagraphFont"/>
    <w:uiPriority w:val="33"/>
    <w:rsid w:val="00E44885"/>
    <w:rPr>
      <w:rFonts w:ascii="Tahoma" w:hAnsi="Tahoma"/>
      <w:b/>
      <w:bCs/>
      <w:i/>
      <w:iCs/>
      <w:spacing w:val="5"/>
    </w:rPr>
  </w:style>
  <w:style w:type="character" w:customStyle="1" w:styleId="anchor-text">
    <w:name w:val="anchor-text"/>
    <w:basedOn w:val="DefaultParagraphFont"/>
    <w:rsid w:val="00E44885"/>
  </w:style>
  <w:style w:type="paragraph" w:styleId="NormalWeb">
    <w:name w:val="Normal (Web)"/>
    <w:basedOn w:val="Normal"/>
    <w:uiPriority w:val="99"/>
    <w:unhideWhenUsed/>
    <w:rsid w:val="00E448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FollowedHyperlink">
    <w:name w:val="FollowedHyperlink"/>
    <w:basedOn w:val="DefaultParagraphFont"/>
    <w:uiPriority w:val="99"/>
    <w:semiHidden/>
    <w:unhideWhenUsed/>
    <w:rsid w:val="00E44885"/>
    <w:rPr>
      <w:color w:val="7F6F6F"/>
      <w:u w:val="single"/>
    </w:rPr>
  </w:style>
  <w:style w:type="paragraph" w:customStyle="1" w:styleId="msonormal0">
    <w:name w:val="msonormal"/>
    <w:basedOn w:val="Normal"/>
    <w:rsid w:val="00E448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67">
    <w:name w:val="xl67"/>
    <w:basedOn w:val="Normal"/>
    <w:rsid w:val="00E44885"/>
    <w:pPr>
      <w:pBdr>
        <w:top w:val="single" w:sz="4" w:space="0" w:color="808080"/>
        <w:left w:val="single" w:sz="4" w:space="0" w:color="808080"/>
        <w:bottom w:val="single" w:sz="4" w:space="0" w:color="808080"/>
        <w:right w:val="single" w:sz="4" w:space="0" w:color="808080"/>
      </w:pBdr>
      <w:shd w:val="clear" w:color="000000" w:fill="FDEDD9"/>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68">
    <w:name w:val="xl68"/>
    <w:basedOn w:val="Normal"/>
    <w:rsid w:val="00E44885"/>
    <w:pPr>
      <w:pBdr>
        <w:top w:val="single" w:sz="4" w:space="0" w:color="808080"/>
        <w:left w:val="single" w:sz="4" w:space="0" w:color="808080"/>
        <w:bottom w:val="single" w:sz="4" w:space="0" w:color="808080"/>
        <w:right w:val="single" w:sz="4" w:space="0" w:color="808080"/>
      </w:pBdr>
      <w:shd w:val="clear" w:color="000000" w:fill="EBE6F2"/>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69">
    <w:name w:val="xl69"/>
    <w:basedOn w:val="Normal"/>
    <w:rsid w:val="00E44885"/>
    <w:pPr>
      <w:pBdr>
        <w:top w:val="single" w:sz="4" w:space="0" w:color="808080"/>
        <w:left w:val="single" w:sz="4" w:space="0" w:color="808080"/>
        <w:bottom w:val="single" w:sz="4" w:space="0" w:color="808080"/>
        <w:right w:val="single" w:sz="4" w:space="0" w:color="808080"/>
      </w:pBdr>
      <w:shd w:val="clear" w:color="000000" w:fill="FDEDD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70">
    <w:name w:val="xl70"/>
    <w:basedOn w:val="Normal"/>
    <w:rsid w:val="00E44885"/>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rPr>
  </w:style>
  <w:style w:type="table" w:customStyle="1" w:styleId="Style1">
    <w:name w:val="Style1"/>
    <w:basedOn w:val="TableNormal"/>
    <w:uiPriority w:val="99"/>
    <w:rsid w:val="00E44885"/>
    <w:pPr>
      <w:spacing w:after="0" w:line="240" w:lineRule="auto"/>
    </w:pPr>
    <w:rPr>
      <w:rFonts w:asciiTheme="minorHAnsi" w:hAnsiTheme="minorHAnsi"/>
      <w:color w:val="404141"/>
      <w:kern w:val="0"/>
      <w:lang w:val="en-US" w:bidi="ar-SA"/>
    </w:rPr>
    <w:tblPr/>
  </w:style>
  <w:style w:type="table" w:styleId="PlainTable3">
    <w:name w:val="Plain Table 3"/>
    <w:basedOn w:val="TableNormal"/>
    <w:uiPriority w:val="43"/>
    <w:rsid w:val="00E44885"/>
    <w:pPr>
      <w:widowControl w:val="0"/>
      <w:autoSpaceDE w:val="0"/>
      <w:autoSpaceDN w:val="0"/>
      <w:spacing w:after="0" w:line="240" w:lineRule="auto"/>
      <w:jc w:val="both"/>
    </w:pPr>
    <w:rPr>
      <w:rFonts w:asciiTheme="minorHAnsi" w:hAnsiTheme="minorHAnsi"/>
      <w:color w:val="404141"/>
      <w:kern w:val="0"/>
      <w:lang w:val="en-US"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44885"/>
    <w:pPr>
      <w:widowControl w:val="0"/>
      <w:autoSpaceDE w:val="0"/>
      <w:autoSpaceDN w:val="0"/>
      <w:spacing w:after="0" w:line="240" w:lineRule="auto"/>
      <w:jc w:val="both"/>
    </w:pPr>
    <w:rPr>
      <w:rFonts w:asciiTheme="minorHAnsi" w:hAnsiTheme="minorHAnsi"/>
      <w:color w:val="404141"/>
      <w:kern w:val="0"/>
      <w:lang w:val="en-US"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71">
    <w:name w:val="xl71"/>
    <w:basedOn w:val="Normal"/>
    <w:rsid w:val="00E44885"/>
    <w:pPr>
      <w:pBdr>
        <w:top w:val="single" w:sz="4" w:space="0" w:color="808080"/>
        <w:left w:val="single" w:sz="4" w:space="0" w:color="808080"/>
        <w:bottom w:val="single" w:sz="4" w:space="0" w:color="808080"/>
        <w:right w:val="single" w:sz="4" w:space="0" w:color="808080"/>
      </w:pBdr>
      <w:shd w:val="clear" w:color="000000" w:fill="FDEDD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72">
    <w:name w:val="xl72"/>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73">
    <w:name w:val="xl73"/>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74">
    <w:name w:val="xl74"/>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75">
    <w:name w:val="xl75"/>
    <w:basedOn w:val="Normal"/>
    <w:rsid w:val="00E44885"/>
    <w:pPr>
      <w:shd w:val="clear" w:color="000000" w:fill="EBE6F2"/>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79">
    <w:name w:val="xl79"/>
    <w:basedOn w:val="Normal"/>
    <w:rsid w:val="00E44885"/>
    <w:pPr>
      <w:shd w:val="clear" w:color="000000" w:fill="EBE6F2"/>
      <w:spacing w:before="100" w:beforeAutospacing="1" w:after="100" w:afterAutospacing="1" w:line="240" w:lineRule="auto"/>
      <w:jc w:val="center"/>
    </w:pPr>
    <w:rPr>
      <w:rFonts w:ascii="Times New Roman" w:eastAsia="Times New Roman" w:hAnsi="Times New Roman" w:cs="Times New Roman"/>
      <w:b/>
      <w:bCs/>
      <w:kern w:val="0"/>
      <w:sz w:val="24"/>
      <w:szCs w:val="24"/>
      <w:lang w:eastAsia="en-GB"/>
    </w:rPr>
  </w:style>
  <w:style w:type="paragraph" w:customStyle="1" w:styleId="xl80">
    <w:name w:val="xl80"/>
    <w:basedOn w:val="Normal"/>
    <w:rsid w:val="00E44885"/>
    <w:pPr>
      <w:pBdr>
        <w:left w:val="single" w:sz="4" w:space="0" w:color="808080"/>
        <w:right w:val="single" w:sz="4" w:space="0" w:color="808080"/>
      </w:pBdr>
      <w:shd w:val="clear" w:color="000000" w:fill="EBE6F2"/>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81">
    <w:name w:val="xl81"/>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82">
    <w:name w:val="xl82"/>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84">
    <w:name w:val="xl84"/>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85">
    <w:name w:val="xl85"/>
    <w:basedOn w:val="Normal"/>
    <w:rsid w:val="00E448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86">
    <w:name w:val="xl86"/>
    <w:basedOn w:val="Normal"/>
    <w:rsid w:val="00E448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87">
    <w:name w:val="xl87"/>
    <w:basedOn w:val="Normal"/>
    <w:rsid w:val="00E4488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88">
    <w:name w:val="xl88"/>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89">
    <w:name w:val="xl89"/>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90">
    <w:name w:val="xl90"/>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91">
    <w:name w:val="xl91"/>
    <w:basedOn w:val="Normal"/>
    <w:rsid w:val="00E44885"/>
    <w:pPr>
      <w:shd w:val="clear" w:color="000000" w:fill="809EC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92">
    <w:name w:val="xl92"/>
    <w:basedOn w:val="Normal"/>
    <w:rsid w:val="00E44885"/>
    <w:pPr>
      <w:shd w:val="clear" w:color="000000" w:fill="809EC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93">
    <w:name w:val="xl93"/>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94">
    <w:name w:val="xl94"/>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95">
    <w:name w:val="xl95"/>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96">
    <w:name w:val="xl96"/>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97">
    <w:name w:val="xl97"/>
    <w:basedOn w:val="Normal"/>
    <w:rsid w:val="00E44885"/>
    <w:pPr>
      <w:shd w:val="clear" w:color="000000" w:fill="809EC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98">
    <w:name w:val="xl98"/>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99">
    <w:name w:val="xl99"/>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00">
    <w:name w:val="xl100"/>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01">
    <w:name w:val="xl101"/>
    <w:basedOn w:val="Normal"/>
    <w:rsid w:val="00E44885"/>
    <w:pPr>
      <w:shd w:val="clear" w:color="000000" w:fill="E7BC29"/>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02">
    <w:name w:val="xl102"/>
    <w:basedOn w:val="Normal"/>
    <w:rsid w:val="00E44885"/>
    <w:pPr>
      <w:shd w:val="clear" w:color="000000" w:fill="E7BC29"/>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03">
    <w:name w:val="xl103"/>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04">
    <w:name w:val="xl104"/>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05">
    <w:name w:val="xl105"/>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06">
    <w:name w:val="xl106"/>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07">
    <w:name w:val="xl107"/>
    <w:basedOn w:val="Normal"/>
    <w:rsid w:val="00E44885"/>
    <w:pPr>
      <w:shd w:val="clear" w:color="000000" w:fill="E7BC29"/>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08">
    <w:name w:val="xl108"/>
    <w:basedOn w:val="Normal"/>
    <w:rsid w:val="00E44885"/>
    <w:pPr>
      <w:shd w:val="clear" w:color="000000" w:fill="F3A447"/>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109">
    <w:name w:val="xl109"/>
    <w:basedOn w:val="Normal"/>
    <w:rsid w:val="00E44885"/>
    <w:pPr>
      <w:shd w:val="clear" w:color="000000" w:fill="F3A447"/>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10">
    <w:name w:val="xl110"/>
    <w:basedOn w:val="Normal"/>
    <w:rsid w:val="00E44885"/>
    <w:pPr>
      <w:shd w:val="clear" w:color="000000" w:fill="F3A447"/>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11">
    <w:name w:val="xl111"/>
    <w:basedOn w:val="Normal"/>
    <w:rsid w:val="00E44885"/>
    <w:pPr>
      <w:shd w:val="clear" w:color="000000" w:fill="F3A447"/>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12">
    <w:name w:val="xl112"/>
    <w:basedOn w:val="Normal"/>
    <w:rsid w:val="00E44885"/>
    <w:pPr>
      <w:shd w:val="clear" w:color="000000" w:fill="F3A447"/>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13">
    <w:name w:val="xl113"/>
    <w:basedOn w:val="Normal"/>
    <w:rsid w:val="00E44885"/>
    <w:pPr>
      <w:shd w:val="clear" w:color="000000" w:fill="F3A447"/>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14">
    <w:name w:val="xl114"/>
    <w:basedOn w:val="Normal"/>
    <w:rsid w:val="00E44885"/>
    <w:pPr>
      <w:shd w:val="clear" w:color="000000" w:fill="F3A447"/>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15">
    <w:name w:val="xl115"/>
    <w:basedOn w:val="Normal"/>
    <w:rsid w:val="00E44885"/>
    <w:pPr>
      <w:shd w:val="clear" w:color="000000" w:fill="F3A447"/>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16">
    <w:name w:val="xl116"/>
    <w:basedOn w:val="Normal"/>
    <w:rsid w:val="00E44885"/>
    <w:pPr>
      <w:shd w:val="clear" w:color="000000" w:fill="F3A447"/>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17">
    <w:name w:val="xl117"/>
    <w:basedOn w:val="Normal"/>
    <w:rsid w:val="00E44885"/>
    <w:pPr>
      <w:shd w:val="clear" w:color="000000" w:fill="A5B592"/>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118">
    <w:name w:val="xl118"/>
    <w:basedOn w:val="Normal"/>
    <w:rsid w:val="00E44885"/>
    <w:pPr>
      <w:shd w:val="clear" w:color="000000" w:fill="A5B59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19">
    <w:name w:val="xl119"/>
    <w:basedOn w:val="Normal"/>
    <w:rsid w:val="00E44885"/>
    <w:pPr>
      <w:shd w:val="clear" w:color="000000" w:fill="A5B59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20">
    <w:name w:val="xl120"/>
    <w:basedOn w:val="Normal"/>
    <w:rsid w:val="00E44885"/>
    <w:pPr>
      <w:shd w:val="clear" w:color="000000" w:fill="A5B59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21">
    <w:name w:val="xl121"/>
    <w:basedOn w:val="Normal"/>
    <w:rsid w:val="00E44885"/>
    <w:pPr>
      <w:shd w:val="clear" w:color="000000" w:fill="A5B59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22">
    <w:name w:val="xl122"/>
    <w:basedOn w:val="Normal"/>
    <w:rsid w:val="00E44885"/>
    <w:pPr>
      <w:shd w:val="clear" w:color="000000" w:fill="A5B59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23">
    <w:name w:val="xl123"/>
    <w:basedOn w:val="Normal"/>
    <w:rsid w:val="00E44885"/>
    <w:pPr>
      <w:shd w:val="clear" w:color="000000" w:fill="A5B59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24">
    <w:name w:val="xl124"/>
    <w:basedOn w:val="Normal"/>
    <w:rsid w:val="00E44885"/>
    <w:pPr>
      <w:shd w:val="clear" w:color="000000" w:fill="A5B59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25">
    <w:name w:val="xl125"/>
    <w:basedOn w:val="Normal"/>
    <w:rsid w:val="00E44885"/>
    <w:pPr>
      <w:shd w:val="clear" w:color="000000" w:fill="A5B592"/>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26">
    <w:name w:val="xl126"/>
    <w:basedOn w:val="Normal"/>
    <w:rsid w:val="00E44885"/>
    <w:pPr>
      <w:shd w:val="clear" w:color="000000" w:fill="9C85C0"/>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127">
    <w:name w:val="xl127"/>
    <w:basedOn w:val="Normal"/>
    <w:rsid w:val="00E44885"/>
    <w:pPr>
      <w:shd w:val="clear" w:color="000000" w:fill="9C85C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28">
    <w:name w:val="xl128"/>
    <w:basedOn w:val="Normal"/>
    <w:rsid w:val="00E44885"/>
    <w:pPr>
      <w:shd w:val="clear" w:color="000000" w:fill="9C85C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29">
    <w:name w:val="xl129"/>
    <w:basedOn w:val="Normal"/>
    <w:rsid w:val="00E44885"/>
    <w:pPr>
      <w:shd w:val="clear" w:color="000000" w:fill="9C85C0"/>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30">
    <w:name w:val="xl130"/>
    <w:basedOn w:val="Normal"/>
    <w:rsid w:val="00E44885"/>
    <w:pPr>
      <w:shd w:val="clear" w:color="000000" w:fill="9C85C0"/>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31">
    <w:name w:val="xl131"/>
    <w:basedOn w:val="Normal"/>
    <w:rsid w:val="00E44885"/>
    <w:pPr>
      <w:shd w:val="clear" w:color="000000" w:fill="9C85C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32">
    <w:name w:val="xl132"/>
    <w:basedOn w:val="Normal"/>
    <w:rsid w:val="00E44885"/>
    <w:pPr>
      <w:shd w:val="clear" w:color="000000" w:fill="9C85C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33">
    <w:name w:val="xl133"/>
    <w:basedOn w:val="Normal"/>
    <w:rsid w:val="00E44885"/>
    <w:pPr>
      <w:shd w:val="clear" w:color="000000" w:fill="9C85C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34">
    <w:name w:val="xl134"/>
    <w:basedOn w:val="Normal"/>
    <w:rsid w:val="00E44885"/>
    <w:pPr>
      <w:shd w:val="clear" w:color="000000" w:fill="9C85C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35">
    <w:name w:val="xl135"/>
    <w:basedOn w:val="Normal"/>
    <w:rsid w:val="00E44885"/>
    <w:pPr>
      <w:shd w:val="clear" w:color="000000" w:fill="E2BECB"/>
      <w:spacing w:before="100" w:beforeAutospacing="1" w:after="100" w:afterAutospacing="1" w:line="240" w:lineRule="auto"/>
    </w:pPr>
    <w:rPr>
      <w:rFonts w:ascii="Times New Roman" w:eastAsia="Times New Roman" w:hAnsi="Times New Roman" w:cs="Times New Roman"/>
      <w:b/>
      <w:bCs/>
      <w:kern w:val="0"/>
      <w:sz w:val="24"/>
      <w:szCs w:val="24"/>
      <w:lang w:eastAsia="en-GB"/>
    </w:rPr>
  </w:style>
  <w:style w:type="paragraph" w:customStyle="1" w:styleId="xl136">
    <w:name w:val="xl136"/>
    <w:basedOn w:val="Normal"/>
    <w:rsid w:val="00E44885"/>
    <w:pPr>
      <w:shd w:val="clear" w:color="000000" w:fill="E2BECB"/>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37">
    <w:name w:val="xl137"/>
    <w:basedOn w:val="Normal"/>
    <w:rsid w:val="00E44885"/>
    <w:pPr>
      <w:shd w:val="clear" w:color="000000" w:fill="E2BECB"/>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38">
    <w:name w:val="xl138"/>
    <w:basedOn w:val="Normal"/>
    <w:rsid w:val="00E44885"/>
    <w:pPr>
      <w:shd w:val="clear" w:color="000000" w:fill="E2BECB"/>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39">
    <w:name w:val="xl139"/>
    <w:basedOn w:val="Normal"/>
    <w:rsid w:val="00E44885"/>
    <w:pPr>
      <w:shd w:val="clear" w:color="000000" w:fill="E2BECB"/>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40">
    <w:name w:val="xl140"/>
    <w:basedOn w:val="Normal"/>
    <w:rsid w:val="00E44885"/>
    <w:pPr>
      <w:shd w:val="clear" w:color="000000" w:fill="E2BECB"/>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41">
    <w:name w:val="xl141"/>
    <w:basedOn w:val="Normal"/>
    <w:rsid w:val="00E44885"/>
    <w:pPr>
      <w:shd w:val="clear" w:color="000000" w:fill="E2BECB"/>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42">
    <w:name w:val="xl142"/>
    <w:basedOn w:val="Normal"/>
    <w:rsid w:val="00E44885"/>
    <w:pPr>
      <w:shd w:val="clear" w:color="000000" w:fill="E2BECB"/>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43">
    <w:name w:val="xl143"/>
    <w:basedOn w:val="Normal"/>
    <w:rsid w:val="00E44885"/>
    <w:pPr>
      <w:shd w:val="clear" w:color="000000" w:fill="E2BECB"/>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xl144">
    <w:name w:val="xl144"/>
    <w:basedOn w:val="Normal"/>
    <w:rsid w:val="00E44885"/>
    <w:pPr>
      <w:shd w:val="clear" w:color="000000" w:fill="809EC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45">
    <w:name w:val="xl145"/>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46">
    <w:name w:val="xl146"/>
    <w:basedOn w:val="Normal"/>
    <w:rsid w:val="00E44885"/>
    <w:pPr>
      <w:shd w:val="clear" w:color="000000" w:fill="E7BC29"/>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47">
    <w:name w:val="xl147"/>
    <w:basedOn w:val="Normal"/>
    <w:rsid w:val="00E44885"/>
    <w:pPr>
      <w:shd w:val="clear" w:color="000000" w:fill="F3A447"/>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48">
    <w:name w:val="xl148"/>
    <w:basedOn w:val="Normal"/>
    <w:rsid w:val="00E44885"/>
    <w:pPr>
      <w:shd w:val="clear" w:color="000000" w:fill="A5B59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49">
    <w:name w:val="xl149"/>
    <w:basedOn w:val="Normal"/>
    <w:rsid w:val="00E44885"/>
    <w:pPr>
      <w:shd w:val="clear" w:color="000000" w:fill="9C85C0"/>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0">
    <w:name w:val="xl150"/>
    <w:basedOn w:val="Normal"/>
    <w:rsid w:val="00E44885"/>
    <w:pPr>
      <w:shd w:val="clear" w:color="000000" w:fill="E2BECB"/>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1">
    <w:name w:val="xl151"/>
    <w:basedOn w:val="Normal"/>
    <w:rsid w:val="00E44885"/>
    <w:pPr>
      <w:shd w:val="clear" w:color="000000" w:fill="809EC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2">
    <w:name w:val="xl152"/>
    <w:basedOn w:val="Normal"/>
    <w:rsid w:val="00E44885"/>
    <w:pPr>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3">
    <w:name w:val="xl153"/>
    <w:basedOn w:val="Normal"/>
    <w:rsid w:val="00E44885"/>
    <w:pPr>
      <w:shd w:val="clear" w:color="000000" w:fill="E7BC29"/>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4">
    <w:name w:val="xl154"/>
    <w:basedOn w:val="Normal"/>
    <w:rsid w:val="00E44885"/>
    <w:pPr>
      <w:shd w:val="clear" w:color="000000" w:fill="F3A447"/>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5">
    <w:name w:val="xl155"/>
    <w:basedOn w:val="Normal"/>
    <w:rsid w:val="00E44885"/>
    <w:pPr>
      <w:shd w:val="clear" w:color="000000" w:fill="A5B592"/>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6">
    <w:name w:val="xl156"/>
    <w:basedOn w:val="Normal"/>
    <w:rsid w:val="00E44885"/>
    <w:pPr>
      <w:shd w:val="clear" w:color="000000" w:fill="9C85C0"/>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paragraph" w:customStyle="1" w:styleId="xl157">
    <w:name w:val="xl157"/>
    <w:basedOn w:val="Normal"/>
    <w:rsid w:val="00E44885"/>
    <w:pPr>
      <w:shd w:val="clear" w:color="000000" w:fill="E2BECB"/>
      <w:spacing w:before="100" w:beforeAutospacing="1" w:after="100" w:afterAutospacing="1" w:line="240" w:lineRule="auto"/>
      <w:jc w:val="center"/>
    </w:pPr>
    <w:rPr>
      <w:rFonts w:ascii="Times New Roman" w:eastAsia="Times New Roman" w:hAnsi="Times New Roman" w:cs="Times New Roman"/>
      <w:kern w:val="0"/>
      <w:sz w:val="24"/>
      <w:szCs w:val="24"/>
      <w:lang w:eastAsia="en-GB"/>
    </w:rPr>
  </w:style>
  <w:style w:type="character" w:customStyle="1" w:styleId="cf01">
    <w:name w:val="cf01"/>
    <w:basedOn w:val="DefaultParagraphFont"/>
    <w:rsid w:val="00E44885"/>
    <w:rPr>
      <w:rFonts w:ascii="Segoe UI" w:hAnsi="Segoe UI" w:cs="Segoe UI" w:hint="default"/>
      <w:color w:val="404141"/>
      <w:sz w:val="18"/>
      <w:szCs w:val="18"/>
    </w:rPr>
  </w:style>
  <w:style w:type="paragraph" w:styleId="NoSpacing">
    <w:name w:val="No Spacing"/>
    <w:uiPriority w:val="1"/>
    <w:qFormat/>
    <w:rsid w:val="00E44885"/>
    <w:pPr>
      <w:spacing w:after="0" w:line="240" w:lineRule="auto"/>
    </w:pPr>
  </w:style>
  <w:style w:type="paragraph" w:styleId="Bibliography">
    <w:name w:val="Bibliography"/>
    <w:basedOn w:val="Normal"/>
    <w:next w:val="Normal"/>
    <w:uiPriority w:val="37"/>
    <w:semiHidden/>
    <w:unhideWhenUsed/>
    <w:rsid w:val="00E44885"/>
  </w:style>
  <w:style w:type="character" w:styleId="UnresolvedMention">
    <w:name w:val="Unresolved Mention"/>
    <w:basedOn w:val="DefaultParagraphFont"/>
    <w:uiPriority w:val="99"/>
    <w:semiHidden/>
    <w:unhideWhenUsed/>
    <w:rsid w:val="00E4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0459">
      <w:bodyDiv w:val="1"/>
      <w:marLeft w:val="0"/>
      <w:marRight w:val="0"/>
      <w:marTop w:val="0"/>
      <w:marBottom w:val="0"/>
      <w:divBdr>
        <w:top w:val="none" w:sz="0" w:space="0" w:color="auto"/>
        <w:left w:val="none" w:sz="0" w:space="0" w:color="auto"/>
        <w:bottom w:val="none" w:sz="0" w:space="0" w:color="auto"/>
        <w:right w:val="none" w:sz="0" w:space="0" w:color="auto"/>
      </w:divBdr>
    </w:div>
    <w:div w:id="14178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18</Pages>
  <Words>4944</Words>
  <Characters>28184</Characters>
  <Application>Microsoft Office Word</Application>
  <DocSecurity>0</DocSecurity>
  <Lines>234</Lines>
  <Paragraphs>66</Paragraphs>
  <ScaleCrop>false</ScaleCrop>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Frilingou</dc:creator>
  <cp:keywords/>
  <dc:description/>
  <cp:lastModifiedBy>Natasha Frilingou</cp:lastModifiedBy>
  <cp:revision>45</cp:revision>
  <dcterms:created xsi:type="dcterms:W3CDTF">2025-02-04T06:53:00Z</dcterms:created>
  <dcterms:modified xsi:type="dcterms:W3CDTF">2025-05-20T15:09:00Z</dcterms:modified>
</cp:coreProperties>
</file>