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72A1" w:rsidRDefault="00B672A1" w:rsidP="00B672A1">
      <w:pPr>
        <w:rPr>
          <w:rFonts w:ascii="Times New Roman" w:eastAsia="宋体" w:hAnsi="Times New Roman" w:cs="Times New Roman"/>
          <w:sz w:val="24"/>
        </w:rPr>
      </w:pPr>
      <w:r w:rsidRPr="000C05EB">
        <w:rPr>
          <w:rFonts w:ascii="Times New Roman" w:eastAsia="宋体" w:hAnsi="Times New Roman" w:cs="Times New Roman" w:hint="eastAsia"/>
          <w:sz w:val="24"/>
        </w:rPr>
        <w:t>Annex 1</w:t>
      </w:r>
    </w:p>
    <w:p w:rsidR="00B672A1" w:rsidRDefault="00B672A1" w:rsidP="00B672A1">
      <w:pPr>
        <w:rPr>
          <w:rFonts w:ascii="Times New Roman" w:eastAsia="宋体" w:hAnsi="Times New Roman" w:cs="Times New Roman"/>
          <w:sz w:val="24"/>
        </w:rPr>
      </w:pPr>
    </w:p>
    <w:p w:rsidR="00B672A1" w:rsidRPr="00E123A8" w:rsidRDefault="00B672A1" w:rsidP="00B672A1">
      <w:pPr>
        <w:jc w:val="center"/>
        <w:rPr>
          <w:rFonts w:ascii="Times New Roman" w:eastAsia="宋体" w:hAnsi="Times New Roman" w:cs="Times New Roman"/>
          <w:sz w:val="24"/>
        </w:rPr>
      </w:pPr>
      <w:r w:rsidRPr="00E123A8">
        <w:rPr>
          <w:rFonts w:ascii="Times New Roman" w:eastAsia="宋体" w:hAnsi="Times New Roman" w:cs="Times New Roman"/>
          <w:sz w:val="24"/>
        </w:rPr>
        <w:t>Table 5. Correlation Between PARS-3 and CD-RISC in College Students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B672A1" w:rsidTr="00960B36">
        <w:tc>
          <w:tcPr>
            <w:tcW w:w="1382" w:type="dxa"/>
            <w:tcBorders>
              <w:bottom w:val="single" w:sz="4" w:space="0" w:color="auto"/>
            </w:tcBorders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sz w:val="24"/>
              </w:rPr>
              <w:t>Variable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sz w:val="24"/>
              </w:rPr>
              <w:t>CD-RISC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sz w:val="24"/>
              </w:rPr>
              <w:t>Resilience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sz w:val="24"/>
              </w:rPr>
              <w:t>Strength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sz w:val="24"/>
              </w:rPr>
              <w:t>Optimism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sz w:val="24"/>
              </w:rPr>
              <w:t>BDI-Ⅱ</w:t>
            </w:r>
          </w:p>
        </w:tc>
      </w:tr>
      <w:tr w:rsidR="00B672A1" w:rsidTr="00960B36">
        <w:tc>
          <w:tcPr>
            <w:tcW w:w="1382" w:type="dxa"/>
            <w:tcBorders>
              <w:top w:val="single" w:sz="4" w:space="0" w:color="auto"/>
              <w:bottom w:val="nil"/>
            </w:tcBorders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sz w:val="24"/>
              </w:rPr>
              <w:t>Intensity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0.148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  <w:tc>
          <w:tcPr>
            <w:tcW w:w="1383" w:type="dxa"/>
            <w:tcBorders>
              <w:top w:val="single" w:sz="4" w:space="0" w:color="auto"/>
              <w:bottom w:val="nil"/>
            </w:tcBorders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0.150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  <w:tc>
          <w:tcPr>
            <w:tcW w:w="1383" w:type="dxa"/>
            <w:tcBorders>
              <w:top w:val="single" w:sz="4" w:space="0" w:color="auto"/>
              <w:bottom w:val="nil"/>
            </w:tcBorders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0. 150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  <w:tc>
          <w:tcPr>
            <w:tcW w:w="1383" w:type="dxa"/>
            <w:tcBorders>
              <w:top w:val="single" w:sz="4" w:space="0" w:color="auto"/>
              <w:bottom w:val="nil"/>
            </w:tcBorders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0.115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  <w:tc>
          <w:tcPr>
            <w:tcW w:w="1383" w:type="dxa"/>
            <w:tcBorders>
              <w:top w:val="single" w:sz="4" w:space="0" w:color="auto"/>
              <w:bottom w:val="nil"/>
            </w:tcBorders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-0.086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</w:tr>
      <w:tr w:rsidR="00B672A1" w:rsidTr="00960B36">
        <w:tc>
          <w:tcPr>
            <w:tcW w:w="1382" w:type="dxa"/>
            <w:tcBorders>
              <w:top w:val="nil"/>
            </w:tcBorders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sz w:val="24"/>
              </w:rPr>
              <w:t>Duration</w:t>
            </w:r>
          </w:p>
        </w:tc>
        <w:tc>
          <w:tcPr>
            <w:tcW w:w="1382" w:type="dxa"/>
            <w:tcBorders>
              <w:top w:val="nil"/>
            </w:tcBorders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0.169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  <w:tc>
          <w:tcPr>
            <w:tcW w:w="1383" w:type="dxa"/>
            <w:tcBorders>
              <w:top w:val="nil"/>
            </w:tcBorders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0.159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  <w:tc>
          <w:tcPr>
            <w:tcW w:w="1383" w:type="dxa"/>
            <w:tcBorders>
              <w:top w:val="nil"/>
            </w:tcBorders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0.167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  <w:tc>
          <w:tcPr>
            <w:tcW w:w="1383" w:type="dxa"/>
            <w:tcBorders>
              <w:top w:val="nil"/>
            </w:tcBorders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0.149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  <w:tc>
          <w:tcPr>
            <w:tcW w:w="1383" w:type="dxa"/>
            <w:tcBorders>
              <w:top w:val="nil"/>
            </w:tcBorders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-0.095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</w:tr>
      <w:tr w:rsidR="00B672A1" w:rsidTr="00960B36">
        <w:tc>
          <w:tcPr>
            <w:tcW w:w="1382" w:type="dxa"/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sz w:val="24"/>
              </w:rPr>
              <w:t>Frequency</w:t>
            </w:r>
          </w:p>
        </w:tc>
        <w:tc>
          <w:tcPr>
            <w:tcW w:w="1382" w:type="dxa"/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0.206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  <w:tc>
          <w:tcPr>
            <w:tcW w:w="1383" w:type="dxa"/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0.180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  <w:tc>
          <w:tcPr>
            <w:tcW w:w="1383" w:type="dxa"/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0.219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  <w:tc>
          <w:tcPr>
            <w:tcW w:w="1383" w:type="dxa"/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0.192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  <w:tc>
          <w:tcPr>
            <w:tcW w:w="1383" w:type="dxa"/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-0.122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</w:tr>
      <w:tr w:rsidR="00B672A1" w:rsidTr="00960B36">
        <w:tc>
          <w:tcPr>
            <w:tcW w:w="1382" w:type="dxa"/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sz w:val="24"/>
              </w:rPr>
              <w:t>PARS-3</w:t>
            </w:r>
          </w:p>
        </w:tc>
        <w:tc>
          <w:tcPr>
            <w:tcW w:w="1382" w:type="dxa"/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0.191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  <w:tc>
          <w:tcPr>
            <w:tcW w:w="1383" w:type="dxa"/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0.183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  <w:tc>
          <w:tcPr>
            <w:tcW w:w="1383" w:type="dxa"/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0.180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  <w:tc>
          <w:tcPr>
            <w:tcW w:w="1383" w:type="dxa"/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0.169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  <w:tc>
          <w:tcPr>
            <w:tcW w:w="1383" w:type="dxa"/>
          </w:tcPr>
          <w:p w:rsidR="00B672A1" w:rsidRPr="00E123A8" w:rsidRDefault="00B672A1" w:rsidP="00960B3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123A8">
              <w:rPr>
                <w:rFonts w:ascii="Times New Roman" w:eastAsia="宋体" w:hAnsi="Times New Roman" w:cs="Times New Roman"/>
                <w:color w:val="010205"/>
                <w:sz w:val="24"/>
              </w:rPr>
              <w:t>-0.121</w:t>
            </w:r>
            <w:r w:rsidRPr="00E123A8">
              <w:rPr>
                <w:rFonts w:ascii="Times New Roman" w:eastAsia="宋体" w:hAnsi="Times New Roman" w:cs="Times New Roman"/>
                <w:color w:val="010205"/>
                <w:sz w:val="24"/>
                <w:vertAlign w:val="superscript"/>
              </w:rPr>
              <w:t>**</w:t>
            </w:r>
          </w:p>
        </w:tc>
      </w:tr>
    </w:tbl>
    <w:p w:rsidR="00B672A1" w:rsidRDefault="00B672A1"/>
    <w:p w:rsidR="00B672A1" w:rsidRDefault="00B672A1" w:rsidP="00B672A1">
      <w:pPr>
        <w:rPr>
          <w:rFonts w:ascii="Times New Roman" w:eastAsia="宋体" w:hAnsi="Times New Roman" w:cs="Times New Roman"/>
          <w:sz w:val="24"/>
        </w:rPr>
      </w:pPr>
      <w:r w:rsidRPr="000C05EB">
        <w:rPr>
          <w:rFonts w:ascii="Times New Roman" w:eastAsia="宋体" w:hAnsi="Times New Roman" w:cs="Times New Roman" w:hint="eastAsia"/>
          <w:sz w:val="24"/>
        </w:rPr>
        <w:t xml:space="preserve">Annex </w:t>
      </w:r>
      <w:r>
        <w:rPr>
          <w:rFonts w:ascii="Times New Roman" w:eastAsia="宋体" w:hAnsi="Times New Roman" w:cs="Times New Roman" w:hint="eastAsia"/>
          <w:sz w:val="24"/>
        </w:rPr>
        <w:t>2</w:t>
      </w:r>
    </w:p>
    <w:p w:rsidR="00B672A1" w:rsidRDefault="00B672A1">
      <w:pPr>
        <w:rPr>
          <w:rFonts w:hint="eastAsia"/>
        </w:rPr>
      </w:pPr>
    </w:p>
    <w:tbl>
      <w:tblPr>
        <w:tblW w:w="11085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1453"/>
        <w:gridCol w:w="1274"/>
        <w:gridCol w:w="1275"/>
        <w:gridCol w:w="111"/>
        <w:gridCol w:w="1307"/>
        <w:gridCol w:w="110"/>
        <w:gridCol w:w="740"/>
        <w:gridCol w:w="137"/>
        <w:gridCol w:w="850"/>
        <w:gridCol w:w="8"/>
        <w:gridCol w:w="842"/>
        <w:gridCol w:w="8"/>
        <w:gridCol w:w="843"/>
        <w:gridCol w:w="34"/>
        <w:gridCol w:w="958"/>
        <w:gridCol w:w="36"/>
      </w:tblGrid>
      <w:tr w:rsidR="00B672A1" w:rsidRPr="00381B2A" w:rsidTr="00960B36">
        <w:trPr>
          <w:gridAfter w:val="1"/>
          <w:wAfter w:w="36" w:type="dxa"/>
          <w:trHeight w:val="310"/>
          <w:jc w:val="center"/>
        </w:trPr>
        <w:tc>
          <w:tcPr>
            <w:tcW w:w="1104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2A1" w:rsidRPr="00246AE4" w:rsidRDefault="00B672A1" w:rsidP="00960B36">
            <w:pPr>
              <w:jc w:val="center"/>
              <w:rPr>
                <w:rFonts w:ascii="Times New Roman" w:hAnsi="Times New Roman" w:cs="Times New Roman"/>
                <w:sz w:val="24"/>
                <w:shd w:val="pct15" w:color="auto" w:fill="FFFFFF"/>
              </w:rPr>
            </w:pPr>
            <w:r w:rsidRPr="00246AE4"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Table 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6</w:t>
            </w:r>
            <w:r w:rsidRPr="00246AE4">
              <w:rPr>
                <w:rFonts w:ascii="Times New Roman" w:eastAsia="宋体" w:hAnsi="Times New Roman" w:cs="Times New Roman"/>
                <w:sz w:val="24"/>
                <w:lang w:bidi="ar"/>
              </w:rPr>
              <w:t>. Comparison of the effects of different exercise durations on CD-RISC of college students</w:t>
            </w:r>
          </w:p>
        </w:tc>
      </w:tr>
      <w:tr w:rsidR="00B672A1" w:rsidRPr="00246AE4" w:rsidTr="00960B36">
        <w:trPr>
          <w:gridAfter w:val="1"/>
          <w:wAfter w:w="36" w:type="dxa"/>
          <w:trHeight w:val="340"/>
          <w:jc w:val="center"/>
        </w:trPr>
        <w:tc>
          <w:tcPr>
            <w:tcW w:w="109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</w:rPr>
              <w:t>Variable</w:t>
            </w:r>
          </w:p>
        </w:tc>
        <w:tc>
          <w:tcPr>
            <w:tcW w:w="1453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Overall Situation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br/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（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1156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）</w:t>
            </w:r>
          </w:p>
        </w:tc>
        <w:tc>
          <w:tcPr>
            <w:tcW w:w="407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hAnsi="Times New Roman" w:cs="Times New Roman" w:hint="eastAsia"/>
                <w:sz w:val="15"/>
                <w:szCs w:val="15"/>
                <w:lang w:bidi="ar"/>
              </w:rPr>
              <w:t>Exercise Intensity Grouping</w:t>
            </w:r>
          </w:p>
        </w:tc>
        <w:tc>
          <w:tcPr>
            <w:tcW w:w="1727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Comparison between groups</w:t>
            </w:r>
          </w:p>
        </w:tc>
        <w:tc>
          <w:tcPr>
            <w:tcW w:w="2693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Post Hoc Comparisons</w:t>
            </w:r>
          </w:p>
        </w:tc>
      </w:tr>
      <w:tr w:rsidR="00B672A1" w:rsidRPr="00246AE4" w:rsidTr="00960B36">
        <w:trPr>
          <w:gridAfter w:val="1"/>
          <w:wAfter w:w="36" w:type="dxa"/>
          <w:trHeight w:val="295"/>
          <w:jc w:val="center"/>
        </w:trPr>
        <w:tc>
          <w:tcPr>
            <w:tcW w:w="109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</w:p>
        </w:tc>
        <w:tc>
          <w:tcPr>
            <w:tcW w:w="1453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Low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（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n=</w:t>
            </w:r>
            <w:r>
              <w:rPr>
                <w:rFonts w:ascii="Times New Roman" w:hAnsi="Times New Roman" w:cs="Times New Roman" w:hint="eastAsia"/>
                <w:sz w:val="15"/>
                <w:szCs w:val="15"/>
                <w:lang w:bidi="ar"/>
              </w:rPr>
              <w:t>538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）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Moderate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（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n=</w:t>
            </w:r>
            <w:r>
              <w:rPr>
                <w:rFonts w:ascii="Times New Roman" w:hAnsi="Times New Roman" w:cs="Times New Roman" w:hint="eastAsia"/>
                <w:sz w:val="15"/>
                <w:szCs w:val="15"/>
                <w:lang w:bidi="ar"/>
              </w:rPr>
              <w:t>417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High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（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n=2</w:t>
            </w:r>
            <w:r>
              <w:rPr>
                <w:rFonts w:ascii="Times New Roman" w:hAnsi="Times New Roman" w:cs="Times New Roman" w:hint="eastAsia"/>
                <w:sz w:val="15"/>
                <w:szCs w:val="15"/>
                <w:lang w:bidi="ar"/>
              </w:rPr>
              <w:t>01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）</w:t>
            </w:r>
          </w:p>
        </w:tc>
        <w:tc>
          <w:tcPr>
            <w:tcW w:w="8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F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（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χ2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）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P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Low VS Moderate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Low VS High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Moderate VS High</w:t>
            </w:r>
          </w:p>
        </w:tc>
      </w:tr>
      <w:tr w:rsidR="00B672A1" w:rsidRPr="004143F8" w:rsidTr="00960B36">
        <w:trPr>
          <w:trHeight w:val="280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BDI-Ⅱ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6.54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8.397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7.29±9.012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6.29±8.107</w:t>
            </w:r>
            <w:r w:rsidRPr="003F2710">
              <w:rPr>
                <w:rFonts w:ascii="宋体" w:eastAsia="宋体" w:hAnsi="宋体"/>
                <w:sz w:val="13"/>
                <w:szCs w:val="13"/>
              </w:rPr>
              <w:tab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5.05±6.970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5.553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3F2710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 w:hint="eastAsia"/>
                <w:sz w:val="13"/>
                <w:szCs w:val="13"/>
                <w:lang w:bidi="ar"/>
              </w:rPr>
              <w:t>0.202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ind w:firstLineChars="100" w:firstLine="130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 w:hint="eastAsia"/>
                <w:sz w:val="13"/>
                <w:szCs w:val="13"/>
                <w:lang w:bidi="ar"/>
              </w:rPr>
              <w:t>0.001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3F2710">
              <w:rPr>
                <w:rFonts w:ascii="宋体" w:eastAsia="宋体" w:hAnsi="宋体" w:hint="eastAsia"/>
                <w:sz w:val="13"/>
                <w:szCs w:val="13"/>
                <w:lang w:bidi="ar"/>
              </w:rPr>
              <w:t>0.141</w:t>
            </w:r>
          </w:p>
        </w:tc>
      </w:tr>
      <w:tr w:rsidR="00B672A1" w:rsidRPr="004143F8" w:rsidTr="00960B36">
        <w:trPr>
          <w:trHeight w:val="280"/>
          <w:jc w:val="center"/>
        </w:trPr>
        <w:tc>
          <w:tcPr>
            <w:tcW w:w="10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Total Score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60.29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18.717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58.00</w:t>
            </w:r>
            <w:r w:rsidRPr="003F2710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3F2710">
              <w:rPr>
                <w:rFonts w:ascii="宋体" w:eastAsia="宋体" w:hAnsi="宋体"/>
                <w:sz w:val="13"/>
                <w:szCs w:val="13"/>
              </w:rPr>
              <w:t>19.076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60.26</w:t>
            </w:r>
            <w:r w:rsidRPr="003F2710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3F2710">
              <w:rPr>
                <w:rFonts w:ascii="宋体" w:eastAsia="宋体" w:hAnsi="宋体"/>
                <w:sz w:val="13"/>
                <w:szCs w:val="13"/>
              </w:rPr>
              <w:t>17.430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66.47</w:t>
            </w:r>
            <w:r w:rsidRPr="003F2710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3F2710">
              <w:rPr>
                <w:rFonts w:ascii="宋体" w:eastAsia="宋体" w:hAnsi="宋体"/>
                <w:sz w:val="13"/>
                <w:szCs w:val="13"/>
              </w:rPr>
              <w:t>19.020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15.347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3F2710">
              <w:rPr>
                <w:rFonts w:ascii="宋体" w:eastAsia="宋体" w:hAnsi="宋体" w:hint="eastAsia"/>
                <w:sz w:val="13"/>
                <w:szCs w:val="13"/>
              </w:rPr>
              <w:t>0</w:t>
            </w:r>
            <w:r w:rsidRPr="003F2710">
              <w:rPr>
                <w:rFonts w:ascii="宋体" w:eastAsia="宋体" w:hAnsi="宋体"/>
                <w:sz w:val="13"/>
                <w:szCs w:val="13"/>
              </w:rPr>
              <w:t>.399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 w:hint="eastAsia"/>
                <w:sz w:val="13"/>
                <w:szCs w:val="13"/>
                <w:lang w:bidi="ar"/>
              </w:rPr>
              <w:t>0.062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3F2710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</w:tr>
      <w:tr w:rsidR="00B672A1" w:rsidRPr="004143F8" w:rsidTr="00960B36">
        <w:trPr>
          <w:trHeight w:val="280"/>
          <w:jc w:val="center"/>
        </w:trPr>
        <w:tc>
          <w:tcPr>
            <w:tcW w:w="10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黑体" w:hAnsi="Times New Roman" w:cs="Times New Roman"/>
                <w:color w:val="0D0D0D" w:themeColor="text1" w:themeTint="F2"/>
                <w:sz w:val="15"/>
                <w:szCs w:val="15"/>
              </w:rPr>
              <w:t>Resilience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30.76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10.360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29.41</w:t>
            </w:r>
            <w:r w:rsidRPr="003F2710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3F2710">
              <w:rPr>
                <w:rFonts w:ascii="宋体" w:eastAsia="宋体" w:hAnsi="宋体"/>
                <w:sz w:val="13"/>
                <w:szCs w:val="13"/>
              </w:rPr>
              <w:t>10.442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30.88</w:t>
            </w:r>
            <w:r w:rsidRPr="003F2710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3F2710">
              <w:rPr>
                <w:rFonts w:ascii="宋体" w:eastAsia="宋体" w:hAnsi="宋体"/>
                <w:sz w:val="13"/>
                <w:szCs w:val="13"/>
              </w:rPr>
              <w:t>9.745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34.11</w:t>
            </w:r>
            <w:r w:rsidRPr="003F2710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3F2710">
              <w:rPr>
                <w:rFonts w:ascii="宋体" w:eastAsia="宋体" w:hAnsi="宋体"/>
                <w:sz w:val="13"/>
                <w:szCs w:val="13"/>
              </w:rPr>
              <w:t>10.644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15.501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3F2710">
              <w:rPr>
                <w:rFonts w:ascii="宋体" w:eastAsia="宋体" w:hAnsi="宋体" w:hint="eastAsia"/>
                <w:sz w:val="13"/>
                <w:szCs w:val="13"/>
              </w:rPr>
              <w:t>0</w:t>
            </w:r>
            <w:r w:rsidRPr="003F2710">
              <w:rPr>
                <w:rFonts w:ascii="宋体" w:eastAsia="宋体" w:hAnsi="宋体"/>
                <w:sz w:val="13"/>
                <w:szCs w:val="13"/>
              </w:rPr>
              <w:t>.263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 w:hint="eastAsia"/>
                <w:sz w:val="13"/>
                <w:szCs w:val="13"/>
                <w:lang w:bidi="ar"/>
              </w:rPr>
              <w:t>0.026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3F2710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</w:tr>
      <w:tr w:rsidR="00B672A1" w:rsidRPr="004143F8" w:rsidTr="00960B36">
        <w:trPr>
          <w:trHeight w:val="280"/>
          <w:jc w:val="center"/>
        </w:trPr>
        <w:tc>
          <w:tcPr>
            <w:tcW w:w="10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黑体" w:hAnsi="Times New Roman" w:cs="Times New Roman"/>
                <w:color w:val="0D0D0D" w:themeColor="text1" w:themeTint="F2"/>
                <w:sz w:val="15"/>
                <w:szCs w:val="15"/>
              </w:rPr>
              <w:t>Strength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20.13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6.258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19.45</w:t>
            </w:r>
            <w:r w:rsidRPr="003F2710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3F2710">
              <w:rPr>
                <w:rFonts w:ascii="宋体" w:eastAsia="宋体" w:hAnsi="宋体"/>
                <w:sz w:val="13"/>
                <w:szCs w:val="13"/>
              </w:rPr>
              <w:t>6.375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20.07</w:t>
            </w:r>
            <w:r w:rsidRPr="003F2710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3F2710">
              <w:rPr>
                <w:rFonts w:ascii="宋体" w:eastAsia="宋体" w:hAnsi="宋体"/>
                <w:sz w:val="13"/>
                <w:szCs w:val="13"/>
              </w:rPr>
              <w:t>5.829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22.05</w:t>
            </w:r>
            <w:r w:rsidRPr="003F2710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3F2710">
              <w:rPr>
                <w:rFonts w:ascii="宋体" w:eastAsia="宋体" w:hAnsi="宋体"/>
                <w:sz w:val="13"/>
                <w:szCs w:val="13"/>
              </w:rPr>
              <w:t>6.431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13.003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3F2710">
              <w:rPr>
                <w:rFonts w:ascii="宋体" w:eastAsia="宋体" w:hAnsi="宋体" w:hint="eastAsia"/>
                <w:sz w:val="13"/>
                <w:szCs w:val="13"/>
              </w:rPr>
              <w:t>0</w:t>
            </w:r>
            <w:r w:rsidRPr="003F2710">
              <w:rPr>
                <w:rFonts w:ascii="宋体" w:eastAsia="宋体" w:hAnsi="宋体"/>
                <w:sz w:val="13"/>
                <w:szCs w:val="13"/>
              </w:rPr>
              <w:t>.414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 w:hint="eastAsia"/>
                <w:sz w:val="13"/>
                <w:szCs w:val="13"/>
                <w:lang w:bidi="ar"/>
              </w:rPr>
              <w:t>0.122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3F2710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</w:tr>
      <w:tr w:rsidR="00B672A1" w:rsidRPr="004143F8" w:rsidTr="00960B36">
        <w:trPr>
          <w:trHeight w:val="280"/>
          <w:jc w:val="center"/>
        </w:trPr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黑体" w:hAnsi="Times New Roman" w:cs="Times New Roman"/>
                <w:color w:val="0D0D0D" w:themeColor="text1" w:themeTint="F2"/>
                <w:sz w:val="15"/>
                <w:szCs w:val="15"/>
              </w:rPr>
              <w:t>Optimism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9.40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3.219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9.15</w:t>
            </w:r>
            <w:r w:rsidRPr="003F2710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3F2710">
              <w:rPr>
                <w:rFonts w:ascii="宋体" w:eastAsia="宋体" w:hAnsi="宋体"/>
                <w:sz w:val="13"/>
                <w:szCs w:val="13"/>
              </w:rPr>
              <w:t>3.336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9.30</w:t>
            </w:r>
            <w:r w:rsidRPr="003F2710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3F2710">
              <w:rPr>
                <w:rFonts w:ascii="宋体" w:eastAsia="宋体" w:hAnsi="宋体"/>
                <w:sz w:val="13"/>
                <w:szCs w:val="13"/>
              </w:rPr>
              <w:t>3.015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10.30</w:t>
            </w:r>
            <w:r w:rsidRPr="003F2710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3F2710">
              <w:rPr>
                <w:rFonts w:ascii="宋体" w:eastAsia="宋体" w:hAnsi="宋体"/>
                <w:sz w:val="13"/>
                <w:szCs w:val="13"/>
              </w:rPr>
              <w:t>3.169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</w:rPr>
              <w:t>9.923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3F2710">
              <w:rPr>
                <w:rFonts w:ascii="宋体" w:eastAsia="宋体" w:hAnsi="宋体" w:hint="eastAsia"/>
                <w:sz w:val="13"/>
                <w:szCs w:val="13"/>
              </w:rPr>
              <w:t>0</w:t>
            </w:r>
            <w:r w:rsidRPr="003F2710">
              <w:rPr>
                <w:rFonts w:ascii="宋体" w:eastAsia="宋体" w:hAnsi="宋体"/>
                <w:sz w:val="13"/>
                <w:szCs w:val="13"/>
              </w:rPr>
              <w:t>.165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ind w:firstLineChars="100" w:firstLine="130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 w:hint="eastAsia"/>
                <w:sz w:val="13"/>
                <w:szCs w:val="13"/>
                <w:lang w:bidi="ar"/>
              </w:rPr>
              <w:t>0.456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F2710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3F2710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</w:tr>
    </w:tbl>
    <w:p w:rsidR="00814EB2" w:rsidRDefault="00814EB2"/>
    <w:p w:rsidR="00B672A1" w:rsidRDefault="00B672A1" w:rsidP="00B672A1">
      <w:pPr>
        <w:rPr>
          <w:rFonts w:ascii="Times New Roman" w:eastAsia="宋体" w:hAnsi="Times New Roman" w:cs="Times New Roman"/>
          <w:sz w:val="24"/>
        </w:rPr>
      </w:pPr>
      <w:r w:rsidRPr="000C05EB">
        <w:rPr>
          <w:rFonts w:ascii="Times New Roman" w:eastAsia="宋体" w:hAnsi="Times New Roman" w:cs="Times New Roman" w:hint="eastAsia"/>
          <w:sz w:val="24"/>
        </w:rPr>
        <w:t xml:space="preserve">Annex </w:t>
      </w:r>
      <w:r>
        <w:rPr>
          <w:rFonts w:ascii="Times New Roman" w:eastAsia="宋体" w:hAnsi="Times New Roman" w:cs="Times New Roman" w:hint="eastAsia"/>
          <w:sz w:val="24"/>
        </w:rPr>
        <w:t>3</w:t>
      </w:r>
    </w:p>
    <w:p w:rsidR="00B672A1" w:rsidRDefault="00B672A1" w:rsidP="00B672A1">
      <w:pPr>
        <w:rPr>
          <w:rFonts w:ascii="Times New Roman" w:eastAsia="宋体" w:hAnsi="Times New Roman" w:cs="Times New Roman"/>
          <w:sz w:val="24"/>
        </w:rPr>
      </w:pPr>
    </w:p>
    <w:tbl>
      <w:tblPr>
        <w:tblW w:w="11085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1453"/>
        <w:gridCol w:w="1274"/>
        <w:gridCol w:w="1275"/>
        <w:gridCol w:w="111"/>
        <w:gridCol w:w="1307"/>
        <w:gridCol w:w="110"/>
        <w:gridCol w:w="740"/>
        <w:gridCol w:w="137"/>
        <w:gridCol w:w="850"/>
        <w:gridCol w:w="8"/>
        <w:gridCol w:w="842"/>
        <w:gridCol w:w="8"/>
        <w:gridCol w:w="843"/>
        <w:gridCol w:w="34"/>
        <w:gridCol w:w="958"/>
        <w:gridCol w:w="36"/>
      </w:tblGrid>
      <w:tr w:rsidR="00B672A1" w:rsidRPr="00381B2A" w:rsidTr="00960B36">
        <w:trPr>
          <w:gridAfter w:val="1"/>
          <w:wAfter w:w="36" w:type="dxa"/>
          <w:trHeight w:val="310"/>
          <w:jc w:val="center"/>
        </w:trPr>
        <w:tc>
          <w:tcPr>
            <w:tcW w:w="1104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2A1" w:rsidRPr="00246AE4" w:rsidRDefault="00B672A1" w:rsidP="00960B36">
            <w:pPr>
              <w:jc w:val="center"/>
              <w:rPr>
                <w:rFonts w:ascii="Times New Roman" w:hAnsi="Times New Roman" w:cs="Times New Roman"/>
                <w:sz w:val="24"/>
                <w:shd w:val="pct15" w:color="auto" w:fill="FFFFFF"/>
              </w:rPr>
            </w:pPr>
            <w:r w:rsidRPr="00246AE4">
              <w:rPr>
                <w:rFonts w:ascii="Times New Roman" w:eastAsia="宋体" w:hAnsi="Times New Roman" w:cs="Times New Roman"/>
                <w:sz w:val="24"/>
                <w:lang w:bidi="ar"/>
              </w:rPr>
              <w:t>Table 7. Comparison of the effects of different exercise durations on CD-RISC of college students</w:t>
            </w:r>
          </w:p>
        </w:tc>
      </w:tr>
      <w:tr w:rsidR="00B672A1" w:rsidRPr="00246AE4" w:rsidTr="00960B36">
        <w:trPr>
          <w:gridAfter w:val="1"/>
          <w:wAfter w:w="36" w:type="dxa"/>
          <w:trHeight w:val="340"/>
          <w:jc w:val="center"/>
        </w:trPr>
        <w:tc>
          <w:tcPr>
            <w:tcW w:w="109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</w:rPr>
              <w:t>Variable</w:t>
            </w:r>
          </w:p>
        </w:tc>
        <w:tc>
          <w:tcPr>
            <w:tcW w:w="1453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Overall Situation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br/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（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1156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）</w:t>
            </w:r>
          </w:p>
        </w:tc>
        <w:tc>
          <w:tcPr>
            <w:tcW w:w="407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Exercise Duration Grouping</w:t>
            </w:r>
          </w:p>
        </w:tc>
        <w:tc>
          <w:tcPr>
            <w:tcW w:w="1727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Comparison between groups</w:t>
            </w:r>
          </w:p>
        </w:tc>
        <w:tc>
          <w:tcPr>
            <w:tcW w:w="2693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Post Hoc Comparisons</w:t>
            </w:r>
          </w:p>
        </w:tc>
      </w:tr>
      <w:tr w:rsidR="00B672A1" w:rsidRPr="00246AE4" w:rsidTr="00960B36">
        <w:trPr>
          <w:gridAfter w:val="1"/>
          <w:wAfter w:w="36" w:type="dxa"/>
          <w:trHeight w:val="295"/>
          <w:jc w:val="center"/>
        </w:trPr>
        <w:tc>
          <w:tcPr>
            <w:tcW w:w="109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</w:p>
        </w:tc>
        <w:tc>
          <w:tcPr>
            <w:tcW w:w="1453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Low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（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n=317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）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Moderate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（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n=567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High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（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n=272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）</w:t>
            </w:r>
          </w:p>
        </w:tc>
        <w:tc>
          <w:tcPr>
            <w:tcW w:w="8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F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（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χ2</w:t>
            </w: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）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P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Low VS Moderate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Low VS High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Moderate VS High</w:t>
            </w:r>
          </w:p>
        </w:tc>
      </w:tr>
      <w:tr w:rsidR="00B672A1" w:rsidRPr="004143F8" w:rsidTr="00960B36">
        <w:trPr>
          <w:trHeight w:val="280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BDI-Ⅱ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6.54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8.397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7.70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9.675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6.44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8.285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5.41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6.720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5.566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0.004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0.146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ind w:firstLineChars="100" w:firstLine="130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0.002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0.158</w:t>
            </w:r>
          </w:p>
        </w:tc>
      </w:tr>
      <w:tr w:rsidR="00B672A1" w:rsidRPr="004143F8" w:rsidTr="00960B36">
        <w:trPr>
          <w:trHeight w:val="280"/>
          <w:jc w:val="center"/>
        </w:trPr>
        <w:tc>
          <w:tcPr>
            <w:tcW w:w="10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Total Score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60.29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18.717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55.24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19.600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61.41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16.828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63.83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20.217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17.946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＜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0.001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＜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0.001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＜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0.001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0.241</w:t>
            </w:r>
          </w:p>
        </w:tc>
      </w:tr>
      <w:tr w:rsidR="00B672A1" w:rsidRPr="004143F8" w:rsidTr="00960B36">
        <w:trPr>
          <w:trHeight w:val="280"/>
          <w:jc w:val="center"/>
        </w:trPr>
        <w:tc>
          <w:tcPr>
            <w:tcW w:w="10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黑体" w:hAnsi="Times New Roman" w:cs="Times New Roman"/>
                <w:color w:val="0D0D0D" w:themeColor="text1" w:themeTint="F2"/>
                <w:sz w:val="15"/>
                <w:szCs w:val="15"/>
              </w:rPr>
              <w:t>Resilience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30.76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10.360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28.19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10.642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31.32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9.498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32.58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11.192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15.161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＜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0.001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＜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0.001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＜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0.001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0.298</w:t>
            </w:r>
          </w:p>
        </w:tc>
      </w:tr>
      <w:tr w:rsidR="00B672A1" w:rsidRPr="004143F8" w:rsidTr="00960B36">
        <w:trPr>
          <w:trHeight w:val="280"/>
          <w:jc w:val="center"/>
        </w:trPr>
        <w:tc>
          <w:tcPr>
            <w:tcW w:w="10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黑体" w:hAnsi="Times New Roman" w:cs="Times New Roman"/>
                <w:color w:val="0D0D0D" w:themeColor="text1" w:themeTint="F2"/>
                <w:sz w:val="15"/>
                <w:szCs w:val="15"/>
              </w:rPr>
              <w:t>Strength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20.13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6.258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18.39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6.585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20.53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5.628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21.30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6.703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18.667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＜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0.001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＜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0.001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＜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0.001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0.090</w:t>
            </w:r>
          </w:p>
        </w:tc>
      </w:tr>
      <w:tr w:rsidR="00B672A1" w:rsidRPr="004143F8" w:rsidTr="00960B36">
        <w:trPr>
          <w:trHeight w:val="280"/>
          <w:jc w:val="center"/>
        </w:trPr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黑体" w:hAnsi="Times New Roman" w:cs="Times New Roman"/>
                <w:color w:val="0D0D0D" w:themeColor="text1" w:themeTint="F2"/>
                <w:sz w:val="15"/>
                <w:szCs w:val="15"/>
              </w:rPr>
              <w:t>Optimism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9.40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3.219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8.66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3.501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9.56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2.885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9.95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±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3.388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</w:rPr>
              <w:t>13.440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＜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0.001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ind w:firstLineChars="100" w:firstLine="130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＜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0.001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72A1" w:rsidRPr="00246AE4" w:rsidRDefault="00B672A1" w:rsidP="00960B36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＜</w:t>
            </w: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0.001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672A1" w:rsidRPr="00246AE4" w:rsidRDefault="00B672A1" w:rsidP="00960B36">
            <w:pPr>
              <w:jc w:val="center"/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</w:pPr>
            <w:r w:rsidRPr="00246AE4">
              <w:rPr>
                <w:rFonts w:ascii="Times New Roman" w:eastAsia="宋体" w:hAnsi="Times New Roman" w:cs="Times New Roman"/>
                <w:sz w:val="13"/>
                <w:szCs w:val="13"/>
                <w:lang w:bidi="ar"/>
              </w:rPr>
              <w:t>0.271</w:t>
            </w:r>
          </w:p>
        </w:tc>
      </w:tr>
    </w:tbl>
    <w:p w:rsidR="00B672A1" w:rsidRDefault="00B672A1" w:rsidP="00B672A1">
      <w:pPr>
        <w:rPr>
          <w:rFonts w:ascii="Times New Roman" w:eastAsia="宋体" w:hAnsi="Times New Roman" w:cs="Times New Roman" w:hint="eastAsia"/>
          <w:sz w:val="24"/>
        </w:rPr>
      </w:pPr>
    </w:p>
    <w:p w:rsidR="00B672A1" w:rsidRDefault="00B672A1" w:rsidP="00B672A1">
      <w:pPr>
        <w:rPr>
          <w:rFonts w:ascii="Times New Roman" w:eastAsia="宋体" w:hAnsi="Times New Roman" w:cs="Times New Roman"/>
          <w:sz w:val="24"/>
        </w:rPr>
      </w:pPr>
    </w:p>
    <w:p w:rsidR="00B672A1" w:rsidRDefault="00B672A1" w:rsidP="00B672A1">
      <w:pPr>
        <w:rPr>
          <w:rFonts w:ascii="Times New Roman" w:eastAsia="宋体" w:hAnsi="Times New Roman" w:cs="Times New Roman"/>
          <w:sz w:val="24"/>
        </w:rPr>
      </w:pPr>
    </w:p>
    <w:p w:rsidR="00B672A1" w:rsidRDefault="00B672A1" w:rsidP="00B672A1">
      <w:pPr>
        <w:rPr>
          <w:rFonts w:ascii="Times New Roman" w:eastAsia="宋体" w:hAnsi="Times New Roman" w:cs="Times New Roman"/>
          <w:sz w:val="24"/>
        </w:rPr>
      </w:pPr>
    </w:p>
    <w:p w:rsidR="00B672A1" w:rsidRDefault="00B672A1" w:rsidP="00B672A1">
      <w:pPr>
        <w:rPr>
          <w:rFonts w:ascii="Times New Roman" w:eastAsia="宋体" w:hAnsi="Times New Roman" w:cs="Times New Roman"/>
          <w:sz w:val="24"/>
        </w:rPr>
      </w:pPr>
    </w:p>
    <w:p w:rsidR="00B672A1" w:rsidRDefault="00B672A1" w:rsidP="00B672A1">
      <w:pPr>
        <w:rPr>
          <w:rFonts w:ascii="Times New Roman" w:eastAsia="宋体" w:hAnsi="Times New Roman" w:cs="Times New Roman"/>
          <w:sz w:val="24"/>
        </w:rPr>
      </w:pPr>
    </w:p>
    <w:p w:rsidR="00B672A1" w:rsidRDefault="00B672A1" w:rsidP="00B672A1">
      <w:pPr>
        <w:rPr>
          <w:rFonts w:ascii="Times New Roman" w:eastAsia="宋体" w:hAnsi="Times New Roman" w:cs="Times New Roman"/>
          <w:sz w:val="24"/>
        </w:rPr>
      </w:pPr>
    </w:p>
    <w:p w:rsidR="00B672A1" w:rsidRDefault="00B672A1" w:rsidP="00B672A1">
      <w:pPr>
        <w:rPr>
          <w:rFonts w:ascii="Times New Roman" w:eastAsia="宋体" w:hAnsi="Times New Roman" w:cs="Times New Roman"/>
          <w:sz w:val="24"/>
        </w:rPr>
      </w:pPr>
    </w:p>
    <w:p w:rsidR="00B672A1" w:rsidRDefault="00B672A1" w:rsidP="00B672A1">
      <w:pPr>
        <w:rPr>
          <w:rFonts w:ascii="Times New Roman" w:eastAsia="宋体" w:hAnsi="Times New Roman" w:cs="Times New Roman"/>
          <w:sz w:val="24"/>
        </w:rPr>
      </w:pPr>
    </w:p>
    <w:p w:rsidR="00B672A1" w:rsidRDefault="00B672A1" w:rsidP="00B672A1">
      <w:pPr>
        <w:rPr>
          <w:rFonts w:ascii="Times New Roman" w:eastAsia="宋体" w:hAnsi="Times New Roman" w:cs="Times New Roman"/>
          <w:sz w:val="24"/>
        </w:rPr>
      </w:pPr>
      <w:r w:rsidRPr="000C05EB">
        <w:rPr>
          <w:rFonts w:ascii="Times New Roman" w:eastAsia="宋体" w:hAnsi="Times New Roman" w:cs="Times New Roman" w:hint="eastAsia"/>
          <w:sz w:val="24"/>
        </w:rPr>
        <w:lastRenderedPageBreak/>
        <w:t xml:space="preserve">Annex </w:t>
      </w:r>
      <w:r>
        <w:rPr>
          <w:rFonts w:ascii="Times New Roman" w:eastAsia="宋体" w:hAnsi="Times New Roman" w:cs="Times New Roman" w:hint="eastAsia"/>
          <w:sz w:val="24"/>
        </w:rPr>
        <w:t>4</w:t>
      </w:r>
    </w:p>
    <w:p w:rsidR="00B672A1" w:rsidRDefault="00B672A1"/>
    <w:tbl>
      <w:tblPr>
        <w:tblW w:w="11085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1453"/>
        <w:gridCol w:w="1274"/>
        <w:gridCol w:w="1275"/>
        <w:gridCol w:w="111"/>
        <w:gridCol w:w="1307"/>
        <w:gridCol w:w="110"/>
        <w:gridCol w:w="740"/>
        <w:gridCol w:w="137"/>
        <w:gridCol w:w="850"/>
        <w:gridCol w:w="8"/>
        <w:gridCol w:w="842"/>
        <w:gridCol w:w="8"/>
        <w:gridCol w:w="843"/>
        <w:gridCol w:w="34"/>
        <w:gridCol w:w="958"/>
        <w:gridCol w:w="36"/>
      </w:tblGrid>
      <w:tr w:rsidR="00B672A1" w:rsidRPr="00381B2A" w:rsidTr="00960B36">
        <w:trPr>
          <w:gridAfter w:val="1"/>
          <w:wAfter w:w="36" w:type="dxa"/>
          <w:trHeight w:val="310"/>
          <w:jc w:val="center"/>
        </w:trPr>
        <w:tc>
          <w:tcPr>
            <w:tcW w:w="1104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2A1" w:rsidRPr="00026BD3" w:rsidRDefault="00B672A1" w:rsidP="00960B36">
            <w:pPr>
              <w:jc w:val="center"/>
              <w:rPr>
                <w:rFonts w:ascii="Times New Roman" w:hAnsi="Times New Roman" w:cs="Times New Roman"/>
                <w:sz w:val="24"/>
                <w:shd w:val="pct15" w:color="auto" w:fill="FFFFFF"/>
              </w:rPr>
            </w:pPr>
            <w:r w:rsidRPr="00026BD3">
              <w:rPr>
                <w:rFonts w:ascii="Times New Roman" w:eastAsia="宋体" w:hAnsi="Times New Roman" w:cs="Times New Roman"/>
                <w:sz w:val="24"/>
                <w:lang w:bidi="ar"/>
              </w:rPr>
              <w:t>Table 8. Comparison of CD-RISC Scores Among College Students with Different Exercise Frequencies</w:t>
            </w:r>
          </w:p>
        </w:tc>
      </w:tr>
      <w:tr w:rsidR="00B672A1" w:rsidRPr="004143F8" w:rsidTr="00960B36">
        <w:trPr>
          <w:gridAfter w:val="1"/>
          <w:wAfter w:w="36" w:type="dxa"/>
          <w:trHeight w:val="340"/>
          <w:jc w:val="center"/>
        </w:trPr>
        <w:tc>
          <w:tcPr>
            <w:tcW w:w="109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</w:rPr>
            </w:pPr>
            <w:r w:rsidRPr="006C0AEF">
              <w:rPr>
                <w:rFonts w:ascii="Times New Roman" w:hAnsi="Times New Roman" w:cs="Times New Roman"/>
                <w:sz w:val="15"/>
                <w:szCs w:val="15"/>
              </w:rPr>
              <w:t>Variable</w:t>
            </w:r>
          </w:p>
        </w:tc>
        <w:tc>
          <w:tcPr>
            <w:tcW w:w="1453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Overall Situation</w:t>
            </w: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br/>
            </w: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（</w:t>
            </w: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1156</w:t>
            </w: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）</w:t>
            </w:r>
          </w:p>
        </w:tc>
        <w:tc>
          <w:tcPr>
            <w:tcW w:w="407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</w:rPr>
            </w:pPr>
            <w:r w:rsidRPr="00E123A8">
              <w:rPr>
                <w:rFonts w:ascii="Times New Roman" w:hAnsi="Times New Roman" w:cs="Times New Roman" w:hint="eastAsia"/>
                <w:sz w:val="15"/>
                <w:szCs w:val="15"/>
                <w:lang w:bidi="ar"/>
              </w:rPr>
              <w:t xml:space="preserve">Intensity </w:t>
            </w:r>
            <w:r>
              <w:rPr>
                <w:rFonts w:ascii="Times New Roman" w:hAnsi="Times New Roman" w:cs="Times New Roman" w:hint="eastAsia"/>
                <w:sz w:val="15"/>
                <w:szCs w:val="15"/>
                <w:lang w:bidi="ar"/>
              </w:rPr>
              <w:t>O</w:t>
            </w:r>
            <w:r w:rsidRPr="00E123A8">
              <w:rPr>
                <w:rFonts w:ascii="Times New Roman" w:hAnsi="Times New Roman" w:cs="Times New Roman" w:hint="eastAsia"/>
                <w:sz w:val="15"/>
                <w:szCs w:val="15"/>
                <w:lang w:bidi="ar"/>
              </w:rPr>
              <w:t xml:space="preserve">f </w:t>
            </w:r>
            <w:r>
              <w:rPr>
                <w:rFonts w:ascii="Times New Roman" w:hAnsi="Times New Roman" w:cs="Times New Roman" w:hint="eastAsia"/>
                <w:sz w:val="15"/>
                <w:szCs w:val="15"/>
                <w:lang w:bidi="ar"/>
              </w:rPr>
              <w:t>E</w:t>
            </w:r>
            <w:r w:rsidRPr="00E123A8">
              <w:rPr>
                <w:rFonts w:ascii="Times New Roman" w:hAnsi="Times New Roman" w:cs="Times New Roman" w:hint="eastAsia"/>
                <w:sz w:val="15"/>
                <w:szCs w:val="15"/>
                <w:lang w:bidi="ar"/>
              </w:rPr>
              <w:t>xercise</w:t>
            </w: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 xml:space="preserve"> Grouping</w:t>
            </w:r>
          </w:p>
        </w:tc>
        <w:tc>
          <w:tcPr>
            <w:tcW w:w="1727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Comparison between groups</w:t>
            </w:r>
          </w:p>
        </w:tc>
        <w:tc>
          <w:tcPr>
            <w:tcW w:w="2693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Post Hoc Comparisons</w:t>
            </w:r>
          </w:p>
        </w:tc>
      </w:tr>
      <w:tr w:rsidR="00B672A1" w:rsidRPr="004143F8" w:rsidTr="00960B36">
        <w:trPr>
          <w:gridAfter w:val="1"/>
          <w:wAfter w:w="36" w:type="dxa"/>
          <w:trHeight w:val="295"/>
          <w:jc w:val="center"/>
        </w:trPr>
        <w:tc>
          <w:tcPr>
            <w:tcW w:w="109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</w:rPr>
            </w:pPr>
          </w:p>
        </w:tc>
        <w:tc>
          <w:tcPr>
            <w:tcW w:w="1453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Low</w:t>
            </w: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（</w:t>
            </w: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n=</w:t>
            </w:r>
            <w:r>
              <w:rPr>
                <w:rFonts w:ascii="Times New Roman" w:hAnsi="Times New Roman" w:cs="Times New Roman" w:hint="eastAsia"/>
                <w:sz w:val="15"/>
                <w:szCs w:val="15"/>
                <w:lang w:bidi="ar"/>
              </w:rPr>
              <w:t>118</w:t>
            </w: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）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Moderate</w:t>
            </w: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（</w:t>
            </w: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n=</w:t>
            </w:r>
            <w:r>
              <w:rPr>
                <w:rFonts w:ascii="Times New Roman" w:hAnsi="Times New Roman" w:cs="Times New Roman" w:hint="eastAsia"/>
                <w:sz w:val="15"/>
                <w:szCs w:val="15"/>
                <w:lang w:bidi="ar"/>
              </w:rPr>
              <w:t>529</w:t>
            </w: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High</w:t>
            </w: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（</w:t>
            </w: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n=</w:t>
            </w:r>
            <w:r>
              <w:rPr>
                <w:rFonts w:ascii="Times New Roman" w:hAnsi="Times New Roman" w:cs="Times New Roman" w:hint="eastAsia"/>
                <w:sz w:val="15"/>
                <w:szCs w:val="15"/>
                <w:lang w:bidi="ar"/>
              </w:rPr>
              <w:t>509</w:t>
            </w: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）</w:t>
            </w:r>
          </w:p>
        </w:tc>
        <w:tc>
          <w:tcPr>
            <w:tcW w:w="8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F</w:t>
            </w: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（</w:t>
            </w: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χ2</w:t>
            </w: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）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P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</w:rPr>
            </w:pP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Low VS Moderate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</w:rPr>
            </w:pP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Low VS High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</w:rPr>
            </w:pP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Moderate VS High</w:t>
            </w:r>
          </w:p>
        </w:tc>
      </w:tr>
      <w:tr w:rsidR="00B672A1" w:rsidRPr="004E0D59" w:rsidTr="00960B36">
        <w:trPr>
          <w:trHeight w:val="280"/>
          <w:jc w:val="center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 w:hint="eastAsia"/>
                <w:sz w:val="13"/>
                <w:szCs w:val="13"/>
              </w:rPr>
              <w:t>BDI-Ⅱ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6.54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8.397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9.41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10.888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6.58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8.476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5.84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7.481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8.741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4143F8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 w:hint="eastAsia"/>
                <w:sz w:val="13"/>
                <w:szCs w:val="13"/>
              </w:rPr>
              <w:t>0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.026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ind w:firstLineChars="100" w:firstLine="130"/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 w:hint="eastAsia"/>
                <w:sz w:val="13"/>
                <w:szCs w:val="13"/>
              </w:rPr>
              <w:t>0.003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4143F8">
              <w:rPr>
                <w:rFonts w:ascii="宋体" w:eastAsia="宋体" w:hAnsi="宋体" w:hint="eastAsia"/>
                <w:sz w:val="13"/>
                <w:szCs w:val="13"/>
              </w:rPr>
              <w:t>0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.364</w:t>
            </w:r>
          </w:p>
        </w:tc>
      </w:tr>
      <w:tr w:rsidR="00B672A1" w:rsidRPr="004E0D59" w:rsidTr="00960B36">
        <w:trPr>
          <w:trHeight w:val="280"/>
          <w:jc w:val="center"/>
        </w:trPr>
        <w:tc>
          <w:tcPr>
            <w:tcW w:w="10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6C0AEF">
              <w:rPr>
                <w:rFonts w:ascii="Times New Roman" w:hAnsi="Times New Roman" w:cs="Times New Roman"/>
                <w:sz w:val="15"/>
                <w:szCs w:val="15"/>
                <w:lang w:bidi="ar"/>
              </w:rPr>
              <w:t>Total Score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60.29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18.717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55.24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19.600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61.41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16.828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63.83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20.217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22.295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4143F8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0.008</w:t>
            </w:r>
          </w:p>
        </w:tc>
      </w:tr>
      <w:tr w:rsidR="00B672A1" w:rsidRPr="004E0D59" w:rsidTr="00960B36">
        <w:trPr>
          <w:trHeight w:val="280"/>
          <w:jc w:val="center"/>
        </w:trPr>
        <w:tc>
          <w:tcPr>
            <w:tcW w:w="10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6C0AEF">
              <w:rPr>
                <w:rFonts w:ascii="Times New Roman" w:eastAsia="黑体" w:hAnsi="Times New Roman" w:cs="Times New Roman"/>
                <w:color w:val="0D0D0D" w:themeColor="text1" w:themeTint="F2"/>
                <w:sz w:val="15"/>
                <w:szCs w:val="15"/>
              </w:rPr>
              <w:t>Resilience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30.76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10.360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28.19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10.642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31.32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9.498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32.58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11.192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27.372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4143F8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0.009</w:t>
            </w:r>
          </w:p>
        </w:tc>
      </w:tr>
      <w:tr w:rsidR="00B672A1" w:rsidRPr="004E0D59" w:rsidTr="00960B36">
        <w:trPr>
          <w:trHeight w:val="280"/>
          <w:jc w:val="center"/>
        </w:trPr>
        <w:tc>
          <w:tcPr>
            <w:tcW w:w="10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6C0AEF">
              <w:rPr>
                <w:rFonts w:ascii="Times New Roman" w:eastAsia="黑体" w:hAnsi="Times New Roman" w:cs="Times New Roman"/>
                <w:color w:val="0D0D0D" w:themeColor="text1" w:themeTint="F2"/>
                <w:sz w:val="15"/>
                <w:szCs w:val="15"/>
              </w:rPr>
              <w:t>Strength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20.13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6.258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18.39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6.585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20.53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5.628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21.30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6.703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15.353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4143F8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0.003</w:t>
            </w:r>
          </w:p>
        </w:tc>
      </w:tr>
      <w:tr w:rsidR="00B672A1" w:rsidRPr="004E0D59" w:rsidTr="00960B36">
        <w:trPr>
          <w:trHeight w:val="280"/>
          <w:jc w:val="center"/>
        </w:trPr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6C0AEF">
              <w:rPr>
                <w:rFonts w:ascii="Times New Roman" w:eastAsia="黑体" w:hAnsi="Times New Roman" w:cs="Times New Roman"/>
                <w:color w:val="0D0D0D" w:themeColor="text1" w:themeTint="F2"/>
                <w:sz w:val="15"/>
                <w:szCs w:val="15"/>
              </w:rPr>
              <w:t>Optimism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9.40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3.219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8.66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3.501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9.56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2.885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9.95</w:t>
            </w: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±</w:t>
            </w:r>
            <w:r w:rsidRPr="004143F8">
              <w:rPr>
                <w:rFonts w:ascii="宋体" w:eastAsia="宋体" w:hAnsi="宋体"/>
                <w:sz w:val="13"/>
                <w:szCs w:val="13"/>
              </w:rPr>
              <w:t>3.388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</w:rPr>
              <w:t>21.712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4143F8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ind w:firstLineChars="100" w:firstLine="130"/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  <w:lang w:bidi="ar"/>
              </w:rPr>
              <w:t>0.001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672A1" w:rsidRPr="004143F8" w:rsidRDefault="00B672A1" w:rsidP="00960B36">
            <w:pPr>
              <w:rPr>
                <w:rFonts w:ascii="宋体" w:eastAsia="宋体" w:hAnsi="宋体" w:hint="eastAsia"/>
                <w:sz w:val="13"/>
                <w:szCs w:val="13"/>
              </w:rPr>
            </w:pPr>
            <w:r w:rsidRPr="004143F8">
              <w:rPr>
                <w:rFonts w:ascii="宋体" w:eastAsia="宋体" w:hAnsi="宋体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672A1" w:rsidRPr="004143F8" w:rsidRDefault="00B672A1" w:rsidP="00960B36">
            <w:pPr>
              <w:jc w:val="center"/>
              <w:rPr>
                <w:rFonts w:ascii="宋体" w:eastAsia="宋体" w:hAnsi="宋体" w:hint="eastAsia"/>
                <w:sz w:val="13"/>
                <w:szCs w:val="13"/>
                <w:lang w:bidi="ar"/>
              </w:rPr>
            </w:pPr>
            <w:r w:rsidRPr="004143F8">
              <w:rPr>
                <w:rFonts w:ascii="宋体" w:eastAsia="宋体" w:hAnsi="宋体" w:hint="eastAsia"/>
                <w:sz w:val="13"/>
                <w:szCs w:val="13"/>
                <w:lang w:bidi="ar"/>
              </w:rPr>
              <w:t>0.009</w:t>
            </w:r>
          </w:p>
        </w:tc>
      </w:tr>
    </w:tbl>
    <w:p w:rsidR="00B672A1" w:rsidRDefault="00B672A1">
      <w:pPr>
        <w:rPr>
          <w:rFonts w:hint="eastAsia"/>
        </w:rPr>
      </w:pPr>
    </w:p>
    <w:sectPr w:rsidR="00B67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A1"/>
    <w:rsid w:val="000D696A"/>
    <w:rsid w:val="001E1EA1"/>
    <w:rsid w:val="00207E29"/>
    <w:rsid w:val="00232560"/>
    <w:rsid w:val="00352DDC"/>
    <w:rsid w:val="00603D96"/>
    <w:rsid w:val="00814EB2"/>
    <w:rsid w:val="00B6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8D77"/>
  <w15:chartTrackingRefBased/>
  <w15:docId w15:val="{66015E8C-A05F-4231-A190-05E9EBA4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2A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67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2A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2A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2A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2A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2A1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2A1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2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2A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2A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72A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2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2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2A1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67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2A1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B672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672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72A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672A1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知会 徐</dc:creator>
  <cp:keywords/>
  <dc:description/>
  <cp:lastModifiedBy>知会 徐</cp:lastModifiedBy>
  <cp:revision>1</cp:revision>
  <dcterms:created xsi:type="dcterms:W3CDTF">2025-03-03T08:11:00Z</dcterms:created>
  <dcterms:modified xsi:type="dcterms:W3CDTF">2025-03-03T08:18:00Z</dcterms:modified>
</cp:coreProperties>
</file>