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244" w:rsidRPr="001B457A" w:rsidRDefault="00456244" w:rsidP="00456244">
      <w:pPr>
        <w:spacing w:line="48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Additional file 1: </w:t>
      </w:r>
      <w:r w:rsidRPr="001B457A">
        <w:rPr>
          <w:rFonts w:ascii="Arial" w:hAnsi="Arial" w:cs="Arial"/>
          <w:lang w:val="en-US"/>
        </w:rPr>
        <w:t>search strategies</w:t>
      </w:r>
    </w:p>
    <w:p w:rsidR="00456244" w:rsidRPr="001B457A" w:rsidRDefault="00456244" w:rsidP="00456244">
      <w:pPr>
        <w:keepNext/>
        <w:keepLines/>
        <w:spacing w:before="40" w:after="0" w:line="480" w:lineRule="auto"/>
        <w:outlineLvl w:val="1"/>
        <w:rPr>
          <w:rFonts w:ascii="Arial" w:eastAsiaTheme="majorEastAsia" w:hAnsi="Arial" w:cs="Arial"/>
          <w:color w:val="2E74B5" w:themeColor="accent1" w:themeShade="BF"/>
          <w:lang w:val="en-US"/>
        </w:rPr>
      </w:pPr>
      <w:r w:rsidRPr="001B457A">
        <w:rPr>
          <w:rFonts w:ascii="Arial" w:eastAsiaTheme="majorEastAsia" w:hAnsi="Arial" w:cs="Arial"/>
          <w:color w:val="2E74B5" w:themeColor="accent1" w:themeShade="BF"/>
          <w:lang w:val="en-US"/>
        </w:rPr>
        <w:t>Embase.com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('rotator cuff injury'/de OR 'rotator cuff rupture'/de OR 'rotator cuff repair'/de OR 'arthroscopic rotator cuff repair'/de OR 'supraspinatus tear'/de OR 'supraspinatus tendon tear'/de OR 'supraspinatus tendon rupture'/de OR 'supraspinatus tendinopathy'/de OR 'subscapularis tear'/de OR 'subscapularis tendon tear'/de OR 'subscapularis tendon rupture'/de OR (((cuff OR subscapularis OR supraspinatus OR infraspinatus OR 'teres minor') NEAR/4 (disease OR syndrome OR disorder* OR injur* OR lesion* OR tear* OR torn OR rupture* OR patholog* OR tendinopath* OR degeneration)) OR (('rotator cuff' OR subscapularis OR supraspinatus OR infraspinatus OR 'teres minor') NEAR/3 (surgery OR surgical OR repair* OR operation* OR operative OR reconstruct*))):ab,ti OR (('rotator cuff'/exp OR 'subscapularis muscle'/de OR 'subscapularis tendon'/de OR 'supraspinatus muscle'/de OR 'supraspinatus muscle tendon'/de OR 'supraspinatus tendon'/de OR 'infraspinatus muscle'/de OR 'infraspinatus tendon'/de) AND (disease OR syndrome OR disorder* OR injur* OR lesion* OR tear* OR torn OR rupture* OR patholog* OR tendinopath* OR degeneration OR surgery OR surgical OR repair* OR operation* OR operative OR reconstruct*):ab,ti))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AND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('surgery'/de OR 'arthroscopic surgery'/de OR 'tendon surgery'/de OR 'shoulder surgery'/de OR 'rotator cuff repair'/de OR 'arthroscopic rotator cuff repair'/de OR (surgery OR surgical OR repair* OR operation* OR operative OR reconstruct*):ab,ti)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 xml:space="preserve">AND 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(2014:py OR 2015:py OR 2016:py OR 2017:py OR 2018:py OR 2019:py OR 2020:py)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NOT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(('animal'/de OR 'animal experiment'/exp OR 'nonhuman'/de) NOT ('human'/exp OR 'human experiment'/de))</w:t>
      </w:r>
      <w:bookmarkStart w:id="0" w:name="_GoBack"/>
      <w:bookmarkEnd w:id="0"/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lastRenderedPageBreak/>
        <w:t>NOT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[conference abstract]/lim</w:t>
      </w:r>
    </w:p>
    <w:p w:rsidR="00456244" w:rsidRPr="001B457A" w:rsidRDefault="00456244" w:rsidP="00456244">
      <w:pPr>
        <w:keepNext/>
        <w:keepLines/>
        <w:spacing w:before="40" w:after="0" w:line="480" w:lineRule="auto"/>
        <w:outlineLvl w:val="1"/>
        <w:rPr>
          <w:rFonts w:ascii="Arial" w:eastAsiaTheme="majorEastAsia" w:hAnsi="Arial" w:cs="Arial"/>
          <w:color w:val="2E74B5" w:themeColor="accent1" w:themeShade="BF"/>
          <w:lang w:val="en-US"/>
        </w:rPr>
      </w:pPr>
      <w:r w:rsidRPr="001B457A">
        <w:rPr>
          <w:rFonts w:ascii="Arial" w:eastAsiaTheme="majorEastAsia" w:hAnsi="Arial" w:cs="Arial"/>
          <w:color w:val="2E74B5" w:themeColor="accent1" w:themeShade="BF"/>
          <w:lang w:val="en-US"/>
        </w:rPr>
        <w:t>Medline (Ovid)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(rotator cuff injuries/ OR (((cuff OR subscapularis OR supraspinatus OR infraspinatus OR teres minor) ADJ4 (disease OR syndrome OR disorder* OR injur* OR lesion* OR tear* OR torn OR rupture* OR patholog* OR tendinopath* OR degeneration)) OR ((rotator cuff OR subscapularis OR supraspinatus OR infraspinatus OR teres minor) ADJ3 (surgery OR surgical OR repair* OR operation* OR operative OR reconstruct*))).ab,ti. OR (rotator cuff/ AND (disease OR syndrome OR disorder* OR injur* OR lesion* OR tear* OR torn OR rupture* OR patholog* OR tendinopath* OR degeneration OR surgery OR surgical OR repair* OR operation* OR operative OR reconstruct*).ab,ti.))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AND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(surgical procedures, operative/ OR arthroscopy/ OR general surgery/ OR (surgery OR surgical OR repair* OR operation* OR operative OR reconstruct*).ab,ti.)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AND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("2014" or "2015" or "2016" or "2017" or "2018" or "2019" or "2020").yr.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NOT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>(exp animals/ NOT humans/)</w:t>
      </w:r>
    </w:p>
    <w:p w:rsidR="00456244" w:rsidRPr="001B457A" w:rsidRDefault="00456244" w:rsidP="00456244">
      <w:pPr>
        <w:keepNext/>
        <w:keepLines/>
        <w:spacing w:before="40" w:after="0" w:line="480" w:lineRule="auto"/>
        <w:outlineLvl w:val="1"/>
        <w:rPr>
          <w:rFonts w:ascii="Arial" w:eastAsiaTheme="majorEastAsia" w:hAnsi="Arial" w:cs="Arial"/>
          <w:color w:val="2E74B5" w:themeColor="accent1" w:themeShade="BF"/>
          <w:lang w:val="en-US"/>
        </w:rPr>
      </w:pPr>
      <w:r w:rsidRPr="001B457A">
        <w:rPr>
          <w:rFonts w:ascii="Arial" w:eastAsiaTheme="majorEastAsia" w:hAnsi="Arial" w:cs="Arial"/>
          <w:color w:val="2E74B5" w:themeColor="accent1" w:themeShade="BF"/>
          <w:lang w:val="en-US"/>
        </w:rPr>
        <w:t>Scopus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 xml:space="preserve">TITLE-ABS ( ( ( ( cuff  OR  subscapularis  OR  supraspinatus  OR  infraspinatus  OR  "teres minor" )  W/4  ( disease  OR  syndrome  OR  disorder*  OR  injur*  OR  lesion*  OR  tear*  OR  torn  OR  rupture*  OR  patholog*  OR  tendinopath*  OR  degeneration ) )  OR  ( ( "rotator cuff"  OR  subscapularis  OR  supraspinatus  OR  infraspinatus  OR  "teres minor" )  W/2  ( surgery  OR  surgical  OR  repair*  OR  operation*  OR  operative  OR  reconstruct* ) ) )  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lastRenderedPageBreak/>
        <w:t xml:space="preserve">AND  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 xml:space="preserve">( surgery  OR  surgical  OR  repair*  OR  operation*  OR  operative  OR  reconstruct* ) )  </w:t>
      </w:r>
    </w:p>
    <w:p w:rsidR="00456244" w:rsidRPr="001B457A" w:rsidRDefault="00456244" w:rsidP="00456244">
      <w:pPr>
        <w:spacing w:line="480" w:lineRule="auto"/>
        <w:rPr>
          <w:rFonts w:ascii="Arial" w:hAnsi="Arial" w:cs="Arial"/>
          <w:lang w:val="en-US"/>
        </w:rPr>
      </w:pPr>
      <w:r w:rsidRPr="001B457A">
        <w:rPr>
          <w:rFonts w:ascii="Arial" w:hAnsi="Arial" w:cs="Arial"/>
          <w:lang w:val="en-US"/>
        </w:rPr>
        <w:t xml:space="preserve">AND  </w:t>
      </w:r>
    </w:p>
    <w:p w:rsidR="00456244" w:rsidRDefault="00456244" w:rsidP="00456244">
      <w:pPr>
        <w:spacing w:line="480" w:lineRule="auto"/>
        <w:rPr>
          <w:rFonts w:ascii="Arial" w:hAnsi="Arial" w:cs="Arial"/>
          <w:b/>
          <w:lang w:val="en-US"/>
        </w:rPr>
      </w:pPr>
      <w:r w:rsidRPr="001B457A">
        <w:rPr>
          <w:rFonts w:ascii="Arial" w:hAnsi="Arial" w:cs="Arial"/>
          <w:lang w:val="en-US"/>
        </w:rPr>
        <w:t>( LIMIT-TO ( PUBYEAR ,  2020 )  OR  LIMIT-TO ( PUBYEAR ,  2019 )  OR  LIMIT-TO ( PUBYEAR ,  2018 )  OR  LIMIT-TO ( PUBYEAR ,  2017 )  OR  LIMIT-TO ( PUBYEAR ,  2016 )  OR  LIMIT-TO ( PUBYEAR ,  2015 ) OR  L</w:t>
      </w:r>
      <w:r>
        <w:rPr>
          <w:rFonts w:ascii="Arial" w:hAnsi="Arial" w:cs="Arial"/>
          <w:lang w:val="en-US"/>
        </w:rPr>
        <w:t>IMIT-TO ( PUBYEAR ,  2014 ) )</w:t>
      </w:r>
    </w:p>
    <w:p w:rsidR="00DA52CD" w:rsidRPr="00456244" w:rsidRDefault="00456244">
      <w:pPr>
        <w:rPr>
          <w:rFonts w:ascii="Arial" w:hAnsi="Arial" w:cs="Arial"/>
          <w:lang w:val="en-US"/>
        </w:rPr>
      </w:pPr>
    </w:p>
    <w:sectPr w:rsidR="00DA52CD" w:rsidRPr="00456244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244" w:rsidRDefault="00456244" w:rsidP="00456244">
      <w:pPr>
        <w:spacing w:after="0" w:line="240" w:lineRule="auto"/>
      </w:pPr>
      <w:r>
        <w:separator/>
      </w:r>
    </w:p>
  </w:endnote>
  <w:endnote w:type="continuationSeparator" w:id="0">
    <w:p w:rsidR="00456244" w:rsidRDefault="00456244" w:rsidP="00456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89997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56244" w:rsidRPr="00456244" w:rsidRDefault="00456244" w:rsidP="00456244">
        <w:pPr>
          <w:pStyle w:val="Footer"/>
          <w:jc w:val="center"/>
          <w:rPr>
            <w:lang w:val="en-US"/>
          </w:rPr>
        </w:pPr>
        <w:r w:rsidRPr="00456244">
          <w:rPr>
            <w:rFonts w:ascii="Arial" w:hAnsi="Arial" w:cs="Arial"/>
          </w:rPr>
          <w:fldChar w:fldCharType="begin"/>
        </w:r>
        <w:r w:rsidRPr="00456244">
          <w:rPr>
            <w:rFonts w:ascii="Arial" w:hAnsi="Arial" w:cs="Arial"/>
          </w:rPr>
          <w:instrText xml:space="preserve"> PAGE   \* MERGEFORMAT </w:instrText>
        </w:r>
        <w:r w:rsidRPr="00456244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</w:t>
        </w:r>
        <w:r w:rsidRPr="00456244">
          <w:rPr>
            <w:rFonts w:ascii="Arial" w:hAnsi="Arial" w:cs="Arial"/>
            <w:noProof/>
          </w:rPr>
          <w:fldChar w:fldCharType="end"/>
        </w:r>
      </w:p>
    </w:sdtContent>
  </w:sdt>
  <w:p w:rsidR="00456244" w:rsidRPr="00456244" w:rsidRDefault="00456244" w:rsidP="00456244">
    <w:pPr>
      <w:pStyle w:val="Footer"/>
      <w:rPr>
        <w:rFonts w:ascii="Arial" w:hAnsi="Arial" w:cs="Arial"/>
        <w:sz w:val="18"/>
        <w:lang w:val="en-US"/>
      </w:rPr>
    </w:pPr>
    <w:r w:rsidRPr="00456244">
      <w:rPr>
        <w:rFonts w:ascii="Arial" w:hAnsi="Arial" w:cs="Arial"/>
        <w:sz w:val="18"/>
        <w:lang w:val="en-US"/>
      </w:rPr>
      <w:t xml:space="preserve">Prognostic factors for the occurrence of post-operative shoulder stiffness after arthroscopic rotator cuff repair: a systematic review, </w:t>
    </w:r>
    <w:r>
      <w:rPr>
        <w:rFonts w:ascii="Arial" w:hAnsi="Arial" w:cs="Arial"/>
        <w:sz w:val="18"/>
        <w:lang w:val="en-US"/>
      </w:rPr>
      <w:t>A</w:t>
    </w:r>
    <w:r w:rsidRPr="00456244">
      <w:rPr>
        <w:rFonts w:ascii="Arial" w:hAnsi="Arial" w:cs="Arial"/>
        <w:sz w:val="18"/>
        <w:lang w:val="en-US"/>
      </w:rPr>
      <w:t>dditional file 1</w:t>
    </w:r>
    <w:r>
      <w:rPr>
        <w:rFonts w:ascii="Arial" w:hAnsi="Arial" w:cs="Arial"/>
        <w:sz w:val="18"/>
        <w:lang w:val="en-US"/>
      </w:rPr>
      <w:t>: search strategies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244" w:rsidRDefault="00456244" w:rsidP="00456244">
      <w:pPr>
        <w:spacing w:after="0" w:line="240" w:lineRule="auto"/>
      </w:pPr>
      <w:r>
        <w:separator/>
      </w:r>
    </w:p>
  </w:footnote>
  <w:footnote w:type="continuationSeparator" w:id="0">
    <w:p w:rsidR="00456244" w:rsidRDefault="00456244" w:rsidP="004562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44"/>
    <w:rsid w:val="00456244"/>
    <w:rsid w:val="0072163E"/>
    <w:rsid w:val="008145F0"/>
    <w:rsid w:val="00907C18"/>
    <w:rsid w:val="00A651F9"/>
    <w:rsid w:val="00A9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FF4CB"/>
  <w15:chartTrackingRefBased/>
  <w15:docId w15:val="{471837DD-F135-49F3-8B27-5D9DE52E8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2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2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244"/>
  </w:style>
  <w:style w:type="paragraph" w:styleId="Footer">
    <w:name w:val="footer"/>
    <w:basedOn w:val="Normal"/>
    <w:link w:val="FooterChar"/>
    <w:uiPriority w:val="99"/>
    <w:unhideWhenUsed/>
    <w:rsid w:val="004562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9BB6763C-02D7-4F5C-B10F-5D81EC4F8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USB</Company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 Thomas</dc:creator>
  <cp:keywords/>
  <dc:description/>
  <cp:lastModifiedBy>Stojanov Thomas</cp:lastModifiedBy>
  <cp:revision>1</cp:revision>
  <dcterms:created xsi:type="dcterms:W3CDTF">2021-06-21T15:01:00Z</dcterms:created>
  <dcterms:modified xsi:type="dcterms:W3CDTF">2021-06-21T15:04:00Z</dcterms:modified>
</cp:coreProperties>
</file>