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8062DB" w14:textId="77777777" w:rsidR="002D2059" w:rsidRPr="0036424A" w:rsidRDefault="002D2059" w:rsidP="002D2059">
      <w:pPr>
        <w:pStyle w:val="pf0"/>
        <w:spacing w:line="360" w:lineRule="auto"/>
        <w:rPr>
          <w:rFonts w:eastAsia="SimSun"/>
          <w:sz w:val="22"/>
          <w:szCs w:val="22"/>
        </w:rPr>
      </w:pPr>
      <w:r w:rsidRPr="76B35BCD">
        <w:rPr>
          <w:b/>
          <w:bCs/>
          <w:sz w:val="22"/>
          <w:szCs w:val="22"/>
        </w:rPr>
        <w:t xml:space="preserve">Table 1: </w:t>
      </w:r>
      <w:r w:rsidRPr="76B35BCD">
        <w:rPr>
          <w:sz w:val="22"/>
          <w:szCs w:val="22"/>
        </w:rPr>
        <w:t>Summary of data collected on primate RTN in chronological order.</w:t>
      </w:r>
    </w:p>
    <w:p w14:paraId="3E5D1DFC" w14:textId="77777777" w:rsidR="002D2059" w:rsidRDefault="002D2059" w:rsidP="002D2059">
      <w:pPr>
        <w:spacing w:beforeAutospacing="1" w:afterAutospacing="1" w:line="240" w:lineRule="auto"/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15542FC1" wp14:editId="14B1AE6F">
            <wp:extent cx="5733415" cy="7603765"/>
            <wp:effectExtent l="0" t="0" r="635" b="0"/>
            <wp:docPr id="939437980" name="Picture 2" descr="A white sheet with black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9437980" name="Picture 2" descr="A white sheet with black text&#10;&#10;AI-generated content may be incorrect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704"/>
                    <a:stretch/>
                  </pic:blipFill>
                  <pic:spPr bwMode="auto">
                    <a:xfrm>
                      <a:off x="0" y="0"/>
                      <a:ext cx="5733415" cy="7603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9608639" w14:textId="77777777" w:rsidR="002D2059" w:rsidRPr="0036424A" w:rsidRDefault="002D2059" w:rsidP="002D2059">
      <w:pPr>
        <w:spacing w:line="256" w:lineRule="auto"/>
        <w:rPr>
          <w:b/>
          <w:bCs/>
          <w:lang w:val="en-US"/>
        </w:rPr>
      </w:pPr>
      <w:r w:rsidRPr="214DBE0F">
        <w:rPr>
          <w:b/>
          <w:bCs/>
          <w:lang w:val="en-US"/>
        </w:rPr>
        <w:lastRenderedPageBreak/>
        <w:t xml:space="preserve">Table </w:t>
      </w:r>
      <w:r w:rsidRPr="214DBE0F">
        <w:rPr>
          <w:b/>
          <w:bCs/>
          <w:lang w:val="en-US" w:eastAsia="zh-CN"/>
        </w:rPr>
        <w:t>2.</w:t>
      </w:r>
      <w:r w:rsidRPr="214DBE0F">
        <w:rPr>
          <w:b/>
          <w:bCs/>
          <w:lang w:val="en-US"/>
        </w:rPr>
        <w:t xml:space="preserve"> </w:t>
      </w:r>
      <w:r w:rsidRPr="214DBE0F">
        <w:rPr>
          <w:lang w:val="en-US"/>
        </w:rPr>
        <w:t xml:space="preserve">Primary and secondary antibodies </w:t>
      </w:r>
      <w:r w:rsidRPr="214DBE0F">
        <w:rPr>
          <w:color w:val="000000" w:themeColor="text1"/>
          <w:lang w:val="en-US"/>
        </w:rPr>
        <w:t xml:space="preserve">used for </w:t>
      </w:r>
      <w:r w:rsidRPr="214DBE0F">
        <w:rPr>
          <w:lang w:val="en-US"/>
        </w:rPr>
        <w:t>immunohistochemistry (IHC)</w:t>
      </w:r>
      <w:r>
        <w:rPr>
          <w:noProof/>
          <w:lang w:val="en-US"/>
        </w:rPr>
        <w:lastRenderedPageBreak/>
        <w:drawing>
          <wp:inline distT="0" distB="0" distL="0" distR="0" wp14:anchorId="370A189E" wp14:editId="59971947">
            <wp:extent cx="4885690" cy="8410832"/>
            <wp:effectExtent l="0" t="0" r="0" b="9525"/>
            <wp:docPr id="1938322649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99" t="1841" r="3028" b="6085"/>
                    <a:stretch/>
                  </pic:blipFill>
                  <pic:spPr bwMode="auto">
                    <a:xfrm>
                      <a:off x="0" y="0"/>
                      <a:ext cx="4888731" cy="84160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6D3FBE8" w14:textId="77777777" w:rsidR="002D2059" w:rsidRDefault="002D2059" w:rsidP="002D2059">
      <w:pPr>
        <w:spacing w:line="276" w:lineRule="auto"/>
        <w:jc w:val="both"/>
        <w:rPr>
          <w:rFonts w:eastAsia="SimSun"/>
          <w:lang w:eastAsia="zh-CN"/>
        </w:rPr>
      </w:pPr>
      <w:r w:rsidRPr="76B35BCD">
        <w:rPr>
          <w:b/>
          <w:bCs/>
          <w:lang w:eastAsia="zh-CN"/>
        </w:rPr>
        <w:lastRenderedPageBreak/>
        <w:t xml:space="preserve">Table 3. Morphological characteristics of RTN, 7N and C1 neurons, based on their respective subcellular neurochemical signature </w:t>
      </w:r>
      <w:r>
        <w:rPr>
          <w:rFonts w:eastAsia="SimSun"/>
          <w:noProof/>
          <w:lang w:eastAsia="zh-CN"/>
        </w:rPr>
        <w:drawing>
          <wp:inline distT="0" distB="0" distL="0" distR="0" wp14:anchorId="4D73CE52" wp14:editId="33262646">
            <wp:extent cx="5884226" cy="2844457"/>
            <wp:effectExtent l="0" t="0" r="2540" b="0"/>
            <wp:docPr id="1165484549" name="Picture 13" descr="A close-up of a cell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5484549" name="Picture 13" descr="A close-up of a cell&#10;&#10;AI-generated content may be incorrect.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055" t="4693" r="4948"/>
                    <a:stretch/>
                  </pic:blipFill>
                  <pic:spPr bwMode="auto">
                    <a:xfrm>
                      <a:off x="0" y="0"/>
                      <a:ext cx="5891834" cy="2848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632F67C" w14:textId="77777777" w:rsidR="002D2059" w:rsidRPr="0036424A" w:rsidDel="001048F9" w:rsidRDefault="002D2059" w:rsidP="002D2059">
      <w:pPr>
        <w:spacing w:after="0" w:line="480" w:lineRule="auto"/>
      </w:pPr>
      <w:r w:rsidRPr="473460BD">
        <w:rPr>
          <w:b/>
          <w:bCs/>
        </w:rPr>
        <w:t>Table 4.</w:t>
      </w:r>
      <w:r w:rsidRPr="473460BD">
        <w:t xml:space="preserve"> Total Phox2b</w:t>
      </w:r>
      <w:r w:rsidRPr="4D64E98E">
        <w:t>-ir</w:t>
      </w:r>
      <w:r w:rsidRPr="473460BD">
        <w:t xml:space="preserve"> parafacial neurons and the proportion that are galanin</w:t>
      </w:r>
      <w:r w:rsidRPr="4D64E98E">
        <w:t>-ir</w:t>
      </w:r>
      <w:r w:rsidRPr="473460BD">
        <w:t xml:space="preserve"> or PACAP</w:t>
      </w:r>
      <w:r w:rsidRPr="4D64E98E">
        <w:t>-ir</w:t>
      </w:r>
      <w:r w:rsidRPr="75F30032">
        <w:t>*</w:t>
      </w:r>
    </w:p>
    <w:p w14:paraId="0C26BCC8" w14:textId="77777777" w:rsidR="002D2059" w:rsidRDefault="002D2059" w:rsidP="002D2059">
      <w:r>
        <w:rPr>
          <w:noProof/>
        </w:rPr>
        <w:drawing>
          <wp:inline distT="0" distB="0" distL="0" distR="0" wp14:anchorId="4524EDF1" wp14:editId="6D3C08AF">
            <wp:extent cx="6169794" cy="1895475"/>
            <wp:effectExtent l="0" t="0" r="2540" b="0"/>
            <wp:docPr id="2061485838" name="Picture 1" descr="A table of information with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1485838" name="Picture 1" descr="A table of information with text&#10;&#10;AI-generated content may be incorrect.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41" r="4795"/>
                    <a:stretch/>
                  </pic:blipFill>
                  <pic:spPr bwMode="auto">
                    <a:xfrm>
                      <a:off x="0" y="0"/>
                      <a:ext cx="6173173" cy="18965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7AD5CA6" w14:textId="77777777" w:rsidR="008C374B" w:rsidRDefault="008C374B"/>
    <w:sectPr w:rsidR="008C374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2059"/>
    <w:rsid w:val="002A5090"/>
    <w:rsid w:val="002D2059"/>
    <w:rsid w:val="003F36CB"/>
    <w:rsid w:val="005C6F5D"/>
    <w:rsid w:val="007620B2"/>
    <w:rsid w:val="00787B7D"/>
    <w:rsid w:val="008C374B"/>
    <w:rsid w:val="00954821"/>
    <w:rsid w:val="00A800EA"/>
    <w:rsid w:val="00A92FC5"/>
    <w:rsid w:val="00AF416B"/>
    <w:rsid w:val="00E459B1"/>
    <w:rsid w:val="00E910FB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0050E5"/>
  <w15:chartTrackingRefBased/>
  <w15:docId w15:val="{8603D443-D8B2-42BB-8E79-7E34C3648B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D2059"/>
    <w:pPr>
      <w:spacing w:line="259" w:lineRule="auto"/>
    </w:pPr>
    <w:rPr>
      <w:rFonts w:ascii="Times New Roman" w:eastAsiaTheme="minorEastAsia" w:hAnsi="Times New Roman" w:cs="Times New Roman"/>
      <w:kern w:val="0"/>
      <w:sz w:val="22"/>
      <w:lang w:val="en-AU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D2059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D2059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D2059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D2059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D2059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D2059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D2059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D2059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D2059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D205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D205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D205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D205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D205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D205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D205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D205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D205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D205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D20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D2059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D205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D2059"/>
    <w:pPr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D205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D2059"/>
    <w:pPr>
      <w:spacing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D205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D205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D205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D2059"/>
    <w:rPr>
      <w:b/>
      <w:bCs/>
      <w:smallCaps/>
      <w:color w:val="0F4761" w:themeColor="accent1" w:themeShade="BF"/>
      <w:spacing w:val="5"/>
    </w:rPr>
  </w:style>
  <w:style w:type="paragraph" w:customStyle="1" w:styleId="pf0">
    <w:name w:val="pf0"/>
    <w:basedOn w:val="Normal"/>
    <w:link w:val="pf0Char"/>
    <w:rsid w:val="002D2059"/>
    <w:pPr>
      <w:spacing w:before="100" w:beforeAutospacing="1" w:after="100" w:afterAutospacing="1" w:line="240" w:lineRule="auto"/>
    </w:pPr>
    <w:rPr>
      <w:rFonts w:eastAsia="Times New Roman"/>
      <w:sz w:val="24"/>
      <w:lang w:eastAsia="zh-CN"/>
    </w:rPr>
  </w:style>
  <w:style w:type="character" w:customStyle="1" w:styleId="pf0Char">
    <w:name w:val="pf0 Char"/>
    <w:basedOn w:val="DefaultParagraphFont"/>
    <w:link w:val="pf0"/>
    <w:rsid w:val="002D2059"/>
    <w:rPr>
      <w:rFonts w:ascii="Times New Roman" w:eastAsia="Times New Roman" w:hAnsi="Times New Roman" w:cs="Times New Roman"/>
      <w:kern w:val="0"/>
      <w:lang w:val="en-AU"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57</Words>
  <Characters>327</Characters>
  <Application>Microsoft Office Word</Application>
  <DocSecurity>0</DocSecurity>
  <Lines>2</Lines>
  <Paragraphs>1</Paragraphs>
  <ScaleCrop>false</ScaleCrop>
  <Company>Springer Nature</Company>
  <LinksUpToDate>false</LinksUpToDate>
  <CharactersWithSpaces>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2025-05-29T09:33:00Z</dcterms:created>
  <dcterms:modified xsi:type="dcterms:W3CDTF">2025-05-29T09:37:00Z</dcterms:modified>
</cp:coreProperties>
</file>