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7D3A27" w14:textId="3194E3DE" w:rsidR="004A55A5" w:rsidRPr="00B87CB3" w:rsidRDefault="004A55A5" w:rsidP="004A55A5">
      <w:pPr>
        <w:spacing w:line="240" w:lineRule="auto"/>
        <w:jc w:val="both"/>
        <w:rPr>
          <w:rFonts w:ascii="Times New Roman" w:eastAsia="Times New Roman" w:hAnsi="Times New Roman" w:cs="Times New Roman"/>
          <w:bCs/>
          <w:color w:val="262626"/>
          <w:sz w:val="20"/>
          <w:szCs w:val="20"/>
        </w:rPr>
      </w:pPr>
      <w:r w:rsidRPr="00B87CB3">
        <w:rPr>
          <w:rFonts w:ascii="Times New Roman" w:eastAsia="Times New Roman" w:hAnsi="Times New Roman" w:cs="Times New Roman"/>
          <w:bCs/>
          <w:color w:val="262626"/>
          <w:sz w:val="20"/>
          <w:szCs w:val="20"/>
        </w:rPr>
        <w:t>Title-Untargeted Metabolomics of Root Exudates of Wheat Varieties Cultivated under Phosphorus Stress in the Indo-Gangetic Plains of India</w:t>
      </w:r>
    </w:p>
    <w:p w14:paraId="04B8CEC8" w14:textId="77777777" w:rsidR="004A55A5" w:rsidRPr="00B87CB3" w:rsidRDefault="004A55A5" w:rsidP="004A55A5">
      <w:pPr>
        <w:spacing w:line="240" w:lineRule="auto"/>
        <w:jc w:val="both"/>
        <w:rPr>
          <w:rFonts w:ascii="Times New Roman" w:eastAsia="Times New Roman" w:hAnsi="Times New Roman" w:cs="Times New Roman"/>
          <w:bCs/>
          <w:color w:val="262626"/>
          <w:sz w:val="20"/>
          <w:szCs w:val="20"/>
        </w:rPr>
      </w:pPr>
      <w:r w:rsidRPr="00B87CB3">
        <w:rPr>
          <w:rFonts w:ascii="Times New Roman" w:eastAsia="Times New Roman" w:hAnsi="Times New Roman" w:cs="Times New Roman"/>
          <w:bCs/>
          <w:color w:val="262626"/>
          <w:sz w:val="20"/>
          <w:szCs w:val="20"/>
        </w:rPr>
        <w:t>Authors-Garcha S</w:t>
      </w:r>
      <w:r w:rsidRPr="00B87CB3">
        <w:rPr>
          <w:rFonts w:ascii="Times New Roman" w:eastAsia="Times New Roman" w:hAnsi="Times New Roman" w:cs="Times New Roman"/>
          <w:bCs/>
          <w:color w:val="262626"/>
          <w:sz w:val="20"/>
          <w:szCs w:val="20"/>
          <w:vertAlign w:val="superscript"/>
        </w:rPr>
        <w:t>1</w:t>
      </w:r>
      <w:r w:rsidRPr="00B87CB3">
        <w:rPr>
          <w:rFonts w:ascii="Times New Roman" w:eastAsia="Times New Roman" w:hAnsi="Times New Roman" w:cs="Times New Roman"/>
          <w:bCs/>
          <w:color w:val="262626"/>
          <w:sz w:val="20"/>
          <w:szCs w:val="20"/>
        </w:rPr>
        <w:t>, Garg S</w:t>
      </w:r>
      <w:r w:rsidRPr="00B87CB3">
        <w:rPr>
          <w:rFonts w:ascii="Times New Roman" w:eastAsia="Times New Roman" w:hAnsi="Times New Roman" w:cs="Times New Roman"/>
          <w:bCs/>
          <w:color w:val="262626"/>
          <w:sz w:val="20"/>
          <w:szCs w:val="20"/>
          <w:vertAlign w:val="superscript"/>
        </w:rPr>
        <w:t>1</w:t>
      </w:r>
      <w:r w:rsidRPr="00B87CB3">
        <w:rPr>
          <w:rFonts w:ascii="Times New Roman" w:eastAsia="Times New Roman" w:hAnsi="Times New Roman" w:cs="Times New Roman"/>
          <w:bCs/>
          <w:color w:val="262626"/>
          <w:sz w:val="20"/>
          <w:szCs w:val="20"/>
        </w:rPr>
        <w:t>, Srivastava P</w:t>
      </w:r>
      <w:r w:rsidRPr="00B87CB3">
        <w:rPr>
          <w:rFonts w:ascii="Times New Roman" w:eastAsia="Times New Roman" w:hAnsi="Times New Roman" w:cs="Times New Roman"/>
          <w:bCs/>
          <w:color w:val="262626"/>
          <w:sz w:val="20"/>
          <w:szCs w:val="20"/>
          <w:vertAlign w:val="superscript"/>
        </w:rPr>
        <w:t>2</w:t>
      </w:r>
    </w:p>
    <w:p w14:paraId="262D6552" w14:textId="77777777" w:rsidR="004A55A5" w:rsidRPr="00B87CB3" w:rsidRDefault="004A55A5" w:rsidP="004A55A5">
      <w:pPr>
        <w:spacing w:line="240" w:lineRule="auto"/>
        <w:jc w:val="both"/>
        <w:rPr>
          <w:rFonts w:ascii="Times New Roman" w:eastAsia="Times New Roman" w:hAnsi="Times New Roman" w:cs="Times New Roman"/>
          <w:bCs/>
          <w:color w:val="262626"/>
          <w:sz w:val="20"/>
          <w:szCs w:val="20"/>
        </w:rPr>
      </w:pPr>
      <w:r w:rsidRPr="00B87CB3">
        <w:rPr>
          <w:rFonts w:ascii="Times New Roman" w:eastAsia="Times New Roman" w:hAnsi="Times New Roman" w:cs="Times New Roman"/>
          <w:bCs/>
          <w:color w:val="262626"/>
          <w:sz w:val="20"/>
          <w:szCs w:val="20"/>
        </w:rPr>
        <w:t>Affiliation-Punjab Agricultural University</w:t>
      </w:r>
    </w:p>
    <w:p w14:paraId="3694B0AA" w14:textId="77777777" w:rsidR="004A55A5" w:rsidRPr="00B87CB3" w:rsidRDefault="004A55A5" w:rsidP="004A55A5">
      <w:pPr>
        <w:spacing w:line="240" w:lineRule="auto"/>
        <w:jc w:val="both"/>
        <w:rPr>
          <w:rFonts w:ascii="Times New Roman" w:eastAsia="Times New Roman" w:hAnsi="Times New Roman" w:cs="Times New Roman"/>
          <w:bCs/>
          <w:color w:val="262626"/>
          <w:sz w:val="20"/>
          <w:szCs w:val="20"/>
        </w:rPr>
      </w:pPr>
      <w:r w:rsidRPr="00B87CB3">
        <w:rPr>
          <w:rFonts w:ascii="Times New Roman" w:eastAsia="Times New Roman" w:hAnsi="Times New Roman" w:cs="Times New Roman"/>
          <w:bCs/>
          <w:color w:val="262626"/>
          <w:sz w:val="20"/>
          <w:szCs w:val="20"/>
        </w:rPr>
        <w:t xml:space="preserve">Department – </w:t>
      </w:r>
      <w:r w:rsidRPr="00B87CB3">
        <w:rPr>
          <w:rFonts w:ascii="Times New Roman" w:eastAsia="Times New Roman" w:hAnsi="Times New Roman" w:cs="Times New Roman"/>
          <w:bCs/>
          <w:color w:val="262626"/>
          <w:sz w:val="20"/>
          <w:szCs w:val="20"/>
          <w:vertAlign w:val="superscript"/>
        </w:rPr>
        <w:t>1</w:t>
      </w:r>
      <w:r w:rsidRPr="00B87CB3">
        <w:rPr>
          <w:rFonts w:ascii="Times New Roman" w:eastAsia="Times New Roman" w:hAnsi="Times New Roman" w:cs="Times New Roman"/>
          <w:bCs/>
          <w:color w:val="262626"/>
          <w:sz w:val="20"/>
          <w:szCs w:val="20"/>
        </w:rPr>
        <w:t xml:space="preserve">Microbiology and </w:t>
      </w:r>
      <w:r w:rsidRPr="00B87CB3">
        <w:rPr>
          <w:rFonts w:ascii="Times New Roman" w:eastAsia="Times New Roman" w:hAnsi="Times New Roman" w:cs="Times New Roman"/>
          <w:bCs/>
          <w:color w:val="262626"/>
          <w:sz w:val="20"/>
          <w:szCs w:val="20"/>
          <w:vertAlign w:val="superscript"/>
        </w:rPr>
        <w:t>2</w:t>
      </w:r>
      <w:r w:rsidRPr="00B87CB3">
        <w:rPr>
          <w:rFonts w:ascii="Times New Roman" w:eastAsia="Times New Roman" w:hAnsi="Times New Roman" w:cs="Times New Roman"/>
          <w:bCs/>
          <w:color w:val="262626"/>
          <w:sz w:val="20"/>
          <w:szCs w:val="20"/>
        </w:rPr>
        <w:t>Plant Breeding and Genetics</w:t>
      </w:r>
    </w:p>
    <w:p w14:paraId="014A343E" w14:textId="77777777" w:rsidR="004A55A5" w:rsidRPr="00B87CB3" w:rsidRDefault="004A55A5" w:rsidP="004A55A5">
      <w:pPr>
        <w:spacing w:line="240" w:lineRule="auto"/>
        <w:jc w:val="both"/>
        <w:rPr>
          <w:rFonts w:ascii="Times New Roman" w:eastAsia="Times New Roman" w:hAnsi="Times New Roman" w:cs="Times New Roman"/>
          <w:bCs/>
          <w:color w:val="262626"/>
          <w:sz w:val="20"/>
          <w:szCs w:val="20"/>
        </w:rPr>
      </w:pPr>
      <w:r w:rsidRPr="00B87CB3">
        <w:rPr>
          <w:rFonts w:ascii="Times New Roman" w:eastAsia="Times New Roman" w:hAnsi="Times New Roman" w:cs="Times New Roman"/>
          <w:bCs/>
          <w:color w:val="262626"/>
          <w:sz w:val="20"/>
          <w:szCs w:val="20"/>
        </w:rPr>
        <w:t>City- Ludhiana</w:t>
      </w:r>
    </w:p>
    <w:p w14:paraId="16C2D0C5" w14:textId="77777777" w:rsidR="004A55A5" w:rsidRPr="00B87CB3" w:rsidRDefault="004A55A5" w:rsidP="004A55A5">
      <w:pPr>
        <w:spacing w:line="240" w:lineRule="auto"/>
        <w:jc w:val="both"/>
        <w:rPr>
          <w:rFonts w:ascii="Times New Roman" w:eastAsia="Times New Roman" w:hAnsi="Times New Roman" w:cs="Times New Roman"/>
          <w:bCs/>
          <w:color w:val="262626"/>
          <w:sz w:val="20"/>
          <w:szCs w:val="20"/>
        </w:rPr>
      </w:pPr>
      <w:r w:rsidRPr="00B87CB3">
        <w:rPr>
          <w:rFonts w:ascii="Times New Roman" w:eastAsia="Times New Roman" w:hAnsi="Times New Roman" w:cs="Times New Roman"/>
          <w:bCs/>
          <w:color w:val="262626"/>
          <w:sz w:val="20"/>
          <w:szCs w:val="20"/>
        </w:rPr>
        <w:t>State- Punjab</w:t>
      </w:r>
    </w:p>
    <w:p w14:paraId="4ACFC96B" w14:textId="77777777" w:rsidR="004A55A5" w:rsidRPr="00B87CB3" w:rsidRDefault="004A55A5" w:rsidP="004A55A5">
      <w:pPr>
        <w:spacing w:line="240" w:lineRule="auto"/>
        <w:jc w:val="both"/>
        <w:rPr>
          <w:rFonts w:ascii="Times New Roman" w:eastAsia="Times New Roman" w:hAnsi="Times New Roman" w:cs="Times New Roman"/>
          <w:bCs/>
          <w:color w:val="262626"/>
          <w:sz w:val="20"/>
          <w:szCs w:val="20"/>
        </w:rPr>
      </w:pPr>
      <w:r w:rsidRPr="00B87CB3">
        <w:rPr>
          <w:rFonts w:ascii="Times New Roman" w:eastAsia="Times New Roman" w:hAnsi="Times New Roman" w:cs="Times New Roman"/>
          <w:bCs/>
          <w:color w:val="262626"/>
          <w:sz w:val="20"/>
          <w:szCs w:val="20"/>
        </w:rPr>
        <w:t>Country- India</w:t>
      </w:r>
    </w:p>
    <w:p w14:paraId="677FA81A" w14:textId="59B4D326" w:rsidR="004A55A5" w:rsidRPr="00B87CB3" w:rsidRDefault="004A55A5" w:rsidP="004A55A5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B87CB3">
        <w:rPr>
          <w:rFonts w:ascii="Times New Roman" w:eastAsia="Times New Roman" w:hAnsi="Times New Roman" w:cs="Times New Roman"/>
          <w:bCs/>
          <w:color w:val="262626"/>
          <w:sz w:val="20"/>
          <w:szCs w:val="20"/>
        </w:rPr>
        <w:t>Corresponding author- sgarcha@</w:t>
      </w:r>
      <w:proofErr w:type="gramStart"/>
      <w:r w:rsidRPr="00B87CB3">
        <w:rPr>
          <w:rFonts w:ascii="Times New Roman" w:eastAsia="Times New Roman" w:hAnsi="Times New Roman" w:cs="Times New Roman"/>
          <w:bCs/>
          <w:color w:val="262626"/>
          <w:sz w:val="20"/>
          <w:szCs w:val="20"/>
        </w:rPr>
        <w:t>pau..</w:t>
      </w:r>
      <w:proofErr w:type="gramEnd"/>
      <w:r w:rsidRPr="00B87CB3">
        <w:rPr>
          <w:rFonts w:ascii="Times New Roman" w:eastAsia="Times New Roman" w:hAnsi="Times New Roman" w:cs="Times New Roman"/>
          <w:bCs/>
          <w:color w:val="262626"/>
          <w:sz w:val="20"/>
          <w:szCs w:val="20"/>
        </w:rPr>
        <w:t>edu</w:t>
      </w:r>
    </w:p>
    <w:p w14:paraId="4BE3127A" w14:textId="77777777" w:rsidR="004A55A5" w:rsidRPr="00B87CB3" w:rsidRDefault="004A55A5">
      <w:pPr>
        <w:spacing w:before="40" w:after="40" w:line="36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3C28F260" w14:textId="77777777" w:rsidR="00B87CB3" w:rsidRDefault="00E422E7">
      <w:pPr>
        <w:spacing w:before="40" w:after="40" w:line="36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B87CB3">
        <w:rPr>
          <w:rFonts w:ascii="Times New Roman" w:eastAsia="Times New Roman" w:hAnsi="Times New Roman" w:cs="Times New Roman"/>
          <w:b/>
          <w:sz w:val="20"/>
          <w:szCs w:val="20"/>
        </w:rPr>
        <w:t xml:space="preserve">Supplementary Table </w:t>
      </w:r>
      <w:r w:rsidR="00B87CB3">
        <w:rPr>
          <w:rFonts w:ascii="Times New Roman" w:eastAsia="Times New Roman" w:hAnsi="Times New Roman" w:cs="Times New Roman"/>
          <w:b/>
          <w:sz w:val="20"/>
          <w:szCs w:val="20"/>
        </w:rPr>
        <w:t>2</w:t>
      </w:r>
      <w:r w:rsidRPr="00B87CB3">
        <w:rPr>
          <w:rFonts w:ascii="Times New Roman" w:eastAsia="Times New Roman" w:hAnsi="Times New Roman" w:cs="Times New Roman"/>
          <w:b/>
          <w:sz w:val="20"/>
          <w:szCs w:val="20"/>
        </w:rPr>
        <w:t xml:space="preserve">: </w:t>
      </w:r>
    </w:p>
    <w:p w14:paraId="65386F21" w14:textId="39C1B051" w:rsidR="00F16085" w:rsidRDefault="00B87CB3">
      <w:pPr>
        <w:spacing w:before="40" w:after="40" w:line="36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2 (a) </w:t>
      </w:r>
      <w:r w:rsidR="00E422E7" w:rsidRPr="00B87CB3">
        <w:rPr>
          <w:rFonts w:ascii="Times New Roman" w:eastAsia="Times New Roman" w:hAnsi="Times New Roman" w:cs="Times New Roman"/>
          <w:b/>
          <w:sz w:val="20"/>
          <w:szCs w:val="20"/>
        </w:rPr>
        <w:t xml:space="preserve">Root exudates distinctive in variety HD3086 </w:t>
      </w:r>
    </w:p>
    <w:p w14:paraId="0C518EE1" w14:textId="77777777" w:rsidR="00B87CB3" w:rsidRPr="00B87CB3" w:rsidRDefault="00B87CB3">
      <w:pPr>
        <w:spacing w:before="40" w:after="4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a"/>
        <w:tblW w:w="1368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92"/>
        <w:gridCol w:w="1350"/>
        <w:gridCol w:w="11138"/>
      </w:tblGrid>
      <w:tr w:rsidR="00F16085" w:rsidRPr="00B87CB3" w14:paraId="0E73DE3A" w14:textId="77777777">
        <w:trPr>
          <w:trHeight w:val="20"/>
          <w:jc w:val="center"/>
        </w:trPr>
        <w:tc>
          <w:tcPr>
            <w:tcW w:w="13680" w:type="dxa"/>
            <w:gridSpan w:val="3"/>
            <w:shd w:val="clear" w:color="auto" w:fill="auto"/>
          </w:tcPr>
          <w:p w14:paraId="410C4305" w14:textId="77777777" w:rsidR="00F16085" w:rsidRPr="00B87CB3" w:rsidRDefault="00000000">
            <w:pPr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HD-3086</w:t>
            </w:r>
          </w:p>
        </w:tc>
      </w:tr>
      <w:tr w:rsidR="00F16085" w:rsidRPr="00B87CB3" w14:paraId="5D406B14" w14:textId="77777777">
        <w:trPr>
          <w:cantSplit/>
          <w:trHeight w:val="20"/>
          <w:jc w:val="center"/>
        </w:trPr>
        <w:tc>
          <w:tcPr>
            <w:tcW w:w="1192" w:type="dxa"/>
            <w:vMerge w:val="restart"/>
            <w:shd w:val="clear" w:color="auto" w:fill="auto"/>
            <w:vAlign w:val="center"/>
          </w:tcPr>
          <w:p w14:paraId="0E210E85" w14:textId="77777777" w:rsidR="00F16085" w:rsidRPr="00B87CB3" w:rsidRDefault="00000000">
            <w:pPr>
              <w:widowControl w:val="0"/>
              <w:spacing w:before="40" w:after="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20-25 DAS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2536C7AE" w14:textId="77777777" w:rsidR="00F16085" w:rsidRPr="00B87CB3" w:rsidRDefault="00000000">
            <w:pPr>
              <w:widowControl w:val="0"/>
              <w:spacing w:before="40" w:after="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 amended</w:t>
            </w:r>
          </w:p>
        </w:tc>
        <w:tc>
          <w:tcPr>
            <w:tcW w:w="11138" w:type="dxa"/>
            <w:shd w:val="clear" w:color="auto" w:fill="auto"/>
          </w:tcPr>
          <w:p w14:paraId="41971D00" w14:textId="77777777" w:rsidR="00F16085" w:rsidRPr="00B87CB3" w:rsidRDefault="00000000">
            <w:pPr>
              <w:widowControl w:val="0"/>
              <w:spacing w:before="40" w:after="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Diaminopimelic acid, Malic acid, Aspartic acid,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Neoagarobiose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Galactopyranose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, Heptanol, Dimethyl-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cyclopentanol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Alanine,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Decadienoate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Pentadecaheptaenal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Docosanonaenoic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acid,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Pentadecaheptaenoic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acid, 4-Fluoroglutamic acid, Glyceollin III, N-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Demethylnarwedine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Sintaxanthin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, Butyl propionate, Phytol</w:t>
            </w:r>
          </w:p>
        </w:tc>
      </w:tr>
      <w:tr w:rsidR="00F16085" w:rsidRPr="00B87CB3" w14:paraId="5BA019D4" w14:textId="77777777">
        <w:trPr>
          <w:cantSplit/>
          <w:trHeight w:val="20"/>
          <w:jc w:val="center"/>
        </w:trPr>
        <w:tc>
          <w:tcPr>
            <w:tcW w:w="1192" w:type="dxa"/>
            <w:vMerge/>
            <w:shd w:val="clear" w:color="auto" w:fill="auto"/>
            <w:vAlign w:val="center"/>
          </w:tcPr>
          <w:p w14:paraId="0B58D58E" w14:textId="77777777" w:rsidR="00F16085" w:rsidRPr="00B87CB3" w:rsidRDefault="00F160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6A0562A7" w14:textId="77777777" w:rsidR="00F16085" w:rsidRPr="00B87CB3" w:rsidRDefault="00000000">
            <w:pPr>
              <w:widowControl w:val="0"/>
              <w:spacing w:before="40" w:after="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 starved</w:t>
            </w:r>
          </w:p>
          <w:p w14:paraId="6BA6981A" w14:textId="77777777" w:rsidR="00F16085" w:rsidRPr="00B87CB3" w:rsidRDefault="00F16085">
            <w:pPr>
              <w:widowControl w:val="0"/>
              <w:spacing w:before="40" w:after="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38" w:type="dxa"/>
            <w:shd w:val="clear" w:color="auto" w:fill="auto"/>
          </w:tcPr>
          <w:p w14:paraId="71260BD0" w14:textId="77777777" w:rsidR="00F16085" w:rsidRPr="00B87CB3" w:rsidRDefault="00000000">
            <w:pPr>
              <w:widowControl w:val="0"/>
              <w:spacing w:before="40" w:after="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Fumarylacetoacetic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acid,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Trimethylglycine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4-methyl Aminobutyric acid,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Dehydroxypaxilline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, L-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Ethionine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Pentopyranose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Trihydroxypregnenedione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Dihydrocortisone,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Kauranedioic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acid,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Dihydroxytaxacetate</w:t>
            </w:r>
            <w:proofErr w:type="spellEnd"/>
          </w:p>
        </w:tc>
      </w:tr>
      <w:tr w:rsidR="00F16085" w:rsidRPr="00B87CB3" w14:paraId="231A4386" w14:textId="77777777">
        <w:trPr>
          <w:cantSplit/>
          <w:trHeight w:val="20"/>
          <w:jc w:val="center"/>
        </w:trPr>
        <w:tc>
          <w:tcPr>
            <w:tcW w:w="1192" w:type="dxa"/>
            <w:vMerge w:val="restart"/>
            <w:shd w:val="clear" w:color="auto" w:fill="auto"/>
            <w:vAlign w:val="center"/>
          </w:tcPr>
          <w:p w14:paraId="280BD02E" w14:textId="77777777" w:rsidR="00F16085" w:rsidRPr="00B87CB3" w:rsidRDefault="00000000">
            <w:pPr>
              <w:widowControl w:val="0"/>
              <w:spacing w:before="40" w:after="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60 DAS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683E3958" w14:textId="77777777" w:rsidR="00F16085" w:rsidRPr="00B87CB3" w:rsidRDefault="00000000">
            <w:pPr>
              <w:widowControl w:val="0"/>
              <w:spacing w:before="40" w:after="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 amended</w:t>
            </w:r>
          </w:p>
        </w:tc>
        <w:tc>
          <w:tcPr>
            <w:tcW w:w="11138" w:type="dxa"/>
            <w:shd w:val="clear" w:color="auto" w:fill="auto"/>
          </w:tcPr>
          <w:p w14:paraId="362ACD7F" w14:textId="77777777" w:rsidR="00F16085" w:rsidRPr="00B87CB3" w:rsidRDefault="00000000">
            <w:pPr>
              <w:widowControl w:val="0"/>
              <w:spacing w:before="40" w:after="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Sarcosine,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Cinchoninone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Hexadecaheptaenedioate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, L-Methionine (R)-S-oxide, Cyclohexene-1-one, 2-buten-1-one, 3-hydroxy-alpha-ionone</w:t>
            </w:r>
          </w:p>
        </w:tc>
      </w:tr>
      <w:tr w:rsidR="00F16085" w:rsidRPr="00B87CB3" w14:paraId="150BD84F" w14:textId="77777777">
        <w:trPr>
          <w:cantSplit/>
          <w:trHeight w:val="20"/>
          <w:jc w:val="center"/>
        </w:trPr>
        <w:tc>
          <w:tcPr>
            <w:tcW w:w="1192" w:type="dxa"/>
            <w:vMerge/>
            <w:shd w:val="clear" w:color="auto" w:fill="auto"/>
            <w:vAlign w:val="center"/>
          </w:tcPr>
          <w:p w14:paraId="419D42F9" w14:textId="77777777" w:rsidR="00F16085" w:rsidRPr="00B87CB3" w:rsidRDefault="00F160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491F1563" w14:textId="77777777" w:rsidR="00F16085" w:rsidRPr="00B87CB3" w:rsidRDefault="00000000">
            <w:pPr>
              <w:widowControl w:val="0"/>
              <w:spacing w:before="40" w:after="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 starved</w:t>
            </w:r>
          </w:p>
        </w:tc>
        <w:tc>
          <w:tcPr>
            <w:tcW w:w="11138" w:type="dxa"/>
            <w:shd w:val="clear" w:color="auto" w:fill="auto"/>
          </w:tcPr>
          <w:p w14:paraId="48844304" w14:textId="77777777" w:rsidR="00F16085" w:rsidRPr="00B87CB3" w:rsidRDefault="00000000">
            <w:pPr>
              <w:widowControl w:val="0"/>
              <w:spacing w:before="40" w:after="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Cyanopyridine,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Propenoylhexopyranose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1-O-feruloyl-beta-D-glucose,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Phenylpyruvic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acid,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Steviolbioside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Benzofuran-6-ol,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Pentadienal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Hexahydrocyclodecafuranone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(-)-Abietic acid, Oryzalexin B,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Pimaric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Acid, Neoabietic acid,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Vinylpodocarpenone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Carboxylic acid,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Abietatrienediol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Oxoretinal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3-oxolauric acid, 2-Methylbutanone, Furaneol,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Dimethylfurandiol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Ketopantolactone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Allantoic acid, 9-Betapimaradienol,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Abietadienol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Palustradienol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3alpha-hydroxy-ent-sandaracopimaradiene, Abietol,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Levopimaradienol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13,14-Dihydroretinol, Pimara-7,15-dien-6-ol,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Methylvinylpodocarpenol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Pimaradienol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Methylvinylpodocarpenol</w:t>
            </w:r>
            <w:proofErr w:type="spellEnd"/>
          </w:p>
        </w:tc>
      </w:tr>
      <w:tr w:rsidR="00F16085" w:rsidRPr="00B87CB3" w14:paraId="5BB60BED" w14:textId="77777777">
        <w:trPr>
          <w:cantSplit/>
          <w:trHeight w:val="20"/>
          <w:jc w:val="center"/>
        </w:trPr>
        <w:tc>
          <w:tcPr>
            <w:tcW w:w="1192" w:type="dxa"/>
            <w:vMerge w:val="restart"/>
            <w:shd w:val="clear" w:color="auto" w:fill="auto"/>
            <w:vAlign w:val="center"/>
          </w:tcPr>
          <w:p w14:paraId="0275F8BD" w14:textId="77777777" w:rsidR="00F16085" w:rsidRPr="00B87CB3" w:rsidRDefault="00000000">
            <w:pPr>
              <w:widowControl w:val="0"/>
              <w:spacing w:before="40" w:after="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90 DAS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02D41A52" w14:textId="77777777" w:rsidR="00F16085" w:rsidRPr="00B87CB3" w:rsidRDefault="00000000">
            <w:pPr>
              <w:widowControl w:val="0"/>
              <w:spacing w:before="40" w:after="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 amended</w:t>
            </w:r>
          </w:p>
        </w:tc>
        <w:tc>
          <w:tcPr>
            <w:tcW w:w="11138" w:type="dxa"/>
            <w:shd w:val="clear" w:color="auto" w:fill="auto"/>
          </w:tcPr>
          <w:p w14:paraId="1E025CFD" w14:textId="77777777" w:rsidR="00F16085" w:rsidRPr="00B87CB3" w:rsidRDefault="00000000">
            <w:pPr>
              <w:widowControl w:val="0"/>
              <w:spacing w:before="40" w:after="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Hexadecaheptaenedioate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deacetylvindoline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undecapentaenal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, Fomepizole</w:t>
            </w:r>
          </w:p>
        </w:tc>
      </w:tr>
      <w:tr w:rsidR="00F16085" w:rsidRPr="00B87CB3" w14:paraId="1E2819CE" w14:textId="77777777">
        <w:trPr>
          <w:cantSplit/>
          <w:trHeight w:val="20"/>
          <w:jc w:val="center"/>
        </w:trPr>
        <w:tc>
          <w:tcPr>
            <w:tcW w:w="1192" w:type="dxa"/>
            <w:vMerge/>
            <w:shd w:val="clear" w:color="auto" w:fill="auto"/>
            <w:vAlign w:val="center"/>
          </w:tcPr>
          <w:p w14:paraId="71F47A3B" w14:textId="77777777" w:rsidR="00F16085" w:rsidRPr="00B87CB3" w:rsidRDefault="00F160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4B02224B" w14:textId="77777777" w:rsidR="00F16085" w:rsidRPr="00B87CB3" w:rsidRDefault="00000000">
            <w:pPr>
              <w:widowControl w:val="0"/>
              <w:spacing w:before="40" w:after="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 starved</w:t>
            </w:r>
          </w:p>
          <w:p w14:paraId="2BEA70A3" w14:textId="77777777" w:rsidR="00F16085" w:rsidRPr="00B87CB3" w:rsidRDefault="00F16085">
            <w:pPr>
              <w:widowControl w:val="0"/>
              <w:spacing w:before="40" w:after="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38" w:type="dxa"/>
            <w:shd w:val="clear" w:color="auto" w:fill="auto"/>
          </w:tcPr>
          <w:p w14:paraId="5BEFEB70" w14:textId="77777777" w:rsidR="00F16085" w:rsidRPr="00B87CB3" w:rsidRDefault="00000000">
            <w:pPr>
              <w:widowControl w:val="0"/>
              <w:spacing w:before="40" w:after="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Verbascose, alpha-D-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Galactopyranosyl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Isosalipurposide,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Dihydroxyphenylpropenoylhydroxyphenylhexopyranoside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tetrahydroxychalconeglucoside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Dihydroxyhydroxyphenylpropenoylglucopyranoside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Anhydrotrihydroxypropanoylphenylglucitol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Hydroxydihydrobenzofuranylmethylphenyl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beta-D-glucopyranoside, Prunin, Urushiol III, Pregnenolone, dl-Perillaldehyde,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Cuminol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Menthofuran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irisolidone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2-Pentadecanone,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cannabidiolic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acid,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Mevalonic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acid-5P, Thymidine, 3-Hydroxy-3-methyl-5-{[(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phosphonatooxy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phosphinatooxypentanoate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, 2,3-Bis(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octylsulfanyl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)-1-propanol</w:t>
            </w:r>
          </w:p>
        </w:tc>
      </w:tr>
      <w:tr w:rsidR="00F16085" w:rsidRPr="00B87CB3" w14:paraId="578B7277" w14:textId="77777777">
        <w:trPr>
          <w:cantSplit/>
          <w:trHeight w:val="20"/>
          <w:jc w:val="center"/>
        </w:trPr>
        <w:tc>
          <w:tcPr>
            <w:tcW w:w="1192" w:type="dxa"/>
            <w:vMerge w:val="restart"/>
            <w:shd w:val="clear" w:color="auto" w:fill="auto"/>
            <w:vAlign w:val="center"/>
          </w:tcPr>
          <w:p w14:paraId="0372BFD1" w14:textId="77777777" w:rsidR="00F16085" w:rsidRPr="00B87CB3" w:rsidRDefault="00000000">
            <w:pPr>
              <w:widowControl w:val="0"/>
              <w:spacing w:before="40" w:after="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Flowering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64356F71" w14:textId="77777777" w:rsidR="00F16085" w:rsidRPr="00B87CB3" w:rsidRDefault="00000000">
            <w:pPr>
              <w:widowControl w:val="0"/>
              <w:spacing w:before="40" w:after="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 amended</w:t>
            </w:r>
          </w:p>
        </w:tc>
        <w:tc>
          <w:tcPr>
            <w:tcW w:w="11138" w:type="dxa"/>
            <w:shd w:val="clear" w:color="auto" w:fill="auto"/>
          </w:tcPr>
          <w:p w14:paraId="71013CEE" w14:textId="77777777" w:rsidR="00F16085" w:rsidRPr="00B87CB3" w:rsidRDefault="00000000">
            <w:pPr>
              <w:widowControl w:val="0"/>
              <w:spacing w:before="40" w:after="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Pentyl Malic acid, Orcinol, Guaiacol,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Pentaene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Matairesinol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Phaseollin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9-ribosylzeatin,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Nebadensin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Capsaicin,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Tulipalin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Stigmastadienol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Ayanin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Pyrethrolone</w:t>
            </w:r>
            <w:proofErr w:type="spellEnd"/>
          </w:p>
        </w:tc>
      </w:tr>
      <w:tr w:rsidR="00F16085" w:rsidRPr="00B87CB3" w14:paraId="604BC906" w14:textId="77777777">
        <w:trPr>
          <w:cantSplit/>
          <w:trHeight w:val="20"/>
          <w:jc w:val="center"/>
        </w:trPr>
        <w:tc>
          <w:tcPr>
            <w:tcW w:w="1192" w:type="dxa"/>
            <w:vMerge/>
            <w:shd w:val="clear" w:color="auto" w:fill="auto"/>
            <w:vAlign w:val="center"/>
          </w:tcPr>
          <w:p w14:paraId="1BB330C0" w14:textId="77777777" w:rsidR="00F16085" w:rsidRPr="00B87CB3" w:rsidRDefault="00F160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4461F058" w14:textId="77777777" w:rsidR="00F16085" w:rsidRPr="00B87CB3" w:rsidRDefault="00000000">
            <w:pPr>
              <w:widowControl w:val="0"/>
              <w:spacing w:before="40" w:after="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 starved</w:t>
            </w:r>
          </w:p>
        </w:tc>
        <w:tc>
          <w:tcPr>
            <w:tcW w:w="11138" w:type="dxa"/>
            <w:shd w:val="clear" w:color="auto" w:fill="auto"/>
          </w:tcPr>
          <w:p w14:paraId="7C4E3B74" w14:textId="77777777" w:rsidR="00F16085" w:rsidRPr="00B87CB3" w:rsidRDefault="00000000">
            <w:pPr>
              <w:widowControl w:val="0"/>
              <w:spacing w:before="40" w:after="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Crocetin, Dimethyl-crocetin, 7-Deoxyloganetin, 2,5-Diaminohydroxyphosphoribosylaminopyrimidine, Limonin,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Dihydroxymethylpentadienrimethylcyclohexylglucopyranoside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Benzaldehyde, 4-Methoxy-2,5-dimethyl-3-furanol,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Mesifurane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2-Ethyl-4-hydroxy-2-methyl-3(2H)-furanone, 10,11-Dihydroxyhexamethyloctadecahydropicenecarboxylic acid, 5-Methyl,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Dihydroxytrimethylcyclohexylidenetridecahexaenal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, Epoxy-3-hydroxy-5,6-dihydro-12'-apo-beta-caroten-12'-al, L</w:t>
            </w:r>
            <w:proofErr w:type="gram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-(</w:t>
            </w:r>
            <w:proofErr w:type="gram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+)-Lysine</w:t>
            </w:r>
          </w:p>
        </w:tc>
      </w:tr>
    </w:tbl>
    <w:p w14:paraId="566BDCFF" w14:textId="77777777" w:rsidR="00F16085" w:rsidRPr="00B87CB3" w:rsidRDefault="00F16085">
      <w:pPr>
        <w:spacing w:before="40" w:after="4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0309F91C" w14:textId="7ADBC683" w:rsidR="00F16085" w:rsidRPr="00B87CB3" w:rsidRDefault="00B87CB3">
      <w:pPr>
        <w:spacing w:before="40" w:after="4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2 (</w:t>
      </w:r>
      <w:proofErr w:type="gramStart"/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b) </w:t>
      </w:r>
      <w:r w:rsidR="00000000" w:rsidRPr="00B87CB3">
        <w:rPr>
          <w:rFonts w:ascii="Times New Roman" w:eastAsia="Times New Roman" w:hAnsi="Times New Roman" w:cs="Times New Roman"/>
          <w:b/>
          <w:sz w:val="20"/>
          <w:szCs w:val="20"/>
        </w:rPr>
        <w:t xml:space="preserve"> Root</w:t>
      </w:r>
      <w:proofErr w:type="gramEnd"/>
      <w:r w:rsidR="00000000" w:rsidRPr="00B87CB3">
        <w:rPr>
          <w:rFonts w:ascii="Times New Roman" w:eastAsia="Times New Roman" w:hAnsi="Times New Roman" w:cs="Times New Roman"/>
          <w:b/>
          <w:sz w:val="20"/>
          <w:szCs w:val="20"/>
        </w:rPr>
        <w:t xml:space="preserve"> exudates distinctive in variety PBW725 </w:t>
      </w:r>
    </w:p>
    <w:tbl>
      <w:tblPr>
        <w:tblStyle w:val="a0"/>
        <w:tblW w:w="1368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67"/>
        <w:gridCol w:w="1530"/>
        <w:gridCol w:w="10883"/>
      </w:tblGrid>
      <w:tr w:rsidR="00F16085" w:rsidRPr="00B87CB3" w14:paraId="76B73D95" w14:textId="77777777">
        <w:trPr>
          <w:trHeight w:val="300"/>
          <w:jc w:val="center"/>
        </w:trPr>
        <w:tc>
          <w:tcPr>
            <w:tcW w:w="13680" w:type="dxa"/>
            <w:gridSpan w:val="3"/>
            <w:shd w:val="clear" w:color="auto" w:fill="auto"/>
          </w:tcPr>
          <w:p w14:paraId="30A64BD0" w14:textId="77777777" w:rsidR="00F16085" w:rsidRPr="00B87CB3" w:rsidRDefault="00000000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PBW-725</w:t>
            </w:r>
          </w:p>
        </w:tc>
      </w:tr>
      <w:tr w:rsidR="00F16085" w:rsidRPr="00B87CB3" w14:paraId="26BFEB1D" w14:textId="77777777">
        <w:trPr>
          <w:cantSplit/>
          <w:trHeight w:val="266"/>
          <w:jc w:val="center"/>
        </w:trPr>
        <w:tc>
          <w:tcPr>
            <w:tcW w:w="1267" w:type="dxa"/>
            <w:vMerge w:val="restart"/>
            <w:shd w:val="clear" w:color="auto" w:fill="auto"/>
            <w:vAlign w:val="center"/>
          </w:tcPr>
          <w:p w14:paraId="6EC277DC" w14:textId="77777777" w:rsidR="00F16085" w:rsidRPr="00B87CB3" w:rsidRDefault="00000000">
            <w:pPr>
              <w:widowControl w:val="0"/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20-25 DAS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357D2124" w14:textId="77777777" w:rsidR="00F16085" w:rsidRPr="00B87CB3" w:rsidRDefault="00000000">
            <w:pPr>
              <w:widowControl w:val="0"/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 amended</w:t>
            </w:r>
          </w:p>
        </w:tc>
        <w:tc>
          <w:tcPr>
            <w:tcW w:w="10883" w:type="dxa"/>
            <w:shd w:val="clear" w:color="auto" w:fill="auto"/>
          </w:tcPr>
          <w:p w14:paraId="1C6D436A" w14:textId="77777777" w:rsidR="00F16085" w:rsidRPr="00B87CB3" w:rsidRDefault="00000000">
            <w:pPr>
              <w:widowControl w:val="0"/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Methyl-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oxa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-pentacyclic octane,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Ecanecarboxylate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Trimethylcyclohexyl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Betaglucopyranoside</w:t>
            </w:r>
            <w:proofErr w:type="spellEnd"/>
          </w:p>
        </w:tc>
      </w:tr>
      <w:tr w:rsidR="00F16085" w:rsidRPr="00B87CB3" w14:paraId="13292449" w14:textId="77777777">
        <w:trPr>
          <w:cantSplit/>
          <w:trHeight w:val="251"/>
          <w:jc w:val="center"/>
        </w:trPr>
        <w:tc>
          <w:tcPr>
            <w:tcW w:w="1267" w:type="dxa"/>
            <w:vMerge/>
            <w:shd w:val="clear" w:color="auto" w:fill="auto"/>
            <w:vAlign w:val="center"/>
          </w:tcPr>
          <w:p w14:paraId="2BAB7474" w14:textId="77777777" w:rsidR="00F16085" w:rsidRPr="00B87CB3" w:rsidRDefault="00F160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6B9F5377" w14:textId="77777777" w:rsidR="00F16085" w:rsidRPr="00B87CB3" w:rsidRDefault="00000000">
            <w:pPr>
              <w:widowControl w:val="0"/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 starved</w:t>
            </w:r>
          </w:p>
        </w:tc>
        <w:tc>
          <w:tcPr>
            <w:tcW w:w="10883" w:type="dxa"/>
            <w:shd w:val="clear" w:color="auto" w:fill="auto"/>
          </w:tcPr>
          <w:p w14:paraId="5A51E774" w14:textId="77777777" w:rsidR="00F16085" w:rsidRPr="00B87CB3" w:rsidRDefault="00000000">
            <w:pPr>
              <w:widowControl w:val="0"/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2-butylidene-4-hydroxy-5-methyluranone, 3,6-Anhydrogalactopyranosylgalactopyranose, Verbascose, 4-Hydroxyphenylpyruvate</w:t>
            </w:r>
          </w:p>
        </w:tc>
      </w:tr>
      <w:tr w:rsidR="00F16085" w:rsidRPr="00B87CB3" w14:paraId="49DDD555" w14:textId="77777777">
        <w:trPr>
          <w:cantSplit/>
          <w:trHeight w:val="452"/>
          <w:jc w:val="center"/>
        </w:trPr>
        <w:tc>
          <w:tcPr>
            <w:tcW w:w="1267" w:type="dxa"/>
            <w:vMerge w:val="restart"/>
            <w:shd w:val="clear" w:color="auto" w:fill="auto"/>
            <w:vAlign w:val="center"/>
          </w:tcPr>
          <w:p w14:paraId="2C61C183" w14:textId="77777777" w:rsidR="00F16085" w:rsidRPr="00B87CB3" w:rsidRDefault="00000000">
            <w:pPr>
              <w:widowControl w:val="0"/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60 DAS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3D4992E2" w14:textId="77777777" w:rsidR="00F16085" w:rsidRPr="00B87CB3" w:rsidRDefault="00000000">
            <w:pPr>
              <w:widowControl w:val="0"/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 amended</w:t>
            </w:r>
          </w:p>
        </w:tc>
        <w:tc>
          <w:tcPr>
            <w:tcW w:w="10883" w:type="dxa"/>
            <w:shd w:val="clear" w:color="auto" w:fill="auto"/>
          </w:tcPr>
          <w:p w14:paraId="4A94CF34" w14:textId="77777777" w:rsidR="00F16085" w:rsidRPr="00B87CB3" w:rsidRDefault="00000000">
            <w:pPr>
              <w:widowControl w:val="0"/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3-Carboxylato-3,4-dideoxy-5-S-methyl-5-thiopentonate, Octanal,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Brassinolide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, Didehydrohexahydrobetacarotenylmethylbuten-1-ol, 7,8,7',8'-Tetradehydroastaxanthin, 3,3'-Dihydroxy-2,3,2',3'-tetradehydro-</w:t>
            </w:r>
            <w:proofErr w:type="gram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b,b</w:t>
            </w:r>
            <w:proofErr w:type="gram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-carotene-4,4'-dione, Tetrahydroxy-beta,beta-carotene-4,4'-dione,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heptadecene</w:t>
            </w:r>
            <w:proofErr w:type="spellEnd"/>
          </w:p>
        </w:tc>
      </w:tr>
      <w:tr w:rsidR="00F16085" w:rsidRPr="00B87CB3" w14:paraId="3902BF8F" w14:textId="77777777">
        <w:trPr>
          <w:cantSplit/>
          <w:trHeight w:val="161"/>
          <w:jc w:val="center"/>
        </w:trPr>
        <w:tc>
          <w:tcPr>
            <w:tcW w:w="1267" w:type="dxa"/>
            <w:vMerge/>
            <w:shd w:val="clear" w:color="auto" w:fill="auto"/>
            <w:vAlign w:val="center"/>
          </w:tcPr>
          <w:p w14:paraId="5E4DF6BE" w14:textId="77777777" w:rsidR="00F16085" w:rsidRPr="00B87CB3" w:rsidRDefault="00F160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6FFFC132" w14:textId="77777777" w:rsidR="00F16085" w:rsidRPr="00B87CB3" w:rsidRDefault="00000000">
            <w:pPr>
              <w:widowControl w:val="0"/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 starved</w:t>
            </w:r>
          </w:p>
        </w:tc>
        <w:tc>
          <w:tcPr>
            <w:tcW w:w="10883" w:type="dxa"/>
            <w:shd w:val="clear" w:color="auto" w:fill="auto"/>
          </w:tcPr>
          <w:p w14:paraId="41A383C4" w14:textId="77777777" w:rsidR="00F16085" w:rsidRPr="00B87CB3" w:rsidRDefault="00000000">
            <w:pPr>
              <w:widowControl w:val="0"/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2-Acetamido-5-oxo-5-(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phosphonatooxy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)pentanoate</w:t>
            </w:r>
          </w:p>
        </w:tc>
      </w:tr>
      <w:tr w:rsidR="00F16085" w:rsidRPr="00B87CB3" w14:paraId="29FB7F80" w14:textId="77777777">
        <w:trPr>
          <w:cantSplit/>
          <w:trHeight w:val="416"/>
          <w:jc w:val="center"/>
        </w:trPr>
        <w:tc>
          <w:tcPr>
            <w:tcW w:w="1267" w:type="dxa"/>
            <w:vMerge w:val="restart"/>
            <w:shd w:val="clear" w:color="auto" w:fill="auto"/>
            <w:vAlign w:val="center"/>
          </w:tcPr>
          <w:p w14:paraId="397BA41F" w14:textId="77777777" w:rsidR="00F16085" w:rsidRPr="00B87CB3" w:rsidRDefault="00000000">
            <w:pPr>
              <w:widowControl w:val="0"/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90 DAS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57540490" w14:textId="77777777" w:rsidR="00F16085" w:rsidRPr="00B87CB3" w:rsidRDefault="00000000">
            <w:pPr>
              <w:widowControl w:val="0"/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 amended</w:t>
            </w:r>
          </w:p>
        </w:tc>
        <w:tc>
          <w:tcPr>
            <w:tcW w:w="10883" w:type="dxa"/>
            <w:shd w:val="clear" w:color="auto" w:fill="auto"/>
          </w:tcPr>
          <w:p w14:paraId="4D3FF735" w14:textId="77777777" w:rsidR="00F16085" w:rsidRPr="00B87CB3" w:rsidRDefault="00000000">
            <w:pPr>
              <w:widowControl w:val="0"/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2-(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Dihydroxyamino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)-3-(4-</w:t>
            </w:r>
            <w:proofErr w:type="gram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hydroxyphenyl)propanoate</w:t>
            </w:r>
            <w:proofErr w:type="gram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, 5-dehydro-4-deoxy-D-glucuronic acid, 4-Deoxy-L-threo-hex-4-enopyranuronic acid, Fomepizole</w:t>
            </w:r>
          </w:p>
        </w:tc>
      </w:tr>
      <w:tr w:rsidR="00F16085" w:rsidRPr="00B87CB3" w14:paraId="615667D1" w14:textId="77777777">
        <w:trPr>
          <w:cantSplit/>
          <w:trHeight w:val="758"/>
          <w:jc w:val="center"/>
        </w:trPr>
        <w:tc>
          <w:tcPr>
            <w:tcW w:w="1267" w:type="dxa"/>
            <w:vMerge/>
            <w:shd w:val="clear" w:color="auto" w:fill="auto"/>
            <w:vAlign w:val="center"/>
          </w:tcPr>
          <w:p w14:paraId="305723C6" w14:textId="77777777" w:rsidR="00F16085" w:rsidRPr="00B87CB3" w:rsidRDefault="00F160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1A042758" w14:textId="77777777" w:rsidR="00F16085" w:rsidRPr="00B87CB3" w:rsidRDefault="00000000">
            <w:pPr>
              <w:widowControl w:val="0"/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 starved</w:t>
            </w:r>
          </w:p>
        </w:tc>
        <w:tc>
          <w:tcPr>
            <w:tcW w:w="10883" w:type="dxa"/>
            <w:shd w:val="clear" w:color="auto" w:fill="auto"/>
          </w:tcPr>
          <w:p w14:paraId="2C66083A" w14:textId="77777777" w:rsidR="00F16085" w:rsidRPr="00B87CB3" w:rsidRDefault="00000000">
            <w:pPr>
              <w:widowControl w:val="0"/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Xanthoxin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, propanyldimethyltetrahydro-1-benzoxepin-7-ol, L-(+)-Valine, 4-O-(1H-Indol-3-</w:t>
            </w:r>
            <w:proofErr w:type="gram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ylacetyl)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hexopyranose</w:t>
            </w:r>
            <w:proofErr w:type="spellEnd"/>
            <w:proofErr w:type="gram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2-{[(6-Hydroxy-1H-indol-3-yl)acetyl]amino}-3-phenylpropanoate,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Dihydroxypyranylmethyldihydrochromenone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3-Nonadien-1-yloxy]-8-nonenoate,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Senecionine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12-Hydroxysenecionan-11,16-dione, 8'-Apocapsorbinal, 3-Hydroxy-4-oxoretinal,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Dihydroberberine</w:t>
            </w:r>
            <w:proofErr w:type="spellEnd"/>
          </w:p>
        </w:tc>
      </w:tr>
      <w:tr w:rsidR="00F16085" w:rsidRPr="00B87CB3" w14:paraId="34C75B4F" w14:textId="77777777">
        <w:trPr>
          <w:cantSplit/>
          <w:trHeight w:val="461"/>
          <w:jc w:val="center"/>
        </w:trPr>
        <w:tc>
          <w:tcPr>
            <w:tcW w:w="1267" w:type="dxa"/>
            <w:vMerge w:val="restart"/>
            <w:shd w:val="clear" w:color="auto" w:fill="auto"/>
            <w:vAlign w:val="center"/>
          </w:tcPr>
          <w:p w14:paraId="4AD9B975" w14:textId="77777777" w:rsidR="00F16085" w:rsidRPr="00B87CB3" w:rsidRDefault="00000000">
            <w:pPr>
              <w:widowControl w:val="0"/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Flowering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1DAC9300" w14:textId="77777777" w:rsidR="00F16085" w:rsidRPr="00B87CB3" w:rsidRDefault="00000000">
            <w:pPr>
              <w:widowControl w:val="0"/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 amended</w:t>
            </w:r>
          </w:p>
        </w:tc>
        <w:tc>
          <w:tcPr>
            <w:tcW w:w="10883" w:type="dxa"/>
            <w:shd w:val="clear" w:color="auto" w:fill="auto"/>
          </w:tcPr>
          <w:p w14:paraId="00902425" w14:textId="77777777" w:rsidR="00F16085" w:rsidRPr="00B87CB3" w:rsidRDefault="00000000">
            <w:pPr>
              <w:widowControl w:val="0"/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PentenyLcyclopentyacetyl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)valine</w:t>
            </w:r>
            <w:proofErr w:type="gram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, 1-O-[4-(1H-Indol-3-yl)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butanoyl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]-D-glucopyranose, beta-D-Galactopyranosyloxy-3-hydroxy-2-propanyl palmitate, Retinol</w:t>
            </w:r>
          </w:p>
        </w:tc>
      </w:tr>
      <w:tr w:rsidR="00F16085" w:rsidRPr="00B87CB3" w14:paraId="49E3B508" w14:textId="77777777">
        <w:trPr>
          <w:cantSplit/>
          <w:trHeight w:val="266"/>
          <w:jc w:val="center"/>
        </w:trPr>
        <w:tc>
          <w:tcPr>
            <w:tcW w:w="1267" w:type="dxa"/>
            <w:vMerge/>
            <w:shd w:val="clear" w:color="auto" w:fill="auto"/>
            <w:vAlign w:val="center"/>
          </w:tcPr>
          <w:p w14:paraId="5F06C48F" w14:textId="77777777" w:rsidR="00F16085" w:rsidRPr="00B87CB3" w:rsidRDefault="00F160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21AF85A5" w14:textId="77777777" w:rsidR="00F16085" w:rsidRPr="00B87CB3" w:rsidRDefault="00000000">
            <w:pPr>
              <w:widowControl w:val="0"/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 starved</w:t>
            </w:r>
          </w:p>
        </w:tc>
        <w:tc>
          <w:tcPr>
            <w:tcW w:w="10883" w:type="dxa"/>
            <w:shd w:val="clear" w:color="auto" w:fill="auto"/>
          </w:tcPr>
          <w:p w14:paraId="65A6C515" w14:textId="77777777" w:rsidR="00F16085" w:rsidRPr="00B87CB3" w:rsidRDefault="00000000">
            <w:pPr>
              <w:widowControl w:val="0"/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HydroperoxydimethyLoctahydronaphthalenylpropanoic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acid, Pseudomonas quinolone signal,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deacetylvindoline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methylsulfanylhydroxypropylideneglycine</w:t>
            </w:r>
            <w:proofErr w:type="spellEnd"/>
          </w:p>
        </w:tc>
      </w:tr>
    </w:tbl>
    <w:p w14:paraId="3FA4DE28" w14:textId="77777777" w:rsidR="00F16085" w:rsidRPr="00B87CB3" w:rsidRDefault="00F16085">
      <w:pPr>
        <w:spacing w:before="40" w:after="40"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32EB6DBD" w14:textId="77777777" w:rsidR="00F16085" w:rsidRPr="00B87CB3" w:rsidRDefault="00F16085">
      <w:pPr>
        <w:spacing w:before="40" w:after="40"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0CDDB0E6" w14:textId="77777777" w:rsidR="00F16085" w:rsidRPr="00B87CB3" w:rsidRDefault="00F16085">
      <w:pPr>
        <w:spacing w:before="40" w:after="40"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2FD814BD" w14:textId="77777777" w:rsidR="00F16085" w:rsidRPr="00B87CB3" w:rsidRDefault="00F16085">
      <w:pPr>
        <w:spacing w:before="40" w:after="40"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0FA05E72" w14:textId="77777777" w:rsidR="00F16085" w:rsidRPr="00B87CB3" w:rsidRDefault="00F16085">
      <w:pPr>
        <w:spacing w:before="40" w:after="40"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1653EF58" w14:textId="53AE39A4" w:rsidR="00F16085" w:rsidRPr="00B87CB3" w:rsidRDefault="00B87CB3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2 © </w:t>
      </w:r>
      <w:r w:rsidR="00000000" w:rsidRPr="00B87CB3">
        <w:rPr>
          <w:rFonts w:ascii="Times New Roman" w:eastAsia="Times New Roman" w:hAnsi="Times New Roman" w:cs="Times New Roman"/>
          <w:b/>
          <w:sz w:val="20"/>
          <w:szCs w:val="20"/>
        </w:rPr>
        <w:t xml:space="preserve">Root exudates distinctive in variety LC306 </w:t>
      </w:r>
    </w:p>
    <w:tbl>
      <w:tblPr>
        <w:tblStyle w:val="a1"/>
        <w:tblW w:w="1387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31"/>
        <w:gridCol w:w="1350"/>
        <w:gridCol w:w="11297"/>
      </w:tblGrid>
      <w:tr w:rsidR="00F16085" w:rsidRPr="00B87CB3" w14:paraId="1ADBED3C" w14:textId="77777777">
        <w:trPr>
          <w:trHeight w:val="20"/>
          <w:jc w:val="center"/>
        </w:trPr>
        <w:tc>
          <w:tcPr>
            <w:tcW w:w="13878" w:type="dxa"/>
            <w:gridSpan w:val="3"/>
            <w:shd w:val="clear" w:color="auto" w:fill="auto"/>
          </w:tcPr>
          <w:p w14:paraId="2D11B1BA" w14:textId="77777777" w:rsidR="00F16085" w:rsidRPr="00B87CB3" w:rsidRDefault="00000000">
            <w:pPr>
              <w:spacing w:before="40" w:after="4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LC-306</w:t>
            </w:r>
          </w:p>
        </w:tc>
      </w:tr>
      <w:tr w:rsidR="00F16085" w:rsidRPr="00B87CB3" w14:paraId="3B0F3484" w14:textId="77777777">
        <w:trPr>
          <w:cantSplit/>
          <w:trHeight w:val="20"/>
          <w:jc w:val="center"/>
        </w:trPr>
        <w:tc>
          <w:tcPr>
            <w:tcW w:w="1231" w:type="dxa"/>
            <w:vMerge w:val="restart"/>
            <w:shd w:val="clear" w:color="auto" w:fill="auto"/>
            <w:vAlign w:val="center"/>
          </w:tcPr>
          <w:p w14:paraId="0228E746" w14:textId="77777777" w:rsidR="00F16085" w:rsidRPr="00B87CB3" w:rsidRDefault="00000000">
            <w:pPr>
              <w:widowControl w:val="0"/>
              <w:spacing w:before="40" w:after="40" w:line="264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20-25 DAS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763D1F0D" w14:textId="77777777" w:rsidR="00F16085" w:rsidRPr="00B87CB3" w:rsidRDefault="00000000">
            <w:pPr>
              <w:widowControl w:val="0"/>
              <w:spacing w:before="40" w:after="40" w:line="264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 amended</w:t>
            </w:r>
          </w:p>
        </w:tc>
        <w:tc>
          <w:tcPr>
            <w:tcW w:w="11297" w:type="dxa"/>
            <w:shd w:val="clear" w:color="auto" w:fill="auto"/>
          </w:tcPr>
          <w:p w14:paraId="21DD1F87" w14:textId="77777777" w:rsidR="00F16085" w:rsidRPr="00B87CB3" w:rsidRDefault="00000000">
            <w:pPr>
              <w:widowControl w:val="0"/>
              <w:spacing w:before="40" w:after="40" w:line="264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Allocryptopine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8'-Apocapsorbinal,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trimethyloxabicycltetramethylheptadecaoctaenal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Hydroxytrimethylcyclohheptadecaoctaenoic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acid, 6-Propyl-3,4,5,6-tetrahydro-3-pyridinol, ketopantoic acid,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anthesterin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germanicol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Isoarborinol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Lanosterin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thalianol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, beta-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Viscol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parkeol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Isopropylidenetrimethytridecatriencyclohexylpropanal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Hexamethylpentenhexadecahydrochrysenol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Dimethylhenicosapentaenoxirane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alpha-seco-amyrin,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marneral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beta-seco-amyrin, delta-amyrin,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baruol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Achilleol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B, Cyclolanost-24-en-3-ol, MULTIFLORENOL,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camelliol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Obtusifoliol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Cyclolanostenol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β-amyrin,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glutinol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Dimethylergostadienol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Friedelin,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Taraxerol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, cycloeucalenol</w:t>
            </w:r>
          </w:p>
        </w:tc>
      </w:tr>
      <w:tr w:rsidR="00F16085" w:rsidRPr="00B87CB3" w14:paraId="68E9E60A" w14:textId="77777777">
        <w:trPr>
          <w:cantSplit/>
          <w:trHeight w:val="20"/>
          <w:jc w:val="center"/>
        </w:trPr>
        <w:tc>
          <w:tcPr>
            <w:tcW w:w="1231" w:type="dxa"/>
            <w:vMerge/>
            <w:shd w:val="clear" w:color="auto" w:fill="auto"/>
            <w:vAlign w:val="center"/>
          </w:tcPr>
          <w:p w14:paraId="515E87D1" w14:textId="77777777" w:rsidR="00F16085" w:rsidRPr="00B87CB3" w:rsidRDefault="00F160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328D2AED" w14:textId="77777777" w:rsidR="00F16085" w:rsidRPr="00B87CB3" w:rsidRDefault="00000000">
            <w:pPr>
              <w:widowControl w:val="0"/>
              <w:spacing w:before="40" w:after="40" w:line="264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 starved</w:t>
            </w:r>
          </w:p>
        </w:tc>
        <w:tc>
          <w:tcPr>
            <w:tcW w:w="11297" w:type="dxa"/>
            <w:shd w:val="clear" w:color="auto" w:fill="auto"/>
          </w:tcPr>
          <w:p w14:paraId="6CB4A34E" w14:textId="77777777" w:rsidR="00F16085" w:rsidRPr="00B87CB3" w:rsidRDefault="00000000">
            <w:pPr>
              <w:widowControl w:val="0"/>
              <w:spacing w:before="40" w:after="40" w:line="264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PHENOXYPROPANEDIOL, Butyl2-furoate,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Homovanillyl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alcohol,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Apocynol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, 2-(4-Methoxyphenoxy)ethanol, 4-Methylsyringol, 2-[(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Hydroxymethoxy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)methyl]-5-methylphenol, 4-Ethynylanisole, 4,4-Dimethyl-2,6-dioxocyclohexanecarbaldehyde, 5-Hydroxy-4-(3-methyl-2-buten-1-yl)-3(2H)-furanone, 3-Butyl-4-methyl-2,5-furandione, (3R)-3,4-Nonadiene-6,8-diyn-1-ol, 5-(3-Hydroxy-1-propen-2-yl)-2,2-dimethyl-3(2H)-furanone, 4-Ethyl-5-hydroxy-2,2-dimethyl-4-cyclopentene-1,3-dione,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Bicyclo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[3.2.2]nona-3,6,8-trien-2-one, 1,4-Dioxaspiro[4.5]dec-7-ene-7-carbaldehyde, 4-Hydroxy-3-(3-methyl-2-buten-1-yl)-2(5H)-furanone, (3Z)-4,4-Dimethyl-3-(2-oxopropylidene)dihydro-2(3H)-furanone, Ethyl (2Z)-4-fluoro-2-butenoate, (1E)-7-Oxo-1-cyclooctene-1-carboxylic acid, Cinnamaldehyde, Ethyl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furfurylacetate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, 3,5,7-Nonatriyn-1-ol, 1-Indanone, 2,6-Dimethylol-p-cresol, 3,4-Dimethoxybenzyl alcohol, o-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veratryl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alcohol, 8-Oxaspiro[4.5]decane-7,9-dione, 3-Phenoxy-1-propyne,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Atropaldehyde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cys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-his-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lys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cys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lys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-his, his-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lys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cys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lys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cys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-his,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lys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-his-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cys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(2R,3S,4S)-2-(4-Hydroxyphenyl)-3,5-dimethoxy-8-(3-methyl-2-buten-1-yl)-4,7-chromanediol, 1-{2-[(2Z)-2-(4-Butoxybenzylidene)hydrazino]-2-oxoethyl}-3-(4-fluorophenyl)urea, Ethyl, (2R,6R)-4-[(S)-{[(1S,2R,4R)-2-hydroxy-7,7-dimethylbicyclo[2.2.1]hept-1-yl]methyl}sulfinyl]-6-methoxy-3,6-dihydro-2H-pyran-2-carboxylate,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octadecyltrichlorosilane</w:t>
            </w:r>
            <w:proofErr w:type="spellEnd"/>
          </w:p>
        </w:tc>
      </w:tr>
    </w:tbl>
    <w:p w14:paraId="702AED77" w14:textId="77777777" w:rsidR="00F16085" w:rsidRPr="00B87CB3" w:rsidRDefault="00F16085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9E4D449" w14:textId="77777777" w:rsidR="00F16085" w:rsidRPr="00B87CB3" w:rsidRDefault="00000000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B87CB3">
        <w:rPr>
          <w:rFonts w:ascii="Times New Roman" w:hAnsi="Times New Roman" w:cs="Times New Roman"/>
          <w:sz w:val="20"/>
          <w:szCs w:val="20"/>
        </w:rPr>
        <w:br w:type="page"/>
      </w:r>
    </w:p>
    <w:p w14:paraId="1AB0B749" w14:textId="77777777" w:rsidR="00F16085" w:rsidRPr="00B87CB3" w:rsidRDefault="00F16085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87418EE" w14:textId="77777777" w:rsidR="00F16085" w:rsidRPr="00B87CB3" w:rsidRDefault="00F16085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8ED18C8" w14:textId="77777777" w:rsidR="00F16085" w:rsidRPr="00B87CB3" w:rsidRDefault="00F16085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ADCA4F1" w14:textId="77777777" w:rsidR="00F16085" w:rsidRPr="00B87CB3" w:rsidRDefault="00F16085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DB0AE28" w14:textId="77777777" w:rsidR="00F16085" w:rsidRPr="00B87CB3" w:rsidRDefault="00F16085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E161111" w14:textId="77777777" w:rsidR="00F16085" w:rsidRPr="00B87CB3" w:rsidRDefault="00F16085">
      <w:pPr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a2"/>
        <w:tblW w:w="1405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31"/>
        <w:gridCol w:w="1530"/>
        <w:gridCol w:w="11297"/>
      </w:tblGrid>
      <w:tr w:rsidR="00F16085" w:rsidRPr="00B87CB3" w14:paraId="2389DCAE" w14:textId="77777777">
        <w:trPr>
          <w:trHeight w:val="20"/>
          <w:jc w:val="center"/>
        </w:trPr>
        <w:tc>
          <w:tcPr>
            <w:tcW w:w="14058" w:type="dxa"/>
            <w:gridSpan w:val="3"/>
            <w:shd w:val="clear" w:color="auto" w:fill="auto"/>
          </w:tcPr>
          <w:p w14:paraId="5F999F87" w14:textId="77777777" w:rsidR="00F16085" w:rsidRPr="00B87CB3" w:rsidRDefault="00000000">
            <w:pPr>
              <w:spacing w:before="40" w:after="4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LC-306</w:t>
            </w:r>
          </w:p>
        </w:tc>
      </w:tr>
      <w:tr w:rsidR="00F16085" w:rsidRPr="00B87CB3" w14:paraId="5F3233B1" w14:textId="77777777">
        <w:trPr>
          <w:cantSplit/>
          <w:trHeight w:val="20"/>
          <w:jc w:val="center"/>
        </w:trPr>
        <w:tc>
          <w:tcPr>
            <w:tcW w:w="1231" w:type="dxa"/>
            <w:vMerge w:val="restart"/>
            <w:shd w:val="clear" w:color="auto" w:fill="auto"/>
            <w:vAlign w:val="center"/>
          </w:tcPr>
          <w:p w14:paraId="7AE3C27E" w14:textId="77777777" w:rsidR="00F16085" w:rsidRPr="00B87CB3" w:rsidRDefault="00000000">
            <w:pPr>
              <w:widowControl w:val="0"/>
              <w:spacing w:before="40" w:after="40" w:line="264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60 DAS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0EA96053" w14:textId="77777777" w:rsidR="00F16085" w:rsidRPr="00B87CB3" w:rsidRDefault="00000000">
            <w:pPr>
              <w:widowControl w:val="0"/>
              <w:spacing w:before="40" w:after="40" w:line="264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 amended</w:t>
            </w:r>
          </w:p>
        </w:tc>
        <w:tc>
          <w:tcPr>
            <w:tcW w:w="11297" w:type="dxa"/>
            <w:shd w:val="clear" w:color="auto" w:fill="auto"/>
          </w:tcPr>
          <w:p w14:paraId="12E11012" w14:textId="77777777" w:rsidR="00F16085" w:rsidRPr="00B87CB3" w:rsidRDefault="00000000">
            <w:pPr>
              <w:widowControl w:val="0"/>
              <w:spacing w:before="40" w:after="40" w:line="264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Methoxypentadecatrienyldiol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Mevalonic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acid, 1-hexadecanal, 4a,5-dihydroriboflavin</w:t>
            </w:r>
          </w:p>
        </w:tc>
      </w:tr>
      <w:tr w:rsidR="00F16085" w:rsidRPr="00B87CB3" w14:paraId="6113EF86" w14:textId="77777777">
        <w:trPr>
          <w:cantSplit/>
          <w:trHeight w:val="20"/>
          <w:jc w:val="center"/>
        </w:trPr>
        <w:tc>
          <w:tcPr>
            <w:tcW w:w="1231" w:type="dxa"/>
            <w:vMerge/>
            <w:shd w:val="clear" w:color="auto" w:fill="auto"/>
            <w:vAlign w:val="center"/>
          </w:tcPr>
          <w:p w14:paraId="23F5ED23" w14:textId="77777777" w:rsidR="00F16085" w:rsidRPr="00B87CB3" w:rsidRDefault="00F160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2C971768" w14:textId="77777777" w:rsidR="00F16085" w:rsidRPr="00B87CB3" w:rsidRDefault="00000000">
            <w:pPr>
              <w:widowControl w:val="0"/>
              <w:spacing w:before="40" w:after="40" w:line="264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 starved</w:t>
            </w:r>
          </w:p>
        </w:tc>
        <w:tc>
          <w:tcPr>
            <w:tcW w:w="11297" w:type="dxa"/>
            <w:shd w:val="clear" w:color="auto" w:fill="auto"/>
          </w:tcPr>
          <w:p w14:paraId="3B69B365" w14:textId="77777777" w:rsidR="00F16085" w:rsidRPr="00B87CB3" w:rsidRDefault="00000000">
            <w:pPr>
              <w:widowControl w:val="0"/>
              <w:spacing w:before="40" w:after="40" w:line="264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Guanidinobutyrate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Hydroxytrimethylcyclohexenyltrimethylpentadecaheptaenal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Pentamethyldocosanonaenoic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acid,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Hydroxyphenylchromenglucopyranosiduronic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acid, vitexin,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Apigetrin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Afzelin,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Schisandrin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2-O-[(2E)-3-(4-Hydroxy-3-methoxyphenyl)-2-propenoyl]hexopyranose, 1-O-feruloyl-beta-D-glucose, (1R)-4-[(3E,5E,7E,9E,11E)-15-Hydroxy-3,7,12-trimethyl-3,5,7,9,11-pentadecapentaen-1-yn-1-yl]-3,5,5-trimethyl-3-cyclohexen-1-ol, 10'-apo-beta-carotenal, (2E,4E,6E,8E,10E,12E,14E,16E)-4,9,13,17,21-Pentamethyl-2,4,6,8,10,12,14,16,20-docosanonaenal, 1,3-dihydroxy-N-methylacridone (2E,4E,6E,8E,10E,12E,14E)-15-[(1R,2R)-1,2-Dihydroxy-2,6,6-trimethylcyclohexyl]-4,9,13-trimethyl-2,4,6,8,10,12,14-pentadec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heptaenal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(6S,7aR)-2-[(2E,4E,6E,8E,10E,12E)-14-Hydroxy-6,11-dimethyl-2,4,6,8,10,12-tetradecahexaen-2-yl]-4,4,7a-trimethyl-3a,4,5,6,7, 7a-hexahydro-1-benzofuran-6-ol, 5-Pentylresorcinol,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demethylphylloquinone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, 2-Methyl-2,5-cyclohexadiene-1,4-dio</w:t>
            </w:r>
          </w:p>
        </w:tc>
      </w:tr>
    </w:tbl>
    <w:p w14:paraId="54D8CC9B" w14:textId="77777777" w:rsidR="00F16085" w:rsidRPr="00B87CB3" w:rsidRDefault="00F16085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C2E49DA" w14:textId="77777777" w:rsidR="00F16085" w:rsidRPr="00B87CB3" w:rsidRDefault="00000000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B87CB3">
        <w:rPr>
          <w:rFonts w:ascii="Times New Roman" w:hAnsi="Times New Roman" w:cs="Times New Roman"/>
          <w:sz w:val="20"/>
          <w:szCs w:val="20"/>
        </w:rPr>
        <w:br w:type="page"/>
      </w:r>
    </w:p>
    <w:tbl>
      <w:tblPr>
        <w:tblStyle w:val="a3"/>
        <w:tblW w:w="14465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26"/>
        <w:gridCol w:w="1287"/>
        <w:gridCol w:w="12252"/>
      </w:tblGrid>
      <w:tr w:rsidR="00F16085" w:rsidRPr="00B87CB3" w14:paraId="7A564934" w14:textId="77777777">
        <w:trPr>
          <w:trHeight w:val="20"/>
        </w:trPr>
        <w:tc>
          <w:tcPr>
            <w:tcW w:w="14465" w:type="dxa"/>
            <w:gridSpan w:val="3"/>
            <w:shd w:val="clear" w:color="auto" w:fill="auto"/>
          </w:tcPr>
          <w:p w14:paraId="36D3E71E" w14:textId="77777777" w:rsidR="00F16085" w:rsidRPr="00B87CB3" w:rsidRDefault="00000000">
            <w:pPr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LC-306</w:t>
            </w:r>
          </w:p>
        </w:tc>
      </w:tr>
      <w:tr w:rsidR="00F16085" w:rsidRPr="00B87CB3" w14:paraId="16467AD4" w14:textId="77777777">
        <w:trPr>
          <w:cantSplit/>
          <w:trHeight w:val="20"/>
        </w:trPr>
        <w:tc>
          <w:tcPr>
            <w:tcW w:w="926" w:type="dxa"/>
            <w:vMerge w:val="restart"/>
            <w:shd w:val="clear" w:color="auto" w:fill="auto"/>
            <w:vAlign w:val="center"/>
          </w:tcPr>
          <w:p w14:paraId="5B4351E4" w14:textId="77777777" w:rsidR="00F16085" w:rsidRPr="00B87CB3" w:rsidRDefault="00000000">
            <w:pPr>
              <w:widowControl w:val="0"/>
              <w:spacing w:before="40" w:after="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90 DAS</w:t>
            </w:r>
          </w:p>
        </w:tc>
        <w:tc>
          <w:tcPr>
            <w:tcW w:w="1287" w:type="dxa"/>
            <w:shd w:val="clear" w:color="auto" w:fill="auto"/>
            <w:vAlign w:val="center"/>
          </w:tcPr>
          <w:p w14:paraId="40A9775D" w14:textId="77777777" w:rsidR="00F16085" w:rsidRPr="00B87CB3" w:rsidRDefault="00000000">
            <w:pPr>
              <w:widowControl w:val="0"/>
              <w:spacing w:before="40" w:after="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 amended</w:t>
            </w:r>
          </w:p>
        </w:tc>
        <w:tc>
          <w:tcPr>
            <w:tcW w:w="12252" w:type="dxa"/>
            <w:shd w:val="clear" w:color="auto" w:fill="auto"/>
          </w:tcPr>
          <w:p w14:paraId="4054F4F7" w14:textId="77777777" w:rsidR="00F16085" w:rsidRPr="00B87CB3" w:rsidRDefault="00000000">
            <w:pPr>
              <w:widowControl w:val="0"/>
              <w:spacing w:before="40" w:after="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[5-(</w:t>
            </w:r>
            <w:proofErr w:type="spellStart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Methylsulfanyl</w:t>
            </w:r>
            <w:proofErr w:type="spellEnd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)</w:t>
            </w:r>
            <w:proofErr w:type="spellStart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pentylidyne</w:t>
            </w:r>
            <w:proofErr w:type="spellEnd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]</w:t>
            </w:r>
            <w:proofErr w:type="spellStart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azane</w:t>
            </w:r>
            <w:proofErr w:type="spellEnd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 xml:space="preserve"> oxide, L-Tryptophan, Benzyl cyanide, 2,3,5,6-Tetrahydro-1H--5,6-diol, </w:t>
            </w:r>
            <w:proofErr w:type="spellStart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vanillylamin</w:t>
            </w:r>
            <w:proofErr w:type="spellEnd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 xml:space="preserve">, dopamine, Quercetin 3,7-dirhamnoside, </w:t>
            </w:r>
            <w:proofErr w:type="spellStart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Isoorientin</w:t>
            </w:r>
            <w:proofErr w:type="spellEnd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 xml:space="preserve"> 2''-O-rhamnoside, </w:t>
            </w:r>
            <w:proofErr w:type="spellStart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Deoxyhexopyranosylhydroxyphenylchromenylhexopyranoside</w:t>
            </w:r>
            <w:proofErr w:type="spellEnd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 xml:space="preserve">, cyanidin 3-O-rutinoside betaine, </w:t>
            </w:r>
            <w:proofErr w:type="spellStart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Saponarin</w:t>
            </w:r>
            <w:proofErr w:type="spellEnd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Flavosativaside</w:t>
            </w:r>
            <w:proofErr w:type="spellEnd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Veronicastroside</w:t>
            </w:r>
            <w:proofErr w:type="spellEnd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 xml:space="preserve">, Luteolin-7-O-neohesperidoside, </w:t>
            </w:r>
            <w:proofErr w:type="spellStart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glucopyranosyloxyhydroxyphenylchromeniumolate</w:t>
            </w:r>
            <w:proofErr w:type="spellEnd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 xml:space="preserve">, 3,7-Bis(beta-D-glucopyranosyloxy)-2-(4-hydroxyphenyl)-5-chromeniumolate, 3-{[2-O-(L-Allopyranosyl)-alpha-L-allopyranosyl]oxy}-7-hydroxy-2-(4-hydroxyphenyl)-5-chromeniumolate, (1S)-1,5-Anhydro-1-[7-(alpha-D-galactopyranosyloxy)-5-hydroxy-2-(4-hydroxyphenyl)-4-oxo-4H-chromen-6-yl]-D-glucitol, 2''-O-beta-D-glucoside, </w:t>
            </w:r>
            <w:proofErr w:type="spellStart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secologanin</w:t>
            </w:r>
            <w:proofErr w:type="spellEnd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, (4E)-4-[(2E)-2-{[1-Carboxylato-2-(3,4-dioxo-1,5-cyclohexadien-1-yl)ethyl]imino}ethylidene]-1,2,3,4-tetrahydro-2,6-pyridinedicarboxylate, 4-[(Z)-2-(3,5-Dihydroxyphenyl)vinyl]phenyl beta-D-</w:t>
            </w:r>
            <w:proofErr w:type="spellStart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glucopyranosiduronic</w:t>
            </w:r>
            <w:proofErr w:type="spellEnd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 xml:space="preserve"> acid, 11-Methyl-6-methylene-16-oxo-15-oxapentacyclo[9.3.2.1~5,8~.0~1,10~.0~2,8~]-9-carboxylate, protoporphyrinogen, </w:t>
            </w:r>
            <w:proofErr w:type="spellStart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Elloramycin</w:t>
            </w:r>
            <w:proofErr w:type="spellEnd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 xml:space="preserve"> A, 2-methyl-4-(1H-purin-6-ylamino)but-2-en-1-yl beta-D-</w:t>
            </w:r>
            <w:proofErr w:type="spellStart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xylopyranoside</w:t>
            </w:r>
            <w:proofErr w:type="spellEnd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, 9-ribosylzeatin, (−)-</w:t>
            </w:r>
            <w:proofErr w:type="spellStart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Arctigenin</w:t>
            </w:r>
            <w:proofErr w:type="spellEnd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, MEGASTIGMATRIENONE A, (4S)-4-Hydroxy-4-(3-hydroxybutyl)-3,5,5-trimethyl-2-cyclohexen-1-one, (3E)-4-[(2R,4S)-2,4-Dihydroxy-2,6,6-trimethylcyclohexyl]-3-buten-2-one, (1S,5R,8R)-8-[(3S)-3-Hydroxybutyl]-1,5-dimethyl-6-oxabicyclo[3.2.1]octan-3-one, (3E)-4-[(1R,4R)-4-Hydroxy-2,6,6-trimethyl-2-cyclohexen-1-yl]-3-butene-2,2-diol, Daidzein 7-O-glucoside, 5-(beta-D-Glucopyranosyloxy)-2-(4-hydroxyphenyl)-7-chromeniumolate, 4-[(Z)-(6-Hydroxy-3-oxo-1-benzofuran-2(3H)-</w:t>
            </w:r>
            <w:proofErr w:type="spellStart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ylidene</w:t>
            </w:r>
            <w:proofErr w:type="spellEnd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 xml:space="preserve">)methyl]phenyl beta-D-glucopyranoside, </w:t>
            </w:r>
            <w:proofErr w:type="spellStart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Daidzin</w:t>
            </w:r>
            <w:proofErr w:type="spellEnd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 xml:space="preserve">, Daidzein 7-O-glucoside, (1S)-1,5-Anhydro-1-(5,7-dihydroxy-4-oxo-2-phenyl-4H-chromen-8-yl)-D-glucitol, 5-(beta-D-Glucopyranosyloxy)-2-(4-hydroxyphenyl)-7-chromeniumolate, 12'-Apoastaxanthinal, plaunotol, methyl-2-butenylphenylbutanone, 2,3-Dihydroxy-14-methyl-13-vinylpodocarpenone, </w:t>
            </w:r>
            <w:proofErr w:type="spellStart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steviol</w:t>
            </w:r>
            <w:proofErr w:type="spellEnd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 xml:space="preserve">, Phytol, 2-Methyl-4-(1H-purin-6-ylamino)butyl </w:t>
            </w:r>
            <w:proofErr w:type="spellStart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hexopyranoside</w:t>
            </w:r>
            <w:proofErr w:type="spellEnd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, 7-Hexopyranosyl-N-(4-hydroxy-3-methylbutyl)-7H-purin-6-amine, 9-(alpha-D-glucosyl)</w:t>
            </w:r>
            <w:proofErr w:type="spellStart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dihydrozeatin</w:t>
            </w:r>
            <w:proofErr w:type="spellEnd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dihydrozeatin</w:t>
            </w:r>
            <w:proofErr w:type="spellEnd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-O-glucoside, 2-Methyl-4-(9H-purin-6-ylamino)butyl alpha-D-glucopyranoside, 7-(alpha-D-glucosyl)</w:t>
            </w:r>
            <w:proofErr w:type="spellStart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dihydrozeatin</w:t>
            </w:r>
            <w:proofErr w:type="spellEnd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, (2S)-2-Methyl-4-(3H-purin-6-ylamino)butyl alpha-D-glucopyranoside</w:t>
            </w:r>
          </w:p>
        </w:tc>
      </w:tr>
      <w:tr w:rsidR="00F16085" w:rsidRPr="00B87CB3" w14:paraId="37321161" w14:textId="77777777">
        <w:trPr>
          <w:cantSplit/>
          <w:trHeight w:val="20"/>
        </w:trPr>
        <w:tc>
          <w:tcPr>
            <w:tcW w:w="926" w:type="dxa"/>
            <w:vMerge/>
            <w:shd w:val="clear" w:color="auto" w:fill="auto"/>
            <w:vAlign w:val="center"/>
          </w:tcPr>
          <w:p w14:paraId="28E2DB5A" w14:textId="77777777" w:rsidR="00F16085" w:rsidRPr="00B87CB3" w:rsidRDefault="00F160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7" w:type="dxa"/>
            <w:shd w:val="clear" w:color="auto" w:fill="auto"/>
            <w:vAlign w:val="center"/>
          </w:tcPr>
          <w:p w14:paraId="2205D859" w14:textId="77777777" w:rsidR="00F16085" w:rsidRPr="00B87CB3" w:rsidRDefault="00000000">
            <w:pPr>
              <w:widowControl w:val="0"/>
              <w:spacing w:before="40" w:after="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 starved</w:t>
            </w:r>
          </w:p>
          <w:p w14:paraId="5549A134" w14:textId="77777777" w:rsidR="00F16085" w:rsidRPr="00B87CB3" w:rsidRDefault="00F16085">
            <w:pPr>
              <w:widowControl w:val="0"/>
              <w:spacing w:before="40" w:after="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52" w:type="dxa"/>
            <w:shd w:val="clear" w:color="auto" w:fill="auto"/>
          </w:tcPr>
          <w:p w14:paraId="04BA1DB0" w14:textId="77777777" w:rsidR="00F16085" w:rsidRPr="00B87CB3" w:rsidRDefault="00000000">
            <w:pPr>
              <w:widowControl w:val="0"/>
              <w:spacing w:before="40" w:after="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alpha-D-</w:t>
            </w:r>
            <w:proofErr w:type="spellStart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Galactofuranose</w:t>
            </w:r>
            <w:proofErr w:type="spellEnd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, D-(+)-Mannose, alpha-D-</w:t>
            </w:r>
            <w:proofErr w:type="spellStart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Mannopyranose</w:t>
            </w:r>
            <w:proofErr w:type="spellEnd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hamamelose</w:t>
            </w:r>
            <w:proofErr w:type="spellEnd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, L-glucopyranose, D-(+)-Galactose, 2-C-(Hydroxymethyl)</w:t>
            </w:r>
            <w:proofErr w:type="spellStart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pentofuranose</w:t>
            </w:r>
            <w:proofErr w:type="spellEnd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, 4-Deoxy-2-C-(hydroxymethyl)</w:t>
            </w:r>
            <w:proofErr w:type="spellStart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pentonic</w:t>
            </w:r>
            <w:proofErr w:type="spellEnd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 xml:space="preserve"> acid, beta-D-</w:t>
            </w:r>
            <w:proofErr w:type="spellStart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Galactopyranose</w:t>
            </w:r>
            <w:proofErr w:type="spellEnd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, alpha.-D-</w:t>
            </w:r>
            <w:proofErr w:type="spellStart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Galactopyranose</w:t>
            </w:r>
            <w:proofErr w:type="spellEnd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, beta-D-</w:t>
            </w:r>
            <w:proofErr w:type="spellStart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Mannopyranose</w:t>
            </w:r>
            <w:proofErr w:type="spellEnd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, beta-D-</w:t>
            </w:r>
            <w:proofErr w:type="spellStart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Fructofuranose</w:t>
            </w:r>
            <w:proofErr w:type="spellEnd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, beta-D-</w:t>
            </w:r>
            <w:proofErr w:type="spellStart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Altropyranose</w:t>
            </w:r>
            <w:proofErr w:type="spellEnd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, beta-L-</w:t>
            </w:r>
            <w:proofErr w:type="spellStart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Galactopyranose</w:t>
            </w:r>
            <w:proofErr w:type="spellEnd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, alpha-D-</w:t>
            </w:r>
            <w:proofErr w:type="spellStart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Altropyranose</w:t>
            </w:r>
            <w:proofErr w:type="spellEnd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, D-(-)-Fructose, beta.-D-Glucopyranose, L-(−)-Sorbose, alpha.-D-Glucopyranose, D-</w:t>
            </w:r>
            <w:proofErr w:type="spellStart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Psicose</w:t>
            </w:r>
            <w:proofErr w:type="spellEnd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, L-</w:t>
            </w:r>
            <w:proofErr w:type="spellStart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Gulopyranose</w:t>
            </w:r>
            <w:proofErr w:type="spellEnd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, D-(-)-Tagatose, 1,2,3,4,5,6-Cyclohexanehexol, beta-D-</w:t>
            </w:r>
            <w:proofErr w:type="spellStart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Galactofuranose</w:t>
            </w:r>
            <w:proofErr w:type="spellEnd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, L-</w:t>
            </w:r>
            <w:proofErr w:type="spellStart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Idopyranose</w:t>
            </w:r>
            <w:proofErr w:type="spellEnd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, alpha-D-</w:t>
            </w:r>
            <w:proofErr w:type="spellStart"/>
            <w:r w:rsidRPr="00B87CB3">
              <w:rPr>
                <w:rFonts w:ascii="Times New Roman" w:eastAsia="Gungsuh" w:hAnsi="Times New Roman" w:cs="Times New Roman"/>
                <w:sz w:val="20"/>
                <w:szCs w:val="20"/>
              </w:rPr>
              <w:t>Fructofuranose</w:t>
            </w:r>
            <w:proofErr w:type="spellEnd"/>
          </w:p>
          <w:p w14:paraId="73119B96" w14:textId="77777777" w:rsidR="00F16085" w:rsidRPr="00B87CB3" w:rsidRDefault="00000000">
            <w:pPr>
              <w:widowControl w:val="0"/>
              <w:spacing w:before="40" w:after="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D-(+)-Sorbose, D-(+)-Glucose, 7-deoxyloganetin, 6-Ethyl-5-{3-[2-(trifluoromethyl)phenoxy]propoxy}-2,4(1H,3H)-pyrimidinediimine, (2Z,6E)-8-Hydroxy-2,6-dimethyl-2,6-octadienal, (2E,6Z)-8-Hydroxy-3,7-dimethyl-2,6-octadienal, (6E)-8-hydroxygeranial, (4-Hydroxy-2,6,6-trimethyl-1-cyclohexen-1-yl)acetaldehyde, p-cymene, Butyl propionate, (-)-Abietic acid, oryzalexin A, b-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Pimaric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Acid, neoabietic acid, 7-Hydroxypimara-8(14),15-dien-3-one, 3-Hydroxy-14-methyl-13-vinylpodocarp-12-en-11-one</w:t>
            </w:r>
          </w:p>
          <w:p w14:paraId="058AC19B" w14:textId="77777777" w:rsidR="00F16085" w:rsidRPr="00B87CB3" w:rsidRDefault="00000000">
            <w:pPr>
              <w:widowControl w:val="0"/>
              <w:spacing w:before="40" w:after="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Isopimaric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Acid, (3alpha,5beta,9beta)-3-Hydroxypimara-8(14),15-dien-7-one, Abieta-8,11,13-triene-11,12-diol, 2-Isopropylmaleate, Dodecan-1-ol</w:t>
            </w:r>
          </w:p>
        </w:tc>
      </w:tr>
    </w:tbl>
    <w:p w14:paraId="16D18750" w14:textId="77777777" w:rsidR="00F16085" w:rsidRPr="00B87CB3" w:rsidRDefault="00F16085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F40D011" w14:textId="77777777" w:rsidR="00F16085" w:rsidRPr="00B87CB3" w:rsidRDefault="00000000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B87CB3">
        <w:rPr>
          <w:rFonts w:ascii="Times New Roman" w:hAnsi="Times New Roman" w:cs="Times New Roman"/>
          <w:sz w:val="20"/>
          <w:szCs w:val="20"/>
        </w:rPr>
        <w:br w:type="page"/>
      </w:r>
    </w:p>
    <w:p w14:paraId="747B0B5E" w14:textId="77777777" w:rsidR="00F16085" w:rsidRPr="00B87CB3" w:rsidRDefault="00F16085">
      <w:pPr>
        <w:spacing w:before="40" w:after="40" w:line="360" w:lineRule="auto"/>
        <w:ind w:firstLine="72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2F700445" w14:textId="77777777" w:rsidR="00F16085" w:rsidRPr="00B87CB3" w:rsidRDefault="00F16085">
      <w:pPr>
        <w:spacing w:before="40" w:after="40" w:line="480" w:lineRule="auto"/>
        <w:ind w:firstLine="72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a4"/>
        <w:tblW w:w="1396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31"/>
        <w:gridCol w:w="1440"/>
        <w:gridCol w:w="11297"/>
      </w:tblGrid>
      <w:tr w:rsidR="00F16085" w:rsidRPr="00B87CB3" w14:paraId="4E0B5356" w14:textId="77777777">
        <w:trPr>
          <w:trHeight w:val="20"/>
          <w:jc w:val="center"/>
        </w:trPr>
        <w:tc>
          <w:tcPr>
            <w:tcW w:w="13968" w:type="dxa"/>
            <w:gridSpan w:val="3"/>
            <w:shd w:val="clear" w:color="auto" w:fill="auto"/>
          </w:tcPr>
          <w:p w14:paraId="77608CED" w14:textId="77777777" w:rsidR="00F16085" w:rsidRPr="00B87CB3" w:rsidRDefault="00000000">
            <w:pPr>
              <w:spacing w:before="40" w:after="40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LC-306</w:t>
            </w:r>
          </w:p>
        </w:tc>
      </w:tr>
      <w:tr w:rsidR="00F16085" w:rsidRPr="00B87CB3" w14:paraId="5F63FE21" w14:textId="77777777">
        <w:trPr>
          <w:cantSplit/>
          <w:trHeight w:val="20"/>
          <w:jc w:val="center"/>
        </w:trPr>
        <w:tc>
          <w:tcPr>
            <w:tcW w:w="1231" w:type="dxa"/>
            <w:vMerge w:val="restart"/>
            <w:shd w:val="clear" w:color="auto" w:fill="auto"/>
            <w:vAlign w:val="center"/>
          </w:tcPr>
          <w:p w14:paraId="2388F22B" w14:textId="77777777" w:rsidR="00F16085" w:rsidRPr="00B87CB3" w:rsidRDefault="00000000">
            <w:pPr>
              <w:widowControl w:val="0"/>
              <w:spacing w:before="40" w:after="40" w:line="264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Flowering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57BF32FD" w14:textId="77777777" w:rsidR="00F16085" w:rsidRPr="00B87CB3" w:rsidRDefault="00000000">
            <w:pPr>
              <w:widowControl w:val="0"/>
              <w:spacing w:before="40" w:after="40" w:line="264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 amended</w:t>
            </w:r>
          </w:p>
        </w:tc>
        <w:tc>
          <w:tcPr>
            <w:tcW w:w="11297" w:type="dxa"/>
            <w:shd w:val="clear" w:color="auto" w:fill="auto"/>
          </w:tcPr>
          <w:p w14:paraId="5D13E5CE" w14:textId="77777777" w:rsidR="00F16085" w:rsidRPr="00B87CB3" w:rsidRDefault="00000000">
            <w:pPr>
              <w:widowControl w:val="0"/>
              <w:spacing w:before="40" w:after="40" w:line="264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4-Methoxy-2,5-dimethyl-3-furanol,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mesifurane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2-Ethyl-4-hydroxy-2-methyl-3(2H)-furanone, 3,5-O-dicaffeoylquinic acid,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Isochlorogenic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acid C, Limonin, (1R,2R,4S)-2,4-Dihydroxy-2-[(1E,3E)-5-hydroxy-3-methyl-1,3-pentadien-1-yl]-1,3,3-trimethylcyclohexy, beta-D-glucopyranoside, ACETONE CYANOHYDRIN, 2'-Deoxy-5'-monophosphorate, 7-Hydroxy-6-(hydroxymethyl)-6-methyl-1,3,5,2,4-trioxadiphosphocane-2,4-diolate 2,4-dioxide, Glycol palmitate, 18-hydroxystearic acid</w:t>
            </w:r>
          </w:p>
        </w:tc>
      </w:tr>
      <w:tr w:rsidR="00F16085" w:rsidRPr="00B87CB3" w14:paraId="09905BAD" w14:textId="77777777">
        <w:trPr>
          <w:cantSplit/>
          <w:trHeight w:val="20"/>
          <w:jc w:val="center"/>
        </w:trPr>
        <w:tc>
          <w:tcPr>
            <w:tcW w:w="1231" w:type="dxa"/>
            <w:vMerge/>
            <w:shd w:val="clear" w:color="auto" w:fill="auto"/>
            <w:vAlign w:val="center"/>
          </w:tcPr>
          <w:p w14:paraId="1A192037" w14:textId="77777777" w:rsidR="00F16085" w:rsidRPr="00B87CB3" w:rsidRDefault="00F16085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50F5AADB" w14:textId="77777777" w:rsidR="00F16085" w:rsidRPr="00B87CB3" w:rsidRDefault="00000000">
            <w:pPr>
              <w:widowControl w:val="0"/>
              <w:spacing w:before="40" w:after="40" w:line="264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 starved</w:t>
            </w:r>
          </w:p>
        </w:tc>
        <w:tc>
          <w:tcPr>
            <w:tcW w:w="11297" w:type="dxa"/>
            <w:shd w:val="clear" w:color="auto" w:fill="auto"/>
          </w:tcPr>
          <w:p w14:paraId="7BA87B55" w14:textId="77777777" w:rsidR="00F16085" w:rsidRPr="00B87CB3" w:rsidRDefault="00000000">
            <w:pPr>
              <w:widowControl w:val="0"/>
              <w:spacing w:before="40" w:after="40" w:line="264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L-(+)-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norleucine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, Î²-Alanine betaine, Aminocaproic acid, L-(+)-Leucine, L-(+)-Isoleucine, DL-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Norleucine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, L-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Ethionine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, acetamido-2-deoxy-alpha-D-glucopyranoside, N-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hydroxmethylsulfanyloctanimidothioate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Hydroxymethylsulfanyl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octanimidoylglucopyranose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4-Hydroxy-3,6-dimethoxy-17-methyl-5,6,8,14-tetradehydromorphinan-17-ium-7-yl acetate,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Hydroxytrimethoxyazoniatetracyclooctadecapentaene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Archin, Apigenin, Genistein, Baicalein, 6-Hydroxydaidzein, 8-Hydroxydaidzein, 1,6,7-Trihydroxy-2-methyl-9,10-anthraquinone, hydroxyphenylchromen-4-one,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hydroxyphenylmethoxychromenone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Sorbifolin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, 6H-[1,3]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Dioxolo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[5,6][1]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benzofuro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[3,2-c]chromene-3,6a(12aH)-diol, (-)-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sophorol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Scoparol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Kaempferide,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Pratensein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isopropenylmethylspirodecenone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trimethylcyclohexenylmethylpentadienal</w:t>
            </w:r>
            <w:proofErr w:type="spellEnd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15-hydroxysolavetivone, </w:t>
            </w:r>
            <w:proofErr w:type="spellStart"/>
            <w:r w:rsidRPr="00B87CB3">
              <w:rPr>
                <w:rFonts w:ascii="Times New Roman" w:eastAsia="Times New Roman" w:hAnsi="Times New Roman" w:cs="Times New Roman"/>
                <w:sz w:val="20"/>
                <w:szCs w:val="20"/>
              </w:rPr>
              <w:t>Farnesylacetone</w:t>
            </w:r>
            <w:proofErr w:type="spellEnd"/>
          </w:p>
        </w:tc>
      </w:tr>
    </w:tbl>
    <w:p w14:paraId="0219AFA1" w14:textId="77777777" w:rsidR="00F16085" w:rsidRPr="00B87CB3" w:rsidRDefault="00F16085">
      <w:pPr>
        <w:spacing w:before="40" w:after="40" w:line="360" w:lineRule="auto"/>
        <w:ind w:firstLine="72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sectPr w:rsidR="00F16085" w:rsidRPr="00B87CB3">
      <w:pgSz w:w="16834" w:h="11909" w:orient="landscape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6085"/>
    <w:rsid w:val="0004332D"/>
    <w:rsid w:val="00056441"/>
    <w:rsid w:val="004A55A5"/>
    <w:rsid w:val="007A0375"/>
    <w:rsid w:val="008F36D9"/>
    <w:rsid w:val="00B87CB3"/>
    <w:rsid w:val="00E422E7"/>
    <w:rsid w:val="00E44E87"/>
    <w:rsid w:val="00F16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ACAC3C"/>
  <w15:docId w15:val="{85978BE9-EADD-451E-A007-8D8FB6A38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en-IN" w:bidi="pa-IN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1882</Words>
  <Characters>10733</Characters>
  <Application>Microsoft Office Word</Application>
  <DocSecurity>0</DocSecurity>
  <Lines>89</Lines>
  <Paragraphs>25</Paragraphs>
  <ScaleCrop>false</ScaleCrop>
  <Company/>
  <LinksUpToDate>false</LinksUpToDate>
  <CharactersWithSpaces>12590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Seema Garcha</cp:lastModifiedBy>
  <cp:revision>5</cp:revision>
  <dcterms:created xsi:type="dcterms:W3CDTF">2025-03-20T06:18:00Z</dcterms:created>
  <dcterms:modified xsi:type="dcterms:W3CDTF">2025-03-20T06:27:00Z</dcterms:modified>
</cp:coreProperties>
</file>