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E72FDC6" w14:textId="5246626C" w:rsidR="0006795C" w:rsidRPr="00B56FF7" w:rsidRDefault="002B784D" w:rsidP="00B56FF7">
      <w:pPr>
        <w:pStyle w:val="Title"/>
        <w:spacing w:line="360" w:lineRule="auto"/>
        <w:rPr>
          <w:rFonts w:cs="Times New Roman"/>
          <w:lang w:val="en-GB"/>
        </w:rPr>
      </w:pPr>
      <w:r w:rsidRPr="00B56FF7">
        <w:rPr>
          <w:rFonts w:cs="Times New Roman"/>
          <w:lang w:val="en-GB"/>
        </w:rPr>
        <w:t xml:space="preserve">Supplementary </w:t>
      </w:r>
      <w:r w:rsidR="00BC52A5" w:rsidRPr="00B56FF7">
        <w:rPr>
          <w:rFonts w:cs="Times New Roman"/>
          <w:lang w:val="en-GB"/>
        </w:rPr>
        <w:t>Information:</w:t>
      </w:r>
    </w:p>
    <w:sdt>
      <w:sdtPr>
        <w:rPr>
          <w:rFonts w:ascii="Times New Roman" w:eastAsia="Times New Roman" w:hAnsi="Times New Roman" w:cs="Times New Roman"/>
          <w:b w:val="0"/>
          <w:bCs w:val="0"/>
          <w:color w:val="auto"/>
          <w:sz w:val="24"/>
          <w:szCs w:val="24"/>
          <w:lang w:val="en-HK" w:eastAsia="zh-CN"/>
        </w:rPr>
        <w:id w:val="726570493"/>
        <w:docPartObj>
          <w:docPartGallery w:val="Table of Contents"/>
          <w:docPartUnique/>
        </w:docPartObj>
      </w:sdtPr>
      <w:sdtEndPr>
        <w:rPr>
          <w:noProof/>
        </w:rPr>
      </w:sdtEndPr>
      <w:sdtContent>
        <w:p w14:paraId="0A9B5C09" w14:textId="4AE3ABA9" w:rsidR="00A93E90" w:rsidRPr="00B56FF7" w:rsidRDefault="00A93E90" w:rsidP="00B56FF7">
          <w:pPr>
            <w:pStyle w:val="TOCHeading"/>
            <w:spacing w:line="360" w:lineRule="auto"/>
            <w:jc w:val="both"/>
            <w:rPr>
              <w:rFonts w:ascii="Times New Roman" w:hAnsi="Times New Roman" w:cs="Times New Roman"/>
            </w:rPr>
          </w:pPr>
          <w:r w:rsidRPr="00B56FF7">
            <w:rPr>
              <w:rFonts w:ascii="Times New Roman" w:hAnsi="Times New Roman" w:cs="Times New Roman"/>
            </w:rPr>
            <w:t>Contents</w:t>
          </w:r>
        </w:p>
        <w:p w14:paraId="303B6ADA" w14:textId="34CB80E7" w:rsidR="00B56FF7" w:rsidRPr="00B56FF7" w:rsidRDefault="00A93E90" w:rsidP="00B56FF7">
          <w:pPr>
            <w:pStyle w:val="TOC1"/>
            <w:tabs>
              <w:tab w:val="left" w:pos="480"/>
              <w:tab w:val="right" w:leader="dot" w:pos="9010"/>
            </w:tabs>
            <w:spacing w:line="360" w:lineRule="auto"/>
            <w:rPr>
              <w:rFonts w:ascii="Times New Roman" w:eastAsiaTheme="minorEastAsia" w:hAnsi="Times New Roman"/>
              <w:b w:val="0"/>
              <w:bCs w:val="0"/>
              <w:i w:val="0"/>
              <w:iCs w:val="0"/>
              <w:noProof/>
            </w:rPr>
          </w:pPr>
          <w:r w:rsidRPr="00B56FF7">
            <w:rPr>
              <w:rFonts w:ascii="Times New Roman" w:hAnsi="Times New Roman"/>
              <w:b w:val="0"/>
              <w:bCs w:val="0"/>
            </w:rPr>
            <w:fldChar w:fldCharType="begin"/>
          </w:r>
          <w:r w:rsidRPr="00B56FF7">
            <w:rPr>
              <w:rFonts w:ascii="Times New Roman" w:hAnsi="Times New Roman"/>
            </w:rPr>
            <w:instrText xml:space="preserve"> TOC \o "1-3" \h \z \u </w:instrText>
          </w:r>
          <w:r w:rsidRPr="00B56FF7">
            <w:rPr>
              <w:rFonts w:ascii="Times New Roman" w:hAnsi="Times New Roman"/>
              <w:b w:val="0"/>
              <w:bCs w:val="0"/>
            </w:rPr>
            <w:fldChar w:fldCharType="separate"/>
          </w:r>
          <w:hyperlink w:anchor="_Toc75979506" w:history="1">
            <w:r w:rsidR="00B56FF7" w:rsidRPr="00B56FF7">
              <w:rPr>
                <w:rStyle w:val="Hyperlink"/>
                <w:rFonts w:ascii="Times New Roman" w:hAnsi="Times New Roman"/>
                <w:noProof/>
                <w:lang w:val="en-GB"/>
              </w:rPr>
              <w:t>1.</w:t>
            </w:r>
            <w:r w:rsidR="00B56FF7" w:rsidRPr="00B56FF7">
              <w:rPr>
                <w:rFonts w:ascii="Times New Roman" w:eastAsiaTheme="minorEastAsia" w:hAnsi="Times New Roman"/>
                <w:b w:val="0"/>
                <w:bCs w:val="0"/>
                <w:i w:val="0"/>
                <w:iCs w:val="0"/>
                <w:noProof/>
              </w:rPr>
              <w:tab/>
            </w:r>
            <w:r w:rsidR="00B56FF7" w:rsidRPr="00B56FF7">
              <w:rPr>
                <w:rStyle w:val="Hyperlink"/>
                <w:rFonts w:ascii="Times New Roman" w:hAnsi="Times New Roman"/>
                <w:noProof/>
                <w:lang w:val="en-GB"/>
              </w:rPr>
              <w:t>Non-Abelian topological charges in four-band models</w:t>
            </w:r>
            <w:r w:rsidR="00B56FF7" w:rsidRPr="00B56FF7">
              <w:rPr>
                <w:rFonts w:ascii="Times New Roman" w:hAnsi="Times New Roman"/>
                <w:noProof/>
                <w:webHidden/>
              </w:rPr>
              <w:tab/>
            </w:r>
            <w:r w:rsidR="00B56FF7" w:rsidRPr="00B56FF7">
              <w:rPr>
                <w:rFonts w:ascii="Times New Roman" w:hAnsi="Times New Roman"/>
                <w:noProof/>
                <w:webHidden/>
              </w:rPr>
              <w:fldChar w:fldCharType="begin"/>
            </w:r>
            <w:r w:rsidR="00B56FF7" w:rsidRPr="00B56FF7">
              <w:rPr>
                <w:rFonts w:ascii="Times New Roman" w:hAnsi="Times New Roman"/>
                <w:noProof/>
                <w:webHidden/>
              </w:rPr>
              <w:instrText xml:space="preserve"> PAGEREF _Toc75979506 \h </w:instrText>
            </w:r>
            <w:r w:rsidR="00B56FF7" w:rsidRPr="00B56FF7">
              <w:rPr>
                <w:rFonts w:ascii="Times New Roman" w:hAnsi="Times New Roman"/>
                <w:noProof/>
                <w:webHidden/>
              </w:rPr>
            </w:r>
            <w:r w:rsidR="00B56FF7" w:rsidRPr="00B56FF7">
              <w:rPr>
                <w:rFonts w:ascii="Times New Roman" w:hAnsi="Times New Roman"/>
                <w:noProof/>
                <w:webHidden/>
              </w:rPr>
              <w:fldChar w:fldCharType="separate"/>
            </w:r>
            <w:r w:rsidR="00B56FF7" w:rsidRPr="00B56FF7">
              <w:rPr>
                <w:rFonts w:ascii="Times New Roman" w:hAnsi="Times New Roman"/>
                <w:noProof/>
                <w:webHidden/>
              </w:rPr>
              <w:t>2</w:t>
            </w:r>
            <w:r w:rsidR="00B56FF7" w:rsidRPr="00B56FF7">
              <w:rPr>
                <w:rFonts w:ascii="Times New Roman" w:hAnsi="Times New Roman"/>
                <w:noProof/>
                <w:webHidden/>
              </w:rPr>
              <w:fldChar w:fldCharType="end"/>
            </w:r>
          </w:hyperlink>
        </w:p>
        <w:p w14:paraId="727EEE61" w14:textId="5735D79F" w:rsidR="00B56FF7" w:rsidRPr="00B56FF7" w:rsidRDefault="00B56FF7" w:rsidP="00B56FF7">
          <w:pPr>
            <w:pStyle w:val="TOC1"/>
            <w:tabs>
              <w:tab w:val="left" w:pos="480"/>
              <w:tab w:val="right" w:leader="dot" w:pos="9010"/>
            </w:tabs>
            <w:spacing w:line="360" w:lineRule="auto"/>
            <w:rPr>
              <w:rFonts w:ascii="Times New Roman" w:eastAsiaTheme="minorEastAsia" w:hAnsi="Times New Roman"/>
              <w:b w:val="0"/>
              <w:bCs w:val="0"/>
              <w:i w:val="0"/>
              <w:iCs w:val="0"/>
              <w:noProof/>
            </w:rPr>
          </w:pPr>
          <w:hyperlink w:anchor="_Toc75979507" w:history="1">
            <w:r w:rsidRPr="00B56FF7">
              <w:rPr>
                <w:rStyle w:val="Hyperlink"/>
                <w:rFonts w:ascii="Times New Roman" w:hAnsi="Times New Roman"/>
                <w:noProof/>
                <w:lang w:val="en-GB"/>
              </w:rPr>
              <w:t>2.</w:t>
            </w:r>
            <w:r w:rsidRPr="00B56FF7">
              <w:rPr>
                <w:rFonts w:ascii="Times New Roman" w:eastAsiaTheme="minorEastAsia" w:hAnsi="Times New Roman"/>
                <w:b w:val="0"/>
                <w:bCs w:val="0"/>
                <w:i w:val="0"/>
                <w:iCs w:val="0"/>
                <w:noProof/>
              </w:rPr>
              <w:tab/>
            </w:r>
            <w:r w:rsidRPr="00B56FF7">
              <w:rPr>
                <w:rStyle w:val="Hyperlink"/>
                <w:rFonts w:ascii="Times New Roman" w:hAnsi="Times New Roman"/>
                <w:noProof/>
                <w:lang w:val="en-GB"/>
              </w:rPr>
              <w:t>Rotations in four-dimension</w:t>
            </w:r>
            <w:r w:rsidRPr="00B56FF7">
              <w:rPr>
                <w:rFonts w:ascii="Times New Roman" w:hAnsi="Times New Roman"/>
                <w:noProof/>
                <w:webHidden/>
              </w:rPr>
              <w:tab/>
            </w:r>
            <w:r w:rsidRPr="00B56FF7">
              <w:rPr>
                <w:rFonts w:ascii="Times New Roman" w:hAnsi="Times New Roman"/>
                <w:noProof/>
                <w:webHidden/>
              </w:rPr>
              <w:fldChar w:fldCharType="begin"/>
            </w:r>
            <w:r w:rsidRPr="00B56FF7">
              <w:rPr>
                <w:rFonts w:ascii="Times New Roman" w:hAnsi="Times New Roman"/>
                <w:noProof/>
                <w:webHidden/>
              </w:rPr>
              <w:instrText xml:space="preserve"> PAGEREF _Toc75979507 \h </w:instrText>
            </w:r>
            <w:r w:rsidRPr="00B56FF7">
              <w:rPr>
                <w:rFonts w:ascii="Times New Roman" w:hAnsi="Times New Roman"/>
                <w:noProof/>
                <w:webHidden/>
              </w:rPr>
            </w:r>
            <w:r w:rsidRPr="00B56FF7">
              <w:rPr>
                <w:rFonts w:ascii="Times New Roman" w:hAnsi="Times New Roman"/>
                <w:noProof/>
                <w:webHidden/>
              </w:rPr>
              <w:fldChar w:fldCharType="separate"/>
            </w:r>
            <w:r w:rsidRPr="00B56FF7">
              <w:rPr>
                <w:rFonts w:ascii="Times New Roman" w:hAnsi="Times New Roman"/>
                <w:noProof/>
                <w:webHidden/>
              </w:rPr>
              <w:t>4</w:t>
            </w:r>
            <w:r w:rsidRPr="00B56FF7">
              <w:rPr>
                <w:rFonts w:ascii="Times New Roman" w:hAnsi="Times New Roman"/>
                <w:noProof/>
                <w:webHidden/>
              </w:rPr>
              <w:fldChar w:fldCharType="end"/>
            </w:r>
          </w:hyperlink>
        </w:p>
        <w:p w14:paraId="0A8C007E" w14:textId="5248884E" w:rsidR="00B56FF7" w:rsidRPr="00B56FF7" w:rsidRDefault="00B56FF7" w:rsidP="00B56FF7">
          <w:pPr>
            <w:pStyle w:val="TOC1"/>
            <w:tabs>
              <w:tab w:val="left" w:pos="480"/>
              <w:tab w:val="right" w:leader="dot" w:pos="9010"/>
            </w:tabs>
            <w:spacing w:line="360" w:lineRule="auto"/>
            <w:rPr>
              <w:rFonts w:ascii="Times New Roman" w:eastAsiaTheme="minorEastAsia" w:hAnsi="Times New Roman"/>
              <w:b w:val="0"/>
              <w:bCs w:val="0"/>
              <w:i w:val="0"/>
              <w:iCs w:val="0"/>
              <w:noProof/>
            </w:rPr>
          </w:pPr>
          <w:hyperlink w:anchor="_Toc75979508" w:history="1">
            <w:r w:rsidRPr="00B56FF7">
              <w:rPr>
                <w:rStyle w:val="Hyperlink"/>
                <w:rFonts w:ascii="Times New Roman" w:hAnsi="Times New Roman"/>
                <w:noProof/>
                <w:lang w:val="en-GB"/>
              </w:rPr>
              <w:t>3.</w:t>
            </w:r>
            <w:r w:rsidRPr="00B56FF7">
              <w:rPr>
                <w:rFonts w:ascii="Times New Roman" w:eastAsiaTheme="minorEastAsia" w:hAnsi="Times New Roman"/>
                <w:b w:val="0"/>
                <w:bCs w:val="0"/>
                <w:i w:val="0"/>
                <w:iCs w:val="0"/>
                <w:noProof/>
              </w:rPr>
              <w:tab/>
            </w:r>
            <w:r w:rsidRPr="00B56FF7">
              <w:rPr>
                <w:rStyle w:val="Hyperlink"/>
                <w:rFonts w:ascii="Times New Roman" w:hAnsi="Times New Roman"/>
                <w:noProof/>
                <w:lang w:val="en-GB"/>
              </w:rPr>
              <w:t>Tight-binding model</w:t>
            </w:r>
            <w:r w:rsidRPr="00B56FF7">
              <w:rPr>
                <w:rFonts w:ascii="Times New Roman" w:hAnsi="Times New Roman"/>
                <w:noProof/>
                <w:webHidden/>
              </w:rPr>
              <w:tab/>
            </w:r>
            <w:r w:rsidRPr="00B56FF7">
              <w:rPr>
                <w:rFonts w:ascii="Times New Roman" w:hAnsi="Times New Roman"/>
                <w:noProof/>
                <w:webHidden/>
              </w:rPr>
              <w:fldChar w:fldCharType="begin"/>
            </w:r>
            <w:r w:rsidRPr="00B56FF7">
              <w:rPr>
                <w:rFonts w:ascii="Times New Roman" w:hAnsi="Times New Roman"/>
                <w:noProof/>
                <w:webHidden/>
              </w:rPr>
              <w:instrText xml:space="preserve"> PAGEREF _Toc75979508 \h </w:instrText>
            </w:r>
            <w:r w:rsidRPr="00B56FF7">
              <w:rPr>
                <w:rFonts w:ascii="Times New Roman" w:hAnsi="Times New Roman"/>
                <w:noProof/>
                <w:webHidden/>
              </w:rPr>
            </w:r>
            <w:r w:rsidRPr="00B56FF7">
              <w:rPr>
                <w:rFonts w:ascii="Times New Roman" w:hAnsi="Times New Roman"/>
                <w:noProof/>
                <w:webHidden/>
              </w:rPr>
              <w:fldChar w:fldCharType="separate"/>
            </w:r>
            <w:r w:rsidRPr="00B56FF7">
              <w:rPr>
                <w:rFonts w:ascii="Times New Roman" w:hAnsi="Times New Roman"/>
                <w:noProof/>
                <w:webHidden/>
              </w:rPr>
              <w:t>6</w:t>
            </w:r>
            <w:r w:rsidRPr="00B56FF7">
              <w:rPr>
                <w:rFonts w:ascii="Times New Roman" w:hAnsi="Times New Roman"/>
                <w:noProof/>
                <w:webHidden/>
              </w:rPr>
              <w:fldChar w:fldCharType="end"/>
            </w:r>
          </w:hyperlink>
        </w:p>
        <w:p w14:paraId="37FBA1FD" w14:textId="1C7F257D" w:rsidR="00B56FF7" w:rsidRPr="00B56FF7" w:rsidRDefault="00B56FF7" w:rsidP="00B56FF7">
          <w:pPr>
            <w:pStyle w:val="TOC1"/>
            <w:tabs>
              <w:tab w:val="left" w:pos="480"/>
              <w:tab w:val="right" w:leader="dot" w:pos="9010"/>
            </w:tabs>
            <w:spacing w:line="360" w:lineRule="auto"/>
            <w:rPr>
              <w:rFonts w:ascii="Times New Roman" w:eastAsiaTheme="minorEastAsia" w:hAnsi="Times New Roman"/>
              <w:b w:val="0"/>
              <w:bCs w:val="0"/>
              <w:i w:val="0"/>
              <w:iCs w:val="0"/>
              <w:noProof/>
            </w:rPr>
          </w:pPr>
          <w:hyperlink w:anchor="_Toc75979509" w:history="1">
            <w:r w:rsidRPr="00B56FF7">
              <w:rPr>
                <w:rStyle w:val="Hyperlink"/>
                <w:rFonts w:ascii="Times New Roman" w:hAnsi="Times New Roman"/>
                <w:noProof/>
                <w:lang w:val="en-GB"/>
              </w:rPr>
              <w:t>4.</w:t>
            </w:r>
            <w:r w:rsidRPr="00B56FF7">
              <w:rPr>
                <w:rFonts w:ascii="Times New Roman" w:eastAsiaTheme="minorEastAsia" w:hAnsi="Times New Roman"/>
                <w:b w:val="0"/>
                <w:bCs w:val="0"/>
                <w:i w:val="0"/>
                <w:iCs w:val="0"/>
                <w:noProof/>
              </w:rPr>
              <w:tab/>
            </w:r>
            <w:r w:rsidRPr="00B56FF7">
              <w:rPr>
                <w:rStyle w:val="Hyperlink"/>
                <w:rFonts w:ascii="Times New Roman" w:hAnsi="Times New Roman"/>
                <w:noProof/>
                <w:lang w:val="en-GB"/>
              </w:rPr>
              <w:t>Analytical solutions of edge states for the flat-band models</w:t>
            </w:r>
            <w:r w:rsidRPr="00B56FF7">
              <w:rPr>
                <w:rFonts w:ascii="Times New Roman" w:hAnsi="Times New Roman"/>
                <w:noProof/>
                <w:webHidden/>
              </w:rPr>
              <w:tab/>
            </w:r>
            <w:r w:rsidRPr="00B56FF7">
              <w:rPr>
                <w:rFonts w:ascii="Times New Roman" w:hAnsi="Times New Roman"/>
                <w:noProof/>
                <w:webHidden/>
              </w:rPr>
              <w:fldChar w:fldCharType="begin"/>
            </w:r>
            <w:r w:rsidRPr="00B56FF7">
              <w:rPr>
                <w:rFonts w:ascii="Times New Roman" w:hAnsi="Times New Roman"/>
                <w:noProof/>
                <w:webHidden/>
              </w:rPr>
              <w:instrText xml:space="preserve"> PAGEREF _Toc75979509 \h </w:instrText>
            </w:r>
            <w:r w:rsidRPr="00B56FF7">
              <w:rPr>
                <w:rFonts w:ascii="Times New Roman" w:hAnsi="Times New Roman"/>
                <w:noProof/>
                <w:webHidden/>
              </w:rPr>
            </w:r>
            <w:r w:rsidRPr="00B56FF7">
              <w:rPr>
                <w:rFonts w:ascii="Times New Roman" w:hAnsi="Times New Roman"/>
                <w:noProof/>
                <w:webHidden/>
              </w:rPr>
              <w:fldChar w:fldCharType="separate"/>
            </w:r>
            <w:r w:rsidRPr="00B56FF7">
              <w:rPr>
                <w:rFonts w:ascii="Times New Roman" w:hAnsi="Times New Roman"/>
                <w:noProof/>
                <w:webHidden/>
              </w:rPr>
              <w:t>9</w:t>
            </w:r>
            <w:r w:rsidRPr="00B56FF7">
              <w:rPr>
                <w:rFonts w:ascii="Times New Roman" w:hAnsi="Times New Roman"/>
                <w:noProof/>
                <w:webHidden/>
              </w:rPr>
              <w:fldChar w:fldCharType="end"/>
            </w:r>
          </w:hyperlink>
        </w:p>
        <w:p w14:paraId="4B8233F0" w14:textId="56246A11" w:rsidR="00B56FF7" w:rsidRPr="00B56FF7" w:rsidRDefault="00B56FF7" w:rsidP="00B56FF7">
          <w:pPr>
            <w:pStyle w:val="TOC2"/>
            <w:tabs>
              <w:tab w:val="right" w:leader="dot" w:pos="9010"/>
            </w:tabs>
            <w:spacing w:line="360" w:lineRule="auto"/>
            <w:rPr>
              <w:rFonts w:ascii="Times New Roman" w:eastAsiaTheme="minorEastAsia" w:hAnsi="Times New Roman"/>
              <w:b w:val="0"/>
              <w:bCs w:val="0"/>
              <w:noProof/>
              <w:sz w:val="24"/>
              <w:szCs w:val="24"/>
            </w:rPr>
          </w:pPr>
          <w:hyperlink w:anchor="_Toc75979510" w:history="1">
            <w:r w:rsidRPr="00B56FF7">
              <w:rPr>
                <w:rStyle w:val="Hyperlink"/>
                <w:rFonts w:ascii="Times New Roman" w:hAnsi="Times New Roman"/>
                <w:noProof/>
              </w:rPr>
              <w:t xml:space="preserve">(i) Edge states of the charges </w:t>
            </w:r>
            <w:r w:rsidRPr="00B56FF7">
              <w:rPr>
                <w:rStyle w:val="Hyperlink"/>
                <w:rFonts w:ascii="Times New Roman" w:hAnsi="Times New Roman"/>
                <w:noProof/>
              </w:rPr>
              <w:sym w:font="Symbol" w:char="F0B1"/>
            </w:r>
            <w:r w:rsidRPr="00B56FF7">
              <w:rPr>
                <w:rStyle w:val="Hyperlink"/>
                <w:rFonts w:ascii="Times New Roman" w:hAnsi="Times New Roman"/>
                <w:noProof/>
              </w:rPr>
              <w:t>q</w:t>
            </w:r>
            <w:r w:rsidRPr="00B56FF7">
              <w:rPr>
                <w:rStyle w:val="Hyperlink"/>
                <w:rFonts w:ascii="Times New Roman" w:hAnsi="Times New Roman"/>
                <w:noProof/>
                <w:vertAlign w:val="subscript"/>
              </w:rPr>
              <w:t>mn</w:t>
            </w:r>
            <w:r w:rsidRPr="00B56FF7">
              <w:rPr>
                <w:rFonts w:ascii="Times New Roman" w:hAnsi="Times New Roman"/>
                <w:noProof/>
                <w:webHidden/>
              </w:rPr>
              <w:tab/>
            </w:r>
            <w:r w:rsidRPr="00B56FF7">
              <w:rPr>
                <w:rFonts w:ascii="Times New Roman" w:hAnsi="Times New Roman"/>
                <w:noProof/>
                <w:webHidden/>
              </w:rPr>
              <w:fldChar w:fldCharType="begin"/>
            </w:r>
            <w:r w:rsidRPr="00B56FF7">
              <w:rPr>
                <w:rFonts w:ascii="Times New Roman" w:hAnsi="Times New Roman"/>
                <w:noProof/>
                <w:webHidden/>
              </w:rPr>
              <w:instrText xml:space="preserve"> PAGEREF _Toc75979510 \h </w:instrText>
            </w:r>
            <w:r w:rsidRPr="00B56FF7">
              <w:rPr>
                <w:rFonts w:ascii="Times New Roman" w:hAnsi="Times New Roman"/>
                <w:noProof/>
                <w:webHidden/>
              </w:rPr>
            </w:r>
            <w:r w:rsidRPr="00B56FF7">
              <w:rPr>
                <w:rFonts w:ascii="Times New Roman" w:hAnsi="Times New Roman"/>
                <w:noProof/>
                <w:webHidden/>
              </w:rPr>
              <w:fldChar w:fldCharType="separate"/>
            </w:r>
            <w:r w:rsidRPr="00B56FF7">
              <w:rPr>
                <w:rFonts w:ascii="Times New Roman" w:hAnsi="Times New Roman"/>
                <w:noProof/>
                <w:webHidden/>
              </w:rPr>
              <w:t>9</w:t>
            </w:r>
            <w:r w:rsidRPr="00B56FF7">
              <w:rPr>
                <w:rFonts w:ascii="Times New Roman" w:hAnsi="Times New Roman"/>
                <w:noProof/>
                <w:webHidden/>
              </w:rPr>
              <w:fldChar w:fldCharType="end"/>
            </w:r>
          </w:hyperlink>
        </w:p>
        <w:p w14:paraId="5D0F4D89" w14:textId="01D0F97A" w:rsidR="00B56FF7" w:rsidRPr="00B56FF7" w:rsidRDefault="00B56FF7" w:rsidP="00B56FF7">
          <w:pPr>
            <w:pStyle w:val="TOC2"/>
            <w:tabs>
              <w:tab w:val="right" w:leader="dot" w:pos="9010"/>
            </w:tabs>
            <w:spacing w:line="360" w:lineRule="auto"/>
            <w:rPr>
              <w:rFonts w:ascii="Times New Roman" w:eastAsiaTheme="minorEastAsia" w:hAnsi="Times New Roman"/>
              <w:b w:val="0"/>
              <w:bCs w:val="0"/>
              <w:noProof/>
              <w:sz w:val="24"/>
              <w:szCs w:val="24"/>
            </w:rPr>
          </w:pPr>
          <w:hyperlink w:anchor="_Toc75979511" w:history="1">
            <w:r w:rsidRPr="00B56FF7">
              <w:rPr>
                <w:rStyle w:val="Hyperlink"/>
                <w:rFonts w:ascii="Times New Roman" w:hAnsi="Times New Roman"/>
                <w:noProof/>
              </w:rPr>
              <w:t xml:space="preserve">(ii) Edge states of the charges </w:t>
            </w:r>
            <w:r w:rsidRPr="00B56FF7">
              <w:rPr>
                <w:rStyle w:val="Hyperlink"/>
                <w:rFonts w:ascii="Times New Roman" w:hAnsi="Times New Roman"/>
                <w:noProof/>
              </w:rPr>
              <w:sym w:font="Symbol" w:char="F0B1"/>
            </w:r>
            <w:r w:rsidRPr="00B56FF7">
              <w:rPr>
                <w:rStyle w:val="Hyperlink"/>
                <w:rFonts w:ascii="Times New Roman" w:hAnsi="Times New Roman"/>
                <w:noProof/>
              </w:rPr>
              <w:t>q</w:t>
            </w:r>
            <w:r w:rsidRPr="00B56FF7">
              <w:rPr>
                <w:rStyle w:val="Hyperlink"/>
                <w:rFonts w:ascii="Times New Roman" w:hAnsi="Times New Roman"/>
                <w:noProof/>
                <w:vertAlign w:val="subscript"/>
              </w:rPr>
              <w:t>1234</w:t>
            </w:r>
            <w:r w:rsidRPr="00B56FF7">
              <w:rPr>
                <w:rFonts w:ascii="Times New Roman" w:hAnsi="Times New Roman"/>
                <w:noProof/>
                <w:webHidden/>
              </w:rPr>
              <w:tab/>
            </w:r>
            <w:r w:rsidRPr="00B56FF7">
              <w:rPr>
                <w:rFonts w:ascii="Times New Roman" w:hAnsi="Times New Roman"/>
                <w:noProof/>
                <w:webHidden/>
              </w:rPr>
              <w:fldChar w:fldCharType="begin"/>
            </w:r>
            <w:r w:rsidRPr="00B56FF7">
              <w:rPr>
                <w:rFonts w:ascii="Times New Roman" w:hAnsi="Times New Roman"/>
                <w:noProof/>
                <w:webHidden/>
              </w:rPr>
              <w:instrText xml:space="preserve"> PAGEREF _Toc75979511 \h </w:instrText>
            </w:r>
            <w:r w:rsidRPr="00B56FF7">
              <w:rPr>
                <w:rFonts w:ascii="Times New Roman" w:hAnsi="Times New Roman"/>
                <w:noProof/>
                <w:webHidden/>
              </w:rPr>
            </w:r>
            <w:r w:rsidRPr="00B56FF7">
              <w:rPr>
                <w:rFonts w:ascii="Times New Roman" w:hAnsi="Times New Roman"/>
                <w:noProof/>
                <w:webHidden/>
              </w:rPr>
              <w:fldChar w:fldCharType="separate"/>
            </w:r>
            <w:r w:rsidRPr="00B56FF7">
              <w:rPr>
                <w:rFonts w:ascii="Times New Roman" w:hAnsi="Times New Roman"/>
                <w:noProof/>
                <w:webHidden/>
              </w:rPr>
              <w:t>10</w:t>
            </w:r>
            <w:r w:rsidRPr="00B56FF7">
              <w:rPr>
                <w:rFonts w:ascii="Times New Roman" w:hAnsi="Times New Roman"/>
                <w:noProof/>
                <w:webHidden/>
              </w:rPr>
              <w:fldChar w:fldCharType="end"/>
            </w:r>
          </w:hyperlink>
        </w:p>
        <w:p w14:paraId="2F1E6852" w14:textId="234E111E" w:rsidR="00B56FF7" w:rsidRPr="00B56FF7" w:rsidRDefault="00B56FF7" w:rsidP="00B56FF7">
          <w:pPr>
            <w:pStyle w:val="TOC2"/>
            <w:tabs>
              <w:tab w:val="right" w:leader="dot" w:pos="9010"/>
            </w:tabs>
            <w:spacing w:line="360" w:lineRule="auto"/>
            <w:rPr>
              <w:rFonts w:ascii="Times New Roman" w:eastAsiaTheme="minorEastAsia" w:hAnsi="Times New Roman"/>
              <w:b w:val="0"/>
              <w:bCs w:val="0"/>
              <w:noProof/>
              <w:sz w:val="24"/>
              <w:szCs w:val="24"/>
            </w:rPr>
          </w:pPr>
          <w:hyperlink w:anchor="_Toc75979512" w:history="1">
            <w:r w:rsidRPr="00B56FF7">
              <w:rPr>
                <w:rStyle w:val="Hyperlink"/>
                <w:rFonts w:ascii="Times New Roman" w:hAnsi="Times New Roman"/>
                <w:noProof/>
              </w:rPr>
              <w:t xml:space="preserve">(iii) Evolution of edge states of the charges </w:t>
            </w:r>
            <w:r w:rsidRPr="00B56FF7">
              <w:rPr>
                <w:rStyle w:val="Hyperlink"/>
                <w:rFonts w:ascii="Times New Roman" w:hAnsi="Times New Roman"/>
                <w:noProof/>
              </w:rPr>
              <w:sym w:font="Symbol" w:char="F0B1"/>
            </w:r>
            <w:r w:rsidRPr="00B56FF7">
              <w:rPr>
                <w:rStyle w:val="Hyperlink"/>
                <w:rFonts w:ascii="Times New Roman" w:hAnsi="Times New Roman"/>
                <w:noProof/>
              </w:rPr>
              <w:t>q</w:t>
            </w:r>
            <w:r w:rsidRPr="00B56FF7">
              <w:rPr>
                <w:rStyle w:val="Hyperlink"/>
                <w:rFonts w:ascii="Times New Roman" w:hAnsi="Times New Roman"/>
                <w:noProof/>
                <w:vertAlign w:val="subscript"/>
              </w:rPr>
              <w:t>1234</w:t>
            </w:r>
            <w:r w:rsidRPr="00B56FF7">
              <w:rPr>
                <w:rStyle w:val="Hyperlink"/>
                <w:rFonts w:ascii="Times New Roman" w:hAnsi="Times New Roman"/>
                <w:noProof/>
              </w:rPr>
              <w:t xml:space="preserve"> between different factorizations</w:t>
            </w:r>
            <w:r w:rsidRPr="00B56FF7">
              <w:rPr>
                <w:rFonts w:ascii="Times New Roman" w:hAnsi="Times New Roman"/>
                <w:noProof/>
                <w:webHidden/>
              </w:rPr>
              <w:tab/>
            </w:r>
            <w:r w:rsidRPr="00B56FF7">
              <w:rPr>
                <w:rFonts w:ascii="Times New Roman" w:hAnsi="Times New Roman"/>
                <w:noProof/>
                <w:webHidden/>
              </w:rPr>
              <w:fldChar w:fldCharType="begin"/>
            </w:r>
            <w:r w:rsidRPr="00B56FF7">
              <w:rPr>
                <w:rFonts w:ascii="Times New Roman" w:hAnsi="Times New Roman"/>
                <w:noProof/>
                <w:webHidden/>
              </w:rPr>
              <w:instrText xml:space="preserve"> PAGEREF _Toc75979512 \h </w:instrText>
            </w:r>
            <w:r w:rsidRPr="00B56FF7">
              <w:rPr>
                <w:rFonts w:ascii="Times New Roman" w:hAnsi="Times New Roman"/>
                <w:noProof/>
                <w:webHidden/>
              </w:rPr>
            </w:r>
            <w:r w:rsidRPr="00B56FF7">
              <w:rPr>
                <w:rFonts w:ascii="Times New Roman" w:hAnsi="Times New Roman"/>
                <w:noProof/>
                <w:webHidden/>
              </w:rPr>
              <w:fldChar w:fldCharType="separate"/>
            </w:r>
            <w:r w:rsidRPr="00B56FF7">
              <w:rPr>
                <w:rFonts w:ascii="Times New Roman" w:hAnsi="Times New Roman"/>
                <w:noProof/>
                <w:webHidden/>
              </w:rPr>
              <w:t>10</w:t>
            </w:r>
            <w:r w:rsidRPr="00B56FF7">
              <w:rPr>
                <w:rFonts w:ascii="Times New Roman" w:hAnsi="Times New Roman"/>
                <w:noProof/>
                <w:webHidden/>
              </w:rPr>
              <w:fldChar w:fldCharType="end"/>
            </w:r>
          </w:hyperlink>
        </w:p>
        <w:p w14:paraId="3C94ECAD" w14:textId="2CA58B95" w:rsidR="00B56FF7" w:rsidRPr="00B56FF7" w:rsidRDefault="00B56FF7" w:rsidP="00B56FF7">
          <w:pPr>
            <w:pStyle w:val="TOC2"/>
            <w:tabs>
              <w:tab w:val="right" w:leader="dot" w:pos="9010"/>
            </w:tabs>
            <w:spacing w:line="360" w:lineRule="auto"/>
            <w:rPr>
              <w:rFonts w:ascii="Times New Roman" w:eastAsiaTheme="minorEastAsia" w:hAnsi="Times New Roman"/>
              <w:b w:val="0"/>
              <w:bCs w:val="0"/>
              <w:noProof/>
              <w:sz w:val="24"/>
              <w:szCs w:val="24"/>
            </w:rPr>
          </w:pPr>
          <w:hyperlink w:anchor="_Toc75979513" w:history="1">
            <w:r w:rsidRPr="00B56FF7">
              <w:rPr>
                <w:rStyle w:val="Hyperlink"/>
                <w:rFonts w:ascii="Times New Roman" w:hAnsi="Times New Roman"/>
                <w:noProof/>
              </w:rPr>
              <w:t>(iv) Edge states of the charge -1 represented by q</w:t>
            </w:r>
            <w:r w:rsidRPr="00B56FF7">
              <w:rPr>
                <w:rStyle w:val="Hyperlink"/>
                <w:rFonts w:ascii="Times New Roman" w:hAnsi="Times New Roman"/>
                <w:noProof/>
                <w:vertAlign w:val="subscript"/>
              </w:rPr>
              <w:t>mn</w:t>
            </w:r>
            <w:r w:rsidRPr="00B56FF7">
              <w:rPr>
                <w:rStyle w:val="Hyperlink"/>
                <w:rFonts w:ascii="Times New Roman" w:hAnsi="Times New Roman"/>
                <w:noProof/>
                <w:vertAlign w:val="superscript"/>
              </w:rPr>
              <w:t>2</w:t>
            </w:r>
            <w:r w:rsidRPr="00B56FF7">
              <w:rPr>
                <w:rFonts w:ascii="Times New Roman" w:hAnsi="Times New Roman"/>
                <w:noProof/>
                <w:webHidden/>
              </w:rPr>
              <w:tab/>
            </w:r>
            <w:r w:rsidRPr="00B56FF7">
              <w:rPr>
                <w:rFonts w:ascii="Times New Roman" w:hAnsi="Times New Roman"/>
                <w:noProof/>
                <w:webHidden/>
              </w:rPr>
              <w:fldChar w:fldCharType="begin"/>
            </w:r>
            <w:r w:rsidRPr="00B56FF7">
              <w:rPr>
                <w:rFonts w:ascii="Times New Roman" w:hAnsi="Times New Roman"/>
                <w:noProof/>
                <w:webHidden/>
              </w:rPr>
              <w:instrText xml:space="preserve"> PAGEREF _Toc75979513 \h </w:instrText>
            </w:r>
            <w:r w:rsidRPr="00B56FF7">
              <w:rPr>
                <w:rFonts w:ascii="Times New Roman" w:hAnsi="Times New Roman"/>
                <w:noProof/>
                <w:webHidden/>
              </w:rPr>
            </w:r>
            <w:r w:rsidRPr="00B56FF7">
              <w:rPr>
                <w:rFonts w:ascii="Times New Roman" w:hAnsi="Times New Roman"/>
                <w:noProof/>
                <w:webHidden/>
              </w:rPr>
              <w:fldChar w:fldCharType="separate"/>
            </w:r>
            <w:r w:rsidRPr="00B56FF7">
              <w:rPr>
                <w:rFonts w:ascii="Times New Roman" w:hAnsi="Times New Roman"/>
                <w:noProof/>
                <w:webHidden/>
              </w:rPr>
              <w:t>11</w:t>
            </w:r>
            <w:r w:rsidRPr="00B56FF7">
              <w:rPr>
                <w:rFonts w:ascii="Times New Roman" w:hAnsi="Times New Roman"/>
                <w:noProof/>
                <w:webHidden/>
              </w:rPr>
              <w:fldChar w:fldCharType="end"/>
            </w:r>
          </w:hyperlink>
        </w:p>
        <w:p w14:paraId="38488F5A" w14:textId="7ED80420" w:rsidR="00B56FF7" w:rsidRPr="00B56FF7" w:rsidRDefault="00B56FF7" w:rsidP="00B56FF7">
          <w:pPr>
            <w:pStyle w:val="TOC2"/>
            <w:tabs>
              <w:tab w:val="right" w:leader="dot" w:pos="9010"/>
            </w:tabs>
            <w:spacing w:line="360" w:lineRule="auto"/>
            <w:rPr>
              <w:rFonts w:ascii="Times New Roman" w:eastAsiaTheme="minorEastAsia" w:hAnsi="Times New Roman"/>
              <w:b w:val="0"/>
              <w:bCs w:val="0"/>
              <w:noProof/>
              <w:sz w:val="24"/>
              <w:szCs w:val="24"/>
            </w:rPr>
          </w:pPr>
          <w:hyperlink w:anchor="_Toc75979514" w:history="1">
            <w:r w:rsidRPr="00B56FF7">
              <w:rPr>
                <w:rStyle w:val="Hyperlink"/>
                <w:rFonts w:ascii="Times New Roman" w:hAnsi="Times New Roman"/>
                <w:noProof/>
              </w:rPr>
              <w:t>(v) Evolution of edge states of the charge -1</w:t>
            </w:r>
            <w:r w:rsidRPr="00B56FF7">
              <w:rPr>
                <w:rFonts w:ascii="Times New Roman" w:hAnsi="Times New Roman"/>
                <w:noProof/>
                <w:webHidden/>
              </w:rPr>
              <w:tab/>
            </w:r>
            <w:r w:rsidRPr="00B56FF7">
              <w:rPr>
                <w:rFonts w:ascii="Times New Roman" w:hAnsi="Times New Roman"/>
                <w:noProof/>
                <w:webHidden/>
              </w:rPr>
              <w:fldChar w:fldCharType="begin"/>
            </w:r>
            <w:r w:rsidRPr="00B56FF7">
              <w:rPr>
                <w:rFonts w:ascii="Times New Roman" w:hAnsi="Times New Roman"/>
                <w:noProof/>
                <w:webHidden/>
              </w:rPr>
              <w:instrText xml:space="preserve"> PAGEREF _Toc75979514 \h </w:instrText>
            </w:r>
            <w:r w:rsidRPr="00B56FF7">
              <w:rPr>
                <w:rFonts w:ascii="Times New Roman" w:hAnsi="Times New Roman"/>
                <w:noProof/>
                <w:webHidden/>
              </w:rPr>
            </w:r>
            <w:r w:rsidRPr="00B56FF7">
              <w:rPr>
                <w:rFonts w:ascii="Times New Roman" w:hAnsi="Times New Roman"/>
                <w:noProof/>
                <w:webHidden/>
              </w:rPr>
              <w:fldChar w:fldCharType="separate"/>
            </w:r>
            <w:r w:rsidRPr="00B56FF7">
              <w:rPr>
                <w:rFonts w:ascii="Times New Roman" w:hAnsi="Times New Roman"/>
                <w:noProof/>
                <w:webHidden/>
              </w:rPr>
              <w:t>12</w:t>
            </w:r>
            <w:r w:rsidRPr="00B56FF7">
              <w:rPr>
                <w:rFonts w:ascii="Times New Roman" w:hAnsi="Times New Roman"/>
                <w:noProof/>
                <w:webHidden/>
              </w:rPr>
              <w:fldChar w:fldCharType="end"/>
            </w:r>
          </w:hyperlink>
        </w:p>
        <w:p w14:paraId="52B035C1" w14:textId="4390EACF" w:rsidR="00B56FF7" w:rsidRPr="00B56FF7" w:rsidRDefault="00B56FF7" w:rsidP="00B56FF7">
          <w:pPr>
            <w:pStyle w:val="TOC1"/>
            <w:tabs>
              <w:tab w:val="left" w:pos="480"/>
              <w:tab w:val="right" w:leader="dot" w:pos="9010"/>
            </w:tabs>
            <w:spacing w:line="360" w:lineRule="auto"/>
            <w:rPr>
              <w:rFonts w:ascii="Times New Roman" w:eastAsiaTheme="minorEastAsia" w:hAnsi="Times New Roman"/>
              <w:b w:val="0"/>
              <w:bCs w:val="0"/>
              <w:i w:val="0"/>
              <w:iCs w:val="0"/>
              <w:noProof/>
            </w:rPr>
          </w:pPr>
          <w:hyperlink w:anchor="_Toc75979515" w:history="1">
            <w:r w:rsidRPr="00B56FF7">
              <w:rPr>
                <w:rStyle w:val="Hyperlink"/>
                <w:rFonts w:ascii="Times New Roman" w:hAnsi="Times New Roman"/>
                <w:noProof/>
                <w:lang w:val="en-GB"/>
              </w:rPr>
              <w:t>5.</w:t>
            </w:r>
            <w:r w:rsidRPr="00B56FF7">
              <w:rPr>
                <w:rFonts w:ascii="Times New Roman" w:eastAsiaTheme="minorEastAsia" w:hAnsi="Times New Roman"/>
                <w:b w:val="0"/>
                <w:bCs w:val="0"/>
                <w:i w:val="0"/>
                <w:iCs w:val="0"/>
                <w:noProof/>
              </w:rPr>
              <w:tab/>
            </w:r>
            <w:r w:rsidRPr="00B56FF7">
              <w:rPr>
                <w:rStyle w:val="Hyperlink"/>
                <w:rFonts w:ascii="Times New Roman" w:hAnsi="Times New Roman"/>
                <w:noProof/>
                <w:lang w:val="en-GB"/>
              </w:rPr>
              <w:t>Experimental methods</w:t>
            </w:r>
            <w:r w:rsidRPr="00B56FF7">
              <w:rPr>
                <w:rFonts w:ascii="Times New Roman" w:hAnsi="Times New Roman"/>
                <w:noProof/>
                <w:webHidden/>
              </w:rPr>
              <w:tab/>
            </w:r>
            <w:r w:rsidRPr="00B56FF7">
              <w:rPr>
                <w:rFonts w:ascii="Times New Roman" w:hAnsi="Times New Roman"/>
                <w:noProof/>
                <w:webHidden/>
              </w:rPr>
              <w:fldChar w:fldCharType="begin"/>
            </w:r>
            <w:r w:rsidRPr="00B56FF7">
              <w:rPr>
                <w:rFonts w:ascii="Times New Roman" w:hAnsi="Times New Roman"/>
                <w:noProof/>
                <w:webHidden/>
              </w:rPr>
              <w:instrText xml:space="preserve"> PAGEREF _Toc75979515 \h </w:instrText>
            </w:r>
            <w:r w:rsidRPr="00B56FF7">
              <w:rPr>
                <w:rFonts w:ascii="Times New Roman" w:hAnsi="Times New Roman"/>
                <w:noProof/>
                <w:webHidden/>
              </w:rPr>
            </w:r>
            <w:r w:rsidRPr="00B56FF7">
              <w:rPr>
                <w:rFonts w:ascii="Times New Roman" w:hAnsi="Times New Roman"/>
                <w:noProof/>
                <w:webHidden/>
              </w:rPr>
              <w:fldChar w:fldCharType="separate"/>
            </w:r>
            <w:r w:rsidRPr="00B56FF7">
              <w:rPr>
                <w:rFonts w:ascii="Times New Roman" w:hAnsi="Times New Roman"/>
                <w:noProof/>
                <w:webHidden/>
              </w:rPr>
              <w:t>15</w:t>
            </w:r>
            <w:r w:rsidRPr="00B56FF7">
              <w:rPr>
                <w:rFonts w:ascii="Times New Roman" w:hAnsi="Times New Roman"/>
                <w:noProof/>
                <w:webHidden/>
              </w:rPr>
              <w:fldChar w:fldCharType="end"/>
            </w:r>
          </w:hyperlink>
        </w:p>
        <w:p w14:paraId="4D0B0095" w14:textId="1D691D4B" w:rsidR="00B56FF7" w:rsidRPr="00B56FF7" w:rsidRDefault="00B56FF7" w:rsidP="00B56FF7">
          <w:pPr>
            <w:pStyle w:val="TOC1"/>
            <w:tabs>
              <w:tab w:val="left" w:pos="480"/>
              <w:tab w:val="right" w:leader="dot" w:pos="9010"/>
            </w:tabs>
            <w:spacing w:line="360" w:lineRule="auto"/>
            <w:rPr>
              <w:rFonts w:ascii="Times New Roman" w:eastAsiaTheme="minorEastAsia" w:hAnsi="Times New Roman"/>
              <w:b w:val="0"/>
              <w:bCs w:val="0"/>
              <w:i w:val="0"/>
              <w:iCs w:val="0"/>
              <w:noProof/>
            </w:rPr>
          </w:pPr>
          <w:hyperlink w:anchor="_Toc75979516" w:history="1">
            <w:r w:rsidRPr="00B56FF7">
              <w:rPr>
                <w:rStyle w:val="Hyperlink"/>
                <w:rFonts w:ascii="Times New Roman" w:hAnsi="Times New Roman"/>
                <w:noProof/>
                <w:lang w:val="en-GB"/>
              </w:rPr>
              <w:t>6.</w:t>
            </w:r>
            <w:r w:rsidRPr="00B56FF7">
              <w:rPr>
                <w:rFonts w:ascii="Times New Roman" w:eastAsiaTheme="minorEastAsia" w:hAnsi="Times New Roman"/>
                <w:b w:val="0"/>
                <w:bCs w:val="0"/>
                <w:i w:val="0"/>
                <w:iCs w:val="0"/>
                <w:noProof/>
              </w:rPr>
              <w:tab/>
            </w:r>
            <w:r w:rsidRPr="00B56FF7">
              <w:rPr>
                <w:rStyle w:val="Hyperlink"/>
                <w:rFonts w:ascii="Times New Roman" w:hAnsi="Times New Roman"/>
                <w:noProof/>
                <w:lang w:val="en-GB"/>
              </w:rPr>
              <w:t>Reference:</w:t>
            </w:r>
            <w:r w:rsidRPr="00B56FF7">
              <w:rPr>
                <w:rFonts w:ascii="Times New Roman" w:hAnsi="Times New Roman"/>
                <w:noProof/>
                <w:webHidden/>
              </w:rPr>
              <w:tab/>
            </w:r>
            <w:r w:rsidRPr="00B56FF7">
              <w:rPr>
                <w:rFonts w:ascii="Times New Roman" w:hAnsi="Times New Roman"/>
                <w:noProof/>
                <w:webHidden/>
              </w:rPr>
              <w:fldChar w:fldCharType="begin"/>
            </w:r>
            <w:r w:rsidRPr="00B56FF7">
              <w:rPr>
                <w:rFonts w:ascii="Times New Roman" w:hAnsi="Times New Roman"/>
                <w:noProof/>
                <w:webHidden/>
              </w:rPr>
              <w:instrText xml:space="preserve"> PAGEREF _Toc75979516 \h </w:instrText>
            </w:r>
            <w:r w:rsidRPr="00B56FF7">
              <w:rPr>
                <w:rFonts w:ascii="Times New Roman" w:hAnsi="Times New Roman"/>
                <w:noProof/>
                <w:webHidden/>
              </w:rPr>
            </w:r>
            <w:r w:rsidRPr="00B56FF7">
              <w:rPr>
                <w:rFonts w:ascii="Times New Roman" w:hAnsi="Times New Roman"/>
                <w:noProof/>
                <w:webHidden/>
              </w:rPr>
              <w:fldChar w:fldCharType="separate"/>
            </w:r>
            <w:r w:rsidRPr="00B56FF7">
              <w:rPr>
                <w:rFonts w:ascii="Times New Roman" w:hAnsi="Times New Roman"/>
                <w:noProof/>
                <w:webHidden/>
              </w:rPr>
              <w:t>16</w:t>
            </w:r>
            <w:r w:rsidRPr="00B56FF7">
              <w:rPr>
                <w:rFonts w:ascii="Times New Roman" w:hAnsi="Times New Roman"/>
                <w:noProof/>
                <w:webHidden/>
              </w:rPr>
              <w:fldChar w:fldCharType="end"/>
            </w:r>
          </w:hyperlink>
        </w:p>
        <w:p w14:paraId="3A223B4E" w14:textId="35A6B944" w:rsidR="00B56FF7" w:rsidRPr="00B56FF7" w:rsidRDefault="00B56FF7" w:rsidP="00B56FF7">
          <w:pPr>
            <w:pStyle w:val="TOC1"/>
            <w:tabs>
              <w:tab w:val="left" w:pos="480"/>
              <w:tab w:val="right" w:leader="dot" w:pos="9010"/>
            </w:tabs>
            <w:spacing w:line="360" w:lineRule="auto"/>
            <w:rPr>
              <w:rFonts w:ascii="Times New Roman" w:eastAsiaTheme="minorEastAsia" w:hAnsi="Times New Roman"/>
              <w:b w:val="0"/>
              <w:bCs w:val="0"/>
              <w:i w:val="0"/>
              <w:iCs w:val="0"/>
              <w:noProof/>
            </w:rPr>
          </w:pPr>
          <w:hyperlink w:anchor="_Toc75979517" w:history="1">
            <w:r w:rsidRPr="00B56FF7">
              <w:rPr>
                <w:rStyle w:val="Hyperlink"/>
                <w:rFonts w:ascii="Times New Roman" w:hAnsi="Times New Roman"/>
                <w:noProof/>
                <w:lang w:val="en-GB"/>
              </w:rPr>
              <w:t>7.</w:t>
            </w:r>
            <w:r w:rsidRPr="00B56FF7">
              <w:rPr>
                <w:rFonts w:ascii="Times New Roman" w:eastAsiaTheme="minorEastAsia" w:hAnsi="Times New Roman"/>
                <w:b w:val="0"/>
                <w:bCs w:val="0"/>
                <w:i w:val="0"/>
                <w:iCs w:val="0"/>
                <w:noProof/>
              </w:rPr>
              <w:tab/>
            </w:r>
            <w:r w:rsidRPr="00B56FF7">
              <w:rPr>
                <w:rStyle w:val="Hyperlink"/>
                <w:rFonts w:ascii="Times New Roman" w:hAnsi="Times New Roman"/>
                <w:noProof/>
                <w:lang w:val="en-GB"/>
              </w:rPr>
              <w:t>Supplementary Figures</w:t>
            </w:r>
            <w:r w:rsidRPr="00B56FF7">
              <w:rPr>
                <w:rFonts w:ascii="Times New Roman" w:hAnsi="Times New Roman"/>
                <w:noProof/>
                <w:webHidden/>
              </w:rPr>
              <w:tab/>
            </w:r>
            <w:r w:rsidRPr="00B56FF7">
              <w:rPr>
                <w:rFonts w:ascii="Times New Roman" w:hAnsi="Times New Roman"/>
                <w:noProof/>
                <w:webHidden/>
              </w:rPr>
              <w:fldChar w:fldCharType="begin"/>
            </w:r>
            <w:r w:rsidRPr="00B56FF7">
              <w:rPr>
                <w:rFonts w:ascii="Times New Roman" w:hAnsi="Times New Roman"/>
                <w:noProof/>
                <w:webHidden/>
              </w:rPr>
              <w:instrText xml:space="preserve"> PAGEREF _Toc75979517 \h </w:instrText>
            </w:r>
            <w:r w:rsidRPr="00B56FF7">
              <w:rPr>
                <w:rFonts w:ascii="Times New Roman" w:hAnsi="Times New Roman"/>
                <w:noProof/>
                <w:webHidden/>
              </w:rPr>
            </w:r>
            <w:r w:rsidRPr="00B56FF7">
              <w:rPr>
                <w:rFonts w:ascii="Times New Roman" w:hAnsi="Times New Roman"/>
                <w:noProof/>
                <w:webHidden/>
              </w:rPr>
              <w:fldChar w:fldCharType="separate"/>
            </w:r>
            <w:r w:rsidRPr="00B56FF7">
              <w:rPr>
                <w:rFonts w:ascii="Times New Roman" w:hAnsi="Times New Roman"/>
                <w:noProof/>
                <w:webHidden/>
              </w:rPr>
              <w:t>16</w:t>
            </w:r>
            <w:r w:rsidRPr="00B56FF7">
              <w:rPr>
                <w:rFonts w:ascii="Times New Roman" w:hAnsi="Times New Roman"/>
                <w:noProof/>
                <w:webHidden/>
              </w:rPr>
              <w:fldChar w:fldCharType="end"/>
            </w:r>
          </w:hyperlink>
        </w:p>
        <w:p w14:paraId="05268809" w14:textId="4E49FDBF" w:rsidR="00A93E90" w:rsidRPr="00B56FF7" w:rsidRDefault="00A93E90" w:rsidP="00B56FF7">
          <w:pPr>
            <w:spacing w:line="360" w:lineRule="auto"/>
            <w:jc w:val="both"/>
          </w:pPr>
          <w:r w:rsidRPr="00B56FF7">
            <w:rPr>
              <w:b/>
              <w:bCs/>
              <w:noProof/>
            </w:rPr>
            <w:fldChar w:fldCharType="end"/>
          </w:r>
        </w:p>
      </w:sdtContent>
    </w:sdt>
    <w:p w14:paraId="7EE3B20E" w14:textId="20E6A54B" w:rsidR="00A93E90" w:rsidRPr="00B56FF7" w:rsidRDefault="002F5019" w:rsidP="00B56FF7">
      <w:pPr>
        <w:spacing w:line="360" w:lineRule="auto"/>
        <w:rPr>
          <w:rFonts w:eastAsiaTheme="minorEastAsia"/>
          <w:lang w:val="en-GB"/>
        </w:rPr>
      </w:pPr>
      <w:r w:rsidRPr="00B56FF7">
        <w:rPr>
          <w:lang w:val="en-GB"/>
        </w:rPr>
        <w:br w:type="page"/>
      </w:r>
    </w:p>
    <w:p w14:paraId="678BF7A8" w14:textId="1D37ED23" w:rsidR="0098206B" w:rsidRPr="00B56FF7" w:rsidRDefault="008073B8" w:rsidP="00B56FF7">
      <w:pPr>
        <w:pStyle w:val="Heading1"/>
        <w:spacing w:line="360" w:lineRule="auto"/>
        <w:jc w:val="both"/>
        <w:rPr>
          <w:lang w:val="en-GB"/>
        </w:rPr>
      </w:pPr>
      <w:bookmarkStart w:id="0" w:name="_Toc75979506"/>
      <w:r w:rsidRPr="00B56FF7">
        <w:rPr>
          <w:lang w:val="en-GB"/>
        </w:rPr>
        <w:lastRenderedPageBreak/>
        <w:t>N</w:t>
      </w:r>
      <w:r w:rsidR="0098206B" w:rsidRPr="00B56FF7">
        <w:rPr>
          <w:lang w:val="en-GB"/>
        </w:rPr>
        <w:t>on-Abelian</w:t>
      </w:r>
      <w:r w:rsidR="0071055F" w:rsidRPr="00B56FF7">
        <w:rPr>
          <w:lang w:val="en-GB"/>
        </w:rPr>
        <w:t xml:space="preserve"> topological</w:t>
      </w:r>
      <w:r w:rsidR="0098206B" w:rsidRPr="00B56FF7">
        <w:rPr>
          <w:lang w:val="en-GB"/>
        </w:rPr>
        <w:t xml:space="preserve"> charges in four-band model</w:t>
      </w:r>
      <w:r w:rsidR="00373E68" w:rsidRPr="00B56FF7">
        <w:rPr>
          <w:lang w:val="en-GB"/>
        </w:rPr>
        <w:t>s</w:t>
      </w:r>
      <w:bookmarkEnd w:id="0"/>
    </w:p>
    <w:p w14:paraId="7FA8D9C5" w14:textId="2C3CE355" w:rsidR="005D2453" w:rsidRPr="00B56FF7" w:rsidRDefault="00B22CA3" w:rsidP="00B56FF7">
      <w:pPr>
        <w:spacing w:line="360" w:lineRule="auto"/>
        <w:jc w:val="both"/>
        <w:rPr>
          <w:lang w:val="en-GB"/>
        </w:rPr>
      </w:pPr>
      <w:r w:rsidRPr="00B56FF7">
        <w:rPr>
          <w:lang w:val="en-GB"/>
        </w:rPr>
        <w:t>The calculation</w:t>
      </w:r>
      <w:r w:rsidR="00364DB5" w:rsidRPr="00B56FF7">
        <w:rPr>
          <w:lang w:val="en-GB"/>
        </w:rPr>
        <w:fldChar w:fldCharType="begin"/>
      </w:r>
      <w:r w:rsidR="00882440" w:rsidRPr="00B56FF7">
        <w:rPr>
          <w:lang w:val="en-GB"/>
        </w:rPr>
        <w:instrText xml:space="preserve"> ADDIN EN.CITE &lt;EndNote&gt;&lt;Cite&gt;&lt;Author&gt;Wu&lt;/Author&gt;&lt;Year&gt;2019&lt;/Year&gt;&lt;RecNum&gt;58&lt;/RecNum&gt;&lt;DisplayText&gt;&lt;style face="superscript"&gt;1&lt;/style&gt;&lt;/DisplayText&gt;&lt;record&gt;&lt;rec-number&gt;58&lt;/rec-number&gt;&lt;foreign-keys&gt;&lt;key app="EN" db-id="s50vvfvvssvrzje2p9uvvxazstz2tpswrdze" timestamp="1582018324"&gt;58&lt;/key&gt;&lt;/foreign-keys&gt;&lt;ref-type name="Journal Article"&gt;17&lt;/ref-type&gt;&lt;contributors&gt;&lt;authors&gt;&lt;author&gt;Wu, QuanSheng&lt;/author&gt;&lt;author&gt;Soluyanov, Alexey A.&lt;/author&gt;&lt;author&gt;Bzdušek, Tomáš&lt;/author&gt;&lt;/authors&gt;&lt;/contributors&gt;&lt;titles&gt;&lt;title&gt;Non-Abelian band topology in noninteracting metals&lt;/title&gt;&lt;secondary-title&gt;Science&lt;/secondary-title&gt;&lt;/titles&gt;&lt;periodical&gt;&lt;full-title&gt;Science&lt;/full-title&gt;&lt;/periodical&gt;&lt;pages&gt;1273&lt;/pages&gt;&lt;volume&gt;365&lt;/volume&gt;&lt;number&gt;6459&lt;/number&gt;&lt;dates&gt;&lt;year&gt;2019&lt;/year&gt;&lt;/dates&gt;&lt;urls&gt;&lt;related-urls&gt;&lt;url&gt;http://science.sciencemag.org/content/365/6459/1273.abstract&lt;/url&gt;&lt;/related-urls&gt;&lt;/urls&gt;&lt;electronic-resource-num&gt;10.1126/science.aau8740&lt;/electronic-resource-num&gt;&lt;/record&gt;&lt;/Cite&gt;&lt;/EndNote&gt;</w:instrText>
      </w:r>
      <w:r w:rsidR="00364DB5" w:rsidRPr="00B56FF7">
        <w:rPr>
          <w:lang w:val="en-GB"/>
        </w:rPr>
        <w:fldChar w:fldCharType="separate"/>
      </w:r>
      <w:r w:rsidR="00882440" w:rsidRPr="00B56FF7">
        <w:rPr>
          <w:noProof/>
          <w:vertAlign w:val="superscript"/>
          <w:lang w:val="en-GB"/>
        </w:rPr>
        <w:t>1</w:t>
      </w:r>
      <w:r w:rsidR="00364DB5" w:rsidRPr="00B56FF7">
        <w:rPr>
          <w:lang w:val="en-GB"/>
        </w:rPr>
        <w:fldChar w:fldCharType="end"/>
      </w:r>
      <w:r w:rsidRPr="00B56FF7">
        <w:rPr>
          <w:lang w:val="en-GB"/>
        </w:rPr>
        <w:t xml:space="preserve"> of non-Abelian topological charges </w:t>
      </w:r>
      <w:r w:rsidR="001D0049" w:rsidRPr="00B56FF7">
        <w:rPr>
          <w:lang w:val="en-GB"/>
        </w:rPr>
        <w:t>requires</w:t>
      </w:r>
      <w:r w:rsidRPr="00B56FF7">
        <w:rPr>
          <w:lang w:val="en-GB"/>
        </w:rPr>
        <w:t xml:space="preserve"> lift</w:t>
      </w:r>
      <w:r w:rsidR="00C2074D" w:rsidRPr="00B56FF7">
        <w:rPr>
          <w:lang w:val="en-GB"/>
        </w:rPr>
        <w:t>ing</w:t>
      </w:r>
      <w:r w:rsidRPr="00B56FF7">
        <w:rPr>
          <w:lang w:val="en-GB"/>
        </w:rPr>
        <w:t xml:space="preserve"> </w:t>
      </w:r>
      <w:r w:rsidR="005D2453" w:rsidRPr="00B56FF7">
        <w:rPr>
          <w:lang w:val="en-GB"/>
        </w:rPr>
        <w:t>the</w:t>
      </w:r>
      <w:r w:rsidR="00A93396" w:rsidRPr="00B56FF7">
        <w:rPr>
          <w:lang w:val="en-GB"/>
        </w:rPr>
        <w:t xml:space="preserve"> Berry</w:t>
      </w:r>
      <w:r w:rsidR="005D2453" w:rsidRPr="00B56FF7">
        <w:rPr>
          <w:lang w:val="en-GB"/>
        </w:rPr>
        <w:t xml:space="preserve"> connection</w:t>
      </w:r>
      <w:r w:rsidR="00361CBD" w:rsidRPr="00B56FF7">
        <w:rPr>
          <w:lang w:val="en-GB"/>
        </w:rPr>
        <w:t xml:space="preserve"> one-form</w:t>
      </w:r>
      <w:r w:rsidRPr="00B56FF7">
        <w:rPr>
          <w:lang w:val="en-GB"/>
        </w:rPr>
        <w:t xml:space="preserve"> from the </w:t>
      </w:r>
      <w:r w:rsidR="00961479" w:rsidRPr="00B56FF7">
        <w:rPr>
          <w:lang w:val="en-GB"/>
        </w:rPr>
        <w:t>Lie algebra</w:t>
      </w:r>
      <w:r w:rsidR="005D2453" w:rsidRPr="00B56FF7">
        <w:rPr>
          <w:lang w:val="en-GB"/>
        </w:rPr>
        <w:t xml:space="preserve"> </w:t>
      </w:r>
      <m:oMath>
        <m:r>
          <m:rPr>
            <m:scr m:val="fraktur"/>
          </m:rPr>
          <w:rPr>
            <w:rFonts w:ascii="Cambria Math" w:hAnsi="Cambria Math"/>
            <w:lang w:val="en-GB"/>
          </w:rPr>
          <m:t>so</m:t>
        </m:r>
        <m:r>
          <w:rPr>
            <w:rFonts w:ascii="Cambria Math" w:hAnsi="Cambria Math"/>
            <w:lang w:val="en-GB"/>
          </w:rPr>
          <m:t>(4)</m:t>
        </m:r>
      </m:oMath>
      <w:r w:rsidR="007F171B" w:rsidRPr="00B56FF7">
        <w:rPr>
          <w:lang w:val="en-GB"/>
        </w:rPr>
        <w:t xml:space="preserve"> </w:t>
      </w:r>
      <w:r w:rsidRPr="00B56FF7">
        <w:rPr>
          <w:lang w:val="en-GB"/>
        </w:rPr>
        <w:t xml:space="preserve">to </w:t>
      </w:r>
      <m:oMath>
        <m:r>
          <m:rPr>
            <m:scr m:val="fraktur"/>
          </m:rPr>
          <w:rPr>
            <w:rFonts w:ascii="Cambria Math" w:hAnsi="Cambria Math"/>
            <w:lang w:val="en-GB"/>
          </w:rPr>
          <m:t>spin</m:t>
        </m:r>
        <m:r>
          <w:rPr>
            <w:rFonts w:ascii="Cambria Math" w:hAnsi="Cambria Math"/>
            <w:lang w:val="en-GB"/>
          </w:rPr>
          <m:t>(4)</m:t>
        </m:r>
      </m:oMath>
      <w:r w:rsidR="00961479" w:rsidRPr="00B56FF7">
        <w:rPr>
          <w:lang w:val="en-GB"/>
        </w:rPr>
        <w:t xml:space="preserve">, </w:t>
      </w:r>
      <w:r w:rsidR="00E8130C" w:rsidRPr="00B56FF7">
        <w:rPr>
          <w:lang w:val="en-GB"/>
        </w:rPr>
        <w:t>i.e.,</w:t>
      </w:r>
    </w:p>
    <w:p w14:paraId="0BB7506F" w14:textId="7B6BC8A9" w:rsidR="00E8130C" w:rsidRPr="00B56FF7" w:rsidRDefault="00B852FF" w:rsidP="00B56FF7">
      <w:pPr>
        <w:spacing w:line="360" w:lineRule="auto"/>
        <w:ind w:left="360"/>
        <w:jc w:val="right"/>
        <w:rPr>
          <w:rFonts w:eastAsiaTheme="minorEastAsia"/>
          <w:lang w:val="en-GB"/>
        </w:rPr>
      </w:pPr>
      <m:oMath>
        <m:sSub>
          <m:sSubPr>
            <m:ctrlPr>
              <w:rPr>
                <w:rFonts w:ascii="Cambria Math" w:hAnsi="Cambria Math"/>
                <w:i/>
                <w:lang w:val="en-GB"/>
              </w:rPr>
            </m:ctrlPr>
          </m:sSubPr>
          <m:e>
            <m:r>
              <w:rPr>
                <w:rFonts w:ascii="Cambria Math" w:hAnsi="Cambria Math"/>
                <w:lang w:val="en-GB"/>
              </w:rPr>
              <m:t>L</m:t>
            </m:r>
          </m:e>
          <m:sub>
            <m:r>
              <w:rPr>
                <w:rFonts w:ascii="Cambria Math" w:hAnsi="Cambria Math"/>
                <w:lang w:val="en-GB"/>
              </w:rPr>
              <m:t>ij</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t</m:t>
            </m:r>
          </m:e>
          <m:sub>
            <m:r>
              <w:rPr>
                <w:rFonts w:ascii="Cambria Math" w:hAnsi="Cambria Math"/>
                <w:lang w:val="en-GB"/>
              </w:rPr>
              <m:t>ij</m:t>
            </m:r>
          </m:sub>
        </m:sSub>
        <m:r>
          <w:rPr>
            <w:rFonts w:ascii="Cambria Math" w:hAnsi="Cambria Math"/>
            <w:lang w:val="en-GB"/>
          </w:rPr>
          <m:t>=-</m:t>
        </m:r>
        <m:f>
          <m:fPr>
            <m:ctrlPr>
              <w:rPr>
                <w:rFonts w:ascii="Cambria Math" w:hAnsi="Cambria Math"/>
                <w:i/>
                <w:lang w:val="en-GB"/>
              </w:rPr>
            </m:ctrlPr>
          </m:fPr>
          <m:num>
            <m:r>
              <w:rPr>
                <w:rFonts w:ascii="Cambria Math" w:hAnsi="Cambria Math"/>
                <w:lang w:val="en-GB"/>
              </w:rPr>
              <m:t>1</m:t>
            </m:r>
          </m:num>
          <m:den>
            <m:r>
              <w:rPr>
                <w:rFonts w:ascii="Cambria Math" w:hAnsi="Cambria Math"/>
                <w:lang w:val="en-GB"/>
              </w:rPr>
              <m:t>4</m:t>
            </m:r>
          </m:den>
        </m:f>
        <m:d>
          <m:dPr>
            <m:begChr m:val="["/>
            <m:endChr m:val="]"/>
            <m:ctrlPr>
              <w:rPr>
                <w:rFonts w:ascii="Cambria Math" w:hAnsi="Cambria Math"/>
                <w:i/>
                <w:lang w:val="en-GB"/>
              </w:rPr>
            </m:ctrlPr>
          </m:dPr>
          <m:e>
            <m:sSub>
              <m:sSubPr>
                <m:ctrlPr>
                  <w:rPr>
                    <w:rFonts w:ascii="Cambria Math" w:hAnsi="Cambria Math"/>
                    <w:i/>
                    <w:lang w:val="en-GB"/>
                  </w:rPr>
                </m:ctrlPr>
              </m:sSubPr>
              <m:e>
                <m:r>
                  <m:rPr>
                    <m:sty m:val="p"/>
                  </m:rPr>
                  <w:rPr>
                    <w:rFonts w:ascii="Cambria Math" w:hAnsi="Cambria Math"/>
                    <w:lang w:val="en-GB"/>
                  </w:rPr>
                  <m:t>Γ</m:t>
                </m:r>
              </m:e>
              <m:sub>
                <m:r>
                  <w:rPr>
                    <w:rFonts w:ascii="Cambria Math" w:hAnsi="Cambria Math"/>
                    <w:lang w:val="en-GB"/>
                  </w:rPr>
                  <m:t>i</m:t>
                </m:r>
              </m:sub>
            </m:sSub>
            <m:r>
              <w:rPr>
                <w:rFonts w:ascii="Cambria Math" w:hAnsi="Cambria Math"/>
                <w:lang w:val="en-GB"/>
              </w:rPr>
              <m:t>,</m:t>
            </m:r>
            <m:sSub>
              <m:sSubPr>
                <m:ctrlPr>
                  <w:rPr>
                    <w:rFonts w:ascii="Cambria Math" w:hAnsi="Cambria Math"/>
                    <w:i/>
                    <w:lang w:val="en-GB"/>
                  </w:rPr>
                </m:ctrlPr>
              </m:sSubPr>
              <m:e>
                <m:r>
                  <m:rPr>
                    <m:sty m:val="p"/>
                  </m:rPr>
                  <w:rPr>
                    <w:rFonts w:ascii="Cambria Math" w:hAnsi="Cambria Math"/>
                    <w:lang w:val="en-GB"/>
                  </w:rPr>
                  <m:t>Γ</m:t>
                </m:r>
              </m:e>
              <m:sub>
                <m:r>
                  <w:rPr>
                    <w:rFonts w:ascii="Cambria Math" w:hAnsi="Cambria Math"/>
                    <w:lang w:val="en-GB"/>
                  </w:rPr>
                  <m:t>j</m:t>
                </m:r>
              </m:sub>
            </m:sSub>
          </m:e>
        </m:d>
        <m:r>
          <m:rPr>
            <m:scr m:val="fraktur"/>
          </m:rPr>
          <w:rPr>
            <w:rFonts w:ascii="Cambria Math" w:hAnsi="Cambria Math"/>
            <w:lang w:val="en-GB"/>
          </w:rPr>
          <m:t>∈spin</m:t>
        </m:r>
        <m:d>
          <m:dPr>
            <m:ctrlPr>
              <w:rPr>
                <w:rFonts w:ascii="Cambria Math" w:hAnsi="Cambria Math"/>
                <w:i/>
                <w:lang w:val="en-GB"/>
              </w:rPr>
            </m:ctrlPr>
          </m:dPr>
          <m:e>
            <m:r>
              <w:rPr>
                <w:rFonts w:ascii="Cambria Math" w:hAnsi="Cambria Math"/>
                <w:lang w:val="en-GB"/>
              </w:rPr>
              <m:t>4</m:t>
            </m:r>
          </m:e>
        </m:d>
      </m:oMath>
      <w:r w:rsidR="008761D6" w:rsidRPr="00B56FF7">
        <w:rPr>
          <w:rFonts w:eastAsiaTheme="minorEastAsia"/>
          <w:lang w:val="en-GB"/>
        </w:rPr>
        <w:tab/>
      </w:r>
      <w:r w:rsidR="008761D6" w:rsidRPr="00B56FF7">
        <w:rPr>
          <w:rFonts w:eastAsiaTheme="minorEastAsia"/>
          <w:lang w:val="en-GB"/>
        </w:rPr>
        <w:tab/>
      </w:r>
      <w:r w:rsidR="008761D6" w:rsidRPr="00B56FF7">
        <w:rPr>
          <w:rFonts w:eastAsiaTheme="minorEastAsia"/>
          <w:lang w:val="en-GB"/>
        </w:rPr>
        <w:tab/>
      </w:r>
      <w:r w:rsidR="008761D6" w:rsidRPr="00B56FF7">
        <w:rPr>
          <w:rFonts w:eastAsiaTheme="minorEastAsia"/>
          <w:lang w:val="en-GB"/>
        </w:rPr>
        <w:tab/>
        <w:t>(S1)</w:t>
      </w:r>
    </w:p>
    <w:p w14:paraId="4DD9098B" w14:textId="660B0D51" w:rsidR="00540105" w:rsidRPr="00B56FF7" w:rsidRDefault="002A6886" w:rsidP="00B56FF7">
      <w:pPr>
        <w:spacing w:line="360" w:lineRule="auto"/>
        <w:jc w:val="both"/>
        <w:rPr>
          <w:lang w:val="en-GB"/>
        </w:rPr>
      </w:pPr>
      <w:r w:rsidRPr="00B56FF7">
        <w:rPr>
          <w:lang w:val="en-GB"/>
        </w:rPr>
        <w:t>where the corresponding coefficients</w:t>
      </w:r>
      <w:r w:rsidR="007814B3" w:rsidRPr="00B56FF7">
        <w:rPr>
          <w:lang w:val="en-GB"/>
        </w:rPr>
        <w:t xml:space="preserve"> </w:t>
      </w:r>
      <m:oMath>
        <m:sSubSup>
          <m:sSubSupPr>
            <m:ctrlPr>
              <w:rPr>
                <w:rFonts w:ascii="Cambria Math" w:hAnsi="Cambria Math"/>
                <w:i/>
                <w:lang w:val="en-GB"/>
              </w:rPr>
            </m:ctrlPr>
          </m:sSubSupPr>
          <m:e>
            <m:r>
              <w:rPr>
                <w:rFonts w:ascii="Cambria Math" w:hAnsi="Cambria Math"/>
                <w:lang w:val="en-GB"/>
              </w:rPr>
              <m:t>β</m:t>
            </m:r>
          </m:e>
          <m:sub>
            <m:r>
              <w:rPr>
                <w:rFonts w:ascii="Cambria Math" w:hAnsi="Cambria Math"/>
                <w:lang w:val="en-GB"/>
              </w:rPr>
              <m:t>a</m:t>
            </m:r>
          </m:sub>
          <m:sup>
            <m:r>
              <w:rPr>
                <w:rFonts w:ascii="Cambria Math" w:hAnsi="Cambria Math"/>
                <w:lang w:val="en-GB"/>
              </w:rPr>
              <m:t>ij</m:t>
            </m:r>
          </m:sup>
        </m:sSubSup>
      </m:oMath>
      <w:r w:rsidRPr="00B56FF7">
        <w:rPr>
          <w:lang w:val="en-GB"/>
        </w:rPr>
        <w:t xml:space="preserve"> are kept</w:t>
      </w:r>
      <w:r w:rsidR="00540105" w:rsidRPr="00B56FF7">
        <w:rPr>
          <w:lang w:val="en-GB"/>
        </w:rPr>
        <w:t xml:space="preserve"> as,</w:t>
      </w:r>
    </w:p>
    <w:p w14:paraId="1A4FF6EF" w14:textId="73CD90C0" w:rsidR="00540105" w:rsidRPr="00B56FF7" w:rsidRDefault="00B852FF" w:rsidP="00B56FF7">
      <w:pPr>
        <w:spacing w:line="360" w:lineRule="auto"/>
        <w:ind w:left="360"/>
        <w:jc w:val="right"/>
        <w:rPr>
          <w:rFonts w:eastAsiaTheme="minorEastAsia"/>
          <w:lang w:val="en-GB"/>
        </w:rPr>
      </w:pPr>
      <m:oMath>
        <m:sSub>
          <m:sSubPr>
            <m:ctrlPr>
              <w:rPr>
                <w:rFonts w:ascii="Cambria Math" w:hAnsi="Cambria Math"/>
                <w:i/>
                <w:lang w:val="en-GB"/>
              </w:rPr>
            </m:ctrlPr>
          </m:sSubPr>
          <m:e>
            <m:d>
              <m:dPr>
                <m:begChr m:val="["/>
                <m:endChr m:val="]"/>
                <m:ctrlPr>
                  <w:rPr>
                    <w:rFonts w:ascii="Cambria Math" w:hAnsi="Cambria Math"/>
                    <w:i/>
                    <w:lang w:val="en-GB"/>
                  </w:rPr>
                </m:ctrlPr>
              </m:dPr>
              <m:e>
                <m:r>
                  <w:rPr>
                    <w:rFonts w:ascii="Cambria Math" w:hAnsi="Cambria Math"/>
                    <w:lang w:val="en-GB"/>
                  </w:rPr>
                  <m:t>A</m:t>
                </m:r>
                <m:d>
                  <m:dPr>
                    <m:ctrlPr>
                      <w:rPr>
                        <w:rFonts w:ascii="Cambria Math" w:hAnsi="Cambria Math"/>
                        <w:i/>
                        <w:lang w:val="en-GB"/>
                      </w:rPr>
                    </m:ctrlPr>
                  </m:dPr>
                  <m:e>
                    <m:r>
                      <w:rPr>
                        <w:rFonts w:ascii="Cambria Math" w:hAnsi="Cambria Math"/>
                        <w:lang w:val="en-GB"/>
                      </w:rPr>
                      <m:t>k</m:t>
                    </m:r>
                  </m:e>
                </m:d>
              </m:e>
            </m:d>
          </m:e>
          <m:sub>
            <m:r>
              <w:rPr>
                <w:rFonts w:ascii="Cambria Math" w:hAnsi="Cambria Math"/>
                <w:lang w:val="en-GB"/>
              </w:rPr>
              <m:t>a</m:t>
            </m:r>
          </m:sub>
        </m:sSub>
        <m:r>
          <w:rPr>
            <w:rFonts w:ascii="Cambria Math" w:hAnsi="Cambria Math"/>
            <w:lang w:val="en-GB"/>
          </w:rPr>
          <m:t>=</m:t>
        </m:r>
        <m:nary>
          <m:naryPr>
            <m:chr m:val="∑"/>
            <m:supHide m:val="1"/>
            <m:ctrlPr>
              <w:rPr>
                <w:rFonts w:ascii="Cambria Math" w:hAnsi="Cambria Math"/>
                <w:i/>
                <w:lang w:val="en-GB"/>
              </w:rPr>
            </m:ctrlPr>
          </m:naryPr>
          <m:sub>
            <m:r>
              <w:rPr>
                <w:rFonts w:ascii="Cambria Math" w:hAnsi="Cambria Math"/>
                <w:lang w:val="en-GB"/>
              </w:rPr>
              <m:t>i&lt;j</m:t>
            </m:r>
          </m:sub>
          <m:sup/>
          <m:e>
            <m:sSubSup>
              <m:sSubSupPr>
                <m:ctrlPr>
                  <w:rPr>
                    <w:rFonts w:ascii="Cambria Math" w:hAnsi="Cambria Math"/>
                    <w:i/>
                    <w:lang w:val="en-GB"/>
                  </w:rPr>
                </m:ctrlPr>
              </m:sSubSupPr>
              <m:e>
                <m:r>
                  <w:rPr>
                    <w:rFonts w:ascii="Cambria Math" w:hAnsi="Cambria Math"/>
                    <w:lang w:val="en-GB"/>
                  </w:rPr>
                  <m:t>β</m:t>
                </m:r>
              </m:e>
              <m:sub>
                <m:r>
                  <w:rPr>
                    <w:rFonts w:ascii="Cambria Math" w:hAnsi="Cambria Math"/>
                    <w:lang w:val="en-GB"/>
                  </w:rPr>
                  <m:t>a</m:t>
                </m:r>
              </m:sub>
              <m:sup>
                <m:r>
                  <w:rPr>
                    <w:rFonts w:ascii="Cambria Math" w:hAnsi="Cambria Math"/>
                    <w:lang w:val="en-GB"/>
                  </w:rPr>
                  <m:t>ij</m:t>
                </m:r>
              </m:sup>
            </m:sSubSup>
            <m:d>
              <m:dPr>
                <m:ctrlPr>
                  <w:rPr>
                    <w:rFonts w:ascii="Cambria Math" w:hAnsi="Cambria Math"/>
                    <w:i/>
                    <w:lang w:val="en-GB"/>
                  </w:rPr>
                </m:ctrlPr>
              </m:dPr>
              <m:e>
                <m:r>
                  <w:rPr>
                    <w:rFonts w:ascii="Cambria Math" w:hAnsi="Cambria Math"/>
                    <w:lang w:val="en-GB"/>
                  </w:rPr>
                  <m:t>k</m:t>
                </m:r>
              </m:e>
            </m:d>
            <m:sSub>
              <m:sSubPr>
                <m:ctrlPr>
                  <w:rPr>
                    <w:rFonts w:ascii="Cambria Math" w:hAnsi="Cambria Math"/>
                    <w:i/>
                    <w:lang w:val="en-GB"/>
                  </w:rPr>
                </m:ctrlPr>
              </m:sSubPr>
              <m:e>
                <m:r>
                  <w:rPr>
                    <w:rFonts w:ascii="Cambria Math" w:hAnsi="Cambria Math"/>
                    <w:lang w:val="en-GB"/>
                  </w:rPr>
                  <m:t>L</m:t>
                </m:r>
              </m:e>
              <m:sub>
                <m:r>
                  <w:rPr>
                    <w:rFonts w:ascii="Cambria Math" w:hAnsi="Cambria Math"/>
                    <w:lang w:val="en-GB"/>
                  </w:rPr>
                  <m:t>ij</m:t>
                </m:r>
              </m:sub>
            </m:sSub>
          </m:e>
        </m:nary>
        <m:r>
          <w:rPr>
            <w:rFonts w:ascii="Cambria Math" w:hAnsi="Cambria Math"/>
            <w:lang w:val="en-GB"/>
          </w:rPr>
          <m:t xml:space="preserve">  </m:t>
        </m:r>
        <m:box>
          <m:boxPr>
            <m:opEmu m:val="1"/>
            <m:ctrlPr>
              <w:rPr>
                <w:rFonts w:ascii="Cambria Math" w:hAnsi="Cambria Math"/>
                <w:i/>
                <w:lang w:val="en-GB"/>
              </w:rPr>
            </m:ctrlPr>
          </m:boxPr>
          <m:e>
            <m:groupChr>
              <m:groupChrPr>
                <m:chr m:val="→"/>
                <m:vertJc m:val="bot"/>
                <m:ctrlPr>
                  <w:rPr>
                    <w:rFonts w:ascii="Cambria Math" w:hAnsi="Cambria Math"/>
                    <w:i/>
                    <w:lang w:val="en-GB"/>
                  </w:rPr>
                </m:ctrlPr>
              </m:groupChrPr>
              <m:e>
                <m:r>
                  <w:rPr>
                    <w:rFonts w:ascii="Cambria Math" w:hAnsi="Cambria Math"/>
                    <w:lang w:val="en-GB"/>
                  </w:rPr>
                  <m:t>lift</m:t>
                </m:r>
              </m:e>
            </m:groupChr>
          </m:e>
        </m:box>
        <m:r>
          <w:rPr>
            <w:rFonts w:ascii="Cambria Math" w:hAnsi="Cambria Math"/>
            <w:lang w:val="en-GB"/>
          </w:rPr>
          <m:t xml:space="preserve">  </m:t>
        </m:r>
        <m:sSub>
          <m:sSubPr>
            <m:ctrlPr>
              <w:rPr>
                <w:rFonts w:ascii="Cambria Math" w:hAnsi="Cambria Math"/>
                <w:i/>
                <w:lang w:val="en-GB"/>
              </w:rPr>
            </m:ctrlPr>
          </m:sSubPr>
          <m:e>
            <m:d>
              <m:dPr>
                <m:begChr m:val="["/>
                <m:endChr m:val="]"/>
                <m:ctrlPr>
                  <w:rPr>
                    <w:rFonts w:ascii="Cambria Math" w:hAnsi="Cambria Math"/>
                    <w:i/>
                    <w:lang w:val="en-GB"/>
                  </w:rPr>
                </m:ctrlPr>
              </m:dPr>
              <m:e>
                <m:acc>
                  <m:accPr>
                    <m:chr m:val="̅"/>
                    <m:ctrlPr>
                      <w:rPr>
                        <w:rFonts w:ascii="Cambria Math" w:hAnsi="Cambria Math"/>
                        <w:i/>
                        <w:lang w:val="en-GB"/>
                      </w:rPr>
                    </m:ctrlPr>
                  </m:accPr>
                  <m:e>
                    <m:r>
                      <w:rPr>
                        <w:rFonts w:ascii="Cambria Math" w:hAnsi="Cambria Math"/>
                        <w:lang w:val="en-GB"/>
                      </w:rPr>
                      <m:t>A</m:t>
                    </m:r>
                  </m:e>
                </m:acc>
                <m:d>
                  <m:dPr>
                    <m:ctrlPr>
                      <w:rPr>
                        <w:rFonts w:ascii="Cambria Math" w:hAnsi="Cambria Math"/>
                        <w:i/>
                        <w:lang w:val="en-GB"/>
                      </w:rPr>
                    </m:ctrlPr>
                  </m:dPr>
                  <m:e>
                    <m:r>
                      <w:rPr>
                        <w:rFonts w:ascii="Cambria Math" w:hAnsi="Cambria Math"/>
                        <w:lang w:val="en-GB"/>
                      </w:rPr>
                      <m:t>k</m:t>
                    </m:r>
                  </m:e>
                </m:d>
              </m:e>
            </m:d>
          </m:e>
          <m:sub>
            <m:r>
              <w:rPr>
                <w:rFonts w:ascii="Cambria Math" w:hAnsi="Cambria Math"/>
                <w:lang w:val="en-GB"/>
              </w:rPr>
              <m:t>a</m:t>
            </m:r>
          </m:sub>
        </m:sSub>
        <m:r>
          <w:rPr>
            <w:rFonts w:ascii="Cambria Math" w:hAnsi="Cambria Math"/>
            <w:lang w:val="en-GB"/>
          </w:rPr>
          <m:t>=</m:t>
        </m:r>
        <m:nary>
          <m:naryPr>
            <m:chr m:val="∑"/>
            <m:supHide m:val="1"/>
            <m:ctrlPr>
              <w:rPr>
                <w:rFonts w:ascii="Cambria Math" w:hAnsi="Cambria Math"/>
                <w:i/>
                <w:lang w:val="en-GB"/>
              </w:rPr>
            </m:ctrlPr>
          </m:naryPr>
          <m:sub>
            <m:r>
              <w:rPr>
                <w:rFonts w:ascii="Cambria Math" w:hAnsi="Cambria Math"/>
                <w:lang w:val="en-GB"/>
              </w:rPr>
              <m:t>i&lt;j</m:t>
            </m:r>
          </m:sub>
          <m:sup/>
          <m:e>
            <m:sSubSup>
              <m:sSubSupPr>
                <m:ctrlPr>
                  <w:rPr>
                    <w:rFonts w:ascii="Cambria Math" w:hAnsi="Cambria Math"/>
                    <w:i/>
                    <w:lang w:val="en-GB"/>
                  </w:rPr>
                </m:ctrlPr>
              </m:sSubSupPr>
              <m:e>
                <m:r>
                  <w:rPr>
                    <w:rFonts w:ascii="Cambria Math" w:hAnsi="Cambria Math"/>
                    <w:lang w:val="en-GB"/>
                  </w:rPr>
                  <m:t>β</m:t>
                </m:r>
              </m:e>
              <m:sub>
                <m:r>
                  <w:rPr>
                    <w:rFonts w:ascii="Cambria Math" w:hAnsi="Cambria Math"/>
                    <w:lang w:val="en-GB"/>
                  </w:rPr>
                  <m:t>a</m:t>
                </m:r>
              </m:sub>
              <m:sup>
                <m:r>
                  <w:rPr>
                    <w:rFonts w:ascii="Cambria Math" w:hAnsi="Cambria Math"/>
                    <w:lang w:val="en-GB"/>
                  </w:rPr>
                  <m:t>ij</m:t>
                </m:r>
              </m:sup>
            </m:sSubSup>
            <m:d>
              <m:dPr>
                <m:ctrlPr>
                  <w:rPr>
                    <w:rFonts w:ascii="Cambria Math" w:hAnsi="Cambria Math"/>
                    <w:i/>
                    <w:lang w:val="en-GB"/>
                  </w:rPr>
                </m:ctrlPr>
              </m:dPr>
              <m:e>
                <m:r>
                  <w:rPr>
                    <w:rFonts w:ascii="Cambria Math" w:hAnsi="Cambria Math"/>
                    <w:lang w:val="en-GB"/>
                  </w:rPr>
                  <m:t>k</m:t>
                </m:r>
              </m:e>
            </m:d>
            <m:sSub>
              <m:sSubPr>
                <m:ctrlPr>
                  <w:rPr>
                    <w:rFonts w:ascii="Cambria Math" w:hAnsi="Cambria Math"/>
                    <w:i/>
                    <w:lang w:val="en-GB"/>
                  </w:rPr>
                </m:ctrlPr>
              </m:sSubPr>
              <m:e>
                <m:r>
                  <w:rPr>
                    <w:rFonts w:ascii="Cambria Math" w:hAnsi="Cambria Math"/>
                    <w:lang w:val="en-GB"/>
                  </w:rPr>
                  <m:t>t</m:t>
                </m:r>
              </m:e>
              <m:sub>
                <m:r>
                  <w:rPr>
                    <w:rFonts w:ascii="Cambria Math" w:hAnsi="Cambria Math"/>
                    <w:lang w:val="en-GB"/>
                  </w:rPr>
                  <m:t>ij</m:t>
                </m:r>
              </m:sub>
            </m:sSub>
          </m:e>
        </m:nary>
      </m:oMath>
      <w:r w:rsidR="008761D6" w:rsidRPr="00B56FF7">
        <w:rPr>
          <w:rFonts w:eastAsiaTheme="minorEastAsia"/>
          <w:lang w:val="en-GB"/>
        </w:rPr>
        <w:tab/>
      </w:r>
      <w:r w:rsidR="008761D6" w:rsidRPr="00B56FF7">
        <w:rPr>
          <w:rFonts w:eastAsiaTheme="minorEastAsia"/>
          <w:lang w:val="en-GB"/>
        </w:rPr>
        <w:tab/>
        <w:t>(S2)</w:t>
      </w:r>
    </w:p>
    <w:p w14:paraId="23CD9FCA" w14:textId="0DE756A1" w:rsidR="008E129A" w:rsidRPr="00B56FF7" w:rsidRDefault="004C011F" w:rsidP="00B56FF7">
      <w:pPr>
        <w:spacing w:line="360" w:lineRule="auto"/>
        <w:jc w:val="both"/>
        <w:rPr>
          <w:lang w:val="en-GB"/>
        </w:rPr>
      </w:pPr>
      <w:bookmarkStart w:id="1" w:name="OLE_LINK62"/>
      <w:bookmarkStart w:id="2" w:name="OLE_LINK63"/>
      <w:r w:rsidRPr="00B56FF7">
        <w:rPr>
          <w:lang w:val="en-GB"/>
        </w:rPr>
        <w:t xml:space="preserve">We </w:t>
      </w:r>
      <w:r w:rsidR="00F7349E" w:rsidRPr="00B56FF7">
        <w:rPr>
          <w:lang w:val="en-GB"/>
        </w:rPr>
        <w:t xml:space="preserve">set the basis of the Lie algebra </w:t>
      </w:r>
      <m:oMath>
        <m:r>
          <m:rPr>
            <m:scr m:val="fraktur"/>
          </m:rPr>
          <w:rPr>
            <w:rFonts w:ascii="Cambria Math" w:hAnsi="Cambria Math"/>
            <w:lang w:val="en-GB"/>
          </w:rPr>
          <m:t>so</m:t>
        </m:r>
        <m:r>
          <w:rPr>
            <w:rFonts w:ascii="Cambria Math" w:hAnsi="Cambria Math"/>
            <w:lang w:val="en-GB"/>
          </w:rPr>
          <m:t>(4)</m:t>
        </m:r>
      </m:oMath>
      <w:r w:rsidR="00F7349E" w:rsidRPr="00B56FF7">
        <w:rPr>
          <w:lang w:val="en-GB"/>
        </w:rPr>
        <w:t xml:space="preserve"> as</w:t>
      </w:r>
      <w:r w:rsidRPr="00B56FF7">
        <w:rPr>
          <w:lang w:val="en-GB"/>
        </w:rPr>
        <w:t xml:space="preserve"> </w:t>
      </w:r>
      <m:oMath>
        <m:sSub>
          <m:sSubPr>
            <m:ctrlPr>
              <w:rPr>
                <w:rFonts w:ascii="Cambria Math" w:hAnsi="Cambria Math"/>
                <w:i/>
                <w:iCs/>
                <w:lang w:val="en-GB"/>
              </w:rPr>
            </m:ctrlPr>
          </m:sSubPr>
          <m:e>
            <m:d>
              <m:dPr>
                <m:ctrlPr>
                  <w:rPr>
                    <w:rFonts w:ascii="Cambria Math" w:hAnsi="Cambria Math"/>
                    <w:i/>
                    <w:iCs/>
                    <w:lang w:val="en-GB"/>
                  </w:rPr>
                </m:ctrlPr>
              </m:dPr>
              <m:e>
                <m:sSub>
                  <m:sSubPr>
                    <m:ctrlPr>
                      <w:rPr>
                        <w:rFonts w:ascii="Cambria Math" w:hAnsi="Cambria Math"/>
                        <w:i/>
                        <w:iCs/>
                        <w:lang w:val="en-GB"/>
                      </w:rPr>
                    </m:ctrlPr>
                  </m:sSubPr>
                  <m:e>
                    <m:r>
                      <w:rPr>
                        <w:rFonts w:ascii="Cambria Math" w:hAnsi="Cambria Math"/>
                        <w:lang w:val="en-GB"/>
                      </w:rPr>
                      <m:t>L</m:t>
                    </m:r>
                  </m:e>
                  <m:sub>
                    <m:r>
                      <w:rPr>
                        <w:rFonts w:ascii="Cambria Math" w:hAnsi="Cambria Math"/>
                        <w:lang w:val="en-GB"/>
                      </w:rPr>
                      <m:t>ij</m:t>
                    </m:r>
                  </m:sub>
                </m:sSub>
              </m:e>
            </m:d>
          </m:e>
          <m:sub>
            <m:r>
              <w:rPr>
                <w:rFonts w:ascii="Cambria Math" w:hAnsi="Cambria Math"/>
                <w:lang w:val="en-GB"/>
              </w:rPr>
              <m:t>a,b=1:4</m:t>
            </m:r>
          </m:sub>
        </m:sSub>
        <m:r>
          <w:rPr>
            <w:rFonts w:ascii="Cambria Math" w:hAnsi="Cambria Math"/>
            <w:lang w:val="en-GB"/>
          </w:rPr>
          <m:t>=-</m:t>
        </m:r>
        <m:sSub>
          <m:sSubPr>
            <m:ctrlPr>
              <w:rPr>
                <w:rFonts w:ascii="Cambria Math" w:hAnsi="Cambria Math"/>
                <w:i/>
                <w:iCs/>
                <w:lang w:val="en-GB"/>
              </w:rPr>
            </m:ctrlPr>
          </m:sSubPr>
          <m:e>
            <m:r>
              <w:rPr>
                <w:rFonts w:ascii="Cambria Math" w:hAnsi="Cambria Math"/>
                <w:lang w:val="en-GB"/>
              </w:rPr>
              <m:t>δ</m:t>
            </m:r>
          </m:e>
          <m:sub>
            <m:r>
              <w:rPr>
                <w:rFonts w:ascii="Cambria Math" w:hAnsi="Cambria Math"/>
                <w:lang w:val="en-GB"/>
              </w:rPr>
              <m:t>ia</m:t>
            </m:r>
          </m:sub>
        </m:sSub>
        <m:sSub>
          <m:sSubPr>
            <m:ctrlPr>
              <w:rPr>
                <w:rFonts w:ascii="Cambria Math" w:hAnsi="Cambria Math"/>
                <w:i/>
                <w:iCs/>
                <w:lang w:val="en-GB"/>
              </w:rPr>
            </m:ctrlPr>
          </m:sSubPr>
          <m:e>
            <m:r>
              <w:rPr>
                <w:rFonts w:ascii="Cambria Math" w:hAnsi="Cambria Math"/>
                <w:lang w:val="en-GB"/>
              </w:rPr>
              <m:t>δ</m:t>
            </m:r>
          </m:e>
          <m:sub>
            <m:r>
              <w:rPr>
                <w:rFonts w:ascii="Cambria Math" w:hAnsi="Cambria Math"/>
                <w:lang w:val="en-GB"/>
              </w:rPr>
              <m:t>jb</m:t>
            </m:r>
          </m:sub>
        </m:sSub>
        <m:r>
          <w:rPr>
            <w:rFonts w:ascii="Cambria Math" w:hAnsi="Cambria Math"/>
            <w:lang w:val="en-GB"/>
          </w:rPr>
          <m:t>+</m:t>
        </m:r>
        <m:sSub>
          <m:sSubPr>
            <m:ctrlPr>
              <w:rPr>
                <w:rFonts w:ascii="Cambria Math" w:hAnsi="Cambria Math"/>
                <w:i/>
                <w:iCs/>
                <w:lang w:val="en-GB"/>
              </w:rPr>
            </m:ctrlPr>
          </m:sSubPr>
          <m:e>
            <m:r>
              <w:rPr>
                <w:rFonts w:ascii="Cambria Math" w:hAnsi="Cambria Math"/>
                <w:lang w:val="en-GB"/>
              </w:rPr>
              <m:t>δ</m:t>
            </m:r>
          </m:e>
          <m:sub>
            <m:r>
              <w:rPr>
                <w:rFonts w:ascii="Cambria Math" w:hAnsi="Cambria Math"/>
                <w:lang w:val="en-GB"/>
              </w:rPr>
              <m:t>ib</m:t>
            </m:r>
          </m:sub>
        </m:sSub>
        <m:sSub>
          <m:sSubPr>
            <m:ctrlPr>
              <w:rPr>
                <w:rFonts w:ascii="Cambria Math" w:hAnsi="Cambria Math"/>
                <w:i/>
                <w:iCs/>
                <w:lang w:val="en-GB"/>
              </w:rPr>
            </m:ctrlPr>
          </m:sSubPr>
          <m:e>
            <m:r>
              <w:rPr>
                <w:rFonts w:ascii="Cambria Math" w:hAnsi="Cambria Math"/>
                <w:lang w:val="en-GB"/>
              </w:rPr>
              <m:t>δ</m:t>
            </m:r>
          </m:e>
          <m:sub>
            <m:r>
              <w:rPr>
                <w:rFonts w:ascii="Cambria Math" w:hAnsi="Cambria Math"/>
                <w:lang w:val="en-GB"/>
              </w:rPr>
              <m:t>ja</m:t>
            </m:r>
          </m:sub>
        </m:sSub>
      </m:oMath>
      <w:r w:rsidR="00F7349E" w:rsidRPr="00B56FF7">
        <w:rPr>
          <w:lang w:val="en-GB"/>
        </w:rPr>
        <w:t xml:space="preserve">, </w:t>
      </w:r>
      <w:r w:rsidR="00E735D1" w:rsidRPr="00B56FF7">
        <w:rPr>
          <w:lang w:val="en-GB"/>
        </w:rPr>
        <w:t xml:space="preserve">the </w:t>
      </w:r>
      <w:bookmarkStart w:id="3" w:name="OLE_LINK328"/>
      <w:bookmarkStart w:id="4" w:name="OLE_LINK329"/>
      <w:r w:rsidR="00E735D1" w:rsidRPr="00B56FF7">
        <w:rPr>
          <w:lang w:val="en-GB"/>
        </w:rPr>
        <w:t xml:space="preserve">explicit </w:t>
      </w:r>
      <w:bookmarkEnd w:id="3"/>
      <w:bookmarkEnd w:id="4"/>
      <w:r w:rsidR="00E735D1" w:rsidRPr="00B56FF7">
        <w:rPr>
          <w:lang w:val="en-GB"/>
        </w:rPr>
        <w:t>forms are,</w:t>
      </w:r>
    </w:p>
    <w:p w14:paraId="2F581D84" w14:textId="12D7EBC4" w:rsidR="004C011F" w:rsidRPr="00B56FF7" w:rsidRDefault="00B852FF" w:rsidP="00B56FF7">
      <w:pPr>
        <w:spacing w:line="360" w:lineRule="auto"/>
        <w:jc w:val="right"/>
        <w:rPr>
          <w:lang w:val="en-GB"/>
        </w:rPr>
      </w:pPr>
      <m:oMathPara>
        <m:oMathParaPr>
          <m:jc m:val="center"/>
        </m:oMathParaPr>
        <m:oMath>
          <m:sSub>
            <m:sSubPr>
              <m:ctrlPr>
                <w:rPr>
                  <w:rFonts w:ascii="Cambria Math" w:hAnsi="Cambria Math"/>
                  <w:lang w:val="en-GB"/>
                </w:rPr>
              </m:ctrlPr>
            </m:sSubPr>
            <m:e>
              <m:r>
                <m:rPr>
                  <m:sty m:val="p"/>
                </m:rPr>
                <w:rPr>
                  <w:rFonts w:ascii="Cambria Math" w:hAnsi="Cambria Math"/>
                  <w:lang w:val="en-GB"/>
                </w:rPr>
                <m:t>L</m:t>
              </m:r>
            </m:e>
            <m:sub>
              <m:r>
                <m:rPr>
                  <m:sty m:val="p"/>
                </m:rPr>
                <w:rPr>
                  <w:rFonts w:ascii="Cambria Math" w:hAnsi="Cambria Math"/>
                  <w:lang w:val="en-GB"/>
                </w:rPr>
                <m:t>12</m:t>
              </m:r>
            </m:sub>
          </m:sSub>
          <m:r>
            <w:rPr>
              <w:rFonts w:ascii="Cambria Math" w:hAnsi="Cambria Math"/>
              <w:lang w:val="en-GB"/>
            </w:rPr>
            <m:t>=</m:t>
          </m:r>
          <m:d>
            <m:dPr>
              <m:ctrlPr>
                <w:rPr>
                  <w:rFonts w:ascii="Cambria Math" w:hAnsi="Cambria Math"/>
                  <w:i/>
                  <w:lang w:val="en-GB"/>
                </w:rPr>
              </m:ctrlPr>
            </m:dPr>
            <m:e>
              <m:m>
                <m:mPr>
                  <m:plcHide m:val="1"/>
                  <m:mcs>
                    <m:mc>
                      <m:mcPr>
                        <m:count m:val="4"/>
                        <m:mcJc m:val="center"/>
                      </m:mcPr>
                    </m:mc>
                  </m:mcs>
                  <m:ctrlPr>
                    <w:rPr>
                      <w:rFonts w:ascii="Cambria Math" w:hAnsi="Cambria Math"/>
                      <w:lang w:val="en-GB"/>
                    </w:rPr>
                  </m:ctrlPr>
                </m:mPr>
                <m:mr>
                  <m:e>
                    <m:r>
                      <w:rPr>
                        <w:rFonts w:ascii="Cambria Math" w:hAnsi="Cambria Math"/>
                        <w:lang w:val="en-GB"/>
                      </w:rPr>
                      <m:t>0</m:t>
                    </m:r>
                  </m:e>
                  <m:e>
                    <m:r>
                      <w:rPr>
                        <w:rFonts w:ascii="Cambria Math" w:hAnsi="Cambria Math"/>
                        <w:lang w:val="en-GB"/>
                      </w:rPr>
                      <m:t>-1</m:t>
                    </m:r>
                  </m:e>
                  <m:e>
                    <m:r>
                      <w:rPr>
                        <w:rFonts w:ascii="Cambria Math" w:hAnsi="Cambria Math"/>
                        <w:lang w:val="en-GB"/>
                      </w:rPr>
                      <m:t>0</m:t>
                    </m:r>
                  </m:e>
                  <m:e>
                    <m:r>
                      <w:rPr>
                        <w:rFonts w:ascii="Cambria Math" w:hAnsi="Cambria Math"/>
                        <w:lang w:val="en-GB"/>
                      </w:rPr>
                      <m:t>0</m:t>
                    </m:r>
                  </m:e>
                </m:mr>
                <m:mr>
                  <m:e>
                    <m:r>
                      <w:rPr>
                        <w:rFonts w:ascii="Cambria Math" w:hAnsi="Cambria Math"/>
                        <w:lang w:val="en-GB"/>
                      </w:rPr>
                      <m:t>1</m:t>
                    </m:r>
                  </m:e>
                  <m:e>
                    <m:r>
                      <w:rPr>
                        <w:rFonts w:ascii="Cambria Math" w:hAnsi="Cambria Math"/>
                        <w:lang w:val="en-GB"/>
                      </w:rPr>
                      <m:t>0</m:t>
                    </m:r>
                  </m:e>
                  <m:e>
                    <m:r>
                      <w:rPr>
                        <w:rFonts w:ascii="Cambria Math" w:hAnsi="Cambria Math"/>
                        <w:lang w:val="en-GB"/>
                      </w:rPr>
                      <m:t>0</m:t>
                    </m:r>
                  </m:e>
                  <m:e>
                    <m:r>
                      <w:rPr>
                        <w:rFonts w:ascii="Cambria Math" w:hAnsi="Cambria Math"/>
                        <w:lang w:val="en-GB"/>
                      </w:rPr>
                      <m:t>0</m:t>
                    </m:r>
                  </m:e>
                </m:mr>
                <m:mr>
                  <m:e>
                    <m:r>
                      <w:rPr>
                        <w:rFonts w:ascii="Cambria Math" w:hAnsi="Cambria Math"/>
                        <w:lang w:val="en-GB"/>
                      </w:rPr>
                      <m:t>0</m:t>
                    </m:r>
                  </m:e>
                  <m:e>
                    <m:r>
                      <w:rPr>
                        <w:rFonts w:ascii="Cambria Math" w:hAnsi="Cambria Math"/>
                        <w:lang w:val="en-GB"/>
                      </w:rPr>
                      <m:t>0</m:t>
                    </m:r>
                  </m:e>
                  <m:e>
                    <m:r>
                      <w:rPr>
                        <w:rFonts w:ascii="Cambria Math" w:hAnsi="Cambria Math"/>
                        <w:lang w:val="en-GB"/>
                      </w:rPr>
                      <m:t>0</m:t>
                    </m:r>
                  </m:e>
                  <m:e>
                    <m:r>
                      <w:rPr>
                        <w:rFonts w:ascii="Cambria Math" w:hAnsi="Cambria Math"/>
                        <w:lang w:val="en-GB"/>
                      </w:rPr>
                      <m:t>0</m:t>
                    </m:r>
                  </m:e>
                </m:mr>
                <m:mr>
                  <m:e>
                    <m:r>
                      <w:rPr>
                        <w:rFonts w:ascii="Cambria Math" w:hAnsi="Cambria Math"/>
                        <w:lang w:val="en-GB"/>
                      </w:rPr>
                      <m:t>0</m:t>
                    </m:r>
                  </m:e>
                  <m:e>
                    <m:r>
                      <w:rPr>
                        <w:rFonts w:ascii="Cambria Math" w:hAnsi="Cambria Math"/>
                        <w:lang w:val="en-GB"/>
                      </w:rPr>
                      <m:t>0</m:t>
                    </m:r>
                  </m:e>
                  <m:e>
                    <m:r>
                      <w:rPr>
                        <w:rFonts w:ascii="Cambria Math" w:hAnsi="Cambria Math"/>
                        <w:lang w:val="en-GB"/>
                      </w:rPr>
                      <m:t>0</m:t>
                    </m:r>
                  </m:e>
                  <m:e>
                    <m:r>
                      <w:rPr>
                        <w:rFonts w:ascii="Cambria Math" w:hAnsi="Cambria Math"/>
                        <w:lang w:val="en-GB"/>
                      </w:rPr>
                      <m:t>0</m:t>
                    </m:r>
                  </m:e>
                </m:mr>
              </m:m>
            </m:e>
          </m:d>
          <m:r>
            <w:rPr>
              <w:rFonts w:ascii="Cambria Math" w:hAnsi="Cambria Math"/>
              <w:lang w:val="en-GB"/>
            </w:rPr>
            <m:t>,</m:t>
          </m:r>
          <m:sSub>
            <m:sSubPr>
              <m:ctrlPr>
                <w:rPr>
                  <w:rFonts w:ascii="Cambria Math" w:hAnsi="Cambria Math"/>
                  <w:lang w:val="en-GB"/>
                </w:rPr>
              </m:ctrlPr>
            </m:sSubPr>
            <m:e>
              <m:r>
                <m:rPr>
                  <m:sty m:val="p"/>
                </m:rPr>
                <w:rPr>
                  <w:rFonts w:ascii="Cambria Math" w:hAnsi="Cambria Math"/>
                  <w:lang w:val="en-GB"/>
                </w:rPr>
                <m:t>L</m:t>
              </m:r>
            </m:e>
            <m:sub>
              <m:r>
                <m:rPr>
                  <m:sty m:val="p"/>
                </m:rPr>
                <w:rPr>
                  <w:rFonts w:ascii="Cambria Math" w:hAnsi="Cambria Math"/>
                  <w:lang w:val="en-GB"/>
                </w:rPr>
                <m:t>13</m:t>
              </m:r>
            </m:sub>
          </m:sSub>
          <m:r>
            <w:rPr>
              <w:rFonts w:ascii="Cambria Math" w:hAnsi="Cambria Math"/>
              <w:lang w:val="en-GB"/>
            </w:rPr>
            <m:t>=</m:t>
          </m:r>
          <m:d>
            <m:dPr>
              <m:ctrlPr>
                <w:rPr>
                  <w:rFonts w:ascii="Cambria Math" w:hAnsi="Cambria Math"/>
                  <w:i/>
                  <w:lang w:val="en-GB"/>
                </w:rPr>
              </m:ctrlPr>
            </m:dPr>
            <m:e>
              <m:m>
                <m:mPr>
                  <m:plcHide m:val="1"/>
                  <m:mcs>
                    <m:mc>
                      <m:mcPr>
                        <m:count m:val="4"/>
                        <m:mcJc m:val="center"/>
                      </m:mcPr>
                    </m:mc>
                  </m:mcs>
                  <m:ctrlPr>
                    <w:rPr>
                      <w:rFonts w:ascii="Cambria Math" w:hAnsi="Cambria Math"/>
                      <w:lang w:val="en-GB"/>
                    </w:rPr>
                  </m:ctrlPr>
                </m:mPr>
                <m:mr>
                  <m:e>
                    <m:r>
                      <w:rPr>
                        <w:rFonts w:ascii="Cambria Math" w:hAnsi="Cambria Math"/>
                        <w:lang w:val="en-GB"/>
                      </w:rPr>
                      <m:t>0</m:t>
                    </m:r>
                  </m:e>
                  <m:e>
                    <m:r>
                      <w:rPr>
                        <w:rFonts w:ascii="Cambria Math" w:hAnsi="Cambria Math"/>
                        <w:lang w:val="en-GB"/>
                      </w:rPr>
                      <m:t>0</m:t>
                    </m:r>
                  </m:e>
                  <m:e>
                    <m:r>
                      <w:rPr>
                        <w:rFonts w:ascii="Cambria Math" w:hAnsi="Cambria Math"/>
                        <w:lang w:val="en-GB"/>
                      </w:rPr>
                      <m:t>-1</m:t>
                    </m:r>
                  </m:e>
                  <m:e>
                    <m:r>
                      <w:rPr>
                        <w:rFonts w:ascii="Cambria Math" w:hAnsi="Cambria Math"/>
                        <w:lang w:val="en-GB"/>
                      </w:rPr>
                      <m:t>0</m:t>
                    </m:r>
                  </m:e>
                </m:mr>
                <m:mr>
                  <m:e>
                    <m:r>
                      <w:rPr>
                        <w:rFonts w:ascii="Cambria Math" w:hAnsi="Cambria Math"/>
                        <w:lang w:val="en-GB"/>
                      </w:rPr>
                      <m:t>0</m:t>
                    </m:r>
                  </m:e>
                  <m:e>
                    <m:r>
                      <w:rPr>
                        <w:rFonts w:ascii="Cambria Math" w:hAnsi="Cambria Math"/>
                        <w:lang w:val="en-GB"/>
                      </w:rPr>
                      <m:t>0</m:t>
                    </m:r>
                  </m:e>
                  <m:e>
                    <m:r>
                      <w:rPr>
                        <w:rFonts w:ascii="Cambria Math" w:hAnsi="Cambria Math"/>
                        <w:lang w:val="en-GB"/>
                      </w:rPr>
                      <m:t>0</m:t>
                    </m:r>
                  </m:e>
                  <m:e>
                    <m:r>
                      <w:rPr>
                        <w:rFonts w:ascii="Cambria Math" w:hAnsi="Cambria Math"/>
                        <w:lang w:val="en-GB"/>
                      </w:rPr>
                      <m:t>0</m:t>
                    </m:r>
                  </m:e>
                </m:mr>
                <m:mr>
                  <m:e>
                    <m:r>
                      <w:rPr>
                        <w:rFonts w:ascii="Cambria Math" w:hAnsi="Cambria Math"/>
                        <w:lang w:val="en-GB"/>
                      </w:rPr>
                      <m:t>1</m:t>
                    </m:r>
                  </m:e>
                  <m:e>
                    <m:r>
                      <w:rPr>
                        <w:rFonts w:ascii="Cambria Math" w:hAnsi="Cambria Math"/>
                        <w:lang w:val="en-GB"/>
                      </w:rPr>
                      <m:t>0</m:t>
                    </m:r>
                  </m:e>
                  <m:e>
                    <m:r>
                      <w:rPr>
                        <w:rFonts w:ascii="Cambria Math" w:hAnsi="Cambria Math"/>
                        <w:lang w:val="en-GB"/>
                      </w:rPr>
                      <m:t>0</m:t>
                    </m:r>
                  </m:e>
                  <m:e>
                    <m:r>
                      <w:rPr>
                        <w:rFonts w:ascii="Cambria Math" w:hAnsi="Cambria Math"/>
                        <w:lang w:val="en-GB"/>
                      </w:rPr>
                      <m:t>0</m:t>
                    </m:r>
                  </m:e>
                </m:mr>
                <m:mr>
                  <m:e>
                    <m:r>
                      <w:rPr>
                        <w:rFonts w:ascii="Cambria Math" w:hAnsi="Cambria Math"/>
                        <w:lang w:val="en-GB"/>
                      </w:rPr>
                      <m:t>0</m:t>
                    </m:r>
                  </m:e>
                  <m:e>
                    <m:r>
                      <w:rPr>
                        <w:rFonts w:ascii="Cambria Math" w:hAnsi="Cambria Math"/>
                        <w:lang w:val="en-GB"/>
                      </w:rPr>
                      <m:t>0</m:t>
                    </m:r>
                  </m:e>
                  <m:e>
                    <m:r>
                      <w:rPr>
                        <w:rFonts w:ascii="Cambria Math" w:hAnsi="Cambria Math"/>
                        <w:lang w:val="en-GB"/>
                      </w:rPr>
                      <m:t>0</m:t>
                    </m:r>
                  </m:e>
                  <m:e>
                    <m:r>
                      <w:rPr>
                        <w:rFonts w:ascii="Cambria Math" w:hAnsi="Cambria Math"/>
                        <w:lang w:val="en-GB"/>
                      </w:rPr>
                      <m:t>0</m:t>
                    </m:r>
                  </m:e>
                </m:mr>
              </m:m>
            </m:e>
          </m:d>
          <m:r>
            <w:rPr>
              <w:rFonts w:ascii="Cambria Math" w:hAnsi="Cambria Math"/>
              <w:lang w:val="en-GB"/>
            </w:rPr>
            <m:t>,</m:t>
          </m:r>
          <m:sSub>
            <m:sSubPr>
              <m:ctrlPr>
                <w:rPr>
                  <w:rFonts w:ascii="Cambria Math" w:hAnsi="Cambria Math"/>
                  <w:lang w:val="en-GB"/>
                </w:rPr>
              </m:ctrlPr>
            </m:sSubPr>
            <m:e>
              <m:r>
                <m:rPr>
                  <m:sty m:val="p"/>
                </m:rPr>
                <w:rPr>
                  <w:rFonts w:ascii="Cambria Math" w:hAnsi="Cambria Math"/>
                  <w:lang w:val="en-GB"/>
                </w:rPr>
                <m:t>L</m:t>
              </m:r>
            </m:e>
            <m:sub>
              <m:r>
                <m:rPr>
                  <m:sty m:val="p"/>
                </m:rPr>
                <w:rPr>
                  <w:rFonts w:ascii="Cambria Math" w:hAnsi="Cambria Math"/>
                  <w:lang w:val="en-GB"/>
                </w:rPr>
                <m:t>14</m:t>
              </m:r>
            </m:sub>
          </m:sSub>
          <m:r>
            <w:rPr>
              <w:rFonts w:ascii="Cambria Math" w:hAnsi="Cambria Math"/>
              <w:lang w:val="en-GB"/>
            </w:rPr>
            <m:t>=</m:t>
          </m:r>
          <m:d>
            <m:dPr>
              <m:ctrlPr>
                <w:rPr>
                  <w:rFonts w:ascii="Cambria Math" w:hAnsi="Cambria Math"/>
                  <w:i/>
                  <w:lang w:val="en-GB"/>
                </w:rPr>
              </m:ctrlPr>
            </m:dPr>
            <m:e>
              <m:m>
                <m:mPr>
                  <m:plcHide m:val="1"/>
                  <m:mcs>
                    <m:mc>
                      <m:mcPr>
                        <m:count m:val="4"/>
                        <m:mcJc m:val="center"/>
                      </m:mcPr>
                    </m:mc>
                  </m:mcs>
                  <m:ctrlPr>
                    <w:rPr>
                      <w:rFonts w:ascii="Cambria Math" w:hAnsi="Cambria Math"/>
                      <w:lang w:val="en-GB"/>
                    </w:rPr>
                  </m:ctrlPr>
                </m:mPr>
                <m:mr>
                  <m:e>
                    <m:r>
                      <w:rPr>
                        <w:rFonts w:ascii="Cambria Math" w:hAnsi="Cambria Math"/>
                        <w:lang w:val="en-GB"/>
                      </w:rPr>
                      <m:t>0</m:t>
                    </m:r>
                  </m:e>
                  <m:e>
                    <m:r>
                      <w:rPr>
                        <w:rFonts w:ascii="Cambria Math" w:hAnsi="Cambria Math"/>
                        <w:lang w:val="en-GB"/>
                      </w:rPr>
                      <m:t>0</m:t>
                    </m:r>
                  </m:e>
                  <m:e>
                    <m:r>
                      <w:rPr>
                        <w:rFonts w:ascii="Cambria Math" w:hAnsi="Cambria Math"/>
                        <w:lang w:val="en-GB"/>
                      </w:rPr>
                      <m:t>0</m:t>
                    </m:r>
                  </m:e>
                  <m:e>
                    <m:r>
                      <w:rPr>
                        <w:rFonts w:ascii="Cambria Math" w:hAnsi="Cambria Math"/>
                        <w:lang w:val="en-GB"/>
                      </w:rPr>
                      <m:t>-1</m:t>
                    </m:r>
                  </m:e>
                </m:mr>
                <m:mr>
                  <m:e>
                    <m:r>
                      <w:rPr>
                        <w:rFonts w:ascii="Cambria Math" w:hAnsi="Cambria Math"/>
                        <w:lang w:val="en-GB"/>
                      </w:rPr>
                      <m:t>0</m:t>
                    </m:r>
                  </m:e>
                  <m:e>
                    <m:r>
                      <w:rPr>
                        <w:rFonts w:ascii="Cambria Math" w:hAnsi="Cambria Math"/>
                        <w:lang w:val="en-GB"/>
                      </w:rPr>
                      <m:t>0</m:t>
                    </m:r>
                  </m:e>
                  <m:e>
                    <m:r>
                      <w:rPr>
                        <w:rFonts w:ascii="Cambria Math" w:hAnsi="Cambria Math"/>
                        <w:lang w:val="en-GB"/>
                      </w:rPr>
                      <m:t>0</m:t>
                    </m:r>
                  </m:e>
                  <m:e>
                    <m:r>
                      <w:rPr>
                        <w:rFonts w:ascii="Cambria Math" w:hAnsi="Cambria Math"/>
                        <w:lang w:val="en-GB"/>
                      </w:rPr>
                      <m:t>0</m:t>
                    </m:r>
                  </m:e>
                </m:mr>
                <m:mr>
                  <m:e>
                    <m:r>
                      <w:rPr>
                        <w:rFonts w:ascii="Cambria Math" w:hAnsi="Cambria Math"/>
                        <w:lang w:val="en-GB"/>
                      </w:rPr>
                      <m:t>0</m:t>
                    </m:r>
                  </m:e>
                  <m:e>
                    <m:r>
                      <w:rPr>
                        <w:rFonts w:ascii="Cambria Math" w:hAnsi="Cambria Math"/>
                        <w:lang w:val="en-GB"/>
                      </w:rPr>
                      <m:t>0</m:t>
                    </m:r>
                  </m:e>
                  <m:e>
                    <m:r>
                      <w:rPr>
                        <w:rFonts w:ascii="Cambria Math" w:hAnsi="Cambria Math"/>
                        <w:lang w:val="en-GB"/>
                      </w:rPr>
                      <m:t>0</m:t>
                    </m:r>
                  </m:e>
                  <m:e>
                    <m:r>
                      <w:rPr>
                        <w:rFonts w:ascii="Cambria Math" w:hAnsi="Cambria Math"/>
                        <w:lang w:val="en-GB"/>
                      </w:rPr>
                      <m:t>0</m:t>
                    </m:r>
                  </m:e>
                </m:mr>
                <m:mr>
                  <m:e>
                    <m:r>
                      <w:rPr>
                        <w:rFonts w:ascii="Cambria Math" w:hAnsi="Cambria Math"/>
                        <w:lang w:val="en-GB"/>
                      </w:rPr>
                      <m:t>1</m:t>
                    </m:r>
                  </m:e>
                  <m:e>
                    <m:r>
                      <w:rPr>
                        <w:rFonts w:ascii="Cambria Math" w:hAnsi="Cambria Math"/>
                        <w:lang w:val="en-GB"/>
                      </w:rPr>
                      <m:t>0</m:t>
                    </m:r>
                  </m:e>
                  <m:e>
                    <m:r>
                      <w:rPr>
                        <w:rFonts w:ascii="Cambria Math" w:hAnsi="Cambria Math"/>
                        <w:lang w:val="en-GB"/>
                      </w:rPr>
                      <m:t>0</m:t>
                    </m:r>
                  </m:e>
                  <m:e>
                    <m:r>
                      <w:rPr>
                        <w:rFonts w:ascii="Cambria Math" w:hAnsi="Cambria Math"/>
                        <w:lang w:val="en-GB"/>
                      </w:rPr>
                      <m:t>0</m:t>
                    </m:r>
                  </m:e>
                </m:mr>
              </m:m>
            </m:e>
          </m:d>
          <m:r>
            <w:rPr>
              <w:rFonts w:ascii="Cambria Math" w:hAnsi="Cambria Math"/>
              <w:lang w:val="en-GB"/>
            </w:rPr>
            <m:t>;</m:t>
          </m:r>
          <m:r>
            <m:rPr>
              <m:sty m:val="p"/>
            </m:rPr>
            <w:rPr>
              <w:rFonts w:ascii="Cambria Math" w:hAnsi="Cambria Math"/>
              <w:lang w:val="en-GB"/>
            </w:rPr>
            <w:br/>
          </m:r>
        </m:oMath>
      </m:oMathPara>
      <m:oMath>
        <m:sSub>
          <m:sSubPr>
            <m:ctrlPr>
              <w:rPr>
                <w:rFonts w:ascii="Cambria Math" w:hAnsi="Cambria Math"/>
                <w:lang w:val="en-GB"/>
              </w:rPr>
            </m:ctrlPr>
          </m:sSubPr>
          <m:e>
            <m:r>
              <m:rPr>
                <m:sty m:val="p"/>
              </m:rPr>
              <w:rPr>
                <w:rFonts w:ascii="Cambria Math" w:hAnsi="Cambria Math"/>
                <w:lang w:val="en-GB"/>
              </w:rPr>
              <m:t>L</m:t>
            </m:r>
          </m:e>
          <m:sub>
            <m:r>
              <m:rPr>
                <m:sty m:val="p"/>
              </m:rPr>
              <w:rPr>
                <w:rFonts w:ascii="Cambria Math" w:hAnsi="Cambria Math"/>
                <w:lang w:val="en-GB"/>
              </w:rPr>
              <m:t>23</m:t>
            </m:r>
          </m:sub>
        </m:sSub>
        <m:r>
          <w:rPr>
            <w:rFonts w:ascii="Cambria Math" w:hAnsi="Cambria Math"/>
            <w:lang w:val="en-GB"/>
          </w:rPr>
          <m:t>=</m:t>
        </m:r>
        <m:d>
          <m:dPr>
            <m:ctrlPr>
              <w:rPr>
                <w:rFonts w:ascii="Cambria Math" w:hAnsi="Cambria Math"/>
                <w:i/>
                <w:lang w:val="en-GB"/>
              </w:rPr>
            </m:ctrlPr>
          </m:dPr>
          <m:e>
            <m:m>
              <m:mPr>
                <m:plcHide m:val="1"/>
                <m:mcs>
                  <m:mc>
                    <m:mcPr>
                      <m:count m:val="4"/>
                      <m:mcJc m:val="center"/>
                    </m:mcPr>
                  </m:mc>
                </m:mcs>
                <m:ctrlPr>
                  <w:rPr>
                    <w:rFonts w:ascii="Cambria Math" w:hAnsi="Cambria Math"/>
                    <w:lang w:val="en-GB"/>
                  </w:rPr>
                </m:ctrlPr>
              </m:mPr>
              <m:mr>
                <m:e>
                  <m:r>
                    <w:rPr>
                      <w:rFonts w:ascii="Cambria Math" w:hAnsi="Cambria Math"/>
                      <w:lang w:val="en-GB"/>
                    </w:rPr>
                    <m:t>0</m:t>
                  </m:r>
                </m:e>
                <m:e>
                  <m:r>
                    <w:rPr>
                      <w:rFonts w:ascii="Cambria Math" w:hAnsi="Cambria Math"/>
                      <w:lang w:val="en-GB"/>
                    </w:rPr>
                    <m:t>0</m:t>
                  </m:r>
                </m:e>
                <m:e>
                  <m:r>
                    <w:rPr>
                      <w:rFonts w:ascii="Cambria Math" w:hAnsi="Cambria Math"/>
                      <w:lang w:val="en-GB"/>
                    </w:rPr>
                    <m:t>0</m:t>
                  </m:r>
                </m:e>
                <m:e>
                  <m:r>
                    <w:rPr>
                      <w:rFonts w:ascii="Cambria Math" w:hAnsi="Cambria Math"/>
                      <w:lang w:val="en-GB"/>
                    </w:rPr>
                    <m:t>0</m:t>
                  </m:r>
                </m:e>
              </m:mr>
              <m:mr>
                <m:e>
                  <m:r>
                    <w:rPr>
                      <w:rFonts w:ascii="Cambria Math" w:hAnsi="Cambria Math"/>
                      <w:lang w:val="en-GB"/>
                    </w:rPr>
                    <m:t>0</m:t>
                  </m:r>
                </m:e>
                <m:e>
                  <m:r>
                    <w:rPr>
                      <w:rFonts w:ascii="Cambria Math" w:hAnsi="Cambria Math"/>
                      <w:lang w:val="en-GB"/>
                    </w:rPr>
                    <m:t>0</m:t>
                  </m:r>
                </m:e>
                <m:e>
                  <m:r>
                    <w:rPr>
                      <w:rFonts w:ascii="Cambria Math" w:hAnsi="Cambria Math"/>
                      <w:lang w:val="en-GB"/>
                    </w:rPr>
                    <m:t>-1</m:t>
                  </m:r>
                </m:e>
                <m:e>
                  <m:r>
                    <w:rPr>
                      <w:rFonts w:ascii="Cambria Math" w:hAnsi="Cambria Math"/>
                      <w:lang w:val="en-GB"/>
                    </w:rPr>
                    <m:t>0</m:t>
                  </m:r>
                </m:e>
              </m:mr>
              <m:mr>
                <m:e>
                  <m:r>
                    <w:rPr>
                      <w:rFonts w:ascii="Cambria Math" w:hAnsi="Cambria Math"/>
                      <w:lang w:val="en-GB"/>
                    </w:rPr>
                    <m:t>0</m:t>
                  </m:r>
                </m:e>
                <m:e>
                  <m:r>
                    <w:rPr>
                      <w:rFonts w:ascii="Cambria Math" w:hAnsi="Cambria Math"/>
                      <w:lang w:val="en-GB"/>
                    </w:rPr>
                    <m:t>1</m:t>
                  </m:r>
                </m:e>
                <m:e>
                  <m:r>
                    <w:rPr>
                      <w:rFonts w:ascii="Cambria Math" w:hAnsi="Cambria Math"/>
                      <w:lang w:val="en-GB"/>
                    </w:rPr>
                    <m:t>0</m:t>
                  </m:r>
                </m:e>
                <m:e>
                  <m:r>
                    <w:rPr>
                      <w:rFonts w:ascii="Cambria Math" w:hAnsi="Cambria Math"/>
                      <w:lang w:val="en-GB"/>
                    </w:rPr>
                    <m:t>0</m:t>
                  </m:r>
                </m:e>
              </m:mr>
              <m:mr>
                <m:e>
                  <m:r>
                    <w:rPr>
                      <w:rFonts w:ascii="Cambria Math" w:hAnsi="Cambria Math"/>
                      <w:lang w:val="en-GB"/>
                    </w:rPr>
                    <m:t>0</m:t>
                  </m:r>
                </m:e>
                <m:e>
                  <m:r>
                    <w:rPr>
                      <w:rFonts w:ascii="Cambria Math" w:hAnsi="Cambria Math"/>
                      <w:lang w:val="en-GB"/>
                    </w:rPr>
                    <m:t>0</m:t>
                  </m:r>
                </m:e>
                <m:e>
                  <m:r>
                    <w:rPr>
                      <w:rFonts w:ascii="Cambria Math" w:hAnsi="Cambria Math"/>
                      <w:lang w:val="en-GB"/>
                    </w:rPr>
                    <m:t>0</m:t>
                  </m:r>
                </m:e>
                <m:e>
                  <m:r>
                    <w:rPr>
                      <w:rFonts w:ascii="Cambria Math" w:hAnsi="Cambria Math"/>
                      <w:lang w:val="en-GB"/>
                    </w:rPr>
                    <m:t>0</m:t>
                  </m:r>
                </m:e>
              </m:mr>
            </m:m>
          </m:e>
        </m:d>
        <m:r>
          <w:rPr>
            <w:rFonts w:ascii="Cambria Math" w:hAnsi="Cambria Math"/>
            <w:lang w:val="en-GB"/>
          </w:rPr>
          <m:t>,</m:t>
        </m:r>
        <m:sSub>
          <m:sSubPr>
            <m:ctrlPr>
              <w:rPr>
                <w:rFonts w:ascii="Cambria Math" w:hAnsi="Cambria Math"/>
                <w:lang w:val="en-GB"/>
              </w:rPr>
            </m:ctrlPr>
          </m:sSubPr>
          <m:e>
            <m:r>
              <m:rPr>
                <m:sty m:val="p"/>
              </m:rPr>
              <w:rPr>
                <w:rFonts w:ascii="Cambria Math" w:hAnsi="Cambria Math"/>
                <w:lang w:val="en-GB"/>
              </w:rPr>
              <m:t>L</m:t>
            </m:r>
            <m:ctrlPr>
              <w:rPr>
                <w:rFonts w:ascii="Cambria Math" w:hAnsi="Cambria Math"/>
                <w:i/>
                <w:lang w:val="en-GB"/>
              </w:rPr>
            </m:ctrlPr>
          </m:e>
          <m:sub>
            <m:r>
              <m:rPr>
                <m:sty m:val="p"/>
              </m:rPr>
              <w:rPr>
                <w:rFonts w:ascii="Cambria Math" w:hAnsi="Cambria Math"/>
                <w:lang w:val="en-GB"/>
              </w:rPr>
              <m:t>24</m:t>
            </m:r>
          </m:sub>
        </m:sSub>
        <m:r>
          <w:rPr>
            <w:rFonts w:ascii="Cambria Math" w:hAnsi="Cambria Math"/>
            <w:lang w:val="en-GB"/>
          </w:rPr>
          <m:t>=</m:t>
        </m:r>
        <m:d>
          <m:dPr>
            <m:ctrlPr>
              <w:rPr>
                <w:rFonts w:ascii="Cambria Math" w:hAnsi="Cambria Math"/>
                <w:i/>
                <w:lang w:val="en-GB"/>
              </w:rPr>
            </m:ctrlPr>
          </m:dPr>
          <m:e>
            <m:m>
              <m:mPr>
                <m:plcHide m:val="1"/>
                <m:mcs>
                  <m:mc>
                    <m:mcPr>
                      <m:count m:val="4"/>
                      <m:mcJc m:val="center"/>
                    </m:mcPr>
                  </m:mc>
                </m:mcs>
                <m:ctrlPr>
                  <w:rPr>
                    <w:rFonts w:ascii="Cambria Math" w:hAnsi="Cambria Math"/>
                    <w:lang w:val="en-GB"/>
                  </w:rPr>
                </m:ctrlPr>
              </m:mPr>
              <m:mr>
                <m:e>
                  <m:r>
                    <w:rPr>
                      <w:rFonts w:ascii="Cambria Math" w:hAnsi="Cambria Math"/>
                      <w:lang w:val="en-GB"/>
                    </w:rPr>
                    <m:t>0</m:t>
                  </m:r>
                </m:e>
                <m:e>
                  <m:r>
                    <w:rPr>
                      <w:rFonts w:ascii="Cambria Math" w:hAnsi="Cambria Math"/>
                      <w:lang w:val="en-GB"/>
                    </w:rPr>
                    <m:t>0</m:t>
                  </m:r>
                </m:e>
                <m:e>
                  <m:r>
                    <w:rPr>
                      <w:rFonts w:ascii="Cambria Math" w:hAnsi="Cambria Math"/>
                      <w:lang w:val="en-GB"/>
                    </w:rPr>
                    <m:t>0</m:t>
                  </m:r>
                </m:e>
                <m:e>
                  <m:r>
                    <w:rPr>
                      <w:rFonts w:ascii="Cambria Math" w:hAnsi="Cambria Math"/>
                      <w:lang w:val="en-GB"/>
                    </w:rPr>
                    <m:t>0</m:t>
                  </m:r>
                </m:e>
              </m:mr>
              <m:mr>
                <m:e>
                  <m:r>
                    <w:rPr>
                      <w:rFonts w:ascii="Cambria Math" w:hAnsi="Cambria Math"/>
                      <w:lang w:val="en-GB"/>
                    </w:rPr>
                    <m:t>0</m:t>
                  </m:r>
                </m:e>
                <m:e>
                  <m:r>
                    <w:rPr>
                      <w:rFonts w:ascii="Cambria Math" w:hAnsi="Cambria Math"/>
                      <w:lang w:val="en-GB"/>
                    </w:rPr>
                    <m:t>0</m:t>
                  </m:r>
                </m:e>
                <m:e>
                  <m:r>
                    <w:rPr>
                      <w:rFonts w:ascii="Cambria Math" w:hAnsi="Cambria Math"/>
                      <w:lang w:val="en-GB"/>
                    </w:rPr>
                    <m:t>0</m:t>
                  </m:r>
                </m:e>
                <m:e>
                  <m:r>
                    <w:rPr>
                      <w:rFonts w:ascii="Cambria Math" w:hAnsi="Cambria Math"/>
                      <w:lang w:val="en-GB"/>
                    </w:rPr>
                    <m:t>-1</m:t>
                  </m:r>
                </m:e>
              </m:mr>
              <m:mr>
                <m:e>
                  <m:r>
                    <w:rPr>
                      <w:rFonts w:ascii="Cambria Math" w:hAnsi="Cambria Math"/>
                      <w:lang w:val="en-GB"/>
                    </w:rPr>
                    <m:t>0</m:t>
                  </m:r>
                </m:e>
                <m:e>
                  <m:r>
                    <w:rPr>
                      <w:rFonts w:ascii="Cambria Math" w:hAnsi="Cambria Math"/>
                      <w:lang w:val="en-GB"/>
                    </w:rPr>
                    <m:t>0</m:t>
                  </m:r>
                </m:e>
                <m:e>
                  <m:r>
                    <w:rPr>
                      <w:rFonts w:ascii="Cambria Math" w:hAnsi="Cambria Math"/>
                      <w:lang w:val="en-GB"/>
                    </w:rPr>
                    <m:t>0</m:t>
                  </m:r>
                </m:e>
                <m:e>
                  <m:r>
                    <w:rPr>
                      <w:rFonts w:ascii="Cambria Math" w:hAnsi="Cambria Math"/>
                      <w:lang w:val="en-GB"/>
                    </w:rPr>
                    <m:t>0</m:t>
                  </m:r>
                </m:e>
              </m:mr>
              <m:mr>
                <m:e>
                  <m:r>
                    <w:rPr>
                      <w:rFonts w:ascii="Cambria Math" w:hAnsi="Cambria Math"/>
                      <w:lang w:val="en-GB"/>
                    </w:rPr>
                    <m:t>0</m:t>
                  </m:r>
                </m:e>
                <m:e>
                  <m:r>
                    <w:rPr>
                      <w:rFonts w:ascii="Cambria Math" w:hAnsi="Cambria Math"/>
                      <w:lang w:val="en-GB"/>
                    </w:rPr>
                    <m:t>1</m:t>
                  </m:r>
                </m:e>
                <m:e>
                  <m:r>
                    <w:rPr>
                      <w:rFonts w:ascii="Cambria Math" w:hAnsi="Cambria Math"/>
                      <w:lang w:val="en-GB"/>
                    </w:rPr>
                    <m:t>0</m:t>
                  </m:r>
                </m:e>
                <m:e>
                  <m:r>
                    <w:rPr>
                      <w:rFonts w:ascii="Cambria Math" w:hAnsi="Cambria Math"/>
                      <w:lang w:val="en-GB"/>
                    </w:rPr>
                    <m:t>0</m:t>
                  </m:r>
                </m:e>
              </m:mr>
            </m:m>
          </m:e>
        </m:d>
        <m:r>
          <w:rPr>
            <w:rFonts w:ascii="Cambria Math" w:hAnsi="Cambria Math"/>
            <w:lang w:val="en-GB"/>
          </w:rPr>
          <m:t>,</m:t>
        </m:r>
        <m:sSub>
          <m:sSubPr>
            <m:ctrlPr>
              <w:rPr>
                <w:rFonts w:ascii="Cambria Math" w:hAnsi="Cambria Math"/>
                <w:lang w:val="en-GB"/>
              </w:rPr>
            </m:ctrlPr>
          </m:sSubPr>
          <m:e>
            <m:r>
              <m:rPr>
                <m:sty m:val="p"/>
              </m:rPr>
              <w:rPr>
                <w:rFonts w:ascii="Cambria Math" w:hAnsi="Cambria Math"/>
                <w:lang w:val="en-GB"/>
              </w:rPr>
              <m:t>L</m:t>
            </m:r>
            <m:ctrlPr>
              <w:rPr>
                <w:rFonts w:ascii="Cambria Math" w:hAnsi="Cambria Math"/>
                <w:i/>
                <w:lang w:val="en-GB"/>
              </w:rPr>
            </m:ctrlPr>
          </m:e>
          <m:sub>
            <m:r>
              <m:rPr>
                <m:sty m:val="p"/>
              </m:rPr>
              <w:rPr>
                <w:rFonts w:ascii="Cambria Math" w:hAnsi="Cambria Math"/>
                <w:lang w:val="en-GB"/>
              </w:rPr>
              <m:t>34</m:t>
            </m:r>
          </m:sub>
        </m:sSub>
        <m:r>
          <w:rPr>
            <w:rFonts w:ascii="Cambria Math" w:hAnsi="Cambria Math"/>
            <w:lang w:val="en-GB"/>
          </w:rPr>
          <m:t>=</m:t>
        </m:r>
        <m:d>
          <m:dPr>
            <m:ctrlPr>
              <w:rPr>
                <w:rFonts w:ascii="Cambria Math" w:hAnsi="Cambria Math"/>
                <w:i/>
                <w:lang w:val="en-GB"/>
              </w:rPr>
            </m:ctrlPr>
          </m:dPr>
          <m:e>
            <m:m>
              <m:mPr>
                <m:plcHide m:val="1"/>
                <m:mcs>
                  <m:mc>
                    <m:mcPr>
                      <m:count m:val="4"/>
                      <m:mcJc m:val="center"/>
                    </m:mcPr>
                  </m:mc>
                </m:mcs>
                <m:ctrlPr>
                  <w:rPr>
                    <w:rFonts w:ascii="Cambria Math" w:hAnsi="Cambria Math"/>
                    <w:lang w:val="en-GB"/>
                  </w:rPr>
                </m:ctrlPr>
              </m:mPr>
              <m:mr>
                <m:e>
                  <m:r>
                    <w:rPr>
                      <w:rFonts w:ascii="Cambria Math" w:hAnsi="Cambria Math"/>
                      <w:lang w:val="en-GB"/>
                    </w:rPr>
                    <m:t>0</m:t>
                  </m:r>
                </m:e>
                <m:e>
                  <m:r>
                    <w:rPr>
                      <w:rFonts w:ascii="Cambria Math" w:hAnsi="Cambria Math"/>
                      <w:lang w:val="en-GB"/>
                    </w:rPr>
                    <m:t>0</m:t>
                  </m:r>
                </m:e>
                <m:e>
                  <m:r>
                    <w:rPr>
                      <w:rFonts w:ascii="Cambria Math" w:hAnsi="Cambria Math"/>
                      <w:lang w:val="en-GB"/>
                    </w:rPr>
                    <m:t>0</m:t>
                  </m:r>
                </m:e>
                <m:e>
                  <m:r>
                    <w:rPr>
                      <w:rFonts w:ascii="Cambria Math" w:hAnsi="Cambria Math"/>
                      <w:lang w:val="en-GB"/>
                    </w:rPr>
                    <m:t>0</m:t>
                  </m:r>
                </m:e>
              </m:mr>
              <m:mr>
                <m:e>
                  <m:r>
                    <w:rPr>
                      <w:rFonts w:ascii="Cambria Math" w:hAnsi="Cambria Math"/>
                      <w:lang w:val="en-GB"/>
                    </w:rPr>
                    <m:t>0</m:t>
                  </m:r>
                </m:e>
                <m:e>
                  <m:r>
                    <w:rPr>
                      <w:rFonts w:ascii="Cambria Math" w:hAnsi="Cambria Math"/>
                      <w:lang w:val="en-GB"/>
                    </w:rPr>
                    <m:t>0</m:t>
                  </m:r>
                </m:e>
                <m:e>
                  <m:r>
                    <w:rPr>
                      <w:rFonts w:ascii="Cambria Math" w:hAnsi="Cambria Math"/>
                      <w:lang w:val="en-GB"/>
                    </w:rPr>
                    <m:t>0</m:t>
                  </m:r>
                </m:e>
                <m:e>
                  <m:r>
                    <w:rPr>
                      <w:rFonts w:ascii="Cambria Math" w:hAnsi="Cambria Math"/>
                      <w:lang w:val="en-GB"/>
                    </w:rPr>
                    <m:t>0</m:t>
                  </m:r>
                </m:e>
              </m:mr>
              <m:mr>
                <m:e>
                  <m:r>
                    <w:rPr>
                      <w:rFonts w:ascii="Cambria Math" w:hAnsi="Cambria Math"/>
                      <w:lang w:val="en-GB"/>
                    </w:rPr>
                    <m:t>0</m:t>
                  </m:r>
                </m:e>
                <m:e>
                  <m:r>
                    <w:rPr>
                      <w:rFonts w:ascii="Cambria Math" w:hAnsi="Cambria Math"/>
                      <w:lang w:val="en-GB"/>
                    </w:rPr>
                    <m:t>0</m:t>
                  </m:r>
                </m:e>
                <m:e>
                  <m:r>
                    <w:rPr>
                      <w:rFonts w:ascii="Cambria Math" w:hAnsi="Cambria Math"/>
                      <w:lang w:val="en-GB"/>
                    </w:rPr>
                    <m:t>0</m:t>
                  </m:r>
                </m:e>
                <m:e>
                  <m:r>
                    <w:rPr>
                      <w:rFonts w:ascii="Cambria Math" w:hAnsi="Cambria Math"/>
                      <w:lang w:val="en-GB"/>
                    </w:rPr>
                    <m:t>-1</m:t>
                  </m:r>
                </m:e>
              </m:mr>
              <m:mr>
                <m:e>
                  <m:r>
                    <w:rPr>
                      <w:rFonts w:ascii="Cambria Math" w:hAnsi="Cambria Math"/>
                      <w:lang w:val="en-GB"/>
                    </w:rPr>
                    <m:t>0</m:t>
                  </m:r>
                </m:e>
                <m:e>
                  <m:r>
                    <w:rPr>
                      <w:rFonts w:ascii="Cambria Math" w:hAnsi="Cambria Math"/>
                      <w:lang w:val="en-GB"/>
                    </w:rPr>
                    <m:t>0</m:t>
                  </m:r>
                </m:e>
                <m:e>
                  <m:r>
                    <w:rPr>
                      <w:rFonts w:ascii="Cambria Math" w:hAnsi="Cambria Math"/>
                      <w:lang w:val="en-GB"/>
                    </w:rPr>
                    <m:t>1</m:t>
                  </m:r>
                </m:e>
                <m:e>
                  <m:r>
                    <w:rPr>
                      <w:rFonts w:ascii="Cambria Math" w:hAnsi="Cambria Math"/>
                      <w:lang w:val="en-GB"/>
                    </w:rPr>
                    <m:t>0</m:t>
                  </m:r>
                </m:e>
              </m:mr>
            </m:m>
          </m:e>
        </m:d>
      </m:oMath>
      <w:r w:rsidR="008B33A9" w:rsidRPr="00B56FF7">
        <w:rPr>
          <w:lang w:val="en-GB"/>
        </w:rPr>
        <w:tab/>
        <w:t>(S3)</w:t>
      </w:r>
    </w:p>
    <w:p w14:paraId="5FFCBB8E" w14:textId="58C597A9" w:rsidR="00A14468" w:rsidRPr="00B56FF7" w:rsidRDefault="00A14468" w:rsidP="00B56FF7">
      <w:pPr>
        <w:spacing w:line="360" w:lineRule="auto"/>
        <w:jc w:val="both"/>
        <w:rPr>
          <w:lang w:val="en-GB"/>
        </w:rPr>
      </w:pPr>
      <w:r w:rsidRPr="00B56FF7">
        <w:rPr>
          <w:lang w:val="en-GB"/>
        </w:rPr>
        <w:t xml:space="preserve">We use the following </w:t>
      </w:r>
      <m:oMath>
        <m:r>
          <m:rPr>
            <m:sty m:val="p"/>
          </m:rPr>
          <w:rPr>
            <w:rFonts w:ascii="Cambria Math" w:hAnsi="Cambria Math"/>
            <w:lang w:val="en-GB"/>
          </w:rPr>
          <m:t>Γ</m:t>
        </m:r>
      </m:oMath>
      <w:r w:rsidRPr="00B56FF7">
        <w:rPr>
          <w:lang w:val="en-GB"/>
        </w:rPr>
        <w:t xml:space="preserve"> matrices,</w:t>
      </w:r>
    </w:p>
    <w:p w14:paraId="7F9C3AA1" w14:textId="37ACA286" w:rsidR="00A14468" w:rsidRPr="00B56FF7" w:rsidRDefault="00B852FF" w:rsidP="00B56FF7">
      <w:pPr>
        <w:wordWrap w:val="0"/>
        <w:spacing w:line="360" w:lineRule="auto"/>
        <w:jc w:val="right"/>
        <w:rPr>
          <w:lang w:val="en-GB"/>
        </w:rPr>
      </w:pPr>
      <m:oMath>
        <m:sSub>
          <m:sSubPr>
            <m:ctrlPr>
              <w:rPr>
                <w:rFonts w:ascii="Cambria Math" w:hAnsi="Cambria Math"/>
                <w:i/>
                <w:lang w:val="en-GB"/>
              </w:rPr>
            </m:ctrlPr>
          </m:sSubPr>
          <m:e>
            <m:r>
              <m:rPr>
                <m:sty m:val="p"/>
              </m:rPr>
              <w:rPr>
                <w:rFonts w:ascii="Cambria Math" w:hAnsi="Cambria Math"/>
                <w:lang w:val="en-GB"/>
              </w:rPr>
              <m:t>Γ</m:t>
            </m:r>
            <m:ctrlPr>
              <w:rPr>
                <w:rFonts w:ascii="Cambria Math" w:hAnsi="Cambria Math"/>
                <w:lang w:val="en-GB"/>
              </w:rPr>
            </m:ctrlPr>
          </m:e>
          <m:sub>
            <m:r>
              <w:rPr>
                <w:rFonts w:ascii="Cambria Math" w:hAnsi="Cambria Math"/>
                <w:lang w:val="en-GB"/>
              </w:rPr>
              <m:t>1</m:t>
            </m:r>
          </m:sub>
        </m:sSub>
        <m:r>
          <w:rPr>
            <w:rFonts w:ascii="Cambria Math" w:hAnsi="Cambria Math"/>
            <w:lang w:val="en-GB"/>
          </w:rPr>
          <m:t>=</m:t>
        </m:r>
        <m:d>
          <m:dPr>
            <m:ctrlPr>
              <w:rPr>
                <w:rFonts w:ascii="Cambria Math" w:hAnsi="Cambria Math"/>
                <w:i/>
                <w:lang w:val="en-GB"/>
              </w:rPr>
            </m:ctrlPr>
          </m:dPr>
          <m:e>
            <m:m>
              <m:mPr>
                <m:plcHide m:val="1"/>
                <m:mcs>
                  <m:mc>
                    <m:mcPr>
                      <m:count m:val="4"/>
                      <m:mcJc m:val="center"/>
                    </m:mcPr>
                  </m:mc>
                </m:mcs>
                <m:ctrlPr>
                  <w:rPr>
                    <w:rFonts w:ascii="Cambria Math" w:hAnsi="Cambria Math"/>
                    <w:lang w:val="en-GB"/>
                  </w:rPr>
                </m:ctrlPr>
              </m:mPr>
              <m:mr>
                <m:e>
                  <m:r>
                    <w:rPr>
                      <w:rFonts w:ascii="Cambria Math" w:hAnsi="Cambria Math"/>
                      <w:lang w:val="en-GB"/>
                    </w:rPr>
                    <m:t>0</m:t>
                  </m:r>
                </m:e>
                <m:e>
                  <m:r>
                    <w:rPr>
                      <w:rFonts w:ascii="Cambria Math" w:hAnsi="Cambria Math"/>
                      <w:lang w:val="en-GB"/>
                    </w:rPr>
                    <m:t>0</m:t>
                  </m:r>
                </m:e>
                <m:e>
                  <m:r>
                    <w:rPr>
                      <w:rFonts w:ascii="Cambria Math" w:hAnsi="Cambria Math"/>
                      <w:lang w:val="en-GB"/>
                    </w:rPr>
                    <m:t>0</m:t>
                  </m:r>
                </m:e>
                <m:e>
                  <m:r>
                    <w:rPr>
                      <w:rFonts w:ascii="Cambria Math" w:hAnsi="Cambria Math"/>
                      <w:lang w:val="en-GB"/>
                    </w:rPr>
                    <m:t>ⅈ</m:t>
                  </m:r>
                </m:e>
              </m:mr>
              <m:mr>
                <m:e>
                  <m:r>
                    <w:rPr>
                      <w:rFonts w:ascii="Cambria Math" w:hAnsi="Cambria Math"/>
                      <w:lang w:val="en-GB"/>
                    </w:rPr>
                    <m:t>0</m:t>
                  </m:r>
                </m:e>
                <m:e>
                  <m:r>
                    <w:rPr>
                      <w:rFonts w:ascii="Cambria Math" w:hAnsi="Cambria Math"/>
                      <w:lang w:val="en-GB"/>
                    </w:rPr>
                    <m:t>0</m:t>
                  </m:r>
                </m:e>
                <m:e>
                  <m:r>
                    <w:rPr>
                      <w:rFonts w:ascii="Cambria Math" w:hAnsi="Cambria Math"/>
                      <w:lang w:val="en-GB"/>
                    </w:rPr>
                    <m:t>ⅈ</m:t>
                  </m:r>
                </m:e>
                <m:e>
                  <m:r>
                    <w:rPr>
                      <w:rFonts w:ascii="Cambria Math" w:hAnsi="Cambria Math"/>
                      <w:lang w:val="en-GB"/>
                    </w:rPr>
                    <m:t>0</m:t>
                  </m:r>
                </m:e>
              </m:mr>
              <m:mr>
                <m:e>
                  <m:r>
                    <w:rPr>
                      <w:rFonts w:ascii="Cambria Math" w:hAnsi="Cambria Math"/>
                      <w:lang w:val="en-GB"/>
                    </w:rPr>
                    <m:t>0</m:t>
                  </m:r>
                </m:e>
                <m:e>
                  <m:r>
                    <w:rPr>
                      <w:rFonts w:ascii="Cambria Math" w:hAnsi="Cambria Math"/>
                      <w:lang w:val="en-GB"/>
                    </w:rPr>
                    <m:t>-ⅈ</m:t>
                  </m:r>
                </m:e>
                <m:e>
                  <m:r>
                    <w:rPr>
                      <w:rFonts w:ascii="Cambria Math" w:hAnsi="Cambria Math"/>
                      <w:lang w:val="en-GB"/>
                    </w:rPr>
                    <m:t>0</m:t>
                  </m:r>
                </m:e>
                <m:e>
                  <m:r>
                    <w:rPr>
                      <w:rFonts w:ascii="Cambria Math" w:hAnsi="Cambria Math"/>
                      <w:lang w:val="en-GB"/>
                    </w:rPr>
                    <m:t>0</m:t>
                  </m:r>
                </m:e>
              </m:mr>
              <m:mr>
                <m:e>
                  <m:r>
                    <w:rPr>
                      <w:rFonts w:ascii="Cambria Math" w:hAnsi="Cambria Math"/>
                      <w:lang w:val="en-GB"/>
                    </w:rPr>
                    <m:t>-ⅈ</m:t>
                  </m:r>
                </m:e>
                <m:e>
                  <m:r>
                    <w:rPr>
                      <w:rFonts w:ascii="Cambria Math" w:hAnsi="Cambria Math"/>
                      <w:lang w:val="en-GB"/>
                    </w:rPr>
                    <m:t>0</m:t>
                  </m:r>
                </m:e>
                <m:e>
                  <m:r>
                    <w:rPr>
                      <w:rFonts w:ascii="Cambria Math" w:hAnsi="Cambria Math"/>
                      <w:lang w:val="en-GB"/>
                    </w:rPr>
                    <m:t>0</m:t>
                  </m:r>
                </m:e>
                <m:e>
                  <m:r>
                    <w:rPr>
                      <w:rFonts w:ascii="Cambria Math" w:hAnsi="Cambria Math"/>
                      <w:lang w:val="en-GB"/>
                    </w:rPr>
                    <m:t>0</m:t>
                  </m:r>
                </m:e>
              </m:mr>
            </m:m>
          </m:e>
        </m:d>
        <m:r>
          <w:rPr>
            <w:rFonts w:ascii="Cambria Math" w:hAnsi="Cambria Math"/>
            <w:lang w:val="en-GB"/>
          </w:rPr>
          <m:t>,</m:t>
        </m:r>
        <m:sSub>
          <m:sSubPr>
            <m:ctrlPr>
              <w:rPr>
                <w:rFonts w:ascii="Cambria Math" w:hAnsi="Cambria Math"/>
                <w:i/>
                <w:lang w:val="en-GB"/>
              </w:rPr>
            </m:ctrlPr>
          </m:sSubPr>
          <m:e>
            <m:r>
              <m:rPr>
                <m:sty m:val="p"/>
              </m:rPr>
              <w:rPr>
                <w:rFonts w:ascii="Cambria Math" w:hAnsi="Cambria Math"/>
                <w:lang w:val="en-GB"/>
              </w:rPr>
              <m:t>Γ</m:t>
            </m:r>
          </m:e>
          <m:sub>
            <m:r>
              <w:rPr>
                <w:rFonts w:ascii="Cambria Math" w:hAnsi="Cambria Math"/>
                <w:lang w:val="en-GB"/>
              </w:rPr>
              <m:t>2</m:t>
            </m:r>
          </m:sub>
        </m:sSub>
        <m:r>
          <w:rPr>
            <w:rFonts w:ascii="Cambria Math" w:hAnsi="Cambria Math"/>
            <w:lang w:val="en-GB"/>
          </w:rPr>
          <m:t>=</m:t>
        </m:r>
        <m:d>
          <m:dPr>
            <m:ctrlPr>
              <w:rPr>
                <w:rFonts w:ascii="Cambria Math" w:hAnsi="Cambria Math"/>
                <w:i/>
                <w:lang w:val="en-GB"/>
              </w:rPr>
            </m:ctrlPr>
          </m:dPr>
          <m:e>
            <m:m>
              <m:mPr>
                <m:plcHide m:val="1"/>
                <m:mcs>
                  <m:mc>
                    <m:mcPr>
                      <m:count m:val="4"/>
                      <m:mcJc m:val="center"/>
                    </m:mcPr>
                  </m:mc>
                </m:mcs>
                <m:ctrlPr>
                  <w:rPr>
                    <w:rFonts w:ascii="Cambria Math" w:hAnsi="Cambria Math"/>
                    <w:lang w:val="en-GB"/>
                  </w:rPr>
                </m:ctrlPr>
              </m:mPr>
              <m:mr>
                <m:e>
                  <m:r>
                    <w:rPr>
                      <w:rFonts w:ascii="Cambria Math" w:hAnsi="Cambria Math"/>
                      <w:lang w:val="en-GB"/>
                    </w:rPr>
                    <m:t>0</m:t>
                  </m:r>
                </m:e>
                <m:e>
                  <m:r>
                    <w:rPr>
                      <w:rFonts w:ascii="Cambria Math" w:hAnsi="Cambria Math"/>
                      <w:lang w:val="en-GB"/>
                    </w:rPr>
                    <m:t>0</m:t>
                  </m:r>
                </m:e>
                <m:e>
                  <m:r>
                    <w:rPr>
                      <w:rFonts w:ascii="Cambria Math" w:hAnsi="Cambria Math"/>
                      <w:lang w:val="en-GB"/>
                    </w:rPr>
                    <m:t>0</m:t>
                  </m:r>
                </m:e>
                <m:e>
                  <m:r>
                    <w:rPr>
                      <w:rFonts w:ascii="Cambria Math" w:hAnsi="Cambria Math"/>
                      <w:lang w:val="en-GB"/>
                    </w:rPr>
                    <m:t>1</m:t>
                  </m:r>
                </m:e>
              </m:mr>
              <m:mr>
                <m:e>
                  <m:r>
                    <w:rPr>
                      <w:rFonts w:ascii="Cambria Math" w:hAnsi="Cambria Math"/>
                      <w:lang w:val="en-GB"/>
                    </w:rPr>
                    <m:t>0</m:t>
                  </m:r>
                </m:e>
                <m:e>
                  <m:r>
                    <w:rPr>
                      <w:rFonts w:ascii="Cambria Math" w:hAnsi="Cambria Math"/>
                      <w:lang w:val="en-GB"/>
                    </w:rPr>
                    <m:t>0</m:t>
                  </m:r>
                </m:e>
                <m:e>
                  <m:r>
                    <w:rPr>
                      <w:rFonts w:ascii="Cambria Math" w:hAnsi="Cambria Math"/>
                      <w:lang w:val="en-GB"/>
                    </w:rPr>
                    <m:t>-1</m:t>
                  </m:r>
                </m:e>
                <m:e>
                  <m:r>
                    <w:rPr>
                      <w:rFonts w:ascii="Cambria Math" w:hAnsi="Cambria Math"/>
                      <w:lang w:val="en-GB"/>
                    </w:rPr>
                    <m:t>0</m:t>
                  </m:r>
                </m:e>
              </m:mr>
              <m:mr>
                <m:e>
                  <m:r>
                    <w:rPr>
                      <w:rFonts w:ascii="Cambria Math" w:hAnsi="Cambria Math"/>
                      <w:lang w:val="en-GB"/>
                    </w:rPr>
                    <m:t>0</m:t>
                  </m:r>
                </m:e>
                <m:e>
                  <m:r>
                    <w:rPr>
                      <w:rFonts w:ascii="Cambria Math" w:hAnsi="Cambria Math"/>
                      <w:lang w:val="en-GB"/>
                    </w:rPr>
                    <m:t>-1</m:t>
                  </m:r>
                </m:e>
                <m:e>
                  <m:r>
                    <w:rPr>
                      <w:rFonts w:ascii="Cambria Math" w:hAnsi="Cambria Math"/>
                      <w:lang w:val="en-GB"/>
                    </w:rPr>
                    <m:t>0</m:t>
                  </m:r>
                </m:e>
                <m:e>
                  <m:r>
                    <w:rPr>
                      <w:rFonts w:ascii="Cambria Math" w:hAnsi="Cambria Math"/>
                      <w:lang w:val="en-GB"/>
                    </w:rPr>
                    <m:t>0</m:t>
                  </m:r>
                </m:e>
              </m:mr>
              <m:mr>
                <m:e>
                  <m:r>
                    <w:rPr>
                      <w:rFonts w:ascii="Cambria Math" w:hAnsi="Cambria Math"/>
                      <w:lang w:val="en-GB"/>
                    </w:rPr>
                    <m:t>1</m:t>
                  </m:r>
                </m:e>
                <m:e>
                  <m:r>
                    <w:rPr>
                      <w:rFonts w:ascii="Cambria Math" w:hAnsi="Cambria Math"/>
                      <w:lang w:val="en-GB"/>
                    </w:rPr>
                    <m:t>0</m:t>
                  </m:r>
                </m:e>
                <m:e>
                  <m:r>
                    <w:rPr>
                      <w:rFonts w:ascii="Cambria Math" w:hAnsi="Cambria Math"/>
                      <w:lang w:val="en-GB"/>
                    </w:rPr>
                    <m:t>0</m:t>
                  </m:r>
                </m:e>
                <m:e>
                  <m:r>
                    <w:rPr>
                      <w:rFonts w:ascii="Cambria Math" w:hAnsi="Cambria Math"/>
                      <w:lang w:val="en-GB"/>
                    </w:rPr>
                    <m:t>0</m:t>
                  </m:r>
                </m:e>
              </m:mr>
            </m:m>
          </m:e>
        </m:d>
      </m:oMath>
      <w:r w:rsidR="00957682" w:rsidRPr="00B56FF7">
        <w:rPr>
          <w:rFonts w:eastAsiaTheme="minorEastAsia"/>
          <w:lang w:val="en-GB"/>
        </w:rPr>
        <w:tab/>
      </w:r>
      <w:r w:rsidR="00957682" w:rsidRPr="00B56FF7">
        <w:rPr>
          <w:rFonts w:eastAsiaTheme="minorEastAsia"/>
          <w:lang w:val="en-GB"/>
        </w:rPr>
        <w:tab/>
      </w:r>
      <w:r w:rsidR="00957682" w:rsidRPr="00B56FF7">
        <w:rPr>
          <w:rFonts w:eastAsiaTheme="minorEastAsia"/>
          <w:lang w:val="en-GB"/>
        </w:rPr>
        <w:tab/>
        <w:t xml:space="preserve">       </w:t>
      </w:r>
      <m:oMath>
        <m:r>
          <m:rPr>
            <m:sty m:val="p"/>
          </m:rPr>
          <w:rPr>
            <w:rFonts w:ascii="Cambria Math" w:hAnsi="Cambria Math"/>
            <w:lang w:val="en-GB"/>
          </w:rPr>
          <w:br/>
        </m:r>
        <m:sSub>
          <m:sSubPr>
            <m:ctrlPr>
              <w:rPr>
                <w:rFonts w:ascii="Cambria Math" w:hAnsi="Cambria Math"/>
                <w:i/>
                <w:lang w:val="en-GB"/>
              </w:rPr>
            </m:ctrlPr>
          </m:sSubPr>
          <m:e>
            <m:r>
              <m:rPr>
                <m:sty m:val="p"/>
              </m:rPr>
              <w:rPr>
                <w:rFonts w:ascii="Cambria Math" w:hAnsi="Cambria Math"/>
                <w:lang w:val="en-GB"/>
              </w:rPr>
              <m:t>Γ</m:t>
            </m:r>
          </m:e>
          <m:sub>
            <m:r>
              <w:rPr>
                <w:rFonts w:ascii="Cambria Math" w:hAnsi="Cambria Math"/>
                <w:lang w:val="en-GB"/>
              </w:rPr>
              <m:t>3</m:t>
            </m:r>
          </m:sub>
        </m:sSub>
        <m:r>
          <w:rPr>
            <w:rFonts w:ascii="Cambria Math" w:hAnsi="Cambria Math"/>
            <w:lang w:val="en-GB"/>
          </w:rPr>
          <m:t>=</m:t>
        </m:r>
        <m:d>
          <m:dPr>
            <m:ctrlPr>
              <w:rPr>
                <w:rFonts w:ascii="Cambria Math" w:hAnsi="Cambria Math"/>
                <w:i/>
                <w:lang w:val="en-GB"/>
              </w:rPr>
            </m:ctrlPr>
          </m:dPr>
          <m:e>
            <m:m>
              <m:mPr>
                <m:plcHide m:val="1"/>
                <m:mcs>
                  <m:mc>
                    <m:mcPr>
                      <m:count m:val="4"/>
                      <m:mcJc m:val="center"/>
                    </m:mcPr>
                  </m:mc>
                </m:mcs>
                <m:ctrlPr>
                  <w:rPr>
                    <w:rFonts w:ascii="Cambria Math" w:hAnsi="Cambria Math"/>
                    <w:lang w:val="en-GB"/>
                  </w:rPr>
                </m:ctrlPr>
              </m:mPr>
              <m:mr>
                <m:e>
                  <m:r>
                    <w:rPr>
                      <w:rFonts w:ascii="Cambria Math" w:hAnsi="Cambria Math"/>
                      <w:lang w:val="en-GB"/>
                    </w:rPr>
                    <m:t>0</m:t>
                  </m:r>
                </m:e>
                <m:e>
                  <m:r>
                    <w:rPr>
                      <w:rFonts w:ascii="Cambria Math" w:hAnsi="Cambria Math"/>
                      <w:lang w:val="en-GB"/>
                    </w:rPr>
                    <m:t>0</m:t>
                  </m:r>
                </m:e>
                <m:e>
                  <m:r>
                    <w:rPr>
                      <w:rFonts w:ascii="Cambria Math" w:hAnsi="Cambria Math"/>
                      <w:lang w:val="en-GB"/>
                    </w:rPr>
                    <m:t>ⅈ</m:t>
                  </m:r>
                </m:e>
                <m:e>
                  <m:r>
                    <w:rPr>
                      <w:rFonts w:ascii="Cambria Math" w:hAnsi="Cambria Math"/>
                      <w:lang w:val="en-GB"/>
                    </w:rPr>
                    <m:t>0</m:t>
                  </m:r>
                </m:e>
              </m:mr>
              <m:mr>
                <m:e>
                  <m:r>
                    <w:rPr>
                      <w:rFonts w:ascii="Cambria Math" w:hAnsi="Cambria Math"/>
                      <w:lang w:val="en-GB"/>
                    </w:rPr>
                    <m:t>0</m:t>
                  </m:r>
                </m:e>
                <m:e>
                  <m:r>
                    <w:rPr>
                      <w:rFonts w:ascii="Cambria Math" w:hAnsi="Cambria Math"/>
                      <w:lang w:val="en-GB"/>
                    </w:rPr>
                    <m:t>0</m:t>
                  </m:r>
                </m:e>
                <m:e>
                  <m:r>
                    <w:rPr>
                      <w:rFonts w:ascii="Cambria Math" w:hAnsi="Cambria Math"/>
                      <w:lang w:val="en-GB"/>
                    </w:rPr>
                    <m:t>0</m:t>
                  </m:r>
                </m:e>
                <m:e>
                  <m:r>
                    <w:rPr>
                      <w:rFonts w:ascii="Cambria Math" w:hAnsi="Cambria Math"/>
                      <w:lang w:val="en-GB"/>
                    </w:rPr>
                    <m:t>-ⅈ</m:t>
                  </m:r>
                </m:e>
              </m:mr>
              <m:mr>
                <m:e>
                  <m:r>
                    <w:rPr>
                      <w:rFonts w:ascii="Cambria Math" w:hAnsi="Cambria Math"/>
                      <w:lang w:val="en-GB"/>
                    </w:rPr>
                    <m:t>-ⅈ</m:t>
                  </m:r>
                </m:e>
                <m:e>
                  <m:r>
                    <w:rPr>
                      <w:rFonts w:ascii="Cambria Math" w:hAnsi="Cambria Math"/>
                      <w:lang w:val="en-GB"/>
                    </w:rPr>
                    <m:t>0</m:t>
                  </m:r>
                </m:e>
                <m:e>
                  <m:r>
                    <w:rPr>
                      <w:rFonts w:ascii="Cambria Math" w:hAnsi="Cambria Math"/>
                      <w:lang w:val="en-GB"/>
                    </w:rPr>
                    <m:t>0</m:t>
                  </m:r>
                </m:e>
                <m:e>
                  <m:r>
                    <w:rPr>
                      <w:rFonts w:ascii="Cambria Math" w:hAnsi="Cambria Math"/>
                      <w:lang w:val="en-GB"/>
                    </w:rPr>
                    <m:t>0</m:t>
                  </m:r>
                </m:e>
              </m:mr>
              <m:mr>
                <m:e>
                  <m:r>
                    <w:rPr>
                      <w:rFonts w:ascii="Cambria Math" w:hAnsi="Cambria Math"/>
                      <w:lang w:val="en-GB"/>
                    </w:rPr>
                    <m:t>0</m:t>
                  </m:r>
                </m:e>
                <m:e>
                  <m:r>
                    <w:rPr>
                      <w:rFonts w:ascii="Cambria Math" w:hAnsi="Cambria Math"/>
                      <w:lang w:val="en-GB"/>
                    </w:rPr>
                    <m:t>ⅈ</m:t>
                  </m:r>
                </m:e>
                <m:e>
                  <m:r>
                    <w:rPr>
                      <w:rFonts w:ascii="Cambria Math" w:hAnsi="Cambria Math"/>
                      <w:lang w:val="en-GB"/>
                    </w:rPr>
                    <m:t>0</m:t>
                  </m:r>
                </m:e>
                <m:e>
                  <m:r>
                    <w:rPr>
                      <w:rFonts w:ascii="Cambria Math" w:hAnsi="Cambria Math"/>
                      <w:lang w:val="en-GB"/>
                    </w:rPr>
                    <m:t>0</m:t>
                  </m:r>
                </m:e>
              </m:mr>
            </m:m>
          </m:e>
        </m:d>
        <m:r>
          <w:rPr>
            <w:rFonts w:ascii="Cambria Math" w:hAnsi="Cambria Math"/>
            <w:lang w:val="en-GB"/>
          </w:rPr>
          <m:t>,</m:t>
        </m:r>
        <m:sSub>
          <m:sSubPr>
            <m:ctrlPr>
              <w:rPr>
                <w:rFonts w:ascii="Cambria Math" w:hAnsi="Cambria Math"/>
                <w:i/>
                <w:lang w:val="en-GB"/>
              </w:rPr>
            </m:ctrlPr>
          </m:sSubPr>
          <m:e>
            <m:r>
              <m:rPr>
                <m:sty m:val="p"/>
              </m:rPr>
              <w:rPr>
                <w:rFonts w:ascii="Cambria Math" w:hAnsi="Cambria Math"/>
                <w:lang w:val="en-GB"/>
              </w:rPr>
              <m:t>Γ</m:t>
            </m:r>
          </m:e>
          <m:sub>
            <m:r>
              <w:rPr>
                <w:rFonts w:ascii="Cambria Math" w:hAnsi="Cambria Math"/>
                <w:lang w:val="en-GB"/>
              </w:rPr>
              <m:t>4</m:t>
            </m:r>
          </m:sub>
        </m:sSub>
        <m:r>
          <w:rPr>
            <w:rFonts w:ascii="Cambria Math" w:hAnsi="Cambria Math"/>
            <w:lang w:val="en-GB"/>
          </w:rPr>
          <m:t>=</m:t>
        </m:r>
        <m:d>
          <m:dPr>
            <m:ctrlPr>
              <w:rPr>
                <w:rFonts w:ascii="Cambria Math" w:hAnsi="Cambria Math"/>
                <w:i/>
                <w:lang w:val="en-GB"/>
              </w:rPr>
            </m:ctrlPr>
          </m:dPr>
          <m:e>
            <m:m>
              <m:mPr>
                <m:plcHide m:val="1"/>
                <m:mcs>
                  <m:mc>
                    <m:mcPr>
                      <m:count m:val="4"/>
                      <m:mcJc m:val="center"/>
                    </m:mcPr>
                  </m:mc>
                </m:mcs>
                <m:ctrlPr>
                  <w:rPr>
                    <w:rFonts w:ascii="Cambria Math" w:hAnsi="Cambria Math"/>
                    <w:lang w:val="en-GB"/>
                  </w:rPr>
                </m:ctrlPr>
              </m:mPr>
              <m:mr>
                <m:e>
                  <m:r>
                    <w:rPr>
                      <w:rFonts w:ascii="Cambria Math" w:hAnsi="Cambria Math"/>
                      <w:lang w:val="en-GB"/>
                    </w:rPr>
                    <m:t>0</m:t>
                  </m:r>
                </m:e>
                <m:e>
                  <m:r>
                    <w:rPr>
                      <w:rFonts w:ascii="Cambria Math" w:hAnsi="Cambria Math"/>
                      <w:lang w:val="en-GB"/>
                    </w:rPr>
                    <m:t>0</m:t>
                  </m:r>
                </m:e>
                <m:e>
                  <m:r>
                    <w:rPr>
                      <w:rFonts w:ascii="Cambria Math" w:hAnsi="Cambria Math"/>
                      <w:lang w:val="en-GB"/>
                    </w:rPr>
                    <m:t>1</m:t>
                  </m:r>
                </m:e>
                <m:e>
                  <m:r>
                    <w:rPr>
                      <w:rFonts w:ascii="Cambria Math" w:hAnsi="Cambria Math"/>
                      <w:lang w:val="en-GB"/>
                    </w:rPr>
                    <m:t>0</m:t>
                  </m:r>
                </m:e>
              </m:mr>
              <m:mr>
                <m:e>
                  <m:r>
                    <w:rPr>
                      <w:rFonts w:ascii="Cambria Math" w:hAnsi="Cambria Math"/>
                      <w:lang w:val="en-GB"/>
                    </w:rPr>
                    <m:t>0</m:t>
                  </m:r>
                </m:e>
                <m:e>
                  <m:r>
                    <w:rPr>
                      <w:rFonts w:ascii="Cambria Math" w:hAnsi="Cambria Math"/>
                      <w:lang w:val="en-GB"/>
                    </w:rPr>
                    <m:t>0</m:t>
                  </m:r>
                </m:e>
                <m:e>
                  <m:r>
                    <w:rPr>
                      <w:rFonts w:ascii="Cambria Math" w:hAnsi="Cambria Math"/>
                      <w:lang w:val="en-GB"/>
                    </w:rPr>
                    <m:t>0</m:t>
                  </m:r>
                </m:e>
                <m:e>
                  <m:r>
                    <w:rPr>
                      <w:rFonts w:ascii="Cambria Math" w:hAnsi="Cambria Math"/>
                      <w:lang w:val="en-GB"/>
                    </w:rPr>
                    <m:t>1</m:t>
                  </m:r>
                </m:e>
              </m:mr>
              <m:mr>
                <m:e>
                  <m:r>
                    <w:rPr>
                      <w:rFonts w:ascii="Cambria Math" w:hAnsi="Cambria Math"/>
                      <w:lang w:val="en-GB"/>
                    </w:rPr>
                    <m:t>1</m:t>
                  </m:r>
                </m:e>
                <m:e>
                  <m:r>
                    <w:rPr>
                      <w:rFonts w:ascii="Cambria Math" w:hAnsi="Cambria Math"/>
                      <w:lang w:val="en-GB"/>
                    </w:rPr>
                    <m:t>0</m:t>
                  </m:r>
                </m:e>
                <m:e>
                  <m:r>
                    <w:rPr>
                      <w:rFonts w:ascii="Cambria Math" w:hAnsi="Cambria Math"/>
                      <w:lang w:val="en-GB"/>
                    </w:rPr>
                    <m:t>0</m:t>
                  </m:r>
                </m:e>
                <m:e>
                  <m:r>
                    <w:rPr>
                      <w:rFonts w:ascii="Cambria Math" w:hAnsi="Cambria Math"/>
                      <w:lang w:val="en-GB"/>
                    </w:rPr>
                    <m:t>0</m:t>
                  </m:r>
                </m:e>
              </m:mr>
              <m:mr>
                <m:e>
                  <m:r>
                    <w:rPr>
                      <w:rFonts w:ascii="Cambria Math" w:hAnsi="Cambria Math"/>
                      <w:lang w:val="en-GB"/>
                    </w:rPr>
                    <m:t>0</m:t>
                  </m:r>
                </m:e>
                <m:e>
                  <m:r>
                    <w:rPr>
                      <w:rFonts w:ascii="Cambria Math" w:hAnsi="Cambria Math"/>
                      <w:lang w:val="en-GB"/>
                    </w:rPr>
                    <m:t>1</m:t>
                  </m:r>
                </m:e>
                <m:e>
                  <m:r>
                    <w:rPr>
                      <w:rFonts w:ascii="Cambria Math" w:hAnsi="Cambria Math"/>
                      <w:lang w:val="en-GB"/>
                    </w:rPr>
                    <m:t>0</m:t>
                  </m:r>
                </m:e>
                <m:e>
                  <m:r>
                    <w:rPr>
                      <w:rFonts w:ascii="Cambria Math" w:hAnsi="Cambria Math"/>
                      <w:lang w:val="en-GB"/>
                    </w:rPr>
                    <m:t>0</m:t>
                  </m:r>
                </m:e>
              </m:mr>
            </m:m>
          </m:e>
        </m:d>
      </m:oMath>
      <w:r w:rsidR="008B33A9" w:rsidRPr="00B56FF7">
        <w:rPr>
          <w:lang w:val="en-GB"/>
        </w:rPr>
        <w:tab/>
      </w:r>
      <w:r w:rsidR="008B33A9" w:rsidRPr="00B56FF7">
        <w:rPr>
          <w:lang w:val="en-GB"/>
        </w:rPr>
        <w:tab/>
      </w:r>
      <w:r w:rsidR="008B33A9" w:rsidRPr="00B56FF7">
        <w:rPr>
          <w:lang w:val="en-GB"/>
        </w:rPr>
        <w:tab/>
        <w:t>(S4)</w:t>
      </w:r>
    </w:p>
    <w:p w14:paraId="27822A4D" w14:textId="77777777" w:rsidR="00A14468" w:rsidRPr="00B56FF7" w:rsidRDefault="00A14468" w:rsidP="00B56FF7">
      <w:pPr>
        <w:spacing w:line="360" w:lineRule="auto"/>
        <w:jc w:val="both"/>
        <w:rPr>
          <w:lang w:val="en-GB"/>
        </w:rPr>
      </w:pPr>
      <w:r w:rsidRPr="00B56FF7">
        <w:rPr>
          <w:lang w:val="en-GB"/>
        </w:rPr>
        <w:t>They are obtained from,</w:t>
      </w:r>
    </w:p>
    <w:p w14:paraId="479D9088" w14:textId="162ED028" w:rsidR="00A14468" w:rsidRPr="00B56FF7" w:rsidRDefault="00B852FF" w:rsidP="00B56FF7">
      <w:pPr>
        <w:spacing w:line="360" w:lineRule="auto"/>
        <w:jc w:val="right"/>
        <w:rPr>
          <w:lang w:val="en-GB"/>
        </w:rPr>
      </w:pPr>
      <m:oMath>
        <m:sSub>
          <m:sSubPr>
            <m:ctrlPr>
              <w:rPr>
                <w:rFonts w:ascii="Cambria Math" w:hAnsi="Cambria Math"/>
                <w:i/>
                <w:lang w:val="en-GB"/>
              </w:rPr>
            </m:ctrlPr>
          </m:sSubPr>
          <m:e>
            <m:r>
              <m:rPr>
                <m:sty m:val="p"/>
              </m:rPr>
              <w:rPr>
                <w:rFonts w:ascii="Cambria Math" w:hAnsi="Cambria Math"/>
                <w:lang w:val="en-GB"/>
              </w:rPr>
              <m:t>Γ</m:t>
            </m:r>
            <m:ctrlPr>
              <w:rPr>
                <w:rFonts w:ascii="Cambria Math" w:hAnsi="Cambria Math"/>
                <w:lang w:val="en-GB"/>
              </w:rPr>
            </m:ctrlPr>
          </m:e>
          <m:sub>
            <m:r>
              <w:rPr>
                <w:rFonts w:ascii="Cambria Math" w:hAnsi="Cambria Math"/>
                <w:lang w:val="en-GB"/>
              </w:rPr>
              <m:t>1</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σ</m:t>
            </m:r>
          </m:e>
          <m:sub>
            <m:r>
              <w:rPr>
                <w:rFonts w:ascii="Cambria Math" w:hAnsi="Cambria Math"/>
                <w:lang w:val="en-GB"/>
              </w:rPr>
              <m:t>2</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σ</m:t>
            </m:r>
          </m:e>
          <m:sub>
            <m:r>
              <w:rPr>
                <w:rFonts w:ascii="Cambria Math" w:hAnsi="Cambria Math"/>
                <w:lang w:val="en-GB"/>
              </w:rPr>
              <m:t>1</m:t>
            </m:r>
          </m:sub>
        </m:sSub>
        <m:r>
          <m:rPr>
            <m:sty m:val="p"/>
          </m:rPr>
          <w:rPr>
            <w:rFonts w:ascii="Cambria Math" w:hAnsi="Cambria Math"/>
            <w:lang w:val="en-GB"/>
          </w:rPr>
          <m:t>,</m:t>
        </m:r>
        <m:sSub>
          <m:sSubPr>
            <m:ctrlPr>
              <w:rPr>
                <w:rFonts w:ascii="Cambria Math" w:hAnsi="Cambria Math"/>
                <w:i/>
                <w:lang w:val="en-GB"/>
              </w:rPr>
            </m:ctrlPr>
          </m:sSubPr>
          <m:e>
            <m:r>
              <m:rPr>
                <m:sty m:val="p"/>
              </m:rPr>
              <w:rPr>
                <w:rFonts w:ascii="Cambria Math" w:hAnsi="Cambria Math"/>
                <w:lang w:val="en-GB"/>
              </w:rPr>
              <m:t>Γ</m:t>
            </m:r>
            <m:ctrlPr>
              <w:rPr>
                <w:rFonts w:ascii="Cambria Math" w:hAnsi="Cambria Math"/>
                <w:lang w:val="en-GB"/>
              </w:rPr>
            </m:ctrlPr>
          </m:e>
          <m:sub>
            <m:r>
              <w:rPr>
                <w:rFonts w:ascii="Cambria Math" w:hAnsi="Cambria Math"/>
                <w:lang w:val="en-GB"/>
              </w:rPr>
              <m:t>2</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σ</m:t>
            </m:r>
          </m:e>
          <m:sub>
            <m:r>
              <w:rPr>
                <w:rFonts w:ascii="Cambria Math" w:hAnsi="Cambria Math"/>
                <w:lang w:val="en-GB"/>
              </w:rPr>
              <m:t>2</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σ</m:t>
            </m:r>
          </m:e>
          <m:sub>
            <m:r>
              <w:rPr>
                <w:rFonts w:ascii="Cambria Math" w:hAnsi="Cambria Math"/>
                <w:lang w:val="en-GB"/>
              </w:rPr>
              <m:t>2</m:t>
            </m:r>
          </m:sub>
        </m:sSub>
        <m:r>
          <m:rPr>
            <m:sty m:val="p"/>
          </m:rPr>
          <w:rPr>
            <w:rFonts w:ascii="Cambria Math" w:hAnsi="Cambria Math"/>
            <w:lang w:val="en-GB"/>
          </w:rPr>
          <m:t>,</m:t>
        </m:r>
        <m:sSub>
          <m:sSubPr>
            <m:ctrlPr>
              <w:rPr>
                <w:rFonts w:ascii="Cambria Math" w:hAnsi="Cambria Math"/>
                <w:i/>
                <w:lang w:val="en-GB"/>
              </w:rPr>
            </m:ctrlPr>
          </m:sSubPr>
          <m:e>
            <m:r>
              <m:rPr>
                <m:sty m:val="p"/>
              </m:rPr>
              <w:rPr>
                <w:rFonts w:ascii="Cambria Math" w:hAnsi="Cambria Math"/>
                <w:lang w:val="en-GB"/>
              </w:rPr>
              <m:t>Γ</m:t>
            </m:r>
            <m:ctrlPr>
              <w:rPr>
                <w:rFonts w:ascii="Cambria Math" w:hAnsi="Cambria Math"/>
                <w:lang w:val="en-GB"/>
              </w:rPr>
            </m:ctrlPr>
          </m:e>
          <m:sub>
            <m:r>
              <w:rPr>
                <w:rFonts w:ascii="Cambria Math" w:hAnsi="Cambria Math"/>
                <w:lang w:val="en-GB"/>
              </w:rPr>
              <m:t>3</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σ</m:t>
            </m:r>
          </m:e>
          <m:sub>
            <m:r>
              <w:rPr>
                <w:rFonts w:ascii="Cambria Math" w:hAnsi="Cambria Math"/>
                <w:lang w:val="en-GB"/>
              </w:rPr>
              <m:t>2</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σ</m:t>
            </m:r>
          </m:e>
          <m:sub>
            <m:r>
              <w:rPr>
                <w:rFonts w:ascii="Cambria Math" w:hAnsi="Cambria Math"/>
                <w:lang w:val="en-GB"/>
              </w:rPr>
              <m:t>3</m:t>
            </m:r>
          </m:sub>
        </m:sSub>
        <m:r>
          <m:rPr>
            <m:sty m:val="p"/>
          </m:rPr>
          <w:rPr>
            <w:rFonts w:ascii="Cambria Math" w:hAnsi="Cambria Math"/>
            <w:lang w:val="en-GB"/>
          </w:rPr>
          <m:t>,</m:t>
        </m:r>
        <m:sSub>
          <m:sSubPr>
            <m:ctrlPr>
              <w:rPr>
                <w:rFonts w:ascii="Cambria Math" w:hAnsi="Cambria Math"/>
                <w:i/>
                <w:lang w:val="en-GB"/>
              </w:rPr>
            </m:ctrlPr>
          </m:sSubPr>
          <m:e>
            <m:r>
              <m:rPr>
                <m:sty m:val="p"/>
              </m:rPr>
              <w:rPr>
                <w:rFonts w:ascii="Cambria Math" w:hAnsi="Cambria Math"/>
                <w:lang w:val="en-GB"/>
              </w:rPr>
              <m:t>Γ</m:t>
            </m:r>
            <m:ctrlPr>
              <w:rPr>
                <w:rFonts w:ascii="Cambria Math" w:hAnsi="Cambria Math"/>
                <w:lang w:val="en-GB"/>
              </w:rPr>
            </m:ctrlPr>
          </m:e>
          <m:sub>
            <m:r>
              <w:rPr>
                <w:rFonts w:ascii="Cambria Math" w:hAnsi="Cambria Math"/>
                <w:lang w:val="en-GB"/>
              </w:rPr>
              <m:t>4</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σ</m:t>
            </m:r>
          </m:e>
          <m:sub>
            <m:r>
              <w:rPr>
                <w:rFonts w:ascii="Cambria Math" w:hAnsi="Cambria Math"/>
                <w:lang w:val="en-GB"/>
              </w:rPr>
              <m:t>1</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σ</m:t>
            </m:r>
          </m:e>
          <m:sub>
            <m:r>
              <w:rPr>
                <w:rFonts w:ascii="Cambria Math" w:hAnsi="Cambria Math"/>
                <w:lang w:val="en-GB"/>
              </w:rPr>
              <m:t>0</m:t>
            </m:r>
          </m:sub>
        </m:sSub>
      </m:oMath>
      <w:r w:rsidR="00734955" w:rsidRPr="00B56FF7">
        <w:rPr>
          <w:lang w:val="en-GB"/>
        </w:rPr>
        <w:tab/>
      </w:r>
      <w:r w:rsidR="00734955" w:rsidRPr="00B56FF7">
        <w:rPr>
          <w:lang w:val="en-GB"/>
        </w:rPr>
        <w:tab/>
        <w:t>(S5)</w:t>
      </w:r>
    </w:p>
    <w:p w14:paraId="2792FF15" w14:textId="0FAB1B1C" w:rsidR="00A14468" w:rsidRPr="00B56FF7" w:rsidRDefault="00362E33" w:rsidP="00B56FF7">
      <w:pPr>
        <w:spacing w:line="360" w:lineRule="auto"/>
        <w:jc w:val="both"/>
        <w:rPr>
          <w:lang w:val="en-GB"/>
        </w:rPr>
      </w:pPr>
      <w:r w:rsidRPr="00B56FF7">
        <w:rPr>
          <w:lang w:val="en-GB"/>
        </w:rPr>
        <w:t>w</w:t>
      </w:r>
      <w:r w:rsidR="00A14468" w:rsidRPr="00B56FF7">
        <w:rPr>
          <w:lang w:val="en-GB"/>
        </w:rPr>
        <w:t xml:space="preserve">here </w:t>
      </w:r>
      <m:oMath>
        <m:sSub>
          <m:sSubPr>
            <m:ctrlPr>
              <w:rPr>
                <w:rFonts w:ascii="Cambria Math" w:hAnsi="Cambria Math"/>
                <w:i/>
                <w:lang w:val="en-GB"/>
              </w:rPr>
            </m:ctrlPr>
          </m:sSubPr>
          <m:e>
            <m:r>
              <w:rPr>
                <w:rFonts w:ascii="Cambria Math" w:hAnsi="Cambria Math"/>
                <w:lang w:val="en-GB"/>
              </w:rPr>
              <m:t>σ</m:t>
            </m:r>
          </m:e>
          <m:sub>
            <m:r>
              <w:rPr>
                <w:rFonts w:ascii="Cambria Math" w:hAnsi="Cambria Math"/>
                <w:lang w:val="en-GB"/>
              </w:rPr>
              <m:t>i</m:t>
            </m:r>
          </m:sub>
        </m:sSub>
        <m:d>
          <m:dPr>
            <m:ctrlPr>
              <w:rPr>
                <w:rFonts w:ascii="Cambria Math" w:hAnsi="Cambria Math"/>
                <w:i/>
                <w:lang w:val="en-GB"/>
              </w:rPr>
            </m:ctrlPr>
          </m:dPr>
          <m:e>
            <m:r>
              <w:rPr>
                <w:rFonts w:ascii="Cambria Math" w:hAnsi="Cambria Math"/>
                <w:lang w:val="en-GB"/>
              </w:rPr>
              <m:t>i=1,2,3</m:t>
            </m:r>
          </m:e>
        </m:d>
      </m:oMath>
      <w:r w:rsidR="00A14468" w:rsidRPr="00B56FF7">
        <w:rPr>
          <w:lang w:val="en-GB"/>
        </w:rPr>
        <w:t xml:space="preserve"> </w:t>
      </w:r>
      <w:r w:rsidR="00F85789" w:rsidRPr="00B56FF7">
        <w:rPr>
          <w:lang w:val="en-GB"/>
        </w:rPr>
        <w:t>are</w:t>
      </w:r>
      <w:r w:rsidR="00A14468" w:rsidRPr="00B56FF7">
        <w:rPr>
          <w:lang w:val="en-GB"/>
        </w:rPr>
        <w:t xml:space="preserve"> Pauli matri</w:t>
      </w:r>
      <w:r w:rsidR="00777D6A" w:rsidRPr="00B56FF7">
        <w:rPr>
          <w:lang w:val="en-GB"/>
        </w:rPr>
        <w:t>ces</w:t>
      </w:r>
      <w:r w:rsidR="00A14468" w:rsidRPr="00B56FF7">
        <w:rPr>
          <w:lang w:val="en-GB"/>
        </w:rPr>
        <w:t xml:space="preserve"> and </w:t>
      </w:r>
      <m:oMath>
        <m:sSub>
          <m:sSubPr>
            <m:ctrlPr>
              <w:rPr>
                <w:rFonts w:ascii="Cambria Math" w:hAnsi="Cambria Math"/>
                <w:i/>
                <w:lang w:val="en-GB"/>
              </w:rPr>
            </m:ctrlPr>
          </m:sSubPr>
          <m:e>
            <m:r>
              <w:rPr>
                <w:rFonts w:ascii="Cambria Math" w:hAnsi="Cambria Math"/>
                <w:lang w:val="en-GB"/>
              </w:rPr>
              <m:t>σ</m:t>
            </m:r>
          </m:e>
          <m:sub>
            <m:r>
              <w:rPr>
                <w:rFonts w:ascii="Cambria Math" w:hAnsi="Cambria Math"/>
                <w:lang w:val="en-GB"/>
              </w:rPr>
              <m:t>0</m:t>
            </m:r>
          </m:sub>
        </m:sSub>
      </m:oMath>
      <w:r w:rsidR="00A14468" w:rsidRPr="00B56FF7">
        <w:rPr>
          <w:lang w:val="en-GB"/>
        </w:rPr>
        <w:t xml:space="preserve"> is the </w:t>
      </w:r>
      <m:oMath>
        <m:r>
          <w:rPr>
            <w:rFonts w:ascii="Cambria Math" w:hAnsi="Cambria Math"/>
            <w:lang w:val="en-GB"/>
          </w:rPr>
          <m:t>2×2</m:t>
        </m:r>
      </m:oMath>
      <w:r w:rsidR="00A14468" w:rsidRPr="00B56FF7">
        <w:rPr>
          <w:lang w:val="en-GB"/>
        </w:rPr>
        <w:t xml:space="preserve"> identity matrix.</w:t>
      </w:r>
      <w:r w:rsidR="00731ACF" w:rsidRPr="00B56FF7">
        <w:rPr>
          <w:lang w:val="en-GB"/>
        </w:rPr>
        <w:t xml:space="preserve"> </w:t>
      </w:r>
      <w:r w:rsidR="00A14468" w:rsidRPr="00B56FF7">
        <w:rPr>
          <w:lang w:val="en-GB"/>
        </w:rPr>
        <w:t xml:space="preserve">They satisfy the </w:t>
      </w:r>
      <w:r w:rsidR="002C31DB" w:rsidRPr="00B56FF7">
        <w:rPr>
          <w:lang w:val="en-GB"/>
        </w:rPr>
        <w:t>anticommutation</w:t>
      </w:r>
      <w:r w:rsidR="00A14468" w:rsidRPr="00B56FF7">
        <w:rPr>
          <w:lang w:val="en-GB"/>
        </w:rPr>
        <w:t xml:space="preserve"> relation</w:t>
      </w:r>
      <w:r w:rsidR="002C31DB" w:rsidRPr="00B56FF7">
        <w:rPr>
          <w:lang w:val="en-GB"/>
        </w:rPr>
        <w:t>s</w:t>
      </w:r>
      <w:r w:rsidR="00192A88" w:rsidRPr="00B56FF7">
        <w:rPr>
          <w:lang w:val="en-GB"/>
        </w:rPr>
        <w:t xml:space="preserve"> </w:t>
      </w:r>
      <m:oMath>
        <m:d>
          <m:dPr>
            <m:begChr m:val="{"/>
            <m:endChr m:val="}"/>
            <m:ctrlPr>
              <w:rPr>
                <w:rFonts w:ascii="Cambria Math" w:hAnsi="Cambria Math"/>
                <w:i/>
                <w:lang w:val="en-GB"/>
              </w:rPr>
            </m:ctrlPr>
          </m:dPr>
          <m:e>
            <m:sSub>
              <m:sSubPr>
                <m:ctrlPr>
                  <w:rPr>
                    <w:rFonts w:ascii="Cambria Math" w:hAnsi="Cambria Math"/>
                    <w:i/>
                    <w:lang w:val="en-GB"/>
                  </w:rPr>
                </m:ctrlPr>
              </m:sSubPr>
              <m:e>
                <m:r>
                  <m:rPr>
                    <m:sty m:val="p"/>
                  </m:rPr>
                  <w:rPr>
                    <w:rFonts w:ascii="Cambria Math" w:hAnsi="Cambria Math"/>
                    <w:lang w:val="en-GB"/>
                  </w:rPr>
                  <m:t>Γ</m:t>
                </m:r>
              </m:e>
              <m:sub>
                <m:r>
                  <w:rPr>
                    <w:rFonts w:ascii="Cambria Math" w:hAnsi="Cambria Math"/>
                    <w:lang w:val="en-GB"/>
                  </w:rPr>
                  <m:t>i</m:t>
                </m:r>
              </m:sub>
            </m:sSub>
            <m:r>
              <w:rPr>
                <w:rFonts w:ascii="Cambria Math" w:hAnsi="Cambria Math"/>
                <w:lang w:val="en-GB"/>
              </w:rPr>
              <m:t>,</m:t>
            </m:r>
            <m:sSub>
              <m:sSubPr>
                <m:ctrlPr>
                  <w:rPr>
                    <w:rFonts w:ascii="Cambria Math" w:hAnsi="Cambria Math"/>
                    <w:i/>
                    <w:lang w:val="en-GB"/>
                  </w:rPr>
                </m:ctrlPr>
              </m:sSubPr>
              <m:e>
                <m:r>
                  <m:rPr>
                    <m:sty m:val="p"/>
                  </m:rPr>
                  <w:rPr>
                    <w:rFonts w:ascii="Cambria Math" w:hAnsi="Cambria Math"/>
                    <w:lang w:val="en-GB"/>
                  </w:rPr>
                  <m:t>Γ</m:t>
                </m:r>
              </m:e>
              <m:sub>
                <m:r>
                  <w:rPr>
                    <w:rFonts w:ascii="Cambria Math" w:hAnsi="Cambria Math"/>
                    <w:lang w:val="en-GB"/>
                  </w:rPr>
                  <m:t>j</m:t>
                </m:r>
              </m:sub>
            </m:sSub>
          </m:e>
        </m:d>
        <m:r>
          <w:rPr>
            <w:rFonts w:ascii="Cambria Math" w:hAnsi="Cambria Math"/>
            <w:lang w:val="en-GB"/>
          </w:rPr>
          <m:t>=2</m:t>
        </m:r>
        <m:sSub>
          <m:sSubPr>
            <m:ctrlPr>
              <w:rPr>
                <w:rFonts w:ascii="Cambria Math" w:hAnsi="Cambria Math"/>
                <w:i/>
                <w:lang w:val="en-GB"/>
              </w:rPr>
            </m:ctrlPr>
          </m:sSubPr>
          <m:e>
            <m:r>
              <w:rPr>
                <w:rFonts w:ascii="Cambria Math" w:hAnsi="Cambria Math"/>
                <w:lang w:val="en-GB"/>
              </w:rPr>
              <m:t>δ</m:t>
            </m:r>
          </m:e>
          <m:sub>
            <m:r>
              <w:rPr>
                <w:rFonts w:ascii="Cambria Math" w:hAnsi="Cambria Math"/>
                <w:lang w:val="en-GB"/>
              </w:rPr>
              <m:t>ij</m:t>
            </m:r>
          </m:sub>
        </m:sSub>
      </m:oMath>
      <w:r w:rsidR="00C11290" w:rsidRPr="00B56FF7">
        <w:rPr>
          <w:lang w:val="en-GB"/>
        </w:rPr>
        <w:t>.</w:t>
      </w:r>
    </w:p>
    <w:p w14:paraId="79BB1684" w14:textId="77777777" w:rsidR="00904516" w:rsidRPr="00B56FF7" w:rsidRDefault="00904516" w:rsidP="00B56FF7">
      <w:pPr>
        <w:spacing w:line="360" w:lineRule="auto"/>
        <w:jc w:val="both"/>
        <w:rPr>
          <w:lang w:val="en-GB"/>
        </w:rPr>
      </w:pPr>
    </w:p>
    <w:bookmarkEnd w:id="1"/>
    <w:bookmarkEnd w:id="2"/>
    <w:p w14:paraId="4ED00695" w14:textId="4A86C186" w:rsidR="00086C38" w:rsidRPr="00B56FF7" w:rsidRDefault="004F2229" w:rsidP="00B56FF7">
      <w:pPr>
        <w:spacing w:line="360" w:lineRule="auto"/>
        <w:jc w:val="both"/>
        <w:rPr>
          <w:lang w:val="en-GB"/>
        </w:rPr>
      </w:pPr>
      <w:r w:rsidRPr="00B56FF7">
        <w:rPr>
          <w:lang w:val="en-GB"/>
        </w:rPr>
        <w:t xml:space="preserve">The basis of Clifford algebra </w:t>
      </w:r>
      <m:oMath>
        <m:r>
          <w:rPr>
            <w:rFonts w:ascii="Cambria Math" w:hAnsi="Cambria Math"/>
            <w:lang w:val="en-GB"/>
          </w:rPr>
          <m:t>C</m:t>
        </m:r>
        <m:sSub>
          <m:sSubPr>
            <m:ctrlPr>
              <w:rPr>
                <w:rFonts w:ascii="Cambria Math" w:hAnsi="Cambria Math"/>
                <w:i/>
                <w:iCs/>
                <w:lang w:val="en-GB"/>
              </w:rPr>
            </m:ctrlPr>
          </m:sSubPr>
          <m:e>
            <m:r>
              <m:rPr>
                <m:scr m:val="script"/>
              </m:rPr>
              <w:rPr>
                <w:rFonts w:ascii="Cambria Math" w:hAnsi="Cambria Math"/>
                <w:lang w:val="en-GB"/>
              </w:rPr>
              <m:t>l</m:t>
            </m:r>
          </m:e>
          <m:sub>
            <m:r>
              <w:rPr>
                <w:rFonts w:ascii="Cambria Math" w:hAnsi="Cambria Math"/>
                <w:lang w:val="en-GB"/>
              </w:rPr>
              <m:t>0,3</m:t>
            </m:r>
          </m:sub>
        </m:sSub>
      </m:oMath>
      <w:r w:rsidR="003758FA" w:rsidRPr="00B56FF7">
        <w:rPr>
          <w:lang w:val="en-GB"/>
        </w:rPr>
        <w:t xml:space="preserve"> that generate</w:t>
      </w:r>
      <w:r w:rsidR="004A781D" w:rsidRPr="00B56FF7">
        <w:rPr>
          <w:lang w:val="en-GB"/>
        </w:rPr>
        <w:t>s</w:t>
      </w:r>
      <w:r w:rsidR="003758FA" w:rsidRPr="00B56FF7">
        <w:rPr>
          <w:lang w:val="en-GB"/>
        </w:rPr>
        <w:t xml:space="preserve"> the group</w:t>
      </w:r>
      <w:r w:rsidR="00486D7B" w:rsidRPr="00B56FF7">
        <w:rPr>
          <w:lang w:val="en-GB"/>
        </w:rPr>
        <w:t xml:space="preserve"> </w:t>
      </w:r>
      <m:oMath>
        <m:sSub>
          <m:sSubPr>
            <m:ctrlPr>
              <w:rPr>
                <w:rFonts w:ascii="Cambria Math" w:hAnsi="Cambria Math"/>
                <w:i/>
                <w:lang w:val="en-GB"/>
              </w:rPr>
            </m:ctrlPr>
          </m:sSubPr>
          <m:e>
            <m:r>
              <w:rPr>
                <w:rFonts w:ascii="Cambria Math" w:hAnsi="Cambria Math"/>
                <w:lang w:val="en-GB"/>
              </w:rPr>
              <m:t>Q</m:t>
            </m:r>
          </m:e>
          <m:sub>
            <m:r>
              <w:rPr>
                <w:rFonts w:ascii="Cambria Math" w:hAnsi="Cambria Math"/>
                <w:lang w:val="en-GB"/>
              </w:rPr>
              <m:t>16</m:t>
            </m:r>
          </m:sub>
        </m:sSub>
      </m:oMath>
      <w:r w:rsidR="003758FA" w:rsidRPr="00B56FF7">
        <w:rPr>
          <w:lang w:val="en-GB"/>
        </w:rPr>
        <w:t xml:space="preserve"> </w:t>
      </w:r>
      <w:r w:rsidR="00FE129E" w:rsidRPr="00B56FF7">
        <w:rPr>
          <w:lang w:val="en-GB"/>
        </w:rPr>
        <w:t>is obtained by,</w:t>
      </w:r>
    </w:p>
    <w:bookmarkStart w:id="5" w:name="OLE_LINK116"/>
    <w:bookmarkStart w:id="6" w:name="OLE_LINK117"/>
    <w:p w14:paraId="5C916BA1" w14:textId="6C785E5F" w:rsidR="00FE129E" w:rsidRPr="00B56FF7" w:rsidRDefault="00B852FF" w:rsidP="00B56FF7">
      <w:pPr>
        <w:spacing w:line="360" w:lineRule="auto"/>
        <w:ind w:left="360"/>
        <w:jc w:val="right"/>
        <w:rPr>
          <w:lang w:val="en-GB"/>
        </w:rPr>
      </w:pPr>
      <m:oMath>
        <m:sSub>
          <m:sSubPr>
            <m:ctrlPr>
              <w:rPr>
                <w:rFonts w:ascii="Cambria Math" w:hAnsi="Cambria Math"/>
                <w:i/>
                <w:lang w:val="en-GB"/>
              </w:rPr>
            </m:ctrlPr>
          </m:sSubPr>
          <m:e>
            <m:r>
              <w:rPr>
                <w:rFonts w:ascii="Cambria Math" w:hAnsi="Cambria Math"/>
                <w:lang w:val="en-GB"/>
              </w:rPr>
              <m:t>e</m:t>
            </m:r>
          </m:e>
          <m:sub>
            <m:r>
              <w:rPr>
                <w:rFonts w:ascii="Cambria Math" w:hAnsi="Cambria Math"/>
                <w:lang w:val="en-GB"/>
              </w:rPr>
              <m:t>j-1</m:t>
            </m:r>
          </m:sub>
        </m:sSub>
        <w:bookmarkEnd w:id="5"/>
        <w:bookmarkEnd w:id="6"/>
        <m:r>
          <w:rPr>
            <w:rFonts w:ascii="Cambria Math" w:hAnsi="Cambria Math"/>
            <w:lang w:val="en-GB"/>
          </w:rPr>
          <m:t>≡</m:t>
        </m:r>
        <m:func>
          <m:funcPr>
            <m:ctrlPr>
              <w:rPr>
                <w:rFonts w:ascii="Cambria Math" w:hAnsi="Cambria Math"/>
                <w:i/>
                <w:lang w:val="en-GB"/>
              </w:rPr>
            </m:ctrlPr>
          </m:funcPr>
          <m:fName>
            <m:r>
              <m:rPr>
                <m:sty m:val="p"/>
              </m:rPr>
              <w:rPr>
                <w:rFonts w:ascii="Cambria Math" w:hAnsi="Cambria Math"/>
                <w:lang w:val="en-GB"/>
              </w:rPr>
              <m:t>exp</m:t>
            </m:r>
          </m:fName>
          <m:e>
            <m:d>
              <m:dPr>
                <m:ctrlPr>
                  <w:rPr>
                    <w:rFonts w:ascii="Cambria Math" w:hAnsi="Cambria Math"/>
                    <w:i/>
                    <w:lang w:val="en-GB"/>
                  </w:rPr>
                </m:ctrlPr>
              </m:dPr>
              <m:e>
                <m:r>
                  <w:rPr>
                    <w:rFonts w:ascii="Cambria Math" w:hAnsi="Cambria Math"/>
                    <w:lang w:val="en-GB"/>
                  </w:rPr>
                  <m:t>-</m:t>
                </m:r>
                <m:f>
                  <m:fPr>
                    <m:ctrlPr>
                      <w:rPr>
                        <w:rFonts w:ascii="Cambria Math" w:hAnsi="Cambria Math"/>
                        <w:i/>
                        <w:lang w:val="en-GB"/>
                      </w:rPr>
                    </m:ctrlPr>
                  </m:fPr>
                  <m:num>
                    <m:r>
                      <w:rPr>
                        <w:rFonts w:ascii="Cambria Math" w:hAnsi="Cambria Math"/>
                        <w:lang w:val="en-GB"/>
                      </w:rPr>
                      <m:t>π</m:t>
                    </m:r>
                  </m:num>
                  <m:den>
                    <m:r>
                      <w:rPr>
                        <w:rFonts w:ascii="Cambria Math" w:hAnsi="Cambria Math"/>
                        <w:lang w:val="en-GB"/>
                      </w:rPr>
                      <m:t>4</m:t>
                    </m:r>
                  </m:den>
                </m:f>
                <m:d>
                  <m:dPr>
                    <m:begChr m:val="["/>
                    <m:endChr m:val="]"/>
                    <m:ctrlPr>
                      <w:rPr>
                        <w:rFonts w:ascii="Cambria Math" w:hAnsi="Cambria Math"/>
                        <w:i/>
                        <w:lang w:val="en-GB"/>
                      </w:rPr>
                    </m:ctrlPr>
                  </m:dPr>
                  <m:e>
                    <m:sSub>
                      <m:sSubPr>
                        <m:ctrlPr>
                          <w:rPr>
                            <w:rFonts w:ascii="Cambria Math" w:hAnsi="Cambria Math"/>
                            <w:i/>
                            <w:lang w:val="en-GB"/>
                          </w:rPr>
                        </m:ctrlPr>
                      </m:sSubPr>
                      <m:e>
                        <m:r>
                          <m:rPr>
                            <m:sty m:val="p"/>
                          </m:rPr>
                          <w:rPr>
                            <w:rFonts w:ascii="Cambria Math" w:hAnsi="Cambria Math"/>
                            <w:lang w:val="en-GB"/>
                          </w:rPr>
                          <m:t>Γ</m:t>
                        </m:r>
                        <m:ctrlPr>
                          <w:rPr>
                            <w:rFonts w:ascii="Cambria Math" w:hAnsi="Cambria Math"/>
                            <w:lang w:val="en-GB"/>
                          </w:rPr>
                        </m:ctrlPr>
                      </m:e>
                      <m:sub>
                        <m:r>
                          <w:rPr>
                            <w:rFonts w:ascii="Cambria Math" w:hAnsi="Cambria Math"/>
                            <w:lang w:val="en-GB"/>
                          </w:rPr>
                          <m:t>1</m:t>
                        </m:r>
                      </m:sub>
                    </m:sSub>
                    <m:r>
                      <w:rPr>
                        <w:rFonts w:ascii="Cambria Math" w:hAnsi="Cambria Math"/>
                        <w:lang w:val="en-GB"/>
                      </w:rPr>
                      <m:t>,</m:t>
                    </m:r>
                    <m:sSub>
                      <m:sSubPr>
                        <m:ctrlPr>
                          <w:rPr>
                            <w:rFonts w:ascii="Cambria Math" w:hAnsi="Cambria Math"/>
                            <w:i/>
                            <w:lang w:val="en-GB"/>
                          </w:rPr>
                        </m:ctrlPr>
                      </m:sSubPr>
                      <m:e>
                        <m:r>
                          <m:rPr>
                            <m:sty m:val="p"/>
                          </m:rPr>
                          <w:rPr>
                            <w:rFonts w:ascii="Cambria Math" w:hAnsi="Cambria Math"/>
                            <w:lang w:val="en-GB"/>
                          </w:rPr>
                          <m:t>Γ</m:t>
                        </m:r>
                      </m:e>
                      <m:sub>
                        <m:r>
                          <w:rPr>
                            <w:rFonts w:ascii="Cambria Math" w:hAnsi="Cambria Math"/>
                            <w:lang w:val="en-GB"/>
                          </w:rPr>
                          <m:t>j</m:t>
                        </m:r>
                      </m:sub>
                    </m:sSub>
                  </m:e>
                </m:d>
              </m:e>
            </m:d>
          </m:e>
        </m:func>
        <m:r>
          <w:rPr>
            <w:rFonts w:ascii="Cambria Math" w:hAnsi="Cambria Math"/>
            <w:lang w:val="en-GB"/>
          </w:rPr>
          <m:t>=</m:t>
        </m:r>
        <m:f>
          <m:fPr>
            <m:ctrlPr>
              <w:rPr>
                <w:rFonts w:ascii="Cambria Math" w:hAnsi="Cambria Math"/>
                <w:i/>
                <w:lang w:val="en-GB"/>
              </w:rPr>
            </m:ctrlPr>
          </m:fPr>
          <m:num>
            <m:r>
              <w:rPr>
                <w:rFonts w:ascii="Cambria Math" w:hAnsi="Cambria Math"/>
                <w:lang w:val="en-GB"/>
              </w:rPr>
              <m:t>1</m:t>
            </m:r>
          </m:num>
          <m:den>
            <m:r>
              <w:rPr>
                <w:rFonts w:ascii="Cambria Math" w:hAnsi="Cambria Math"/>
                <w:lang w:val="en-GB"/>
              </w:rPr>
              <m:t>2</m:t>
            </m:r>
          </m:den>
        </m:f>
        <m:d>
          <m:dPr>
            <m:begChr m:val="["/>
            <m:endChr m:val="]"/>
            <m:ctrlPr>
              <w:rPr>
                <w:rFonts w:ascii="Cambria Math" w:hAnsi="Cambria Math"/>
                <w:i/>
                <w:lang w:val="en-GB"/>
              </w:rPr>
            </m:ctrlPr>
          </m:dPr>
          <m:e>
            <m:sSub>
              <m:sSubPr>
                <m:ctrlPr>
                  <w:rPr>
                    <w:rFonts w:ascii="Cambria Math" w:hAnsi="Cambria Math"/>
                    <w:i/>
                    <w:lang w:val="en-GB"/>
                  </w:rPr>
                </m:ctrlPr>
              </m:sSubPr>
              <m:e>
                <m:r>
                  <m:rPr>
                    <m:sty m:val="p"/>
                  </m:rPr>
                  <w:rPr>
                    <w:rFonts w:ascii="Cambria Math" w:hAnsi="Cambria Math"/>
                    <w:lang w:val="en-GB"/>
                  </w:rPr>
                  <m:t>Γ</m:t>
                </m:r>
              </m:e>
              <m:sub>
                <m:r>
                  <w:rPr>
                    <w:rFonts w:ascii="Cambria Math" w:hAnsi="Cambria Math"/>
                    <w:lang w:val="en-GB"/>
                  </w:rPr>
                  <m:t>j</m:t>
                </m:r>
              </m:sub>
            </m:sSub>
            <m:r>
              <w:rPr>
                <w:rFonts w:ascii="Cambria Math" w:hAnsi="Cambria Math"/>
                <w:lang w:val="en-GB"/>
              </w:rPr>
              <m:t>,</m:t>
            </m:r>
            <m:sSub>
              <m:sSubPr>
                <m:ctrlPr>
                  <w:rPr>
                    <w:rFonts w:ascii="Cambria Math" w:hAnsi="Cambria Math"/>
                    <w:i/>
                    <w:lang w:val="en-GB"/>
                  </w:rPr>
                </m:ctrlPr>
              </m:sSubPr>
              <m:e>
                <m:r>
                  <m:rPr>
                    <m:sty m:val="p"/>
                  </m:rPr>
                  <w:rPr>
                    <w:rFonts w:ascii="Cambria Math" w:hAnsi="Cambria Math"/>
                    <w:lang w:val="en-GB"/>
                  </w:rPr>
                  <m:t>Γ</m:t>
                </m:r>
              </m:e>
              <m:sub>
                <m:r>
                  <w:rPr>
                    <w:rFonts w:ascii="Cambria Math" w:hAnsi="Cambria Math"/>
                    <w:lang w:val="en-GB"/>
                  </w:rPr>
                  <m:t>1</m:t>
                </m:r>
              </m:sub>
            </m:sSub>
          </m:e>
        </m:d>
      </m:oMath>
      <w:r w:rsidR="004878B2" w:rsidRPr="00B56FF7">
        <w:rPr>
          <w:lang w:val="en-GB"/>
        </w:rPr>
        <w:tab/>
      </w:r>
      <w:r w:rsidR="004878B2" w:rsidRPr="00B56FF7">
        <w:rPr>
          <w:lang w:val="en-GB"/>
        </w:rPr>
        <w:tab/>
      </w:r>
      <w:r w:rsidR="004878B2" w:rsidRPr="00B56FF7">
        <w:rPr>
          <w:lang w:val="en-GB"/>
        </w:rPr>
        <w:tab/>
      </w:r>
      <w:r w:rsidR="004878B2" w:rsidRPr="00B56FF7">
        <w:rPr>
          <w:lang w:val="en-GB"/>
        </w:rPr>
        <w:tab/>
        <w:t>(S6)</w:t>
      </w:r>
    </w:p>
    <w:p w14:paraId="255CE667" w14:textId="58847CDA" w:rsidR="00526062" w:rsidRPr="00B56FF7" w:rsidRDefault="00C34A70" w:rsidP="00B56FF7">
      <w:pPr>
        <w:spacing w:line="360" w:lineRule="auto"/>
        <w:jc w:val="both"/>
        <w:rPr>
          <w:lang w:val="en-GB"/>
        </w:rPr>
      </w:pPr>
      <w:r w:rsidRPr="00B56FF7">
        <w:rPr>
          <w:lang w:val="en-GB"/>
        </w:rPr>
        <w:t xml:space="preserve">for </w:t>
      </w:r>
      <m:oMath>
        <m:r>
          <w:rPr>
            <w:rFonts w:ascii="Cambria Math" w:hAnsi="Cambria Math"/>
            <w:lang w:val="en-GB"/>
          </w:rPr>
          <m:t>2≤j≤4</m:t>
        </m:r>
      </m:oMath>
      <w:r w:rsidRPr="00B56FF7">
        <w:rPr>
          <w:lang w:val="en-GB"/>
        </w:rPr>
        <w:t>.</w:t>
      </w:r>
      <w:r w:rsidR="001724D9" w:rsidRPr="00B56FF7">
        <w:rPr>
          <w:lang w:val="en-GB"/>
        </w:rPr>
        <w:t xml:space="preserve"> Their explicit forms are</w:t>
      </w:r>
      <w:r w:rsidR="001D4E82" w:rsidRPr="00B56FF7">
        <w:rPr>
          <w:lang w:val="en-GB"/>
        </w:rPr>
        <w:t>,</w:t>
      </w:r>
    </w:p>
    <w:p w14:paraId="5F0C3056" w14:textId="37344950" w:rsidR="00F147FE" w:rsidRPr="00B56FF7" w:rsidRDefault="00B852FF" w:rsidP="00B56FF7">
      <w:pPr>
        <w:spacing w:line="360" w:lineRule="auto"/>
        <w:jc w:val="right"/>
        <w:rPr>
          <w:lang w:val="en-GB"/>
        </w:rPr>
      </w:pPr>
      <m:oMath>
        <m:sSub>
          <m:sSubPr>
            <m:ctrlPr>
              <w:rPr>
                <w:rFonts w:ascii="Cambria Math" w:hAnsi="Cambria Math"/>
                <w:i/>
                <w:lang w:val="en-GB"/>
              </w:rPr>
            </m:ctrlPr>
          </m:sSubPr>
          <m:e>
            <m:r>
              <w:rPr>
                <w:rFonts w:ascii="Cambria Math" w:hAnsi="Cambria Math"/>
                <w:lang w:val="en-GB"/>
              </w:rPr>
              <m:t>e</m:t>
            </m:r>
          </m:e>
          <m:sub>
            <m:r>
              <w:rPr>
                <w:rFonts w:ascii="Cambria Math" w:hAnsi="Cambria Math"/>
                <w:lang w:val="en-GB"/>
              </w:rPr>
              <m:t>1</m:t>
            </m:r>
          </m:sub>
        </m:sSub>
        <m:r>
          <w:rPr>
            <w:rFonts w:ascii="Cambria Math" w:hAnsi="Cambria Math"/>
            <w:lang w:val="en-GB"/>
          </w:rPr>
          <m:t>=</m:t>
        </m:r>
        <m:f>
          <m:fPr>
            <m:ctrlPr>
              <w:rPr>
                <w:rFonts w:ascii="Cambria Math" w:hAnsi="Cambria Math"/>
                <w:i/>
                <w:lang w:val="en-GB"/>
              </w:rPr>
            </m:ctrlPr>
          </m:fPr>
          <m:num>
            <m:r>
              <w:rPr>
                <w:rFonts w:ascii="Cambria Math" w:hAnsi="Cambria Math"/>
                <w:lang w:val="en-GB"/>
              </w:rPr>
              <m:t>1</m:t>
            </m:r>
          </m:num>
          <m:den>
            <m:r>
              <w:rPr>
                <w:rFonts w:ascii="Cambria Math" w:hAnsi="Cambria Math"/>
                <w:lang w:val="en-GB"/>
              </w:rPr>
              <m:t>2</m:t>
            </m:r>
          </m:den>
        </m:f>
        <m:d>
          <m:dPr>
            <m:begChr m:val="["/>
            <m:endChr m:val="]"/>
            <m:ctrlPr>
              <w:rPr>
                <w:rFonts w:ascii="Cambria Math" w:hAnsi="Cambria Math"/>
                <w:i/>
                <w:lang w:val="en-GB"/>
              </w:rPr>
            </m:ctrlPr>
          </m:dPr>
          <m:e>
            <m:sSub>
              <m:sSubPr>
                <m:ctrlPr>
                  <w:rPr>
                    <w:rFonts w:ascii="Cambria Math" w:hAnsi="Cambria Math"/>
                    <w:i/>
                    <w:lang w:val="en-GB"/>
                  </w:rPr>
                </m:ctrlPr>
              </m:sSubPr>
              <m:e>
                <m:r>
                  <m:rPr>
                    <m:sty m:val="p"/>
                  </m:rPr>
                  <w:rPr>
                    <w:rFonts w:ascii="Cambria Math" w:hAnsi="Cambria Math"/>
                    <w:lang w:val="en-GB"/>
                  </w:rPr>
                  <m:t>Γ</m:t>
                </m:r>
              </m:e>
              <m:sub>
                <m:r>
                  <w:rPr>
                    <w:rFonts w:ascii="Cambria Math" w:hAnsi="Cambria Math"/>
                    <w:lang w:val="en-GB"/>
                  </w:rPr>
                  <m:t>2</m:t>
                </m:r>
              </m:sub>
            </m:sSub>
            <m:r>
              <w:rPr>
                <w:rFonts w:ascii="Cambria Math" w:hAnsi="Cambria Math"/>
                <w:lang w:val="en-GB"/>
              </w:rPr>
              <m:t>,</m:t>
            </m:r>
            <m:sSub>
              <m:sSubPr>
                <m:ctrlPr>
                  <w:rPr>
                    <w:rFonts w:ascii="Cambria Math" w:hAnsi="Cambria Math"/>
                    <w:i/>
                    <w:lang w:val="en-GB"/>
                  </w:rPr>
                </m:ctrlPr>
              </m:sSubPr>
              <m:e>
                <m:r>
                  <m:rPr>
                    <m:sty m:val="p"/>
                  </m:rPr>
                  <w:rPr>
                    <w:rFonts w:ascii="Cambria Math" w:hAnsi="Cambria Math"/>
                    <w:lang w:val="en-GB"/>
                  </w:rPr>
                  <m:t>Γ</m:t>
                </m:r>
              </m:e>
              <m:sub>
                <m:r>
                  <w:rPr>
                    <w:rFonts w:ascii="Cambria Math" w:hAnsi="Cambria Math"/>
                    <w:lang w:val="en-GB"/>
                  </w:rPr>
                  <m:t>1</m:t>
                </m:r>
              </m:sub>
            </m:sSub>
          </m:e>
        </m:d>
        <m:r>
          <w:rPr>
            <w:rFonts w:ascii="Cambria Math" w:hAnsi="Cambria Math"/>
            <w:lang w:val="en-GB"/>
          </w:rPr>
          <m:t>=</m:t>
        </m:r>
        <m:d>
          <m:dPr>
            <m:ctrlPr>
              <w:rPr>
                <w:rFonts w:ascii="Cambria Math" w:hAnsi="Cambria Math"/>
                <w:i/>
                <w:lang w:val="en-GB"/>
              </w:rPr>
            </m:ctrlPr>
          </m:dPr>
          <m:e>
            <m:m>
              <m:mPr>
                <m:plcHide m:val="1"/>
                <m:mcs>
                  <m:mc>
                    <m:mcPr>
                      <m:count m:val="4"/>
                      <m:mcJc m:val="center"/>
                    </m:mcPr>
                  </m:mc>
                </m:mcs>
                <m:ctrlPr>
                  <w:rPr>
                    <w:rFonts w:ascii="Cambria Math" w:hAnsi="Cambria Math"/>
                    <w:lang w:val="en-GB"/>
                  </w:rPr>
                </m:ctrlPr>
              </m:mPr>
              <m:mr>
                <m:e>
                  <m:r>
                    <w:rPr>
                      <w:rFonts w:ascii="Cambria Math" w:hAnsi="Cambria Math"/>
                      <w:lang w:val="en-GB"/>
                    </w:rPr>
                    <m:t>-ⅈ</m:t>
                  </m:r>
                </m:e>
                <m:e>
                  <m:r>
                    <w:rPr>
                      <w:rFonts w:ascii="Cambria Math" w:hAnsi="Cambria Math"/>
                      <w:lang w:val="en-GB"/>
                    </w:rPr>
                    <m:t>0</m:t>
                  </m:r>
                </m:e>
                <m:e>
                  <m:r>
                    <w:rPr>
                      <w:rFonts w:ascii="Cambria Math" w:hAnsi="Cambria Math"/>
                      <w:lang w:val="en-GB"/>
                    </w:rPr>
                    <m:t>0</m:t>
                  </m:r>
                </m:e>
                <m:e>
                  <m:r>
                    <w:rPr>
                      <w:rFonts w:ascii="Cambria Math" w:hAnsi="Cambria Math"/>
                      <w:lang w:val="en-GB"/>
                    </w:rPr>
                    <m:t>0</m:t>
                  </m:r>
                </m:e>
              </m:mr>
              <m:mr>
                <m:e>
                  <m:r>
                    <w:rPr>
                      <w:rFonts w:ascii="Cambria Math" w:hAnsi="Cambria Math"/>
                      <w:lang w:val="en-GB"/>
                    </w:rPr>
                    <m:t>0</m:t>
                  </m:r>
                </m:e>
                <m:e>
                  <m:r>
                    <w:rPr>
                      <w:rFonts w:ascii="Cambria Math" w:hAnsi="Cambria Math"/>
                      <w:lang w:val="en-GB"/>
                    </w:rPr>
                    <m:t>ⅈ</m:t>
                  </m:r>
                </m:e>
                <m:e>
                  <m:r>
                    <w:rPr>
                      <w:rFonts w:ascii="Cambria Math" w:hAnsi="Cambria Math"/>
                      <w:lang w:val="en-GB"/>
                    </w:rPr>
                    <m:t>0</m:t>
                  </m:r>
                </m:e>
                <m:e>
                  <m:r>
                    <w:rPr>
                      <w:rFonts w:ascii="Cambria Math" w:hAnsi="Cambria Math"/>
                      <w:lang w:val="en-GB"/>
                    </w:rPr>
                    <m:t>0</m:t>
                  </m:r>
                </m:e>
              </m:mr>
              <m:mr>
                <m:e>
                  <m:r>
                    <w:rPr>
                      <w:rFonts w:ascii="Cambria Math" w:hAnsi="Cambria Math"/>
                      <w:lang w:val="en-GB"/>
                    </w:rPr>
                    <m:t>0</m:t>
                  </m:r>
                </m:e>
                <m:e>
                  <m:r>
                    <w:rPr>
                      <w:rFonts w:ascii="Cambria Math" w:hAnsi="Cambria Math"/>
                      <w:lang w:val="en-GB"/>
                    </w:rPr>
                    <m:t>0</m:t>
                  </m:r>
                </m:e>
                <m:e>
                  <m:r>
                    <w:rPr>
                      <w:rFonts w:ascii="Cambria Math" w:hAnsi="Cambria Math"/>
                      <w:lang w:val="en-GB"/>
                    </w:rPr>
                    <m:t>-ⅈ</m:t>
                  </m:r>
                </m:e>
                <m:e>
                  <m:r>
                    <w:rPr>
                      <w:rFonts w:ascii="Cambria Math" w:hAnsi="Cambria Math"/>
                      <w:lang w:val="en-GB"/>
                    </w:rPr>
                    <m:t>0</m:t>
                  </m:r>
                </m:e>
              </m:mr>
              <m:mr>
                <m:e>
                  <m:r>
                    <w:rPr>
                      <w:rFonts w:ascii="Cambria Math" w:hAnsi="Cambria Math"/>
                      <w:lang w:val="en-GB"/>
                    </w:rPr>
                    <m:t>0</m:t>
                  </m:r>
                </m:e>
                <m:e>
                  <m:r>
                    <w:rPr>
                      <w:rFonts w:ascii="Cambria Math" w:hAnsi="Cambria Math"/>
                      <w:lang w:val="en-GB"/>
                    </w:rPr>
                    <m:t>0</m:t>
                  </m:r>
                </m:e>
                <m:e>
                  <m:r>
                    <w:rPr>
                      <w:rFonts w:ascii="Cambria Math" w:hAnsi="Cambria Math"/>
                      <w:lang w:val="en-GB"/>
                    </w:rPr>
                    <m:t>0</m:t>
                  </m:r>
                </m:e>
                <m:e>
                  <m:r>
                    <w:rPr>
                      <w:rFonts w:ascii="Cambria Math" w:hAnsi="Cambria Math"/>
                      <w:lang w:val="en-GB"/>
                    </w:rPr>
                    <m:t>ⅈ</m:t>
                  </m:r>
                </m:e>
              </m:mr>
            </m:m>
          </m:e>
        </m:d>
      </m:oMath>
      <w:r w:rsidR="00E1522F" w:rsidRPr="00B56FF7">
        <w:rPr>
          <w:lang w:val="en-GB"/>
        </w:rPr>
        <w:tab/>
      </w:r>
      <w:r w:rsidR="00E1522F" w:rsidRPr="00B56FF7">
        <w:rPr>
          <w:lang w:val="en-GB"/>
        </w:rPr>
        <w:tab/>
      </w:r>
      <w:r w:rsidR="00A53086" w:rsidRPr="00B56FF7">
        <w:rPr>
          <w:lang w:val="en-GB"/>
        </w:rPr>
        <w:tab/>
      </w:r>
      <w:r w:rsidR="00E1522F" w:rsidRPr="00B56FF7">
        <w:rPr>
          <w:lang w:val="en-GB"/>
        </w:rPr>
        <w:tab/>
      </w:r>
      <w:r w:rsidR="00E1522F" w:rsidRPr="00B56FF7">
        <w:rPr>
          <w:lang w:val="en-GB"/>
        </w:rPr>
        <w:tab/>
      </w:r>
      <w:bookmarkStart w:id="7" w:name="OLE_LINK118"/>
      <w:bookmarkStart w:id="8" w:name="OLE_LINK119"/>
    </w:p>
    <w:p w14:paraId="65196833" w14:textId="73A97D17" w:rsidR="00F147FE" w:rsidRPr="00B56FF7" w:rsidRDefault="00B852FF" w:rsidP="00B56FF7">
      <w:pPr>
        <w:spacing w:line="360" w:lineRule="auto"/>
        <w:jc w:val="right"/>
        <w:rPr>
          <w:lang w:val="en-GB"/>
        </w:rPr>
      </w:pPr>
      <m:oMath>
        <m:sSub>
          <m:sSubPr>
            <m:ctrlPr>
              <w:rPr>
                <w:rFonts w:ascii="Cambria Math" w:hAnsi="Cambria Math"/>
                <w:i/>
                <w:lang w:val="en-GB"/>
              </w:rPr>
            </m:ctrlPr>
          </m:sSubPr>
          <m:e>
            <m:r>
              <w:rPr>
                <w:rFonts w:ascii="Cambria Math" w:hAnsi="Cambria Math"/>
                <w:lang w:val="en-GB"/>
              </w:rPr>
              <m:t>e</m:t>
            </m:r>
          </m:e>
          <m:sub>
            <m:r>
              <w:rPr>
                <w:rFonts w:ascii="Cambria Math" w:hAnsi="Cambria Math"/>
                <w:lang w:val="en-GB"/>
              </w:rPr>
              <m:t>2</m:t>
            </m:r>
          </m:sub>
        </m:sSub>
        <m:r>
          <w:rPr>
            <w:rFonts w:ascii="Cambria Math" w:hAnsi="Cambria Math"/>
            <w:lang w:val="en-GB"/>
          </w:rPr>
          <m:t>=</m:t>
        </m:r>
        <m:f>
          <m:fPr>
            <m:ctrlPr>
              <w:rPr>
                <w:rFonts w:ascii="Cambria Math" w:hAnsi="Cambria Math"/>
                <w:i/>
                <w:lang w:val="en-GB"/>
              </w:rPr>
            </m:ctrlPr>
          </m:fPr>
          <m:num>
            <m:r>
              <w:rPr>
                <w:rFonts w:ascii="Cambria Math" w:hAnsi="Cambria Math"/>
                <w:lang w:val="en-GB"/>
              </w:rPr>
              <m:t>1</m:t>
            </m:r>
          </m:num>
          <m:den>
            <m:r>
              <w:rPr>
                <w:rFonts w:ascii="Cambria Math" w:hAnsi="Cambria Math"/>
                <w:lang w:val="en-GB"/>
              </w:rPr>
              <m:t>2</m:t>
            </m:r>
          </m:den>
        </m:f>
        <m:d>
          <m:dPr>
            <m:begChr m:val="["/>
            <m:endChr m:val="]"/>
            <m:ctrlPr>
              <w:rPr>
                <w:rFonts w:ascii="Cambria Math" w:hAnsi="Cambria Math"/>
                <w:i/>
                <w:lang w:val="en-GB"/>
              </w:rPr>
            </m:ctrlPr>
          </m:dPr>
          <m:e>
            <m:sSub>
              <m:sSubPr>
                <m:ctrlPr>
                  <w:rPr>
                    <w:rFonts w:ascii="Cambria Math" w:hAnsi="Cambria Math"/>
                    <w:i/>
                    <w:lang w:val="en-GB"/>
                  </w:rPr>
                </m:ctrlPr>
              </m:sSubPr>
              <m:e>
                <m:r>
                  <m:rPr>
                    <m:sty m:val="p"/>
                  </m:rPr>
                  <w:rPr>
                    <w:rFonts w:ascii="Cambria Math" w:hAnsi="Cambria Math"/>
                    <w:lang w:val="en-GB"/>
                  </w:rPr>
                  <m:t>Γ</m:t>
                </m:r>
              </m:e>
              <m:sub>
                <m:r>
                  <w:rPr>
                    <w:rFonts w:ascii="Cambria Math" w:hAnsi="Cambria Math"/>
                    <w:lang w:val="en-GB"/>
                  </w:rPr>
                  <m:t>3</m:t>
                </m:r>
              </m:sub>
            </m:sSub>
            <m:r>
              <w:rPr>
                <w:rFonts w:ascii="Cambria Math" w:hAnsi="Cambria Math"/>
                <w:lang w:val="en-GB"/>
              </w:rPr>
              <m:t>,</m:t>
            </m:r>
            <m:sSub>
              <m:sSubPr>
                <m:ctrlPr>
                  <w:rPr>
                    <w:rFonts w:ascii="Cambria Math" w:hAnsi="Cambria Math"/>
                    <w:i/>
                    <w:lang w:val="en-GB"/>
                  </w:rPr>
                </m:ctrlPr>
              </m:sSubPr>
              <m:e>
                <m:r>
                  <m:rPr>
                    <m:sty m:val="p"/>
                  </m:rPr>
                  <w:rPr>
                    <w:rFonts w:ascii="Cambria Math" w:hAnsi="Cambria Math"/>
                    <w:lang w:val="en-GB"/>
                  </w:rPr>
                  <m:t>Γ</m:t>
                </m:r>
              </m:e>
              <m:sub>
                <m:r>
                  <w:rPr>
                    <w:rFonts w:ascii="Cambria Math" w:hAnsi="Cambria Math"/>
                    <w:lang w:val="en-GB"/>
                  </w:rPr>
                  <m:t>1</m:t>
                </m:r>
              </m:sub>
            </m:sSub>
          </m:e>
        </m:d>
        <m:r>
          <w:rPr>
            <w:rFonts w:ascii="Cambria Math" w:hAnsi="Cambria Math"/>
            <w:lang w:val="en-GB"/>
          </w:rPr>
          <m:t>=</m:t>
        </m:r>
        <w:bookmarkEnd w:id="7"/>
        <w:bookmarkEnd w:id="8"/>
        <m:d>
          <m:dPr>
            <m:ctrlPr>
              <w:rPr>
                <w:rFonts w:ascii="Cambria Math" w:hAnsi="Cambria Math"/>
                <w:i/>
                <w:lang w:val="en-GB"/>
              </w:rPr>
            </m:ctrlPr>
          </m:dPr>
          <m:e>
            <m:m>
              <m:mPr>
                <m:plcHide m:val="1"/>
                <m:mcs>
                  <m:mc>
                    <m:mcPr>
                      <m:count m:val="4"/>
                      <m:mcJc m:val="center"/>
                    </m:mcPr>
                  </m:mc>
                </m:mcs>
                <m:ctrlPr>
                  <w:rPr>
                    <w:rFonts w:ascii="Cambria Math" w:hAnsi="Cambria Math"/>
                    <w:lang w:val="en-GB"/>
                  </w:rPr>
                </m:ctrlPr>
              </m:mPr>
              <m:mr>
                <m:e>
                  <m:r>
                    <w:rPr>
                      <w:rFonts w:ascii="Cambria Math" w:hAnsi="Cambria Math"/>
                      <w:lang w:val="en-GB"/>
                    </w:rPr>
                    <m:t>0</m:t>
                  </m:r>
                </m:e>
                <m:e>
                  <m:r>
                    <w:rPr>
                      <w:rFonts w:ascii="Cambria Math" w:hAnsi="Cambria Math"/>
                      <w:lang w:val="en-GB"/>
                    </w:rPr>
                    <m:t>1</m:t>
                  </m:r>
                </m:e>
                <m:e>
                  <m:r>
                    <w:rPr>
                      <w:rFonts w:ascii="Cambria Math" w:hAnsi="Cambria Math"/>
                      <w:lang w:val="en-GB"/>
                    </w:rPr>
                    <m:t>0</m:t>
                  </m:r>
                </m:e>
                <m:e>
                  <m:r>
                    <w:rPr>
                      <w:rFonts w:ascii="Cambria Math" w:hAnsi="Cambria Math"/>
                      <w:lang w:val="en-GB"/>
                    </w:rPr>
                    <m:t>0</m:t>
                  </m:r>
                </m:e>
              </m:mr>
              <m:mr>
                <m:e>
                  <m:r>
                    <w:rPr>
                      <w:rFonts w:ascii="Cambria Math" w:hAnsi="Cambria Math"/>
                      <w:lang w:val="en-GB"/>
                    </w:rPr>
                    <m:t>-1</m:t>
                  </m:r>
                </m:e>
                <m:e>
                  <m:r>
                    <w:rPr>
                      <w:rFonts w:ascii="Cambria Math" w:hAnsi="Cambria Math"/>
                      <w:lang w:val="en-GB"/>
                    </w:rPr>
                    <m:t>0</m:t>
                  </m:r>
                </m:e>
                <m:e>
                  <m:r>
                    <w:rPr>
                      <w:rFonts w:ascii="Cambria Math" w:hAnsi="Cambria Math"/>
                      <w:lang w:val="en-GB"/>
                    </w:rPr>
                    <m:t>0</m:t>
                  </m:r>
                </m:e>
                <m:e>
                  <m:r>
                    <w:rPr>
                      <w:rFonts w:ascii="Cambria Math" w:hAnsi="Cambria Math"/>
                      <w:lang w:val="en-GB"/>
                    </w:rPr>
                    <m:t>0</m:t>
                  </m:r>
                </m:e>
              </m:mr>
              <m:mr>
                <m:e>
                  <m:r>
                    <w:rPr>
                      <w:rFonts w:ascii="Cambria Math" w:hAnsi="Cambria Math"/>
                      <w:lang w:val="en-GB"/>
                    </w:rPr>
                    <m:t>0</m:t>
                  </m:r>
                </m:e>
                <m:e>
                  <m:r>
                    <w:rPr>
                      <w:rFonts w:ascii="Cambria Math" w:hAnsi="Cambria Math"/>
                      <w:lang w:val="en-GB"/>
                    </w:rPr>
                    <m:t>0</m:t>
                  </m:r>
                </m:e>
                <m:e>
                  <m:r>
                    <w:rPr>
                      <w:rFonts w:ascii="Cambria Math" w:hAnsi="Cambria Math"/>
                      <w:lang w:val="en-GB"/>
                    </w:rPr>
                    <m:t>0</m:t>
                  </m:r>
                </m:e>
                <m:e>
                  <m:r>
                    <w:rPr>
                      <w:rFonts w:ascii="Cambria Math" w:hAnsi="Cambria Math"/>
                      <w:lang w:val="en-GB"/>
                    </w:rPr>
                    <m:t>1</m:t>
                  </m:r>
                </m:e>
              </m:mr>
              <m:mr>
                <m:e>
                  <m:r>
                    <w:rPr>
                      <w:rFonts w:ascii="Cambria Math" w:hAnsi="Cambria Math"/>
                      <w:lang w:val="en-GB"/>
                    </w:rPr>
                    <m:t>0</m:t>
                  </m:r>
                </m:e>
                <m:e>
                  <m:r>
                    <w:rPr>
                      <w:rFonts w:ascii="Cambria Math" w:hAnsi="Cambria Math"/>
                      <w:lang w:val="en-GB"/>
                    </w:rPr>
                    <m:t>0</m:t>
                  </m:r>
                </m:e>
                <m:e>
                  <m:r>
                    <w:rPr>
                      <w:rFonts w:ascii="Cambria Math" w:hAnsi="Cambria Math"/>
                      <w:lang w:val="en-GB"/>
                    </w:rPr>
                    <m:t>-1</m:t>
                  </m:r>
                </m:e>
                <m:e>
                  <m:r>
                    <w:rPr>
                      <w:rFonts w:ascii="Cambria Math" w:hAnsi="Cambria Math"/>
                      <w:lang w:val="en-GB"/>
                    </w:rPr>
                    <m:t>0</m:t>
                  </m:r>
                </m:e>
              </m:mr>
            </m:m>
          </m:e>
        </m:d>
      </m:oMath>
      <w:r w:rsidR="00E1522F" w:rsidRPr="00B56FF7">
        <w:rPr>
          <w:lang w:val="en-GB"/>
        </w:rPr>
        <w:tab/>
      </w:r>
      <w:r w:rsidR="00E1522F" w:rsidRPr="00B56FF7">
        <w:rPr>
          <w:lang w:val="en-GB"/>
        </w:rPr>
        <w:tab/>
      </w:r>
      <w:r w:rsidR="00E1522F" w:rsidRPr="00B56FF7">
        <w:rPr>
          <w:lang w:val="en-GB"/>
        </w:rPr>
        <w:tab/>
      </w:r>
      <w:r w:rsidR="00E1522F" w:rsidRPr="00B56FF7">
        <w:rPr>
          <w:lang w:val="en-GB"/>
        </w:rPr>
        <w:tab/>
      </w:r>
    </w:p>
    <w:p w14:paraId="77FFC9FE" w14:textId="18CB4C6E" w:rsidR="003B61AA" w:rsidRPr="00B56FF7" w:rsidRDefault="00B852FF" w:rsidP="00B56FF7">
      <w:pPr>
        <w:spacing w:line="360" w:lineRule="auto"/>
        <w:jc w:val="right"/>
        <w:rPr>
          <w:lang w:val="en-GB"/>
        </w:rPr>
      </w:pPr>
      <m:oMath>
        <m:sSub>
          <m:sSubPr>
            <m:ctrlPr>
              <w:rPr>
                <w:rFonts w:ascii="Cambria Math" w:hAnsi="Cambria Math"/>
                <w:i/>
                <w:lang w:val="en-GB"/>
              </w:rPr>
            </m:ctrlPr>
          </m:sSubPr>
          <m:e>
            <m:r>
              <w:rPr>
                <w:rFonts w:ascii="Cambria Math" w:hAnsi="Cambria Math"/>
                <w:lang w:val="en-GB"/>
              </w:rPr>
              <m:t>e</m:t>
            </m:r>
          </m:e>
          <m:sub>
            <m:r>
              <w:rPr>
                <w:rFonts w:ascii="Cambria Math" w:hAnsi="Cambria Math"/>
                <w:lang w:val="en-GB"/>
              </w:rPr>
              <m:t>3</m:t>
            </m:r>
          </m:sub>
        </m:sSub>
        <m:r>
          <w:rPr>
            <w:rFonts w:ascii="Cambria Math" w:hAnsi="Cambria Math"/>
            <w:lang w:val="en-GB"/>
          </w:rPr>
          <m:t>=</m:t>
        </m:r>
        <m:f>
          <m:fPr>
            <m:ctrlPr>
              <w:rPr>
                <w:rFonts w:ascii="Cambria Math" w:hAnsi="Cambria Math"/>
                <w:i/>
                <w:lang w:val="en-GB"/>
              </w:rPr>
            </m:ctrlPr>
          </m:fPr>
          <m:num>
            <m:r>
              <w:rPr>
                <w:rFonts w:ascii="Cambria Math" w:hAnsi="Cambria Math"/>
                <w:lang w:val="en-GB"/>
              </w:rPr>
              <m:t>1</m:t>
            </m:r>
          </m:num>
          <m:den>
            <m:r>
              <w:rPr>
                <w:rFonts w:ascii="Cambria Math" w:hAnsi="Cambria Math"/>
                <w:lang w:val="en-GB"/>
              </w:rPr>
              <m:t>2</m:t>
            </m:r>
          </m:den>
        </m:f>
        <m:d>
          <m:dPr>
            <m:begChr m:val="["/>
            <m:endChr m:val="]"/>
            <m:ctrlPr>
              <w:rPr>
                <w:rFonts w:ascii="Cambria Math" w:hAnsi="Cambria Math"/>
                <w:i/>
                <w:lang w:val="en-GB"/>
              </w:rPr>
            </m:ctrlPr>
          </m:dPr>
          <m:e>
            <m:sSub>
              <m:sSubPr>
                <m:ctrlPr>
                  <w:rPr>
                    <w:rFonts w:ascii="Cambria Math" w:hAnsi="Cambria Math"/>
                    <w:i/>
                    <w:lang w:val="en-GB"/>
                  </w:rPr>
                </m:ctrlPr>
              </m:sSubPr>
              <m:e>
                <m:r>
                  <m:rPr>
                    <m:sty m:val="p"/>
                  </m:rPr>
                  <w:rPr>
                    <w:rFonts w:ascii="Cambria Math" w:hAnsi="Cambria Math"/>
                    <w:lang w:val="en-GB"/>
                  </w:rPr>
                  <m:t>Γ</m:t>
                </m:r>
              </m:e>
              <m:sub>
                <m:r>
                  <w:rPr>
                    <w:rFonts w:ascii="Cambria Math" w:hAnsi="Cambria Math"/>
                    <w:lang w:val="en-GB"/>
                  </w:rPr>
                  <m:t>4</m:t>
                </m:r>
              </m:sub>
            </m:sSub>
            <m:r>
              <w:rPr>
                <w:rFonts w:ascii="Cambria Math" w:hAnsi="Cambria Math"/>
                <w:lang w:val="en-GB"/>
              </w:rPr>
              <m:t>,</m:t>
            </m:r>
            <m:sSub>
              <m:sSubPr>
                <m:ctrlPr>
                  <w:rPr>
                    <w:rFonts w:ascii="Cambria Math" w:hAnsi="Cambria Math"/>
                    <w:i/>
                    <w:lang w:val="en-GB"/>
                  </w:rPr>
                </m:ctrlPr>
              </m:sSubPr>
              <m:e>
                <m:r>
                  <m:rPr>
                    <m:sty m:val="p"/>
                  </m:rPr>
                  <w:rPr>
                    <w:rFonts w:ascii="Cambria Math" w:hAnsi="Cambria Math"/>
                    <w:lang w:val="en-GB"/>
                  </w:rPr>
                  <m:t>Γ</m:t>
                </m:r>
              </m:e>
              <m:sub>
                <m:r>
                  <w:rPr>
                    <w:rFonts w:ascii="Cambria Math" w:hAnsi="Cambria Math"/>
                    <w:lang w:val="en-GB"/>
                  </w:rPr>
                  <m:t>1</m:t>
                </m:r>
              </m:sub>
            </m:sSub>
          </m:e>
        </m:d>
        <m:r>
          <w:rPr>
            <w:rFonts w:ascii="Cambria Math" w:hAnsi="Cambria Math"/>
            <w:lang w:val="en-GB"/>
          </w:rPr>
          <m:t>=</m:t>
        </m:r>
        <m:d>
          <m:dPr>
            <m:ctrlPr>
              <w:rPr>
                <w:rFonts w:ascii="Cambria Math" w:hAnsi="Cambria Math"/>
                <w:i/>
                <w:lang w:val="en-GB"/>
              </w:rPr>
            </m:ctrlPr>
          </m:dPr>
          <m:e>
            <m:m>
              <m:mPr>
                <m:plcHide m:val="1"/>
                <m:mcs>
                  <m:mc>
                    <m:mcPr>
                      <m:count m:val="4"/>
                      <m:mcJc m:val="center"/>
                    </m:mcPr>
                  </m:mc>
                </m:mcs>
                <m:ctrlPr>
                  <w:rPr>
                    <w:rFonts w:ascii="Cambria Math" w:hAnsi="Cambria Math"/>
                    <w:lang w:val="en-GB"/>
                  </w:rPr>
                </m:ctrlPr>
              </m:mPr>
              <m:mr>
                <m:e>
                  <m:r>
                    <w:rPr>
                      <w:rFonts w:ascii="Cambria Math" w:hAnsi="Cambria Math"/>
                      <w:lang w:val="en-GB"/>
                    </w:rPr>
                    <m:t>0</m:t>
                  </m:r>
                </m:e>
                <m:e>
                  <m:r>
                    <w:rPr>
                      <w:rFonts w:ascii="Cambria Math" w:hAnsi="Cambria Math"/>
                      <w:lang w:val="en-GB"/>
                    </w:rPr>
                    <m:t>-ⅈ</m:t>
                  </m:r>
                </m:e>
                <m:e>
                  <m:r>
                    <w:rPr>
                      <w:rFonts w:ascii="Cambria Math" w:hAnsi="Cambria Math"/>
                      <w:lang w:val="en-GB"/>
                    </w:rPr>
                    <m:t>0</m:t>
                  </m:r>
                </m:e>
                <m:e>
                  <m:r>
                    <w:rPr>
                      <w:rFonts w:ascii="Cambria Math" w:hAnsi="Cambria Math"/>
                      <w:lang w:val="en-GB"/>
                    </w:rPr>
                    <m:t>0</m:t>
                  </m:r>
                </m:e>
              </m:mr>
              <m:mr>
                <m:e>
                  <m:r>
                    <w:rPr>
                      <w:rFonts w:ascii="Cambria Math" w:hAnsi="Cambria Math"/>
                      <w:lang w:val="en-GB"/>
                    </w:rPr>
                    <m:t>-ⅈ</m:t>
                  </m:r>
                </m:e>
                <m:e>
                  <m:r>
                    <w:rPr>
                      <w:rFonts w:ascii="Cambria Math" w:hAnsi="Cambria Math"/>
                      <w:lang w:val="en-GB"/>
                    </w:rPr>
                    <m:t>0</m:t>
                  </m:r>
                </m:e>
                <m:e>
                  <m:r>
                    <w:rPr>
                      <w:rFonts w:ascii="Cambria Math" w:hAnsi="Cambria Math"/>
                      <w:lang w:val="en-GB"/>
                    </w:rPr>
                    <m:t>0</m:t>
                  </m:r>
                </m:e>
                <m:e>
                  <m:r>
                    <w:rPr>
                      <w:rFonts w:ascii="Cambria Math" w:hAnsi="Cambria Math"/>
                      <w:lang w:val="en-GB"/>
                    </w:rPr>
                    <m:t>0</m:t>
                  </m:r>
                </m:e>
              </m:mr>
              <m:mr>
                <m:e>
                  <m:r>
                    <w:rPr>
                      <w:rFonts w:ascii="Cambria Math" w:hAnsi="Cambria Math"/>
                      <w:lang w:val="en-GB"/>
                    </w:rPr>
                    <m:t>0</m:t>
                  </m:r>
                </m:e>
                <m:e>
                  <m:r>
                    <w:rPr>
                      <w:rFonts w:ascii="Cambria Math" w:hAnsi="Cambria Math"/>
                      <w:lang w:val="en-GB"/>
                    </w:rPr>
                    <m:t>0</m:t>
                  </m:r>
                </m:e>
                <m:e>
                  <m:r>
                    <w:rPr>
                      <w:rFonts w:ascii="Cambria Math" w:hAnsi="Cambria Math"/>
                      <w:lang w:val="en-GB"/>
                    </w:rPr>
                    <m:t>0</m:t>
                  </m:r>
                </m:e>
                <m:e>
                  <m:r>
                    <w:rPr>
                      <w:rFonts w:ascii="Cambria Math" w:hAnsi="Cambria Math"/>
                      <w:lang w:val="en-GB"/>
                    </w:rPr>
                    <m:t>ⅈ</m:t>
                  </m:r>
                </m:e>
              </m:mr>
              <m:mr>
                <m:e>
                  <m:r>
                    <w:rPr>
                      <w:rFonts w:ascii="Cambria Math" w:hAnsi="Cambria Math"/>
                      <w:lang w:val="en-GB"/>
                    </w:rPr>
                    <m:t>0</m:t>
                  </m:r>
                </m:e>
                <m:e>
                  <m:r>
                    <w:rPr>
                      <w:rFonts w:ascii="Cambria Math" w:hAnsi="Cambria Math"/>
                      <w:lang w:val="en-GB"/>
                    </w:rPr>
                    <m:t>0</m:t>
                  </m:r>
                </m:e>
                <m:e>
                  <m:r>
                    <w:rPr>
                      <w:rFonts w:ascii="Cambria Math" w:hAnsi="Cambria Math"/>
                      <w:lang w:val="en-GB"/>
                    </w:rPr>
                    <m:t>ⅈ</m:t>
                  </m:r>
                </m:e>
                <m:e>
                  <m:r>
                    <w:rPr>
                      <w:rFonts w:ascii="Cambria Math" w:hAnsi="Cambria Math"/>
                      <w:lang w:val="en-GB"/>
                    </w:rPr>
                    <m:t>0</m:t>
                  </m:r>
                </m:e>
              </m:mr>
            </m:m>
          </m:e>
        </m:d>
      </m:oMath>
      <w:r w:rsidR="00E1522F" w:rsidRPr="00B56FF7">
        <w:rPr>
          <w:lang w:val="en-GB"/>
        </w:rPr>
        <w:tab/>
      </w:r>
      <w:r w:rsidR="00E1522F" w:rsidRPr="00B56FF7">
        <w:rPr>
          <w:lang w:val="en-GB"/>
        </w:rPr>
        <w:tab/>
      </w:r>
      <w:r w:rsidR="00E1522F" w:rsidRPr="00B56FF7">
        <w:rPr>
          <w:lang w:val="en-GB"/>
        </w:rPr>
        <w:tab/>
      </w:r>
      <w:r w:rsidR="00E1522F" w:rsidRPr="00B56FF7">
        <w:rPr>
          <w:lang w:val="en-GB"/>
        </w:rPr>
        <w:tab/>
      </w:r>
      <w:r w:rsidR="00A53086" w:rsidRPr="00B56FF7">
        <w:rPr>
          <w:lang w:val="en-GB"/>
        </w:rPr>
        <w:t xml:space="preserve">     </w:t>
      </w:r>
      <w:r w:rsidR="00E1522F" w:rsidRPr="00B56FF7">
        <w:rPr>
          <w:lang w:val="en-GB"/>
        </w:rPr>
        <w:t>(S7)</w:t>
      </w:r>
    </w:p>
    <w:p w14:paraId="2AF5078A" w14:textId="77777777" w:rsidR="00784EBC" w:rsidRPr="00B56FF7" w:rsidRDefault="00B1777C" w:rsidP="00B56FF7">
      <w:pPr>
        <w:spacing w:line="360" w:lineRule="auto"/>
        <w:jc w:val="both"/>
        <w:rPr>
          <w:lang w:val="en-GB"/>
        </w:rPr>
      </w:pPr>
      <w:r w:rsidRPr="00B56FF7">
        <w:rPr>
          <w:lang w:val="en-GB"/>
        </w:rPr>
        <w:t>w</w:t>
      </w:r>
      <w:r w:rsidR="00592A32" w:rsidRPr="00B56FF7">
        <w:rPr>
          <w:lang w:val="en-GB"/>
        </w:rPr>
        <w:t xml:space="preserve">ith </w:t>
      </w:r>
      <w:bookmarkStart w:id="9" w:name="OLE_LINK75"/>
      <w:bookmarkStart w:id="10" w:name="OLE_LINK76"/>
      <m:oMath>
        <m:sSubSup>
          <m:sSubSupPr>
            <m:ctrlPr>
              <w:rPr>
                <w:rFonts w:ascii="Cambria Math" w:hAnsi="Cambria Math"/>
                <w:i/>
                <w:lang w:val="en-GB"/>
              </w:rPr>
            </m:ctrlPr>
          </m:sSubSupPr>
          <m:e>
            <m:r>
              <w:rPr>
                <w:rFonts w:ascii="Cambria Math" w:hAnsi="Cambria Math"/>
                <w:lang w:val="en-GB"/>
              </w:rPr>
              <m:t>e</m:t>
            </m:r>
          </m:e>
          <m:sub>
            <m:r>
              <w:rPr>
                <w:rFonts w:ascii="Cambria Math" w:hAnsi="Cambria Math"/>
                <w:lang w:val="en-GB"/>
              </w:rPr>
              <m:t>i</m:t>
            </m:r>
          </m:sub>
          <m:sup>
            <m:r>
              <w:rPr>
                <w:rFonts w:ascii="Cambria Math" w:hAnsi="Cambria Math"/>
                <w:lang w:val="en-GB"/>
              </w:rPr>
              <m:t>2</m:t>
            </m:r>
          </m:sup>
        </m:sSubSup>
        <m:r>
          <w:rPr>
            <w:rFonts w:ascii="Cambria Math" w:hAnsi="Cambria Math"/>
            <w:lang w:val="en-GB"/>
          </w:rPr>
          <m:t>=-</m:t>
        </m:r>
        <m:sSub>
          <m:sSubPr>
            <m:ctrlPr>
              <w:rPr>
                <w:rFonts w:ascii="Cambria Math" w:hAnsi="Cambria Math"/>
                <w:i/>
                <w:lang w:val="en-GB"/>
              </w:rPr>
            </m:ctrlPr>
          </m:sSubPr>
          <m:e>
            <m:r>
              <w:rPr>
                <w:rFonts w:ascii="Cambria Math" w:hAnsi="Cambria Math"/>
                <w:lang w:val="en-GB"/>
              </w:rPr>
              <m:t>I</m:t>
            </m:r>
          </m:e>
          <m:sub>
            <m:r>
              <w:rPr>
                <w:rFonts w:ascii="Cambria Math" w:hAnsi="Cambria Math"/>
                <w:lang w:val="en-GB"/>
              </w:rPr>
              <m:t>4×4</m:t>
            </m:r>
          </m:sub>
        </m:sSub>
      </m:oMath>
      <w:r w:rsidR="00C53B5A" w:rsidRPr="00B56FF7">
        <w:rPr>
          <w:lang w:val="en-GB"/>
        </w:rPr>
        <w:t xml:space="preserve"> and </w:t>
      </w:r>
      <m:oMath>
        <m:sSub>
          <m:sSubPr>
            <m:ctrlPr>
              <w:rPr>
                <w:rFonts w:ascii="Cambria Math" w:hAnsi="Cambria Math"/>
                <w:i/>
                <w:lang w:val="en-GB"/>
              </w:rPr>
            </m:ctrlPr>
          </m:sSubPr>
          <m:e>
            <m:r>
              <w:rPr>
                <w:rFonts w:ascii="Cambria Math" w:hAnsi="Cambria Math"/>
                <w:lang w:val="en-GB"/>
              </w:rPr>
              <m:t>e</m:t>
            </m:r>
          </m:e>
          <m:sub>
            <m:r>
              <w:rPr>
                <w:rFonts w:ascii="Cambria Math" w:hAnsi="Cambria Math"/>
                <w:lang w:val="en-GB"/>
              </w:rPr>
              <m:t>i</m:t>
            </m:r>
          </m:sub>
        </m:sSub>
        <m:sSub>
          <m:sSubPr>
            <m:ctrlPr>
              <w:rPr>
                <w:rFonts w:ascii="Cambria Math" w:hAnsi="Cambria Math"/>
                <w:i/>
                <w:lang w:val="en-GB"/>
              </w:rPr>
            </m:ctrlPr>
          </m:sSubPr>
          <m:e>
            <m:r>
              <w:rPr>
                <w:rFonts w:ascii="Cambria Math" w:hAnsi="Cambria Math"/>
                <w:lang w:val="en-GB"/>
              </w:rPr>
              <m:t>e</m:t>
            </m:r>
          </m:e>
          <m:sub>
            <m:r>
              <w:rPr>
                <w:rFonts w:ascii="Cambria Math" w:hAnsi="Cambria Math"/>
                <w:lang w:val="en-GB"/>
              </w:rPr>
              <m:t>j</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e</m:t>
            </m:r>
          </m:e>
          <m:sub>
            <m:r>
              <w:rPr>
                <w:rFonts w:ascii="Cambria Math" w:hAnsi="Cambria Math"/>
                <w:lang w:val="en-GB"/>
              </w:rPr>
              <m:t>j</m:t>
            </m:r>
          </m:sub>
        </m:sSub>
        <m:sSub>
          <m:sSubPr>
            <m:ctrlPr>
              <w:rPr>
                <w:rFonts w:ascii="Cambria Math" w:hAnsi="Cambria Math"/>
                <w:i/>
                <w:lang w:val="en-GB"/>
              </w:rPr>
            </m:ctrlPr>
          </m:sSubPr>
          <m:e>
            <m:r>
              <w:rPr>
                <w:rFonts w:ascii="Cambria Math" w:hAnsi="Cambria Math"/>
                <w:lang w:val="en-GB"/>
              </w:rPr>
              <m:t>e</m:t>
            </m:r>
          </m:e>
          <m:sub>
            <m:r>
              <w:rPr>
                <w:rFonts w:ascii="Cambria Math" w:hAnsi="Cambria Math"/>
                <w:lang w:val="en-GB"/>
              </w:rPr>
              <m:t>i</m:t>
            </m:r>
          </m:sub>
        </m:sSub>
      </m:oMath>
      <w:r w:rsidR="00715E9D" w:rsidRPr="00B56FF7">
        <w:rPr>
          <w:lang w:val="en-GB"/>
        </w:rPr>
        <w:t xml:space="preserve"> </w:t>
      </w:r>
      <w:bookmarkEnd w:id="9"/>
      <w:bookmarkEnd w:id="10"/>
      <w:r w:rsidR="00715E9D" w:rsidRPr="00B56FF7">
        <w:rPr>
          <w:lang w:val="en-GB"/>
        </w:rPr>
        <w:t xml:space="preserve">(or we combine them two together as </w:t>
      </w:r>
      <m:oMath>
        <m:d>
          <m:dPr>
            <m:begChr m:val="{"/>
            <m:endChr m:val="}"/>
            <m:ctrlPr>
              <w:rPr>
                <w:rFonts w:ascii="Cambria Math" w:hAnsi="Cambria Math"/>
                <w:i/>
                <w:lang w:val="en-GB"/>
              </w:rPr>
            </m:ctrlPr>
          </m:dPr>
          <m:e>
            <m:sSub>
              <m:sSubPr>
                <m:ctrlPr>
                  <w:rPr>
                    <w:rFonts w:ascii="Cambria Math" w:hAnsi="Cambria Math"/>
                    <w:i/>
                    <w:lang w:val="en-GB"/>
                  </w:rPr>
                </m:ctrlPr>
              </m:sSubPr>
              <m:e>
                <m:r>
                  <w:rPr>
                    <w:rFonts w:ascii="Cambria Math" w:hAnsi="Cambria Math"/>
                    <w:lang w:val="en-GB"/>
                  </w:rPr>
                  <m:t>e</m:t>
                </m:r>
              </m:e>
              <m:sub>
                <m:r>
                  <w:rPr>
                    <w:rFonts w:ascii="Cambria Math" w:hAnsi="Cambria Math"/>
                    <w:lang w:val="en-GB"/>
                  </w:rPr>
                  <m:t>i</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e</m:t>
                </m:r>
              </m:e>
              <m:sub>
                <m:r>
                  <w:rPr>
                    <w:rFonts w:ascii="Cambria Math" w:hAnsi="Cambria Math"/>
                    <w:lang w:val="en-GB"/>
                  </w:rPr>
                  <m:t>j</m:t>
                </m:r>
              </m:sub>
            </m:sSub>
          </m:e>
        </m:d>
        <m:r>
          <w:rPr>
            <w:rFonts w:ascii="Cambria Math" w:hAnsi="Cambria Math"/>
            <w:lang w:val="en-GB"/>
          </w:rPr>
          <m:t>=-2</m:t>
        </m:r>
        <m:sSub>
          <m:sSubPr>
            <m:ctrlPr>
              <w:rPr>
                <w:rFonts w:ascii="Cambria Math" w:hAnsi="Cambria Math"/>
                <w:i/>
                <w:lang w:val="en-GB"/>
              </w:rPr>
            </m:ctrlPr>
          </m:sSubPr>
          <m:e>
            <m:r>
              <w:rPr>
                <w:rFonts w:ascii="Cambria Math" w:hAnsi="Cambria Math"/>
                <w:lang w:val="en-GB"/>
              </w:rPr>
              <m:t>δ</m:t>
            </m:r>
          </m:e>
          <m:sub>
            <m:r>
              <w:rPr>
                <w:rFonts w:ascii="Cambria Math" w:hAnsi="Cambria Math"/>
                <w:lang w:val="en-GB"/>
              </w:rPr>
              <m:t>ij</m:t>
            </m:r>
          </m:sub>
        </m:sSub>
      </m:oMath>
      <w:r w:rsidR="00715E9D" w:rsidRPr="00B56FF7">
        <w:rPr>
          <w:lang w:val="en-GB"/>
        </w:rPr>
        <w:t>).</w:t>
      </w:r>
    </w:p>
    <w:p w14:paraId="152F1320" w14:textId="77777777" w:rsidR="002E1690" w:rsidRPr="00B56FF7" w:rsidRDefault="002E1690" w:rsidP="00B56FF7">
      <w:pPr>
        <w:spacing w:line="360" w:lineRule="auto"/>
        <w:jc w:val="both"/>
        <w:rPr>
          <w:lang w:val="en-GB"/>
        </w:rPr>
      </w:pPr>
    </w:p>
    <w:p w14:paraId="49FD6BDF" w14:textId="4BAFC7BF" w:rsidR="00DB0EA3" w:rsidRPr="00B56FF7" w:rsidRDefault="00DB0EA3" w:rsidP="00B56FF7">
      <w:pPr>
        <w:spacing w:line="360" w:lineRule="auto"/>
        <w:jc w:val="both"/>
      </w:pPr>
      <w:r w:rsidRPr="00B56FF7">
        <w:rPr>
          <w:lang w:val="en-US"/>
        </w:rPr>
        <w:t xml:space="preserve">From the basis </w:t>
      </w:r>
      <m:oMath>
        <m:d>
          <m:dPr>
            <m:begChr m:val="{"/>
            <m:endChr m:val="}"/>
            <m:ctrlPr>
              <w:rPr>
                <w:rFonts w:ascii="Cambria Math" w:hAnsi="Cambria Math"/>
                <w:i/>
                <w:lang w:val="en-US"/>
              </w:rPr>
            </m:ctrlPr>
          </m:dPr>
          <m:e>
            <m:sSub>
              <m:sSubPr>
                <m:ctrlPr>
                  <w:rPr>
                    <w:rFonts w:ascii="Cambria Math" w:hAnsi="Cambria Math"/>
                    <w:i/>
                    <w:iCs/>
                    <w:lang w:val="en-GB"/>
                  </w:rPr>
                </m:ctrlPr>
              </m:sSubPr>
              <m:e>
                <m:r>
                  <w:rPr>
                    <w:rFonts w:ascii="Cambria Math" w:hAnsi="Cambria Math"/>
                    <w:lang w:val="en-GB"/>
                  </w:rPr>
                  <m:t>e</m:t>
                </m:r>
              </m:e>
              <m:sub>
                <m:r>
                  <w:rPr>
                    <w:rFonts w:ascii="Cambria Math" w:hAnsi="Cambria Math"/>
                    <w:lang w:val="en-GB"/>
                  </w:rPr>
                  <m:t>1</m:t>
                </m:r>
              </m:sub>
            </m:sSub>
            <m:r>
              <w:rPr>
                <w:rFonts w:ascii="Cambria Math" w:hAnsi="Cambria Math"/>
                <w:lang w:val="en-GB"/>
              </w:rPr>
              <m:t>,</m:t>
            </m:r>
            <m:sSub>
              <m:sSubPr>
                <m:ctrlPr>
                  <w:rPr>
                    <w:rFonts w:ascii="Cambria Math" w:hAnsi="Cambria Math"/>
                    <w:i/>
                    <w:iCs/>
                    <w:lang w:val="en-GB"/>
                  </w:rPr>
                </m:ctrlPr>
              </m:sSubPr>
              <m:e>
                <m:r>
                  <w:rPr>
                    <w:rFonts w:ascii="Cambria Math" w:hAnsi="Cambria Math"/>
                    <w:lang w:val="en-GB"/>
                  </w:rPr>
                  <m:t>e</m:t>
                </m:r>
              </m:e>
              <m:sub>
                <m:r>
                  <w:rPr>
                    <w:rFonts w:ascii="Cambria Math" w:hAnsi="Cambria Math"/>
                    <w:lang w:val="en-GB"/>
                  </w:rPr>
                  <m:t>2</m:t>
                </m:r>
              </m:sub>
            </m:sSub>
            <m:r>
              <w:rPr>
                <w:rFonts w:ascii="Cambria Math" w:hAnsi="Cambria Math"/>
                <w:lang w:val="en-GB"/>
              </w:rPr>
              <m:t>,</m:t>
            </m:r>
            <m:sSub>
              <m:sSubPr>
                <m:ctrlPr>
                  <w:rPr>
                    <w:rFonts w:ascii="Cambria Math" w:hAnsi="Cambria Math"/>
                    <w:i/>
                    <w:iCs/>
                    <w:lang w:val="en-GB"/>
                  </w:rPr>
                </m:ctrlPr>
              </m:sSubPr>
              <m:e>
                <m:r>
                  <w:rPr>
                    <w:rFonts w:ascii="Cambria Math" w:hAnsi="Cambria Math"/>
                    <w:lang w:val="en-GB"/>
                  </w:rPr>
                  <m:t>e</m:t>
                </m:r>
              </m:e>
              <m:sub>
                <m:r>
                  <w:rPr>
                    <w:rFonts w:ascii="Cambria Math" w:hAnsi="Cambria Math"/>
                    <w:lang w:val="en-GB"/>
                  </w:rPr>
                  <m:t>3</m:t>
                </m:r>
              </m:sub>
            </m:sSub>
          </m:e>
        </m:d>
      </m:oMath>
      <w:r w:rsidRPr="00B56FF7">
        <w:rPr>
          <w:iCs/>
          <w:lang w:val="en-GB"/>
        </w:rPr>
        <w:t>, we have,</w:t>
      </w:r>
    </w:p>
    <w:p w14:paraId="52D7EF54" w14:textId="77777777" w:rsidR="00332BB0" w:rsidRPr="00B56FF7" w:rsidRDefault="00B852FF" w:rsidP="00B56FF7">
      <w:pPr>
        <w:spacing w:line="360" w:lineRule="auto"/>
        <w:jc w:val="both"/>
        <w:rPr>
          <w:lang w:val="en-GB"/>
        </w:rPr>
      </w:pPr>
      <m:oMathPara>
        <m:oMath>
          <m:sSub>
            <m:sSubPr>
              <m:ctrlPr>
                <w:rPr>
                  <w:rFonts w:ascii="Cambria Math" w:hAnsi="Cambria Math"/>
                  <w:i/>
                  <w:iCs/>
                  <w:lang w:val="en-GB"/>
                </w:rPr>
              </m:ctrlPr>
            </m:sSubPr>
            <m:e>
              <m:r>
                <w:rPr>
                  <w:rFonts w:ascii="Cambria Math" w:hAnsi="Cambria Math"/>
                  <w:lang w:val="en-GB"/>
                </w:rPr>
                <m:t>Q</m:t>
              </m:r>
            </m:e>
            <m:sub>
              <m:r>
                <w:rPr>
                  <w:rFonts w:ascii="Cambria Math" w:hAnsi="Cambria Math"/>
                  <w:lang w:val="en-GB"/>
                </w:rPr>
                <m:t>16</m:t>
              </m:r>
            </m:sub>
          </m:sSub>
          <m:r>
            <w:rPr>
              <w:rFonts w:ascii="Cambria Math" w:hAnsi="Cambria Math"/>
              <w:lang w:val="en-GB"/>
            </w:rPr>
            <m:t>=</m:t>
          </m:r>
          <m:nary>
            <m:naryPr>
              <m:chr m:val="⋃"/>
              <m:supHide m:val="1"/>
              <m:ctrlPr>
                <w:rPr>
                  <w:rFonts w:ascii="Cambria Math" w:hAnsi="Cambria Math"/>
                  <w:i/>
                  <w:iCs/>
                  <w:lang w:val="en-GB"/>
                </w:rPr>
              </m:ctrlPr>
            </m:naryPr>
            <m:sub>
              <m:sSub>
                <m:sSubPr>
                  <m:ctrlPr>
                    <w:rPr>
                      <w:rFonts w:ascii="Cambria Math" w:hAnsi="Cambria Math"/>
                      <w:i/>
                      <w:iCs/>
                      <w:lang w:val="en-GB"/>
                    </w:rPr>
                  </m:ctrlPr>
                </m:sSubPr>
                <m:e>
                  <m:r>
                    <w:rPr>
                      <w:rFonts w:ascii="Cambria Math" w:hAnsi="Cambria Math"/>
                      <w:lang w:val="en-GB"/>
                    </w:rPr>
                    <m:t>n</m:t>
                  </m:r>
                </m:e>
                <m:sub>
                  <m:r>
                    <w:rPr>
                      <w:rFonts w:ascii="Cambria Math" w:hAnsi="Cambria Math"/>
                      <w:lang w:val="en-GB"/>
                    </w:rPr>
                    <m:t>i</m:t>
                  </m:r>
                </m:sub>
              </m:sSub>
              <m:r>
                <w:rPr>
                  <w:rFonts w:ascii="Cambria Math" w:hAnsi="Cambria Math"/>
                  <w:lang w:val="en-GB"/>
                </w:rPr>
                <m:t>∈</m:t>
              </m:r>
              <m:d>
                <m:dPr>
                  <m:begChr m:val="{"/>
                  <m:endChr m:val="}"/>
                  <m:ctrlPr>
                    <w:rPr>
                      <w:rFonts w:ascii="Cambria Math" w:hAnsi="Cambria Math"/>
                      <w:i/>
                      <w:iCs/>
                      <w:lang w:val="en-GB"/>
                    </w:rPr>
                  </m:ctrlPr>
                </m:dPr>
                <m:e>
                  <m:r>
                    <w:rPr>
                      <w:rFonts w:ascii="Cambria Math" w:hAnsi="Cambria Math"/>
                      <w:lang w:val="en-GB"/>
                    </w:rPr>
                    <m:t>0,1</m:t>
                  </m:r>
                </m:e>
              </m:d>
            </m:sub>
            <m:sup/>
            <m:e>
              <m:d>
                <m:dPr>
                  <m:begChr m:val="{"/>
                  <m:endChr m:val="}"/>
                  <m:ctrlPr>
                    <w:rPr>
                      <w:rFonts w:ascii="Cambria Math" w:hAnsi="Cambria Math"/>
                      <w:i/>
                      <w:iCs/>
                      <w:lang w:val="en-GB"/>
                    </w:rPr>
                  </m:ctrlPr>
                </m:dPr>
                <m:e>
                  <m:r>
                    <w:rPr>
                      <w:rFonts w:ascii="Cambria Math" w:hAnsi="Cambria Math"/>
                      <w:lang w:val="en-GB"/>
                    </w:rPr>
                    <m:t>±</m:t>
                  </m:r>
                  <m:sSubSup>
                    <m:sSubSupPr>
                      <m:ctrlPr>
                        <w:rPr>
                          <w:rFonts w:ascii="Cambria Math" w:hAnsi="Cambria Math"/>
                          <w:i/>
                          <w:iCs/>
                          <w:lang w:val="en-GB"/>
                        </w:rPr>
                      </m:ctrlPr>
                    </m:sSubSupPr>
                    <m:e>
                      <m:r>
                        <w:rPr>
                          <w:rFonts w:ascii="Cambria Math" w:hAnsi="Cambria Math"/>
                          <w:lang w:val="en-GB"/>
                        </w:rPr>
                        <m:t>e</m:t>
                      </m:r>
                    </m:e>
                    <m:sub>
                      <m:r>
                        <w:rPr>
                          <w:rFonts w:ascii="Cambria Math" w:hAnsi="Cambria Math"/>
                          <w:lang w:val="en-GB"/>
                        </w:rPr>
                        <m:t>1</m:t>
                      </m:r>
                    </m:sub>
                    <m:sup>
                      <m:sSub>
                        <m:sSubPr>
                          <m:ctrlPr>
                            <w:rPr>
                              <w:rFonts w:ascii="Cambria Math" w:hAnsi="Cambria Math"/>
                              <w:i/>
                              <w:iCs/>
                              <w:lang w:val="en-GB"/>
                            </w:rPr>
                          </m:ctrlPr>
                        </m:sSubPr>
                        <m:e>
                          <m:r>
                            <w:rPr>
                              <w:rFonts w:ascii="Cambria Math" w:hAnsi="Cambria Math"/>
                              <w:lang w:val="en-GB"/>
                            </w:rPr>
                            <m:t>n</m:t>
                          </m:r>
                        </m:e>
                        <m:sub>
                          <m:r>
                            <w:rPr>
                              <w:rFonts w:ascii="Cambria Math" w:hAnsi="Cambria Math"/>
                              <w:lang w:val="en-GB"/>
                            </w:rPr>
                            <m:t>1</m:t>
                          </m:r>
                        </m:sub>
                      </m:sSub>
                    </m:sup>
                  </m:sSubSup>
                  <m:sSubSup>
                    <m:sSubSupPr>
                      <m:ctrlPr>
                        <w:rPr>
                          <w:rFonts w:ascii="Cambria Math" w:hAnsi="Cambria Math"/>
                          <w:i/>
                          <w:iCs/>
                          <w:lang w:val="en-GB"/>
                        </w:rPr>
                      </m:ctrlPr>
                    </m:sSubSupPr>
                    <m:e>
                      <m:r>
                        <w:rPr>
                          <w:rFonts w:ascii="Cambria Math" w:hAnsi="Cambria Math"/>
                          <w:lang w:val="en-GB"/>
                        </w:rPr>
                        <m:t>e</m:t>
                      </m:r>
                    </m:e>
                    <m:sub>
                      <m:r>
                        <w:rPr>
                          <w:rFonts w:ascii="Cambria Math" w:hAnsi="Cambria Math"/>
                          <w:lang w:val="en-GB"/>
                        </w:rPr>
                        <m:t>2</m:t>
                      </m:r>
                    </m:sub>
                    <m:sup>
                      <m:sSub>
                        <m:sSubPr>
                          <m:ctrlPr>
                            <w:rPr>
                              <w:rFonts w:ascii="Cambria Math" w:hAnsi="Cambria Math"/>
                              <w:i/>
                              <w:iCs/>
                              <w:lang w:val="en-GB"/>
                            </w:rPr>
                          </m:ctrlPr>
                        </m:sSubPr>
                        <m:e>
                          <m:r>
                            <w:rPr>
                              <w:rFonts w:ascii="Cambria Math" w:hAnsi="Cambria Math"/>
                              <w:lang w:val="en-GB"/>
                            </w:rPr>
                            <m:t>n</m:t>
                          </m:r>
                        </m:e>
                        <m:sub>
                          <m:r>
                            <w:rPr>
                              <w:rFonts w:ascii="Cambria Math" w:hAnsi="Cambria Math"/>
                              <w:lang w:val="en-GB"/>
                            </w:rPr>
                            <m:t>2</m:t>
                          </m:r>
                        </m:sub>
                      </m:sSub>
                    </m:sup>
                  </m:sSubSup>
                  <m:sSubSup>
                    <m:sSubSupPr>
                      <m:ctrlPr>
                        <w:rPr>
                          <w:rFonts w:ascii="Cambria Math" w:hAnsi="Cambria Math"/>
                          <w:i/>
                          <w:iCs/>
                          <w:lang w:val="en-GB"/>
                        </w:rPr>
                      </m:ctrlPr>
                    </m:sSubSupPr>
                    <m:e>
                      <m:r>
                        <w:rPr>
                          <w:rFonts w:ascii="Cambria Math" w:hAnsi="Cambria Math"/>
                          <w:lang w:val="en-GB"/>
                        </w:rPr>
                        <m:t>e</m:t>
                      </m:r>
                    </m:e>
                    <m:sub>
                      <m:r>
                        <w:rPr>
                          <w:rFonts w:ascii="Cambria Math" w:hAnsi="Cambria Math"/>
                          <w:lang w:val="en-GB"/>
                        </w:rPr>
                        <m:t>3</m:t>
                      </m:r>
                    </m:sub>
                    <m:sup>
                      <m:sSub>
                        <m:sSubPr>
                          <m:ctrlPr>
                            <w:rPr>
                              <w:rFonts w:ascii="Cambria Math" w:hAnsi="Cambria Math"/>
                              <w:i/>
                              <w:iCs/>
                              <w:lang w:val="en-GB"/>
                            </w:rPr>
                          </m:ctrlPr>
                        </m:sSubPr>
                        <m:e>
                          <m:r>
                            <w:rPr>
                              <w:rFonts w:ascii="Cambria Math" w:hAnsi="Cambria Math"/>
                              <w:lang w:val="en-GB"/>
                            </w:rPr>
                            <m:t>n</m:t>
                          </m:r>
                        </m:e>
                        <m:sub>
                          <m:r>
                            <w:rPr>
                              <w:rFonts w:ascii="Cambria Math" w:hAnsi="Cambria Math"/>
                              <w:lang w:val="en-GB"/>
                            </w:rPr>
                            <m:t>3</m:t>
                          </m:r>
                        </m:sub>
                      </m:sSub>
                    </m:sup>
                  </m:sSubSup>
                </m:e>
              </m:d>
            </m:e>
          </m:nary>
        </m:oMath>
      </m:oMathPara>
    </w:p>
    <w:p w14:paraId="1A201B29" w14:textId="5C07BBB1" w:rsidR="00DB0EA3" w:rsidRPr="00B56FF7" w:rsidRDefault="0031604E" w:rsidP="00B56FF7">
      <w:pPr>
        <w:spacing w:line="360" w:lineRule="auto"/>
        <w:jc w:val="right"/>
      </w:pPr>
      <m:oMath>
        <m:r>
          <w:rPr>
            <w:rFonts w:ascii="Cambria Math" w:hAnsi="Cambria Math"/>
            <w:lang w:val="en-GB"/>
          </w:rPr>
          <m:t>=</m:t>
        </m:r>
        <m:d>
          <m:dPr>
            <m:begChr m:val="{"/>
            <m:endChr m:val="}"/>
            <m:ctrlPr>
              <w:rPr>
                <w:rFonts w:ascii="Cambria Math" w:hAnsi="Cambria Math"/>
                <w:i/>
                <w:iCs/>
                <w:lang w:val="en-GB"/>
              </w:rPr>
            </m:ctrlPr>
          </m:dPr>
          <m:e>
            <m:r>
              <w:rPr>
                <w:rFonts w:ascii="Cambria Math" w:hAnsi="Cambria Math"/>
                <w:lang w:val="en-GB"/>
              </w:rPr>
              <m:t>±</m:t>
            </m:r>
            <m:sSub>
              <m:sSubPr>
                <m:ctrlPr>
                  <w:rPr>
                    <w:rFonts w:ascii="Cambria Math" w:hAnsi="Cambria Math"/>
                    <w:i/>
                    <w:iCs/>
                    <w:lang w:val="en-GB"/>
                  </w:rPr>
                </m:ctrlPr>
              </m:sSubPr>
              <m:e>
                <m:r>
                  <w:rPr>
                    <w:rFonts w:ascii="Cambria Math" w:hAnsi="Cambria Math"/>
                    <w:lang w:val="en-GB"/>
                  </w:rPr>
                  <m:t>e</m:t>
                </m:r>
              </m:e>
              <m:sub>
                <m:r>
                  <w:rPr>
                    <w:rFonts w:ascii="Cambria Math" w:hAnsi="Cambria Math"/>
                    <w:lang w:val="en-GB"/>
                  </w:rPr>
                  <m:t>1</m:t>
                </m:r>
              </m:sub>
            </m:sSub>
            <m:r>
              <w:rPr>
                <w:rFonts w:ascii="Cambria Math" w:hAnsi="Cambria Math"/>
                <w:lang w:val="en-GB"/>
              </w:rPr>
              <m:t>,±</m:t>
            </m:r>
            <m:sSub>
              <m:sSubPr>
                <m:ctrlPr>
                  <w:rPr>
                    <w:rFonts w:ascii="Cambria Math" w:hAnsi="Cambria Math"/>
                    <w:i/>
                    <w:iCs/>
                    <w:lang w:val="en-GB"/>
                  </w:rPr>
                </m:ctrlPr>
              </m:sSubPr>
              <m:e>
                <m:r>
                  <w:rPr>
                    <w:rFonts w:ascii="Cambria Math" w:hAnsi="Cambria Math"/>
                    <w:lang w:val="en-GB"/>
                  </w:rPr>
                  <m:t>e</m:t>
                </m:r>
              </m:e>
              <m:sub>
                <m:r>
                  <w:rPr>
                    <w:rFonts w:ascii="Cambria Math" w:hAnsi="Cambria Math"/>
                    <w:lang w:val="en-GB"/>
                  </w:rPr>
                  <m:t>2</m:t>
                </m:r>
              </m:sub>
            </m:sSub>
            <m:r>
              <w:rPr>
                <w:rFonts w:ascii="Cambria Math" w:hAnsi="Cambria Math"/>
                <w:lang w:val="en-GB"/>
              </w:rPr>
              <m:t>,±</m:t>
            </m:r>
            <m:sSub>
              <m:sSubPr>
                <m:ctrlPr>
                  <w:rPr>
                    <w:rFonts w:ascii="Cambria Math" w:hAnsi="Cambria Math"/>
                    <w:i/>
                    <w:iCs/>
                    <w:lang w:val="en-GB"/>
                  </w:rPr>
                </m:ctrlPr>
              </m:sSubPr>
              <m:e>
                <m:r>
                  <w:rPr>
                    <w:rFonts w:ascii="Cambria Math" w:hAnsi="Cambria Math"/>
                    <w:lang w:val="en-GB"/>
                  </w:rPr>
                  <m:t>e</m:t>
                </m:r>
              </m:e>
              <m:sub>
                <m:r>
                  <w:rPr>
                    <w:rFonts w:ascii="Cambria Math" w:hAnsi="Cambria Math"/>
                    <w:lang w:val="en-GB"/>
                  </w:rPr>
                  <m:t>3</m:t>
                </m:r>
              </m:sub>
            </m:sSub>
            <m:r>
              <w:rPr>
                <w:rFonts w:ascii="Cambria Math" w:hAnsi="Cambria Math"/>
                <w:lang w:val="en-GB"/>
              </w:rPr>
              <m:t>,±</m:t>
            </m:r>
            <m:sSub>
              <m:sSubPr>
                <m:ctrlPr>
                  <w:rPr>
                    <w:rFonts w:ascii="Cambria Math" w:hAnsi="Cambria Math"/>
                    <w:i/>
                    <w:iCs/>
                    <w:lang w:val="en-GB"/>
                  </w:rPr>
                </m:ctrlPr>
              </m:sSubPr>
              <m:e>
                <m:r>
                  <w:rPr>
                    <w:rFonts w:ascii="Cambria Math" w:hAnsi="Cambria Math"/>
                    <w:lang w:val="en-GB"/>
                  </w:rPr>
                  <m:t>e</m:t>
                </m:r>
              </m:e>
              <m:sub>
                <m:r>
                  <w:rPr>
                    <w:rFonts w:ascii="Cambria Math" w:hAnsi="Cambria Math"/>
                    <w:lang w:val="en-GB"/>
                  </w:rPr>
                  <m:t>1</m:t>
                </m:r>
              </m:sub>
            </m:sSub>
            <m:sSub>
              <m:sSubPr>
                <m:ctrlPr>
                  <w:rPr>
                    <w:rFonts w:ascii="Cambria Math" w:hAnsi="Cambria Math"/>
                    <w:i/>
                    <w:iCs/>
                    <w:lang w:val="en-GB"/>
                  </w:rPr>
                </m:ctrlPr>
              </m:sSubPr>
              <m:e>
                <m:r>
                  <w:rPr>
                    <w:rFonts w:ascii="Cambria Math" w:hAnsi="Cambria Math"/>
                    <w:lang w:val="en-GB"/>
                  </w:rPr>
                  <m:t>e</m:t>
                </m:r>
              </m:e>
              <m:sub>
                <m:r>
                  <w:rPr>
                    <w:rFonts w:ascii="Cambria Math" w:hAnsi="Cambria Math"/>
                    <w:lang w:val="en-GB"/>
                  </w:rPr>
                  <m:t>2</m:t>
                </m:r>
              </m:sub>
            </m:sSub>
            <m:r>
              <w:rPr>
                <w:rFonts w:ascii="Cambria Math" w:hAnsi="Cambria Math"/>
                <w:lang w:val="en-GB"/>
              </w:rPr>
              <m:t>,±</m:t>
            </m:r>
            <m:sSub>
              <m:sSubPr>
                <m:ctrlPr>
                  <w:rPr>
                    <w:rFonts w:ascii="Cambria Math" w:hAnsi="Cambria Math"/>
                    <w:i/>
                    <w:iCs/>
                    <w:lang w:val="en-GB"/>
                  </w:rPr>
                </m:ctrlPr>
              </m:sSubPr>
              <m:e>
                <m:r>
                  <w:rPr>
                    <w:rFonts w:ascii="Cambria Math" w:hAnsi="Cambria Math"/>
                    <w:lang w:val="en-GB"/>
                  </w:rPr>
                  <m:t>e</m:t>
                </m:r>
              </m:e>
              <m:sub>
                <m:r>
                  <w:rPr>
                    <w:rFonts w:ascii="Cambria Math" w:hAnsi="Cambria Math"/>
                    <w:lang w:val="en-GB"/>
                  </w:rPr>
                  <m:t>1</m:t>
                </m:r>
              </m:sub>
            </m:sSub>
            <m:sSub>
              <m:sSubPr>
                <m:ctrlPr>
                  <w:rPr>
                    <w:rFonts w:ascii="Cambria Math" w:hAnsi="Cambria Math"/>
                    <w:i/>
                    <w:iCs/>
                    <w:lang w:val="en-GB"/>
                  </w:rPr>
                </m:ctrlPr>
              </m:sSubPr>
              <m:e>
                <m:r>
                  <w:rPr>
                    <w:rFonts w:ascii="Cambria Math" w:hAnsi="Cambria Math"/>
                    <w:lang w:val="en-GB"/>
                  </w:rPr>
                  <m:t>e</m:t>
                </m:r>
              </m:e>
              <m:sub>
                <m:r>
                  <w:rPr>
                    <w:rFonts w:ascii="Cambria Math" w:hAnsi="Cambria Math"/>
                    <w:lang w:val="en-GB"/>
                  </w:rPr>
                  <m:t>3</m:t>
                </m:r>
              </m:sub>
            </m:sSub>
            <m:r>
              <w:rPr>
                <w:rFonts w:ascii="Cambria Math" w:hAnsi="Cambria Math"/>
                <w:lang w:val="en-GB"/>
              </w:rPr>
              <m:t>,±</m:t>
            </m:r>
            <m:sSub>
              <m:sSubPr>
                <m:ctrlPr>
                  <w:rPr>
                    <w:rFonts w:ascii="Cambria Math" w:hAnsi="Cambria Math"/>
                    <w:i/>
                    <w:iCs/>
                    <w:lang w:val="en-GB"/>
                  </w:rPr>
                </m:ctrlPr>
              </m:sSubPr>
              <m:e>
                <m:r>
                  <w:rPr>
                    <w:rFonts w:ascii="Cambria Math" w:hAnsi="Cambria Math"/>
                    <w:lang w:val="en-GB"/>
                  </w:rPr>
                  <m:t>e</m:t>
                </m:r>
              </m:e>
              <m:sub>
                <m:r>
                  <w:rPr>
                    <w:rFonts w:ascii="Cambria Math" w:hAnsi="Cambria Math"/>
                    <w:lang w:val="en-GB"/>
                  </w:rPr>
                  <m:t>2</m:t>
                </m:r>
              </m:sub>
            </m:sSub>
            <m:sSub>
              <m:sSubPr>
                <m:ctrlPr>
                  <w:rPr>
                    <w:rFonts w:ascii="Cambria Math" w:hAnsi="Cambria Math"/>
                    <w:i/>
                    <w:iCs/>
                    <w:lang w:val="en-GB"/>
                  </w:rPr>
                </m:ctrlPr>
              </m:sSubPr>
              <m:e>
                <m:r>
                  <w:rPr>
                    <w:rFonts w:ascii="Cambria Math" w:hAnsi="Cambria Math"/>
                    <w:lang w:val="en-GB"/>
                  </w:rPr>
                  <m:t>e</m:t>
                </m:r>
              </m:e>
              <m:sub>
                <m:r>
                  <w:rPr>
                    <w:rFonts w:ascii="Cambria Math" w:hAnsi="Cambria Math"/>
                    <w:lang w:val="en-GB"/>
                  </w:rPr>
                  <m:t>3</m:t>
                </m:r>
              </m:sub>
            </m:sSub>
          </m:e>
        </m:d>
        <m:r>
          <w:rPr>
            <w:rFonts w:ascii="Cambria Math" w:hAnsi="Cambria Math"/>
            <w:lang w:val="en-GB"/>
          </w:rPr>
          <m:t>∪</m:t>
        </m:r>
        <m:d>
          <m:dPr>
            <m:begChr m:val="{"/>
            <m:endChr m:val="}"/>
            <m:ctrlPr>
              <w:rPr>
                <w:rFonts w:ascii="Cambria Math" w:hAnsi="Cambria Math"/>
                <w:i/>
                <w:lang w:val="en-GB"/>
              </w:rPr>
            </m:ctrlPr>
          </m:dPr>
          <m:e>
            <m:r>
              <w:rPr>
                <w:rFonts w:ascii="Cambria Math" w:hAnsi="Cambria Math"/>
                <w:lang w:val="en-GB"/>
              </w:rPr>
              <m:t>+1,-1,+</m:t>
            </m:r>
            <m:sSub>
              <m:sSubPr>
                <m:ctrlPr>
                  <w:rPr>
                    <w:rFonts w:ascii="Cambria Math" w:hAnsi="Cambria Math"/>
                    <w:i/>
                    <w:iCs/>
                    <w:lang w:val="en-GB"/>
                  </w:rPr>
                </m:ctrlPr>
              </m:sSubPr>
              <m:e>
                <m:r>
                  <w:rPr>
                    <w:rFonts w:ascii="Cambria Math" w:hAnsi="Cambria Math"/>
                    <w:lang w:val="en-GB"/>
                  </w:rPr>
                  <m:t>e</m:t>
                </m:r>
              </m:e>
              <m:sub>
                <m:r>
                  <w:rPr>
                    <w:rFonts w:ascii="Cambria Math" w:hAnsi="Cambria Math"/>
                    <w:lang w:val="en-GB"/>
                  </w:rPr>
                  <m:t>1</m:t>
                </m:r>
              </m:sub>
            </m:sSub>
            <m:sSub>
              <m:sSubPr>
                <m:ctrlPr>
                  <w:rPr>
                    <w:rFonts w:ascii="Cambria Math" w:hAnsi="Cambria Math"/>
                    <w:i/>
                    <w:iCs/>
                    <w:lang w:val="en-GB"/>
                  </w:rPr>
                </m:ctrlPr>
              </m:sSubPr>
              <m:e>
                <m:r>
                  <w:rPr>
                    <w:rFonts w:ascii="Cambria Math" w:hAnsi="Cambria Math"/>
                    <w:lang w:val="en-GB"/>
                  </w:rPr>
                  <m:t>e</m:t>
                </m:r>
              </m:e>
              <m:sub>
                <m:r>
                  <w:rPr>
                    <w:rFonts w:ascii="Cambria Math" w:hAnsi="Cambria Math"/>
                    <w:lang w:val="en-GB"/>
                  </w:rPr>
                  <m:t>2</m:t>
                </m:r>
              </m:sub>
            </m:sSub>
            <m:sSub>
              <m:sSubPr>
                <m:ctrlPr>
                  <w:rPr>
                    <w:rFonts w:ascii="Cambria Math" w:hAnsi="Cambria Math"/>
                    <w:i/>
                    <w:iCs/>
                    <w:lang w:val="en-GB"/>
                  </w:rPr>
                </m:ctrlPr>
              </m:sSubPr>
              <m:e>
                <m:r>
                  <w:rPr>
                    <w:rFonts w:ascii="Cambria Math" w:hAnsi="Cambria Math"/>
                    <w:lang w:val="en-GB"/>
                  </w:rPr>
                  <m:t>e</m:t>
                </m:r>
              </m:e>
              <m:sub>
                <m:r>
                  <w:rPr>
                    <w:rFonts w:ascii="Cambria Math" w:hAnsi="Cambria Math"/>
                    <w:lang w:val="en-GB"/>
                  </w:rPr>
                  <m:t>3</m:t>
                </m:r>
              </m:sub>
            </m:sSub>
            <m:r>
              <w:rPr>
                <w:rFonts w:ascii="Cambria Math" w:hAnsi="Cambria Math"/>
                <w:lang w:val="en-GB"/>
              </w:rPr>
              <m:t>,-</m:t>
            </m:r>
            <m:sSub>
              <m:sSubPr>
                <m:ctrlPr>
                  <w:rPr>
                    <w:rFonts w:ascii="Cambria Math" w:hAnsi="Cambria Math"/>
                    <w:i/>
                    <w:iCs/>
                    <w:lang w:val="en-GB"/>
                  </w:rPr>
                </m:ctrlPr>
              </m:sSubPr>
              <m:e>
                <m:r>
                  <w:rPr>
                    <w:rFonts w:ascii="Cambria Math" w:hAnsi="Cambria Math"/>
                    <w:lang w:val="en-GB"/>
                  </w:rPr>
                  <m:t>e</m:t>
                </m:r>
              </m:e>
              <m:sub>
                <m:r>
                  <w:rPr>
                    <w:rFonts w:ascii="Cambria Math" w:hAnsi="Cambria Math"/>
                    <w:lang w:val="en-GB"/>
                  </w:rPr>
                  <m:t>1</m:t>
                </m:r>
              </m:sub>
            </m:sSub>
            <m:sSub>
              <m:sSubPr>
                <m:ctrlPr>
                  <w:rPr>
                    <w:rFonts w:ascii="Cambria Math" w:hAnsi="Cambria Math"/>
                    <w:i/>
                    <w:iCs/>
                    <w:lang w:val="en-GB"/>
                  </w:rPr>
                </m:ctrlPr>
              </m:sSubPr>
              <m:e>
                <m:r>
                  <w:rPr>
                    <w:rFonts w:ascii="Cambria Math" w:hAnsi="Cambria Math"/>
                    <w:lang w:val="en-GB"/>
                  </w:rPr>
                  <m:t>e</m:t>
                </m:r>
              </m:e>
              <m:sub>
                <m:r>
                  <w:rPr>
                    <w:rFonts w:ascii="Cambria Math" w:hAnsi="Cambria Math"/>
                    <w:lang w:val="en-GB"/>
                  </w:rPr>
                  <m:t>2</m:t>
                </m:r>
              </m:sub>
            </m:sSub>
            <m:sSub>
              <m:sSubPr>
                <m:ctrlPr>
                  <w:rPr>
                    <w:rFonts w:ascii="Cambria Math" w:hAnsi="Cambria Math"/>
                    <w:i/>
                    <w:iCs/>
                    <w:lang w:val="en-GB"/>
                  </w:rPr>
                </m:ctrlPr>
              </m:sSubPr>
              <m:e>
                <m:r>
                  <w:rPr>
                    <w:rFonts w:ascii="Cambria Math" w:hAnsi="Cambria Math"/>
                    <w:lang w:val="en-GB"/>
                  </w:rPr>
                  <m:t>e</m:t>
                </m:r>
              </m:e>
              <m:sub>
                <m:r>
                  <w:rPr>
                    <w:rFonts w:ascii="Cambria Math" w:hAnsi="Cambria Math"/>
                    <w:lang w:val="en-GB"/>
                  </w:rPr>
                  <m:t>3</m:t>
                </m:r>
              </m:sub>
            </m:sSub>
          </m:e>
        </m:d>
      </m:oMath>
      <w:r w:rsidR="006360B6" w:rsidRPr="00B56FF7">
        <w:rPr>
          <w:lang w:val="en-GB"/>
        </w:rPr>
        <w:tab/>
      </w:r>
      <w:r w:rsidR="006360B6" w:rsidRPr="00B56FF7">
        <w:rPr>
          <w:lang w:val="en-GB"/>
        </w:rPr>
        <w:tab/>
        <w:t>(S8)</w:t>
      </w:r>
    </w:p>
    <w:p w14:paraId="5CBEC2DE" w14:textId="060B0062" w:rsidR="007D502E" w:rsidRPr="00B56FF7" w:rsidRDefault="00266F92" w:rsidP="00B56FF7">
      <w:pPr>
        <w:spacing w:line="360" w:lineRule="auto"/>
        <w:jc w:val="both"/>
        <w:rPr>
          <w:iCs/>
          <w:lang w:val="en-GB"/>
        </w:rPr>
      </w:pPr>
      <w:r w:rsidRPr="00B56FF7">
        <w:rPr>
          <w:iCs/>
          <w:lang w:val="en-GB"/>
        </w:rPr>
        <w:t>where,</w:t>
      </w:r>
    </w:p>
    <w:p w14:paraId="30B30830" w14:textId="3E51248F" w:rsidR="00857A51" w:rsidRPr="00B56FF7" w:rsidRDefault="00B852FF" w:rsidP="00B56FF7">
      <w:pPr>
        <w:spacing w:line="360" w:lineRule="auto"/>
        <w:jc w:val="right"/>
        <w:rPr>
          <w:iCs/>
          <w:lang w:val="en-GB"/>
        </w:rPr>
      </w:pPr>
      <m:oMath>
        <m:sSub>
          <m:sSubPr>
            <m:ctrlPr>
              <w:rPr>
                <w:rFonts w:ascii="Cambria Math" w:hAnsi="Cambria Math"/>
                <w:i/>
                <w:iCs/>
                <w:lang w:val="en-GB"/>
              </w:rPr>
            </m:ctrlPr>
          </m:sSubPr>
          <m:e>
            <m:r>
              <w:rPr>
                <w:rFonts w:ascii="Cambria Math" w:hAnsi="Cambria Math"/>
                <w:lang w:val="en-GB"/>
              </w:rPr>
              <m:t>e</m:t>
            </m:r>
          </m:e>
          <m:sub>
            <m:r>
              <w:rPr>
                <w:rFonts w:ascii="Cambria Math" w:hAnsi="Cambria Math"/>
                <w:lang w:val="en-GB"/>
              </w:rPr>
              <m:t>12</m:t>
            </m:r>
          </m:sub>
        </m:sSub>
        <m:r>
          <w:rPr>
            <w:rFonts w:ascii="Cambria Math" w:hAnsi="Cambria Math"/>
            <w:lang w:val="en-GB"/>
          </w:rPr>
          <m:t>≡</m:t>
        </m:r>
        <m:sSub>
          <m:sSubPr>
            <m:ctrlPr>
              <w:rPr>
                <w:rFonts w:ascii="Cambria Math" w:hAnsi="Cambria Math"/>
                <w:i/>
                <w:iCs/>
                <w:lang w:val="en-GB"/>
              </w:rPr>
            </m:ctrlPr>
          </m:sSubPr>
          <m:e>
            <m:r>
              <w:rPr>
                <w:rFonts w:ascii="Cambria Math" w:hAnsi="Cambria Math"/>
                <w:lang w:val="en-GB"/>
              </w:rPr>
              <m:t>e</m:t>
            </m:r>
          </m:e>
          <m:sub>
            <m:r>
              <w:rPr>
                <w:rFonts w:ascii="Cambria Math" w:hAnsi="Cambria Math"/>
                <w:lang w:val="en-GB"/>
              </w:rPr>
              <m:t>1</m:t>
            </m:r>
          </m:sub>
        </m:sSub>
        <m:sSub>
          <m:sSubPr>
            <m:ctrlPr>
              <w:rPr>
                <w:rFonts w:ascii="Cambria Math" w:hAnsi="Cambria Math"/>
                <w:i/>
                <w:iCs/>
                <w:lang w:val="en-GB"/>
              </w:rPr>
            </m:ctrlPr>
          </m:sSubPr>
          <m:e>
            <m:r>
              <w:rPr>
                <w:rFonts w:ascii="Cambria Math" w:hAnsi="Cambria Math"/>
                <w:lang w:val="en-GB"/>
              </w:rPr>
              <m:t>e</m:t>
            </m:r>
          </m:e>
          <m:sub>
            <m:r>
              <w:rPr>
                <w:rFonts w:ascii="Cambria Math" w:hAnsi="Cambria Math"/>
                <w:lang w:val="en-GB"/>
              </w:rPr>
              <m:t>2</m:t>
            </m:r>
          </m:sub>
        </m:sSub>
        <m:r>
          <w:rPr>
            <w:rFonts w:ascii="Cambria Math" w:hAnsi="Cambria Math"/>
            <w:lang w:val="en-GB"/>
          </w:rPr>
          <m:t>=</m:t>
        </m:r>
        <m:d>
          <m:dPr>
            <m:ctrlPr>
              <w:rPr>
                <w:rFonts w:ascii="Cambria Math" w:hAnsi="Cambria Math"/>
                <w:i/>
                <w:iCs/>
                <w:lang w:val="en-GB"/>
              </w:rPr>
            </m:ctrlPr>
          </m:dPr>
          <m:e>
            <m:m>
              <m:mPr>
                <m:plcHide m:val="1"/>
                <m:mcs>
                  <m:mc>
                    <m:mcPr>
                      <m:count m:val="4"/>
                      <m:mcJc m:val="center"/>
                    </m:mcPr>
                  </m:mc>
                </m:mcs>
                <m:ctrlPr>
                  <w:rPr>
                    <w:rFonts w:ascii="Cambria Math" w:hAnsi="Cambria Math"/>
                    <w:iCs/>
                    <w:lang w:val="en-GB"/>
                  </w:rPr>
                </m:ctrlPr>
              </m:mPr>
              <m:mr>
                <m:e>
                  <m:r>
                    <w:rPr>
                      <w:rFonts w:ascii="Cambria Math" w:hAnsi="Cambria Math"/>
                      <w:lang w:val="en-GB"/>
                    </w:rPr>
                    <m:t>0</m:t>
                  </m:r>
                </m:e>
                <m:e>
                  <m:r>
                    <w:rPr>
                      <w:rFonts w:ascii="Cambria Math" w:hAnsi="Cambria Math"/>
                      <w:lang w:val="en-GB"/>
                    </w:rPr>
                    <m:t>-ⅈ</m:t>
                  </m:r>
                </m:e>
                <m:e>
                  <m:r>
                    <w:rPr>
                      <w:rFonts w:ascii="Cambria Math" w:hAnsi="Cambria Math"/>
                      <w:lang w:val="en-GB"/>
                    </w:rPr>
                    <m:t>0</m:t>
                  </m:r>
                </m:e>
                <m:e>
                  <m:r>
                    <w:rPr>
                      <w:rFonts w:ascii="Cambria Math" w:hAnsi="Cambria Math"/>
                      <w:lang w:val="en-GB"/>
                    </w:rPr>
                    <m:t>0</m:t>
                  </m:r>
                </m:e>
              </m:mr>
              <m:mr>
                <m:e>
                  <m:r>
                    <w:rPr>
                      <w:rFonts w:ascii="Cambria Math" w:hAnsi="Cambria Math"/>
                      <w:lang w:val="en-GB"/>
                    </w:rPr>
                    <m:t>-ⅈ</m:t>
                  </m:r>
                </m:e>
                <m:e>
                  <m:r>
                    <w:rPr>
                      <w:rFonts w:ascii="Cambria Math" w:hAnsi="Cambria Math"/>
                      <w:lang w:val="en-GB"/>
                    </w:rPr>
                    <m:t>0</m:t>
                  </m:r>
                </m:e>
                <m:e>
                  <m:r>
                    <w:rPr>
                      <w:rFonts w:ascii="Cambria Math" w:hAnsi="Cambria Math"/>
                      <w:lang w:val="en-GB"/>
                    </w:rPr>
                    <m:t>0</m:t>
                  </m:r>
                </m:e>
                <m:e>
                  <m:r>
                    <w:rPr>
                      <w:rFonts w:ascii="Cambria Math" w:hAnsi="Cambria Math"/>
                      <w:lang w:val="en-GB"/>
                    </w:rPr>
                    <m:t>0</m:t>
                  </m:r>
                </m:e>
              </m:mr>
              <m:mr>
                <m:e>
                  <m:r>
                    <w:rPr>
                      <w:rFonts w:ascii="Cambria Math" w:hAnsi="Cambria Math"/>
                      <w:lang w:val="en-GB"/>
                    </w:rPr>
                    <m:t>0</m:t>
                  </m:r>
                </m:e>
                <m:e>
                  <m:r>
                    <w:rPr>
                      <w:rFonts w:ascii="Cambria Math" w:hAnsi="Cambria Math"/>
                      <w:lang w:val="en-GB"/>
                    </w:rPr>
                    <m:t>0</m:t>
                  </m:r>
                </m:e>
                <m:e>
                  <m:r>
                    <w:rPr>
                      <w:rFonts w:ascii="Cambria Math" w:hAnsi="Cambria Math"/>
                      <w:lang w:val="en-GB"/>
                    </w:rPr>
                    <m:t>0</m:t>
                  </m:r>
                </m:e>
                <m:e>
                  <m:r>
                    <w:rPr>
                      <w:rFonts w:ascii="Cambria Math" w:hAnsi="Cambria Math"/>
                      <w:lang w:val="en-GB"/>
                    </w:rPr>
                    <m:t>-ⅈ</m:t>
                  </m:r>
                </m:e>
              </m:mr>
              <m:mr>
                <m:e>
                  <m:r>
                    <w:rPr>
                      <w:rFonts w:ascii="Cambria Math" w:hAnsi="Cambria Math"/>
                      <w:lang w:val="en-GB"/>
                    </w:rPr>
                    <m:t>0</m:t>
                  </m:r>
                </m:e>
                <m:e>
                  <m:r>
                    <w:rPr>
                      <w:rFonts w:ascii="Cambria Math" w:hAnsi="Cambria Math"/>
                      <w:lang w:val="en-GB"/>
                    </w:rPr>
                    <m:t>0</m:t>
                  </m:r>
                </m:e>
                <m:e>
                  <m:r>
                    <w:rPr>
                      <w:rFonts w:ascii="Cambria Math" w:hAnsi="Cambria Math"/>
                      <w:lang w:val="en-GB"/>
                    </w:rPr>
                    <m:t>-ⅈ</m:t>
                  </m:r>
                </m:e>
                <m:e>
                  <m:r>
                    <w:rPr>
                      <w:rFonts w:ascii="Cambria Math" w:hAnsi="Cambria Math"/>
                      <w:lang w:val="en-GB"/>
                    </w:rPr>
                    <m:t>0</m:t>
                  </m:r>
                </m:e>
              </m:mr>
            </m:m>
          </m:e>
        </m:d>
        <m:r>
          <w:rPr>
            <w:rFonts w:ascii="Cambria Math" w:hAnsi="Cambria Math"/>
            <w:lang w:val="en-GB"/>
          </w:rPr>
          <m:t>,</m:t>
        </m:r>
        <m:sSub>
          <m:sSubPr>
            <m:ctrlPr>
              <w:rPr>
                <w:rFonts w:ascii="Cambria Math" w:hAnsi="Cambria Math"/>
                <w:i/>
                <w:iCs/>
                <w:lang w:val="en-GB"/>
              </w:rPr>
            </m:ctrlPr>
          </m:sSubPr>
          <m:e>
            <m:r>
              <w:rPr>
                <w:rFonts w:ascii="Cambria Math" w:hAnsi="Cambria Math"/>
                <w:lang w:val="en-GB"/>
              </w:rPr>
              <m:t>e</m:t>
            </m:r>
          </m:e>
          <m:sub>
            <m:r>
              <w:rPr>
                <w:rFonts w:ascii="Cambria Math" w:hAnsi="Cambria Math"/>
                <w:lang w:val="en-GB"/>
              </w:rPr>
              <m:t>13</m:t>
            </m:r>
          </m:sub>
        </m:sSub>
        <m:r>
          <w:rPr>
            <w:rFonts w:ascii="Cambria Math" w:hAnsi="Cambria Math"/>
            <w:lang w:val="en-GB"/>
          </w:rPr>
          <m:t>≡</m:t>
        </m:r>
        <m:sSub>
          <m:sSubPr>
            <m:ctrlPr>
              <w:rPr>
                <w:rFonts w:ascii="Cambria Math" w:hAnsi="Cambria Math"/>
                <w:i/>
                <w:iCs/>
                <w:lang w:val="en-GB"/>
              </w:rPr>
            </m:ctrlPr>
          </m:sSubPr>
          <m:e>
            <m:r>
              <w:rPr>
                <w:rFonts w:ascii="Cambria Math" w:hAnsi="Cambria Math"/>
                <w:lang w:val="en-GB"/>
              </w:rPr>
              <m:t>e</m:t>
            </m:r>
          </m:e>
          <m:sub>
            <m:r>
              <w:rPr>
                <w:rFonts w:ascii="Cambria Math" w:hAnsi="Cambria Math"/>
                <w:lang w:val="en-GB"/>
              </w:rPr>
              <m:t>1</m:t>
            </m:r>
          </m:sub>
        </m:sSub>
        <m:sSub>
          <m:sSubPr>
            <m:ctrlPr>
              <w:rPr>
                <w:rFonts w:ascii="Cambria Math" w:hAnsi="Cambria Math"/>
                <w:i/>
                <w:iCs/>
                <w:lang w:val="en-GB"/>
              </w:rPr>
            </m:ctrlPr>
          </m:sSubPr>
          <m:e>
            <m:r>
              <w:rPr>
                <w:rFonts w:ascii="Cambria Math" w:hAnsi="Cambria Math"/>
                <w:lang w:val="en-GB"/>
              </w:rPr>
              <m:t>e</m:t>
            </m:r>
          </m:e>
          <m:sub>
            <m:r>
              <w:rPr>
                <w:rFonts w:ascii="Cambria Math" w:hAnsi="Cambria Math"/>
                <w:lang w:val="en-GB"/>
              </w:rPr>
              <m:t>3</m:t>
            </m:r>
          </m:sub>
        </m:sSub>
        <m:r>
          <w:rPr>
            <w:rFonts w:ascii="Cambria Math" w:hAnsi="Cambria Math"/>
            <w:lang w:val="en-GB"/>
          </w:rPr>
          <m:t>=</m:t>
        </m:r>
        <m:d>
          <m:dPr>
            <m:ctrlPr>
              <w:rPr>
                <w:rFonts w:ascii="Cambria Math" w:hAnsi="Cambria Math"/>
                <w:i/>
                <w:iCs/>
                <w:lang w:val="en-GB"/>
              </w:rPr>
            </m:ctrlPr>
          </m:dPr>
          <m:e>
            <m:m>
              <m:mPr>
                <m:plcHide m:val="1"/>
                <m:mcs>
                  <m:mc>
                    <m:mcPr>
                      <m:count m:val="4"/>
                      <m:mcJc m:val="center"/>
                    </m:mcPr>
                  </m:mc>
                </m:mcs>
                <m:ctrlPr>
                  <w:rPr>
                    <w:rFonts w:ascii="Cambria Math" w:hAnsi="Cambria Math"/>
                    <w:iCs/>
                    <w:lang w:val="en-GB"/>
                  </w:rPr>
                </m:ctrlPr>
              </m:mPr>
              <m:mr>
                <m:e>
                  <m:r>
                    <w:rPr>
                      <w:rFonts w:ascii="Cambria Math" w:hAnsi="Cambria Math"/>
                      <w:lang w:val="en-GB"/>
                    </w:rPr>
                    <m:t>0</m:t>
                  </m:r>
                </m:e>
                <m:e>
                  <m:r>
                    <w:rPr>
                      <w:rFonts w:ascii="Cambria Math" w:hAnsi="Cambria Math"/>
                      <w:lang w:val="en-GB"/>
                    </w:rPr>
                    <m:t>-1</m:t>
                  </m:r>
                </m:e>
                <m:e>
                  <m:r>
                    <w:rPr>
                      <w:rFonts w:ascii="Cambria Math" w:hAnsi="Cambria Math"/>
                      <w:lang w:val="en-GB"/>
                    </w:rPr>
                    <m:t>0</m:t>
                  </m:r>
                </m:e>
                <m:e>
                  <m:r>
                    <w:rPr>
                      <w:rFonts w:ascii="Cambria Math" w:hAnsi="Cambria Math"/>
                      <w:lang w:val="en-GB"/>
                    </w:rPr>
                    <m:t>0</m:t>
                  </m:r>
                </m:e>
              </m:mr>
              <m:mr>
                <m:e>
                  <m:r>
                    <w:rPr>
                      <w:rFonts w:ascii="Cambria Math" w:hAnsi="Cambria Math"/>
                      <w:lang w:val="en-GB"/>
                    </w:rPr>
                    <m:t>1</m:t>
                  </m:r>
                </m:e>
                <m:e>
                  <m:r>
                    <w:rPr>
                      <w:rFonts w:ascii="Cambria Math" w:hAnsi="Cambria Math"/>
                      <w:lang w:val="en-GB"/>
                    </w:rPr>
                    <m:t>0</m:t>
                  </m:r>
                </m:e>
                <m:e>
                  <m:r>
                    <w:rPr>
                      <w:rFonts w:ascii="Cambria Math" w:hAnsi="Cambria Math"/>
                      <w:lang w:val="en-GB"/>
                    </w:rPr>
                    <m:t>0</m:t>
                  </m:r>
                </m:e>
                <m:e>
                  <m:r>
                    <w:rPr>
                      <w:rFonts w:ascii="Cambria Math" w:hAnsi="Cambria Math"/>
                      <w:lang w:val="en-GB"/>
                    </w:rPr>
                    <m:t>0</m:t>
                  </m:r>
                </m:e>
              </m:mr>
              <m:mr>
                <m:e>
                  <m:r>
                    <w:rPr>
                      <w:rFonts w:ascii="Cambria Math" w:hAnsi="Cambria Math"/>
                      <w:lang w:val="en-GB"/>
                    </w:rPr>
                    <m:t>0</m:t>
                  </m:r>
                </m:e>
                <m:e>
                  <m:r>
                    <w:rPr>
                      <w:rFonts w:ascii="Cambria Math" w:hAnsi="Cambria Math"/>
                      <w:lang w:val="en-GB"/>
                    </w:rPr>
                    <m:t>0</m:t>
                  </m:r>
                </m:e>
                <m:e>
                  <m:r>
                    <w:rPr>
                      <w:rFonts w:ascii="Cambria Math" w:hAnsi="Cambria Math"/>
                      <w:lang w:val="en-GB"/>
                    </w:rPr>
                    <m:t>0</m:t>
                  </m:r>
                </m:e>
                <m:e>
                  <m:r>
                    <w:rPr>
                      <w:rFonts w:ascii="Cambria Math" w:hAnsi="Cambria Math"/>
                      <w:lang w:val="en-GB"/>
                    </w:rPr>
                    <m:t>1</m:t>
                  </m:r>
                </m:e>
              </m:mr>
              <m:mr>
                <m:e>
                  <m:r>
                    <w:rPr>
                      <w:rFonts w:ascii="Cambria Math" w:hAnsi="Cambria Math"/>
                      <w:lang w:val="en-GB"/>
                    </w:rPr>
                    <m:t>0</m:t>
                  </m:r>
                </m:e>
                <m:e>
                  <m:r>
                    <w:rPr>
                      <w:rFonts w:ascii="Cambria Math" w:hAnsi="Cambria Math"/>
                      <w:lang w:val="en-GB"/>
                    </w:rPr>
                    <m:t>0</m:t>
                  </m:r>
                </m:e>
                <m:e>
                  <m:r>
                    <w:rPr>
                      <w:rFonts w:ascii="Cambria Math" w:hAnsi="Cambria Math"/>
                      <w:lang w:val="en-GB"/>
                    </w:rPr>
                    <m:t>-1</m:t>
                  </m:r>
                </m:e>
                <m:e>
                  <m:r>
                    <w:rPr>
                      <w:rFonts w:ascii="Cambria Math" w:hAnsi="Cambria Math"/>
                      <w:lang w:val="en-GB"/>
                    </w:rPr>
                    <m:t>0</m:t>
                  </m:r>
                </m:e>
              </m:mr>
            </m:m>
          </m:e>
        </m:d>
      </m:oMath>
      <w:r w:rsidR="00857A51" w:rsidRPr="00B56FF7">
        <w:rPr>
          <w:iCs/>
          <w:lang w:val="en-GB"/>
        </w:rPr>
        <w:tab/>
      </w:r>
      <w:r w:rsidR="00857A51" w:rsidRPr="00B56FF7">
        <w:rPr>
          <w:iCs/>
          <w:lang w:val="en-GB"/>
        </w:rPr>
        <w:tab/>
      </w:r>
    </w:p>
    <w:p w14:paraId="3A5CB2DF" w14:textId="48F03182" w:rsidR="007D502E" w:rsidRPr="00B56FF7" w:rsidRDefault="00B852FF" w:rsidP="00B56FF7">
      <w:pPr>
        <w:spacing w:line="360" w:lineRule="auto"/>
        <w:jc w:val="right"/>
        <w:rPr>
          <w:iCs/>
          <w:lang w:val="en-GB"/>
        </w:rPr>
      </w:pPr>
      <m:oMath>
        <m:sSub>
          <m:sSubPr>
            <m:ctrlPr>
              <w:rPr>
                <w:rFonts w:ascii="Cambria Math" w:hAnsi="Cambria Math"/>
                <w:i/>
                <w:iCs/>
                <w:lang w:val="en-GB"/>
              </w:rPr>
            </m:ctrlPr>
          </m:sSubPr>
          <m:e>
            <m:r>
              <w:rPr>
                <w:rFonts w:ascii="Cambria Math" w:hAnsi="Cambria Math"/>
                <w:lang w:val="en-GB"/>
              </w:rPr>
              <m:t>e</m:t>
            </m:r>
          </m:e>
          <m:sub>
            <m:r>
              <w:rPr>
                <w:rFonts w:ascii="Cambria Math" w:hAnsi="Cambria Math"/>
                <w:lang w:val="en-GB"/>
              </w:rPr>
              <m:t>23</m:t>
            </m:r>
          </m:sub>
        </m:sSub>
        <m:r>
          <w:rPr>
            <w:rFonts w:ascii="Cambria Math" w:hAnsi="Cambria Math"/>
            <w:lang w:val="en-GB"/>
          </w:rPr>
          <m:t>≡</m:t>
        </m:r>
        <m:sSub>
          <m:sSubPr>
            <m:ctrlPr>
              <w:rPr>
                <w:rFonts w:ascii="Cambria Math" w:hAnsi="Cambria Math"/>
                <w:i/>
                <w:iCs/>
                <w:lang w:val="en-GB"/>
              </w:rPr>
            </m:ctrlPr>
          </m:sSubPr>
          <m:e>
            <m:r>
              <w:rPr>
                <w:rFonts w:ascii="Cambria Math" w:hAnsi="Cambria Math"/>
                <w:lang w:val="en-GB"/>
              </w:rPr>
              <m:t>e</m:t>
            </m:r>
          </m:e>
          <m:sub>
            <m:r>
              <w:rPr>
                <w:rFonts w:ascii="Cambria Math" w:hAnsi="Cambria Math"/>
                <w:lang w:val="en-GB"/>
              </w:rPr>
              <m:t>2</m:t>
            </m:r>
          </m:sub>
        </m:sSub>
        <m:sSub>
          <m:sSubPr>
            <m:ctrlPr>
              <w:rPr>
                <w:rFonts w:ascii="Cambria Math" w:hAnsi="Cambria Math"/>
                <w:i/>
                <w:iCs/>
                <w:lang w:val="en-GB"/>
              </w:rPr>
            </m:ctrlPr>
          </m:sSubPr>
          <m:e>
            <m:r>
              <w:rPr>
                <w:rFonts w:ascii="Cambria Math" w:hAnsi="Cambria Math"/>
                <w:lang w:val="en-GB"/>
              </w:rPr>
              <m:t>e</m:t>
            </m:r>
          </m:e>
          <m:sub>
            <m:r>
              <w:rPr>
                <w:rFonts w:ascii="Cambria Math" w:hAnsi="Cambria Math"/>
                <w:lang w:val="en-GB"/>
              </w:rPr>
              <m:t>3</m:t>
            </m:r>
          </m:sub>
        </m:sSub>
        <m:r>
          <w:rPr>
            <w:rFonts w:ascii="Cambria Math" w:hAnsi="Cambria Math"/>
            <w:lang w:val="en-GB"/>
          </w:rPr>
          <m:t>=</m:t>
        </m:r>
        <m:d>
          <m:dPr>
            <m:ctrlPr>
              <w:rPr>
                <w:rFonts w:ascii="Cambria Math" w:hAnsi="Cambria Math"/>
                <w:i/>
                <w:iCs/>
                <w:lang w:val="en-GB"/>
              </w:rPr>
            </m:ctrlPr>
          </m:dPr>
          <m:e>
            <m:m>
              <m:mPr>
                <m:plcHide m:val="1"/>
                <m:mcs>
                  <m:mc>
                    <m:mcPr>
                      <m:count m:val="4"/>
                      <m:mcJc m:val="center"/>
                    </m:mcPr>
                  </m:mc>
                </m:mcs>
                <m:ctrlPr>
                  <w:rPr>
                    <w:rFonts w:ascii="Cambria Math" w:hAnsi="Cambria Math"/>
                    <w:iCs/>
                    <w:lang w:val="en-GB"/>
                  </w:rPr>
                </m:ctrlPr>
              </m:mPr>
              <m:mr>
                <m:e>
                  <m:r>
                    <w:rPr>
                      <w:rFonts w:ascii="Cambria Math" w:hAnsi="Cambria Math"/>
                      <w:lang w:val="en-GB"/>
                    </w:rPr>
                    <m:t>-ⅈ</m:t>
                  </m:r>
                </m:e>
                <m:e>
                  <m:r>
                    <w:rPr>
                      <w:rFonts w:ascii="Cambria Math" w:hAnsi="Cambria Math"/>
                      <w:lang w:val="en-GB"/>
                    </w:rPr>
                    <m:t>0</m:t>
                  </m:r>
                </m:e>
                <m:e>
                  <m:r>
                    <w:rPr>
                      <w:rFonts w:ascii="Cambria Math" w:hAnsi="Cambria Math"/>
                      <w:lang w:val="en-GB"/>
                    </w:rPr>
                    <m:t>0</m:t>
                  </m:r>
                </m:e>
                <m:e>
                  <m:r>
                    <w:rPr>
                      <w:rFonts w:ascii="Cambria Math" w:hAnsi="Cambria Math"/>
                      <w:lang w:val="en-GB"/>
                    </w:rPr>
                    <m:t>0</m:t>
                  </m:r>
                </m:e>
              </m:mr>
              <m:mr>
                <m:e>
                  <m:r>
                    <w:rPr>
                      <w:rFonts w:ascii="Cambria Math" w:hAnsi="Cambria Math"/>
                      <w:lang w:val="en-GB"/>
                    </w:rPr>
                    <m:t>0</m:t>
                  </m:r>
                </m:e>
                <m:e>
                  <m:r>
                    <w:rPr>
                      <w:rFonts w:ascii="Cambria Math" w:hAnsi="Cambria Math"/>
                      <w:lang w:val="en-GB"/>
                    </w:rPr>
                    <m:t>ⅈ</m:t>
                  </m:r>
                </m:e>
                <m:e>
                  <m:r>
                    <w:rPr>
                      <w:rFonts w:ascii="Cambria Math" w:hAnsi="Cambria Math"/>
                      <w:lang w:val="en-GB"/>
                    </w:rPr>
                    <m:t>0</m:t>
                  </m:r>
                </m:e>
                <m:e>
                  <m:r>
                    <w:rPr>
                      <w:rFonts w:ascii="Cambria Math" w:hAnsi="Cambria Math"/>
                      <w:lang w:val="en-GB"/>
                    </w:rPr>
                    <m:t>0</m:t>
                  </m:r>
                </m:e>
              </m:mr>
              <m:mr>
                <m:e>
                  <m:r>
                    <w:rPr>
                      <w:rFonts w:ascii="Cambria Math" w:hAnsi="Cambria Math"/>
                      <w:lang w:val="en-GB"/>
                    </w:rPr>
                    <m:t>0</m:t>
                  </m:r>
                </m:e>
                <m:e>
                  <m:r>
                    <w:rPr>
                      <w:rFonts w:ascii="Cambria Math" w:hAnsi="Cambria Math"/>
                      <w:lang w:val="en-GB"/>
                    </w:rPr>
                    <m:t>0</m:t>
                  </m:r>
                </m:e>
                <m:e>
                  <m:r>
                    <w:rPr>
                      <w:rFonts w:ascii="Cambria Math" w:hAnsi="Cambria Math"/>
                      <w:lang w:val="en-GB"/>
                    </w:rPr>
                    <m:t>ⅈ</m:t>
                  </m:r>
                </m:e>
                <m:e>
                  <m:r>
                    <w:rPr>
                      <w:rFonts w:ascii="Cambria Math" w:hAnsi="Cambria Math"/>
                      <w:lang w:val="en-GB"/>
                    </w:rPr>
                    <m:t>0</m:t>
                  </m:r>
                </m:e>
              </m:mr>
              <m:mr>
                <m:e>
                  <m:r>
                    <w:rPr>
                      <w:rFonts w:ascii="Cambria Math" w:hAnsi="Cambria Math"/>
                      <w:lang w:val="en-GB"/>
                    </w:rPr>
                    <m:t>0</m:t>
                  </m:r>
                </m:e>
                <m:e>
                  <m:r>
                    <w:rPr>
                      <w:rFonts w:ascii="Cambria Math" w:hAnsi="Cambria Math"/>
                      <w:lang w:val="en-GB"/>
                    </w:rPr>
                    <m:t>0</m:t>
                  </m:r>
                </m:e>
                <m:e>
                  <m:r>
                    <w:rPr>
                      <w:rFonts w:ascii="Cambria Math" w:hAnsi="Cambria Math"/>
                      <w:lang w:val="en-GB"/>
                    </w:rPr>
                    <m:t>0</m:t>
                  </m:r>
                </m:e>
                <m:e>
                  <m:r>
                    <w:rPr>
                      <w:rFonts w:ascii="Cambria Math" w:hAnsi="Cambria Math"/>
                      <w:lang w:val="en-GB"/>
                    </w:rPr>
                    <m:t>-ⅈ</m:t>
                  </m:r>
                </m:e>
              </m:mr>
            </m:m>
          </m:e>
        </m:d>
        <m:r>
          <m:rPr>
            <m:sty m:val="p"/>
          </m:rPr>
          <w:rPr>
            <w:rFonts w:ascii="Cambria Math" w:hAnsi="Cambria Math"/>
            <w:lang w:val="en-GB"/>
          </w:rPr>
          <m:t>,</m:t>
        </m:r>
        <m:sSub>
          <m:sSubPr>
            <m:ctrlPr>
              <w:rPr>
                <w:rFonts w:ascii="Cambria Math" w:hAnsi="Cambria Math"/>
                <w:i/>
                <w:iCs/>
                <w:lang w:val="en-GB"/>
              </w:rPr>
            </m:ctrlPr>
          </m:sSubPr>
          <m:e>
            <m:r>
              <w:rPr>
                <w:rFonts w:ascii="Cambria Math" w:hAnsi="Cambria Math"/>
                <w:lang w:val="en-GB"/>
              </w:rPr>
              <m:t>e</m:t>
            </m:r>
          </m:e>
          <m:sub>
            <m:r>
              <w:rPr>
                <w:rFonts w:ascii="Cambria Math" w:hAnsi="Cambria Math"/>
                <w:lang w:val="en-GB"/>
              </w:rPr>
              <m:t>123</m:t>
            </m:r>
          </m:sub>
        </m:sSub>
        <m:r>
          <w:rPr>
            <w:rFonts w:ascii="Cambria Math" w:hAnsi="Cambria Math"/>
            <w:lang w:val="en-GB"/>
          </w:rPr>
          <m:t>≡</m:t>
        </m:r>
        <m:sSub>
          <m:sSubPr>
            <m:ctrlPr>
              <w:rPr>
                <w:rFonts w:ascii="Cambria Math" w:hAnsi="Cambria Math"/>
                <w:i/>
                <w:iCs/>
                <w:lang w:val="en-GB"/>
              </w:rPr>
            </m:ctrlPr>
          </m:sSubPr>
          <m:e>
            <m:r>
              <w:rPr>
                <w:rFonts w:ascii="Cambria Math" w:hAnsi="Cambria Math"/>
                <w:lang w:val="en-GB"/>
              </w:rPr>
              <m:t>e</m:t>
            </m:r>
          </m:e>
          <m:sub>
            <m:r>
              <w:rPr>
                <w:rFonts w:ascii="Cambria Math" w:hAnsi="Cambria Math"/>
                <w:lang w:val="en-GB"/>
              </w:rPr>
              <m:t>1</m:t>
            </m:r>
          </m:sub>
        </m:sSub>
        <m:sSub>
          <m:sSubPr>
            <m:ctrlPr>
              <w:rPr>
                <w:rFonts w:ascii="Cambria Math" w:hAnsi="Cambria Math"/>
                <w:i/>
                <w:iCs/>
                <w:lang w:val="en-GB"/>
              </w:rPr>
            </m:ctrlPr>
          </m:sSubPr>
          <m:e>
            <m:r>
              <w:rPr>
                <w:rFonts w:ascii="Cambria Math" w:hAnsi="Cambria Math"/>
                <w:lang w:val="en-GB"/>
              </w:rPr>
              <m:t>e</m:t>
            </m:r>
          </m:e>
          <m:sub>
            <m:r>
              <w:rPr>
                <w:rFonts w:ascii="Cambria Math" w:hAnsi="Cambria Math"/>
                <w:lang w:val="en-GB"/>
              </w:rPr>
              <m:t>2</m:t>
            </m:r>
          </m:sub>
        </m:sSub>
        <m:sSub>
          <m:sSubPr>
            <m:ctrlPr>
              <w:rPr>
                <w:rFonts w:ascii="Cambria Math" w:hAnsi="Cambria Math"/>
                <w:i/>
                <w:iCs/>
                <w:lang w:val="en-GB"/>
              </w:rPr>
            </m:ctrlPr>
          </m:sSubPr>
          <m:e>
            <m:r>
              <w:rPr>
                <w:rFonts w:ascii="Cambria Math" w:hAnsi="Cambria Math"/>
                <w:lang w:val="en-GB"/>
              </w:rPr>
              <m:t>e</m:t>
            </m:r>
          </m:e>
          <m:sub>
            <m:r>
              <w:rPr>
                <w:rFonts w:ascii="Cambria Math" w:hAnsi="Cambria Math"/>
                <w:lang w:val="en-GB"/>
              </w:rPr>
              <m:t>3</m:t>
            </m:r>
          </m:sub>
        </m:sSub>
        <m:r>
          <w:rPr>
            <w:rFonts w:ascii="Cambria Math" w:hAnsi="Cambria Math"/>
            <w:lang w:val="en-GB"/>
          </w:rPr>
          <m:t>=</m:t>
        </m:r>
        <m:d>
          <m:dPr>
            <m:ctrlPr>
              <w:rPr>
                <w:rFonts w:ascii="Cambria Math" w:hAnsi="Cambria Math"/>
                <w:i/>
                <w:iCs/>
                <w:lang w:val="en-GB"/>
              </w:rPr>
            </m:ctrlPr>
          </m:dPr>
          <m:e>
            <m:m>
              <m:mPr>
                <m:plcHide m:val="1"/>
                <m:mcs>
                  <m:mc>
                    <m:mcPr>
                      <m:count m:val="4"/>
                      <m:mcJc m:val="center"/>
                    </m:mcPr>
                  </m:mc>
                </m:mcs>
                <m:ctrlPr>
                  <w:rPr>
                    <w:rFonts w:ascii="Cambria Math" w:hAnsi="Cambria Math"/>
                    <w:iCs/>
                    <w:lang w:val="en-GB"/>
                  </w:rPr>
                </m:ctrlPr>
              </m:mPr>
              <m:mr>
                <m:e>
                  <m:r>
                    <w:rPr>
                      <w:rFonts w:ascii="Cambria Math" w:hAnsi="Cambria Math"/>
                      <w:lang w:val="en-GB"/>
                    </w:rPr>
                    <m:t>-1</m:t>
                  </m:r>
                </m:e>
                <m:e>
                  <m:r>
                    <w:rPr>
                      <w:rFonts w:ascii="Cambria Math" w:hAnsi="Cambria Math"/>
                      <w:lang w:val="en-GB"/>
                    </w:rPr>
                    <m:t>0</m:t>
                  </m:r>
                </m:e>
                <m:e>
                  <m:r>
                    <w:rPr>
                      <w:rFonts w:ascii="Cambria Math" w:hAnsi="Cambria Math"/>
                      <w:lang w:val="en-GB"/>
                    </w:rPr>
                    <m:t>0</m:t>
                  </m:r>
                </m:e>
                <m:e>
                  <m:r>
                    <w:rPr>
                      <w:rFonts w:ascii="Cambria Math" w:hAnsi="Cambria Math"/>
                      <w:lang w:val="en-GB"/>
                    </w:rPr>
                    <m:t>0</m:t>
                  </m:r>
                </m:e>
              </m:mr>
              <m:mr>
                <m:e>
                  <m:r>
                    <w:rPr>
                      <w:rFonts w:ascii="Cambria Math" w:hAnsi="Cambria Math"/>
                      <w:lang w:val="en-GB"/>
                    </w:rPr>
                    <m:t>0</m:t>
                  </m:r>
                </m:e>
                <m:e>
                  <m:r>
                    <w:rPr>
                      <w:rFonts w:ascii="Cambria Math" w:hAnsi="Cambria Math"/>
                      <w:lang w:val="en-GB"/>
                    </w:rPr>
                    <m:t>-1</m:t>
                  </m:r>
                </m:e>
                <m:e>
                  <m:r>
                    <w:rPr>
                      <w:rFonts w:ascii="Cambria Math" w:hAnsi="Cambria Math"/>
                      <w:lang w:val="en-GB"/>
                    </w:rPr>
                    <m:t>0</m:t>
                  </m:r>
                </m:e>
                <m:e>
                  <m:r>
                    <w:rPr>
                      <w:rFonts w:ascii="Cambria Math" w:hAnsi="Cambria Math"/>
                      <w:lang w:val="en-GB"/>
                    </w:rPr>
                    <m:t>0</m:t>
                  </m:r>
                </m:e>
              </m:mr>
              <m:mr>
                <m:e>
                  <m:r>
                    <w:rPr>
                      <w:rFonts w:ascii="Cambria Math" w:hAnsi="Cambria Math"/>
                      <w:lang w:val="en-GB"/>
                    </w:rPr>
                    <m:t>0</m:t>
                  </m:r>
                </m:e>
                <m:e>
                  <m:r>
                    <w:rPr>
                      <w:rFonts w:ascii="Cambria Math" w:hAnsi="Cambria Math"/>
                      <w:lang w:val="en-GB"/>
                    </w:rPr>
                    <m:t>0</m:t>
                  </m:r>
                </m:e>
                <m:e>
                  <m:r>
                    <w:rPr>
                      <w:rFonts w:ascii="Cambria Math" w:hAnsi="Cambria Math"/>
                      <w:lang w:val="en-GB"/>
                    </w:rPr>
                    <m:t>1</m:t>
                  </m:r>
                </m:e>
                <m:e>
                  <m:r>
                    <w:rPr>
                      <w:rFonts w:ascii="Cambria Math" w:hAnsi="Cambria Math"/>
                      <w:lang w:val="en-GB"/>
                    </w:rPr>
                    <m:t>0</m:t>
                  </m:r>
                </m:e>
              </m:mr>
              <m:mr>
                <m:e>
                  <m:r>
                    <w:rPr>
                      <w:rFonts w:ascii="Cambria Math" w:hAnsi="Cambria Math"/>
                      <w:lang w:val="en-GB"/>
                    </w:rPr>
                    <m:t>0</m:t>
                  </m:r>
                </m:e>
                <m:e>
                  <m:r>
                    <w:rPr>
                      <w:rFonts w:ascii="Cambria Math" w:hAnsi="Cambria Math"/>
                      <w:lang w:val="en-GB"/>
                    </w:rPr>
                    <m:t>0</m:t>
                  </m:r>
                </m:e>
                <m:e>
                  <m:r>
                    <w:rPr>
                      <w:rFonts w:ascii="Cambria Math" w:hAnsi="Cambria Math"/>
                      <w:lang w:val="en-GB"/>
                    </w:rPr>
                    <m:t>0</m:t>
                  </m:r>
                </m:e>
                <m:e>
                  <m:r>
                    <w:rPr>
                      <w:rFonts w:ascii="Cambria Math" w:hAnsi="Cambria Math"/>
                      <w:lang w:val="en-GB"/>
                    </w:rPr>
                    <m:t>1</m:t>
                  </m:r>
                </m:e>
              </m:mr>
            </m:m>
          </m:e>
        </m:d>
      </m:oMath>
      <w:r w:rsidR="00857A51" w:rsidRPr="00B56FF7">
        <w:rPr>
          <w:iCs/>
          <w:lang w:val="en-GB"/>
        </w:rPr>
        <w:tab/>
        <w:t xml:space="preserve">      </w:t>
      </w:r>
      <w:r w:rsidR="00857A51" w:rsidRPr="00B56FF7">
        <w:rPr>
          <w:lang w:val="en-GB"/>
        </w:rPr>
        <w:t>(S9)</w:t>
      </w:r>
    </w:p>
    <w:p w14:paraId="1146ECAE" w14:textId="5C565116" w:rsidR="007D502E" w:rsidRPr="00B56FF7" w:rsidRDefault="005C7041" w:rsidP="00B56FF7">
      <w:pPr>
        <w:spacing w:line="360" w:lineRule="auto"/>
        <w:jc w:val="both"/>
      </w:pPr>
      <w:r w:rsidRPr="00B56FF7">
        <w:t>We re</w:t>
      </w:r>
      <w:r w:rsidR="009A4991" w:rsidRPr="00B56FF7">
        <w:t xml:space="preserve">name </w:t>
      </w:r>
      <w:r w:rsidRPr="00B56FF7">
        <w:t xml:space="preserve">each </w:t>
      </w:r>
      <m:oMath>
        <m:sSub>
          <m:sSubPr>
            <m:ctrlPr>
              <w:rPr>
                <w:rFonts w:ascii="Cambria Math" w:hAnsi="Cambria Math"/>
                <w:i/>
              </w:rPr>
            </m:ctrlPr>
          </m:sSubPr>
          <m:e>
            <m:r>
              <w:rPr>
                <w:rFonts w:ascii="Cambria Math" w:hAnsi="Cambria Math"/>
              </w:rPr>
              <m:t>Q</m:t>
            </m:r>
          </m:e>
          <m:sub>
            <m:r>
              <w:rPr>
                <w:rFonts w:ascii="Cambria Math" w:hAnsi="Cambria Math"/>
              </w:rPr>
              <m:t>16</m:t>
            </m:r>
          </m:sub>
        </m:sSub>
      </m:oMath>
      <w:r w:rsidRPr="00B56FF7">
        <w:t xml:space="preserve"> group element</w:t>
      </w:r>
      <w:r w:rsidR="007613D7" w:rsidRPr="00B56FF7">
        <w:t xml:space="preserve"> </w:t>
      </w:r>
      <w:r w:rsidRPr="00B56FF7">
        <w:t>as</w:t>
      </w:r>
      <w:r w:rsidR="00512208" w:rsidRPr="00B56FF7">
        <w:t xml:space="preserve"> (to be more conveni</w:t>
      </w:r>
      <w:r w:rsidR="0052100F" w:rsidRPr="00B56FF7">
        <w:t>ent</w:t>
      </w:r>
      <w:r w:rsidR="00512208" w:rsidRPr="00B56FF7">
        <w:t xml:space="preserve"> in physics analysis</w:t>
      </w:r>
      <w:r w:rsidR="005E757A" w:rsidRPr="00B56FF7">
        <w:t>;</w:t>
      </w:r>
      <w:r w:rsidR="00BB7BB8" w:rsidRPr="00B56FF7">
        <w:t xml:space="preserve"> also see Table 1 in the main text</w:t>
      </w:r>
      <w:r w:rsidR="00512208" w:rsidRPr="00B56FF7">
        <w:t>)</w:t>
      </w:r>
      <w:r w:rsidRPr="00B56FF7">
        <w:t>,</w:t>
      </w:r>
    </w:p>
    <w:p w14:paraId="68F2969E" w14:textId="784E0A43" w:rsidR="005C7041" w:rsidRPr="00B56FF7" w:rsidRDefault="00B852FF" w:rsidP="00B56FF7">
      <w:pPr>
        <w:spacing w:line="360" w:lineRule="auto"/>
        <w:jc w:val="right"/>
      </w:pPr>
      <m:oMath>
        <m:sSub>
          <m:sSubPr>
            <m:ctrlPr>
              <w:rPr>
                <w:rFonts w:ascii="Cambria Math" w:hAnsi="Cambria Math"/>
                <w:i/>
              </w:rPr>
            </m:ctrlPr>
          </m:sSubPr>
          <m:e>
            <m:r>
              <w:rPr>
                <w:rFonts w:ascii="Cambria Math" w:hAnsi="Cambria Math"/>
              </w:rPr>
              <m:t>e</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q</m:t>
            </m:r>
          </m:e>
          <m:sub>
            <m:r>
              <w:rPr>
                <w:rFonts w:ascii="Cambria Math" w:hAnsi="Cambria Math"/>
              </w:rPr>
              <m:t>12</m:t>
            </m:r>
          </m:sub>
        </m:sSub>
        <m:r>
          <m:rPr>
            <m:sty m:val="p"/>
          </m:rPr>
          <w:rPr>
            <w:rFonts w:ascii="Cambria Math" w:hAnsi="Cambria Math"/>
          </w:rPr>
          <m:t>,</m:t>
        </m:r>
        <m:sSub>
          <m:sSubPr>
            <m:ctrlPr>
              <w:rPr>
                <w:rFonts w:ascii="Cambria Math" w:hAnsi="Cambria Math"/>
                <w:i/>
              </w:rPr>
            </m:ctrlPr>
          </m:sSubPr>
          <m:e>
            <m:r>
              <w:rPr>
                <w:rFonts w:ascii="Cambria Math" w:hAnsi="Cambria Math"/>
              </w:rPr>
              <m:t>e</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q</m:t>
            </m:r>
          </m:e>
          <m:sub>
            <m:r>
              <w:rPr>
                <w:rFonts w:ascii="Cambria Math" w:hAnsi="Cambria Math"/>
              </w:rPr>
              <m:t>13</m:t>
            </m:r>
          </m:sub>
        </m:sSub>
        <m:r>
          <m:rPr>
            <m:sty m:val="p"/>
          </m:rPr>
          <w:rPr>
            <w:rFonts w:ascii="Cambria Math" w:hAnsi="Cambria Math"/>
          </w:rPr>
          <m:t>,</m:t>
        </m:r>
        <m:sSub>
          <m:sSubPr>
            <m:ctrlPr>
              <w:rPr>
                <w:rFonts w:ascii="Cambria Math" w:hAnsi="Cambria Math"/>
                <w:i/>
              </w:rPr>
            </m:ctrlPr>
          </m:sSubPr>
          <m:e>
            <m:r>
              <w:rPr>
                <w:rFonts w:ascii="Cambria Math" w:hAnsi="Cambria Math"/>
              </w:rPr>
              <m:t>e</m:t>
            </m:r>
          </m:e>
          <m:sub>
            <m:r>
              <w:rPr>
                <w:rFonts w:ascii="Cambria Math" w:hAnsi="Cambria Math"/>
              </w:rPr>
              <m:t>3</m:t>
            </m:r>
          </m:sub>
        </m:sSub>
        <m:r>
          <w:rPr>
            <w:rFonts w:ascii="Cambria Math" w:hAnsi="Cambria Math"/>
          </w:rPr>
          <m:t>→</m:t>
        </m:r>
        <m:sSub>
          <m:sSubPr>
            <m:ctrlPr>
              <w:rPr>
                <w:rFonts w:ascii="Cambria Math" w:hAnsi="Cambria Math"/>
                <w:i/>
              </w:rPr>
            </m:ctrlPr>
          </m:sSubPr>
          <m:e>
            <m:r>
              <w:rPr>
                <w:rFonts w:ascii="Cambria Math" w:hAnsi="Cambria Math"/>
              </w:rPr>
              <m:t>q</m:t>
            </m:r>
          </m:e>
          <m:sub>
            <m:r>
              <w:rPr>
                <w:rFonts w:ascii="Cambria Math" w:hAnsi="Cambria Math"/>
              </w:rPr>
              <m:t>14</m:t>
            </m:r>
          </m:sub>
        </m:sSub>
        <m:r>
          <m:rPr>
            <m:sty m:val="p"/>
          </m:rPr>
          <w:rPr>
            <w:rFonts w:ascii="Cambria Math" w:hAnsi="Cambria Math"/>
          </w:rPr>
          <m:t>,</m:t>
        </m:r>
        <m:sSub>
          <m:sSubPr>
            <m:ctrlPr>
              <w:rPr>
                <w:rFonts w:ascii="Cambria Math" w:hAnsi="Cambria Math"/>
                <w:i/>
              </w:rPr>
            </m:ctrlPr>
          </m:sSubPr>
          <m:e>
            <m:r>
              <w:rPr>
                <w:rFonts w:ascii="Cambria Math" w:hAnsi="Cambria Math"/>
              </w:rPr>
              <m:t>e</m:t>
            </m:r>
          </m:e>
          <m:sub>
            <m:r>
              <w:rPr>
                <w:rFonts w:ascii="Cambria Math" w:hAnsi="Cambria Math"/>
              </w:rPr>
              <m:t>12</m:t>
            </m:r>
          </m:sub>
        </m:sSub>
        <m:r>
          <w:rPr>
            <w:rFonts w:ascii="Cambria Math" w:hAnsi="Cambria Math"/>
          </w:rPr>
          <m:t>→</m:t>
        </m:r>
        <m:sSub>
          <m:sSubPr>
            <m:ctrlPr>
              <w:rPr>
                <w:rFonts w:ascii="Cambria Math" w:hAnsi="Cambria Math"/>
                <w:i/>
              </w:rPr>
            </m:ctrlPr>
          </m:sSubPr>
          <m:e>
            <m:r>
              <w:rPr>
                <w:rFonts w:ascii="Cambria Math" w:hAnsi="Cambria Math"/>
              </w:rPr>
              <m:t>q</m:t>
            </m:r>
          </m:e>
          <m:sub>
            <m:r>
              <w:rPr>
                <w:rFonts w:ascii="Cambria Math" w:hAnsi="Cambria Math"/>
              </w:rPr>
              <m:t>23</m:t>
            </m:r>
          </m:sub>
        </m:sSub>
        <m:r>
          <m:rPr>
            <m:sty m:val="p"/>
          </m:rPr>
          <w:rPr>
            <w:rFonts w:ascii="Cambria Math" w:hAnsi="Cambria Math"/>
          </w:rPr>
          <m:t>,</m:t>
        </m:r>
        <m:sSub>
          <m:sSubPr>
            <m:ctrlPr>
              <w:rPr>
                <w:rFonts w:ascii="Cambria Math" w:hAnsi="Cambria Math"/>
                <w:i/>
              </w:rPr>
            </m:ctrlPr>
          </m:sSubPr>
          <m:e>
            <m:r>
              <w:rPr>
                <w:rFonts w:ascii="Cambria Math" w:hAnsi="Cambria Math"/>
              </w:rPr>
              <m:t>e</m:t>
            </m:r>
          </m:e>
          <m:sub>
            <m:r>
              <w:rPr>
                <w:rFonts w:ascii="Cambria Math" w:hAnsi="Cambria Math"/>
              </w:rPr>
              <m:t>13</m:t>
            </m:r>
          </m:sub>
        </m:sSub>
        <m:r>
          <w:rPr>
            <w:rFonts w:ascii="Cambria Math" w:hAnsi="Cambria Math"/>
          </w:rPr>
          <m:t>→</m:t>
        </m:r>
        <m:sSub>
          <m:sSubPr>
            <m:ctrlPr>
              <w:rPr>
                <w:rFonts w:ascii="Cambria Math" w:hAnsi="Cambria Math"/>
                <w:i/>
              </w:rPr>
            </m:ctrlPr>
          </m:sSubPr>
          <m:e>
            <m:r>
              <w:rPr>
                <w:rFonts w:ascii="Cambria Math" w:hAnsi="Cambria Math"/>
              </w:rPr>
              <m:t>q</m:t>
            </m:r>
          </m:e>
          <m:sub>
            <m:r>
              <w:rPr>
                <w:rFonts w:ascii="Cambria Math" w:hAnsi="Cambria Math"/>
              </w:rPr>
              <m:t>24</m:t>
            </m:r>
          </m:sub>
        </m:sSub>
        <m:r>
          <m:rPr>
            <m:sty m:val="p"/>
          </m:rPr>
          <w:rPr>
            <w:rFonts w:ascii="Cambria Math" w:hAnsi="Cambria Math"/>
          </w:rPr>
          <m:t>,</m:t>
        </m:r>
        <m:sSub>
          <m:sSubPr>
            <m:ctrlPr>
              <w:rPr>
                <w:rFonts w:ascii="Cambria Math" w:hAnsi="Cambria Math"/>
                <w:i/>
              </w:rPr>
            </m:ctrlPr>
          </m:sSubPr>
          <m:e>
            <m:r>
              <w:rPr>
                <w:rFonts w:ascii="Cambria Math" w:hAnsi="Cambria Math"/>
              </w:rPr>
              <m:t>e</m:t>
            </m:r>
          </m:e>
          <m:sub>
            <m:r>
              <w:rPr>
                <w:rFonts w:ascii="Cambria Math" w:hAnsi="Cambria Math"/>
              </w:rPr>
              <m:t>23</m:t>
            </m:r>
          </m:sub>
        </m:sSub>
        <m:r>
          <w:rPr>
            <w:rFonts w:ascii="Cambria Math" w:hAnsi="Cambria Math"/>
          </w:rPr>
          <m:t>→</m:t>
        </m:r>
        <m:sSub>
          <m:sSubPr>
            <m:ctrlPr>
              <w:rPr>
                <w:rFonts w:ascii="Cambria Math" w:hAnsi="Cambria Math"/>
                <w:i/>
              </w:rPr>
            </m:ctrlPr>
          </m:sSubPr>
          <m:e>
            <m:r>
              <w:rPr>
                <w:rFonts w:ascii="Cambria Math" w:hAnsi="Cambria Math"/>
              </w:rPr>
              <m:t>q</m:t>
            </m:r>
          </m:e>
          <m:sub>
            <m:r>
              <w:rPr>
                <w:rFonts w:ascii="Cambria Math" w:hAnsi="Cambria Math"/>
              </w:rPr>
              <m:t>34</m:t>
            </m:r>
          </m:sub>
        </m:sSub>
        <m:r>
          <m:rPr>
            <m:sty m:val="p"/>
          </m:rPr>
          <w:rPr>
            <w:rFonts w:ascii="Cambria Math" w:hAnsi="Cambria Math"/>
          </w:rPr>
          <m:t>,</m:t>
        </m:r>
        <m:sSub>
          <m:sSubPr>
            <m:ctrlPr>
              <w:rPr>
                <w:rFonts w:ascii="Cambria Math" w:hAnsi="Cambria Math"/>
                <w:i/>
              </w:rPr>
            </m:ctrlPr>
          </m:sSubPr>
          <m:e>
            <m:r>
              <w:rPr>
                <w:rFonts w:ascii="Cambria Math" w:hAnsi="Cambria Math"/>
              </w:rPr>
              <m:t>e</m:t>
            </m:r>
          </m:e>
          <m:sub>
            <m:r>
              <w:rPr>
                <w:rFonts w:ascii="Cambria Math" w:hAnsi="Cambria Math"/>
              </w:rPr>
              <m:t>123</m:t>
            </m:r>
          </m:sub>
        </m:sSub>
        <m:r>
          <w:rPr>
            <w:rFonts w:ascii="Cambria Math" w:hAnsi="Cambria Math"/>
          </w:rPr>
          <m:t>→</m:t>
        </m:r>
        <m:sSub>
          <m:sSubPr>
            <m:ctrlPr>
              <w:rPr>
                <w:rFonts w:ascii="Cambria Math" w:hAnsi="Cambria Math"/>
                <w:i/>
              </w:rPr>
            </m:ctrlPr>
          </m:sSubPr>
          <m:e>
            <m:r>
              <w:rPr>
                <w:rFonts w:ascii="Cambria Math" w:hAnsi="Cambria Math"/>
              </w:rPr>
              <m:t>q</m:t>
            </m:r>
          </m:e>
          <m:sub>
            <m:r>
              <w:rPr>
                <w:rFonts w:ascii="Cambria Math" w:hAnsi="Cambria Math"/>
              </w:rPr>
              <m:t>1234</m:t>
            </m:r>
          </m:sub>
        </m:sSub>
      </m:oMath>
      <w:r w:rsidR="00DE6F74" w:rsidRPr="00B56FF7">
        <w:tab/>
        <w:t>(S10)</w:t>
      </w:r>
    </w:p>
    <w:p w14:paraId="3D890936" w14:textId="109406EF" w:rsidR="002474A2" w:rsidRPr="00B56FF7" w:rsidRDefault="00A83B70" w:rsidP="00B56FF7">
      <w:pPr>
        <w:spacing w:line="360" w:lineRule="auto"/>
        <w:jc w:val="both"/>
      </w:pPr>
      <w:r w:rsidRPr="00B56FF7">
        <w:t>Finally, we have the multiplication table</w:t>
      </w:r>
      <w:r w:rsidR="00FB34EC" w:rsidRPr="00B56FF7">
        <w:t>s</w:t>
      </w:r>
      <w:r w:rsidRPr="00B56FF7">
        <w:t xml:space="preserve"> as shown in Table</w:t>
      </w:r>
      <w:r w:rsidR="00F20C19" w:rsidRPr="00B56FF7">
        <w:t>s</w:t>
      </w:r>
      <w:r w:rsidRPr="00B56FF7">
        <w:t xml:space="preserve"> S1</w:t>
      </w:r>
      <w:r w:rsidR="00F20C19" w:rsidRPr="00B56FF7">
        <w:t xml:space="preserve"> and S2</w:t>
      </w:r>
      <w:r w:rsidRPr="00B56FF7">
        <w:t>.</w:t>
      </w:r>
    </w:p>
    <w:p w14:paraId="2E57B5CF" w14:textId="0A3D6234" w:rsidR="000744DB" w:rsidRPr="00B56FF7" w:rsidRDefault="000744DB" w:rsidP="00B56FF7">
      <w:pPr>
        <w:spacing w:line="360" w:lineRule="auto"/>
        <w:jc w:val="both"/>
      </w:pPr>
      <w:bookmarkStart w:id="11" w:name="OLE_LINK330"/>
      <w:bookmarkStart w:id="12" w:name="OLE_LINK331"/>
    </w:p>
    <w:p w14:paraId="6FED1152" w14:textId="74BE6BF9" w:rsidR="005B0B7A" w:rsidRPr="00B56FF7" w:rsidRDefault="005B0B7A" w:rsidP="00B56FF7">
      <w:pPr>
        <w:spacing w:line="360" w:lineRule="auto"/>
        <w:jc w:val="both"/>
      </w:pPr>
    </w:p>
    <w:p w14:paraId="484132F5" w14:textId="605E64B6" w:rsidR="005B0B7A" w:rsidRPr="00B56FF7" w:rsidRDefault="005B0B7A" w:rsidP="00B56FF7">
      <w:pPr>
        <w:spacing w:line="360" w:lineRule="auto"/>
        <w:jc w:val="both"/>
      </w:pPr>
    </w:p>
    <w:p w14:paraId="204A8B1D" w14:textId="66C7932D" w:rsidR="005B0B7A" w:rsidRPr="00B56FF7" w:rsidRDefault="005B0B7A" w:rsidP="00B56FF7">
      <w:pPr>
        <w:spacing w:line="360" w:lineRule="auto"/>
        <w:jc w:val="both"/>
      </w:pPr>
    </w:p>
    <w:p w14:paraId="116615AB" w14:textId="1459FF51" w:rsidR="005B0B7A" w:rsidRPr="00B56FF7" w:rsidRDefault="005B0B7A" w:rsidP="00B56FF7">
      <w:pPr>
        <w:spacing w:line="360" w:lineRule="auto"/>
        <w:jc w:val="both"/>
      </w:pPr>
    </w:p>
    <w:p w14:paraId="5BA470C2" w14:textId="4E86B45E" w:rsidR="005B0B7A" w:rsidRPr="00B56FF7" w:rsidRDefault="005B0B7A" w:rsidP="00B56FF7">
      <w:pPr>
        <w:spacing w:line="360" w:lineRule="auto"/>
        <w:jc w:val="both"/>
      </w:pPr>
    </w:p>
    <w:p w14:paraId="20C25796" w14:textId="5AA6DC60" w:rsidR="005B0B7A" w:rsidRPr="00B56FF7" w:rsidRDefault="005B0B7A" w:rsidP="00B56FF7">
      <w:pPr>
        <w:spacing w:line="360" w:lineRule="auto"/>
        <w:jc w:val="both"/>
      </w:pPr>
    </w:p>
    <w:p w14:paraId="4E612245" w14:textId="77777777" w:rsidR="005B0B7A" w:rsidRPr="00B56FF7" w:rsidRDefault="005B0B7A" w:rsidP="00B56FF7">
      <w:pPr>
        <w:spacing w:line="360" w:lineRule="auto"/>
        <w:jc w:val="both"/>
        <w:rPr>
          <w:lang w:val="en-GB"/>
        </w:rPr>
      </w:pPr>
    </w:p>
    <w:p w14:paraId="0DC3C61A" w14:textId="7B5802A1" w:rsidR="009552F7" w:rsidRPr="00B56FF7" w:rsidRDefault="00A30BFB" w:rsidP="00B56FF7">
      <w:pPr>
        <w:spacing w:line="360" w:lineRule="auto"/>
        <w:jc w:val="both"/>
      </w:pPr>
      <w:r w:rsidRPr="00B56FF7">
        <w:lastRenderedPageBreak/>
        <w:t>Table S1</w:t>
      </w:r>
      <w:r w:rsidR="002878D9" w:rsidRPr="00B56FF7">
        <w:t>.</w:t>
      </w:r>
      <w:r w:rsidRPr="00B56FF7">
        <w:t xml:space="preserve"> Multiplication table of </w:t>
      </w:r>
      <m:oMath>
        <m:sSub>
          <m:sSubPr>
            <m:ctrlPr>
              <w:rPr>
                <w:rFonts w:ascii="Cambria Math" w:hAnsi="Cambria Math"/>
                <w:i/>
              </w:rPr>
            </m:ctrlPr>
          </m:sSubPr>
          <m:e>
            <m:r>
              <w:rPr>
                <w:rFonts w:ascii="Cambria Math" w:hAnsi="Cambria Math"/>
              </w:rPr>
              <m:t>Q</m:t>
            </m:r>
          </m:e>
          <m:sub>
            <m:r>
              <w:rPr>
                <w:rFonts w:ascii="Cambria Math" w:hAnsi="Cambria Math"/>
              </w:rPr>
              <m:t>16</m:t>
            </m:r>
          </m:sub>
        </m:sSub>
      </m:oMath>
      <w:r w:rsidRPr="00B56FF7">
        <w:t xml:space="preserve"> group </w:t>
      </w:r>
      <w:r w:rsidR="00671B36" w:rsidRPr="00B56FF7">
        <w:t>labelled</w:t>
      </w:r>
      <w:r w:rsidRPr="00B56FF7">
        <w:t xml:space="preserve"> with Clifford algebra basis.</w:t>
      </w:r>
      <w:bookmarkEnd w:id="11"/>
      <w:bookmarkEnd w:id="12"/>
    </w:p>
    <w:p w14:paraId="735DDDE7" w14:textId="4DBE276E" w:rsidR="00B06560" w:rsidRPr="00B56FF7" w:rsidRDefault="00A52B1F" w:rsidP="00B56FF7">
      <w:pPr>
        <w:spacing w:line="360" w:lineRule="auto"/>
        <w:jc w:val="both"/>
      </w:pPr>
      <w:r w:rsidRPr="00B56FF7">
        <w:rPr>
          <w:noProof/>
          <w:lang w:val="en-US"/>
        </w:rPr>
        <w:drawing>
          <wp:inline distT="0" distB="0" distL="0" distR="0" wp14:anchorId="12FB81DA" wp14:editId="2BB10046">
            <wp:extent cx="5727700" cy="2775295"/>
            <wp:effectExtent l="0" t="0" r="0" b="635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pic:cNvPicPr/>
                  </pic:nvPicPr>
                  <pic:blipFill rotWithShape="1">
                    <a:blip r:embed="rId8" cstate="print">
                      <a:extLst>
                        <a:ext uri="{28A0092B-C50C-407E-A947-70E740481C1C}">
                          <a14:useLocalDpi xmlns:a14="http://schemas.microsoft.com/office/drawing/2010/main" val="0"/>
                        </a:ext>
                      </a:extLst>
                    </a:blip>
                    <a:srcRect t="50882"/>
                    <a:stretch/>
                  </pic:blipFill>
                  <pic:spPr bwMode="auto">
                    <a:xfrm>
                      <a:off x="0" y="0"/>
                      <a:ext cx="5727700" cy="2775295"/>
                    </a:xfrm>
                    <a:prstGeom prst="rect">
                      <a:avLst/>
                    </a:prstGeom>
                    <a:ln>
                      <a:noFill/>
                    </a:ln>
                    <a:extLst>
                      <a:ext uri="{53640926-AAD7-44D8-BBD7-CCE9431645EC}">
                        <a14:shadowObscured xmlns:a14="http://schemas.microsoft.com/office/drawing/2010/main"/>
                      </a:ext>
                    </a:extLst>
                  </pic:spPr>
                </pic:pic>
              </a:graphicData>
            </a:graphic>
          </wp:inline>
        </w:drawing>
      </w:r>
    </w:p>
    <w:p w14:paraId="019EAECC" w14:textId="77777777" w:rsidR="00374F21" w:rsidRPr="00B56FF7" w:rsidRDefault="00374F21" w:rsidP="00B56FF7">
      <w:pPr>
        <w:spacing w:line="360" w:lineRule="auto"/>
        <w:jc w:val="both"/>
      </w:pPr>
    </w:p>
    <w:p w14:paraId="076107AC" w14:textId="1B7AA1F1" w:rsidR="00890739" w:rsidRPr="00B56FF7" w:rsidRDefault="00890739" w:rsidP="00B56FF7">
      <w:pPr>
        <w:spacing w:line="360" w:lineRule="auto"/>
        <w:jc w:val="both"/>
      </w:pPr>
      <w:r w:rsidRPr="00B56FF7">
        <w:t>Table S</w:t>
      </w:r>
      <w:r w:rsidR="009B5B01" w:rsidRPr="00B56FF7">
        <w:t>2</w:t>
      </w:r>
      <w:r w:rsidR="00EE426D" w:rsidRPr="00B56FF7">
        <w:t>.</w:t>
      </w:r>
      <w:r w:rsidRPr="00B56FF7">
        <w:t xml:space="preserve"> Multiplication table of </w:t>
      </w:r>
      <m:oMath>
        <m:sSub>
          <m:sSubPr>
            <m:ctrlPr>
              <w:rPr>
                <w:rFonts w:ascii="Cambria Math" w:hAnsi="Cambria Math"/>
                <w:i/>
              </w:rPr>
            </m:ctrlPr>
          </m:sSubPr>
          <m:e>
            <m:r>
              <w:rPr>
                <w:rFonts w:ascii="Cambria Math" w:hAnsi="Cambria Math"/>
              </w:rPr>
              <m:t>Q</m:t>
            </m:r>
          </m:e>
          <m:sub>
            <m:r>
              <w:rPr>
                <w:rFonts w:ascii="Cambria Math" w:hAnsi="Cambria Math"/>
              </w:rPr>
              <m:t>16</m:t>
            </m:r>
          </m:sub>
        </m:sSub>
      </m:oMath>
      <w:r w:rsidRPr="00B56FF7">
        <w:t xml:space="preserve"> group </w:t>
      </w:r>
      <w:r w:rsidR="00037ADF" w:rsidRPr="00B56FF7">
        <w:t>lab</w:t>
      </w:r>
      <w:r w:rsidR="00C02B79" w:rsidRPr="00B56FF7">
        <w:t>elled</w:t>
      </w:r>
      <w:r w:rsidRPr="00B56FF7">
        <w:t xml:space="preserve"> with band-index.</w:t>
      </w:r>
    </w:p>
    <w:p w14:paraId="287764C1" w14:textId="5BAC7625" w:rsidR="00890739" w:rsidRPr="00B56FF7" w:rsidRDefault="00A52B1F" w:rsidP="00B56FF7">
      <w:pPr>
        <w:spacing w:line="360" w:lineRule="auto"/>
        <w:jc w:val="both"/>
      </w:pPr>
      <w:r w:rsidRPr="00B56FF7">
        <w:rPr>
          <w:noProof/>
          <w:lang w:val="en-US"/>
        </w:rPr>
        <w:drawing>
          <wp:inline distT="0" distB="0" distL="0" distR="0" wp14:anchorId="023D4E86" wp14:editId="12DA72C0">
            <wp:extent cx="5727700" cy="2758698"/>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pic:cNvPicPr/>
                  </pic:nvPicPr>
                  <pic:blipFill rotWithShape="1">
                    <a:blip r:embed="rId8" cstate="print">
                      <a:extLst>
                        <a:ext uri="{28A0092B-C50C-407E-A947-70E740481C1C}">
                          <a14:useLocalDpi xmlns:a14="http://schemas.microsoft.com/office/drawing/2010/main" val="0"/>
                        </a:ext>
                      </a:extLst>
                    </a:blip>
                    <a:srcRect b="51176"/>
                    <a:stretch/>
                  </pic:blipFill>
                  <pic:spPr bwMode="auto">
                    <a:xfrm>
                      <a:off x="0" y="0"/>
                      <a:ext cx="5727700" cy="2758698"/>
                    </a:xfrm>
                    <a:prstGeom prst="rect">
                      <a:avLst/>
                    </a:prstGeom>
                    <a:ln>
                      <a:noFill/>
                    </a:ln>
                    <a:extLst>
                      <a:ext uri="{53640926-AAD7-44D8-BBD7-CCE9431645EC}">
                        <a14:shadowObscured xmlns:a14="http://schemas.microsoft.com/office/drawing/2010/main"/>
                      </a:ext>
                    </a:extLst>
                  </pic:spPr>
                </pic:pic>
              </a:graphicData>
            </a:graphic>
          </wp:inline>
        </w:drawing>
      </w:r>
    </w:p>
    <w:p w14:paraId="258D8DAF" w14:textId="77777777" w:rsidR="00ED3966" w:rsidRPr="00B56FF7" w:rsidRDefault="00ED3966" w:rsidP="00B56FF7">
      <w:pPr>
        <w:spacing w:line="360" w:lineRule="auto"/>
        <w:jc w:val="both"/>
        <w:rPr>
          <w:lang w:val="en-GB"/>
        </w:rPr>
      </w:pPr>
    </w:p>
    <w:p w14:paraId="1E62DC20" w14:textId="77777777" w:rsidR="0080210D" w:rsidRPr="00B56FF7" w:rsidRDefault="0080210D" w:rsidP="00B56FF7">
      <w:pPr>
        <w:pStyle w:val="Heading1"/>
        <w:spacing w:line="360" w:lineRule="auto"/>
        <w:ind w:left="357" w:hanging="357"/>
        <w:jc w:val="both"/>
        <w:rPr>
          <w:lang w:val="en-GB"/>
        </w:rPr>
      </w:pPr>
      <w:bookmarkStart w:id="13" w:name="OLE_LINK287"/>
      <w:bookmarkStart w:id="14" w:name="OLE_LINK288"/>
      <w:bookmarkStart w:id="15" w:name="_Toc75979507"/>
      <w:r w:rsidRPr="00B56FF7">
        <w:rPr>
          <w:lang w:val="en-GB"/>
        </w:rPr>
        <w:t>Rotations in four-dimension</w:t>
      </w:r>
      <w:bookmarkEnd w:id="15"/>
    </w:p>
    <w:bookmarkEnd w:id="13"/>
    <w:bookmarkEnd w:id="14"/>
    <w:p w14:paraId="51A3894C" w14:textId="4044A637" w:rsidR="0080210D" w:rsidRPr="00B56FF7" w:rsidRDefault="002F212F" w:rsidP="00B56FF7">
      <w:pPr>
        <w:spacing w:line="360" w:lineRule="auto"/>
        <w:jc w:val="both"/>
        <w:rPr>
          <w:iCs/>
          <w:lang w:val="en-GB"/>
        </w:rPr>
      </w:pPr>
      <w:r w:rsidRPr="00B56FF7">
        <w:rPr>
          <w:iCs/>
          <w:lang w:val="en-GB"/>
        </w:rPr>
        <w:t>W</w:t>
      </w:r>
      <w:r w:rsidR="0080210D" w:rsidRPr="00B56FF7">
        <w:rPr>
          <w:iCs/>
          <w:lang w:val="en-GB"/>
        </w:rPr>
        <w:t xml:space="preserve">e briefly recall </w:t>
      </w:r>
      <w:r w:rsidR="00D3713E" w:rsidRPr="00B56FF7">
        <w:rPr>
          <w:iCs/>
          <w:lang w:val="en-GB"/>
        </w:rPr>
        <w:t>some facts about</w:t>
      </w:r>
      <w:r w:rsidR="0080210D" w:rsidRPr="00B56FF7">
        <w:rPr>
          <w:iCs/>
          <w:lang w:val="en-GB"/>
        </w:rPr>
        <w:t xml:space="preserve"> rotations in the four-dimension</w:t>
      </w:r>
      <w:r w:rsidR="002A1C1E" w:rsidRPr="00B56FF7">
        <w:rPr>
          <w:iCs/>
          <w:lang w:val="en-GB"/>
        </w:rPr>
        <w:fldChar w:fldCharType="begin">
          <w:fldData xml:space="preserve">PEVuZE5vdGU+PENpdGU+PEF1dGhvcj5QZXJlei1HcmFjaWE8L0F1dGhvcj48WWVhcj4yMDE3PC9Z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</w:fldData>
        </w:fldChar>
      </w:r>
      <w:r w:rsidR="00882440" w:rsidRPr="00B56FF7">
        <w:rPr>
          <w:iCs/>
          <w:lang w:val="en-GB"/>
        </w:rPr>
        <w:instrText xml:space="preserve"> ADDIN EN.CITE </w:instrText>
      </w:r>
      <w:r w:rsidR="00882440" w:rsidRPr="00B56FF7">
        <w:rPr>
          <w:iCs/>
          <w:lang w:val="en-GB"/>
        </w:rPr>
        <w:fldChar w:fldCharType="begin">
          <w:fldData xml:space="preserve">PEVuZE5vdGU+PENpdGU+PEF1dGhvcj5QZXJlei1HcmFjaWE8L0F1dGhvcj48WWVhcj4yMDE3PC9Z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</w:fldData>
        </w:fldChar>
      </w:r>
      <w:r w:rsidR="00882440" w:rsidRPr="00B56FF7">
        <w:rPr>
          <w:iCs/>
          <w:lang w:val="en-GB"/>
        </w:rPr>
        <w:instrText xml:space="preserve"> ADDIN EN.CITE.DATA </w:instrText>
      </w:r>
      <w:r w:rsidR="00882440" w:rsidRPr="00B56FF7">
        <w:rPr>
          <w:iCs/>
          <w:lang w:val="en-GB"/>
        </w:rPr>
      </w:r>
      <w:r w:rsidR="00882440" w:rsidRPr="00B56FF7">
        <w:rPr>
          <w:iCs/>
          <w:lang w:val="en-GB"/>
        </w:rPr>
        <w:fldChar w:fldCharType="end"/>
      </w:r>
      <w:r w:rsidR="002A1C1E" w:rsidRPr="00B56FF7">
        <w:rPr>
          <w:iCs/>
          <w:lang w:val="en-GB"/>
        </w:rPr>
        <w:fldChar w:fldCharType="separate"/>
      </w:r>
      <w:r w:rsidR="00882440" w:rsidRPr="00B56FF7">
        <w:rPr>
          <w:iCs/>
          <w:noProof/>
          <w:vertAlign w:val="superscript"/>
          <w:lang w:val="en-GB"/>
        </w:rPr>
        <w:t>2-4</w:t>
      </w:r>
      <w:r w:rsidR="002A1C1E" w:rsidRPr="00B56FF7">
        <w:rPr>
          <w:iCs/>
          <w:lang w:val="en-GB"/>
        </w:rPr>
        <w:fldChar w:fldCharType="end"/>
      </w:r>
      <w:r w:rsidR="0080210D" w:rsidRPr="00B56FF7">
        <w:rPr>
          <w:iCs/>
          <w:lang w:val="en-GB"/>
        </w:rPr>
        <w:t xml:space="preserve">. For each rotation </w:t>
      </w:r>
      <m:oMath>
        <m:r>
          <w:rPr>
            <w:rFonts w:ascii="Cambria Math" w:hAnsi="Cambria Math"/>
            <w:lang w:val="en-GB"/>
          </w:rPr>
          <m:t>R</m:t>
        </m:r>
      </m:oMath>
      <w:r w:rsidR="0080210D" w:rsidRPr="00B56FF7">
        <w:rPr>
          <w:iCs/>
          <w:lang w:val="en-GB"/>
        </w:rPr>
        <w:t xml:space="preserve">, there is at least </w:t>
      </w:r>
      <w:bookmarkStart w:id="16" w:name="OLE_LINK157"/>
      <w:bookmarkStart w:id="17" w:name="OLE_LINK158"/>
      <w:r w:rsidR="0080210D" w:rsidRPr="00B56FF7">
        <w:rPr>
          <w:iCs/>
          <w:lang w:val="en-GB"/>
        </w:rPr>
        <w:t xml:space="preserve">one pair of orthogonal 2-planes </w:t>
      </w:r>
      <w:bookmarkEnd w:id="16"/>
      <w:bookmarkEnd w:id="17"/>
      <w:r w:rsidR="0080210D" w:rsidRPr="00B56FF7">
        <w:rPr>
          <w:iCs/>
          <w:lang w:val="en-GB"/>
        </w:rPr>
        <w:t xml:space="preserve">(the 2-planes are also dubbed as invariant planes) - </w:t>
      </w:r>
      <m:oMath>
        <m:r>
          <w:rPr>
            <w:rFonts w:ascii="Cambria Math" w:hAnsi="Cambria Math"/>
            <w:lang w:val="en-GB"/>
          </w:rPr>
          <m:t>A</m:t>
        </m:r>
      </m:oMath>
      <w:r w:rsidR="0080210D" w:rsidRPr="00B56FF7">
        <w:rPr>
          <w:iCs/>
          <w:lang w:val="en-GB"/>
        </w:rPr>
        <w:t xml:space="preserve"> and </w:t>
      </w:r>
      <m:oMath>
        <m:r>
          <w:rPr>
            <w:rFonts w:ascii="Cambria Math" w:hAnsi="Cambria Math"/>
            <w:lang w:val="en-GB"/>
          </w:rPr>
          <m:t>B</m:t>
        </m:r>
      </m:oMath>
      <w:r w:rsidR="0080210D" w:rsidRPr="00B56FF7">
        <w:rPr>
          <w:iCs/>
          <w:lang w:val="en-GB"/>
        </w:rPr>
        <w:t xml:space="preserve"> which</w:t>
      </w:r>
      <w:r w:rsidR="00530E82" w:rsidRPr="00B56FF7">
        <w:rPr>
          <w:iCs/>
          <w:lang w:val="en-GB"/>
        </w:rPr>
        <w:t xml:space="preserve"> are invariant under the rotation </w:t>
      </w:r>
      <m:oMath>
        <m:r>
          <w:rPr>
            <w:rFonts w:ascii="Cambria Math" w:hAnsi="Cambria Math"/>
            <w:lang w:val="en-GB"/>
          </w:rPr>
          <m:t>R</m:t>
        </m:r>
      </m:oMath>
      <w:r w:rsidR="00530E82" w:rsidRPr="00B56FF7">
        <w:rPr>
          <w:iCs/>
          <w:lang w:val="en-GB"/>
        </w:rPr>
        <w:t xml:space="preserve"> and</w:t>
      </w:r>
      <w:r w:rsidR="0080210D" w:rsidRPr="00B56FF7">
        <w:rPr>
          <w:iCs/>
          <w:lang w:val="en-GB"/>
        </w:rPr>
        <w:t xml:space="preserve"> span the four-dimensional space, i.e. for any </w:t>
      </w:r>
      <m:oMath>
        <m:acc>
          <m:accPr>
            <m:chr m:val="⃗"/>
            <m:ctrlPr>
              <w:rPr>
                <w:rFonts w:ascii="Cambria Math" w:hAnsi="Cambria Math"/>
                <w:i/>
                <w:iCs/>
                <w:lang w:val="en-GB"/>
              </w:rPr>
            </m:ctrlPr>
          </m:accPr>
          <m:e>
            <m:r>
              <w:rPr>
                <w:rFonts w:ascii="Cambria Math" w:hAnsi="Cambria Math"/>
                <w:lang w:val="en-GB"/>
              </w:rPr>
              <m:t>a</m:t>
            </m:r>
          </m:e>
        </m:acc>
        <m:r>
          <w:rPr>
            <w:rFonts w:ascii="Cambria Math" w:hAnsi="Cambria Math"/>
            <w:lang w:val="en-GB"/>
          </w:rPr>
          <m:t>∈A</m:t>
        </m:r>
      </m:oMath>
      <w:r w:rsidR="0080210D" w:rsidRPr="00B56FF7">
        <w:rPr>
          <w:iCs/>
          <w:lang w:val="en-GB"/>
        </w:rPr>
        <w:t xml:space="preserve"> and </w:t>
      </w:r>
      <m:oMath>
        <m:acc>
          <m:accPr>
            <m:chr m:val="⃗"/>
            <m:ctrlPr>
              <w:rPr>
                <w:rFonts w:ascii="Cambria Math" w:hAnsi="Cambria Math"/>
                <w:i/>
                <w:iCs/>
                <w:lang w:val="en-GB"/>
              </w:rPr>
            </m:ctrlPr>
          </m:accPr>
          <m:e>
            <m:r>
              <w:rPr>
                <w:rFonts w:ascii="Cambria Math" w:hAnsi="Cambria Math"/>
                <w:lang w:val="en-GB"/>
              </w:rPr>
              <m:t>b</m:t>
            </m:r>
          </m:e>
        </m:acc>
        <m:r>
          <w:rPr>
            <w:rFonts w:ascii="Cambria Math" w:hAnsi="Cambria Math"/>
            <w:lang w:val="en-GB"/>
          </w:rPr>
          <m:t>∈B</m:t>
        </m:r>
      </m:oMath>
      <w:r w:rsidR="0080210D" w:rsidRPr="00B56FF7">
        <w:rPr>
          <w:iCs/>
          <w:lang w:val="en-GB"/>
        </w:rPr>
        <w:t xml:space="preserve"> we have </w:t>
      </w:r>
      <m:oMath>
        <m:acc>
          <m:accPr>
            <m:chr m:val="⃗"/>
            <m:ctrlPr>
              <w:rPr>
                <w:rFonts w:ascii="Cambria Math" w:hAnsi="Cambria Math"/>
                <w:i/>
                <w:iCs/>
                <w:lang w:val="en-GB"/>
              </w:rPr>
            </m:ctrlPr>
          </m:accPr>
          <m:e>
            <m:r>
              <w:rPr>
                <w:rFonts w:ascii="Cambria Math" w:hAnsi="Cambria Math"/>
                <w:lang w:val="en-GB"/>
              </w:rPr>
              <m:t>a</m:t>
            </m:r>
          </m:e>
        </m:acc>
        <m:r>
          <w:rPr>
            <w:rFonts w:ascii="Cambria Math" w:hAnsi="Cambria Math"/>
            <w:lang w:val="en-GB"/>
          </w:rPr>
          <m:t>⊥</m:t>
        </m:r>
        <m:acc>
          <m:accPr>
            <m:chr m:val="⃗"/>
            <m:ctrlPr>
              <w:rPr>
                <w:rFonts w:ascii="Cambria Math" w:hAnsi="Cambria Math"/>
                <w:i/>
                <w:iCs/>
                <w:lang w:val="en-GB"/>
              </w:rPr>
            </m:ctrlPr>
          </m:accPr>
          <m:e>
            <m:r>
              <w:rPr>
                <w:rFonts w:ascii="Cambria Math" w:hAnsi="Cambria Math"/>
                <w:lang w:val="en-GB"/>
              </w:rPr>
              <m:t>b</m:t>
            </m:r>
          </m:e>
        </m:acc>
      </m:oMath>
      <w:r w:rsidR="0080210D" w:rsidRPr="00B56FF7">
        <w:rPr>
          <w:iCs/>
          <w:lang w:val="en-GB"/>
        </w:rPr>
        <w:t xml:space="preserve">, </w:t>
      </w:r>
      <m:oMath>
        <m:r>
          <w:rPr>
            <w:rFonts w:ascii="Cambria Math" w:hAnsi="Cambria Math"/>
            <w:lang w:val="en-GB"/>
          </w:rPr>
          <m:t>R</m:t>
        </m:r>
        <m:acc>
          <m:accPr>
            <m:chr m:val="⃗"/>
            <m:ctrlPr>
              <w:rPr>
                <w:rFonts w:ascii="Cambria Math" w:hAnsi="Cambria Math"/>
                <w:i/>
                <w:iCs/>
                <w:lang w:val="en-GB"/>
              </w:rPr>
            </m:ctrlPr>
          </m:accPr>
          <m:e>
            <m:r>
              <w:rPr>
                <w:rFonts w:ascii="Cambria Math" w:hAnsi="Cambria Math"/>
                <w:lang w:val="en-GB"/>
              </w:rPr>
              <m:t>a</m:t>
            </m:r>
          </m:e>
        </m:acc>
        <m:r>
          <w:rPr>
            <w:rFonts w:ascii="Cambria Math" w:hAnsi="Cambria Math"/>
            <w:lang w:val="en-GB"/>
          </w:rPr>
          <m:t>∈A</m:t>
        </m:r>
      </m:oMath>
      <w:r w:rsidR="0080210D" w:rsidRPr="00B56FF7">
        <w:rPr>
          <w:iCs/>
          <w:lang w:val="en-GB"/>
        </w:rPr>
        <w:t xml:space="preserve"> and </w:t>
      </w:r>
      <m:oMath>
        <m:r>
          <w:rPr>
            <w:rFonts w:ascii="Cambria Math" w:hAnsi="Cambria Math"/>
            <w:lang w:val="en-GB"/>
          </w:rPr>
          <m:t>R</m:t>
        </m:r>
        <m:acc>
          <m:accPr>
            <m:chr m:val="⃗"/>
            <m:ctrlPr>
              <w:rPr>
                <w:rFonts w:ascii="Cambria Math" w:hAnsi="Cambria Math"/>
                <w:i/>
                <w:iCs/>
                <w:lang w:val="en-GB"/>
              </w:rPr>
            </m:ctrlPr>
          </m:accPr>
          <m:e>
            <m:r>
              <w:rPr>
                <w:rFonts w:ascii="Cambria Math" w:hAnsi="Cambria Math"/>
                <w:lang w:val="en-GB"/>
              </w:rPr>
              <m:t>b</m:t>
            </m:r>
          </m:e>
        </m:acc>
        <m:r>
          <w:rPr>
            <w:rFonts w:ascii="Cambria Math" w:hAnsi="Cambria Math"/>
            <w:lang w:val="en-GB"/>
          </w:rPr>
          <m:t>∈B</m:t>
        </m:r>
      </m:oMath>
      <w:r w:rsidR="0080210D" w:rsidRPr="00B56FF7">
        <w:rPr>
          <w:iCs/>
          <w:lang w:val="en-GB"/>
        </w:rPr>
        <w:t xml:space="preserve">. We define the angle between </w:t>
      </w:r>
      <m:oMath>
        <m:acc>
          <m:accPr>
            <m:chr m:val="⃗"/>
            <m:ctrlPr>
              <w:rPr>
                <w:rFonts w:ascii="Cambria Math" w:hAnsi="Cambria Math"/>
                <w:i/>
                <w:iCs/>
                <w:lang w:val="en-GB"/>
              </w:rPr>
            </m:ctrlPr>
          </m:accPr>
          <m:e>
            <m:r>
              <w:rPr>
                <w:rFonts w:ascii="Cambria Math" w:hAnsi="Cambria Math"/>
                <w:lang w:val="en-GB"/>
              </w:rPr>
              <m:t>a</m:t>
            </m:r>
          </m:e>
        </m:acc>
      </m:oMath>
      <w:r w:rsidR="0080210D" w:rsidRPr="00B56FF7">
        <w:rPr>
          <w:iCs/>
          <w:lang w:val="en-GB"/>
        </w:rPr>
        <w:t xml:space="preserve"> and </w:t>
      </w:r>
      <m:oMath>
        <m:r>
          <w:rPr>
            <w:rFonts w:ascii="Cambria Math" w:hAnsi="Cambria Math"/>
            <w:lang w:val="en-GB"/>
          </w:rPr>
          <w:lastRenderedPageBreak/>
          <m:t>R</m:t>
        </m:r>
        <m:acc>
          <m:accPr>
            <m:chr m:val="⃗"/>
            <m:ctrlPr>
              <w:rPr>
                <w:rFonts w:ascii="Cambria Math" w:hAnsi="Cambria Math"/>
                <w:i/>
                <w:iCs/>
                <w:lang w:val="en-GB"/>
              </w:rPr>
            </m:ctrlPr>
          </m:accPr>
          <m:e>
            <m:r>
              <w:rPr>
                <w:rFonts w:ascii="Cambria Math" w:hAnsi="Cambria Math"/>
                <w:lang w:val="en-GB"/>
              </w:rPr>
              <m:t>a</m:t>
            </m:r>
          </m:e>
        </m:acc>
      </m:oMath>
      <w:r w:rsidR="0080210D" w:rsidRPr="00B56FF7">
        <w:rPr>
          <w:iCs/>
          <w:lang w:val="en-GB"/>
        </w:rPr>
        <w:t xml:space="preserve"> (</w:t>
      </w:r>
      <m:oMath>
        <m:acc>
          <m:accPr>
            <m:chr m:val="⃗"/>
            <m:ctrlPr>
              <w:rPr>
                <w:rFonts w:ascii="Cambria Math" w:hAnsi="Cambria Math"/>
                <w:i/>
                <w:iCs/>
                <w:lang w:val="en-GB"/>
              </w:rPr>
            </m:ctrlPr>
          </m:accPr>
          <m:e>
            <m:r>
              <w:rPr>
                <w:rFonts w:ascii="Cambria Math" w:hAnsi="Cambria Math"/>
                <w:lang w:val="en-GB"/>
              </w:rPr>
              <m:t>b</m:t>
            </m:r>
          </m:e>
        </m:acc>
      </m:oMath>
      <w:r w:rsidR="0080210D" w:rsidRPr="00B56FF7">
        <w:rPr>
          <w:iCs/>
          <w:lang w:val="en-GB"/>
        </w:rPr>
        <w:t xml:space="preserve"> and </w:t>
      </w:r>
      <m:oMath>
        <m:r>
          <w:rPr>
            <w:rFonts w:ascii="Cambria Math" w:hAnsi="Cambria Math"/>
            <w:lang w:val="en-GB"/>
          </w:rPr>
          <m:t>R</m:t>
        </m:r>
        <m:acc>
          <m:accPr>
            <m:chr m:val="⃗"/>
            <m:ctrlPr>
              <w:rPr>
                <w:rFonts w:ascii="Cambria Math" w:hAnsi="Cambria Math"/>
                <w:i/>
                <w:iCs/>
                <w:lang w:val="en-GB"/>
              </w:rPr>
            </m:ctrlPr>
          </m:accPr>
          <m:e>
            <m:r>
              <w:rPr>
                <w:rFonts w:ascii="Cambria Math" w:hAnsi="Cambria Math"/>
                <w:lang w:val="en-GB"/>
              </w:rPr>
              <m:t>b</m:t>
            </m:r>
          </m:e>
        </m:acc>
      </m:oMath>
      <w:r w:rsidR="0080210D" w:rsidRPr="00B56FF7">
        <w:rPr>
          <w:iCs/>
          <w:lang w:val="en-GB"/>
        </w:rPr>
        <w:t xml:space="preserve">) in the 2-plane </w:t>
      </w:r>
      <m:oMath>
        <m:r>
          <w:rPr>
            <w:rFonts w:ascii="Cambria Math" w:hAnsi="Cambria Math"/>
            <w:lang w:val="en-GB"/>
          </w:rPr>
          <m:t>A</m:t>
        </m:r>
      </m:oMath>
      <w:r w:rsidR="0080210D" w:rsidRPr="00B56FF7">
        <w:rPr>
          <w:iCs/>
          <w:lang w:val="en-GB"/>
        </w:rPr>
        <w:t xml:space="preserve"> (</w:t>
      </w:r>
      <m:oMath>
        <m:r>
          <w:rPr>
            <w:rFonts w:ascii="Cambria Math" w:hAnsi="Cambria Math"/>
            <w:lang w:val="en-GB"/>
          </w:rPr>
          <m:t>B</m:t>
        </m:r>
      </m:oMath>
      <w:r w:rsidR="0080210D" w:rsidRPr="00B56FF7">
        <w:rPr>
          <w:iCs/>
          <w:lang w:val="en-GB"/>
        </w:rPr>
        <w:t xml:space="preserve">) as </w:t>
      </w:r>
      <m:oMath>
        <m:r>
          <w:rPr>
            <w:rFonts w:ascii="Cambria Math" w:hAnsi="Cambria Math"/>
            <w:lang w:val="en-GB"/>
          </w:rPr>
          <m:t>α</m:t>
        </m:r>
      </m:oMath>
      <w:r w:rsidR="0080210D" w:rsidRPr="00B56FF7">
        <w:rPr>
          <w:iCs/>
          <w:lang w:val="en-GB"/>
        </w:rPr>
        <w:t xml:space="preserve"> (</w:t>
      </w:r>
      <m:oMath>
        <m:r>
          <w:rPr>
            <w:rFonts w:ascii="Cambria Math" w:hAnsi="Cambria Math"/>
            <w:lang w:val="en-GB"/>
          </w:rPr>
          <m:t>β</m:t>
        </m:r>
      </m:oMath>
      <w:r w:rsidR="0080210D" w:rsidRPr="00B56FF7">
        <w:rPr>
          <w:iCs/>
          <w:lang w:val="en-GB"/>
        </w:rPr>
        <w:t xml:space="preserve">). </w:t>
      </w:r>
      <w:bookmarkStart w:id="18" w:name="OLE_LINK109"/>
      <w:bookmarkStart w:id="19" w:name="OLE_LINK110"/>
      <w:bookmarkStart w:id="20" w:name="OLE_LINK113"/>
      <w:bookmarkStart w:id="21" w:name="OLE_LINK114"/>
      <w:r w:rsidR="0080210D" w:rsidRPr="00B56FF7">
        <w:rPr>
          <w:iCs/>
          <w:lang w:val="en-GB"/>
        </w:rPr>
        <w:t xml:space="preserve">As </w:t>
      </w:r>
      <w:r w:rsidR="00D636E8" w:rsidRPr="00B56FF7">
        <w:rPr>
          <w:iCs/>
          <w:lang w:val="en-GB"/>
        </w:rPr>
        <w:t>thus</w:t>
      </w:r>
      <w:bookmarkEnd w:id="18"/>
      <w:bookmarkEnd w:id="19"/>
      <w:r w:rsidR="0080210D" w:rsidRPr="00B56FF7">
        <w:rPr>
          <w:iCs/>
          <w:lang w:val="en-GB"/>
        </w:rPr>
        <w:t xml:space="preserve">, </w:t>
      </w:r>
      <w:bookmarkEnd w:id="20"/>
      <w:bookmarkEnd w:id="21"/>
      <w:r w:rsidR="0080210D" w:rsidRPr="00B56FF7">
        <w:rPr>
          <w:iCs/>
          <w:lang w:val="en-GB"/>
        </w:rPr>
        <w:t xml:space="preserve">four-dimensional rotations </w:t>
      </w:r>
      <w:r w:rsidR="00894E08" w:rsidRPr="00B56FF7">
        <w:rPr>
          <w:iCs/>
          <w:lang w:val="en-GB"/>
        </w:rPr>
        <w:t>can be categorized into</w:t>
      </w:r>
      <w:r w:rsidR="0080210D" w:rsidRPr="00B56FF7">
        <w:rPr>
          <w:iCs/>
          <w:lang w:val="en-GB"/>
        </w:rPr>
        <w:t xml:space="preserve"> two types: simple rotations </w:t>
      </w:r>
      <w:r w:rsidR="00A00E71" w:rsidRPr="00B56FF7">
        <w:rPr>
          <w:iCs/>
          <w:lang w:val="en-GB"/>
        </w:rPr>
        <w:t>(</w:t>
      </w:r>
      <w:bookmarkStart w:id="22" w:name="OLE_LINK229"/>
      <w:bookmarkStart w:id="23" w:name="OLE_LINK230"/>
      <m:oMath>
        <m:r>
          <w:rPr>
            <w:rFonts w:ascii="Cambria Math" w:hAnsi="Cambria Math"/>
            <w:lang w:val="en-GB"/>
          </w:rPr>
          <m:t>α=0</m:t>
        </m:r>
      </m:oMath>
      <w:r w:rsidR="0080210D" w:rsidRPr="00B56FF7">
        <w:rPr>
          <w:iCs/>
          <w:lang w:val="en-GB"/>
        </w:rPr>
        <w:t xml:space="preserve"> and </w:t>
      </w:r>
      <m:oMath>
        <m:r>
          <w:rPr>
            <w:rFonts w:ascii="Cambria Math" w:hAnsi="Cambria Math"/>
            <w:lang w:val="en-GB"/>
          </w:rPr>
          <m:t>β≠0</m:t>
        </m:r>
      </m:oMath>
      <w:bookmarkEnd w:id="22"/>
      <w:bookmarkEnd w:id="23"/>
      <w:r w:rsidR="00BC094E" w:rsidRPr="00B56FF7">
        <w:rPr>
          <w:lang w:val="en-GB"/>
        </w:rPr>
        <w:t xml:space="preserve"> or </w:t>
      </w:r>
      <m:oMath>
        <m:r>
          <w:rPr>
            <w:rFonts w:ascii="Cambria Math" w:hAnsi="Cambria Math"/>
            <w:lang w:val="en-GB"/>
          </w:rPr>
          <m:t>α≠0</m:t>
        </m:r>
      </m:oMath>
      <w:r w:rsidR="00BC094E" w:rsidRPr="00B56FF7">
        <w:rPr>
          <w:iCs/>
          <w:lang w:val="en-GB"/>
        </w:rPr>
        <w:t xml:space="preserve"> and </w:t>
      </w:r>
      <m:oMath>
        <m:r>
          <w:rPr>
            <w:rFonts w:ascii="Cambria Math" w:hAnsi="Cambria Math"/>
            <w:lang w:val="en-GB"/>
          </w:rPr>
          <m:t>β=0</m:t>
        </m:r>
      </m:oMath>
      <w:r w:rsidR="0080210D" w:rsidRPr="00B56FF7">
        <w:rPr>
          <w:iCs/>
          <w:lang w:val="en-GB"/>
        </w:rPr>
        <w:t>) and double rotations (</w:t>
      </w:r>
      <m:oMath>
        <m:r>
          <w:rPr>
            <w:rFonts w:ascii="Cambria Math" w:hAnsi="Cambria Math"/>
            <w:lang w:val="en-GB"/>
          </w:rPr>
          <m:t>α≠0</m:t>
        </m:r>
      </m:oMath>
      <w:r w:rsidR="0080210D" w:rsidRPr="00B56FF7">
        <w:rPr>
          <w:iCs/>
          <w:lang w:val="en-GB"/>
        </w:rPr>
        <w:t xml:space="preserve"> and </w:t>
      </w:r>
      <m:oMath>
        <m:r>
          <w:rPr>
            <w:rFonts w:ascii="Cambria Math" w:hAnsi="Cambria Math"/>
            <w:lang w:val="en-GB"/>
          </w:rPr>
          <m:t>β≠0</m:t>
        </m:r>
      </m:oMath>
      <w:r w:rsidR="0080210D" w:rsidRPr="00B56FF7">
        <w:rPr>
          <w:iCs/>
          <w:lang w:val="en-GB"/>
        </w:rPr>
        <w:t xml:space="preserve">). When the two rotation angles satisfy </w:t>
      </w:r>
      <m:oMath>
        <m:d>
          <m:dPr>
            <m:begChr m:val="|"/>
            <m:endChr m:val="|"/>
            <m:ctrlPr>
              <w:rPr>
                <w:rFonts w:ascii="Cambria Math" w:hAnsi="Cambria Math"/>
                <w:i/>
                <w:iCs/>
                <w:lang w:val="en-GB"/>
              </w:rPr>
            </m:ctrlPr>
          </m:dPr>
          <m:e>
            <m:r>
              <w:rPr>
                <w:rFonts w:ascii="Cambria Math" w:hAnsi="Cambria Math"/>
                <w:lang w:val="en-GB"/>
              </w:rPr>
              <m:t>α</m:t>
            </m:r>
          </m:e>
        </m:d>
        <m:r>
          <w:rPr>
            <w:rFonts w:ascii="Cambria Math" w:hAnsi="Cambria Math"/>
            <w:lang w:val="en-GB"/>
          </w:rPr>
          <m:t>=</m:t>
        </m:r>
        <m:d>
          <m:dPr>
            <m:begChr m:val="|"/>
            <m:endChr m:val="|"/>
            <m:ctrlPr>
              <w:rPr>
                <w:rFonts w:ascii="Cambria Math" w:hAnsi="Cambria Math"/>
                <w:i/>
                <w:iCs/>
                <w:lang w:val="en-GB"/>
              </w:rPr>
            </m:ctrlPr>
          </m:dPr>
          <m:e>
            <m:r>
              <w:rPr>
                <w:rFonts w:ascii="Cambria Math" w:hAnsi="Cambria Math"/>
                <w:lang w:val="en-GB"/>
              </w:rPr>
              <m:t>β</m:t>
            </m:r>
          </m:e>
        </m:d>
      </m:oMath>
      <w:r w:rsidR="0080210D" w:rsidRPr="00B56FF7">
        <w:rPr>
          <w:iCs/>
          <w:lang w:val="en-GB"/>
        </w:rPr>
        <w:t xml:space="preserve">, the rotation </w:t>
      </w:r>
      <m:oMath>
        <m:r>
          <w:rPr>
            <w:rFonts w:ascii="Cambria Math" w:hAnsi="Cambria Math"/>
            <w:lang w:val="en-GB"/>
          </w:rPr>
          <m:t>R</m:t>
        </m:r>
      </m:oMath>
      <w:r w:rsidR="0080210D" w:rsidRPr="00B56FF7">
        <w:rPr>
          <w:iCs/>
          <w:lang w:val="en-GB"/>
        </w:rPr>
        <w:t xml:space="preserve"> is called isoclinic rotation, where there are infinitely many pairs of orthogonal 2-planes. Assuming that the </w:t>
      </w:r>
      <w:bookmarkStart w:id="24" w:name="OLE_LINK123"/>
      <w:bookmarkStart w:id="25" w:name="OLE_LINK124"/>
      <w:bookmarkStart w:id="26" w:name="OLE_LINK125"/>
      <w:bookmarkStart w:id="27" w:name="OLE_LINK126"/>
      <w:r w:rsidR="0080210D" w:rsidRPr="00B56FF7">
        <w:rPr>
          <w:iCs/>
          <w:lang w:val="en-GB"/>
        </w:rPr>
        <w:t xml:space="preserve">coordinate </w:t>
      </w:r>
      <w:bookmarkEnd w:id="24"/>
      <w:bookmarkEnd w:id="25"/>
      <w:r w:rsidR="0080210D" w:rsidRPr="00B56FF7">
        <w:rPr>
          <w:iCs/>
          <w:lang w:val="en-GB"/>
        </w:rPr>
        <w:t xml:space="preserve">set </w:t>
      </w:r>
      <w:bookmarkEnd w:id="26"/>
      <w:bookmarkEnd w:id="27"/>
      <w:r w:rsidR="0080210D" w:rsidRPr="00B56FF7">
        <w:rPr>
          <w:iCs/>
          <w:lang w:val="en-GB"/>
        </w:rPr>
        <w:t xml:space="preserve">is ordered as </w:t>
      </w:r>
      <m:oMath>
        <m:r>
          <w:rPr>
            <w:rFonts w:ascii="Cambria Math" w:hAnsi="Cambria Math"/>
            <w:lang w:val="en-GB"/>
          </w:rPr>
          <m:t>ouxyz</m:t>
        </m:r>
      </m:oMath>
      <w:r w:rsidR="0080210D" w:rsidRPr="00B56FF7">
        <w:rPr>
          <w:iCs/>
          <w:lang w:val="en-GB"/>
        </w:rPr>
        <w:t xml:space="preserve"> with </w:t>
      </w:r>
      <m:oMath>
        <m:r>
          <w:rPr>
            <w:rFonts w:ascii="Cambria Math" w:hAnsi="Cambria Math"/>
            <w:lang w:val="en-GB"/>
          </w:rPr>
          <m:t>o</m:t>
        </m:r>
      </m:oMath>
      <w:r w:rsidR="0080210D" w:rsidRPr="00B56FF7">
        <w:rPr>
          <w:iCs/>
          <w:lang w:val="en-GB"/>
        </w:rPr>
        <w:t xml:space="preserve"> indicating the origin, we consider two 2-planes </w:t>
      </w:r>
      <m:oMath>
        <m:r>
          <w:rPr>
            <w:rFonts w:ascii="Cambria Math" w:hAnsi="Cambria Math"/>
            <w:lang w:val="en-GB"/>
          </w:rPr>
          <m:t>A=oux</m:t>
        </m:r>
      </m:oMath>
      <w:r w:rsidR="0080210D" w:rsidRPr="00B56FF7">
        <w:rPr>
          <w:iCs/>
          <w:lang w:val="en-GB"/>
        </w:rPr>
        <w:t xml:space="preserve"> and </w:t>
      </w:r>
      <m:oMath>
        <m:r>
          <w:rPr>
            <w:rFonts w:ascii="Cambria Math" w:hAnsi="Cambria Math"/>
            <w:lang w:val="en-GB"/>
          </w:rPr>
          <m:t>B=oyz</m:t>
        </m:r>
      </m:oMath>
      <w:r w:rsidR="0080210D" w:rsidRPr="00B56FF7">
        <w:rPr>
          <w:iCs/>
          <w:lang w:val="en-GB"/>
        </w:rPr>
        <w:t xml:space="preserve"> and set the rotation angle </w:t>
      </w:r>
      <m:oMath>
        <m:r>
          <w:rPr>
            <w:rFonts w:ascii="Cambria Math" w:hAnsi="Cambria Math"/>
            <w:lang w:val="en-GB"/>
          </w:rPr>
          <m:t>α</m:t>
        </m:r>
      </m:oMath>
      <w:r w:rsidR="0080210D" w:rsidRPr="00B56FF7">
        <w:rPr>
          <w:iCs/>
          <w:lang w:val="en-GB"/>
        </w:rPr>
        <w:t xml:space="preserve"> (</w:t>
      </w:r>
      <m:oMath>
        <m:r>
          <w:rPr>
            <w:rFonts w:ascii="Cambria Math" w:hAnsi="Cambria Math"/>
            <w:lang w:val="en-GB"/>
          </w:rPr>
          <m:t>β</m:t>
        </m:r>
      </m:oMath>
      <w:r w:rsidR="0080210D" w:rsidRPr="00B56FF7">
        <w:rPr>
          <w:iCs/>
          <w:lang w:val="en-GB"/>
        </w:rPr>
        <w:t xml:space="preserve">) positive from </w:t>
      </w:r>
      <m:oMath>
        <m:r>
          <w:rPr>
            <w:rFonts w:ascii="Cambria Math" w:hAnsi="Cambria Math"/>
            <w:lang w:val="en-GB"/>
          </w:rPr>
          <m:t>ou</m:t>
        </m:r>
      </m:oMath>
      <w:r w:rsidR="0080210D" w:rsidRPr="00B56FF7">
        <w:rPr>
          <w:iCs/>
          <w:lang w:val="en-GB"/>
        </w:rPr>
        <w:t xml:space="preserve"> to </w:t>
      </w:r>
      <m:oMath>
        <m:r>
          <w:rPr>
            <w:rFonts w:ascii="Cambria Math" w:hAnsi="Cambria Math"/>
            <w:lang w:val="en-GB"/>
          </w:rPr>
          <m:t>ox</m:t>
        </m:r>
      </m:oMath>
      <w:r w:rsidR="0080210D" w:rsidRPr="00B56FF7">
        <w:rPr>
          <w:iCs/>
          <w:lang w:val="en-GB"/>
        </w:rPr>
        <w:t xml:space="preserve"> (</w:t>
      </w:r>
      <m:oMath>
        <m:r>
          <w:rPr>
            <w:rFonts w:ascii="Cambria Math" w:hAnsi="Cambria Math"/>
            <w:lang w:val="en-GB"/>
          </w:rPr>
          <m:t>oy</m:t>
        </m:r>
      </m:oMath>
      <w:r w:rsidR="0080210D" w:rsidRPr="00B56FF7">
        <w:rPr>
          <w:iCs/>
          <w:lang w:val="en-GB"/>
        </w:rPr>
        <w:t xml:space="preserve"> to </w:t>
      </w:r>
      <m:oMath>
        <m:r>
          <w:rPr>
            <w:rFonts w:ascii="Cambria Math" w:hAnsi="Cambria Math"/>
            <w:lang w:val="en-GB"/>
          </w:rPr>
          <m:t>oz</m:t>
        </m:r>
      </m:oMath>
      <w:r w:rsidR="0080210D" w:rsidRPr="00B56FF7">
        <w:rPr>
          <w:iCs/>
          <w:lang w:val="en-GB"/>
        </w:rPr>
        <w:t xml:space="preserve">). Then isoclinic rotations with </w:t>
      </w:r>
      <m:oMath>
        <m:r>
          <w:rPr>
            <w:rFonts w:ascii="Cambria Math" w:hAnsi="Cambria Math"/>
            <w:lang w:val="en-GB"/>
          </w:rPr>
          <m:t>αβ&gt;0</m:t>
        </m:r>
      </m:oMath>
      <w:r w:rsidR="0080210D" w:rsidRPr="00B56FF7">
        <w:rPr>
          <w:iCs/>
          <w:lang w:val="en-GB"/>
        </w:rPr>
        <w:t xml:space="preserve"> are </w:t>
      </w:r>
      <w:bookmarkStart w:id="28" w:name="OLE_LINK127"/>
      <w:bookmarkStart w:id="29" w:name="OLE_LINK128"/>
      <w:r w:rsidR="0080210D" w:rsidRPr="00B56FF7">
        <w:rPr>
          <w:iCs/>
          <w:lang w:val="en-GB"/>
        </w:rPr>
        <w:t xml:space="preserve">denoted </w:t>
      </w:r>
      <w:bookmarkEnd w:id="28"/>
      <w:bookmarkEnd w:id="29"/>
      <w:r w:rsidR="0080210D" w:rsidRPr="00B56FF7">
        <w:rPr>
          <w:iCs/>
          <w:lang w:val="en-GB"/>
        </w:rPr>
        <w:t xml:space="preserve">as left-isoclinic; those with </w:t>
      </w:r>
      <m:oMath>
        <m:r>
          <w:rPr>
            <w:rFonts w:ascii="Cambria Math" w:hAnsi="Cambria Math"/>
            <w:lang w:val="en-GB"/>
          </w:rPr>
          <m:t>αβ&lt;0</m:t>
        </m:r>
      </m:oMath>
      <w:r w:rsidR="0080210D" w:rsidRPr="00B56FF7">
        <w:rPr>
          <w:iCs/>
          <w:lang w:val="en-GB"/>
        </w:rPr>
        <w:t xml:space="preserve"> as right-isoclinic. Note that </w:t>
      </w:r>
      <w:r w:rsidR="0080210D" w:rsidRPr="00B56FF7">
        <w:rPr>
          <w:iCs/>
        </w:rPr>
        <w:t xml:space="preserve">the two cases with </w:t>
      </w:r>
      <m:oMath>
        <m:d>
          <m:dPr>
            <m:begChr m:val="|"/>
            <m:endChr m:val="|"/>
            <m:ctrlPr>
              <w:rPr>
                <w:rFonts w:ascii="Cambria Math" w:hAnsi="Cambria Math"/>
                <w:i/>
                <w:iCs/>
              </w:rPr>
            </m:ctrlPr>
          </m:dPr>
          <m:e>
            <m:r>
              <w:rPr>
                <w:rFonts w:ascii="Cambria Math" w:hAnsi="Cambria Math"/>
              </w:rPr>
              <m:t>α</m:t>
            </m:r>
          </m:e>
        </m:d>
        <m:r>
          <w:rPr>
            <w:rFonts w:ascii="Cambria Math" w:hAnsi="Cambria Math"/>
          </w:rPr>
          <m:t>=</m:t>
        </m:r>
        <m:d>
          <m:dPr>
            <m:begChr m:val="|"/>
            <m:endChr m:val="|"/>
            <m:ctrlPr>
              <w:rPr>
                <w:rFonts w:ascii="Cambria Math" w:hAnsi="Cambria Math"/>
                <w:i/>
                <w:iCs/>
              </w:rPr>
            </m:ctrlPr>
          </m:dPr>
          <m:e>
            <m:r>
              <w:rPr>
                <w:rFonts w:ascii="Cambria Math" w:hAnsi="Cambria Math"/>
              </w:rPr>
              <m:t>β</m:t>
            </m:r>
          </m:e>
        </m:d>
        <m:r>
          <w:rPr>
            <w:rFonts w:ascii="Cambria Math" w:hAnsi="Cambria Math"/>
          </w:rPr>
          <m:t>=0 or π</m:t>
        </m:r>
      </m:oMath>
      <w:r w:rsidR="0080210D" w:rsidRPr="00B56FF7">
        <w:rPr>
          <w:iCs/>
        </w:rPr>
        <w:t xml:space="preserve"> are the only ones that are simultaneously left- and right-isoclinic. W</w:t>
      </w:r>
      <w:r w:rsidR="00D64331" w:rsidRPr="00B56FF7">
        <w:rPr>
          <w:iCs/>
        </w:rPr>
        <w:t>hen the Bloch wave-vector</w:t>
      </w:r>
      <w:r w:rsidR="00351C1A" w:rsidRPr="00B56FF7">
        <w:rPr>
          <w:iCs/>
        </w:rPr>
        <w:t xml:space="preserve"> </w:t>
      </w:r>
      <w:r w:rsidR="000C0E9B" w:rsidRPr="00B56FF7">
        <w:rPr>
          <w:iCs/>
        </w:rPr>
        <w:t>runs</w:t>
      </w:r>
      <w:r w:rsidR="00D64331" w:rsidRPr="00B56FF7">
        <w:rPr>
          <w:iCs/>
        </w:rPr>
        <w:t xml:space="preserve"> across the 1D </w:t>
      </w:r>
      <w:r w:rsidR="00CC2FC4" w:rsidRPr="00B56FF7">
        <w:rPr>
          <w:iCs/>
        </w:rPr>
        <w:t xml:space="preserve">first </w:t>
      </w:r>
      <w:r w:rsidR="00D64331" w:rsidRPr="00B56FF7">
        <w:rPr>
          <w:iCs/>
        </w:rPr>
        <w:t>Brillouin zone</w:t>
      </w:r>
      <w:r w:rsidR="0080210D" w:rsidRPr="00B56FF7">
        <w:rPr>
          <w:iCs/>
        </w:rPr>
        <w:t xml:space="preserve"> </w:t>
      </w:r>
      <w:r w:rsidR="00D64331" w:rsidRPr="00B56FF7">
        <w:rPr>
          <w:iCs/>
        </w:rPr>
        <w:t>(</w:t>
      </w:r>
      <m:oMath>
        <m:r>
          <w:rPr>
            <w:rFonts w:ascii="Cambria Math" w:hAnsi="Cambria Math"/>
          </w:rPr>
          <m:t>k=-π→π</m:t>
        </m:r>
      </m:oMath>
      <w:r w:rsidR="00D64331" w:rsidRPr="00B56FF7">
        <w:t>)</w:t>
      </w:r>
      <w:r w:rsidR="0080210D" w:rsidRPr="00B56FF7">
        <w:rPr>
          <w:iCs/>
        </w:rPr>
        <w:t xml:space="preserve">, the rotation matrix </w:t>
      </w:r>
      <m:oMath>
        <m:r>
          <w:rPr>
            <w:rFonts w:ascii="Cambria Math" w:hAnsi="Cambria Math"/>
          </w:rPr>
          <m:t>R</m:t>
        </m:r>
        <m:d>
          <m:dPr>
            <m:ctrlPr>
              <w:rPr>
                <w:rFonts w:ascii="Cambria Math" w:hAnsi="Cambria Math"/>
                <w:i/>
                <w:iCs/>
              </w:rPr>
            </m:ctrlPr>
          </m:dPr>
          <m:e>
            <m:r>
              <w:rPr>
                <w:rFonts w:ascii="Cambria Math" w:hAnsi="Cambria Math"/>
              </w:rPr>
              <m:t>k</m:t>
            </m:r>
          </m:e>
        </m:d>
      </m:oMath>
      <w:r w:rsidR="00251198" w:rsidRPr="00B56FF7">
        <w:rPr>
          <w:iCs/>
        </w:rPr>
        <w:t xml:space="preserve"> </w:t>
      </w:r>
      <w:r w:rsidR="00EA14F4" w:rsidRPr="00B56FF7">
        <w:rPr>
          <w:iCs/>
        </w:rPr>
        <w:t xml:space="preserve">at each </w:t>
      </w:r>
      <m:oMath>
        <m:r>
          <w:rPr>
            <w:rFonts w:ascii="Cambria Math" w:hAnsi="Cambria Math"/>
          </w:rPr>
          <m:t>k</m:t>
        </m:r>
      </m:oMath>
      <w:r w:rsidR="00EA14F4" w:rsidRPr="00B56FF7">
        <w:rPr>
          <w:iCs/>
        </w:rPr>
        <w:t xml:space="preserve"> </w:t>
      </w:r>
      <w:r w:rsidR="00251198" w:rsidRPr="00B56FF7">
        <w:rPr>
          <w:iCs/>
        </w:rPr>
        <w:t>for each charge</w:t>
      </w:r>
      <w:r w:rsidR="0080210D" w:rsidRPr="00B56FF7">
        <w:rPr>
          <w:iCs/>
        </w:rPr>
        <w:t xml:space="preserve"> </w:t>
      </w:r>
      <w:r w:rsidR="0080210D" w:rsidRPr="00B56FF7">
        <w:t xml:space="preserve">can be </w:t>
      </w:r>
      <w:bookmarkStart w:id="30" w:name="OLE_LINK111"/>
      <w:bookmarkStart w:id="31" w:name="OLE_LINK112"/>
      <w:bookmarkStart w:id="32" w:name="OLE_LINK115"/>
      <w:r w:rsidR="0080210D" w:rsidRPr="00B56FF7">
        <w:t xml:space="preserve">classified </w:t>
      </w:r>
      <w:bookmarkEnd w:id="30"/>
      <w:bookmarkEnd w:id="31"/>
      <w:bookmarkEnd w:id="32"/>
      <w:r w:rsidR="00140B1B" w:rsidRPr="00B56FF7">
        <w:t>to be single or double rotations</w:t>
      </w:r>
      <w:r w:rsidR="0080210D" w:rsidRPr="00B56FF7">
        <w:rPr>
          <w:iCs/>
        </w:rPr>
        <w:t xml:space="preserve">. </w:t>
      </w:r>
      <w:r w:rsidR="00877E50" w:rsidRPr="00B56FF7">
        <w:rPr>
          <w:iCs/>
          <w:lang w:val="en-GB"/>
        </w:rPr>
        <w:t>T</w:t>
      </w:r>
      <w:r w:rsidR="0080210D" w:rsidRPr="00B56FF7">
        <w:rPr>
          <w:iCs/>
          <w:lang w:val="en-GB"/>
        </w:rPr>
        <w:t xml:space="preserve">he charges </w:t>
      </w:r>
      <m:oMath>
        <m:r>
          <w:rPr>
            <w:rFonts w:ascii="Cambria Math" w:hAnsi="Cambria Math"/>
            <w:lang w:val="en-GB"/>
          </w:rPr>
          <m:t>±</m:t>
        </m:r>
        <m:sSub>
          <m:sSubPr>
            <m:ctrlPr>
              <w:rPr>
                <w:rFonts w:ascii="Cambria Math" w:hAnsi="Cambria Math"/>
                <w:i/>
                <w:iCs/>
                <w:lang w:val="en-GB"/>
              </w:rPr>
            </m:ctrlPr>
          </m:sSubPr>
          <m:e>
            <m:r>
              <w:rPr>
                <w:rFonts w:ascii="Cambria Math" w:hAnsi="Cambria Math"/>
                <w:lang w:val="en-GB"/>
              </w:rPr>
              <m:t>q</m:t>
            </m:r>
          </m:e>
          <m:sub>
            <m:r>
              <w:rPr>
                <w:rFonts w:ascii="Cambria Math" w:hAnsi="Cambria Math"/>
                <w:lang w:val="en-GB"/>
              </w:rPr>
              <m:t>1234</m:t>
            </m:r>
          </m:sub>
        </m:sSub>
      </m:oMath>
      <w:r w:rsidR="0080210D" w:rsidRPr="00B56FF7">
        <w:rPr>
          <w:iCs/>
          <w:lang w:val="en-GB"/>
        </w:rPr>
        <w:t xml:space="preserve"> have to be realized via double rotations. In </w:t>
      </w:r>
      <w:r w:rsidR="00D07403" w:rsidRPr="00B56FF7">
        <w:rPr>
          <w:iCs/>
          <w:lang w:val="en-GB"/>
        </w:rPr>
        <w:t>some</w:t>
      </w:r>
      <w:r w:rsidR="0080210D" w:rsidRPr="00B56FF7">
        <w:rPr>
          <w:iCs/>
          <w:lang w:val="en-GB"/>
        </w:rPr>
        <w:t xml:space="preserve"> ideal case</w:t>
      </w:r>
      <w:r w:rsidR="00D07403" w:rsidRPr="00B56FF7">
        <w:rPr>
          <w:iCs/>
          <w:lang w:val="en-GB"/>
        </w:rPr>
        <w:t>s</w:t>
      </w:r>
      <w:r w:rsidR="0080210D" w:rsidRPr="00B56FF7">
        <w:rPr>
          <w:iCs/>
          <w:lang w:val="en-GB"/>
        </w:rPr>
        <w:t xml:space="preserve">, </w:t>
      </w:r>
      <m:oMath>
        <m:f>
          <m:fPr>
            <m:type m:val="lin"/>
            <m:ctrlPr>
              <w:rPr>
                <w:rFonts w:ascii="Cambria Math" w:hAnsi="Cambria Math"/>
                <w:i/>
                <w:iCs/>
                <w:lang w:val="en-GB"/>
              </w:rPr>
            </m:ctrlPr>
          </m:fPr>
          <m:num>
            <m:r>
              <w:rPr>
                <w:rFonts w:ascii="Cambria Math" w:hAnsi="Cambria Math"/>
                <w:lang w:val="en-GB"/>
              </w:rPr>
              <m:t>+</m:t>
            </m:r>
          </m:num>
          <m:den>
            <m:r>
              <w:rPr>
                <w:rFonts w:ascii="Cambria Math" w:hAnsi="Cambria Math"/>
                <w:lang w:val="en-GB"/>
              </w:rPr>
              <m:t>-</m:t>
            </m:r>
          </m:den>
        </m:f>
        <m:sSub>
          <m:sSubPr>
            <m:ctrlPr>
              <w:rPr>
                <w:rFonts w:ascii="Cambria Math" w:hAnsi="Cambria Math"/>
                <w:i/>
                <w:iCs/>
                <w:lang w:val="en-GB"/>
              </w:rPr>
            </m:ctrlPr>
          </m:sSubPr>
          <m:e>
            <m:r>
              <w:rPr>
                <w:rFonts w:ascii="Cambria Math" w:hAnsi="Cambria Math"/>
                <w:lang w:val="en-GB"/>
              </w:rPr>
              <m:t>q</m:t>
            </m:r>
          </m:e>
          <m:sub>
            <m:r>
              <w:rPr>
                <w:rFonts w:ascii="Cambria Math" w:hAnsi="Cambria Math"/>
                <w:lang w:val="en-GB"/>
              </w:rPr>
              <m:t>1234</m:t>
            </m:r>
          </m:sub>
        </m:sSub>
      </m:oMath>
      <w:r w:rsidR="0080210D" w:rsidRPr="00B56FF7">
        <w:rPr>
          <w:iCs/>
          <w:lang w:val="en-GB"/>
        </w:rPr>
        <w:t xml:space="preserve"> </w:t>
      </w:r>
      <w:bookmarkStart w:id="33" w:name="OLE_LINK281"/>
      <w:bookmarkStart w:id="34" w:name="OLE_LINK282"/>
      <w:r w:rsidR="0080210D" w:rsidRPr="00B56FF7">
        <w:rPr>
          <w:iCs/>
          <w:lang w:val="en-GB"/>
        </w:rPr>
        <w:t xml:space="preserve">consists </w:t>
      </w:r>
      <w:bookmarkEnd w:id="33"/>
      <w:bookmarkEnd w:id="34"/>
      <w:r w:rsidR="0080210D" w:rsidRPr="00B56FF7">
        <w:rPr>
          <w:iCs/>
          <w:lang w:val="en-GB"/>
        </w:rPr>
        <w:t>of purely left/right-isoclinic rotations, where there are infinite</w:t>
      </w:r>
      <w:r w:rsidR="004B7395" w:rsidRPr="00B56FF7">
        <w:rPr>
          <w:iCs/>
          <w:lang w:val="en-GB"/>
        </w:rPr>
        <w:t>ly many</w:t>
      </w:r>
      <w:r w:rsidR="0080210D" w:rsidRPr="00B56FF7">
        <w:rPr>
          <w:iCs/>
          <w:lang w:val="en-GB"/>
        </w:rPr>
        <w:t xml:space="preserve"> pairs of orthogonal 2-planes. All the othe</w:t>
      </w:r>
      <w:r w:rsidR="0034165B" w:rsidRPr="00B56FF7">
        <w:rPr>
          <w:iCs/>
          <w:lang w:val="en-GB"/>
        </w:rPr>
        <w:t>r charges</w:t>
      </w:r>
      <w:r w:rsidR="0080210D" w:rsidRPr="00B56FF7">
        <w:rPr>
          <w:iCs/>
          <w:lang w:val="en-GB"/>
        </w:rPr>
        <w:t xml:space="preserve"> can be </w:t>
      </w:r>
      <w:r w:rsidR="002D7FF0" w:rsidRPr="00B56FF7">
        <w:rPr>
          <w:iCs/>
          <w:lang w:val="en-GB"/>
        </w:rPr>
        <w:t>ideally</w:t>
      </w:r>
      <w:r w:rsidR="0080210D" w:rsidRPr="00B56FF7">
        <w:rPr>
          <w:iCs/>
          <w:lang w:val="en-GB"/>
        </w:rPr>
        <w:t xml:space="preserve"> </w:t>
      </w:r>
      <w:r w:rsidR="00250EA6" w:rsidRPr="00B56FF7">
        <w:rPr>
          <w:iCs/>
          <w:lang w:val="en-GB"/>
        </w:rPr>
        <w:t>described</w:t>
      </w:r>
      <w:r w:rsidR="0080210D" w:rsidRPr="00B56FF7">
        <w:rPr>
          <w:iCs/>
          <w:lang w:val="en-GB"/>
        </w:rPr>
        <w:t xml:space="preserve"> by simple rotations.</w:t>
      </w:r>
    </w:p>
    <w:p w14:paraId="09D70201" w14:textId="77777777" w:rsidR="0080210D" w:rsidRPr="00B56FF7" w:rsidRDefault="0080210D" w:rsidP="00B56FF7">
      <w:pPr>
        <w:spacing w:line="360" w:lineRule="auto"/>
        <w:jc w:val="both"/>
        <w:rPr>
          <w:iCs/>
          <w:lang w:val="en-GB"/>
        </w:rPr>
      </w:pPr>
    </w:p>
    <w:p w14:paraId="1874883A" w14:textId="4A552BB1" w:rsidR="0080210D" w:rsidRPr="00B56FF7" w:rsidRDefault="0080210D" w:rsidP="00B56FF7">
      <w:pPr>
        <w:spacing w:line="360" w:lineRule="auto"/>
        <w:jc w:val="both"/>
        <w:rPr>
          <w:iCs/>
          <w:lang w:val="en-GB"/>
        </w:rPr>
      </w:pPr>
      <w:r w:rsidRPr="00B56FF7">
        <w:rPr>
          <w:iCs/>
          <w:lang w:val="en-GB"/>
        </w:rPr>
        <w:t xml:space="preserve">It is well known that rotations can be </w:t>
      </w:r>
      <w:bookmarkStart w:id="35" w:name="OLE_LINK151"/>
      <w:bookmarkStart w:id="36" w:name="OLE_LINK152"/>
      <w:r w:rsidRPr="00B56FF7">
        <w:rPr>
          <w:iCs/>
          <w:lang w:val="en-GB"/>
        </w:rPr>
        <w:t xml:space="preserve">encoded </w:t>
      </w:r>
      <w:bookmarkEnd w:id="35"/>
      <w:bookmarkEnd w:id="36"/>
      <w:r w:rsidRPr="00B56FF7">
        <w:rPr>
          <w:iCs/>
          <w:lang w:val="en-GB"/>
        </w:rPr>
        <w:t>by quaternion (</w:t>
      </w:r>
      <m:oMath>
        <m:r>
          <m:rPr>
            <m:scr m:val="double-struck"/>
          </m:rPr>
          <w:rPr>
            <w:rFonts w:ascii="Cambria Math" w:hAnsi="Cambria Math"/>
            <w:lang w:val="en-GB"/>
          </w:rPr>
          <m:t>H</m:t>
        </m:r>
      </m:oMath>
      <w:r w:rsidRPr="00B56FF7">
        <w:rPr>
          <w:iCs/>
          <w:lang w:val="en-GB"/>
        </w:rPr>
        <w:t>) multiplication (</w:t>
      </w:r>
      <w:bookmarkStart w:id="37" w:name="OLE_LINK120"/>
      <w:bookmarkStart w:id="38" w:name="OLE_LINK121"/>
      <w:r w:rsidR="00EE3A8B" w:rsidRPr="00B56FF7">
        <w:rPr>
          <w:iCs/>
          <w:lang w:val="en-GB"/>
        </w:rPr>
        <w:t>discovered</w:t>
      </w:r>
      <w:r w:rsidR="00341D62" w:rsidRPr="00B56FF7">
        <w:rPr>
          <w:iCs/>
          <w:lang w:val="en-GB"/>
        </w:rPr>
        <w:t xml:space="preserve"> </w:t>
      </w:r>
      <w:bookmarkEnd w:id="37"/>
      <w:bookmarkEnd w:id="38"/>
      <w:r w:rsidRPr="00B56FF7">
        <w:rPr>
          <w:iCs/>
          <w:lang w:val="en-GB"/>
        </w:rPr>
        <w:t>by Hamilton in 1843</w:t>
      </w:r>
      <w:r w:rsidR="00474EF4" w:rsidRPr="00B56FF7">
        <w:rPr>
          <w:iCs/>
          <w:lang w:val="en-GB"/>
        </w:rPr>
        <w:t xml:space="preserve"> and frequently used in engineering applications</w:t>
      </w:r>
      <w:r w:rsidRPr="00B56FF7">
        <w:rPr>
          <w:iCs/>
          <w:lang w:val="en-GB"/>
        </w:rPr>
        <w:t xml:space="preserve">). For example, in three-dimension the rotation </w:t>
      </w:r>
      <m:oMath>
        <m:sSubSup>
          <m:sSubSupPr>
            <m:ctrlPr>
              <w:rPr>
                <w:rFonts w:ascii="Cambria Math" w:hAnsi="Cambria Math"/>
                <w:i/>
                <w:iCs/>
                <w:lang w:val="en-GB"/>
              </w:rPr>
            </m:ctrlPr>
          </m:sSubSupPr>
          <m:e>
            <m:acc>
              <m:accPr>
                <m:chr m:val="⃗"/>
                <m:ctrlPr>
                  <w:rPr>
                    <w:rFonts w:ascii="Cambria Math" w:hAnsi="Cambria Math"/>
                    <w:i/>
                    <w:iCs/>
                    <w:lang w:val="en-GB"/>
                  </w:rPr>
                </m:ctrlPr>
              </m:accPr>
              <m:e>
                <m:r>
                  <w:rPr>
                    <w:rFonts w:ascii="Cambria Math" w:hAnsi="Cambria Math"/>
                    <w:lang w:val="en-GB"/>
                  </w:rPr>
                  <m:t>r</m:t>
                </m:r>
              </m:e>
            </m:acc>
          </m:e>
          <m:sub>
            <m:r>
              <w:rPr>
                <w:rFonts w:ascii="Cambria Math" w:hAnsi="Cambria Math"/>
                <w:lang w:val="en-GB"/>
              </w:rPr>
              <m:t>3D</m:t>
            </m:r>
          </m:sub>
          <m:sup>
            <m:r>
              <w:rPr>
                <w:rFonts w:ascii="Cambria Math" w:hAnsi="Cambria Math"/>
                <w:lang w:val="en-GB"/>
              </w:rPr>
              <m:t>'</m:t>
            </m:r>
          </m:sup>
        </m:sSubSup>
        <m:r>
          <w:rPr>
            <w:rFonts w:ascii="Cambria Math" w:hAnsi="Cambria Math"/>
            <w:lang w:val="en-GB"/>
          </w:rPr>
          <m:t>=</m:t>
        </m:r>
        <m:sSub>
          <m:sSubPr>
            <m:ctrlPr>
              <w:rPr>
                <w:rFonts w:ascii="Cambria Math" w:hAnsi="Cambria Math"/>
                <w:i/>
                <w:iCs/>
                <w:lang w:val="en-GB"/>
              </w:rPr>
            </m:ctrlPr>
          </m:sSubPr>
          <m:e>
            <m:r>
              <w:rPr>
                <w:rFonts w:ascii="Cambria Math" w:hAnsi="Cambria Math"/>
                <w:lang w:val="en-GB"/>
              </w:rPr>
              <m:t>R</m:t>
            </m:r>
          </m:e>
          <m:sub>
            <m:r>
              <w:rPr>
                <w:rFonts w:ascii="Cambria Math" w:hAnsi="Cambria Math"/>
                <w:lang w:val="en-GB"/>
              </w:rPr>
              <m:t>3D</m:t>
            </m:r>
          </m:sub>
        </m:sSub>
        <m:sSub>
          <m:sSubPr>
            <m:ctrlPr>
              <w:rPr>
                <w:rFonts w:ascii="Cambria Math" w:hAnsi="Cambria Math"/>
                <w:i/>
                <w:iCs/>
                <w:lang w:val="en-GB"/>
              </w:rPr>
            </m:ctrlPr>
          </m:sSubPr>
          <m:e>
            <m:acc>
              <m:accPr>
                <m:chr m:val="⃗"/>
                <m:ctrlPr>
                  <w:rPr>
                    <w:rFonts w:ascii="Cambria Math" w:hAnsi="Cambria Math"/>
                    <w:i/>
                    <w:iCs/>
                    <w:lang w:val="en-GB"/>
                  </w:rPr>
                </m:ctrlPr>
              </m:accPr>
              <m:e>
                <m:r>
                  <w:rPr>
                    <w:rFonts w:ascii="Cambria Math" w:hAnsi="Cambria Math"/>
                    <w:lang w:val="en-GB"/>
                  </w:rPr>
                  <m:t>r</m:t>
                </m:r>
              </m:e>
            </m:acc>
          </m:e>
          <m:sub>
            <m:r>
              <w:rPr>
                <w:rFonts w:ascii="Cambria Math" w:hAnsi="Cambria Math"/>
                <w:lang w:val="en-GB"/>
              </w:rPr>
              <m:t>3D</m:t>
            </m:r>
          </m:sub>
        </m:sSub>
      </m:oMath>
      <w:r w:rsidRPr="00B56FF7">
        <w:rPr>
          <w:iCs/>
          <w:lang w:val="en-GB"/>
        </w:rPr>
        <w:t xml:space="preserve"> can be calculated with </w:t>
      </w:r>
      <m:oMath>
        <m:sSubSup>
          <m:sSubSupPr>
            <m:ctrlPr>
              <w:rPr>
                <w:rFonts w:ascii="Cambria Math" w:hAnsi="Cambria Math"/>
                <w:i/>
                <w:iCs/>
                <w:lang w:val="en-GB"/>
              </w:rPr>
            </m:ctrlPr>
          </m:sSubSupPr>
          <m:e>
            <m:r>
              <w:rPr>
                <w:rFonts w:ascii="Cambria Math" w:hAnsi="Cambria Math"/>
                <w:lang w:val="en-GB"/>
              </w:rPr>
              <m:t>r</m:t>
            </m:r>
          </m:e>
          <m:sub>
            <m:r>
              <w:rPr>
                <w:rFonts w:ascii="Cambria Math" w:hAnsi="Cambria Math"/>
                <w:lang w:val="en-GB"/>
              </w:rPr>
              <m:t>3D</m:t>
            </m:r>
          </m:sub>
          <m:sup>
            <m:r>
              <w:rPr>
                <w:rFonts w:ascii="Cambria Math" w:hAnsi="Cambria Math"/>
                <w:lang w:val="en-GB"/>
              </w:rPr>
              <m:t>'</m:t>
            </m:r>
          </m:sup>
        </m:sSubSup>
        <m:r>
          <w:rPr>
            <w:rFonts w:ascii="Cambria Math" w:hAnsi="Cambria Math"/>
            <w:lang w:val="en-GB"/>
          </w:rPr>
          <m:t>=q</m:t>
        </m:r>
        <m:sSub>
          <m:sSubPr>
            <m:ctrlPr>
              <w:rPr>
                <w:rFonts w:ascii="Cambria Math" w:hAnsi="Cambria Math"/>
                <w:i/>
                <w:iCs/>
                <w:lang w:val="en-GB"/>
              </w:rPr>
            </m:ctrlPr>
          </m:sSubPr>
          <m:e>
            <m:r>
              <w:rPr>
                <w:rFonts w:ascii="Cambria Math" w:hAnsi="Cambria Math"/>
                <w:lang w:val="en-GB"/>
              </w:rPr>
              <m:t>r</m:t>
            </m:r>
          </m:e>
          <m:sub>
            <m:r>
              <w:rPr>
                <w:rFonts w:ascii="Cambria Math" w:hAnsi="Cambria Math"/>
                <w:lang w:val="en-GB"/>
              </w:rPr>
              <m:t>3D</m:t>
            </m:r>
          </m:sub>
        </m:sSub>
        <m:sSup>
          <m:sSupPr>
            <m:ctrlPr>
              <w:rPr>
                <w:rFonts w:ascii="Cambria Math" w:hAnsi="Cambria Math"/>
                <w:i/>
                <w:iCs/>
                <w:lang w:val="en-GB"/>
              </w:rPr>
            </m:ctrlPr>
          </m:sSupPr>
          <m:e>
            <m:r>
              <w:rPr>
                <w:rFonts w:ascii="Cambria Math" w:hAnsi="Cambria Math"/>
                <w:lang w:val="en-GB"/>
              </w:rPr>
              <m:t>q</m:t>
            </m:r>
          </m:e>
          <m:sup>
            <m:r>
              <w:rPr>
                <w:rFonts w:ascii="Cambria Math" w:hAnsi="Cambria Math"/>
                <w:lang w:val="en-GB"/>
              </w:rPr>
              <m:t>-1</m:t>
            </m:r>
          </m:sup>
        </m:sSup>
      </m:oMath>
      <w:r w:rsidRPr="00B56FF7">
        <w:rPr>
          <w:iCs/>
          <w:lang w:val="en-GB"/>
        </w:rPr>
        <w:t xml:space="preserve">, where </w:t>
      </w:r>
      <m:oMath>
        <m:r>
          <w:rPr>
            <w:rFonts w:ascii="Cambria Math" w:hAnsi="Cambria Math"/>
            <w:lang w:val="en-GB"/>
          </w:rPr>
          <m:t>q∈SU(2)</m:t>
        </m:r>
      </m:oMath>
      <w:r w:rsidRPr="00B56FF7">
        <w:rPr>
          <w:iCs/>
          <w:lang w:val="en-GB"/>
        </w:rPr>
        <w:t xml:space="preserve"> being the unit quaternion and </w:t>
      </w:r>
      <m:oMath>
        <m:sSub>
          <m:sSubPr>
            <m:ctrlPr>
              <w:rPr>
                <w:rFonts w:ascii="Cambria Math" w:hAnsi="Cambria Math"/>
                <w:i/>
                <w:iCs/>
                <w:lang w:val="en-GB"/>
              </w:rPr>
            </m:ctrlPr>
          </m:sSubPr>
          <m:e>
            <m:acc>
              <m:accPr>
                <m:chr m:val="⃗"/>
                <m:ctrlPr>
                  <w:rPr>
                    <w:rFonts w:ascii="Cambria Math" w:hAnsi="Cambria Math"/>
                    <w:i/>
                    <w:iCs/>
                    <w:lang w:val="en-GB"/>
                  </w:rPr>
                </m:ctrlPr>
              </m:accPr>
              <m:e>
                <m:r>
                  <w:rPr>
                    <w:rFonts w:ascii="Cambria Math" w:hAnsi="Cambria Math"/>
                    <w:lang w:val="en-GB"/>
                  </w:rPr>
                  <m:t>r</m:t>
                </m:r>
              </m:e>
            </m:acc>
          </m:e>
          <m:sub>
            <m:r>
              <w:rPr>
                <w:rFonts w:ascii="Cambria Math" w:hAnsi="Cambria Math"/>
                <w:lang w:val="en-GB"/>
              </w:rPr>
              <m:t>3D</m:t>
            </m:r>
          </m:sub>
        </m:sSub>
        <m:r>
          <w:rPr>
            <w:rFonts w:ascii="Cambria Math" w:hAnsi="Cambria Math"/>
            <w:lang w:val="en-GB"/>
          </w:rPr>
          <m:t xml:space="preserve"> &amp; </m:t>
        </m:r>
        <m:sSubSup>
          <m:sSubSupPr>
            <m:ctrlPr>
              <w:rPr>
                <w:rFonts w:ascii="Cambria Math" w:hAnsi="Cambria Math"/>
                <w:i/>
                <w:iCs/>
                <w:lang w:val="en-GB"/>
              </w:rPr>
            </m:ctrlPr>
          </m:sSubSupPr>
          <m:e>
            <m:acc>
              <m:accPr>
                <m:chr m:val="⃗"/>
                <m:ctrlPr>
                  <w:rPr>
                    <w:rFonts w:ascii="Cambria Math" w:hAnsi="Cambria Math"/>
                    <w:i/>
                    <w:iCs/>
                    <w:lang w:val="en-GB"/>
                  </w:rPr>
                </m:ctrlPr>
              </m:accPr>
              <m:e>
                <m:r>
                  <w:rPr>
                    <w:rFonts w:ascii="Cambria Math" w:hAnsi="Cambria Math"/>
                    <w:lang w:val="en-GB"/>
                  </w:rPr>
                  <m:t>r</m:t>
                </m:r>
              </m:e>
            </m:acc>
          </m:e>
          <m:sub>
            <m:r>
              <w:rPr>
                <w:rFonts w:ascii="Cambria Math" w:hAnsi="Cambria Math"/>
                <w:lang w:val="en-GB"/>
              </w:rPr>
              <m:t>3D</m:t>
            </m:r>
          </m:sub>
          <m:sup>
            <m:r>
              <w:rPr>
                <w:rFonts w:ascii="Cambria Math" w:hAnsi="Cambria Math"/>
                <w:lang w:val="en-GB"/>
              </w:rPr>
              <m:t>'</m:t>
            </m:r>
          </m:sup>
        </m:sSubSup>
        <m:r>
          <w:rPr>
            <w:rFonts w:ascii="Cambria Math" w:hAnsi="Cambria Math"/>
            <w:lang w:val="en-GB"/>
          </w:rPr>
          <m:t>∈</m:t>
        </m:r>
        <m:sSup>
          <m:sSupPr>
            <m:ctrlPr>
              <w:rPr>
                <w:rFonts w:ascii="Cambria Math" w:hAnsi="Cambria Math"/>
                <w:i/>
                <w:iCs/>
                <w:lang w:val="en-GB"/>
              </w:rPr>
            </m:ctrlPr>
          </m:sSupPr>
          <m:e>
            <m:r>
              <m:rPr>
                <m:scr m:val="double-struck"/>
              </m:rPr>
              <w:rPr>
                <w:rFonts w:ascii="Cambria Math" w:hAnsi="Cambria Math"/>
                <w:lang w:val="en-GB"/>
              </w:rPr>
              <m:t>R</m:t>
            </m:r>
          </m:e>
          <m:sup>
            <m:r>
              <w:rPr>
                <w:rFonts w:ascii="Cambria Math" w:hAnsi="Cambria Math"/>
                <w:lang w:val="en-GB"/>
              </w:rPr>
              <m:t>3</m:t>
            </m:r>
          </m:sup>
        </m:sSup>
      </m:oMath>
      <w:r w:rsidRPr="00B56FF7">
        <w:rPr>
          <w:iCs/>
          <w:lang w:val="en-GB"/>
        </w:rPr>
        <w:t xml:space="preserve"> can be identified with the pure quaternion (no real part)</w:t>
      </w:r>
      <w:r w:rsidR="00A509D2" w:rsidRPr="00B56FF7">
        <w:rPr>
          <w:iCs/>
          <w:lang w:val="en-GB"/>
        </w:rPr>
        <w:t>, i.e.</w:t>
      </w:r>
      <w:r w:rsidRPr="00B56FF7">
        <w:rPr>
          <w:iCs/>
          <w:lang w:val="en-GB"/>
        </w:rPr>
        <w:t xml:space="preserve"> </w:t>
      </w:r>
      <m:oMath>
        <m:sSub>
          <m:sSubPr>
            <m:ctrlPr>
              <w:rPr>
                <w:rFonts w:ascii="Cambria Math" w:hAnsi="Cambria Math"/>
                <w:i/>
                <w:iCs/>
                <w:lang w:val="en-GB"/>
              </w:rPr>
            </m:ctrlPr>
          </m:sSubPr>
          <m:e>
            <m:r>
              <w:rPr>
                <w:rFonts w:ascii="Cambria Math" w:hAnsi="Cambria Math"/>
                <w:lang w:val="en-GB"/>
              </w:rPr>
              <m:t>r</m:t>
            </m:r>
          </m:e>
          <m:sub>
            <m:r>
              <w:rPr>
                <w:rFonts w:ascii="Cambria Math" w:hAnsi="Cambria Math"/>
                <w:lang w:val="en-GB"/>
              </w:rPr>
              <m:t>3D</m:t>
            </m:r>
          </m:sub>
        </m:sSub>
        <m:r>
          <w:rPr>
            <w:rFonts w:ascii="Cambria Math" w:hAnsi="Cambria Math"/>
            <w:lang w:val="en-GB"/>
          </w:rPr>
          <m:t xml:space="preserve"> &amp; </m:t>
        </m:r>
        <m:sSubSup>
          <m:sSubSupPr>
            <m:ctrlPr>
              <w:rPr>
                <w:rFonts w:ascii="Cambria Math" w:hAnsi="Cambria Math"/>
                <w:i/>
                <w:iCs/>
                <w:lang w:val="en-GB"/>
              </w:rPr>
            </m:ctrlPr>
          </m:sSubSupPr>
          <m:e>
            <m:r>
              <w:rPr>
                <w:rFonts w:ascii="Cambria Math" w:hAnsi="Cambria Math"/>
                <w:lang w:val="en-GB"/>
              </w:rPr>
              <m:t>r</m:t>
            </m:r>
          </m:e>
          <m:sub>
            <m:r>
              <w:rPr>
                <w:rFonts w:ascii="Cambria Math" w:hAnsi="Cambria Math"/>
                <w:lang w:val="en-GB"/>
              </w:rPr>
              <m:t>3D</m:t>
            </m:r>
          </m:sub>
          <m:sup>
            <m:r>
              <w:rPr>
                <w:rFonts w:ascii="Cambria Math" w:hAnsi="Cambria Math"/>
                <w:lang w:val="en-GB"/>
              </w:rPr>
              <m:t>'</m:t>
            </m:r>
          </m:sup>
        </m:sSubSup>
        <m:r>
          <w:rPr>
            <w:rFonts w:ascii="Cambria Math" w:hAnsi="Cambria Math"/>
            <w:lang w:val="en-GB"/>
          </w:rPr>
          <m:t>∈Im</m:t>
        </m:r>
        <m:r>
          <m:rPr>
            <m:scr m:val="double-struck"/>
          </m:rPr>
          <w:rPr>
            <w:rFonts w:ascii="Cambria Math" w:hAnsi="Cambria Math"/>
            <w:lang w:val="en-GB"/>
          </w:rPr>
          <m:t>(H)</m:t>
        </m:r>
      </m:oMath>
      <w:r w:rsidR="00AC075C" w:rsidRPr="00B56FF7">
        <w:rPr>
          <w:rFonts w:eastAsiaTheme="minorEastAsia"/>
          <w:lang w:val="en-GB"/>
        </w:rPr>
        <w:t>, respectively</w:t>
      </w:r>
      <w:r w:rsidRPr="00B56FF7">
        <w:rPr>
          <w:iCs/>
          <w:lang w:val="en-GB"/>
        </w:rPr>
        <w:t xml:space="preserve">. Actually the calculation is made by a surjective homomorphism, </w:t>
      </w:r>
      <m:oMath>
        <m:r>
          <w:rPr>
            <w:rFonts w:ascii="Cambria Math" w:hAnsi="Cambria Math"/>
            <w:lang w:val="en-GB"/>
          </w:rPr>
          <m:t>ρ:q∈SU</m:t>
        </m:r>
        <m:d>
          <m:dPr>
            <m:ctrlPr>
              <w:rPr>
                <w:rFonts w:ascii="Cambria Math" w:hAnsi="Cambria Math"/>
                <w:i/>
                <w:iCs/>
                <w:lang w:val="en-GB"/>
              </w:rPr>
            </m:ctrlPr>
          </m:dPr>
          <m:e>
            <m:r>
              <w:rPr>
                <w:rFonts w:ascii="Cambria Math" w:hAnsi="Cambria Math"/>
                <w:lang w:val="en-GB"/>
              </w:rPr>
              <m:t>2</m:t>
            </m:r>
          </m:e>
        </m:d>
        <m:r>
          <w:rPr>
            <w:rFonts w:ascii="Cambria Math" w:hAnsi="Cambria Math"/>
            <w:lang w:val="en-GB"/>
          </w:rPr>
          <m:t>→</m:t>
        </m:r>
        <m:sSub>
          <m:sSubPr>
            <m:ctrlPr>
              <w:rPr>
                <w:rFonts w:ascii="Cambria Math" w:hAnsi="Cambria Math"/>
                <w:i/>
                <w:iCs/>
                <w:lang w:val="en-GB"/>
              </w:rPr>
            </m:ctrlPr>
          </m:sSubPr>
          <m:e>
            <m:r>
              <w:rPr>
                <w:rFonts w:ascii="Cambria Math" w:hAnsi="Cambria Math"/>
                <w:lang w:val="en-GB"/>
              </w:rPr>
              <m:t>R</m:t>
            </m:r>
          </m:e>
          <m:sub>
            <m:r>
              <w:rPr>
                <w:rFonts w:ascii="Cambria Math" w:hAnsi="Cambria Math"/>
                <w:lang w:val="en-GB"/>
              </w:rPr>
              <m:t>3D</m:t>
            </m:r>
          </m:sub>
        </m:sSub>
        <m:r>
          <w:rPr>
            <w:rFonts w:ascii="Cambria Math" w:hAnsi="Cambria Math"/>
            <w:lang w:val="en-GB"/>
          </w:rPr>
          <m:t>∈SO(3)</m:t>
        </m:r>
      </m:oMath>
      <w:r w:rsidRPr="00B56FF7">
        <w:rPr>
          <w:iCs/>
          <w:lang w:val="en-GB"/>
        </w:rPr>
        <w:t xml:space="preserve">, whose kernel is </w:t>
      </w:r>
      <m:oMath>
        <m:d>
          <m:dPr>
            <m:begChr m:val="{"/>
            <m:endChr m:val="}"/>
            <m:ctrlPr>
              <w:rPr>
                <w:rFonts w:ascii="Cambria Math" w:hAnsi="Cambria Math"/>
                <w:i/>
                <w:lang w:val="en-GB"/>
              </w:rPr>
            </m:ctrlPr>
          </m:dPr>
          <m:e>
            <m:r>
              <w:rPr>
                <w:rFonts w:ascii="Cambria Math" w:hAnsi="Cambria Math"/>
                <w:lang w:val="en-GB"/>
              </w:rPr>
              <m:t>1,-1</m:t>
            </m:r>
          </m:e>
        </m:d>
      </m:oMath>
      <w:r w:rsidRPr="00B56FF7">
        <w:rPr>
          <w:iCs/>
          <w:lang w:val="en-GB"/>
        </w:rPr>
        <w:t xml:space="preserve"> indicting </w:t>
      </w:r>
      <m:oMath>
        <m:r>
          <w:rPr>
            <w:rFonts w:ascii="Cambria Math" w:hAnsi="Cambria Math"/>
            <w:lang w:val="en-GB"/>
          </w:rPr>
          <m:t>SU(2)</m:t>
        </m:r>
      </m:oMath>
      <w:r w:rsidRPr="00B56FF7">
        <w:rPr>
          <w:iCs/>
          <w:lang w:val="en-GB"/>
        </w:rPr>
        <w:t xml:space="preserve"> is a double cover of </w:t>
      </w:r>
      <m:oMath>
        <m:r>
          <w:rPr>
            <w:rFonts w:ascii="Cambria Math" w:hAnsi="Cambria Math"/>
            <w:lang w:val="en-GB"/>
          </w:rPr>
          <m:t>SO(3)</m:t>
        </m:r>
      </m:oMath>
      <w:r w:rsidRPr="00B56FF7">
        <w:rPr>
          <w:iCs/>
          <w:lang w:val="en-GB"/>
        </w:rPr>
        <w:t xml:space="preserve">. In four-dimension, we have similar forms like </w:t>
      </w:r>
      <m:oMath>
        <m:r>
          <w:rPr>
            <w:rFonts w:ascii="Cambria Math" w:hAnsi="Cambria Math"/>
            <w:lang w:val="en-GB"/>
          </w:rPr>
          <m:t>r'=</m:t>
        </m:r>
        <m:sSub>
          <m:sSubPr>
            <m:ctrlPr>
              <w:rPr>
                <w:rFonts w:ascii="Cambria Math" w:hAnsi="Cambria Math"/>
                <w:i/>
                <w:iCs/>
                <w:lang w:val="en-GB"/>
              </w:rPr>
            </m:ctrlPr>
          </m:sSubPr>
          <m:e>
            <m:r>
              <w:rPr>
                <w:rFonts w:ascii="Cambria Math" w:hAnsi="Cambria Math"/>
                <w:lang w:val="en-GB"/>
              </w:rPr>
              <m:t>q</m:t>
            </m:r>
          </m:e>
          <m:sub>
            <m:r>
              <w:rPr>
                <w:rFonts w:ascii="Cambria Math" w:hAnsi="Cambria Math"/>
                <w:lang w:val="en-GB"/>
              </w:rPr>
              <m:t>L</m:t>
            </m:r>
          </m:sub>
        </m:sSub>
        <m:r>
          <w:rPr>
            <w:rFonts w:ascii="Cambria Math" w:hAnsi="Cambria Math"/>
            <w:lang w:val="en-GB"/>
          </w:rPr>
          <m:t>r</m:t>
        </m:r>
        <m:sSub>
          <m:sSubPr>
            <m:ctrlPr>
              <w:rPr>
                <w:rFonts w:ascii="Cambria Math" w:hAnsi="Cambria Math"/>
                <w:i/>
                <w:iCs/>
                <w:lang w:val="en-GB"/>
              </w:rPr>
            </m:ctrlPr>
          </m:sSubPr>
          <m:e>
            <m:r>
              <w:rPr>
                <w:rFonts w:ascii="Cambria Math" w:hAnsi="Cambria Math"/>
                <w:lang w:val="en-GB"/>
              </w:rPr>
              <m:t>q</m:t>
            </m:r>
          </m:e>
          <m:sub>
            <m:r>
              <w:rPr>
                <w:rFonts w:ascii="Cambria Math" w:hAnsi="Cambria Math"/>
                <w:lang w:val="en-GB"/>
              </w:rPr>
              <m:t>R</m:t>
            </m:r>
          </m:sub>
        </m:sSub>
      </m:oMath>
      <w:r w:rsidRPr="00B56FF7">
        <w:rPr>
          <w:iCs/>
          <w:lang w:val="en-GB"/>
        </w:rPr>
        <w:t xml:space="preserve"> where </w:t>
      </w:r>
      <m:oMath>
        <m:sSub>
          <m:sSubPr>
            <m:ctrlPr>
              <w:rPr>
                <w:rFonts w:ascii="Cambria Math" w:hAnsi="Cambria Math"/>
                <w:i/>
                <w:iCs/>
                <w:lang w:val="en-GB"/>
              </w:rPr>
            </m:ctrlPr>
          </m:sSubPr>
          <m:e>
            <m:r>
              <w:rPr>
                <w:rFonts w:ascii="Cambria Math" w:hAnsi="Cambria Math"/>
                <w:lang w:val="en-GB"/>
              </w:rPr>
              <m:t>q</m:t>
            </m:r>
          </m:e>
          <m:sub>
            <m:r>
              <w:rPr>
                <w:rFonts w:ascii="Cambria Math" w:hAnsi="Cambria Math"/>
                <w:lang w:val="en-GB"/>
              </w:rPr>
              <m:t>L,R</m:t>
            </m:r>
          </m:sub>
        </m:sSub>
        <m:r>
          <w:rPr>
            <w:rFonts w:ascii="Cambria Math" w:hAnsi="Cambria Math"/>
            <w:lang w:val="en-GB"/>
          </w:rPr>
          <m:t>∈SU(2)</m:t>
        </m:r>
      </m:oMath>
      <w:r w:rsidRPr="00B56FF7">
        <w:rPr>
          <w:iCs/>
          <w:lang w:val="en-GB"/>
        </w:rPr>
        <w:t xml:space="preserve"> and </w:t>
      </w:r>
      <w:bookmarkStart w:id="39" w:name="OLE_LINK141"/>
      <w:bookmarkStart w:id="40" w:name="OLE_LINK142"/>
      <m:oMath>
        <m:r>
          <w:rPr>
            <w:rFonts w:ascii="Cambria Math" w:hAnsi="Cambria Math"/>
            <w:lang w:val="en-GB"/>
          </w:rPr>
          <m:t>r &amp; r'∈</m:t>
        </m:r>
        <w:bookmarkEnd w:id="39"/>
        <w:bookmarkEnd w:id="40"/>
        <m:r>
          <m:rPr>
            <m:scr m:val="double-struck"/>
          </m:rPr>
          <w:rPr>
            <w:rFonts w:ascii="Cambria Math" w:hAnsi="Cambria Math"/>
            <w:lang w:val="en-GB"/>
          </w:rPr>
          <m:t>H</m:t>
        </m:r>
      </m:oMath>
      <w:r w:rsidR="005C68BE" w:rsidRPr="00B56FF7">
        <w:rPr>
          <w:iCs/>
          <w:lang w:val="en-GB"/>
        </w:rPr>
        <w:t xml:space="preserve"> are</w:t>
      </w:r>
      <w:r w:rsidRPr="00B56FF7">
        <w:rPr>
          <w:iCs/>
          <w:lang w:val="en-GB"/>
        </w:rPr>
        <w:t xml:space="preserve"> identified with </w:t>
      </w:r>
      <m:oMath>
        <m:acc>
          <m:accPr>
            <m:chr m:val="⃗"/>
            <m:ctrlPr>
              <w:rPr>
                <w:rFonts w:ascii="Cambria Math" w:hAnsi="Cambria Math"/>
                <w:i/>
                <w:iCs/>
                <w:lang w:val="en-GB"/>
              </w:rPr>
            </m:ctrlPr>
          </m:accPr>
          <m:e>
            <m:r>
              <w:rPr>
                <w:rFonts w:ascii="Cambria Math" w:hAnsi="Cambria Math"/>
                <w:lang w:val="en-GB"/>
              </w:rPr>
              <m:t>r</m:t>
            </m:r>
          </m:e>
        </m:acc>
        <m:r>
          <w:rPr>
            <w:rFonts w:ascii="Cambria Math" w:hAnsi="Cambria Math"/>
            <w:lang w:val="en-GB"/>
          </w:rPr>
          <m:t xml:space="preserve"> &amp; </m:t>
        </m:r>
        <m:acc>
          <m:accPr>
            <m:chr m:val="⃗"/>
            <m:ctrlPr>
              <w:rPr>
                <w:rFonts w:ascii="Cambria Math" w:hAnsi="Cambria Math"/>
                <w:i/>
                <w:iCs/>
                <w:lang w:val="en-GB"/>
              </w:rPr>
            </m:ctrlPr>
          </m:accPr>
          <m:e>
            <m:r>
              <w:rPr>
                <w:rFonts w:ascii="Cambria Math" w:hAnsi="Cambria Math"/>
                <w:lang w:val="en-GB"/>
              </w:rPr>
              <m:t>r</m:t>
            </m:r>
          </m:e>
        </m:acc>
        <m:r>
          <w:rPr>
            <w:rFonts w:ascii="Cambria Math" w:hAnsi="Cambria Math"/>
            <w:lang w:val="en-GB"/>
          </w:rPr>
          <m:t>'∈</m:t>
        </m:r>
        <m:sSup>
          <m:sSupPr>
            <m:ctrlPr>
              <w:rPr>
                <w:rFonts w:ascii="Cambria Math" w:hAnsi="Cambria Math"/>
                <w:i/>
                <w:iCs/>
                <w:lang w:val="en-GB"/>
              </w:rPr>
            </m:ctrlPr>
          </m:sSupPr>
          <m:e>
            <m:r>
              <m:rPr>
                <m:scr m:val="double-struck"/>
              </m:rPr>
              <w:rPr>
                <w:rFonts w:ascii="Cambria Math" w:hAnsi="Cambria Math"/>
                <w:lang w:val="en-GB"/>
              </w:rPr>
              <m:t>R</m:t>
            </m:r>
          </m:e>
          <m:sup>
            <m:r>
              <w:rPr>
                <w:rFonts w:ascii="Cambria Math" w:hAnsi="Cambria Math"/>
                <w:lang w:val="en-GB"/>
              </w:rPr>
              <m:t>4</m:t>
            </m:r>
          </m:sup>
        </m:sSup>
      </m:oMath>
      <w:r w:rsidR="00336AEE" w:rsidRPr="00B56FF7">
        <w:rPr>
          <w:iCs/>
          <w:lang w:val="en-GB"/>
        </w:rPr>
        <w:t>, respectively</w:t>
      </w:r>
      <w:r w:rsidRPr="00B56FF7">
        <w:rPr>
          <w:iCs/>
          <w:lang w:val="en-GB"/>
        </w:rPr>
        <w:t xml:space="preserve">. Likewise, a surjective homomorphism </w:t>
      </w:r>
      <m:oMath>
        <m:r>
          <w:rPr>
            <w:rFonts w:ascii="Cambria Math" w:hAnsi="Cambria Math"/>
            <w:lang w:val="en-GB"/>
          </w:rPr>
          <m:t>ρ:</m:t>
        </m:r>
        <m:d>
          <m:dPr>
            <m:ctrlPr>
              <w:rPr>
                <w:rFonts w:ascii="Cambria Math" w:hAnsi="Cambria Math"/>
                <w:i/>
                <w:iCs/>
                <w:lang w:val="en-GB"/>
              </w:rPr>
            </m:ctrlPr>
          </m:dPr>
          <m:e>
            <m:sSub>
              <m:sSubPr>
                <m:ctrlPr>
                  <w:rPr>
                    <w:rFonts w:ascii="Cambria Math" w:hAnsi="Cambria Math"/>
                    <w:i/>
                    <w:iCs/>
                    <w:lang w:val="en-GB"/>
                  </w:rPr>
                </m:ctrlPr>
              </m:sSubPr>
              <m:e>
                <m:r>
                  <w:rPr>
                    <w:rFonts w:ascii="Cambria Math" w:hAnsi="Cambria Math"/>
                    <w:lang w:val="en-GB"/>
                  </w:rPr>
                  <m:t>q</m:t>
                </m:r>
              </m:e>
              <m:sub>
                <m:r>
                  <w:rPr>
                    <w:rFonts w:ascii="Cambria Math" w:hAnsi="Cambria Math"/>
                    <w:lang w:val="en-GB"/>
                  </w:rPr>
                  <m:t>L</m:t>
                </m:r>
              </m:sub>
            </m:sSub>
            <m:r>
              <w:rPr>
                <w:rFonts w:ascii="Cambria Math" w:hAnsi="Cambria Math"/>
                <w:lang w:val="en-GB"/>
              </w:rPr>
              <m:t>,</m:t>
            </m:r>
            <m:sSub>
              <m:sSubPr>
                <m:ctrlPr>
                  <w:rPr>
                    <w:rFonts w:ascii="Cambria Math" w:hAnsi="Cambria Math"/>
                    <w:i/>
                    <w:iCs/>
                    <w:lang w:val="en-GB"/>
                  </w:rPr>
                </m:ctrlPr>
              </m:sSubPr>
              <m:e>
                <m:r>
                  <w:rPr>
                    <w:rFonts w:ascii="Cambria Math" w:hAnsi="Cambria Math"/>
                    <w:lang w:val="en-GB"/>
                  </w:rPr>
                  <m:t>q</m:t>
                </m:r>
              </m:e>
              <m:sub>
                <m:r>
                  <w:rPr>
                    <w:rFonts w:ascii="Cambria Math" w:hAnsi="Cambria Math"/>
                    <w:lang w:val="en-GB"/>
                  </w:rPr>
                  <m:t>R</m:t>
                </m:r>
              </m:sub>
            </m:sSub>
          </m:e>
        </m:d>
        <m:r>
          <w:rPr>
            <w:rFonts w:ascii="Cambria Math" w:hAnsi="Cambria Math"/>
            <w:lang w:val="en-GB"/>
          </w:rPr>
          <m:t>∈SU</m:t>
        </m:r>
        <m:d>
          <m:dPr>
            <m:ctrlPr>
              <w:rPr>
                <w:rFonts w:ascii="Cambria Math" w:hAnsi="Cambria Math"/>
                <w:i/>
                <w:iCs/>
                <w:lang w:val="en-GB"/>
              </w:rPr>
            </m:ctrlPr>
          </m:dPr>
          <m:e>
            <m:r>
              <w:rPr>
                <w:rFonts w:ascii="Cambria Math" w:hAnsi="Cambria Math"/>
                <w:lang w:val="en-GB"/>
              </w:rPr>
              <m:t>2</m:t>
            </m:r>
          </m:e>
        </m:d>
        <m:r>
          <w:rPr>
            <w:rFonts w:ascii="Cambria Math" w:hAnsi="Cambria Math"/>
            <w:lang w:val="en-GB"/>
          </w:rPr>
          <m:t>×SU</m:t>
        </m:r>
        <m:d>
          <m:dPr>
            <m:ctrlPr>
              <w:rPr>
                <w:rFonts w:ascii="Cambria Math" w:hAnsi="Cambria Math"/>
                <w:i/>
                <w:iCs/>
                <w:lang w:val="en-GB"/>
              </w:rPr>
            </m:ctrlPr>
          </m:dPr>
          <m:e>
            <m:r>
              <w:rPr>
                <w:rFonts w:ascii="Cambria Math" w:hAnsi="Cambria Math"/>
                <w:lang w:val="en-GB"/>
              </w:rPr>
              <m:t>2</m:t>
            </m:r>
          </m:e>
        </m:d>
        <m:r>
          <w:rPr>
            <w:rFonts w:ascii="Cambria Math" w:hAnsi="Cambria Math"/>
            <w:lang w:val="en-GB"/>
          </w:rPr>
          <m:t>→R∈SO(4)</m:t>
        </m:r>
      </m:oMath>
      <w:r w:rsidRPr="00B56FF7">
        <w:rPr>
          <w:iCs/>
          <w:lang w:val="en-GB"/>
        </w:rPr>
        <w:t xml:space="preserve"> with kernel being </w:t>
      </w:r>
      <m:oMath>
        <m:d>
          <m:dPr>
            <m:begChr m:val="{"/>
            <m:endChr m:val="}"/>
            <m:ctrlPr>
              <w:rPr>
                <w:rFonts w:ascii="Cambria Math" w:hAnsi="Cambria Math"/>
                <w:i/>
                <w:lang w:val="en-GB"/>
              </w:rPr>
            </m:ctrlPr>
          </m:dPr>
          <m:e>
            <m:d>
              <m:dPr>
                <m:ctrlPr>
                  <w:rPr>
                    <w:rFonts w:ascii="Cambria Math" w:hAnsi="Cambria Math"/>
                    <w:i/>
                    <w:iCs/>
                    <w:lang w:val="en-GB"/>
                  </w:rPr>
                </m:ctrlPr>
              </m:dPr>
              <m:e>
                <m:r>
                  <w:rPr>
                    <w:rFonts w:ascii="Cambria Math" w:hAnsi="Cambria Math"/>
                    <w:lang w:val="en-GB"/>
                  </w:rPr>
                  <m:t>1,1</m:t>
                </m:r>
              </m:e>
            </m:d>
            <m:r>
              <w:rPr>
                <w:rFonts w:ascii="Cambria Math" w:hAnsi="Cambria Math"/>
                <w:lang w:val="en-GB"/>
              </w:rPr>
              <m:t>,</m:t>
            </m:r>
            <m:d>
              <m:dPr>
                <m:ctrlPr>
                  <w:rPr>
                    <w:rFonts w:ascii="Cambria Math" w:hAnsi="Cambria Math"/>
                    <w:i/>
                    <w:lang w:val="en-GB"/>
                  </w:rPr>
                </m:ctrlPr>
              </m:dPr>
              <m:e>
                <m:r>
                  <w:rPr>
                    <w:rFonts w:ascii="Cambria Math" w:hAnsi="Cambria Math"/>
                    <w:lang w:val="en-GB"/>
                  </w:rPr>
                  <m:t>-1,-1</m:t>
                </m:r>
              </m:e>
            </m:d>
          </m:e>
        </m:d>
      </m:oMath>
      <w:r w:rsidRPr="00B56FF7">
        <w:rPr>
          <w:iCs/>
          <w:lang w:val="en-GB"/>
        </w:rPr>
        <w:t xml:space="preserve"> also </w:t>
      </w:r>
      <w:bookmarkStart w:id="41" w:name="OLE_LINK143"/>
      <w:bookmarkStart w:id="42" w:name="OLE_LINK144"/>
      <w:bookmarkStart w:id="43" w:name="OLE_LINK145"/>
      <w:bookmarkStart w:id="44" w:name="OLE_LINK146"/>
      <w:r w:rsidRPr="00B56FF7">
        <w:rPr>
          <w:iCs/>
          <w:lang w:val="en-GB"/>
        </w:rPr>
        <w:t xml:space="preserve">enables </w:t>
      </w:r>
      <w:bookmarkEnd w:id="41"/>
      <w:bookmarkEnd w:id="42"/>
      <w:r w:rsidRPr="00B56FF7">
        <w:rPr>
          <w:iCs/>
          <w:lang w:val="en-GB"/>
        </w:rPr>
        <w:t>a double-cover</w:t>
      </w:r>
      <w:bookmarkEnd w:id="43"/>
      <w:bookmarkEnd w:id="44"/>
      <w:r w:rsidRPr="00B56FF7">
        <w:rPr>
          <w:iCs/>
          <w:lang w:val="en-GB"/>
        </w:rPr>
        <w:t xml:space="preserve">. All above properties can be summarized as </w:t>
      </w:r>
      <w:bookmarkStart w:id="45" w:name="OLE_LINK147"/>
      <w:bookmarkStart w:id="46" w:name="OLE_LINK148"/>
      <m:oMath>
        <m:r>
          <w:rPr>
            <w:rFonts w:ascii="Cambria Math" w:hAnsi="Cambria Math"/>
            <w:lang w:val="en-GB"/>
          </w:rPr>
          <m:t>Spin(N)</m:t>
        </m:r>
      </m:oMath>
      <w:r w:rsidRPr="00B56FF7">
        <w:rPr>
          <w:iCs/>
          <w:lang w:val="en-GB"/>
        </w:rPr>
        <w:t xml:space="preserve"> </w:t>
      </w:r>
      <w:bookmarkEnd w:id="45"/>
      <w:bookmarkEnd w:id="46"/>
      <w:r w:rsidRPr="00B56FF7">
        <w:rPr>
          <w:iCs/>
          <w:lang w:val="en-GB"/>
        </w:rPr>
        <w:t xml:space="preserve">is a double cover of </w:t>
      </w:r>
      <m:oMath>
        <m:r>
          <w:rPr>
            <w:rFonts w:ascii="Cambria Math" w:hAnsi="Cambria Math"/>
            <w:lang w:val="en-GB"/>
          </w:rPr>
          <m:t>SO(N)</m:t>
        </m:r>
      </m:oMath>
      <w:r w:rsidRPr="00B56FF7">
        <w:rPr>
          <w:iCs/>
          <w:lang w:val="en-GB"/>
        </w:rPr>
        <w:t xml:space="preserve">, and there are group isomorphisms </w:t>
      </w:r>
      <m:oMath>
        <m:r>
          <w:rPr>
            <w:rFonts w:ascii="Cambria Math" w:hAnsi="Cambria Math"/>
            <w:lang w:val="en-GB"/>
          </w:rPr>
          <m:t>Spin</m:t>
        </m:r>
        <m:d>
          <m:dPr>
            <m:ctrlPr>
              <w:rPr>
                <w:rFonts w:ascii="Cambria Math" w:hAnsi="Cambria Math"/>
                <w:i/>
                <w:iCs/>
                <w:lang w:val="en-GB"/>
              </w:rPr>
            </m:ctrlPr>
          </m:dPr>
          <m:e>
            <m:r>
              <w:rPr>
                <w:rFonts w:ascii="Cambria Math" w:hAnsi="Cambria Math"/>
                <w:lang w:val="en-GB"/>
              </w:rPr>
              <m:t>3</m:t>
            </m:r>
          </m:e>
        </m:d>
        <m:r>
          <w:rPr>
            <w:rFonts w:ascii="Cambria Math" w:hAnsi="Cambria Math"/>
            <w:lang w:val="en-GB"/>
          </w:rPr>
          <m:t>≅SU(2)</m:t>
        </m:r>
      </m:oMath>
      <w:r w:rsidRPr="00B56FF7">
        <w:rPr>
          <w:iCs/>
          <w:lang w:val="en-GB"/>
        </w:rPr>
        <w:t xml:space="preserve"> and </w:t>
      </w:r>
      <m:oMath>
        <m:r>
          <w:rPr>
            <w:rFonts w:ascii="Cambria Math" w:hAnsi="Cambria Math"/>
            <w:lang w:val="en-GB"/>
          </w:rPr>
          <m:t>Spin</m:t>
        </m:r>
        <m:d>
          <m:dPr>
            <m:ctrlPr>
              <w:rPr>
                <w:rFonts w:ascii="Cambria Math" w:hAnsi="Cambria Math"/>
                <w:i/>
                <w:iCs/>
                <w:lang w:val="en-GB"/>
              </w:rPr>
            </m:ctrlPr>
          </m:dPr>
          <m:e>
            <m:r>
              <w:rPr>
                <w:rFonts w:ascii="Cambria Math" w:hAnsi="Cambria Math"/>
                <w:lang w:val="en-GB"/>
              </w:rPr>
              <m:t>4</m:t>
            </m:r>
          </m:e>
        </m:d>
        <m:r>
          <w:rPr>
            <w:rFonts w:ascii="Cambria Math" w:hAnsi="Cambria Math"/>
            <w:lang w:val="en-GB"/>
          </w:rPr>
          <m:t>≅SU</m:t>
        </m:r>
        <m:d>
          <m:dPr>
            <m:ctrlPr>
              <w:rPr>
                <w:rFonts w:ascii="Cambria Math" w:hAnsi="Cambria Math"/>
                <w:i/>
                <w:iCs/>
                <w:lang w:val="en-GB"/>
              </w:rPr>
            </m:ctrlPr>
          </m:dPr>
          <m:e>
            <m:r>
              <w:rPr>
                <w:rFonts w:ascii="Cambria Math" w:hAnsi="Cambria Math"/>
                <w:lang w:val="en-GB"/>
              </w:rPr>
              <m:t>2</m:t>
            </m:r>
          </m:e>
        </m:d>
        <m:r>
          <w:rPr>
            <w:rFonts w:ascii="Cambria Math" w:hAnsi="Cambria Math"/>
            <w:lang w:val="en-GB"/>
          </w:rPr>
          <m:t>×SU</m:t>
        </m:r>
        <m:d>
          <m:dPr>
            <m:ctrlPr>
              <w:rPr>
                <w:rFonts w:ascii="Cambria Math" w:hAnsi="Cambria Math"/>
                <w:i/>
                <w:iCs/>
                <w:lang w:val="en-GB"/>
              </w:rPr>
            </m:ctrlPr>
          </m:dPr>
          <m:e>
            <m:r>
              <w:rPr>
                <w:rFonts w:ascii="Cambria Math" w:hAnsi="Cambria Math"/>
                <w:lang w:val="en-GB"/>
              </w:rPr>
              <m:t>2</m:t>
            </m:r>
          </m:e>
        </m:d>
      </m:oMath>
      <w:r w:rsidRPr="00B56FF7">
        <w:rPr>
          <w:iCs/>
          <w:lang w:val="en-GB"/>
        </w:rPr>
        <w:t>.</w:t>
      </w:r>
    </w:p>
    <w:p w14:paraId="499AE4D3" w14:textId="77777777" w:rsidR="0080210D" w:rsidRPr="00B56FF7" w:rsidRDefault="0080210D" w:rsidP="00B56FF7">
      <w:pPr>
        <w:spacing w:line="360" w:lineRule="auto"/>
        <w:jc w:val="both"/>
        <w:rPr>
          <w:iCs/>
          <w:lang w:val="en-GB"/>
        </w:rPr>
      </w:pPr>
    </w:p>
    <w:p w14:paraId="56493EA1" w14:textId="5626B824" w:rsidR="0080210D" w:rsidRPr="00B56FF7" w:rsidRDefault="0080210D" w:rsidP="00B56FF7">
      <w:pPr>
        <w:spacing w:line="360" w:lineRule="auto"/>
        <w:jc w:val="both"/>
        <w:rPr>
          <w:iCs/>
          <w:lang w:val="en-GB"/>
        </w:rPr>
      </w:pPr>
      <w:r w:rsidRPr="00B56FF7">
        <w:rPr>
          <w:iCs/>
          <w:lang w:val="en-GB"/>
        </w:rPr>
        <w:t xml:space="preserve">Left/right isoclinic rotations are represented by left/right multiplication of unit quaternions. Thus, any rotation in four-dimension can be </w:t>
      </w:r>
      <w:bookmarkStart w:id="47" w:name="OLE_LINK531"/>
      <w:bookmarkStart w:id="48" w:name="OLE_LINK532"/>
      <w:r w:rsidRPr="00B56FF7">
        <w:rPr>
          <w:iCs/>
          <w:lang w:val="en-GB"/>
        </w:rPr>
        <w:t>factor</w:t>
      </w:r>
      <w:r w:rsidR="00703728" w:rsidRPr="00B56FF7">
        <w:rPr>
          <w:iCs/>
          <w:lang w:val="en-GB"/>
        </w:rPr>
        <w:t>ized</w:t>
      </w:r>
      <w:r w:rsidRPr="00B56FF7">
        <w:rPr>
          <w:iCs/>
          <w:lang w:val="en-GB"/>
        </w:rPr>
        <w:t xml:space="preserve"> </w:t>
      </w:r>
      <w:bookmarkEnd w:id="47"/>
      <w:bookmarkEnd w:id="48"/>
      <w:r w:rsidRPr="00B56FF7">
        <w:rPr>
          <w:iCs/>
          <w:lang w:val="en-GB"/>
        </w:rPr>
        <w:t xml:space="preserve">into the commutative composition of two isoclinic rotations, i.e. </w:t>
      </w:r>
      <m:oMath>
        <m:r>
          <w:rPr>
            <w:rFonts w:ascii="Cambria Math" w:hAnsi="Cambria Math"/>
            <w:lang w:val="en-GB"/>
          </w:rPr>
          <m:t>R=</m:t>
        </m:r>
        <m:sSub>
          <m:sSubPr>
            <m:ctrlPr>
              <w:rPr>
                <w:rFonts w:ascii="Cambria Math" w:hAnsi="Cambria Math"/>
                <w:i/>
                <w:iCs/>
                <w:lang w:val="en-GB"/>
              </w:rPr>
            </m:ctrlPr>
          </m:sSubPr>
          <m:e>
            <m:r>
              <w:rPr>
                <w:rFonts w:ascii="Cambria Math" w:hAnsi="Cambria Math"/>
                <w:lang w:val="en-GB"/>
              </w:rPr>
              <m:t>R</m:t>
            </m:r>
          </m:e>
          <m:sub>
            <m:sSub>
              <m:sSubPr>
                <m:ctrlPr>
                  <w:rPr>
                    <w:rFonts w:ascii="Cambria Math" w:hAnsi="Cambria Math"/>
                    <w:i/>
                    <w:iCs/>
                    <w:lang w:val="en-GB"/>
                  </w:rPr>
                </m:ctrlPr>
              </m:sSubPr>
              <m:e>
                <m:r>
                  <w:rPr>
                    <w:rFonts w:ascii="Cambria Math" w:hAnsi="Cambria Math"/>
                    <w:lang w:val="en-GB"/>
                  </w:rPr>
                  <m:t>q</m:t>
                </m:r>
              </m:e>
              <m:sub>
                <m:r>
                  <w:rPr>
                    <w:rFonts w:ascii="Cambria Math" w:hAnsi="Cambria Math"/>
                    <w:lang w:val="en-GB"/>
                  </w:rPr>
                  <m:t>L</m:t>
                </m:r>
              </m:sub>
            </m:sSub>
          </m:sub>
        </m:sSub>
        <m:sSub>
          <m:sSubPr>
            <m:ctrlPr>
              <w:rPr>
                <w:rFonts w:ascii="Cambria Math" w:hAnsi="Cambria Math"/>
                <w:i/>
                <w:iCs/>
                <w:lang w:val="en-GB"/>
              </w:rPr>
            </m:ctrlPr>
          </m:sSubPr>
          <m:e>
            <m:r>
              <w:rPr>
                <w:rFonts w:ascii="Cambria Math" w:hAnsi="Cambria Math"/>
                <w:lang w:val="en-GB"/>
              </w:rPr>
              <m:t>R</m:t>
            </m:r>
          </m:e>
          <m:sub>
            <m:sSub>
              <m:sSubPr>
                <m:ctrlPr>
                  <w:rPr>
                    <w:rFonts w:ascii="Cambria Math" w:hAnsi="Cambria Math"/>
                    <w:i/>
                    <w:iCs/>
                    <w:lang w:val="en-GB"/>
                  </w:rPr>
                </m:ctrlPr>
              </m:sSubPr>
              <m:e>
                <m:r>
                  <w:rPr>
                    <w:rFonts w:ascii="Cambria Math" w:hAnsi="Cambria Math"/>
                    <w:lang w:val="en-GB"/>
                  </w:rPr>
                  <m:t>q</m:t>
                </m:r>
              </m:e>
              <m:sub>
                <m:r>
                  <w:rPr>
                    <w:rFonts w:ascii="Cambria Math" w:hAnsi="Cambria Math"/>
                    <w:lang w:val="en-GB"/>
                  </w:rPr>
                  <m:t>R</m:t>
                </m:r>
              </m:sub>
            </m:sSub>
          </m:sub>
        </m:sSub>
      </m:oMath>
      <w:r w:rsidRPr="00B56FF7">
        <w:rPr>
          <w:iCs/>
          <w:lang w:val="en-GB"/>
        </w:rPr>
        <w:t xml:space="preserve">. We denote </w:t>
      </w:r>
      <m:oMath>
        <m:sSub>
          <m:sSubPr>
            <m:ctrlPr>
              <w:rPr>
                <w:rFonts w:ascii="Cambria Math" w:hAnsi="Cambria Math"/>
                <w:i/>
                <w:iCs/>
                <w:lang w:val="en-GB"/>
              </w:rPr>
            </m:ctrlPr>
          </m:sSubPr>
          <m:e>
            <m:r>
              <w:rPr>
                <w:rFonts w:ascii="Cambria Math" w:hAnsi="Cambria Math"/>
                <w:lang w:val="en-GB"/>
              </w:rPr>
              <m:t>R</m:t>
            </m:r>
          </m:e>
          <m:sub>
            <m:sSub>
              <m:sSubPr>
                <m:ctrlPr>
                  <w:rPr>
                    <w:rFonts w:ascii="Cambria Math" w:hAnsi="Cambria Math"/>
                    <w:i/>
                    <w:iCs/>
                    <w:lang w:val="en-GB"/>
                  </w:rPr>
                </m:ctrlPr>
              </m:sSubPr>
              <m:e>
                <m:r>
                  <w:rPr>
                    <w:rFonts w:ascii="Cambria Math" w:hAnsi="Cambria Math"/>
                    <w:lang w:val="en-GB"/>
                  </w:rPr>
                  <m:t>q</m:t>
                </m:r>
              </m:e>
              <m:sub>
                <m:r>
                  <w:rPr>
                    <w:rFonts w:ascii="Cambria Math" w:hAnsi="Cambria Math"/>
                    <w:lang w:val="en-GB"/>
                  </w:rPr>
                  <m:t>L</m:t>
                </m:r>
              </m:sub>
            </m:sSub>
          </m:sub>
        </m:sSub>
        <m:d>
          <m:dPr>
            <m:ctrlPr>
              <w:rPr>
                <w:rFonts w:ascii="Cambria Math" w:hAnsi="Cambria Math"/>
                <w:i/>
                <w:iCs/>
                <w:lang w:val="en-GB"/>
              </w:rPr>
            </m:ctrlPr>
          </m:dPr>
          <m:e>
            <m:r>
              <w:rPr>
                <w:rFonts w:ascii="Cambria Math" w:hAnsi="Cambria Math"/>
                <w:lang w:val="en-GB"/>
              </w:rPr>
              <m:t>r</m:t>
            </m:r>
          </m:e>
        </m:d>
        <m:r>
          <w:rPr>
            <w:rFonts w:ascii="Cambria Math" w:hAnsi="Cambria Math"/>
            <w:lang w:val="en-GB"/>
          </w:rPr>
          <m:t>=</m:t>
        </m:r>
        <m:sSub>
          <m:sSubPr>
            <m:ctrlPr>
              <w:rPr>
                <w:rFonts w:ascii="Cambria Math" w:hAnsi="Cambria Math"/>
                <w:i/>
                <w:iCs/>
                <w:lang w:val="en-GB"/>
              </w:rPr>
            </m:ctrlPr>
          </m:sSubPr>
          <m:e>
            <m:r>
              <w:rPr>
                <w:rFonts w:ascii="Cambria Math" w:hAnsi="Cambria Math"/>
                <w:lang w:val="en-GB"/>
              </w:rPr>
              <m:t>q</m:t>
            </m:r>
          </m:e>
          <m:sub>
            <m:r>
              <w:rPr>
                <w:rFonts w:ascii="Cambria Math" w:hAnsi="Cambria Math"/>
                <w:lang w:val="en-GB"/>
              </w:rPr>
              <m:t>L</m:t>
            </m:r>
          </m:sub>
        </m:sSub>
        <m:r>
          <w:rPr>
            <w:rFonts w:ascii="Cambria Math" w:hAnsi="Cambria Math"/>
            <w:lang w:val="en-GB"/>
          </w:rPr>
          <m:t>r</m:t>
        </m:r>
      </m:oMath>
      <w:r w:rsidRPr="00B56FF7">
        <w:rPr>
          <w:iCs/>
          <w:lang w:val="en-GB"/>
        </w:rPr>
        <w:t xml:space="preserve"> with </w:t>
      </w:r>
      <m:oMath>
        <m:sSub>
          <m:sSubPr>
            <m:ctrlPr>
              <w:rPr>
                <w:rFonts w:ascii="Cambria Math" w:hAnsi="Cambria Math"/>
                <w:i/>
                <w:iCs/>
                <w:lang w:val="en-GB"/>
              </w:rPr>
            </m:ctrlPr>
          </m:sSubPr>
          <m:e>
            <m:r>
              <w:rPr>
                <w:rFonts w:ascii="Cambria Math" w:hAnsi="Cambria Math"/>
                <w:lang w:val="en-GB"/>
              </w:rPr>
              <m:t>q</m:t>
            </m:r>
          </m:e>
          <m:sub>
            <m:r>
              <w:rPr>
                <w:rFonts w:ascii="Cambria Math" w:hAnsi="Cambria Math"/>
                <w:lang w:val="en-GB"/>
              </w:rPr>
              <m:t>L</m:t>
            </m:r>
          </m:sub>
        </m:sSub>
        <m:r>
          <w:rPr>
            <w:rFonts w:ascii="Cambria Math" w:hAnsi="Cambria Math"/>
            <w:lang w:val="en-GB"/>
          </w:rPr>
          <m:t>=a+bi+cj+dk</m:t>
        </m:r>
      </m:oMath>
      <w:r w:rsidRPr="00B56FF7">
        <w:rPr>
          <w:iCs/>
          <w:lang w:val="en-GB"/>
        </w:rPr>
        <w:t xml:space="preserve"> and </w:t>
      </w:r>
      <m:oMath>
        <m:r>
          <w:rPr>
            <w:rFonts w:ascii="Cambria Math" w:hAnsi="Cambria Math"/>
            <w:lang w:val="en-GB"/>
          </w:rPr>
          <m:t>r=u+xi+yj+zk</m:t>
        </m:r>
      </m:oMath>
      <w:r w:rsidRPr="00B56FF7">
        <w:rPr>
          <w:iCs/>
          <w:lang w:val="en-GB"/>
        </w:rPr>
        <w:t>. Then,</w:t>
      </w:r>
    </w:p>
    <w:p w14:paraId="52F4875F" w14:textId="5ED1D9CC" w:rsidR="0080210D" w:rsidRPr="00B56FF7" w:rsidRDefault="00B852FF" w:rsidP="00B56FF7">
      <w:pPr>
        <w:spacing w:line="360" w:lineRule="auto"/>
        <w:jc w:val="right"/>
        <w:rPr>
          <w:iCs/>
          <w:lang w:val="en-GB"/>
        </w:rPr>
      </w:pPr>
      <m:oMath>
        <m:sSub>
          <m:sSubPr>
            <m:ctrlPr>
              <w:rPr>
                <w:rFonts w:ascii="Cambria Math" w:hAnsi="Cambria Math"/>
                <w:i/>
                <w:iCs/>
                <w:lang w:val="en-GB"/>
              </w:rPr>
            </m:ctrlPr>
          </m:sSubPr>
          <m:e>
            <m:r>
              <w:rPr>
                <w:rFonts w:ascii="Cambria Math" w:hAnsi="Cambria Math"/>
                <w:lang w:val="en-GB"/>
              </w:rPr>
              <m:t>R</m:t>
            </m:r>
          </m:e>
          <m:sub>
            <m:sSub>
              <m:sSubPr>
                <m:ctrlPr>
                  <w:rPr>
                    <w:rFonts w:ascii="Cambria Math" w:hAnsi="Cambria Math"/>
                    <w:i/>
                    <w:iCs/>
                    <w:lang w:val="en-GB"/>
                  </w:rPr>
                </m:ctrlPr>
              </m:sSubPr>
              <m:e>
                <m:r>
                  <w:rPr>
                    <w:rFonts w:ascii="Cambria Math" w:hAnsi="Cambria Math"/>
                    <w:lang w:val="en-GB"/>
                  </w:rPr>
                  <m:t>q</m:t>
                </m:r>
              </m:e>
              <m:sub>
                <m:r>
                  <w:rPr>
                    <w:rFonts w:ascii="Cambria Math" w:hAnsi="Cambria Math"/>
                    <w:lang w:val="en-GB"/>
                  </w:rPr>
                  <m:t>L</m:t>
                </m:r>
              </m:sub>
            </m:sSub>
          </m:sub>
        </m:sSub>
        <m:d>
          <m:dPr>
            <m:ctrlPr>
              <w:rPr>
                <w:rFonts w:ascii="Cambria Math" w:hAnsi="Cambria Math"/>
                <w:i/>
                <w:iCs/>
                <w:lang w:val="en-GB"/>
              </w:rPr>
            </m:ctrlPr>
          </m:dPr>
          <m:e>
            <m:r>
              <w:rPr>
                <w:rFonts w:ascii="Cambria Math" w:hAnsi="Cambria Math"/>
                <w:lang w:val="en-GB"/>
              </w:rPr>
              <m:t>r</m:t>
            </m:r>
          </m:e>
        </m:d>
        <m:r>
          <w:rPr>
            <w:rFonts w:ascii="Cambria Math" w:hAnsi="Cambria Math"/>
            <w:lang w:val="en-GB"/>
          </w:rPr>
          <m:t>=</m:t>
        </m:r>
        <m:d>
          <m:dPr>
            <m:ctrlPr>
              <w:rPr>
                <w:rFonts w:ascii="Cambria Math" w:hAnsi="Cambria Math"/>
                <w:i/>
                <w:iCs/>
                <w:lang w:val="en-GB"/>
              </w:rPr>
            </m:ctrlPr>
          </m:dPr>
          <m:e>
            <m:m>
              <m:mPr>
                <m:mcs>
                  <m:mc>
                    <m:mcPr>
                      <m:count m:val="4"/>
                      <m:mcJc m:val="center"/>
                    </m:mcPr>
                  </m:mc>
                </m:mcs>
                <m:ctrlPr>
                  <w:rPr>
                    <w:rFonts w:ascii="Cambria Math" w:hAnsi="Cambria Math"/>
                    <w:i/>
                    <w:iCs/>
                    <w:lang w:val="en-GB"/>
                  </w:rPr>
                </m:ctrlPr>
              </m:mPr>
              <m:mr>
                <m:e>
                  <m:r>
                    <w:rPr>
                      <w:rFonts w:ascii="Cambria Math" w:hAnsi="Cambria Math"/>
                      <w:lang w:val="en-GB"/>
                    </w:rPr>
                    <m:t>a</m:t>
                  </m:r>
                </m:e>
                <m:e>
                  <m:r>
                    <w:rPr>
                      <w:rFonts w:ascii="Cambria Math" w:hAnsi="Cambria Math"/>
                      <w:lang w:val="en-GB"/>
                    </w:rPr>
                    <m:t>-b</m:t>
                  </m:r>
                </m:e>
                <m:e>
                  <m:r>
                    <w:rPr>
                      <w:rFonts w:ascii="Cambria Math" w:hAnsi="Cambria Math"/>
                      <w:lang w:val="en-GB"/>
                    </w:rPr>
                    <m:t>-c</m:t>
                  </m:r>
                </m:e>
                <m:e>
                  <m:r>
                    <w:rPr>
                      <w:rFonts w:ascii="Cambria Math" w:hAnsi="Cambria Math"/>
                      <w:lang w:val="en-GB"/>
                    </w:rPr>
                    <m:t>-d</m:t>
                  </m:r>
                </m:e>
              </m:mr>
              <m:mr>
                <m:e>
                  <m:r>
                    <w:rPr>
                      <w:rFonts w:ascii="Cambria Math" w:hAnsi="Cambria Math"/>
                      <w:lang w:val="en-GB"/>
                    </w:rPr>
                    <m:t>b</m:t>
                  </m:r>
                </m:e>
                <m:e>
                  <m:r>
                    <w:rPr>
                      <w:rFonts w:ascii="Cambria Math" w:hAnsi="Cambria Math"/>
                      <w:lang w:val="en-GB"/>
                    </w:rPr>
                    <m:t>a</m:t>
                  </m:r>
                </m:e>
                <m:e>
                  <m:r>
                    <w:rPr>
                      <w:rFonts w:ascii="Cambria Math" w:hAnsi="Cambria Math"/>
                      <w:lang w:val="en-GB"/>
                    </w:rPr>
                    <m:t>-d</m:t>
                  </m:r>
                </m:e>
                <m:e>
                  <m:r>
                    <w:rPr>
                      <w:rFonts w:ascii="Cambria Math" w:hAnsi="Cambria Math"/>
                      <w:lang w:val="en-GB"/>
                    </w:rPr>
                    <m:t>c</m:t>
                  </m:r>
                </m:e>
              </m:mr>
              <m:mr>
                <m:e>
                  <m:r>
                    <w:rPr>
                      <w:rFonts w:ascii="Cambria Math" w:hAnsi="Cambria Math"/>
                      <w:lang w:val="en-GB"/>
                    </w:rPr>
                    <m:t>c</m:t>
                  </m:r>
                </m:e>
                <m:e>
                  <m:r>
                    <w:rPr>
                      <w:rFonts w:ascii="Cambria Math" w:hAnsi="Cambria Math"/>
                      <w:lang w:val="en-GB"/>
                    </w:rPr>
                    <m:t>d</m:t>
                  </m:r>
                </m:e>
                <m:e>
                  <m:r>
                    <w:rPr>
                      <w:rFonts w:ascii="Cambria Math" w:hAnsi="Cambria Math"/>
                      <w:lang w:val="en-GB"/>
                    </w:rPr>
                    <m:t>a</m:t>
                  </m:r>
                </m:e>
                <m:e>
                  <m:r>
                    <w:rPr>
                      <w:rFonts w:ascii="Cambria Math" w:hAnsi="Cambria Math"/>
                      <w:lang w:val="en-GB"/>
                    </w:rPr>
                    <m:t>-b</m:t>
                  </m:r>
                </m:e>
              </m:mr>
              <m:mr>
                <m:e>
                  <m:r>
                    <w:rPr>
                      <w:rFonts w:ascii="Cambria Math" w:hAnsi="Cambria Math"/>
                      <w:lang w:val="en-GB"/>
                    </w:rPr>
                    <m:t>d</m:t>
                  </m:r>
                </m:e>
                <m:e>
                  <m:r>
                    <w:rPr>
                      <w:rFonts w:ascii="Cambria Math" w:hAnsi="Cambria Math"/>
                      <w:lang w:val="en-GB"/>
                    </w:rPr>
                    <m:t>-c</m:t>
                  </m:r>
                </m:e>
                <m:e>
                  <m:r>
                    <w:rPr>
                      <w:rFonts w:ascii="Cambria Math" w:hAnsi="Cambria Math"/>
                      <w:lang w:val="en-GB"/>
                    </w:rPr>
                    <m:t>b</m:t>
                  </m:r>
                </m:e>
                <m:e>
                  <m:r>
                    <w:rPr>
                      <w:rFonts w:ascii="Cambria Math" w:hAnsi="Cambria Math"/>
                      <w:lang w:val="en-GB"/>
                    </w:rPr>
                    <m:t>a</m:t>
                  </m:r>
                </m:e>
              </m:mr>
            </m:m>
          </m:e>
        </m:d>
        <m:d>
          <m:dPr>
            <m:ctrlPr>
              <w:rPr>
                <w:rFonts w:ascii="Cambria Math" w:hAnsi="Cambria Math"/>
                <w:i/>
                <w:iCs/>
                <w:lang w:val="en-GB"/>
              </w:rPr>
            </m:ctrlPr>
          </m:dPr>
          <m:e>
            <m:m>
              <m:mPr>
                <m:mcs>
                  <m:mc>
                    <m:mcPr>
                      <m:count m:val="1"/>
                      <m:mcJc m:val="center"/>
                    </m:mcPr>
                  </m:mc>
                </m:mcs>
                <m:ctrlPr>
                  <w:rPr>
                    <w:rFonts w:ascii="Cambria Math" w:hAnsi="Cambria Math"/>
                    <w:i/>
                    <w:iCs/>
                    <w:lang w:val="en-GB"/>
                  </w:rPr>
                </m:ctrlPr>
              </m:mPr>
              <m:mr>
                <m:e>
                  <m:r>
                    <w:rPr>
                      <w:rFonts w:ascii="Cambria Math" w:hAnsi="Cambria Math"/>
                      <w:lang w:val="en-GB"/>
                    </w:rPr>
                    <m:t>u</m:t>
                  </m:r>
                </m:e>
              </m:mr>
              <m:mr>
                <m:e>
                  <m:r>
                    <w:rPr>
                      <w:rFonts w:ascii="Cambria Math" w:hAnsi="Cambria Math"/>
                      <w:lang w:val="en-GB"/>
                    </w:rPr>
                    <m:t>x</m:t>
                  </m:r>
                </m:e>
              </m:mr>
              <m:mr>
                <m:e>
                  <m:r>
                    <w:rPr>
                      <w:rFonts w:ascii="Cambria Math" w:hAnsi="Cambria Math"/>
                      <w:lang w:val="en-GB"/>
                    </w:rPr>
                    <m:t>y</m:t>
                  </m:r>
                </m:e>
              </m:mr>
              <m:mr>
                <m:e>
                  <m:r>
                    <w:rPr>
                      <w:rFonts w:ascii="Cambria Math" w:hAnsi="Cambria Math"/>
                      <w:lang w:val="en-GB"/>
                    </w:rPr>
                    <m:t>z</m:t>
                  </m:r>
                </m:e>
              </m:mr>
            </m:m>
          </m:e>
        </m:d>
      </m:oMath>
      <w:r w:rsidR="00FD059D" w:rsidRPr="00B56FF7">
        <w:rPr>
          <w:lang w:val="en-GB"/>
        </w:rPr>
        <w:tab/>
      </w:r>
      <w:r w:rsidR="00FD059D" w:rsidRPr="00B56FF7">
        <w:rPr>
          <w:lang w:val="en-GB"/>
        </w:rPr>
        <w:tab/>
      </w:r>
      <w:r w:rsidR="00FD059D" w:rsidRPr="00B56FF7">
        <w:rPr>
          <w:lang w:val="en-GB"/>
        </w:rPr>
        <w:tab/>
        <w:t>(S11)</w:t>
      </w:r>
    </w:p>
    <w:p w14:paraId="09FA1C09" w14:textId="77777777" w:rsidR="0080210D" w:rsidRPr="00B56FF7" w:rsidRDefault="0080210D" w:rsidP="00B56FF7">
      <w:pPr>
        <w:spacing w:line="360" w:lineRule="auto"/>
        <w:jc w:val="both"/>
        <w:rPr>
          <w:iCs/>
          <w:lang w:val="en-GB"/>
        </w:rPr>
      </w:pPr>
      <w:r w:rsidRPr="00B56FF7">
        <w:rPr>
          <w:iCs/>
          <w:lang w:val="en-GB"/>
        </w:rPr>
        <w:t xml:space="preserve">This is a left quaternion multiplication of </w:t>
      </w:r>
      <m:oMath>
        <m:r>
          <w:rPr>
            <w:rFonts w:ascii="Cambria Math" w:hAnsi="Cambria Math"/>
            <w:lang w:val="en-GB"/>
          </w:rPr>
          <m:t>r</m:t>
        </m:r>
      </m:oMath>
      <w:r w:rsidRPr="00B56FF7">
        <w:rPr>
          <w:iCs/>
          <w:lang w:val="en-GB"/>
        </w:rPr>
        <w:t xml:space="preserve"> by </w:t>
      </w:r>
      <m:oMath>
        <m:sSub>
          <m:sSubPr>
            <m:ctrlPr>
              <w:rPr>
                <w:rFonts w:ascii="Cambria Math" w:hAnsi="Cambria Math"/>
                <w:i/>
                <w:iCs/>
                <w:lang w:val="en-GB"/>
              </w:rPr>
            </m:ctrlPr>
          </m:sSubPr>
          <m:e>
            <m:r>
              <w:rPr>
                <w:rFonts w:ascii="Cambria Math" w:hAnsi="Cambria Math"/>
                <w:lang w:val="en-GB"/>
              </w:rPr>
              <m:t>q</m:t>
            </m:r>
          </m:e>
          <m:sub>
            <m:r>
              <w:rPr>
                <w:rFonts w:ascii="Cambria Math" w:hAnsi="Cambria Math"/>
                <w:lang w:val="en-GB"/>
              </w:rPr>
              <m:t>L</m:t>
            </m:r>
          </m:sub>
        </m:sSub>
      </m:oMath>
      <w:r w:rsidRPr="00B56FF7">
        <w:rPr>
          <w:iCs/>
          <w:lang w:val="en-GB"/>
        </w:rPr>
        <w:t xml:space="preserve">. For a right quaternion multiplication, i.e. </w:t>
      </w:r>
      <m:oMath>
        <m:sSub>
          <m:sSubPr>
            <m:ctrlPr>
              <w:rPr>
                <w:rFonts w:ascii="Cambria Math" w:hAnsi="Cambria Math"/>
                <w:i/>
                <w:iCs/>
                <w:lang w:val="en-GB"/>
              </w:rPr>
            </m:ctrlPr>
          </m:sSubPr>
          <m:e>
            <m:r>
              <w:rPr>
                <w:rFonts w:ascii="Cambria Math" w:hAnsi="Cambria Math"/>
                <w:lang w:val="en-GB"/>
              </w:rPr>
              <m:t>R</m:t>
            </m:r>
          </m:e>
          <m:sub>
            <m:sSub>
              <m:sSubPr>
                <m:ctrlPr>
                  <w:rPr>
                    <w:rFonts w:ascii="Cambria Math" w:hAnsi="Cambria Math"/>
                    <w:i/>
                    <w:iCs/>
                    <w:lang w:val="en-GB"/>
                  </w:rPr>
                </m:ctrlPr>
              </m:sSubPr>
              <m:e>
                <m:r>
                  <w:rPr>
                    <w:rFonts w:ascii="Cambria Math" w:hAnsi="Cambria Math"/>
                    <w:lang w:val="en-GB"/>
                  </w:rPr>
                  <m:t>q</m:t>
                </m:r>
              </m:e>
              <m:sub>
                <m:r>
                  <w:rPr>
                    <w:rFonts w:ascii="Cambria Math" w:hAnsi="Cambria Math"/>
                    <w:lang w:val="en-GB"/>
                  </w:rPr>
                  <m:t>R</m:t>
                </m:r>
              </m:sub>
            </m:sSub>
          </m:sub>
        </m:sSub>
        <m:d>
          <m:dPr>
            <m:ctrlPr>
              <w:rPr>
                <w:rFonts w:ascii="Cambria Math" w:hAnsi="Cambria Math"/>
                <w:i/>
                <w:iCs/>
                <w:lang w:val="en-GB"/>
              </w:rPr>
            </m:ctrlPr>
          </m:dPr>
          <m:e>
            <m:r>
              <w:rPr>
                <w:rFonts w:ascii="Cambria Math" w:hAnsi="Cambria Math"/>
                <w:lang w:val="en-GB"/>
              </w:rPr>
              <m:t>r</m:t>
            </m:r>
          </m:e>
        </m:d>
        <m:r>
          <w:rPr>
            <w:rFonts w:ascii="Cambria Math" w:hAnsi="Cambria Math"/>
            <w:lang w:val="en-GB"/>
          </w:rPr>
          <m:t>=r</m:t>
        </m:r>
        <m:sSub>
          <m:sSubPr>
            <m:ctrlPr>
              <w:rPr>
                <w:rFonts w:ascii="Cambria Math" w:hAnsi="Cambria Math"/>
                <w:i/>
                <w:iCs/>
                <w:lang w:val="en-GB"/>
              </w:rPr>
            </m:ctrlPr>
          </m:sSubPr>
          <m:e>
            <m:r>
              <w:rPr>
                <w:rFonts w:ascii="Cambria Math" w:hAnsi="Cambria Math"/>
                <w:lang w:val="en-GB"/>
              </w:rPr>
              <m:t>q</m:t>
            </m:r>
          </m:e>
          <m:sub>
            <m:r>
              <w:rPr>
                <w:rFonts w:ascii="Cambria Math" w:hAnsi="Cambria Math"/>
                <w:lang w:val="en-GB"/>
              </w:rPr>
              <m:t>R</m:t>
            </m:r>
          </m:sub>
        </m:sSub>
      </m:oMath>
      <w:r w:rsidRPr="00B56FF7">
        <w:rPr>
          <w:iCs/>
          <w:lang w:val="en-GB"/>
        </w:rPr>
        <w:t xml:space="preserve">. Assuming </w:t>
      </w:r>
      <m:oMath>
        <m:sSub>
          <m:sSubPr>
            <m:ctrlPr>
              <w:rPr>
                <w:rFonts w:ascii="Cambria Math" w:hAnsi="Cambria Math"/>
                <w:i/>
                <w:iCs/>
                <w:lang w:val="en-GB"/>
              </w:rPr>
            </m:ctrlPr>
          </m:sSubPr>
          <m:e>
            <m:r>
              <w:rPr>
                <w:rFonts w:ascii="Cambria Math" w:hAnsi="Cambria Math"/>
                <w:lang w:val="en-GB"/>
              </w:rPr>
              <m:t>q</m:t>
            </m:r>
          </m:e>
          <m:sub>
            <m:r>
              <w:rPr>
                <w:rFonts w:ascii="Cambria Math" w:hAnsi="Cambria Math"/>
                <w:lang w:val="en-GB"/>
              </w:rPr>
              <m:t>R</m:t>
            </m:r>
          </m:sub>
        </m:sSub>
        <m:r>
          <w:rPr>
            <w:rFonts w:ascii="Cambria Math" w:hAnsi="Cambria Math"/>
            <w:lang w:val="en-GB"/>
          </w:rPr>
          <m:t>=p+qi+rj+sk</m:t>
        </m:r>
      </m:oMath>
      <w:r w:rsidRPr="00B56FF7">
        <w:rPr>
          <w:iCs/>
          <w:lang w:val="en-GB"/>
        </w:rPr>
        <w:t>, we have,</w:t>
      </w:r>
    </w:p>
    <w:p w14:paraId="5B12348C" w14:textId="5FE5AC40" w:rsidR="0080210D" w:rsidRPr="00B56FF7" w:rsidRDefault="00B852FF" w:rsidP="00B56FF7">
      <w:pPr>
        <w:spacing w:line="360" w:lineRule="auto"/>
        <w:jc w:val="right"/>
        <w:rPr>
          <w:iCs/>
          <w:lang w:val="en-GB"/>
        </w:rPr>
      </w:pPr>
      <m:oMath>
        <m:sSub>
          <m:sSubPr>
            <m:ctrlPr>
              <w:rPr>
                <w:rFonts w:ascii="Cambria Math" w:hAnsi="Cambria Math"/>
                <w:i/>
                <w:iCs/>
                <w:lang w:val="en-GB"/>
              </w:rPr>
            </m:ctrlPr>
          </m:sSubPr>
          <m:e>
            <m:r>
              <w:rPr>
                <w:rFonts w:ascii="Cambria Math" w:hAnsi="Cambria Math"/>
                <w:lang w:val="en-GB"/>
              </w:rPr>
              <m:t>R</m:t>
            </m:r>
          </m:e>
          <m:sub>
            <m:sSub>
              <m:sSubPr>
                <m:ctrlPr>
                  <w:rPr>
                    <w:rFonts w:ascii="Cambria Math" w:hAnsi="Cambria Math"/>
                    <w:i/>
                    <w:iCs/>
                    <w:lang w:val="en-GB"/>
                  </w:rPr>
                </m:ctrlPr>
              </m:sSubPr>
              <m:e>
                <m:r>
                  <w:rPr>
                    <w:rFonts w:ascii="Cambria Math" w:hAnsi="Cambria Math"/>
                    <w:lang w:val="en-GB"/>
                  </w:rPr>
                  <m:t>q</m:t>
                </m:r>
              </m:e>
              <m:sub>
                <m:r>
                  <w:rPr>
                    <w:rFonts w:ascii="Cambria Math" w:hAnsi="Cambria Math"/>
                    <w:lang w:val="en-GB"/>
                  </w:rPr>
                  <m:t>R</m:t>
                </m:r>
              </m:sub>
            </m:sSub>
          </m:sub>
        </m:sSub>
        <m:d>
          <m:dPr>
            <m:ctrlPr>
              <w:rPr>
                <w:rFonts w:ascii="Cambria Math" w:hAnsi="Cambria Math"/>
                <w:i/>
                <w:iCs/>
                <w:lang w:val="en-GB"/>
              </w:rPr>
            </m:ctrlPr>
          </m:dPr>
          <m:e>
            <m:r>
              <w:rPr>
                <w:rFonts w:ascii="Cambria Math" w:hAnsi="Cambria Math"/>
                <w:lang w:val="en-GB"/>
              </w:rPr>
              <m:t>r</m:t>
            </m:r>
          </m:e>
        </m:d>
        <m:r>
          <w:rPr>
            <w:rFonts w:ascii="Cambria Math" w:hAnsi="Cambria Math"/>
            <w:lang w:val="en-GB"/>
          </w:rPr>
          <m:t>=</m:t>
        </m:r>
        <m:d>
          <m:dPr>
            <m:ctrlPr>
              <w:rPr>
                <w:rFonts w:ascii="Cambria Math" w:hAnsi="Cambria Math"/>
                <w:i/>
                <w:iCs/>
                <w:lang w:val="en-GB"/>
              </w:rPr>
            </m:ctrlPr>
          </m:dPr>
          <m:e>
            <m:m>
              <m:mPr>
                <m:mcs>
                  <m:mc>
                    <m:mcPr>
                      <m:count m:val="4"/>
                      <m:mcJc m:val="center"/>
                    </m:mcPr>
                  </m:mc>
                </m:mcs>
                <m:ctrlPr>
                  <w:rPr>
                    <w:rFonts w:ascii="Cambria Math" w:hAnsi="Cambria Math"/>
                    <w:i/>
                    <w:iCs/>
                    <w:lang w:val="en-GB"/>
                  </w:rPr>
                </m:ctrlPr>
              </m:mPr>
              <m:mr>
                <m:e>
                  <m:r>
                    <w:rPr>
                      <w:rFonts w:ascii="Cambria Math" w:hAnsi="Cambria Math"/>
                      <w:lang w:val="en-GB"/>
                    </w:rPr>
                    <m:t>p</m:t>
                  </m:r>
                </m:e>
                <m:e>
                  <m:r>
                    <w:rPr>
                      <w:rFonts w:ascii="Cambria Math" w:hAnsi="Cambria Math"/>
                      <w:lang w:val="en-GB"/>
                    </w:rPr>
                    <m:t>-q</m:t>
                  </m:r>
                </m:e>
                <m:e>
                  <m:r>
                    <w:rPr>
                      <w:rFonts w:ascii="Cambria Math" w:hAnsi="Cambria Math"/>
                      <w:lang w:val="en-GB"/>
                    </w:rPr>
                    <m:t>-r</m:t>
                  </m:r>
                </m:e>
                <m:e>
                  <m:r>
                    <w:rPr>
                      <w:rFonts w:ascii="Cambria Math" w:hAnsi="Cambria Math"/>
                      <w:lang w:val="en-GB"/>
                    </w:rPr>
                    <m:t>-s</m:t>
                  </m:r>
                </m:e>
              </m:mr>
              <m:mr>
                <m:e>
                  <m:r>
                    <w:rPr>
                      <w:rFonts w:ascii="Cambria Math" w:hAnsi="Cambria Math"/>
                      <w:lang w:val="en-GB"/>
                    </w:rPr>
                    <m:t>q</m:t>
                  </m:r>
                </m:e>
                <m:e>
                  <m:r>
                    <w:rPr>
                      <w:rFonts w:ascii="Cambria Math" w:hAnsi="Cambria Math"/>
                      <w:lang w:val="en-GB"/>
                    </w:rPr>
                    <m:t>p</m:t>
                  </m:r>
                </m:e>
                <m:e>
                  <m:r>
                    <w:rPr>
                      <w:rFonts w:ascii="Cambria Math" w:hAnsi="Cambria Math"/>
                      <w:lang w:val="en-GB"/>
                    </w:rPr>
                    <m:t>s</m:t>
                  </m:r>
                </m:e>
                <m:e>
                  <m:r>
                    <w:rPr>
                      <w:rFonts w:ascii="Cambria Math" w:hAnsi="Cambria Math"/>
                      <w:lang w:val="en-GB"/>
                    </w:rPr>
                    <m:t>-r</m:t>
                  </m:r>
                </m:e>
              </m:mr>
              <m:mr>
                <m:e>
                  <m:r>
                    <w:rPr>
                      <w:rFonts w:ascii="Cambria Math" w:hAnsi="Cambria Math"/>
                      <w:lang w:val="en-GB"/>
                    </w:rPr>
                    <m:t>r</m:t>
                  </m:r>
                </m:e>
                <m:e>
                  <m:r>
                    <w:rPr>
                      <w:rFonts w:ascii="Cambria Math" w:hAnsi="Cambria Math"/>
                      <w:lang w:val="en-GB"/>
                    </w:rPr>
                    <m:t>-s</m:t>
                  </m:r>
                </m:e>
                <m:e>
                  <m:r>
                    <w:rPr>
                      <w:rFonts w:ascii="Cambria Math" w:hAnsi="Cambria Math"/>
                      <w:lang w:val="en-GB"/>
                    </w:rPr>
                    <m:t>p</m:t>
                  </m:r>
                </m:e>
                <m:e>
                  <m:r>
                    <w:rPr>
                      <w:rFonts w:ascii="Cambria Math" w:hAnsi="Cambria Math"/>
                      <w:lang w:val="en-GB"/>
                    </w:rPr>
                    <m:t>q</m:t>
                  </m:r>
                </m:e>
              </m:mr>
              <m:mr>
                <m:e>
                  <m:r>
                    <w:rPr>
                      <w:rFonts w:ascii="Cambria Math" w:hAnsi="Cambria Math"/>
                      <w:lang w:val="en-GB"/>
                    </w:rPr>
                    <m:t>s</m:t>
                  </m:r>
                </m:e>
                <m:e>
                  <m:r>
                    <w:rPr>
                      <w:rFonts w:ascii="Cambria Math" w:hAnsi="Cambria Math"/>
                      <w:lang w:val="en-GB"/>
                    </w:rPr>
                    <m:t>r</m:t>
                  </m:r>
                </m:e>
                <m:e>
                  <m:r>
                    <w:rPr>
                      <w:rFonts w:ascii="Cambria Math" w:hAnsi="Cambria Math"/>
                      <w:lang w:val="en-GB"/>
                    </w:rPr>
                    <m:t>-q</m:t>
                  </m:r>
                </m:e>
                <m:e>
                  <m:r>
                    <w:rPr>
                      <w:rFonts w:ascii="Cambria Math" w:hAnsi="Cambria Math"/>
                      <w:lang w:val="en-GB"/>
                    </w:rPr>
                    <m:t>p</m:t>
                  </m:r>
                </m:e>
              </m:mr>
            </m:m>
          </m:e>
        </m:d>
        <m:d>
          <m:dPr>
            <m:ctrlPr>
              <w:rPr>
                <w:rFonts w:ascii="Cambria Math" w:hAnsi="Cambria Math"/>
                <w:i/>
                <w:iCs/>
                <w:lang w:val="en-GB"/>
              </w:rPr>
            </m:ctrlPr>
          </m:dPr>
          <m:e>
            <m:m>
              <m:mPr>
                <m:mcs>
                  <m:mc>
                    <m:mcPr>
                      <m:count m:val="1"/>
                      <m:mcJc m:val="center"/>
                    </m:mcPr>
                  </m:mc>
                </m:mcs>
                <m:ctrlPr>
                  <w:rPr>
                    <w:rFonts w:ascii="Cambria Math" w:hAnsi="Cambria Math"/>
                    <w:i/>
                    <w:iCs/>
                    <w:lang w:val="en-GB"/>
                  </w:rPr>
                </m:ctrlPr>
              </m:mPr>
              <m:mr>
                <m:e>
                  <m:r>
                    <w:rPr>
                      <w:rFonts w:ascii="Cambria Math" w:hAnsi="Cambria Math"/>
                      <w:lang w:val="en-GB"/>
                    </w:rPr>
                    <m:t>u</m:t>
                  </m:r>
                </m:e>
              </m:mr>
              <m:mr>
                <m:e>
                  <m:r>
                    <w:rPr>
                      <w:rFonts w:ascii="Cambria Math" w:hAnsi="Cambria Math"/>
                      <w:lang w:val="en-GB"/>
                    </w:rPr>
                    <m:t>x</m:t>
                  </m:r>
                </m:e>
              </m:mr>
              <m:mr>
                <m:e>
                  <m:r>
                    <w:rPr>
                      <w:rFonts w:ascii="Cambria Math" w:hAnsi="Cambria Math"/>
                      <w:lang w:val="en-GB"/>
                    </w:rPr>
                    <m:t>y</m:t>
                  </m:r>
                </m:e>
              </m:mr>
              <m:mr>
                <m:e>
                  <m:r>
                    <w:rPr>
                      <w:rFonts w:ascii="Cambria Math" w:hAnsi="Cambria Math"/>
                      <w:lang w:val="en-GB"/>
                    </w:rPr>
                    <m:t>z</m:t>
                  </m:r>
                </m:e>
              </m:mr>
            </m:m>
          </m:e>
        </m:d>
      </m:oMath>
      <w:r w:rsidR="00FD059D" w:rsidRPr="00B56FF7">
        <w:rPr>
          <w:lang w:val="en-GB"/>
        </w:rPr>
        <w:tab/>
      </w:r>
      <w:r w:rsidR="00FD059D" w:rsidRPr="00B56FF7">
        <w:rPr>
          <w:lang w:val="en-GB"/>
        </w:rPr>
        <w:tab/>
      </w:r>
      <w:r w:rsidR="00FD059D" w:rsidRPr="00B56FF7">
        <w:rPr>
          <w:lang w:val="en-GB"/>
        </w:rPr>
        <w:tab/>
        <w:t>(S12)</w:t>
      </w:r>
    </w:p>
    <w:p w14:paraId="6476D04D" w14:textId="32C90E79" w:rsidR="0080210D" w:rsidRPr="00B56FF7" w:rsidRDefault="0080210D" w:rsidP="00B56FF7">
      <w:pPr>
        <w:spacing w:line="360" w:lineRule="auto"/>
        <w:jc w:val="both"/>
        <w:rPr>
          <w:iCs/>
          <w:lang w:val="en-GB"/>
        </w:rPr>
      </w:pPr>
      <w:r w:rsidRPr="00B56FF7">
        <w:rPr>
          <w:iCs/>
          <w:lang w:val="en-GB"/>
        </w:rPr>
        <w:t xml:space="preserve">It is easy to see </w:t>
      </w:r>
      <m:oMath>
        <m:sSub>
          <m:sSubPr>
            <m:ctrlPr>
              <w:rPr>
                <w:rFonts w:ascii="Cambria Math" w:hAnsi="Cambria Math"/>
                <w:i/>
                <w:iCs/>
                <w:lang w:val="en-GB"/>
              </w:rPr>
            </m:ctrlPr>
          </m:sSubPr>
          <m:e>
            <m:r>
              <w:rPr>
                <w:rFonts w:ascii="Cambria Math" w:hAnsi="Cambria Math"/>
                <w:lang w:val="en-GB"/>
              </w:rPr>
              <m:t>R</m:t>
            </m:r>
          </m:e>
          <m:sub>
            <m:sSub>
              <m:sSubPr>
                <m:ctrlPr>
                  <w:rPr>
                    <w:rFonts w:ascii="Cambria Math" w:hAnsi="Cambria Math"/>
                    <w:i/>
                    <w:iCs/>
                    <w:lang w:val="en-GB"/>
                  </w:rPr>
                </m:ctrlPr>
              </m:sSubPr>
              <m:e>
                <m:r>
                  <w:rPr>
                    <w:rFonts w:ascii="Cambria Math" w:hAnsi="Cambria Math"/>
                    <w:lang w:val="en-GB"/>
                  </w:rPr>
                  <m:t>q</m:t>
                </m:r>
              </m:e>
              <m:sub>
                <m:r>
                  <w:rPr>
                    <w:rFonts w:ascii="Cambria Math" w:hAnsi="Cambria Math"/>
                    <w:lang w:val="en-GB"/>
                  </w:rPr>
                  <m:t>L</m:t>
                </m:r>
              </m:sub>
            </m:sSub>
          </m:sub>
        </m:sSub>
        <m:d>
          <m:dPr>
            <m:ctrlPr>
              <w:rPr>
                <w:rFonts w:ascii="Cambria Math" w:hAnsi="Cambria Math"/>
                <w:i/>
                <w:iCs/>
                <w:lang w:val="en-GB"/>
              </w:rPr>
            </m:ctrlPr>
          </m:dPr>
          <m:e>
            <m:sSub>
              <m:sSubPr>
                <m:ctrlPr>
                  <w:rPr>
                    <w:rFonts w:ascii="Cambria Math" w:hAnsi="Cambria Math"/>
                    <w:i/>
                    <w:iCs/>
                    <w:lang w:val="en-GB"/>
                  </w:rPr>
                </m:ctrlPr>
              </m:sSubPr>
              <m:e>
                <m:r>
                  <w:rPr>
                    <w:rFonts w:ascii="Cambria Math" w:hAnsi="Cambria Math"/>
                    <w:lang w:val="en-GB"/>
                  </w:rPr>
                  <m:t>R</m:t>
                </m:r>
              </m:e>
              <m:sub>
                <m:sSub>
                  <m:sSubPr>
                    <m:ctrlPr>
                      <w:rPr>
                        <w:rFonts w:ascii="Cambria Math" w:hAnsi="Cambria Math"/>
                        <w:i/>
                        <w:iCs/>
                        <w:lang w:val="en-GB"/>
                      </w:rPr>
                    </m:ctrlPr>
                  </m:sSubPr>
                  <m:e>
                    <m:r>
                      <w:rPr>
                        <w:rFonts w:ascii="Cambria Math" w:hAnsi="Cambria Math"/>
                        <w:lang w:val="en-GB"/>
                      </w:rPr>
                      <m:t>q</m:t>
                    </m:r>
                  </m:e>
                  <m:sub>
                    <m:r>
                      <w:rPr>
                        <w:rFonts w:ascii="Cambria Math" w:hAnsi="Cambria Math"/>
                        <w:lang w:val="en-GB"/>
                      </w:rPr>
                      <m:t>R</m:t>
                    </m:r>
                  </m:sub>
                </m:sSub>
              </m:sub>
            </m:sSub>
            <m:d>
              <m:dPr>
                <m:ctrlPr>
                  <w:rPr>
                    <w:rFonts w:ascii="Cambria Math" w:hAnsi="Cambria Math"/>
                    <w:i/>
                    <w:iCs/>
                    <w:lang w:val="en-GB"/>
                  </w:rPr>
                </m:ctrlPr>
              </m:dPr>
              <m:e>
                <m:r>
                  <w:rPr>
                    <w:rFonts w:ascii="Cambria Math" w:hAnsi="Cambria Math"/>
                    <w:lang w:val="en-GB"/>
                  </w:rPr>
                  <m:t>r</m:t>
                </m:r>
              </m:e>
            </m:d>
            <m:r>
              <w:rPr>
                <w:rFonts w:ascii="Cambria Math" w:hAnsi="Cambria Math"/>
                <w:lang w:val="en-GB"/>
              </w:rPr>
              <m:t xml:space="preserve"> </m:t>
            </m:r>
          </m:e>
        </m:d>
        <m:r>
          <w:rPr>
            <w:rFonts w:ascii="Cambria Math" w:hAnsi="Cambria Math"/>
            <w:lang w:val="en-GB"/>
          </w:rPr>
          <m:t>=</m:t>
        </m:r>
        <m:sSub>
          <m:sSubPr>
            <m:ctrlPr>
              <w:rPr>
                <w:rFonts w:ascii="Cambria Math" w:hAnsi="Cambria Math"/>
                <w:i/>
                <w:iCs/>
                <w:lang w:val="en-GB"/>
              </w:rPr>
            </m:ctrlPr>
          </m:sSubPr>
          <m:e>
            <m:r>
              <w:rPr>
                <w:rFonts w:ascii="Cambria Math" w:hAnsi="Cambria Math"/>
                <w:lang w:val="en-GB"/>
              </w:rPr>
              <m:t>R</m:t>
            </m:r>
          </m:e>
          <m:sub>
            <m:sSub>
              <m:sSubPr>
                <m:ctrlPr>
                  <w:rPr>
                    <w:rFonts w:ascii="Cambria Math" w:hAnsi="Cambria Math"/>
                    <w:i/>
                    <w:iCs/>
                    <w:lang w:val="en-GB"/>
                  </w:rPr>
                </m:ctrlPr>
              </m:sSubPr>
              <m:e>
                <m:r>
                  <w:rPr>
                    <w:rFonts w:ascii="Cambria Math" w:hAnsi="Cambria Math"/>
                    <w:lang w:val="en-GB"/>
                  </w:rPr>
                  <m:t>q</m:t>
                </m:r>
              </m:e>
              <m:sub>
                <m:r>
                  <w:rPr>
                    <w:rFonts w:ascii="Cambria Math" w:hAnsi="Cambria Math"/>
                    <w:lang w:val="en-GB"/>
                  </w:rPr>
                  <m:t>R</m:t>
                </m:r>
              </m:sub>
            </m:sSub>
          </m:sub>
        </m:sSub>
        <m:d>
          <m:dPr>
            <m:ctrlPr>
              <w:rPr>
                <w:rFonts w:ascii="Cambria Math" w:hAnsi="Cambria Math"/>
                <w:i/>
                <w:iCs/>
                <w:lang w:val="en-GB"/>
              </w:rPr>
            </m:ctrlPr>
          </m:dPr>
          <m:e>
            <m:sSub>
              <m:sSubPr>
                <m:ctrlPr>
                  <w:rPr>
                    <w:rFonts w:ascii="Cambria Math" w:hAnsi="Cambria Math"/>
                    <w:i/>
                    <w:iCs/>
                    <w:lang w:val="en-GB"/>
                  </w:rPr>
                </m:ctrlPr>
              </m:sSubPr>
              <m:e>
                <m:r>
                  <w:rPr>
                    <w:rFonts w:ascii="Cambria Math" w:hAnsi="Cambria Math"/>
                    <w:lang w:val="en-GB"/>
                  </w:rPr>
                  <m:t>R</m:t>
                </m:r>
              </m:e>
              <m:sub>
                <m:sSub>
                  <m:sSubPr>
                    <m:ctrlPr>
                      <w:rPr>
                        <w:rFonts w:ascii="Cambria Math" w:hAnsi="Cambria Math"/>
                        <w:i/>
                        <w:iCs/>
                        <w:lang w:val="en-GB"/>
                      </w:rPr>
                    </m:ctrlPr>
                  </m:sSubPr>
                  <m:e>
                    <m:r>
                      <w:rPr>
                        <w:rFonts w:ascii="Cambria Math" w:hAnsi="Cambria Math"/>
                        <w:lang w:val="en-GB"/>
                      </w:rPr>
                      <m:t>q</m:t>
                    </m:r>
                  </m:e>
                  <m:sub>
                    <m:r>
                      <w:rPr>
                        <w:rFonts w:ascii="Cambria Math" w:hAnsi="Cambria Math"/>
                        <w:lang w:val="en-GB"/>
                      </w:rPr>
                      <m:t>L</m:t>
                    </m:r>
                  </m:sub>
                </m:sSub>
              </m:sub>
            </m:sSub>
            <m:d>
              <m:dPr>
                <m:ctrlPr>
                  <w:rPr>
                    <w:rFonts w:ascii="Cambria Math" w:hAnsi="Cambria Math"/>
                    <w:i/>
                    <w:iCs/>
                    <w:lang w:val="en-GB"/>
                  </w:rPr>
                </m:ctrlPr>
              </m:dPr>
              <m:e>
                <m:r>
                  <w:rPr>
                    <w:rFonts w:ascii="Cambria Math" w:hAnsi="Cambria Math"/>
                    <w:lang w:val="en-GB"/>
                  </w:rPr>
                  <m:t>r</m:t>
                </m:r>
              </m:e>
            </m:d>
            <m:r>
              <w:rPr>
                <w:rFonts w:ascii="Cambria Math" w:hAnsi="Cambria Math"/>
                <w:lang w:val="en-GB"/>
              </w:rPr>
              <m:t xml:space="preserve"> </m:t>
            </m:r>
          </m:e>
        </m:d>
        <m:r>
          <w:rPr>
            <w:rFonts w:ascii="Cambria Math" w:hAnsi="Cambria Math"/>
            <w:lang w:val="en-GB"/>
          </w:rPr>
          <m:t>=</m:t>
        </m:r>
        <m:sSub>
          <m:sSubPr>
            <m:ctrlPr>
              <w:rPr>
                <w:rFonts w:ascii="Cambria Math" w:hAnsi="Cambria Math"/>
                <w:i/>
                <w:iCs/>
                <w:lang w:val="en-GB"/>
              </w:rPr>
            </m:ctrlPr>
          </m:sSubPr>
          <m:e>
            <m:r>
              <w:rPr>
                <w:rFonts w:ascii="Cambria Math" w:hAnsi="Cambria Math"/>
                <w:lang w:val="en-GB"/>
              </w:rPr>
              <m:t>q</m:t>
            </m:r>
          </m:e>
          <m:sub>
            <m:r>
              <w:rPr>
                <w:rFonts w:ascii="Cambria Math" w:hAnsi="Cambria Math"/>
                <w:lang w:val="en-GB"/>
              </w:rPr>
              <m:t>L</m:t>
            </m:r>
          </m:sub>
        </m:sSub>
        <m:r>
          <w:rPr>
            <w:rFonts w:ascii="Cambria Math" w:hAnsi="Cambria Math"/>
            <w:lang w:val="en-GB"/>
          </w:rPr>
          <m:t>r</m:t>
        </m:r>
        <m:sSub>
          <m:sSubPr>
            <m:ctrlPr>
              <w:rPr>
                <w:rFonts w:ascii="Cambria Math" w:hAnsi="Cambria Math"/>
                <w:i/>
                <w:iCs/>
                <w:lang w:val="en-GB"/>
              </w:rPr>
            </m:ctrlPr>
          </m:sSubPr>
          <m:e>
            <m:r>
              <w:rPr>
                <w:rFonts w:ascii="Cambria Math" w:hAnsi="Cambria Math"/>
                <w:lang w:val="en-GB"/>
              </w:rPr>
              <m:t>q</m:t>
            </m:r>
          </m:e>
          <m:sub>
            <m:r>
              <w:rPr>
                <w:rFonts w:ascii="Cambria Math" w:hAnsi="Cambria Math"/>
                <w:lang w:val="en-GB"/>
              </w:rPr>
              <m:t>R</m:t>
            </m:r>
          </m:sub>
        </m:sSub>
      </m:oMath>
      <w:r w:rsidRPr="00B56FF7">
        <w:rPr>
          <w:iCs/>
          <w:lang w:val="en-GB"/>
        </w:rPr>
        <w:t xml:space="preserve"> where quaternion multiplication is associative. Thus, the two isoclinic rotations are commutative.</w:t>
      </w:r>
    </w:p>
    <w:p w14:paraId="663D0B20" w14:textId="4EE0BC4A" w:rsidR="003E3836" w:rsidRPr="00B56FF7" w:rsidRDefault="003E3836" w:rsidP="00B56FF7">
      <w:pPr>
        <w:spacing w:line="360" w:lineRule="auto"/>
        <w:jc w:val="both"/>
        <w:rPr>
          <w:iCs/>
          <w:lang w:val="en-GB"/>
        </w:rPr>
      </w:pPr>
    </w:p>
    <w:p w14:paraId="5BB9B70E" w14:textId="77777777" w:rsidR="0098206B" w:rsidRPr="00B56FF7" w:rsidRDefault="0098206B" w:rsidP="00B56FF7">
      <w:pPr>
        <w:pStyle w:val="Heading1"/>
        <w:spacing w:line="360" w:lineRule="auto"/>
        <w:jc w:val="both"/>
        <w:rPr>
          <w:lang w:val="en-GB"/>
        </w:rPr>
      </w:pPr>
      <w:bookmarkStart w:id="49" w:name="OLE_LINK285"/>
      <w:bookmarkStart w:id="50" w:name="OLE_LINK286"/>
      <w:bookmarkStart w:id="51" w:name="_Toc75979508"/>
      <w:r w:rsidRPr="00B56FF7">
        <w:rPr>
          <w:lang w:val="en-GB"/>
        </w:rPr>
        <w:t>Tight-binding model</w:t>
      </w:r>
      <w:bookmarkEnd w:id="51"/>
    </w:p>
    <w:p w14:paraId="7EB07484" w14:textId="77777777" w:rsidR="0098206B" w:rsidRPr="00B56FF7" w:rsidRDefault="0098206B" w:rsidP="00B56FF7">
      <w:pPr>
        <w:spacing w:line="360" w:lineRule="auto"/>
        <w:jc w:val="both"/>
      </w:pPr>
      <w:bookmarkStart w:id="52" w:name="OLE_LINK28"/>
      <w:bookmarkStart w:id="53" w:name="OLE_LINK29"/>
      <w:bookmarkEnd w:id="49"/>
      <w:bookmarkEnd w:id="50"/>
      <w:r w:rsidRPr="00B56FF7">
        <w:t>The real-space Hamiltonian reads,</w:t>
      </w:r>
    </w:p>
    <w:bookmarkEnd w:id="52"/>
    <w:bookmarkEnd w:id="53"/>
    <w:p w14:paraId="5272E363" w14:textId="44626FB8" w:rsidR="0098206B" w:rsidRPr="00B56FF7" w:rsidRDefault="0098206B" w:rsidP="00B56FF7">
      <w:pPr>
        <w:spacing w:line="360" w:lineRule="auto"/>
        <w:jc w:val="right"/>
      </w:pPr>
      <m:oMath>
        <m:r>
          <m:rPr>
            <m:scr m:val="script"/>
            <m:sty m:val="p"/>
          </m:rPr>
          <w:rPr>
            <w:rFonts w:ascii="Cambria Math" w:hAnsi="Cambria Math"/>
          </w:rPr>
          <m:t>H=</m:t>
        </m:r>
        <m:nary>
          <m:naryPr>
            <m:chr m:val="∑"/>
            <m:supHide m:val="1"/>
            <m:ctrlPr>
              <w:rPr>
                <w:rFonts w:ascii="Cambria Math" w:hAnsi="Cambria Math"/>
              </w:rPr>
            </m:ctrlPr>
          </m:naryPr>
          <m:sub>
            <m:r>
              <w:rPr>
                <w:rFonts w:ascii="Cambria Math" w:hAnsi="Cambria Math"/>
              </w:rPr>
              <m:t>n</m:t>
            </m:r>
          </m:sub>
          <m:sup/>
          <m:e>
            <m:d>
              <m:dPr>
                <m:ctrlPr>
                  <w:rPr>
                    <w:rFonts w:ascii="Cambria Math" w:hAnsi="Cambria Math"/>
                  </w:rPr>
                </m:ctrlPr>
              </m:dPr>
              <m:e>
                <m:eqArr>
                  <m:eqArrPr>
                    <m:ctrlPr>
                      <w:rPr>
                        <w:rFonts w:ascii="Cambria Math" w:hAnsi="Cambria Math"/>
                      </w:rPr>
                    </m:ctrlPr>
                  </m:eqArrPr>
                  <m:e>
                    <w:bookmarkStart w:id="54" w:name="OLE_LINK53"/>
                    <w:bookmarkStart w:id="55" w:name="OLE_LINK54"/>
                    <m:nary>
                      <m:naryPr>
                        <m:chr m:val="∑"/>
                        <m:supHide m:val="1"/>
                        <m:ctrlPr>
                          <w:rPr>
                            <w:rFonts w:ascii="Cambria Math" w:hAnsi="Cambria Math"/>
                          </w:rPr>
                        </m:ctrlPr>
                      </m:naryPr>
                      <m:sub>
                        <m:eqArr>
                          <m:eqArrPr>
                            <m:ctrlPr>
                              <w:rPr>
                                <w:rFonts w:ascii="Cambria Math" w:hAnsi="Cambria Math"/>
                              </w:rPr>
                            </m:ctrlPr>
                          </m:eqArrPr>
                          <m:e>
                            <m:r>
                              <w:rPr>
                                <w:rFonts w:ascii="Cambria Math" w:hAnsi="Cambria Math"/>
                              </w:rPr>
                              <m:t>X</m:t>
                            </m:r>
                            <m:r>
                              <m:rPr>
                                <m:sty m:val="p"/>
                              </m:rPr>
                              <w:rPr>
                                <w:rFonts w:ascii="Cambria Math" w:hAnsi="Cambria Math"/>
                              </w:rPr>
                              <m:t>=</m:t>
                            </m:r>
                            <m:r>
                              <w:rPr>
                                <w:rFonts w:ascii="Cambria Math" w:hAnsi="Cambria Math"/>
                              </w:rPr>
                              <m:t>A</m:t>
                            </m:r>
                            <m:r>
                              <m:rPr>
                                <m:sty m:val="p"/>
                              </m:rPr>
                              <w:rPr>
                                <w:rFonts w:ascii="Cambria Math" w:hAnsi="Cambria Math"/>
                              </w:rPr>
                              <m:t>,</m:t>
                            </m:r>
                            <m:r>
                              <w:rPr>
                                <w:rFonts w:ascii="Cambria Math" w:hAnsi="Cambria Math"/>
                              </w:rPr>
                              <m:t>B</m:t>
                            </m:r>
                            <m:r>
                              <m:rPr>
                                <m:sty m:val="p"/>
                              </m:rPr>
                              <w:rPr>
                                <w:rFonts w:ascii="Cambria Math" w:hAnsi="Cambria Math"/>
                              </w:rPr>
                              <m:t>,</m:t>
                            </m:r>
                            <m:r>
                              <w:rPr>
                                <w:rFonts w:ascii="Cambria Math" w:hAnsi="Cambria Math"/>
                              </w:rPr>
                              <m:t>C,D</m:t>
                            </m:r>
                          </m:e>
                          <m:e>
                            <m:r>
                              <w:rPr>
                                <w:rFonts w:ascii="Cambria Math" w:hAnsi="Cambria Math"/>
                              </w:rPr>
                              <m:t>Y</m:t>
                            </m:r>
                            <m:r>
                              <m:rPr>
                                <m:sty m:val="p"/>
                              </m:rPr>
                              <w:rPr>
                                <w:rFonts w:ascii="Cambria Math" w:hAnsi="Cambria Math"/>
                              </w:rPr>
                              <m:t>=</m:t>
                            </m:r>
                            <m:r>
                              <w:rPr>
                                <w:rFonts w:ascii="Cambria Math" w:hAnsi="Cambria Math"/>
                              </w:rPr>
                              <m:t>A</m:t>
                            </m:r>
                            <m:r>
                              <m:rPr>
                                <m:sty m:val="p"/>
                              </m:rPr>
                              <w:rPr>
                                <w:rFonts w:ascii="Cambria Math" w:hAnsi="Cambria Math"/>
                              </w:rPr>
                              <m:t>,</m:t>
                            </m:r>
                            <m:r>
                              <w:rPr>
                                <w:rFonts w:ascii="Cambria Math" w:hAnsi="Cambria Math"/>
                              </w:rPr>
                              <m:t>B</m:t>
                            </m:r>
                            <m:r>
                              <m:rPr>
                                <m:sty m:val="p"/>
                              </m:rPr>
                              <w:rPr>
                                <w:rFonts w:ascii="Cambria Math" w:hAnsi="Cambria Math"/>
                              </w:rPr>
                              <m:t>,</m:t>
                            </m:r>
                            <m:r>
                              <w:rPr>
                                <w:rFonts w:ascii="Cambria Math" w:hAnsi="Cambria Math"/>
                              </w:rPr>
                              <m:t>C,D</m:t>
                            </m:r>
                          </m:e>
                        </m:eqArr>
                      </m:sub>
                      <m:sup/>
                      <m:e>
                        <w:bookmarkStart w:id="56" w:name="OLE_LINK102"/>
                        <w:bookmarkStart w:id="57" w:name="OLE_LINK103"/>
                        <m:sSub>
                          <m:sSubPr>
                            <m:ctrlPr>
                              <w:rPr>
                                <w:rFonts w:ascii="Cambria Math" w:hAnsi="Cambria Math"/>
                              </w:rPr>
                            </m:ctrlPr>
                          </m:sSubPr>
                          <m:e>
                            <m:r>
                              <w:rPr>
                                <w:rFonts w:ascii="Cambria Math" w:hAnsi="Cambria Math"/>
                              </w:rPr>
                              <m:t>s</m:t>
                            </m:r>
                          </m:e>
                          <m:sub>
                            <m:r>
                              <w:rPr>
                                <w:rFonts w:ascii="Cambria Math" w:hAnsi="Cambria Math"/>
                              </w:rPr>
                              <m:t>XY</m:t>
                            </m:r>
                          </m:sub>
                        </m:sSub>
                        <m:sSubSup>
                          <m:sSubSupPr>
                            <m:ctrlPr>
                              <w:rPr>
                                <w:rFonts w:ascii="Cambria Math" w:hAnsi="Cambria Math"/>
                              </w:rPr>
                            </m:ctrlPr>
                          </m:sSubSupPr>
                          <m:e>
                            <m:r>
                              <w:rPr>
                                <w:rFonts w:ascii="Cambria Math" w:hAnsi="Cambria Math"/>
                              </w:rPr>
                              <m:t>c</m:t>
                            </m:r>
                          </m:e>
                          <m:sub>
                            <m:r>
                              <w:rPr>
                                <w:rFonts w:ascii="Cambria Math" w:hAnsi="Cambria Math"/>
                              </w:rPr>
                              <m:t>X</m:t>
                            </m:r>
                            <m:r>
                              <m:rPr>
                                <m:sty m:val="p"/>
                              </m:rPr>
                              <w:rPr>
                                <w:rFonts w:ascii="Cambria Math" w:hAnsi="Cambria Math"/>
                              </w:rPr>
                              <m:t>,</m:t>
                            </m:r>
                            <m:r>
                              <w:rPr>
                                <w:rFonts w:ascii="Cambria Math" w:hAnsi="Cambria Math"/>
                              </w:rPr>
                              <m:t>n</m:t>
                            </m:r>
                          </m:sub>
                          <m:sup>
                            <m:r>
                              <m:rPr>
                                <m:sty m:val="p"/>
                              </m:rPr>
                              <w:rPr>
                                <w:rFonts w:ascii="Cambria Math" w:hAnsi="Cambria Math"/>
                              </w:rPr>
                              <m:t>†</m:t>
                            </m:r>
                          </m:sup>
                        </m:sSubSup>
                        <m:sSub>
                          <m:sSubPr>
                            <m:ctrlPr>
                              <w:rPr>
                                <w:rFonts w:ascii="Cambria Math" w:hAnsi="Cambria Math"/>
                              </w:rPr>
                            </m:ctrlPr>
                          </m:sSubPr>
                          <m:e>
                            <m:r>
                              <w:rPr>
                                <w:rFonts w:ascii="Cambria Math" w:hAnsi="Cambria Math"/>
                              </w:rPr>
                              <m:t>c</m:t>
                            </m:r>
                          </m:e>
                          <m:sub>
                            <m:r>
                              <w:rPr>
                                <w:rFonts w:ascii="Cambria Math" w:hAnsi="Cambria Math"/>
                              </w:rPr>
                              <m:t>Y</m:t>
                            </m:r>
                            <m:r>
                              <m:rPr>
                                <m:sty m:val="p"/>
                              </m:rPr>
                              <w:rPr>
                                <w:rFonts w:ascii="Cambria Math" w:hAnsi="Cambria Math"/>
                              </w:rPr>
                              <m:t>,</m:t>
                            </m:r>
                            <m:r>
                              <w:rPr>
                                <w:rFonts w:ascii="Cambria Math" w:hAnsi="Cambria Math"/>
                              </w:rPr>
                              <m:t>n</m:t>
                            </m:r>
                          </m:sub>
                        </m:sSub>
                        <w:bookmarkEnd w:id="56"/>
                        <w:bookmarkEnd w:id="57"/>
                      </m:e>
                    </m:nary>
                    <w:bookmarkEnd w:id="54"/>
                    <w:bookmarkEnd w:id="55"/>
                    <m:r>
                      <m:rPr>
                        <m:sty m:val="p"/>
                      </m:rPr>
                      <w:rPr>
                        <w:rFonts w:ascii="Cambria Math" w:hAnsi="Cambria Math"/>
                      </w:rPr>
                      <m:t>+</m:t>
                    </m:r>
                  </m:e>
                  <m:e>
                    <m:nary>
                      <m:naryPr>
                        <m:chr m:val="∑"/>
                        <m:supHide m:val="1"/>
                        <m:ctrlPr>
                          <w:rPr>
                            <w:rFonts w:ascii="Cambria Math" w:hAnsi="Cambria Math"/>
                          </w:rPr>
                        </m:ctrlPr>
                      </m:naryPr>
                      <m:sub>
                        <m:eqArr>
                          <m:eqArrPr>
                            <m:ctrlPr>
                              <w:rPr>
                                <w:rFonts w:ascii="Cambria Math" w:hAnsi="Cambria Math"/>
                              </w:rPr>
                            </m:ctrlPr>
                          </m:eqArrPr>
                          <m:e>
                            <m:r>
                              <w:rPr>
                                <w:rFonts w:ascii="Cambria Math" w:hAnsi="Cambria Math"/>
                              </w:rPr>
                              <m:t>X</m:t>
                            </m:r>
                            <m:r>
                              <m:rPr>
                                <m:sty m:val="p"/>
                              </m:rPr>
                              <w:rPr>
                                <w:rFonts w:ascii="Cambria Math" w:hAnsi="Cambria Math"/>
                              </w:rPr>
                              <m:t>=</m:t>
                            </m:r>
                            <m:r>
                              <w:rPr>
                                <w:rFonts w:ascii="Cambria Math" w:hAnsi="Cambria Math"/>
                              </w:rPr>
                              <m:t>A</m:t>
                            </m:r>
                            <m:r>
                              <m:rPr>
                                <m:sty m:val="p"/>
                              </m:rPr>
                              <w:rPr>
                                <w:rFonts w:ascii="Cambria Math" w:hAnsi="Cambria Math"/>
                              </w:rPr>
                              <m:t>,</m:t>
                            </m:r>
                            <m:r>
                              <w:rPr>
                                <w:rFonts w:ascii="Cambria Math" w:hAnsi="Cambria Math"/>
                              </w:rPr>
                              <m:t>B</m:t>
                            </m:r>
                            <m:r>
                              <m:rPr>
                                <m:sty m:val="p"/>
                              </m:rPr>
                              <w:rPr>
                                <w:rFonts w:ascii="Cambria Math" w:hAnsi="Cambria Math"/>
                              </w:rPr>
                              <m:t>,</m:t>
                            </m:r>
                            <m:r>
                              <w:rPr>
                                <w:rFonts w:ascii="Cambria Math" w:hAnsi="Cambria Math"/>
                              </w:rPr>
                              <m:t>C,D</m:t>
                            </m:r>
                          </m:e>
                          <m:e>
                            <m:r>
                              <w:rPr>
                                <w:rFonts w:ascii="Cambria Math" w:hAnsi="Cambria Math"/>
                              </w:rPr>
                              <m:t>Y</m:t>
                            </m:r>
                            <m:r>
                              <m:rPr>
                                <m:sty m:val="p"/>
                              </m:rPr>
                              <w:rPr>
                                <w:rFonts w:ascii="Cambria Math" w:hAnsi="Cambria Math"/>
                              </w:rPr>
                              <m:t>=</m:t>
                            </m:r>
                            <m:r>
                              <w:rPr>
                                <w:rFonts w:ascii="Cambria Math" w:hAnsi="Cambria Math"/>
                              </w:rPr>
                              <m:t>A</m:t>
                            </m:r>
                            <m:r>
                              <m:rPr>
                                <m:sty m:val="p"/>
                              </m:rPr>
                              <w:rPr>
                                <w:rFonts w:ascii="Cambria Math" w:hAnsi="Cambria Math"/>
                              </w:rPr>
                              <m:t>,</m:t>
                            </m:r>
                            <m:r>
                              <w:rPr>
                                <w:rFonts w:ascii="Cambria Math" w:hAnsi="Cambria Math"/>
                              </w:rPr>
                              <m:t>B</m:t>
                            </m:r>
                            <m:r>
                              <m:rPr>
                                <m:sty m:val="p"/>
                              </m:rPr>
                              <w:rPr>
                                <w:rFonts w:ascii="Cambria Math" w:hAnsi="Cambria Math"/>
                              </w:rPr>
                              <m:t>,</m:t>
                            </m:r>
                            <m:r>
                              <w:rPr>
                                <w:rFonts w:ascii="Cambria Math" w:hAnsi="Cambria Math"/>
                              </w:rPr>
                              <m:t>C,D</m:t>
                            </m:r>
                          </m:e>
                        </m:eqArr>
                      </m:sub>
                      <m:sup/>
                      <m:e>
                        <m:sSub>
                          <m:sSubPr>
                            <m:ctrlPr>
                              <w:rPr>
                                <w:rFonts w:ascii="Cambria Math" w:hAnsi="Cambria Math"/>
                              </w:rPr>
                            </m:ctrlPr>
                          </m:sSubPr>
                          <m:e>
                            <m:r>
                              <w:rPr>
                                <w:rFonts w:ascii="Cambria Math" w:hAnsi="Cambria Math"/>
                              </w:rPr>
                              <m:t>v</m:t>
                            </m:r>
                          </m:e>
                          <m:sub>
                            <m:r>
                              <w:rPr>
                                <w:rFonts w:ascii="Cambria Math" w:hAnsi="Cambria Math"/>
                              </w:rPr>
                              <m:t>XY</m:t>
                            </m:r>
                          </m:sub>
                        </m:sSub>
                        <m:sSubSup>
                          <m:sSubSupPr>
                            <m:ctrlPr>
                              <w:rPr>
                                <w:rFonts w:ascii="Cambria Math" w:hAnsi="Cambria Math"/>
                              </w:rPr>
                            </m:ctrlPr>
                          </m:sSubSupPr>
                          <m:e>
                            <m:r>
                              <w:rPr>
                                <w:rFonts w:ascii="Cambria Math" w:hAnsi="Cambria Math"/>
                              </w:rPr>
                              <m:t>c</m:t>
                            </m:r>
                          </m:e>
                          <m:sub>
                            <m:r>
                              <w:rPr>
                                <w:rFonts w:ascii="Cambria Math" w:hAnsi="Cambria Math"/>
                              </w:rPr>
                              <m:t>X</m:t>
                            </m:r>
                            <m:r>
                              <m:rPr>
                                <m:sty m:val="p"/>
                              </m:rPr>
                              <w:rPr>
                                <w:rFonts w:ascii="Cambria Math" w:hAnsi="Cambria Math"/>
                              </w:rPr>
                              <m:t>,</m:t>
                            </m:r>
                            <m:r>
                              <w:rPr>
                                <w:rFonts w:ascii="Cambria Math" w:hAnsi="Cambria Math"/>
                              </w:rPr>
                              <m:t>n</m:t>
                            </m:r>
                          </m:sub>
                          <m:sup>
                            <m:r>
                              <m:rPr>
                                <m:sty m:val="p"/>
                              </m:rPr>
                              <w:rPr>
                                <w:rFonts w:ascii="Cambria Math" w:hAnsi="Cambria Math"/>
                              </w:rPr>
                              <m:t>†</m:t>
                            </m:r>
                          </m:sup>
                        </m:sSubSup>
                        <m:sSub>
                          <m:sSubPr>
                            <m:ctrlPr>
                              <w:rPr>
                                <w:rFonts w:ascii="Cambria Math" w:hAnsi="Cambria Math"/>
                              </w:rPr>
                            </m:ctrlPr>
                          </m:sSubPr>
                          <m:e>
                            <m:r>
                              <w:rPr>
                                <w:rFonts w:ascii="Cambria Math" w:hAnsi="Cambria Math"/>
                              </w:rPr>
                              <m:t>c</m:t>
                            </m:r>
                          </m:e>
                          <m:sub>
                            <m:r>
                              <w:rPr>
                                <w:rFonts w:ascii="Cambria Math" w:hAnsi="Cambria Math"/>
                              </w:rPr>
                              <m:t>Y</m:t>
                            </m:r>
                            <m:r>
                              <m:rPr>
                                <m:sty m:val="p"/>
                              </m:rPr>
                              <w:rPr>
                                <w:rFonts w:ascii="Cambria Math" w:hAnsi="Cambria Math"/>
                              </w:rPr>
                              <m:t>,</m:t>
                            </m:r>
                            <m:r>
                              <w:rPr>
                                <w:rFonts w:ascii="Cambria Math" w:hAnsi="Cambria Math"/>
                              </w:rPr>
                              <m:t>n</m:t>
                            </m:r>
                            <m:r>
                              <m:rPr>
                                <m:sty m:val="p"/>
                              </m:rPr>
                              <w:rPr>
                                <w:rFonts w:ascii="Cambria Math" w:hAnsi="Cambria Math"/>
                              </w:rPr>
                              <m:t>+1</m:t>
                            </m:r>
                          </m:sub>
                        </m:sSub>
                      </m:e>
                    </m:nary>
                    <m:r>
                      <m:rPr>
                        <m:sty m:val="p"/>
                      </m:rPr>
                      <w:rPr>
                        <w:rFonts w:ascii="Cambria Math" w:hAnsi="Cambria Math"/>
                      </w:rPr>
                      <m:t>+</m:t>
                    </m:r>
                    <m:nary>
                      <m:naryPr>
                        <m:chr m:val="∑"/>
                        <m:supHide m:val="1"/>
                        <m:ctrlPr>
                          <w:rPr>
                            <w:rFonts w:ascii="Cambria Math" w:hAnsi="Cambria Math"/>
                          </w:rPr>
                        </m:ctrlPr>
                      </m:naryPr>
                      <m:sub>
                        <m:eqArr>
                          <m:eqArrPr>
                            <m:ctrlPr>
                              <w:rPr>
                                <w:rFonts w:ascii="Cambria Math" w:hAnsi="Cambria Math"/>
                              </w:rPr>
                            </m:ctrlPr>
                          </m:eqArrPr>
                          <m:e>
                            <m:r>
                              <w:rPr>
                                <w:rFonts w:ascii="Cambria Math" w:hAnsi="Cambria Math"/>
                              </w:rPr>
                              <m:t>X</m:t>
                            </m:r>
                            <m:r>
                              <m:rPr>
                                <m:sty m:val="p"/>
                              </m:rPr>
                              <w:rPr>
                                <w:rFonts w:ascii="Cambria Math" w:hAnsi="Cambria Math"/>
                              </w:rPr>
                              <m:t>=</m:t>
                            </m:r>
                            <m:r>
                              <w:rPr>
                                <w:rFonts w:ascii="Cambria Math" w:hAnsi="Cambria Math"/>
                              </w:rPr>
                              <m:t>A</m:t>
                            </m:r>
                            <m:r>
                              <m:rPr>
                                <m:sty m:val="p"/>
                              </m:rPr>
                              <w:rPr>
                                <w:rFonts w:ascii="Cambria Math" w:hAnsi="Cambria Math"/>
                              </w:rPr>
                              <m:t>,</m:t>
                            </m:r>
                            <m:r>
                              <w:rPr>
                                <w:rFonts w:ascii="Cambria Math" w:hAnsi="Cambria Math"/>
                              </w:rPr>
                              <m:t>B</m:t>
                            </m:r>
                            <m:r>
                              <m:rPr>
                                <m:sty m:val="p"/>
                              </m:rPr>
                              <w:rPr>
                                <w:rFonts w:ascii="Cambria Math" w:hAnsi="Cambria Math"/>
                              </w:rPr>
                              <m:t>,</m:t>
                            </m:r>
                            <m:r>
                              <w:rPr>
                                <w:rFonts w:ascii="Cambria Math" w:hAnsi="Cambria Math"/>
                              </w:rPr>
                              <m:t>C,D</m:t>
                            </m:r>
                          </m:e>
                          <m:e>
                            <m:r>
                              <w:rPr>
                                <w:rFonts w:ascii="Cambria Math" w:hAnsi="Cambria Math"/>
                              </w:rPr>
                              <m:t>Y</m:t>
                            </m:r>
                            <m:r>
                              <m:rPr>
                                <m:sty m:val="p"/>
                              </m:rPr>
                              <w:rPr>
                                <w:rFonts w:ascii="Cambria Math" w:hAnsi="Cambria Math"/>
                              </w:rPr>
                              <m:t>=</m:t>
                            </m:r>
                            <m:r>
                              <w:rPr>
                                <w:rFonts w:ascii="Cambria Math" w:hAnsi="Cambria Math"/>
                              </w:rPr>
                              <m:t>A</m:t>
                            </m:r>
                            <m:r>
                              <m:rPr>
                                <m:sty m:val="p"/>
                              </m:rPr>
                              <w:rPr>
                                <w:rFonts w:ascii="Cambria Math" w:hAnsi="Cambria Math"/>
                              </w:rPr>
                              <m:t>,</m:t>
                            </m:r>
                            <m:r>
                              <w:rPr>
                                <w:rFonts w:ascii="Cambria Math" w:hAnsi="Cambria Math"/>
                              </w:rPr>
                              <m:t>B</m:t>
                            </m:r>
                            <m:r>
                              <m:rPr>
                                <m:sty m:val="p"/>
                              </m:rPr>
                              <w:rPr>
                                <w:rFonts w:ascii="Cambria Math" w:hAnsi="Cambria Math"/>
                              </w:rPr>
                              <m:t>,</m:t>
                            </m:r>
                            <m:r>
                              <w:rPr>
                                <w:rFonts w:ascii="Cambria Math" w:hAnsi="Cambria Math"/>
                              </w:rPr>
                              <m:t>C,D</m:t>
                            </m:r>
                          </m:e>
                        </m:eqArr>
                      </m:sub>
                      <m:sup/>
                      <m:e>
                        <m:sSub>
                          <m:sSubPr>
                            <m:ctrlPr>
                              <w:rPr>
                                <w:rFonts w:ascii="Cambria Math" w:hAnsi="Cambria Math"/>
                              </w:rPr>
                            </m:ctrlPr>
                          </m:sSubPr>
                          <m:e>
                            <m:r>
                              <w:rPr>
                                <w:rFonts w:ascii="Cambria Math" w:hAnsi="Cambria Math"/>
                              </w:rPr>
                              <m:t>v</m:t>
                            </m:r>
                          </m:e>
                          <m:sub>
                            <m:r>
                              <w:rPr>
                                <w:rFonts w:ascii="Cambria Math" w:hAnsi="Cambria Math"/>
                              </w:rPr>
                              <m:t>XYl</m:t>
                            </m:r>
                          </m:sub>
                        </m:sSub>
                        <m:sSubSup>
                          <m:sSubSupPr>
                            <m:ctrlPr>
                              <w:rPr>
                                <w:rFonts w:ascii="Cambria Math" w:hAnsi="Cambria Math"/>
                              </w:rPr>
                            </m:ctrlPr>
                          </m:sSubSupPr>
                          <m:e>
                            <m:r>
                              <w:rPr>
                                <w:rFonts w:ascii="Cambria Math" w:hAnsi="Cambria Math"/>
                              </w:rPr>
                              <m:t>c</m:t>
                            </m:r>
                          </m:e>
                          <m:sub>
                            <m:r>
                              <w:rPr>
                                <w:rFonts w:ascii="Cambria Math" w:hAnsi="Cambria Math"/>
                              </w:rPr>
                              <m:t>X</m:t>
                            </m:r>
                            <m:r>
                              <m:rPr>
                                <m:sty m:val="p"/>
                              </m:rPr>
                              <w:rPr>
                                <w:rFonts w:ascii="Cambria Math" w:hAnsi="Cambria Math"/>
                              </w:rPr>
                              <m:t>,</m:t>
                            </m:r>
                            <m:r>
                              <w:rPr>
                                <w:rFonts w:ascii="Cambria Math" w:hAnsi="Cambria Math"/>
                              </w:rPr>
                              <m:t>n</m:t>
                            </m:r>
                          </m:sub>
                          <m:sup>
                            <m:r>
                              <m:rPr>
                                <m:sty m:val="p"/>
                              </m:rPr>
                              <w:rPr>
                                <w:rFonts w:ascii="Cambria Math" w:hAnsi="Cambria Math"/>
                              </w:rPr>
                              <m:t>†</m:t>
                            </m:r>
                          </m:sup>
                        </m:sSubSup>
                        <m:sSub>
                          <m:sSubPr>
                            <m:ctrlPr>
                              <w:rPr>
                                <w:rFonts w:ascii="Cambria Math" w:hAnsi="Cambria Math"/>
                              </w:rPr>
                            </m:ctrlPr>
                          </m:sSubPr>
                          <m:e>
                            <m:r>
                              <w:rPr>
                                <w:rFonts w:ascii="Cambria Math" w:hAnsi="Cambria Math"/>
                              </w:rPr>
                              <m:t>c</m:t>
                            </m:r>
                          </m:e>
                          <m:sub>
                            <m:r>
                              <w:rPr>
                                <w:rFonts w:ascii="Cambria Math" w:hAnsi="Cambria Math"/>
                              </w:rPr>
                              <m:t>Y</m:t>
                            </m:r>
                            <m:r>
                              <m:rPr>
                                <m:sty m:val="p"/>
                              </m:rPr>
                              <w:rPr>
                                <w:rFonts w:ascii="Cambria Math" w:hAnsi="Cambria Math"/>
                              </w:rPr>
                              <m:t>,</m:t>
                            </m:r>
                            <m:r>
                              <w:rPr>
                                <w:rFonts w:ascii="Cambria Math" w:hAnsi="Cambria Math"/>
                              </w:rPr>
                              <m:t>n</m:t>
                            </m:r>
                            <m:r>
                              <m:rPr>
                                <m:sty m:val="p"/>
                              </m:rPr>
                              <w:rPr>
                                <w:rFonts w:ascii="Cambria Math" w:hAnsi="Cambria Math"/>
                              </w:rPr>
                              <m:t>+2</m:t>
                            </m:r>
                          </m:sub>
                        </m:sSub>
                        <m:r>
                          <m:rPr>
                            <m:sty m:val="p"/>
                          </m:rPr>
                          <w:rPr>
                            <w:rFonts w:ascii="Cambria Math" w:hAnsi="Cambria Math"/>
                          </w:rPr>
                          <m:t>+</m:t>
                        </m:r>
                        <m:r>
                          <w:rPr>
                            <w:rFonts w:ascii="Cambria Math" w:hAnsi="Cambria Math"/>
                          </w:rPr>
                          <m:t>h</m:t>
                        </m:r>
                        <m:r>
                          <m:rPr>
                            <m:sty m:val="p"/>
                          </m:rPr>
                          <w:rPr>
                            <w:rFonts w:ascii="Cambria Math" w:hAnsi="Cambria Math"/>
                          </w:rPr>
                          <m:t>.</m:t>
                        </m:r>
                        <m:r>
                          <w:rPr>
                            <w:rFonts w:ascii="Cambria Math" w:hAnsi="Cambria Math"/>
                          </w:rPr>
                          <m:t>c</m:t>
                        </m:r>
                        <m:r>
                          <m:rPr>
                            <m:sty m:val="p"/>
                          </m:rPr>
                          <w:rPr>
                            <w:rFonts w:ascii="Cambria Math" w:hAnsi="Cambria Math"/>
                          </w:rPr>
                          <m:t>.</m:t>
                        </m:r>
                      </m:e>
                    </m:nary>
                  </m:e>
                </m:eqArr>
              </m:e>
            </m:d>
          </m:e>
        </m:nary>
      </m:oMath>
      <w:r w:rsidR="00182A99" w:rsidRPr="00B56FF7">
        <w:tab/>
        <w:t>(S13)</w:t>
      </w:r>
    </w:p>
    <w:p w14:paraId="1C8A3B7D" w14:textId="77777777" w:rsidR="0098206B" w:rsidRPr="00B56FF7" w:rsidRDefault="0098206B" w:rsidP="00B56FF7">
      <w:pPr>
        <w:spacing w:line="360" w:lineRule="auto"/>
        <w:jc w:val="both"/>
      </w:pPr>
      <w:r w:rsidRPr="00B56FF7">
        <w:t xml:space="preserve">where </w:t>
      </w:r>
      <w:bookmarkStart w:id="58" w:name="OLE_LINK51"/>
      <w:bookmarkStart w:id="59" w:name="OLE_LINK52"/>
      <m:oMath>
        <m:sSubSup>
          <m:sSubSupPr>
            <m:ctrlPr>
              <w:rPr>
                <w:rFonts w:ascii="Cambria Math" w:hAnsi="Cambria Math"/>
              </w:rPr>
            </m:ctrlPr>
          </m:sSubSupPr>
          <m:e>
            <m:r>
              <w:rPr>
                <w:rFonts w:ascii="Cambria Math" w:hAnsi="Cambria Math"/>
              </w:rPr>
              <m:t>c</m:t>
            </m:r>
          </m:e>
          <m:sub>
            <m:r>
              <w:rPr>
                <w:rFonts w:ascii="Cambria Math" w:hAnsi="Cambria Math"/>
              </w:rPr>
              <m:t>X</m:t>
            </m:r>
            <m:r>
              <m:rPr>
                <m:sty m:val="p"/>
              </m:rPr>
              <w:rPr>
                <w:rFonts w:ascii="Cambria Math" w:hAnsi="Cambria Math"/>
              </w:rPr>
              <m:t>,</m:t>
            </m:r>
            <m:r>
              <w:rPr>
                <w:rFonts w:ascii="Cambria Math" w:hAnsi="Cambria Math"/>
              </w:rPr>
              <m:t>n</m:t>
            </m:r>
          </m:sub>
          <m:sup>
            <m:r>
              <m:rPr>
                <m:sty m:val="p"/>
              </m:rPr>
              <w:rPr>
                <w:rFonts w:ascii="Cambria Math" w:hAnsi="Cambria Math"/>
              </w:rPr>
              <m:t>†</m:t>
            </m:r>
          </m:sup>
        </m:sSubSup>
      </m:oMath>
      <w:r w:rsidRPr="00B56FF7">
        <w:t xml:space="preserve"> </w:t>
      </w:r>
      <w:bookmarkEnd w:id="58"/>
      <w:bookmarkEnd w:id="59"/>
      <w:r w:rsidRPr="00B56FF7">
        <w:t xml:space="preserve">and </w:t>
      </w:r>
      <m:oMath>
        <m:sSub>
          <m:sSubPr>
            <m:ctrlPr>
              <w:rPr>
                <w:rFonts w:ascii="Cambria Math" w:hAnsi="Cambria Math"/>
              </w:rPr>
            </m:ctrlPr>
          </m:sSubPr>
          <m:e>
            <m:r>
              <w:rPr>
                <w:rFonts w:ascii="Cambria Math" w:hAnsi="Cambria Math"/>
              </w:rPr>
              <m:t>c</m:t>
            </m:r>
          </m:e>
          <m:sub>
            <m:r>
              <w:rPr>
                <w:rFonts w:ascii="Cambria Math" w:hAnsi="Cambria Math"/>
              </w:rPr>
              <m:t>X</m:t>
            </m:r>
            <m:r>
              <m:rPr>
                <m:sty m:val="p"/>
              </m:rPr>
              <w:rPr>
                <w:rFonts w:ascii="Cambria Math" w:hAnsi="Cambria Math"/>
              </w:rPr>
              <m:t>,</m:t>
            </m:r>
            <m:r>
              <w:rPr>
                <w:rFonts w:ascii="Cambria Math" w:hAnsi="Cambria Math"/>
              </w:rPr>
              <m:t>n</m:t>
            </m:r>
          </m:sub>
        </m:sSub>
      </m:oMath>
      <w:r w:rsidRPr="00B56FF7">
        <w:t xml:space="preserve"> are creation and annihilation operators on the sub-lattice ‘</w:t>
      </w:r>
      <m:oMath>
        <m:r>
          <w:rPr>
            <w:rFonts w:ascii="Cambria Math" w:hAnsi="Cambria Math"/>
          </w:rPr>
          <m:t>X</m:t>
        </m:r>
      </m:oMath>
      <w:r w:rsidRPr="00B56FF7">
        <w:t>/</w:t>
      </w:r>
      <m:oMath>
        <m:r>
          <w:rPr>
            <w:rFonts w:ascii="Cambria Math" w:hAnsi="Cambria Math"/>
          </w:rPr>
          <m:t>Y</m:t>
        </m:r>
      </m:oMath>
      <w:r w:rsidRPr="00B56FF7">
        <w:t>’ and site ‘</w:t>
      </w:r>
      <m:oMath>
        <m:r>
          <w:rPr>
            <w:rFonts w:ascii="Cambria Math" w:hAnsi="Cambria Math"/>
          </w:rPr>
          <m:t>n</m:t>
        </m:r>
      </m:oMath>
      <w:r w:rsidRPr="00B56FF7">
        <w:t xml:space="preserve">’, respectively. Here, we consider a more general case having both the NN (nearest neighbour) and NNN (next-nearest neighbour) </w:t>
      </w:r>
      <w:proofErr w:type="spellStart"/>
      <w:r w:rsidRPr="00B56FF7">
        <w:t>hoppings</w:t>
      </w:r>
      <w:proofErr w:type="spellEnd"/>
      <w:r w:rsidRPr="00B56FF7">
        <w:t>. After Fourier transformation we obtain,</w:t>
      </w:r>
    </w:p>
    <w:p w14:paraId="1A8F4471" w14:textId="77777777" w:rsidR="00427A20" w:rsidRPr="00B56FF7" w:rsidRDefault="00427A20" w:rsidP="00B56FF7">
      <w:pPr>
        <w:spacing w:line="360" w:lineRule="auto"/>
        <w:jc w:val="both"/>
      </w:pPr>
    </w:p>
    <w:p w14:paraId="054165AA" w14:textId="3B2F1ADE" w:rsidR="00427A20" w:rsidRPr="00B56FF7" w:rsidRDefault="00036610" w:rsidP="00B56FF7">
      <w:pPr>
        <w:spacing w:line="360" w:lineRule="auto"/>
        <w:jc w:val="right"/>
      </w:pPr>
      <m:oMathPara>
        <m:oMathParaPr>
          <m:jc m:val="right"/>
        </m:oMathParaPr>
        <m:oMath>
          <m:r>
            <w:rPr>
              <w:rFonts w:ascii="Cambria Math" w:hAnsi="Cambria Math"/>
            </w:rPr>
            <w:lastRenderedPageBreak/>
            <m:t>H</m:t>
          </m:r>
          <m:d>
            <m:dPr>
              <m:ctrlPr>
                <w:rPr>
                  <w:rFonts w:ascii="Cambria Math" w:hAnsi="Cambria Math"/>
                  <w:i/>
                </w:rPr>
              </m:ctrlPr>
            </m:dPr>
            <m:e>
              <m:r>
                <w:rPr>
                  <w:rFonts w:ascii="Cambria Math" w:hAnsi="Cambria Math"/>
                </w:rPr>
                <m:t>k</m:t>
              </m:r>
            </m:e>
          </m:d>
          <m:r>
            <w:rPr>
              <w:rFonts w:ascii="Cambria Math" w:hAnsi="Cambria Math"/>
            </w:rPr>
            <m:t>=</m:t>
          </m:r>
          <m:d>
            <m:dPr>
              <m:begChr m:val="["/>
              <m:endChr m:val="]"/>
              <m:ctrlPr>
                <w:rPr>
                  <w:rFonts w:ascii="Cambria Math" w:hAnsi="Cambria Math"/>
                  <w:i/>
                </w:rPr>
              </m:ctrlPr>
            </m:dPr>
            <m:e>
              <m:m>
                <m:mPr>
                  <m:mcs>
                    <m:mc>
                      <m:mcPr>
                        <m:count m:val="4"/>
                        <m:mcJc m:val="center"/>
                      </m:mcPr>
                    </m:mc>
                  </m:mcs>
                  <m:ctrlPr>
                    <w:rPr>
                      <w:rFonts w:ascii="Cambria Math" w:hAnsi="Cambria Math"/>
                      <w:i/>
                    </w:rPr>
                  </m:ctrlPr>
                </m:mPr>
                <m:mr>
                  <m:e>
                    <m:sSub>
                      <m:sSubPr>
                        <m:ctrlPr>
                          <w:rPr>
                            <w:rFonts w:ascii="Cambria Math" w:hAnsi="Cambria Math"/>
                            <w:i/>
                          </w:rPr>
                        </m:ctrlPr>
                      </m:sSubPr>
                      <m:e>
                        <m:r>
                          <w:rPr>
                            <w:rFonts w:ascii="Cambria Math" w:hAnsi="Cambria Math"/>
                          </w:rPr>
                          <m:t>s</m:t>
                        </m:r>
                      </m:e>
                      <m:sub>
                        <m:r>
                          <w:rPr>
                            <w:rFonts w:ascii="Cambria Math" w:hAnsi="Cambria Math"/>
                          </w:rPr>
                          <m:t>AA</m:t>
                        </m:r>
                      </m:sub>
                    </m:sSub>
                    <m:r>
                      <w:rPr>
                        <w:rFonts w:ascii="Cambria Math" w:hAnsi="Cambria Math"/>
                      </w:rPr>
                      <m:t>+2</m:t>
                    </m:r>
                    <m:sSub>
                      <m:sSubPr>
                        <m:ctrlPr>
                          <w:rPr>
                            <w:rFonts w:ascii="Cambria Math" w:hAnsi="Cambria Math"/>
                            <w:i/>
                          </w:rPr>
                        </m:ctrlPr>
                      </m:sSubPr>
                      <m:e>
                        <m:r>
                          <w:rPr>
                            <w:rFonts w:ascii="Cambria Math" w:hAnsi="Cambria Math"/>
                          </w:rPr>
                          <m:t>v</m:t>
                        </m:r>
                      </m:e>
                      <m:sub>
                        <m:r>
                          <w:rPr>
                            <w:rFonts w:ascii="Cambria Math" w:hAnsi="Cambria Math"/>
                          </w:rPr>
                          <m:t>AA</m:t>
                        </m:r>
                      </m:sub>
                    </m:sSub>
                    <m:func>
                      <m:funcPr>
                        <m:ctrlPr>
                          <w:rPr>
                            <w:rFonts w:ascii="Cambria Math" w:hAnsi="Cambria Math"/>
                            <w:i/>
                          </w:rPr>
                        </m:ctrlPr>
                      </m:funcPr>
                      <m:fName>
                        <m:r>
                          <m:rPr>
                            <m:sty m:val="p"/>
                          </m:rPr>
                          <w:rPr>
                            <w:rFonts w:ascii="Cambria Math" w:hAnsi="Cambria Math"/>
                          </w:rPr>
                          <m:t>cos</m:t>
                        </m:r>
                      </m:fName>
                      <m:e>
                        <m:r>
                          <w:rPr>
                            <w:rFonts w:ascii="Cambria Math" w:hAnsi="Cambria Math"/>
                          </w:rPr>
                          <m:t>k</m:t>
                        </m:r>
                      </m:e>
                    </m:func>
                  </m:e>
                  <m:e>
                    <m:r>
                      <w:rPr>
                        <w:rFonts w:ascii="Cambria Math" w:hAnsi="Cambria Math"/>
                      </w:rPr>
                      <m:t>2</m:t>
                    </m:r>
                    <m:sSub>
                      <m:sSubPr>
                        <m:ctrlPr>
                          <w:rPr>
                            <w:rFonts w:ascii="Cambria Math" w:hAnsi="Cambria Math"/>
                            <w:i/>
                          </w:rPr>
                        </m:ctrlPr>
                      </m:sSubPr>
                      <m:e>
                        <m:r>
                          <w:rPr>
                            <w:rFonts w:ascii="Cambria Math" w:hAnsi="Cambria Math"/>
                          </w:rPr>
                          <m:t>w</m:t>
                        </m:r>
                      </m:e>
                      <m:sub>
                        <m:r>
                          <w:rPr>
                            <w:rFonts w:ascii="Cambria Math" w:hAnsi="Cambria Math"/>
                          </w:rPr>
                          <m:t>AB</m:t>
                        </m:r>
                      </m:sub>
                    </m:sSub>
                    <m:func>
                      <m:funcPr>
                        <m:ctrlPr>
                          <w:rPr>
                            <w:rFonts w:ascii="Cambria Math" w:hAnsi="Cambria Math"/>
                            <w:i/>
                          </w:rPr>
                        </m:ctrlPr>
                      </m:funcPr>
                      <m:fName>
                        <m:r>
                          <m:rPr>
                            <m:sty m:val="p"/>
                          </m:rPr>
                          <w:rPr>
                            <w:rFonts w:ascii="Cambria Math" w:hAnsi="Cambria Math"/>
                          </w:rPr>
                          <m:t>sin</m:t>
                        </m:r>
                      </m:fName>
                      <m:e>
                        <m:r>
                          <w:rPr>
                            <w:rFonts w:ascii="Cambria Math" w:hAnsi="Cambria Math"/>
                          </w:rPr>
                          <m:t>k</m:t>
                        </m:r>
                      </m:e>
                    </m:func>
                  </m:e>
                  <m:e>
                    <m:r>
                      <w:rPr>
                        <w:rFonts w:ascii="Cambria Math" w:hAnsi="Cambria Math"/>
                      </w:rPr>
                      <m:t>2</m:t>
                    </m:r>
                    <m:sSub>
                      <m:sSubPr>
                        <m:ctrlPr>
                          <w:rPr>
                            <w:rFonts w:ascii="Cambria Math" w:hAnsi="Cambria Math"/>
                            <w:i/>
                          </w:rPr>
                        </m:ctrlPr>
                      </m:sSubPr>
                      <m:e>
                        <m:r>
                          <w:rPr>
                            <w:rFonts w:ascii="Cambria Math" w:hAnsi="Cambria Math"/>
                          </w:rPr>
                          <m:t>w</m:t>
                        </m:r>
                      </m:e>
                      <m:sub>
                        <m:r>
                          <w:rPr>
                            <w:rFonts w:ascii="Cambria Math" w:hAnsi="Cambria Math"/>
                          </w:rPr>
                          <m:t>AC</m:t>
                        </m:r>
                      </m:sub>
                    </m:sSub>
                    <m:func>
                      <m:funcPr>
                        <m:ctrlPr>
                          <w:rPr>
                            <w:rFonts w:ascii="Cambria Math" w:hAnsi="Cambria Math"/>
                            <w:i/>
                          </w:rPr>
                        </m:ctrlPr>
                      </m:funcPr>
                      <m:fName>
                        <m:r>
                          <m:rPr>
                            <m:sty m:val="p"/>
                          </m:rPr>
                          <w:rPr>
                            <w:rFonts w:ascii="Cambria Math" w:hAnsi="Cambria Math"/>
                          </w:rPr>
                          <m:t>sin</m:t>
                        </m:r>
                      </m:fName>
                      <m:e>
                        <m:r>
                          <w:rPr>
                            <w:rFonts w:ascii="Cambria Math" w:hAnsi="Cambria Math"/>
                          </w:rPr>
                          <m:t>k</m:t>
                        </m:r>
                      </m:e>
                    </m:func>
                  </m:e>
                  <m:e>
                    <m:r>
                      <w:rPr>
                        <w:rFonts w:ascii="Cambria Math" w:hAnsi="Cambria Math"/>
                      </w:rPr>
                      <m:t>2</m:t>
                    </m:r>
                    <m:sSub>
                      <m:sSubPr>
                        <m:ctrlPr>
                          <w:rPr>
                            <w:rFonts w:ascii="Cambria Math" w:hAnsi="Cambria Math"/>
                            <w:i/>
                          </w:rPr>
                        </m:ctrlPr>
                      </m:sSubPr>
                      <m:e>
                        <m:r>
                          <w:rPr>
                            <w:rFonts w:ascii="Cambria Math" w:hAnsi="Cambria Math"/>
                          </w:rPr>
                          <m:t>w</m:t>
                        </m:r>
                      </m:e>
                      <m:sub>
                        <m:r>
                          <w:rPr>
                            <w:rFonts w:ascii="Cambria Math" w:hAnsi="Cambria Math"/>
                          </w:rPr>
                          <m:t>AD</m:t>
                        </m:r>
                      </m:sub>
                    </m:sSub>
                    <m:func>
                      <m:funcPr>
                        <m:ctrlPr>
                          <w:rPr>
                            <w:rFonts w:ascii="Cambria Math" w:hAnsi="Cambria Math"/>
                            <w:i/>
                          </w:rPr>
                        </m:ctrlPr>
                      </m:funcPr>
                      <m:fName>
                        <m:r>
                          <m:rPr>
                            <m:sty m:val="p"/>
                          </m:rPr>
                          <w:rPr>
                            <w:rFonts w:ascii="Cambria Math" w:hAnsi="Cambria Math"/>
                          </w:rPr>
                          <m:t>sin</m:t>
                        </m:r>
                      </m:fName>
                      <m:e>
                        <m:r>
                          <w:rPr>
                            <w:rFonts w:ascii="Cambria Math" w:hAnsi="Cambria Math"/>
                          </w:rPr>
                          <m:t>k</m:t>
                        </m:r>
                      </m:e>
                    </m:func>
                  </m:e>
                </m:mr>
                <m:mr>
                  <m:e>
                    <m:r>
                      <w:rPr>
                        <w:rFonts w:ascii="Cambria Math" w:hAnsi="Cambria Math"/>
                      </w:rPr>
                      <m:t>2</m:t>
                    </m:r>
                    <m:sSub>
                      <m:sSubPr>
                        <m:ctrlPr>
                          <w:rPr>
                            <w:rFonts w:ascii="Cambria Math" w:hAnsi="Cambria Math"/>
                            <w:i/>
                          </w:rPr>
                        </m:ctrlPr>
                      </m:sSubPr>
                      <m:e>
                        <m:r>
                          <w:rPr>
                            <w:rFonts w:ascii="Cambria Math" w:hAnsi="Cambria Math"/>
                          </w:rPr>
                          <m:t>w</m:t>
                        </m:r>
                      </m:e>
                      <m:sub>
                        <m:r>
                          <w:rPr>
                            <w:rFonts w:ascii="Cambria Math" w:hAnsi="Cambria Math"/>
                          </w:rPr>
                          <m:t>AB</m:t>
                        </m:r>
                      </m:sub>
                    </m:sSub>
                    <m:func>
                      <m:funcPr>
                        <m:ctrlPr>
                          <w:rPr>
                            <w:rFonts w:ascii="Cambria Math" w:hAnsi="Cambria Math"/>
                            <w:i/>
                          </w:rPr>
                        </m:ctrlPr>
                      </m:funcPr>
                      <m:fName>
                        <m:r>
                          <m:rPr>
                            <m:sty m:val="p"/>
                          </m:rPr>
                          <w:rPr>
                            <w:rFonts w:ascii="Cambria Math" w:hAnsi="Cambria Math"/>
                          </w:rPr>
                          <m:t>sin</m:t>
                        </m:r>
                      </m:fName>
                      <m:e>
                        <m:r>
                          <w:rPr>
                            <w:rFonts w:ascii="Cambria Math" w:hAnsi="Cambria Math"/>
                          </w:rPr>
                          <m:t>k</m:t>
                        </m:r>
                      </m:e>
                    </m:func>
                  </m:e>
                  <m:e>
                    <m:sSub>
                      <m:sSubPr>
                        <m:ctrlPr>
                          <w:rPr>
                            <w:rFonts w:ascii="Cambria Math" w:hAnsi="Cambria Math"/>
                            <w:i/>
                          </w:rPr>
                        </m:ctrlPr>
                      </m:sSubPr>
                      <m:e>
                        <m:r>
                          <w:rPr>
                            <w:rFonts w:ascii="Cambria Math" w:hAnsi="Cambria Math"/>
                          </w:rPr>
                          <m:t>s</m:t>
                        </m:r>
                      </m:e>
                      <m:sub>
                        <m:r>
                          <w:rPr>
                            <w:rFonts w:ascii="Cambria Math" w:hAnsi="Cambria Math"/>
                          </w:rPr>
                          <m:t>BB</m:t>
                        </m:r>
                      </m:sub>
                    </m:sSub>
                    <m:r>
                      <w:rPr>
                        <w:rFonts w:ascii="Cambria Math" w:hAnsi="Cambria Math"/>
                      </w:rPr>
                      <m:t>+2</m:t>
                    </m:r>
                    <m:sSub>
                      <m:sSubPr>
                        <m:ctrlPr>
                          <w:rPr>
                            <w:rFonts w:ascii="Cambria Math" w:hAnsi="Cambria Math"/>
                            <w:i/>
                          </w:rPr>
                        </m:ctrlPr>
                      </m:sSubPr>
                      <m:e>
                        <m:r>
                          <w:rPr>
                            <w:rFonts w:ascii="Cambria Math" w:hAnsi="Cambria Math"/>
                          </w:rPr>
                          <m:t>v</m:t>
                        </m:r>
                      </m:e>
                      <m:sub>
                        <m:r>
                          <w:rPr>
                            <w:rFonts w:ascii="Cambria Math" w:hAnsi="Cambria Math"/>
                          </w:rPr>
                          <m:t>BB</m:t>
                        </m:r>
                      </m:sub>
                    </m:sSub>
                    <m:func>
                      <m:funcPr>
                        <m:ctrlPr>
                          <w:rPr>
                            <w:rFonts w:ascii="Cambria Math" w:hAnsi="Cambria Math"/>
                            <w:i/>
                          </w:rPr>
                        </m:ctrlPr>
                      </m:funcPr>
                      <m:fName>
                        <m:r>
                          <m:rPr>
                            <m:sty m:val="p"/>
                          </m:rPr>
                          <w:rPr>
                            <w:rFonts w:ascii="Cambria Math" w:hAnsi="Cambria Math"/>
                          </w:rPr>
                          <m:t>cos</m:t>
                        </m:r>
                      </m:fName>
                      <m:e>
                        <m:r>
                          <w:rPr>
                            <w:rFonts w:ascii="Cambria Math" w:hAnsi="Cambria Math"/>
                          </w:rPr>
                          <m:t>k</m:t>
                        </m:r>
                      </m:e>
                    </m:func>
                  </m:e>
                  <m:e>
                    <m:r>
                      <w:rPr>
                        <w:rFonts w:ascii="Cambria Math" w:hAnsi="Cambria Math"/>
                      </w:rPr>
                      <m:t>2</m:t>
                    </m:r>
                    <m:sSub>
                      <m:sSubPr>
                        <m:ctrlPr>
                          <w:rPr>
                            <w:rFonts w:ascii="Cambria Math" w:hAnsi="Cambria Math"/>
                            <w:i/>
                          </w:rPr>
                        </m:ctrlPr>
                      </m:sSubPr>
                      <m:e>
                        <m:r>
                          <w:rPr>
                            <w:rFonts w:ascii="Cambria Math" w:hAnsi="Cambria Math"/>
                          </w:rPr>
                          <m:t>w</m:t>
                        </m:r>
                      </m:e>
                      <m:sub>
                        <m:r>
                          <w:rPr>
                            <w:rFonts w:ascii="Cambria Math" w:hAnsi="Cambria Math"/>
                          </w:rPr>
                          <m:t>BC</m:t>
                        </m:r>
                      </m:sub>
                    </m:sSub>
                    <m:func>
                      <m:funcPr>
                        <m:ctrlPr>
                          <w:rPr>
                            <w:rFonts w:ascii="Cambria Math" w:hAnsi="Cambria Math"/>
                            <w:i/>
                          </w:rPr>
                        </m:ctrlPr>
                      </m:funcPr>
                      <m:fName>
                        <m:r>
                          <m:rPr>
                            <m:sty m:val="p"/>
                          </m:rPr>
                          <w:rPr>
                            <w:rFonts w:ascii="Cambria Math" w:hAnsi="Cambria Math"/>
                          </w:rPr>
                          <m:t>sin</m:t>
                        </m:r>
                      </m:fName>
                      <m:e>
                        <m:r>
                          <w:rPr>
                            <w:rFonts w:ascii="Cambria Math" w:hAnsi="Cambria Math"/>
                          </w:rPr>
                          <m:t>k</m:t>
                        </m:r>
                      </m:e>
                    </m:func>
                  </m:e>
                  <m:e>
                    <m:r>
                      <w:rPr>
                        <w:rFonts w:ascii="Cambria Math" w:hAnsi="Cambria Math"/>
                      </w:rPr>
                      <m:t>2</m:t>
                    </m:r>
                    <m:sSub>
                      <m:sSubPr>
                        <m:ctrlPr>
                          <w:rPr>
                            <w:rFonts w:ascii="Cambria Math" w:hAnsi="Cambria Math"/>
                            <w:i/>
                          </w:rPr>
                        </m:ctrlPr>
                      </m:sSubPr>
                      <m:e>
                        <m:r>
                          <w:rPr>
                            <w:rFonts w:ascii="Cambria Math" w:hAnsi="Cambria Math"/>
                          </w:rPr>
                          <m:t>w</m:t>
                        </m:r>
                      </m:e>
                      <m:sub>
                        <m:r>
                          <w:rPr>
                            <w:rFonts w:ascii="Cambria Math" w:hAnsi="Cambria Math"/>
                          </w:rPr>
                          <m:t>BD</m:t>
                        </m:r>
                      </m:sub>
                    </m:sSub>
                    <m:func>
                      <m:funcPr>
                        <m:ctrlPr>
                          <w:rPr>
                            <w:rFonts w:ascii="Cambria Math" w:hAnsi="Cambria Math"/>
                            <w:i/>
                          </w:rPr>
                        </m:ctrlPr>
                      </m:funcPr>
                      <m:fName>
                        <m:r>
                          <m:rPr>
                            <m:sty m:val="p"/>
                          </m:rPr>
                          <w:rPr>
                            <w:rFonts w:ascii="Cambria Math" w:hAnsi="Cambria Math"/>
                          </w:rPr>
                          <m:t>sin</m:t>
                        </m:r>
                      </m:fName>
                      <m:e>
                        <m:r>
                          <w:rPr>
                            <w:rFonts w:ascii="Cambria Math" w:hAnsi="Cambria Math"/>
                          </w:rPr>
                          <m:t>k</m:t>
                        </m:r>
                      </m:e>
                    </m:func>
                  </m:e>
                </m:mr>
                <m:mr>
                  <m:e>
                    <m:r>
                      <w:rPr>
                        <w:rFonts w:ascii="Cambria Math" w:hAnsi="Cambria Math"/>
                      </w:rPr>
                      <m:t>2</m:t>
                    </m:r>
                    <m:sSub>
                      <m:sSubPr>
                        <m:ctrlPr>
                          <w:rPr>
                            <w:rFonts w:ascii="Cambria Math" w:hAnsi="Cambria Math"/>
                            <w:i/>
                          </w:rPr>
                        </m:ctrlPr>
                      </m:sSubPr>
                      <m:e>
                        <m:r>
                          <w:rPr>
                            <w:rFonts w:ascii="Cambria Math" w:hAnsi="Cambria Math"/>
                          </w:rPr>
                          <m:t>w</m:t>
                        </m:r>
                      </m:e>
                      <m:sub>
                        <m:r>
                          <w:rPr>
                            <w:rFonts w:ascii="Cambria Math" w:hAnsi="Cambria Math"/>
                          </w:rPr>
                          <m:t>AC</m:t>
                        </m:r>
                      </m:sub>
                    </m:sSub>
                    <m:func>
                      <m:funcPr>
                        <m:ctrlPr>
                          <w:rPr>
                            <w:rFonts w:ascii="Cambria Math" w:hAnsi="Cambria Math"/>
                            <w:i/>
                          </w:rPr>
                        </m:ctrlPr>
                      </m:funcPr>
                      <m:fName>
                        <m:r>
                          <m:rPr>
                            <m:sty m:val="p"/>
                          </m:rPr>
                          <w:rPr>
                            <w:rFonts w:ascii="Cambria Math" w:hAnsi="Cambria Math"/>
                          </w:rPr>
                          <m:t>sin</m:t>
                        </m:r>
                      </m:fName>
                      <m:e>
                        <m:r>
                          <w:rPr>
                            <w:rFonts w:ascii="Cambria Math" w:hAnsi="Cambria Math"/>
                          </w:rPr>
                          <m:t>k</m:t>
                        </m:r>
                      </m:e>
                    </m:func>
                  </m:e>
                  <m:e>
                    <m:r>
                      <w:rPr>
                        <w:rFonts w:ascii="Cambria Math" w:hAnsi="Cambria Math"/>
                      </w:rPr>
                      <m:t>2</m:t>
                    </m:r>
                    <m:sSub>
                      <m:sSubPr>
                        <m:ctrlPr>
                          <w:rPr>
                            <w:rFonts w:ascii="Cambria Math" w:hAnsi="Cambria Math"/>
                            <w:i/>
                          </w:rPr>
                        </m:ctrlPr>
                      </m:sSubPr>
                      <m:e>
                        <m:r>
                          <w:rPr>
                            <w:rFonts w:ascii="Cambria Math" w:hAnsi="Cambria Math"/>
                          </w:rPr>
                          <m:t>w</m:t>
                        </m:r>
                      </m:e>
                      <m:sub>
                        <m:r>
                          <w:rPr>
                            <w:rFonts w:ascii="Cambria Math" w:hAnsi="Cambria Math"/>
                          </w:rPr>
                          <m:t>BC</m:t>
                        </m:r>
                      </m:sub>
                    </m:sSub>
                    <m:func>
                      <m:funcPr>
                        <m:ctrlPr>
                          <w:rPr>
                            <w:rFonts w:ascii="Cambria Math" w:hAnsi="Cambria Math"/>
                            <w:i/>
                          </w:rPr>
                        </m:ctrlPr>
                      </m:funcPr>
                      <m:fName>
                        <m:r>
                          <m:rPr>
                            <m:sty m:val="p"/>
                          </m:rPr>
                          <w:rPr>
                            <w:rFonts w:ascii="Cambria Math" w:hAnsi="Cambria Math"/>
                          </w:rPr>
                          <m:t>sin</m:t>
                        </m:r>
                      </m:fName>
                      <m:e>
                        <m:r>
                          <w:rPr>
                            <w:rFonts w:ascii="Cambria Math" w:hAnsi="Cambria Math"/>
                          </w:rPr>
                          <m:t>k</m:t>
                        </m:r>
                      </m:e>
                    </m:func>
                  </m:e>
                  <m:e>
                    <m:sSub>
                      <m:sSubPr>
                        <m:ctrlPr>
                          <w:rPr>
                            <w:rFonts w:ascii="Cambria Math" w:hAnsi="Cambria Math"/>
                            <w:i/>
                          </w:rPr>
                        </m:ctrlPr>
                      </m:sSubPr>
                      <m:e>
                        <m:r>
                          <w:rPr>
                            <w:rFonts w:ascii="Cambria Math" w:hAnsi="Cambria Math"/>
                          </w:rPr>
                          <m:t>s</m:t>
                        </m:r>
                      </m:e>
                      <m:sub>
                        <m:r>
                          <w:rPr>
                            <w:rFonts w:ascii="Cambria Math" w:hAnsi="Cambria Math"/>
                          </w:rPr>
                          <m:t>CC</m:t>
                        </m:r>
                      </m:sub>
                    </m:sSub>
                    <m:r>
                      <w:rPr>
                        <w:rFonts w:ascii="Cambria Math" w:hAnsi="Cambria Math"/>
                      </w:rPr>
                      <m:t>+2</m:t>
                    </m:r>
                    <m:sSub>
                      <m:sSubPr>
                        <m:ctrlPr>
                          <w:rPr>
                            <w:rFonts w:ascii="Cambria Math" w:hAnsi="Cambria Math"/>
                            <w:i/>
                          </w:rPr>
                        </m:ctrlPr>
                      </m:sSubPr>
                      <m:e>
                        <m:r>
                          <w:rPr>
                            <w:rFonts w:ascii="Cambria Math" w:hAnsi="Cambria Math"/>
                          </w:rPr>
                          <m:t>v</m:t>
                        </m:r>
                      </m:e>
                      <m:sub>
                        <m:r>
                          <w:rPr>
                            <w:rFonts w:ascii="Cambria Math" w:hAnsi="Cambria Math"/>
                          </w:rPr>
                          <m:t>CC</m:t>
                        </m:r>
                      </m:sub>
                    </m:sSub>
                    <m:func>
                      <m:funcPr>
                        <m:ctrlPr>
                          <w:rPr>
                            <w:rFonts w:ascii="Cambria Math" w:hAnsi="Cambria Math"/>
                            <w:i/>
                          </w:rPr>
                        </m:ctrlPr>
                      </m:funcPr>
                      <m:fName>
                        <m:r>
                          <m:rPr>
                            <m:sty m:val="p"/>
                          </m:rPr>
                          <w:rPr>
                            <w:rFonts w:ascii="Cambria Math" w:hAnsi="Cambria Math"/>
                          </w:rPr>
                          <m:t>cos</m:t>
                        </m:r>
                      </m:fName>
                      <m:e>
                        <m:r>
                          <w:rPr>
                            <w:rFonts w:ascii="Cambria Math" w:hAnsi="Cambria Math"/>
                          </w:rPr>
                          <m:t>k</m:t>
                        </m:r>
                      </m:e>
                    </m:func>
                  </m:e>
                  <m:e>
                    <m:r>
                      <w:rPr>
                        <w:rFonts w:ascii="Cambria Math" w:hAnsi="Cambria Math"/>
                      </w:rPr>
                      <m:t>2</m:t>
                    </m:r>
                    <m:sSub>
                      <m:sSubPr>
                        <m:ctrlPr>
                          <w:rPr>
                            <w:rFonts w:ascii="Cambria Math" w:hAnsi="Cambria Math"/>
                            <w:i/>
                          </w:rPr>
                        </m:ctrlPr>
                      </m:sSubPr>
                      <m:e>
                        <m:r>
                          <w:rPr>
                            <w:rFonts w:ascii="Cambria Math" w:hAnsi="Cambria Math"/>
                          </w:rPr>
                          <m:t>w</m:t>
                        </m:r>
                      </m:e>
                      <m:sub>
                        <m:r>
                          <w:rPr>
                            <w:rFonts w:ascii="Cambria Math" w:hAnsi="Cambria Math"/>
                          </w:rPr>
                          <m:t>C</m:t>
                        </m:r>
                        <m:r>
                          <w:rPr>
                            <w:rFonts w:ascii="Cambria Math" w:hAnsi="Cambria Math"/>
                            <w:lang w:val="en-GB"/>
                          </w:rPr>
                          <m:t>D</m:t>
                        </m:r>
                      </m:sub>
                    </m:sSub>
                    <m:func>
                      <m:funcPr>
                        <m:ctrlPr>
                          <w:rPr>
                            <w:rFonts w:ascii="Cambria Math" w:hAnsi="Cambria Math"/>
                            <w:i/>
                          </w:rPr>
                        </m:ctrlPr>
                      </m:funcPr>
                      <m:fName>
                        <m:r>
                          <m:rPr>
                            <m:sty m:val="p"/>
                          </m:rPr>
                          <w:rPr>
                            <w:rFonts w:ascii="Cambria Math" w:hAnsi="Cambria Math"/>
                          </w:rPr>
                          <m:t>sin</m:t>
                        </m:r>
                      </m:fName>
                      <m:e>
                        <m:r>
                          <w:rPr>
                            <w:rFonts w:ascii="Cambria Math" w:hAnsi="Cambria Math"/>
                          </w:rPr>
                          <m:t>k</m:t>
                        </m:r>
                      </m:e>
                    </m:func>
                  </m:e>
                </m:mr>
                <m:mr>
                  <m:e>
                    <m:r>
                      <w:rPr>
                        <w:rFonts w:ascii="Cambria Math" w:hAnsi="Cambria Math"/>
                      </w:rPr>
                      <m:t>2</m:t>
                    </m:r>
                    <m:sSub>
                      <m:sSubPr>
                        <m:ctrlPr>
                          <w:rPr>
                            <w:rFonts w:ascii="Cambria Math" w:hAnsi="Cambria Math"/>
                            <w:i/>
                          </w:rPr>
                        </m:ctrlPr>
                      </m:sSubPr>
                      <m:e>
                        <m:r>
                          <w:rPr>
                            <w:rFonts w:ascii="Cambria Math" w:hAnsi="Cambria Math"/>
                          </w:rPr>
                          <m:t>w</m:t>
                        </m:r>
                      </m:e>
                      <m:sub>
                        <m:r>
                          <w:rPr>
                            <w:rFonts w:ascii="Cambria Math" w:hAnsi="Cambria Math"/>
                          </w:rPr>
                          <m:t>AD</m:t>
                        </m:r>
                      </m:sub>
                    </m:sSub>
                    <m:func>
                      <m:funcPr>
                        <m:ctrlPr>
                          <w:rPr>
                            <w:rFonts w:ascii="Cambria Math" w:hAnsi="Cambria Math"/>
                            <w:i/>
                          </w:rPr>
                        </m:ctrlPr>
                      </m:funcPr>
                      <m:fName>
                        <m:r>
                          <m:rPr>
                            <m:sty m:val="p"/>
                          </m:rPr>
                          <w:rPr>
                            <w:rFonts w:ascii="Cambria Math" w:hAnsi="Cambria Math"/>
                          </w:rPr>
                          <m:t>sin</m:t>
                        </m:r>
                      </m:fName>
                      <m:e>
                        <m:r>
                          <w:rPr>
                            <w:rFonts w:ascii="Cambria Math" w:hAnsi="Cambria Math"/>
                          </w:rPr>
                          <m:t>k</m:t>
                        </m:r>
                      </m:e>
                    </m:func>
                  </m:e>
                  <m:e>
                    <m:r>
                      <w:rPr>
                        <w:rFonts w:ascii="Cambria Math" w:hAnsi="Cambria Math"/>
                      </w:rPr>
                      <m:t>2</m:t>
                    </m:r>
                    <m:sSub>
                      <m:sSubPr>
                        <m:ctrlPr>
                          <w:rPr>
                            <w:rFonts w:ascii="Cambria Math" w:hAnsi="Cambria Math"/>
                            <w:i/>
                          </w:rPr>
                        </m:ctrlPr>
                      </m:sSubPr>
                      <m:e>
                        <m:r>
                          <w:rPr>
                            <w:rFonts w:ascii="Cambria Math" w:hAnsi="Cambria Math"/>
                          </w:rPr>
                          <m:t>w</m:t>
                        </m:r>
                      </m:e>
                      <m:sub>
                        <m:r>
                          <w:rPr>
                            <w:rFonts w:ascii="Cambria Math" w:hAnsi="Cambria Math"/>
                          </w:rPr>
                          <m:t>BD</m:t>
                        </m:r>
                      </m:sub>
                    </m:sSub>
                    <m:func>
                      <m:funcPr>
                        <m:ctrlPr>
                          <w:rPr>
                            <w:rFonts w:ascii="Cambria Math" w:hAnsi="Cambria Math"/>
                            <w:i/>
                          </w:rPr>
                        </m:ctrlPr>
                      </m:funcPr>
                      <m:fName>
                        <m:r>
                          <m:rPr>
                            <m:sty m:val="p"/>
                          </m:rPr>
                          <w:rPr>
                            <w:rFonts w:ascii="Cambria Math" w:hAnsi="Cambria Math"/>
                          </w:rPr>
                          <m:t>sin</m:t>
                        </m:r>
                      </m:fName>
                      <m:e>
                        <m:r>
                          <w:rPr>
                            <w:rFonts w:ascii="Cambria Math" w:hAnsi="Cambria Math"/>
                          </w:rPr>
                          <m:t>k</m:t>
                        </m:r>
                      </m:e>
                    </m:func>
                  </m:e>
                  <m:e>
                    <m:r>
                      <w:rPr>
                        <w:rFonts w:ascii="Cambria Math" w:hAnsi="Cambria Math"/>
                      </w:rPr>
                      <m:t>2</m:t>
                    </m:r>
                    <m:sSub>
                      <m:sSubPr>
                        <m:ctrlPr>
                          <w:rPr>
                            <w:rFonts w:ascii="Cambria Math" w:hAnsi="Cambria Math"/>
                            <w:i/>
                          </w:rPr>
                        </m:ctrlPr>
                      </m:sSubPr>
                      <m:e>
                        <m:r>
                          <w:rPr>
                            <w:rFonts w:ascii="Cambria Math" w:hAnsi="Cambria Math"/>
                          </w:rPr>
                          <m:t>w</m:t>
                        </m:r>
                      </m:e>
                      <m:sub>
                        <m:r>
                          <w:rPr>
                            <w:rFonts w:ascii="Cambria Math" w:hAnsi="Cambria Math"/>
                          </w:rPr>
                          <m:t>C</m:t>
                        </m:r>
                        <m:r>
                          <w:rPr>
                            <w:rFonts w:ascii="Cambria Math" w:hAnsi="Cambria Math"/>
                            <w:lang w:val="en-GB"/>
                          </w:rPr>
                          <m:t>D</m:t>
                        </m:r>
                      </m:sub>
                    </m:sSub>
                    <m:func>
                      <m:funcPr>
                        <m:ctrlPr>
                          <w:rPr>
                            <w:rFonts w:ascii="Cambria Math" w:hAnsi="Cambria Math"/>
                            <w:i/>
                          </w:rPr>
                        </m:ctrlPr>
                      </m:funcPr>
                      <m:fName>
                        <m:r>
                          <m:rPr>
                            <m:sty m:val="p"/>
                          </m:rPr>
                          <w:rPr>
                            <w:rFonts w:ascii="Cambria Math" w:hAnsi="Cambria Math"/>
                          </w:rPr>
                          <m:t>sin</m:t>
                        </m:r>
                      </m:fName>
                      <m:e>
                        <m:r>
                          <w:rPr>
                            <w:rFonts w:ascii="Cambria Math" w:hAnsi="Cambria Math"/>
                          </w:rPr>
                          <m:t>k</m:t>
                        </m:r>
                      </m:e>
                    </m:func>
                  </m:e>
                  <m:e>
                    <m:sSub>
                      <m:sSubPr>
                        <m:ctrlPr>
                          <w:rPr>
                            <w:rFonts w:ascii="Cambria Math" w:hAnsi="Cambria Math"/>
                            <w:i/>
                          </w:rPr>
                        </m:ctrlPr>
                      </m:sSubPr>
                      <m:e>
                        <m:r>
                          <w:rPr>
                            <w:rFonts w:ascii="Cambria Math" w:hAnsi="Cambria Math"/>
                          </w:rPr>
                          <m:t>s</m:t>
                        </m:r>
                      </m:e>
                      <m:sub>
                        <m:r>
                          <w:rPr>
                            <w:rFonts w:ascii="Cambria Math" w:hAnsi="Cambria Math"/>
                          </w:rPr>
                          <m:t>DD</m:t>
                        </m:r>
                      </m:sub>
                    </m:sSub>
                    <m:r>
                      <w:rPr>
                        <w:rFonts w:ascii="Cambria Math" w:hAnsi="Cambria Math"/>
                      </w:rPr>
                      <m:t>+2</m:t>
                    </m:r>
                    <m:sSub>
                      <m:sSubPr>
                        <m:ctrlPr>
                          <w:rPr>
                            <w:rFonts w:ascii="Cambria Math" w:hAnsi="Cambria Math"/>
                            <w:i/>
                          </w:rPr>
                        </m:ctrlPr>
                      </m:sSubPr>
                      <m:e>
                        <m:r>
                          <w:rPr>
                            <w:rFonts w:ascii="Cambria Math" w:hAnsi="Cambria Math"/>
                          </w:rPr>
                          <m:t>v</m:t>
                        </m:r>
                      </m:e>
                      <m:sub>
                        <m:r>
                          <w:rPr>
                            <w:rFonts w:ascii="Cambria Math" w:hAnsi="Cambria Math"/>
                          </w:rPr>
                          <m:t>DD</m:t>
                        </m:r>
                      </m:sub>
                    </m:sSub>
                    <m:func>
                      <m:funcPr>
                        <m:ctrlPr>
                          <w:rPr>
                            <w:rFonts w:ascii="Cambria Math" w:hAnsi="Cambria Math"/>
                            <w:i/>
                          </w:rPr>
                        </m:ctrlPr>
                      </m:funcPr>
                      <m:fName>
                        <m:r>
                          <m:rPr>
                            <m:sty m:val="p"/>
                          </m:rPr>
                          <w:rPr>
                            <w:rFonts w:ascii="Cambria Math" w:hAnsi="Cambria Math"/>
                          </w:rPr>
                          <m:t>cos</m:t>
                        </m:r>
                      </m:fName>
                      <m:e>
                        <m:r>
                          <w:rPr>
                            <w:rFonts w:ascii="Cambria Math" w:hAnsi="Cambria Math"/>
                          </w:rPr>
                          <m:t>k</m:t>
                        </m:r>
                      </m:e>
                    </m:func>
                  </m:e>
                </m:mr>
              </m:m>
            </m:e>
          </m:d>
          <m:r>
            <m:rPr>
              <m:sty m:val="p"/>
            </m:rPr>
            <w:rPr>
              <w:rFonts w:ascii="Cambria Math" w:hAnsi="Cambria Math"/>
            </w:rPr>
            <w:br/>
          </m:r>
        </m:oMath>
        <m:oMath>
          <m:r>
            <w:rPr>
              <w:rFonts w:ascii="Cambria Math" w:hAnsi="Cambria Math"/>
            </w:rPr>
            <m:t>+</m:t>
          </m:r>
          <m:d>
            <m:dPr>
              <m:begChr m:val="["/>
              <m:endChr m:val="]"/>
              <m:ctrlPr>
                <w:rPr>
                  <w:rFonts w:ascii="Cambria Math" w:hAnsi="Cambria Math"/>
                  <w:i/>
                </w:rPr>
              </m:ctrlPr>
            </m:dPr>
            <m:e>
              <m:m>
                <m:mPr>
                  <m:mcs>
                    <m:mc>
                      <m:mcPr>
                        <m:count m:val="4"/>
                        <m:mcJc m:val="center"/>
                      </m:mcPr>
                    </m:mc>
                  </m:mcs>
                  <m:ctrlPr>
                    <w:rPr>
                      <w:rFonts w:ascii="Cambria Math" w:hAnsi="Cambria Math"/>
                      <w:i/>
                    </w:rPr>
                  </m:ctrlPr>
                </m:mPr>
                <m:mr>
                  <m:e>
                    <m:r>
                      <w:rPr>
                        <w:rFonts w:ascii="Cambria Math" w:hAnsi="Cambria Math"/>
                      </w:rPr>
                      <m:t>2</m:t>
                    </m:r>
                    <m:sSub>
                      <m:sSubPr>
                        <m:ctrlPr>
                          <w:rPr>
                            <w:rFonts w:ascii="Cambria Math" w:hAnsi="Cambria Math"/>
                            <w:i/>
                          </w:rPr>
                        </m:ctrlPr>
                      </m:sSubPr>
                      <m:e>
                        <m:r>
                          <w:rPr>
                            <w:rFonts w:ascii="Cambria Math" w:hAnsi="Cambria Math"/>
                          </w:rPr>
                          <m:t>v</m:t>
                        </m:r>
                      </m:e>
                      <m:sub>
                        <m:r>
                          <w:rPr>
                            <w:rFonts w:ascii="Cambria Math" w:hAnsi="Cambria Math"/>
                          </w:rPr>
                          <m:t>AAl</m:t>
                        </m:r>
                      </m:sub>
                    </m:sSub>
                    <m:func>
                      <m:funcPr>
                        <m:ctrlPr>
                          <w:rPr>
                            <w:rFonts w:ascii="Cambria Math" w:hAnsi="Cambria Math"/>
                            <w:i/>
                          </w:rPr>
                        </m:ctrlPr>
                      </m:funcPr>
                      <m:fName>
                        <m:r>
                          <m:rPr>
                            <m:sty m:val="p"/>
                          </m:rPr>
                          <w:rPr>
                            <w:rFonts w:ascii="Cambria Math" w:hAnsi="Cambria Math"/>
                          </w:rPr>
                          <m:t>cos</m:t>
                        </m:r>
                      </m:fName>
                      <m:e>
                        <m:r>
                          <w:rPr>
                            <w:rFonts w:ascii="Cambria Math" w:hAnsi="Cambria Math"/>
                          </w:rPr>
                          <m:t>2k</m:t>
                        </m:r>
                      </m:e>
                    </m:func>
                  </m:e>
                  <m:e>
                    <m:r>
                      <w:rPr>
                        <w:rFonts w:ascii="Cambria Math" w:hAnsi="Cambria Math"/>
                      </w:rPr>
                      <m:t>2</m:t>
                    </m:r>
                    <m:sSub>
                      <m:sSubPr>
                        <m:ctrlPr>
                          <w:rPr>
                            <w:rFonts w:ascii="Cambria Math" w:hAnsi="Cambria Math"/>
                            <w:i/>
                          </w:rPr>
                        </m:ctrlPr>
                      </m:sSubPr>
                      <m:e>
                        <m:r>
                          <w:rPr>
                            <w:rFonts w:ascii="Cambria Math" w:hAnsi="Cambria Math"/>
                          </w:rPr>
                          <m:t>w</m:t>
                        </m:r>
                      </m:e>
                      <m:sub>
                        <m:r>
                          <w:rPr>
                            <w:rFonts w:ascii="Cambria Math" w:hAnsi="Cambria Math"/>
                          </w:rPr>
                          <m:t>ABl</m:t>
                        </m:r>
                      </m:sub>
                    </m:sSub>
                    <m:func>
                      <m:funcPr>
                        <m:ctrlPr>
                          <w:rPr>
                            <w:rFonts w:ascii="Cambria Math" w:hAnsi="Cambria Math"/>
                            <w:i/>
                          </w:rPr>
                        </m:ctrlPr>
                      </m:funcPr>
                      <m:fName>
                        <m:r>
                          <m:rPr>
                            <m:sty m:val="p"/>
                          </m:rPr>
                          <w:rPr>
                            <w:rFonts w:ascii="Cambria Math" w:hAnsi="Cambria Math"/>
                          </w:rPr>
                          <m:t>sin</m:t>
                        </m:r>
                      </m:fName>
                      <m:e>
                        <m:r>
                          <w:rPr>
                            <w:rFonts w:ascii="Cambria Math" w:hAnsi="Cambria Math"/>
                          </w:rPr>
                          <m:t>2k</m:t>
                        </m:r>
                      </m:e>
                    </m:func>
                  </m:e>
                  <m:e>
                    <m:r>
                      <w:rPr>
                        <w:rFonts w:ascii="Cambria Math" w:hAnsi="Cambria Math"/>
                      </w:rPr>
                      <m:t>2</m:t>
                    </m:r>
                    <m:sSub>
                      <m:sSubPr>
                        <m:ctrlPr>
                          <w:rPr>
                            <w:rFonts w:ascii="Cambria Math" w:hAnsi="Cambria Math"/>
                            <w:i/>
                          </w:rPr>
                        </m:ctrlPr>
                      </m:sSubPr>
                      <m:e>
                        <m:r>
                          <w:rPr>
                            <w:rFonts w:ascii="Cambria Math" w:hAnsi="Cambria Math"/>
                          </w:rPr>
                          <m:t>w</m:t>
                        </m:r>
                      </m:e>
                      <m:sub>
                        <m:r>
                          <w:rPr>
                            <w:rFonts w:ascii="Cambria Math" w:hAnsi="Cambria Math"/>
                          </w:rPr>
                          <m:t>ACl</m:t>
                        </m:r>
                      </m:sub>
                    </m:sSub>
                    <m:func>
                      <m:funcPr>
                        <m:ctrlPr>
                          <w:rPr>
                            <w:rFonts w:ascii="Cambria Math" w:hAnsi="Cambria Math"/>
                            <w:i/>
                          </w:rPr>
                        </m:ctrlPr>
                      </m:funcPr>
                      <m:fName>
                        <m:r>
                          <m:rPr>
                            <m:sty m:val="p"/>
                          </m:rPr>
                          <w:rPr>
                            <w:rFonts w:ascii="Cambria Math" w:hAnsi="Cambria Math"/>
                          </w:rPr>
                          <m:t>sin</m:t>
                        </m:r>
                      </m:fName>
                      <m:e>
                        <m:r>
                          <w:rPr>
                            <w:rFonts w:ascii="Cambria Math" w:hAnsi="Cambria Math"/>
                          </w:rPr>
                          <m:t>2k</m:t>
                        </m:r>
                      </m:e>
                    </m:func>
                  </m:e>
                  <m:e>
                    <m:r>
                      <w:rPr>
                        <w:rFonts w:ascii="Cambria Math" w:hAnsi="Cambria Math"/>
                      </w:rPr>
                      <m:t>2</m:t>
                    </m:r>
                    <m:sSub>
                      <m:sSubPr>
                        <m:ctrlPr>
                          <w:rPr>
                            <w:rFonts w:ascii="Cambria Math" w:hAnsi="Cambria Math"/>
                            <w:i/>
                          </w:rPr>
                        </m:ctrlPr>
                      </m:sSubPr>
                      <m:e>
                        <m:r>
                          <w:rPr>
                            <w:rFonts w:ascii="Cambria Math" w:hAnsi="Cambria Math"/>
                          </w:rPr>
                          <m:t>w</m:t>
                        </m:r>
                      </m:e>
                      <m:sub>
                        <m:r>
                          <w:rPr>
                            <w:rFonts w:ascii="Cambria Math" w:hAnsi="Cambria Math"/>
                          </w:rPr>
                          <m:t>ADl</m:t>
                        </m:r>
                      </m:sub>
                    </m:sSub>
                    <m:func>
                      <m:funcPr>
                        <m:ctrlPr>
                          <w:rPr>
                            <w:rFonts w:ascii="Cambria Math" w:hAnsi="Cambria Math"/>
                            <w:i/>
                          </w:rPr>
                        </m:ctrlPr>
                      </m:funcPr>
                      <m:fName>
                        <m:r>
                          <m:rPr>
                            <m:sty m:val="p"/>
                          </m:rPr>
                          <w:rPr>
                            <w:rFonts w:ascii="Cambria Math" w:hAnsi="Cambria Math"/>
                          </w:rPr>
                          <m:t>sin</m:t>
                        </m:r>
                      </m:fName>
                      <m:e>
                        <m:r>
                          <w:rPr>
                            <w:rFonts w:ascii="Cambria Math" w:hAnsi="Cambria Math"/>
                          </w:rPr>
                          <m:t>2k</m:t>
                        </m:r>
                      </m:e>
                    </m:func>
                  </m:e>
                </m:mr>
                <m:mr>
                  <m:e>
                    <m:r>
                      <w:rPr>
                        <w:rFonts w:ascii="Cambria Math" w:hAnsi="Cambria Math"/>
                      </w:rPr>
                      <m:t>2</m:t>
                    </m:r>
                    <m:sSub>
                      <m:sSubPr>
                        <m:ctrlPr>
                          <w:rPr>
                            <w:rFonts w:ascii="Cambria Math" w:hAnsi="Cambria Math"/>
                            <w:i/>
                          </w:rPr>
                        </m:ctrlPr>
                      </m:sSubPr>
                      <m:e>
                        <m:r>
                          <w:rPr>
                            <w:rFonts w:ascii="Cambria Math" w:hAnsi="Cambria Math"/>
                          </w:rPr>
                          <m:t>w</m:t>
                        </m:r>
                      </m:e>
                      <m:sub>
                        <m:r>
                          <w:rPr>
                            <w:rFonts w:ascii="Cambria Math" w:hAnsi="Cambria Math"/>
                          </w:rPr>
                          <m:t>ABl</m:t>
                        </m:r>
                      </m:sub>
                    </m:sSub>
                    <m:func>
                      <m:funcPr>
                        <m:ctrlPr>
                          <w:rPr>
                            <w:rFonts w:ascii="Cambria Math" w:hAnsi="Cambria Math"/>
                            <w:i/>
                          </w:rPr>
                        </m:ctrlPr>
                      </m:funcPr>
                      <m:fName>
                        <m:r>
                          <m:rPr>
                            <m:sty m:val="p"/>
                          </m:rPr>
                          <w:rPr>
                            <w:rFonts w:ascii="Cambria Math" w:hAnsi="Cambria Math"/>
                          </w:rPr>
                          <m:t>sin</m:t>
                        </m:r>
                      </m:fName>
                      <m:e>
                        <m:r>
                          <w:rPr>
                            <w:rFonts w:ascii="Cambria Math" w:hAnsi="Cambria Math"/>
                          </w:rPr>
                          <m:t>2k</m:t>
                        </m:r>
                      </m:e>
                    </m:func>
                  </m:e>
                  <m:e>
                    <m:r>
                      <w:rPr>
                        <w:rFonts w:ascii="Cambria Math" w:hAnsi="Cambria Math"/>
                      </w:rPr>
                      <m:t>2</m:t>
                    </m:r>
                    <m:sSub>
                      <m:sSubPr>
                        <m:ctrlPr>
                          <w:rPr>
                            <w:rFonts w:ascii="Cambria Math" w:hAnsi="Cambria Math"/>
                            <w:i/>
                          </w:rPr>
                        </m:ctrlPr>
                      </m:sSubPr>
                      <m:e>
                        <m:r>
                          <w:rPr>
                            <w:rFonts w:ascii="Cambria Math" w:hAnsi="Cambria Math"/>
                          </w:rPr>
                          <m:t>v</m:t>
                        </m:r>
                      </m:e>
                      <m:sub>
                        <m:r>
                          <w:rPr>
                            <w:rFonts w:ascii="Cambria Math" w:hAnsi="Cambria Math"/>
                          </w:rPr>
                          <m:t>BBl</m:t>
                        </m:r>
                      </m:sub>
                    </m:sSub>
                    <m:func>
                      <m:funcPr>
                        <m:ctrlPr>
                          <w:rPr>
                            <w:rFonts w:ascii="Cambria Math" w:hAnsi="Cambria Math"/>
                            <w:i/>
                          </w:rPr>
                        </m:ctrlPr>
                      </m:funcPr>
                      <m:fName>
                        <m:r>
                          <m:rPr>
                            <m:sty m:val="p"/>
                          </m:rPr>
                          <w:rPr>
                            <w:rFonts w:ascii="Cambria Math" w:hAnsi="Cambria Math"/>
                          </w:rPr>
                          <m:t>cos</m:t>
                        </m:r>
                      </m:fName>
                      <m:e>
                        <m:r>
                          <w:rPr>
                            <w:rFonts w:ascii="Cambria Math" w:hAnsi="Cambria Math"/>
                          </w:rPr>
                          <m:t>2k</m:t>
                        </m:r>
                      </m:e>
                    </m:func>
                  </m:e>
                  <m:e>
                    <m:r>
                      <w:rPr>
                        <w:rFonts w:ascii="Cambria Math" w:hAnsi="Cambria Math"/>
                      </w:rPr>
                      <m:t>2</m:t>
                    </m:r>
                    <m:sSub>
                      <m:sSubPr>
                        <m:ctrlPr>
                          <w:rPr>
                            <w:rFonts w:ascii="Cambria Math" w:hAnsi="Cambria Math"/>
                            <w:i/>
                          </w:rPr>
                        </m:ctrlPr>
                      </m:sSubPr>
                      <m:e>
                        <m:r>
                          <w:rPr>
                            <w:rFonts w:ascii="Cambria Math" w:hAnsi="Cambria Math"/>
                          </w:rPr>
                          <m:t>w</m:t>
                        </m:r>
                      </m:e>
                      <m:sub>
                        <m:r>
                          <w:rPr>
                            <w:rFonts w:ascii="Cambria Math" w:hAnsi="Cambria Math"/>
                          </w:rPr>
                          <m:t>BCl</m:t>
                        </m:r>
                      </m:sub>
                    </m:sSub>
                    <m:func>
                      <m:funcPr>
                        <m:ctrlPr>
                          <w:rPr>
                            <w:rFonts w:ascii="Cambria Math" w:hAnsi="Cambria Math"/>
                            <w:i/>
                          </w:rPr>
                        </m:ctrlPr>
                      </m:funcPr>
                      <m:fName>
                        <m:r>
                          <m:rPr>
                            <m:sty m:val="p"/>
                          </m:rPr>
                          <w:rPr>
                            <w:rFonts w:ascii="Cambria Math" w:hAnsi="Cambria Math"/>
                          </w:rPr>
                          <m:t>sin</m:t>
                        </m:r>
                      </m:fName>
                      <m:e>
                        <m:r>
                          <w:rPr>
                            <w:rFonts w:ascii="Cambria Math" w:hAnsi="Cambria Math"/>
                          </w:rPr>
                          <m:t>2k</m:t>
                        </m:r>
                      </m:e>
                    </m:func>
                  </m:e>
                  <m:e>
                    <m:r>
                      <w:rPr>
                        <w:rFonts w:ascii="Cambria Math" w:hAnsi="Cambria Math"/>
                      </w:rPr>
                      <m:t>2</m:t>
                    </m:r>
                    <m:sSub>
                      <m:sSubPr>
                        <m:ctrlPr>
                          <w:rPr>
                            <w:rFonts w:ascii="Cambria Math" w:hAnsi="Cambria Math"/>
                            <w:i/>
                          </w:rPr>
                        </m:ctrlPr>
                      </m:sSubPr>
                      <m:e>
                        <m:r>
                          <w:rPr>
                            <w:rFonts w:ascii="Cambria Math" w:hAnsi="Cambria Math"/>
                          </w:rPr>
                          <m:t>w</m:t>
                        </m:r>
                      </m:e>
                      <m:sub>
                        <m:r>
                          <w:rPr>
                            <w:rFonts w:ascii="Cambria Math" w:hAnsi="Cambria Math"/>
                          </w:rPr>
                          <m:t>BDl</m:t>
                        </m:r>
                      </m:sub>
                    </m:sSub>
                    <m:func>
                      <m:funcPr>
                        <m:ctrlPr>
                          <w:rPr>
                            <w:rFonts w:ascii="Cambria Math" w:hAnsi="Cambria Math"/>
                            <w:i/>
                          </w:rPr>
                        </m:ctrlPr>
                      </m:funcPr>
                      <m:fName>
                        <m:r>
                          <m:rPr>
                            <m:sty m:val="p"/>
                          </m:rPr>
                          <w:rPr>
                            <w:rFonts w:ascii="Cambria Math" w:hAnsi="Cambria Math"/>
                          </w:rPr>
                          <m:t>sin</m:t>
                        </m:r>
                      </m:fName>
                      <m:e>
                        <m:r>
                          <w:rPr>
                            <w:rFonts w:ascii="Cambria Math" w:hAnsi="Cambria Math"/>
                          </w:rPr>
                          <m:t>2k</m:t>
                        </m:r>
                      </m:e>
                    </m:func>
                  </m:e>
                </m:mr>
                <m:mr>
                  <m:e>
                    <m:r>
                      <w:rPr>
                        <w:rFonts w:ascii="Cambria Math" w:hAnsi="Cambria Math"/>
                      </w:rPr>
                      <m:t>2</m:t>
                    </m:r>
                    <m:sSub>
                      <m:sSubPr>
                        <m:ctrlPr>
                          <w:rPr>
                            <w:rFonts w:ascii="Cambria Math" w:hAnsi="Cambria Math"/>
                            <w:i/>
                          </w:rPr>
                        </m:ctrlPr>
                      </m:sSubPr>
                      <m:e>
                        <m:r>
                          <w:rPr>
                            <w:rFonts w:ascii="Cambria Math" w:hAnsi="Cambria Math"/>
                          </w:rPr>
                          <m:t>w</m:t>
                        </m:r>
                      </m:e>
                      <m:sub>
                        <m:r>
                          <w:rPr>
                            <w:rFonts w:ascii="Cambria Math" w:hAnsi="Cambria Math"/>
                          </w:rPr>
                          <m:t>ACl</m:t>
                        </m:r>
                      </m:sub>
                    </m:sSub>
                    <m:func>
                      <m:funcPr>
                        <m:ctrlPr>
                          <w:rPr>
                            <w:rFonts w:ascii="Cambria Math" w:hAnsi="Cambria Math"/>
                            <w:i/>
                          </w:rPr>
                        </m:ctrlPr>
                      </m:funcPr>
                      <m:fName>
                        <m:r>
                          <m:rPr>
                            <m:sty m:val="p"/>
                          </m:rPr>
                          <w:rPr>
                            <w:rFonts w:ascii="Cambria Math" w:hAnsi="Cambria Math"/>
                          </w:rPr>
                          <m:t>sin</m:t>
                        </m:r>
                      </m:fName>
                      <m:e>
                        <m:r>
                          <w:rPr>
                            <w:rFonts w:ascii="Cambria Math" w:hAnsi="Cambria Math"/>
                          </w:rPr>
                          <m:t>2k</m:t>
                        </m:r>
                      </m:e>
                    </m:func>
                  </m:e>
                  <m:e>
                    <m:r>
                      <w:rPr>
                        <w:rFonts w:ascii="Cambria Math" w:hAnsi="Cambria Math"/>
                      </w:rPr>
                      <m:t>2</m:t>
                    </m:r>
                    <m:sSub>
                      <m:sSubPr>
                        <m:ctrlPr>
                          <w:rPr>
                            <w:rFonts w:ascii="Cambria Math" w:hAnsi="Cambria Math"/>
                            <w:i/>
                          </w:rPr>
                        </m:ctrlPr>
                      </m:sSubPr>
                      <m:e>
                        <m:r>
                          <w:rPr>
                            <w:rFonts w:ascii="Cambria Math" w:hAnsi="Cambria Math"/>
                          </w:rPr>
                          <m:t>w</m:t>
                        </m:r>
                      </m:e>
                      <m:sub>
                        <m:r>
                          <w:rPr>
                            <w:rFonts w:ascii="Cambria Math" w:hAnsi="Cambria Math"/>
                          </w:rPr>
                          <m:t>BCl</m:t>
                        </m:r>
                      </m:sub>
                    </m:sSub>
                    <m:func>
                      <m:funcPr>
                        <m:ctrlPr>
                          <w:rPr>
                            <w:rFonts w:ascii="Cambria Math" w:hAnsi="Cambria Math"/>
                            <w:i/>
                          </w:rPr>
                        </m:ctrlPr>
                      </m:funcPr>
                      <m:fName>
                        <m:r>
                          <m:rPr>
                            <m:sty m:val="p"/>
                          </m:rPr>
                          <w:rPr>
                            <w:rFonts w:ascii="Cambria Math" w:hAnsi="Cambria Math"/>
                          </w:rPr>
                          <m:t>sin</m:t>
                        </m:r>
                      </m:fName>
                      <m:e>
                        <m:r>
                          <w:rPr>
                            <w:rFonts w:ascii="Cambria Math" w:hAnsi="Cambria Math"/>
                          </w:rPr>
                          <m:t>2k</m:t>
                        </m:r>
                      </m:e>
                    </m:func>
                  </m:e>
                  <m:e>
                    <m:r>
                      <w:rPr>
                        <w:rFonts w:ascii="Cambria Math" w:hAnsi="Cambria Math"/>
                      </w:rPr>
                      <m:t>2</m:t>
                    </m:r>
                    <m:sSub>
                      <m:sSubPr>
                        <m:ctrlPr>
                          <w:rPr>
                            <w:rFonts w:ascii="Cambria Math" w:hAnsi="Cambria Math"/>
                            <w:i/>
                          </w:rPr>
                        </m:ctrlPr>
                      </m:sSubPr>
                      <m:e>
                        <m:r>
                          <w:rPr>
                            <w:rFonts w:ascii="Cambria Math" w:hAnsi="Cambria Math"/>
                          </w:rPr>
                          <m:t>v</m:t>
                        </m:r>
                      </m:e>
                      <m:sub>
                        <m:r>
                          <w:rPr>
                            <w:rFonts w:ascii="Cambria Math" w:hAnsi="Cambria Math"/>
                          </w:rPr>
                          <m:t>CCl</m:t>
                        </m:r>
                      </m:sub>
                    </m:sSub>
                    <m:func>
                      <m:funcPr>
                        <m:ctrlPr>
                          <w:rPr>
                            <w:rFonts w:ascii="Cambria Math" w:hAnsi="Cambria Math"/>
                            <w:i/>
                          </w:rPr>
                        </m:ctrlPr>
                      </m:funcPr>
                      <m:fName>
                        <m:r>
                          <m:rPr>
                            <m:sty m:val="p"/>
                          </m:rPr>
                          <w:rPr>
                            <w:rFonts w:ascii="Cambria Math" w:hAnsi="Cambria Math"/>
                          </w:rPr>
                          <m:t>cos</m:t>
                        </m:r>
                      </m:fName>
                      <m:e>
                        <m:r>
                          <w:rPr>
                            <w:rFonts w:ascii="Cambria Math" w:hAnsi="Cambria Math"/>
                          </w:rPr>
                          <m:t>2k</m:t>
                        </m:r>
                      </m:e>
                    </m:func>
                  </m:e>
                  <m:e>
                    <m:r>
                      <w:rPr>
                        <w:rFonts w:ascii="Cambria Math" w:hAnsi="Cambria Math"/>
                      </w:rPr>
                      <m:t>2</m:t>
                    </m:r>
                    <m:sSub>
                      <m:sSubPr>
                        <m:ctrlPr>
                          <w:rPr>
                            <w:rFonts w:ascii="Cambria Math" w:hAnsi="Cambria Math"/>
                            <w:i/>
                          </w:rPr>
                        </m:ctrlPr>
                      </m:sSubPr>
                      <m:e>
                        <m:r>
                          <w:rPr>
                            <w:rFonts w:ascii="Cambria Math" w:hAnsi="Cambria Math"/>
                          </w:rPr>
                          <m:t>w</m:t>
                        </m:r>
                      </m:e>
                      <m:sub>
                        <m:r>
                          <w:rPr>
                            <w:rFonts w:ascii="Cambria Math" w:hAnsi="Cambria Math"/>
                          </w:rPr>
                          <m:t>C</m:t>
                        </m:r>
                        <m:r>
                          <w:rPr>
                            <w:rFonts w:ascii="Cambria Math" w:hAnsi="Cambria Math"/>
                            <w:lang w:val="en-GB"/>
                          </w:rPr>
                          <m:t>Dl</m:t>
                        </m:r>
                      </m:sub>
                    </m:sSub>
                    <m:func>
                      <m:funcPr>
                        <m:ctrlPr>
                          <w:rPr>
                            <w:rFonts w:ascii="Cambria Math" w:hAnsi="Cambria Math"/>
                            <w:i/>
                          </w:rPr>
                        </m:ctrlPr>
                      </m:funcPr>
                      <m:fName>
                        <m:r>
                          <m:rPr>
                            <m:sty m:val="p"/>
                          </m:rPr>
                          <w:rPr>
                            <w:rFonts w:ascii="Cambria Math" w:hAnsi="Cambria Math"/>
                          </w:rPr>
                          <m:t>sin</m:t>
                        </m:r>
                      </m:fName>
                      <m:e>
                        <m:r>
                          <w:rPr>
                            <w:rFonts w:ascii="Cambria Math" w:hAnsi="Cambria Math"/>
                          </w:rPr>
                          <m:t>2k</m:t>
                        </m:r>
                      </m:e>
                    </m:func>
                  </m:e>
                </m:mr>
                <m:mr>
                  <m:e>
                    <m:r>
                      <w:rPr>
                        <w:rFonts w:ascii="Cambria Math" w:hAnsi="Cambria Math"/>
                      </w:rPr>
                      <m:t>2</m:t>
                    </m:r>
                    <m:sSub>
                      <m:sSubPr>
                        <m:ctrlPr>
                          <w:rPr>
                            <w:rFonts w:ascii="Cambria Math" w:hAnsi="Cambria Math"/>
                            <w:i/>
                          </w:rPr>
                        </m:ctrlPr>
                      </m:sSubPr>
                      <m:e>
                        <m:r>
                          <w:rPr>
                            <w:rFonts w:ascii="Cambria Math" w:hAnsi="Cambria Math"/>
                          </w:rPr>
                          <m:t>w</m:t>
                        </m:r>
                      </m:e>
                      <m:sub>
                        <m:r>
                          <w:rPr>
                            <w:rFonts w:ascii="Cambria Math" w:hAnsi="Cambria Math"/>
                          </w:rPr>
                          <m:t>ADl</m:t>
                        </m:r>
                      </m:sub>
                    </m:sSub>
                    <m:func>
                      <m:funcPr>
                        <m:ctrlPr>
                          <w:rPr>
                            <w:rFonts w:ascii="Cambria Math" w:hAnsi="Cambria Math"/>
                            <w:i/>
                          </w:rPr>
                        </m:ctrlPr>
                      </m:funcPr>
                      <m:fName>
                        <m:r>
                          <m:rPr>
                            <m:sty m:val="p"/>
                          </m:rPr>
                          <w:rPr>
                            <w:rFonts w:ascii="Cambria Math" w:hAnsi="Cambria Math"/>
                          </w:rPr>
                          <m:t>sin</m:t>
                        </m:r>
                      </m:fName>
                      <m:e>
                        <m:r>
                          <w:rPr>
                            <w:rFonts w:ascii="Cambria Math" w:hAnsi="Cambria Math"/>
                          </w:rPr>
                          <m:t>2k</m:t>
                        </m:r>
                      </m:e>
                    </m:func>
                  </m:e>
                  <m:e>
                    <m:r>
                      <w:rPr>
                        <w:rFonts w:ascii="Cambria Math" w:hAnsi="Cambria Math"/>
                      </w:rPr>
                      <m:t>2</m:t>
                    </m:r>
                    <m:sSub>
                      <m:sSubPr>
                        <m:ctrlPr>
                          <w:rPr>
                            <w:rFonts w:ascii="Cambria Math" w:hAnsi="Cambria Math"/>
                            <w:i/>
                          </w:rPr>
                        </m:ctrlPr>
                      </m:sSubPr>
                      <m:e>
                        <m:r>
                          <w:rPr>
                            <w:rFonts w:ascii="Cambria Math" w:hAnsi="Cambria Math"/>
                          </w:rPr>
                          <m:t>w</m:t>
                        </m:r>
                      </m:e>
                      <m:sub>
                        <m:r>
                          <w:rPr>
                            <w:rFonts w:ascii="Cambria Math" w:hAnsi="Cambria Math"/>
                          </w:rPr>
                          <m:t>BDl</m:t>
                        </m:r>
                      </m:sub>
                    </m:sSub>
                    <m:func>
                      <m:funcPr>
                        <m:ctrlPr>
                          <w:rPr>
                            <w:rFonts w:ascii="Cambria Math" w:hAnsi="Cambria Math"/>
                            <w:i/>
                          </w:rPr>
                        </m:ctrlPr>
                      </m:funcPr>
                      <m:fName>
                        <m:r>
                          <m:rPr>
                            <m:sty m:val="p"/>
                          </m:rPr>
                          <w:rPr>
                            <w:rFonts w:ascii="Cambria Math" w:hAnsi="Cambria Math"/>
                          </w:rPr>
                          <m:t>sin</m:t>
                        </m:r>
                      </m:fName>
                      <m:e>
                        <m:r>
                          <w:rPr>
                            <w:rFonts w:ascii="Cambria Math" w:hAnsi="Cambria Math"/>
                          </w:rPr>
                          <m:t>2k</m:t>
                        </m:r>
                      </m:e>
                    </m:func>
                  </m:e>
                  <m:e>
                    <m:r>
                      <w:rPr>
                        <w:rFonts w:ascii="Cambria Math" w:hAnsi="Cambria Math"/>
                      </w:rPr>
                      <m:t>2</m:t>
                    </m:r>
                    <m:sSub>
                      <m:sSubPr>
                        <m:ctrlPr>
                          <w:rPr>
                            <w:rFonts w:ascii="Cambria Math" w:hAnsi="Cambria Math"/>
                            <w:i/>
                          </w:rPr>
                        </m:ctrlPr>
                      </m:sSubPr>
                      <m:e>
                        <m:r>
                          <w:rPr>
                            <w:rFonts w:ascii="Cambria Math" w:hAnsi="Cambria Math"/>
                          </w:rPr>
                          <m:t>w</m:t>
                        </m:r>
                      </m:e>
                      <m:sub>
                        <m:r>
                          <w:rPr>
                            <w:rFonts w:ascii="Cambria Math" w:hAnsi="Cambria Math"/>
                          </w:rPr>
                          <m:t>C</m:t>
                        </m:r>
                        <m:r>
                          <w:rPr>
                            <w:rFonts w:ascii="Cambria Math" w:hAnsi="Cambria Math"/>
                            <w:lang w:val="en-GB"/>
                          </w:rPr>
                          <m:t>Dl</m:t>
                        </m:r>
                      </m:sub>
                    </m:sSub>
                    <m:func>
                      <m:funcPr>
                        <m:ctrlPr>
                          <w:rPr>
                            <w:rFonts w:ascii="Cambria Math" w:hAnsi="Cambria Math"/>
                            <w:i/>
                          </w:rPr>
                        </m:ctrlPr>
                      </m:funcPr>
                      <m:fName>
                        <m:r>
                          <m:rPr>
                            <m:sty m:val="p"/>
                          </m:rPr>
                          <w:rPr>
                            <w:rFonts w:ascii="Cambria Math" w:hAnsi="Cambria Math"/>
                          </w:rPr>
                          <m:t>sin</m:t>
                        </m:r>
                      </m:fName>
                      <m:e>
                        <m:r>
                          <w:rPr>
                            <w:rFonts w:ascii="Cambria Math" w:hAnsi="Cambria Math"/>
                          </w:rPr>
                          <m:t>2k</m:t>
                        </m:r>
                      </m:e>
                    </m:func>
                  </m:e>
                  <m:e>
                    <m:r>
                      <w:rPr>
                        <w:rFonts w:ascii="Cambria Math" w:hAnsi="Cambria Math"/>
                      </w:rPr>
                      <m:t>2</m:t>
                    </m:r>
                    <m:sSub>
                      <m:sSubPr>
                        <m:ctrlPr>
                          <w:rPr>
                            <w:rFonts w:ascii="Cambria Math" w:hAnsi="Cambria Math"/>
                            <w:i/>
                          </w:rPr>
                        </m:ctrlPr>
                      </m:sSubPr>
                      <m:e>
                        <m:r>
                          <w:rPr>
                            <w:rFonts w:ascii="Cambria Math" w:hAnsi="Cambria Math"/>
                          </w:rPr>
                          <m:t>v</m:t>
                        </m:r>
                      </m:e>
                      <m:sub>
                        <m:r>
                          <w:rPr>
                            <w:rFonts w:ascii="Cambria Math" w:hAnsi="Cambria Math"/>
                          </w:rPr>
                          <m:t>DDl</m:t>
                        </m:r>
                      </m:sub>
                    </m:sSub>
                    <m:func>
                      <m:funcPr>
                        <m:ctrlPr>
                          <w:rPr>
                            <w:rFonts w:ascii="Cambria Math" w:hAnsi="Cambria Math"/>
                            <w:i/>
                          </w:rPr>
                        </m:ctrlPr>
                      </m:funcPr>
                      <m:fName>
                        <m:r>
                          <m:rPr>
                            <m:sty m:val="p"/>
                          </m:rPr>
                          <w:rPr>
                            <w:rFonts w:ascii="Cambria Math" w:hAnsi="Cambria Math"/>
                          </w:rPr>
                          <m:t>cos</m:t>
                        </m:r>
                      </m:fName>
                      <m:e>
                        <m:r>
                          <w:rPr>
                            <w:rFonts w:ascii="Cambria Math" w:hAnsi="Cambria Math"/>
                          </w:rPr>
                          <m:t>2k</m:t>
                        </m:r>
                      </m:e>
                    </m:func>
                  </m:e>
                </m:mr>
              </m:m>
            </m:e>
          </m:d>
          <m:r>
            <m:rPr>
              <m:sty m:val="p"/>
            </m:rPr>
            <w:rPr>
              <w:rFonts w:ascii="Cambria Math" w:hAnsi="Cambria Math"/>
            </w:rPr>
            <m:t xml:space="preserve">                                </m:t>
          </m:r>
          <m:r>
            <m:rPr>
              <m:sty m:val="p"/>
            </m:rPr>
            <w:rPr>
              <w:rFonts w:ascii="Cambria Math" w:hAnsi="Cambria Math"/>
            </w:rPr>
            <w:br/>
          </m:r>
        </m:oMath>
        <m:oMath>
          <m:r>
            <w:rPr>
              <w:rFonts w:ascii="Cambria Math" w:hAnsi="Cambria Math"/>
              <w:color w:val="000000" w:themeColor="text1"/>
            </w:rPr>
            <m:t>+</m:t>
          </m:r>
          <m:d>
            <m:dPr>
              <m:begChr m:val="["/>
              <m:endChr m:val="]"/>
              <m:ctrlPr>
                <w:rPr>
                  <w:rFonts w:ascii="Cambria Math" w:hAnsi="Cambria Math"/>
                  <w:i/>
                  <w:color w:val="000000" w:themeColor="text1"/>
                </w:rPr>
              </m:ctrlPr>
            </m:dPr>
            <m:e>
              <m:m>
                <m:mPr>
                  <m:mcs>
                    <m:mc>
                      <m:mcPr>
                        <m:count m:val="4"/>
                        <m:mcJc m:val="center"/>
                      </m:mcPr>
                    </m:mc>
                  </m:mcs>
                  <m:ctrlPr>
                    <w:rPr>
                      <w:rFonts w:ascii="Cambria Math" w:hAnsi="Cambria Math"/>
                      <w:i/>
                      <w:color w:val="000000" w:themeColor="text1"/>
                    </w:rPr>
                  </m:ctrlPr>
                </m:mPr>
                <m:mr>
                  <m:e>
                    <m:r>
                      <w:rPr>
                        <w:rFonts w:ascii="Cambria Math" w:hAnsi="Cambria Math"/>
                        <w:color w:val="000000" w:themeColor="text1"/>
                      </w:rPr>
                      <m:t>0</m:t>
                    </m:r>
                  </m:e>
                  <m:e>
                    <m:sSub>
                      <m:sSubPr>
                        <m:ctrlPr>
                          <w:rPr>
                            <w:rFonts w:ascii="Cambria Math" w:hAnsi="Cambria Math"/>
                            <w:i/>
                            <w:color w:val="000000" w:themeColor="text1"/>
                          </w:rPr>
                        </m:ctrlPr>
                      </m:sSubPr>
                      <m:e>
                        <m:r>
                          <w:rPr>
                            <w:rFonts w:ascii="Cambria Math" w:hAnsi="Cambria Math"/>
                            <w:color w:val="000000" w:themeColor="text1"/>
                          </w:rPr>
                          <m:t>s</m:t>
                        </m:r>
                      </m:e>
                      <m:sub>
                        <m:r>
                          <w:rPr>
                            <w:rFonts w:ascii="Cambria Math" w:hAnsi="Cambria Math"/>
                            <w:color w:val="000000" w:themeColor="text1"/>
                          </w:rPr>
                          <m:t>AB</m:t>
                        </m:r>
                      </m:sub>
                    </m:sSub>
                    <m:r>
                      <w:rPr>
                        <w:rFonts w:ascii="Cambria Math" w:hAnsi="Cambria Math"/>
                        <w:color w:val="000000" w:themeColor="text1"/>
                      </w:rPr>
                      <m:t>+2</m:t>
                    </m:r>
                    <m:sSub>
                      <m:sSubPr>
                        <m:ctrlPr>
                          <w:rPr>
                            <w:rFonts w:ascii="Cambria Math" w:hAnsi="Cambria Math"/>
                            <w:i/>
                            <w:color w:val="000000" w:themeColor="text1"/>
                          </w:rPr>
                        </m:ctrlPr>
                      </m:sSubPr>
                      <m:e>
                        <m:r>
                          <w:rPr>
                            <w:rFonts w:ascii="Cambria Math" w:hAnsi="Cambria Math"/>
                            <w:color w:val="000000" w:themeColor="text1"/>
                          </w:rPr>
                          <m:t>r</m:t>
                        </m:r>
                      </m:e>
                      <m:sub>
                        <m:r>
                          <w:rPr>
                            <w:rFonts w:ascii="Cambria Math" w:hAnsi="Cambria Math"/>
                            <w:color w:val="000000" w:themeColor="text1"/>
                          </w:rPr>
                          <m:t>AB</m:t>
                        </m:r>
                      </m:sub>
                    </m:sSub>
                    <m:func>
                      <m:funcPr>
                        <m:ctrlPr>
                          <w:rPr>
                            <w:rFonts w:ascii="Cambria Math" w:hAnsi="Cambria Math"/>
                            <w:i/>
                            <w:color w:val="000000" w:themeColor="text1"/>
                          </w:rPr>
                        </m:ctrlPr>
                      </m:funcPr>
                      <m:fName>
                        <m:r>
                          <m:rPr>
                            <m:sty m:val="p"/>
                          </m:rPr>
                          <w:rPr>
                            <w:rFonts w:ascii="Cambria Math" w:hAnsi="Cambria Math"/>
                            <w:color w:val="000000" w:themeColor="text1"/>
                          </w:rPr>
                          <m:t>cos</m:t>
                        </m:r>
                      </m:fName>
                      <m:e>
                        <m:r>
                          <w:rPr>
                            <w:rFonts w:ascii="Cambria Math" w:hAnsi="Cambria Math"/>
                            <w:color w:val="000000" w:themeColor="text1"/>
                          </w:rPr>
                          <m:t>k</m:t>
                        </m:r>
                      </m:e>
                    </m:func>
                  </m:e>
                  <m:e>
                    <m:sSub>
                      <m:sSubPr>
                        <m:ctrlPr>
                          <w:rPr>
                            <w:rFonts w:ascii="Cambria Math" w:hAnsi="Cambria Math"/>
                            <w:i/>
                            <w:color w:val="000000" w:themeColor="text1"/>
                          </w:rPr>
                        </m:ctrlPr>
                      </m:sSubPr>
                      <m:e>
                        <m:r>
                          <w:rPr>
                            <w:rFonts w:ascii="Cambria Math" w:hAnsi="Cambria Math"/>
                            <w:color w:val="000000" w:themeColor="text1"/>
                          </w:rPr>
                          <m:t>s</m:t>
                        </m:r>
                      </m:e>
                      <m:sub>
                        <m:r>
                          <w:rPr>
                            <w:rFonts w:ascii="Cambria Math" w:hAnsi="Cambria Math"/>
                            <w:color w:val="000000" w:themeColor="text1"/>
                          </w:rPr>
                          <m:t>AC</m:t>
                        </m:r>
                      </m:sub>
                    </m:sSub>
                    <m:r>
                      <w:rPr>
                        <w:rFonts w:ascii="Cambria Math" w:hAnsi="Cambria Math"/>
                        <w:color w:val="000000" w:themeColor="text1"/>
                      </w:rPr>
                      <m:t>+2</m:t>
                    </m:r>
                    <m:sSub>
                      <m:sSubPr>
                        <m:ctrlPr>
                          <w:rPr>
                            <w:rFonts w:ascii="Cambria Math" w:hAnsi="Cambria Math"/>
                            <w:i/>
                            <w:color w:val="000000" w:themeColor="text1"/>
                          </w:rPr>
                        </m:ctrlPr>
                      </m:sSubPr>
                      <m:e>
                        <m:r>
                          <w:rPr>
                            <w:rFonts w:ascii="Cambria Math" w:hAnsi="Cambria Math"/>
                            <w:color w:val="000000" w:themeColor="text1"/>
                          </w:rPr>
                          <m:t>r</m:t>
                        </m:r>
                      </m:e>
                      <m:sub>
                        <m:r>
                          <w:rPr>
                            <w:rFonts w:ascii="Cambria Math" w:hAnsi="Cambria Math"/>
                            <w:color w:val="000000" w:themeColor="text1"/>
                          </w:rPr>
                          <m:t>AC</m:t>
                        </m:r>
                      </m:sub>
                    </m:sSub>
                    <m:func>
                      <m:funcPr>
                        <m:ctrlPr>
                          <w:rPr>
                            <w:rFonts w:ascii="Cambria Math" w:hAnsi="Cambria Math"/>
                            <w:i/>
                            <w:color w:val="000000" w:themeColor="text1"/>
                          </w:rPr>
                        </m:ctrlPr>
                      </m:funcPr>
                      <m:fName>
                        <m:r>
                          <m:rPr>
                            <m:sty m:val="p"/>
                          </m:rPr>
                          <w:rPr>
                            <w:rFonts w:ascii="Cambria Math" w:hAnsi="Cambria Math"/>
                            <w:color w:val="000000" w:themeColor="text1"/>
                          </w:rPr>
                          <m:t>cos</m:t>
                        </m:r>
                      </m:fName>
                      <m:e>
                        <m:r>
                          <w:rPr>
                            <w:rFonts w:ascii="Cambria Math" w:hAnsi="Cambria Math"/>
                            <w:color w:val="000000" w:themeColor="text1"/>
                          </w:rPr>
                          <m:t>k</m:t>
                        </m:r>
                      </m:e>
                    </m:func>
                  </m:e>
                  <m:e>
                    <m:sSub>
                      <m:sSubPr>
                        <m:ctrlPr>
                          <w:rPr>
                            <w:rFonts w:ascii="Cambria Math" w:hAnsi="Cambria Math"/>
                            <w:i/>
                            <w:color w:val="000000" w:themeColor="text1"/>
                          </w:rPr>
                        </m:ctrlPr>
                      </m:sSubPr>
                      <m:e>
                        <m:r>
                          <w:rPr>
                            <w:rFonts w:ascii="Cambria Math" w:hAnsi="Cambria Math"/>
                            <w:color w:val="000000" w:themeColor="text1"/>
                          </w:rPr>
                          <m:t>s</m:t>
                        </m:r>
                      </m:e>
                      <m:sub>
                        <m:r>
                          <w:rPr>
                            <w:rFonts w:ascii="Cambria Math" w:hAnsi="Cambria Math"/>
                            <w:color w:val="000000" w:themeColor="text1"/>
                          </w:rPr>
                          <m:t>AD</m:t>
                        </m:r>
                      </m:sub>
                    </m:sSub>
                    <m:r>
                      <w:rPr>
                        <w:rFonts w:ascii="Cambria Math" w:hAnsi="Cambria Math"/>
                        <w:color w:val="000000" w:themeColor="text1"/>
                      </w:rPr>
                      <m:t>+2</m:t>
                    </m:r>
                    <m:sSub>
                      <m:sSubPr>
                        <m:ctrlPr>
                          <w:rPr>
                            <w:rFonts w:ascii="Cambria Math" w:hAnsi="Cambria Math"/>
                            <w:i/>
                            <w:color w:val="000000" w:themeColor="text1"/>
                          </w:rPr>
                        </m:ctrlPr>
                      </m:sSubPr>
                      <m:e>
                        <m:r>
                          <w:rPr>
                            <w:rFonts w:ascii="Cambria Math" w:hAnsi="Cambria Math"/>
                            <w:color w:val="000000" w:themeColor="text1"/>
                          </w:rPr>
                          <m:t>r</m:t>
                        </m:r>
                      </m:e>
                      <m:sub>
                        <m:r>
                          <w:rPr>
                            <w:rFonts w:ascii="Cambria Math" w:hAnsi="Cambria Math"/>
                            <w:color w:val="000000" w:themeColor="text1"/>
                          </w:rPr>
                          <m:t>AD</m:t>
                        </m:r>
                      </m:sub>
                    </m:sSub>
                    <m:func>
                      <m:funcPr>
                        <m:ctrlPr>
                          <w:rPr>
                            <w:rFonts w:ascii="Cambria Math" w:hAnsi="Cambria Math"/>
                            <w:i/>
                            <w:color w:val="000000" w:themeColor="text1"/>
                          </w:rPr>
                        </m:ctrlPr>
                      </m:funcPr>
                      <m:fName>
                        <m:r>
                          <m:rPr>
                            <m:sty m:val="p"/>
                          </m:rPr>
                          <w:rPr>
                            <w:rFonts w:ascii="Cambria Math" w:hAnsi="Cambria Math"/>
                            <w:color w:val="000000" w:themeColor="text1"/>
                          </w:rPr>
                          <m:t>cos</m:t>
                        </m:r>
                      </m:fName>
                      <m:e>
                        <m:r>
                          <w:rPr>
                            <w:rFonts w:ascii="Cambria Math" w:hAnsi="Cambria Math"/>
                            <w:color w:val="000000" w:themeColor="text1"/>
                          </w:rPr>
                          <m:t>k</m:t>
                        </m:r>
                      </m:e>
                    </m:func>
                  </m:e>
                </m:mr>
                <m:mr>
                  <m:e>
                    <m:sSub>
                      <m:sSubPr>
                        <m:ctrlPr>
                          <w:rPr>
                            <w:rFonts w:ascii="Cambria Math" w:hAnsi="Cambria Math"/>
                            <w:i/>
                            <w:color w:val="000000" w:themeColor="text1"/>
                          </w:rPr>
                        </m:ctrlPr>
                      </m:sSubPr>
                      <m:e>
                        <m:r>
                          <w:rPr>
                            <w:rFonts w:ascii="Cambria Math" w:hAnsi="Cambria Math"/>
                            <w:color w:val="000000" w:themeColor="text1"/>
                          </w:rPr>
                          <m:t>s</m:t>
                        </m:r>
                      </m:e>
                      <m:sub>
                        <m:r>
                          <w:rPr>
                            <w:rFonts w:ascii="Cambria Math" w:hAnsi="Cambria Math"/>
                            <w:color w:val="000000" w:themeColor="text1"/>
                          </w:rPr>
                          <m:t>AB</m:t>
                        </m:r>
                      </m:sub>
                    </m:sSub>
                    <m:r>
                      <w:rPr>
                        <w:rFonts w:ascii="Cambria Math" w:hAnsi="Cambria Math"/>
                        <w:color w:val="000000" w:themeColor="text1"/>
                      </w:rPr>
                      <m:t>+2</m:t>
                    </m:r>
                    <m:sSub>
                      <m:sSubPr>
                        <m:ctrlPr>
                          <w:rPr>
                            <w:rFonts w:ascii="Cambria Math" w:hAnsi="Cambria Math"/>
                            <w:i/>
                            <w:color w:val="000000" w:themeColor="text1"/>
                          </w:rPr>
                        </m:ctrlPr>
                      </m:sSubPr>
                      <m:e>
                        <m:r>
                          <w:rPr>
                            <w:rFonts w:ascii="Cambria Math" w:hAnsi="Cambria Math"/>
                            <w:color w:val="000000" w:themeColor="text1"/>
                          </w:rPr>
                          <m:t>r</m:t>
                        </m:r>
                      </m:e>
                      <m:sub>
                        <m:r>
                          <w:rPr>
                            <w:rFonts w:ascii="Cambria Math" w:hAnsi="Cambria Math"/>
                            <w:color w:val="000000" w:themeColor="text1"/>
                          </w:rPr>
                          <m:t>AB</m:t>
                        </m:r>
                      </m:sub>
                    </m:sSub>
                    <m:func>
                      <m:funcPr>
                        <m:ctrlPr>
                          <w:rPr>
                            <w:rFonts w:ascii="Cambria Math" w:hAnsi="Cambria Math"/>
                            <w:i/>
                            <w:color w:val="000000" w:themeColor="text1"/>
                          </w:rPr>
                        </m:ctrlPr>
                      </m:funcPr>
                      <m:fName>
                        <m:r>
                          <m:rPr>
                            <m:sty m:val="p"/>
                          </m:rPr>
                          <w:rPr>
                            <w:rFonts w:ascii="Cambria Math" w:hAnsi="Cambria Math"/>
                            <w:color w:val="000000" w:themeColor="text1"/>
                          </w:rPr>
                          <m:t>cos</m:t>
                        </m:r>
                      </m:fName>
                      <m:e>
                        <m:r>
                          <w:rPr>
                            <w:rFonts w:ascii="Cambria Math" w:hAnsi="Cambria Math"/>
                            <w:color w:val="000000" w:themeColor="text1"/>
                          </w:rPr>
                          <m:t>k</m:t>
                        </m:r>
                      </m:e>
                    </m:func>
                  </m:e>
                  <m:e>
                    <m:r>
                      <w:rPr>
                        <w:rFonts w:ascii="Cambria Math" w:hAnsi="Cambria Math"/>
                        <w:color w:val="000000" w:themeColor="text1"/>
                      </w:rPr>
                      <m:t>0</m:t>
                    </m:r>
                  </m:e>
                  <m:e>
                    <m:sSub>
                      <m:sSubPr>
                        <m:ctrlPr>
                          <w:rPr>
                            <w:rFonts w:ascii="Cambria Math" w:hAnsi="Cambria Math"/>
                            <w:i/>
                            <w:color w:val="000000" w:themeColor="text1"/>
                          </w:rPr>
                        </m:ctrlPr>
                      </m:sSubPr>
                      <m:e>
                        <m:r>
                          <w:rPr>
                            <w:rFonts w:ascii="Cambria Math" w:hAnsi="Cambria Math"/>
                            <w:color w:val="000000" w:themeColor="text1"/>
                          </w:rPr>
                          <m:t>s</m:t>
                        </m:r>
                      </m:e>
                      <m:sub>
                        <m:r>
                          <w:rPr>
                            <w:rFonts w:ascii="Cambria Math" w:hAnsi="Cambria Math"/>
                            <w:color w:val="000000" w:themeColor="text1"/>
                          </w:rPr>
                          <m:t>BC</m:t>
                        </m:r>
                      </m:sub>
                    </m:sSub>
                    <m:r>
                      <w:rPr>
                        <w:rFonts w:ascii="Cambria Math" w:hAnsi="Cambria Math"/>
                        <w:color w:val="000000" w:themeColor="text1"/>
                      </w:rPr>
                      <m:t>+2</m:t>
                    </m:r>
                    <m:sSub>
                      <m:sSubPr>
                        <m:ctrlPr>
                          <w:rPr>
                            <w:rFonts w:ascii="Cambria Math" w:hAnsi="Cambria Math"/>
                            <w:i/>
                            <w:color w:val="000000" w:themeColor="text1"/>
                          </w:rPr>
                        </m:ctrlPr>
                      </m:sSubPr>
                      <m:e>
                        <m:r>
                          <w:rPr>
                            <w:rFonts w:ascii="Cambria Math" w:hAnsi="Cambria Math"/>
                            <w:color w:val="000000" w:themeColor="text1"/>
                          </w:rPr>
                          <m:t>r</m:t>
                        </m:r>
                      </m:e>
                      <m:sub>
                        <m:r>
                          <w:rPr>
                            <w:rFonts w:ascii="Cambria Math" w:hAnsi="Cambria Math"/>
                            <w:color w:val="000000" w:themeColor="text1"/>
                          </w:rPr>
                          <m:t>BC</m:t>
                        </m:r>
                      </m:sub>
                    </m:sSub>
                    <m:func>
                      <m:funcPr>
                        <m:ctrlPr>
                          <w:rPr>
                            <w:rFonts w:ascii="Cambria Math" w:hAnsi="Cambria Math"/>
                            <w:i/>
                            <w:color w:val="000000" w:themeColor="text1"/>
                          </w:rPr>
                        </m:ctrlPr>
                      </m:funcPr>
                      <m:fName>
                        <m:r>
                          <m:rPr>
                            <m:sty m:val="p"/>
                          </m:rPr>
                          <w:rPr>
                            <w:rFonts w:ascii="Cambria Math" w:hAnsi="Cambria Math"/>
                            <w:color w:val="000000" w:themeColor="text1"/>
                          </w:rPr>
                          <m:t>cos</m:t>
                        </m:r>
                      </m:fName>
                      <m:e>
                        <m:r>
                          <w:rPr>
                            <w:rFonts w:ascii="Cambria Math" w:hAnsi="Cambria Math"/>
                            <w:color w:val="000000" w:themeColor="text1"/>
                          </w:rPr>
                          <m:t>k</m:t>
                        </m:r>
                      </m:e>
                    </m:func>
                  </m:e>
                  <m:e>
                    <m:sSub>
                      <m:sSubPr>
                        <m:ctrlPr>
                          <w:rPr>
                            <w:rFonts w:ascii="Cambria Math" w:hAnsi="Cambria Math"/>
                            <w:i/>
                            <w:color w:val="000000" w:themeColor="text1"/>
                          </w:rPr>
                        </m:ctrlPr>
                      </m:sSubPr>
                      <m:e>
                        <m:r>
                          <w:rPr>
                            <w:rFonts w:ascii="Cambria Math" w:hAnsi="Cambria Math"/>
                            <w:color w:val="000000" w:themeColor="text1"/>
                          </w:rPr>
                          <m:t>s</m:t>
                        </m:r>
                      </m:e>
                      <m:sub>
                        <m:r>
                          <w:rPr>
                            <w:rFonts w:ascii="Cambria Math" w:hAnsi="Cambria Math"/>
                            <w:color w:val="000000" w:themeColor="text1"/>
                          </w:rPr>
                          <m:t>BD</m:t>
                        </m:r>
                      </m:sub>
                    </m:sSub>
                    <m:r>
                      <w:rPr>
                        <w:rFonts w:ascii="Cambria Math" w:hAnsi="Cambria Math"/>
                        <w:color w:val="000000" w:themeColor="text1"/>
                      </w:rPr>
                      <m:t>+2</m:t>
                    </m:r>
                    <m:sSub>
                      <m:sSubPr>
                        <m:ctrlPr>
                          <w:rPr>
                            <w:rFonts w:ascii="Cambria Math" w:hAnsi="Cambria Math"/>
                            <w:i/>
                            <w:color w:val="000000" w:themeColor="text1"/>
                          </w:rPr>
                        </m:ctrlPr>
                      </m:sSubPr>
                      <m:e>
                        <m:r>
                          <w:rPr>
                            <w:rFonts w:ascii="Cambria Math" w:hAnsi="Cambria Math"/>
                            <w:color w:val="000000" w:themeColor="text1"/>
                          </w:rPr>
                          <m:t>r</m:t>
                        </m:r>
                      </m:e>
                      <m:sub>
                        <m:r>
                          <w:rPr>
                            <w:rFonts w:ascii="Cambria Math" w:hAnsi="Cambria Math"/>
                            <w:color w:val="000000" w:themeColor="text1"/>
                          </w:rPr>
                          <m:t>BD</m:t>
                        </m:r>
                      </m:sub>
                    </m:sSub>
                    <m:func>
                      <m:funcPr>
                        <m:ctrlPr>
                          <w:rPr>
                            <w:rFonts w:ascii="Cambria Math" w:hAnsi="Cambria Math"/>
                            <w:i/>
                            <w:color w:val="000000" w:themeColor="text1"/>
                          </w:rPr>
                        </m:ctrlPr>
                      </m:funcPr>
                      <m:fName>
                        <m:r>
                          <m:rPr>
                            <m:sty m:val="p"/>
                          </m:rPr>
                          <w:rPr>
                            <w:rFonts w:ascii="Cambria Math" w:hAnsi="Cambria Math"/>
                            <w:color w:val="000000" w:themeColor="text1"/>
                          </w:rPr>
                          <m:t>cos</m:t>
                        </m:r>
                      </m:fName>
                      <m:e>
                        <m:r>
                          <w:rPr>
                            <w:rFonts w:ascii="Cambria Math" w:hAnsi="Cambria Math"/>
                            <w:color w:val="000000" w:themeColor="text1"/>
                          </w:rPr>
                          <m:t>k</m:t>
                        </m:r>
                      </m:e>
                    </m:func>
                  </m:e>
                </m:mr>
                <m:mr>
                  <m:e>
                    <m:sSub>
                      <m:sSubPr>
                        <m:ctrlPr>
                          <w:rPr>
                            <w:rFonts w:ascii="Cambria Math" w:hAnsi="Cambria Math"/>
                            <w:i/>
                            <w:color w:val="000000" w:themeColor="text1"/>
                          </w:rPr>
                        </m:ctrlPr>
                      </m:sSubPr>
                      <m:e>
                        <m:r>
                          <w:rPr>
                            <w:rFonts w:ascii="Cambria Math" w:hAnsi="Cambria Math"/>
                            <w:color w:val="000000" w:themeColor="text1"/>
                          </w:rPr>
                          <m:t>s</m:t>
                        </m:r>
                      </m:e>
                      <m:sub>
                        <m:r>
                          <w:rPr>
                            <w:rFonts w:ascii="Cambria Math" w:hAnsi="Cambria Math"/>
                            <w:color w:val="000000" w:themeColor="text1"/>
                          </w:rPr>
                          <m:t>AC</m:t>
                        </m:r>
                      </m:sub>
                    </m:sSub>
                    <m:r>
                      <w:rPr>
                        <w:rFonts w:ascii="Cambria Math" w:hAnsi="Cambria Math"/>
                        <w:color w:val="000000" w:themeColor="text1"/>
                      </w:rPr>
                      <m:t>+2</m:t>
                    </m:r>
                    <m:sSub>
                      <m:sSubPr>
                        <m:ctrlPr>
                          <w:rPr>
                            <w:rFonts w:ascii="Cambria Math" w:hAnsi="Cambria Math"/>
                            <w:i/>
                            <w:color w:val="000000" w:themeColor="text1"/>
                          </w:rPr>
                        </m:ctrlPr>
                      </m:sSubPr>
                      <m:e>
                        <m:r>
                          <w:rPr>
                            <w:rFonts w:ascii="Cambria Math" w:hAnsi="Cambria Math"/>
                            <w:color w:val="000000" w:themeColor="text1"/>
                          </w:rPr>
                          <m:t>r</m:t>
                        </m:r>
                      </m:e>
                      <m:sub>
                        <m:r>
                          <w:rPr>
                            <w:rFonts w:ascii="Cambria Math" w:hAnsi="Cambria Math"/>
                            <w:color w:val="000000" w:themeColor="text1"/>
                          </w:rPr>
                          <m:t>AC</m:t>
                        </m:r>
                      </m:sub>
                    </m:sSub>
                    <m:func>
                      <m:funcPr>
                        <m:ctrlPr>
                          <w:rPr>
                            <w:rFonts w:ascii="Cambria Math" w:hAnsi="Cambria Math"/>
                            <w:i/>
                            <w:color w:val="000000" w:themeColor="text1"/>
                          </w:rPr>
                        </m:ctrlPr>
                      </m:funcPr>
                      <m:fName>
                        <m:r>
                          <m:rPr>
                            <m:sty m:val="p"/>
                          </m:rPr>
                          <w:rPr>
                            <w:rFonts w:ascii="Cambria Math" w:hAnsi="Cambria Math"/>
                            <w:color w:val="000000" w:themeColor="text1"/>
                          </w:rPr>
                          <m:t>cos</m:t>
                        </m:r>
                      </m:fName>
                      <m:e>
                        <m:r>
                          <w:rPr>
                            <w:rFonts w:ascii="Cambria Math" w:hAnsi="Cambria Math"/>
                            <w:color w:val="000000" w:themeColor="text1"/>
                          </w:rPr>
                          <m:t>k</m:t>
                        </m:r>
                      </m:e>
                    </m:func>
                  </m:e>
                  <m:e>
                    <m:sSub>
                      <m:sSubPr>
                        <m:ctrlPr>
                          <w:rPr>
                            <w:rFonts w:ascii="Cambria Math" w:hAnsi="Cambria Math"/>
                            <w:i/>
                            <w:color w:val="000000" w:themeColor="text1"/>
                          </w:rPr>
                        </m:ctrlPr>
                      </m:sSubPr>
                      <m:e>
                        <m:r>
                          <w:rPr>
                            <w:rFonts w:ascii="Cambria Math" w:hAnsi="Cambria Math"/>
                            <w:color w:val="000000" w:themeColor="text1"/>
                          </w:rPr>
                          <m:t>s</m:t>
                        </m:r>
                      </m:e>
                      <m:sub>
                        <m:r>
                          <w:rPr>
                            <w:rFonts w:ascii="Cambria Math" w:hAnsi="Cambria Math"/>
                            <w:color w:val="000000" w:themeColor="text1"/>
                          </w:rPr>
                          <m:t>BC</m:t>
                        </m:r>
                      </m:sub>
                    </m:sSub>
                    <m:r>
                      <w:rPr>
                        <w:rFonts w:ascii="Cambria Math" w:hAnsi="Cambria Math"/>
                        <w:color w:val="000000" w:themeColor="text1"/>
                      </w:rPr>
                      <m:t>+2</m:t>
                    </m:r>
                    <m:sSub>
                      <m:sSubPr>
                        <m:ctrlPr>
                          <w:rPr>
                            <w:rFonts w:ascii="Cambria Math" w:hAnsi="Cambria Math"/>
                            <w:i/>
                            <w:color w:val="000000" w:themeColor="text1"/>
                          </w:rPr>
                        </m:ctrlPr>
                      </m:sSubPr>
                      <m:e>
                        <m:r>
                          <w:rPr>
                            <w:rFonts w:ascii="Cambria Math" w:hAnsi="Cambria Math"/>
                            <w:color w:val="000000" w:themeColor="text1"/>
                          </w:rPr>
                          <m:t>r</m:t>
                        </m:r>
                      </m:e>
                      <m:sub>
                        <m:r>
                          <w:rPr>
                            <w:rFonts w:ascii="Cambria Math" w:hAnsi="Cambria Math"/>
                            <w:color w:val="000000" w:themeColor="text1"/>
                          </w:rPr>
                          <m:t>BC</m:t>
                        </m:r>
                      </m:sub>
                    </m:sSub>
                    <m:func>
                      <m:funcPr>
                        <m:ctrlPr>
                          <w:rPr>
                            <w:rFonts w:ascii="Cambria Math" w:hAnsi="Cambria Math"/>
                            <w:i/>
                            <w:color w:val="000000" w:themeColor="text1"/>
                          </w:rPr>
                        </m:ctrlPr>
                      </m:funcPr>
                      <m:fName>
                        <m:r>
                          <m:rPr>
                            <m:sty m:val="p"/>
                          </m:rPr>
                          <w:rPr>
                            <w:rFonts w:ascii="Cambria Math" w:hAnsi="Cambria Math"/>
                            <w:color w:val="000000" w:themeColor="text1"/>
                          </w:rPr>
                          <m:t>cos</m:t>
                        </m:r>
                      </m:fName>
                      <m:e>
                        <m:r>
                          <w:rPr>
                            <w:rFonts w:ascii="Cambria Math" w:hAnsi="Cambria Math"/>
                            <w:color w:val="000000" w:themeColor="text1"/>
                          </w:rPr>
                          <m:t>k</m:t>
                        </m:r>
                      </m:e>
                    </m:func>
                  </m:e>
                  <m:e>
                    <m:r>
                      <w:rPr>
                        <w:rFonts w:ascii="Cambria Math" w:hAnsi="Cambria Math"/>
                        <w:color w:val="000000" w:themeColor="text1"/>
                      </w:rPr>
                      <m:t>0</m:t>
                    </m:r>
                  </m:e>
                  <m:e>
                    <m:sSub>
                      <m:sSubPr>
                        <m:ctrlPr>
                          <w:rPr>
                            <w:rFonts w:ascii="Cambria Math" w:hAnsi="Cambria Math"/>
                            <w:i/>
                            <w:color w:val="000000" w:themeColor="text1"/>
                          </w:rPr>
                        </m:ctrlPr>
                      </m:sSubPr>
                      <m:e>
                        <m:r>
                          <w:rPr>
                            <w:rFonts w:ascii="Cambria Math" w:hAnsi="Cambria Math"/>
                            <w:color w:val="000000" w:themeColor="text1"/>
                          </w:rPr>
                          <m:t>s</m:t>
                        </m:r>
                      </m:e>
                      <m:sub>
                        <m:r>
                          <w:rPr>
                            <w:rFonts w:ascii="Cambria Math" w:hAnsi="Cambria Math"/>
                            <w:color w:val="000000" w:themeColor="text1"/>
                          </w:rPr>
                          <m:t>CD</m:t>
                        </m:r>
                      </m:sub>
                    </m:sSub>
                    <m:r>
                      <w:rPr>
                        <w:rFonts w:ascii="Cambria Math" w:hAnsi="Cambria Math"/>
                        <w:color w:val="000000" w:themeColor="text1"/>
                      </w:rPr>
                      <m:t>+2</m:t>
                    </m:r>
                    <m:sSub>
                      <m:sSubPr>
                        <m:ctrlPr>
                          <w:rPr>
                            <w:rFonts w:ascii="Cambria Math" w:hAnsi="Cambria Math"/>
                            <w:i/>
                            <w:color w:val="000000" w:themeColor="text1"/>
                          </w:rPr>
                        </m:ctrlPr>
                      </m:sSubPr>
                      <m:e>
                        <m:r>
                          <w:rPr>
                            <w:rFonts w:ascii="Cambria Math" w:hAnsi="Cambria Math"/>
                            <w:color w:val="000000" w:themeColor="text1"/>
                          </w:rPr>
                          <m:t>r</m:t>
                        </m:r>
                      </m:e>
                      <m:sub>
                        <m:r>
                          <w:rPr>
                            <w:rFonts w:ascii="Cambria Math" w:hAnsi="Cambria Math"/>
                            <w:color w:val="000000" w:themeColor="text1"/>
                          </w:rPr>
                          <m:t>CD</m:t>
                        </m:r>
                      </m:sub>
                    </m:sSub>
                    <m:func>
                      <m:funcPr>
                        <m:ctrlPr>
                          <w:rPr>
                            <w:rFonts w:ascii="Cambria Math" w:hAnsi="Cambria Math"/>
                            <w:i/>
                            <w:color w:val="000000" w:themeColor="text1"/>
                          </w:rPr>
                        </m:ctrlPr>
                      </m:funcPr>
                      <m:fName>
                        <m:r>
                          <m:rPr>
                            <m:sty m:val="p"/>
                          </m:rPr>
                          <w:rPr>
                            <w:rFonts w:ascii="Cambria Math" w:hAnsi="Cambria Math"/>
                            <w:color w:val="000000" w:themeColor="text1"/>
                          </w:rPr>
                          <m:t>cos</m:t>
                        </m:r>
                      </m:fName>
                      <m:e>
                        <m:r>
                          <w:rPr>
                            <w:rFonts w:ascii="Cambria Math" w:hAnsi="Cambria Math"/>
                            <w:color w:val="000000" w:themeColor="text1"/>
                          </w:rPr>
                          <m:t>k</m:t>
                        </m:r>
                      </m:e>
                    </m:func>
                  </m:e>
                </m:mr>
                <m:mr>
                  <m:e>
                    <m:sSub>
                      <m:sSubPr>
                        <m:ctrlPr>
                          <w:rPr>
                            <w:rFonts w:ascii="Cambria Math" w:hAnsi="Cambria Math"/>
                            <w:i/>
                            <w:color w:val="000000" w:themeColor="text1"/>
                          </w:rPr>
                        </m:ctrlPr>
                      </m:sSubPr>
                      <m:e>
                        <m:r>
                          <w:rPr>
                            <w:rFonts w:ascii="Cambria Math" w:hAnsi="Cambria Math"/>
                            <w:color w:val="000000" w:themeColor="text1"/>
                          </w:rPr>
                          <m:t>s</m:t>
                        </m:r>
                      </m:e>
                      <m:sub>
                        <m:r>
                          <w:rPr>
                            <w:rFonts w:ascii="Cambria Math" w:hAnsi="Cambria Math"/>
                            <w:color w:val="000000" w:themeColor="text1"/>
                          </w:rPr>
                          <m:t>AD</m:t>
                        </m:r>
                      </m:sub>
                    </m:sSub>
                    <m:r>
                      <w:rPr>
                        <w:rFonts w:ascii="Cambria Math" w:hAnsi="Cambria Math"/>
                        <w:color w:val="000000" w:themeColor="text1"/>
                      </w:rPr>
                      <m:t>+2</m:t>
                    </m:r>
                    <m:sSub>
                      <m:sSubPr>
                        <m:ctrlPr>
                          <w:rPr>
                            <w:rFonts w:ascii="Cambria Math" w:hAnsi="Cambria Math"/>
                            <w:i/>
                            <w:color w:val="000000" w:themeColor="text1"/>
                          </w:rPr>
                        </m:ctrlPr>
                      </m:sSubPr>
                      <m:e>
                        <m:r>
                          <w:rPr>
                            <w:rFonts w:ascii="Cambria Math" w:hAnsi="Cambria Math"/>
                            <w:color w:val="000000" w:themeColor="text1"/>
                          </w:rPr>
                          <m:t>r</m:t>
                        </m:r>
                      </m:e>
                      <m:sub>
                        <m:r>
                          <w:rPr>
                            <w:rFonts w:ascii="Cambria Math" w:hAnsi="Cambria Math"/>
                            <w:color w:val="000000" w:themeColor="text1"/>
                          </w:rPr>
                          <m:t>AD</m:t>
                        </m:r>
                      </m:sub>
                    </m:sSub>
                    <m:func>
                      <m:funcPr>
                        <m:ctrlPr>
                          <w:rPr>
                            <w:rFonts w:ascii="Cambria Math" w:hAnsi="Cambria Math"/>
                            <w:i/>
                            <w:color w:val="000000" w:themeColor="text1"/>
                          </w:rPr>
                        </m:ctrlPr>
                      </m:funcPr>
                      <m:fName>
                        <m:r>
                          <m:rPr>
                            <m:sty m:val="p"/>
                          </m:rPr>
                          <w:rPr>
                            <w:rFonts w:ascii="Cambria Math" w:hAnsi="Cambria Math"/>
                            <w:color w:val="000000" w:themeColor="text1"/>
                          </w:rPr>
                          <m:t>cos</m:t>
                        </m:r>
                      </m:fName>
                      <m:e>
                        <m:r>
                          <w:rPr>
                            <w:rFonts w:ascii="Cambria Math" w:hAnsi="Cambria Math"/>
                            <w:color w:val="000000" w:themeColor="text1"/>
                          </w:rPr>
                          <m:t>k</m:t>
                        </m:r>
                      </m:e>
                    </m:func>
                  </m:e>
                  <m:e>
                    <m:sSub>
                      <m:sSubPr>
                        <m:ctrlPr>
                          <w:rPr>
                            <w:rFonts w:ascii="Cambria Math" w:hAnsi="Cambria Math"/>
                            <w:i/>
                            <w:color w:val="000000" w:themeColor="text1"/>
                          </w:rPr>
                        </m:ctrlPr>
                      </m:sSubPr>
                      <m:e>
                        <m:r>
                          <w:rPr>
                            <w:rFonts w:ascii="Cambria Math" w:hAnsi="Cambria Math"/>
                            <w:color w:val="000000" w:themeColor="text1"/>
                          </w:rPr>
                          <m:t>s</m:t>
                        </m:r>
                      </m:e>
                      <m:sub>
                        <m:r>
                          <w:rPr>
                            <w:rFonts w:ascii="Cambria Math" w:hAnsi="Cambria Math"/>
                            <w:color w:val="000000" w:themeColor="text1"/>
                          </w:rPr>
                          <m:t>BD</m:t>
                        </m:r>
                      </m:sub>
                    </m:sSub>
                    <m:r>
                      <w:rPr>
                        <w:rFonts w:ascii="Cambria Math" w:hAnsi="Cambria Math"/>
                        <w:color w:val="000000" w:themeColor="text1"/>
                      </w:rPr>
                      <m:t>+2</m:t>
                    </m:r>
                    <m:sSub>
                      <m:sSubPr>
                        <m:ctrlPr>
                          <w:rPr>
                            <w:rFonts w:ascii="Cambria Math" w:hAnsi="Cambria Math"/>
                            <w:i/>
                            <w:color w:val="000000" w:themeColor="text1"/>
                          </w:rPr>
                        </m:ctrlPr>
                      </m:sSubPr>
                      <m:e>
                        <m:r>
                          <w:rPr>
                            <w:rFonts w:ascii="Cambria Math" w:hAnsi="Cambria Math"/>
                            <w:color w:val="000000" w:themeColor="text1"/>
                          </w:rPr>
                          <m:t>r</m:t>
                        </m:r>
                      </m:e>
                      <m:sub>
                        <m:r>
                          <w:rPr>
                            <w:rFonts w:ascii="Cambria Math" w:hAnsi="Cambria Math"/>
                            <w:color w:val="000000" w:themeColor="text1"/>
                          </w:rPr>
                          <m:t>BD</m:t>
                        </m:r>
                      </m:sub>
                    </m:sSub>
                    <m:func>
                      <m:funcPr>
                        <m:ctrlPr>
                          <w:rPr>
                            <w:rFonts w:ascii="Cambria Math" w:hAnsi="Cambria Math"/>
                            <w:i/>
                            <w:color w:val="000000" w:themeColor="text1"/>
                          </w:rPr>
                        </m:ctrlPr>
                      </m:funcPr>
                      <m:fName>
                        <m:r>
                          <m:rPr>
                            <m:sty m:val="p"/>
                          </m:rPr>
                          <w:rPr>
                            <w:rFonts w:ascii="Cambria Math" w:hAnsi="Cambria Math"/>
                            <w:color w:val="000000" w:themeColor="text1"/>
                          </w:rPr>
                          <m:t>cos</m:t>
                        </m:r>
                      </m:fName>
                      <m:e>
                        <m:r>
                          <w:rPr>
                            <w:rFonts w:ascii="Cambria Math" w:hAnsi="Cambria Math"/>
                            <w:color w:val="000000" w:themeColor="text1"/>
                          </w:rPr>
                          <m:t>k</m:t>
                        </m:r>
                      </m:e>
                    </m:func>
                  </m:e>
                  <m:e>
                    <m:sSub>
                      <m:sSubPr>
                        <m:ctrlPr>
                          <w:rPr>
                            <w:rFonts w:ascii="Cambria Math" w:hAnsi="Cambria Math"/>
                            <w:i/>
                            <w:color w:val="000000" w:themeColor="text1"/>
                          </w:rPr>
                        </m:ctrlPr>
                      </m:sSubPr>
                      <m:e>
                        <m:r>
                          <w:rPr>
                            <w:rFonts w:ascii="Cambria Math" w:hAnsi="Cambria Math"/>
                            <w:color w:val="000000" w:themeColor="text1"/>
                          </w:rPr>
                          <m:t>s</m:t>
                        </m:r>
                      </m:e>
                      <m:sub>
                        <m:r>
                          <w:rPr>
                            <w:rFonts w:ascii="Cambria Math" w:hAnsi="Cambria Math"/>
                            <w:color w:val="000000" w:themeColor="text1"/>
                          </w:rPr>
                          <m:t>CD</m:t>
                        </m:r>
                      </m:sub>
                    </m:sSub>
                    <m:r>
                      <w:rPr>
                        <w:rFonts w:ascii="Cambria Math" w:hAnsi="Cambria Math"/>
                        <w:color w:val="000000" w:themeColor="text1"/>
                      </w:rPr>
                      <m:t>+2</m:t>
                    </m:r>
                    <m:sSub>
                      <m:sSubPr>
                        <m:ctrlPr>
                          <w:rPr>
                            <w:rFonts w:ascii="Cambria Math" w:hAnsi="Cambria Math"/>
                            <w:i/>
                            <w:color w:val="000000" w:themeColor="text1"/>
                          </w:rPr>
                        </m:ctrlPr>
                      </m:sSubPr>
                      <m:e>
                        <m:r>
                          <w:rPr>
                            <w:rFonts w:ascii="Cambria Math" w:hAnsi="Cambria Math"/>
                            <w:color w:val="000000" w:themeColor="text1"/>
                          </w:rPr>
                          <m:t>r</m:t>
                        </m:r>
                      </m:e>
                      <m:sub>
                        <m:r>
                          <w:rPr>
                            <w:rFonts w:ascii="Cambria Math" w:hAnsi="Cambria Math"/>
                            <w:color w:val="000000" w:themeColor="text1"/>
                          </w:rPr>
                          <m:t>CD</m:t>
                        </m:r>
                      </m:sub>
                    </m:sSub>
                    <m:func>
                      <m:funcPr>
                        <m:ctrlPr>
                          <w:rPr>
                            <w:rFonts w:ascii="Cambria Math" w:hAnsi="Cambria Math"/>
                            <w:i/>
                            <w:color w:val="000000" w:themeColor="text1"/>
                          </w:rPr>
                        </m:ctrlPr>
                      </m:funcPr>
                      <m:fName>
                        <m:r>
                          <m:rPr>
                            <m:sty m:val="p"/>
                          </m:rPr>
                          <w:rPr>
                            <w:rFonts w:ascii="Cambria Math" w:hAnsi="Cambria Math"/>
                            <w:color w:val="000000" w:themeColor="text1"/>
                          </w:rPr>
                          <m:t>cos</m:t>
                        </m:r>
                      </m:fName>
                      <m:e>
                        <m:r>
                          <w:rPr>
                            <w:rFonts w:ascii="Cambria Math" w:hAnsi="Cambria Math"/>
                            <w:color w:val="000000" w:themeColor="text1"/>
                          </w:rPr>
                          <m:t>k</m:t>
                        </m:r>
                      </m:e>
                    </m:func>
                  </m:e>
                  <m:e>
                    <m:r>
                      <w:rPr>
                        <w:rFonts w:ascii="Cambria Math" w:hAnsi="Cambria Math"/>
                        <w:color w:val="000000" w:themeColor="text1"/>
                      </w:rPr>
                      <m:t>0</m:t>
                    </m:r>
                  </m:e>
                </m:mr>
              </m:m>
            </m:e>
          </m:d>
          <m:r>
            <m:rPr>
              <m:sty m:val="p"/>
            </m:rPr>
            <w:rPr>
              <w:rFonts w:ascii="Cambria Math" w:hAnsi="Cambria Math"/>
              <w:color w:val="000000" w:themeColor="text1"/>
            </w:rPr>
            <m:t xml:space="preserve">   </m:t>
          </m:r>
          <m:r>
            <m:rPr>
              <m:sty m:val="p"/>
            </m:rPr>
            <w:rPr>
              <w:rFonts w:ascii="Cambria Math" w:hAnsi="Cambria Math"/>
              <w:color w:val="000000" w:themeColor="text1"/>
            </w:rPr>
            <w:br/>
          </m:r>
        </m:oMath>
      </m:oMathPara>
      <m:oMath>
        <m:r>
          <w:rPr>
            <w:rFonts w:ascii="Cambria Math" w:hAnsi="Cambria Math"/>
            <w:color w:val="000000" w:themeColor="text1"/>
          </w:rPr>
          <m:t>+</m:t>
        </m:r>
        <m:d>
          <m:dPr>
            <m:begChr m:val="["/>
            <m:endChr m:val="]"/>
            <m:ctrlPr>
              <w:rPr>
                <w:rFonts w:ascii="Cambria Math" w:hAnsi="Cambria Math"/>
                <w:i/>
                <w:color w:val="000000" w:themeColor="text1"/>
              </w:rPr>
            </m:ctrlPr>
          </m:dPr>
          <m:e>
            <m:m>
              <m:mPr>
                <m:mcs>
                  <m:mc>
                    <m:mcPr>
                      <m:count m:val="4"/>
                      <m:mcJc m:val="center"/>
                    </m:mcPr>
                  </m:mc>
                </m:mcs>
                <m:ctrlPr>
                  <w:rPr>
                    <w:rFonts w:ascii="Cambria Math" w:hAnsi="Cambria Math"/>
                    <w:i/>
                    <w:color w:val="000000" w:themeColor="text1"/>
                  </w:rPr>
                </m:ctrlPr>
              </m:mPr>
              <m:mr>
                <m:e>
                  <m:r>
                    <w:rPr>
                      <w:rFonts w:ascii="Cambria Math" w:hAnsi="Cambria Math"/>
                      <w:color w:val="000000" w:themeColor="text1"/>
                    </w:rPr>
                    <m:t>0</m:t>
                  </m:r>
                </m:e>
                <m:e>
                  <m:r>
                    <w:rPr>
                      <w:rFonts w:ascii="Cambria Math" w:hAnsi="Cambria Math"/>
                      <w:color w:val="000000" w:themeColor="text1"/>
                    </w:rPr>
                    <m:t>2</m:t>
                  </m:r>
                  <m:sSub>
                    <m:sSubPr>
                      <m:ctrlPr>
                        <w:rPr>
                          <w:rFonts w:ascii="Cambria Math" w:hAnsi="Cambria Math"/>
                          <w:i/>
                          <w:color w:val="000000" w:themeColor="text1"/>
                        </w:rPr>
                      </m:ctrlPr>
                    </m:sSubPr>
                    <m:e>
                      <m:r>
                        <w:rPr>
                          <w:rFonts w:ascii="Cambria Math" w:hAnsi="Cambria Math"/>
                          <w:color w:val="000000" w:themeColor="text1"/>
                        </w:rPr>
                        <m:t>r</m:t>
                      </m:r>
                    </m:e>
                    <m:sub>
                      <m:r>
                        <w:rPr>
                          <w:rFonts w:ascii="Cambria Math" w:hAnsi="Cambria Math"/>
                          <w:color w:val="000000" w:themeColor="text1"/>
                        </w:rPr>
                        <m:t>ABl</m:t>
                      </m:r>
                    </m:sub>
                  </m:sSub>
                  <m:func>
                    <m:funcPr>
                      <m:ctrlPr>
                        <w:rPr>
                          <w:rFonts w:ascii="Cambria Math" w:hAnsi="Cambria Math"/>
                          <w:i/>
                          <w:color w:val="000000" w:themeColor="text1"/>
                        </w:rPr>
                      </m:ctrlPr>
                    </m:funcPr>
                    <m:fName>
                      <m:r>
                        <m:rPr>
                          <m:sty m:val="p"/>
                        </m:rPr>
                        <w:rPr>
                          <w:rFonts w:ascii="Cambria Math" w:hAnsi="Cambria Math"/>
                          <w:color w:val="000000" w:themeColor="text1"/>
                        </w:rPr>
                        <m:t>cos</m:t>
                      </m:r>
                    </m:fName>
                    <m:e>
                      <m:r>
                        <w:rPr>
                          <w:rFonts w:ascii="Cambria Math" w:hAnsi="Cambria Math"/>
                          <w:color w:val="000000" w:themeColor="text1"/>
                        </w:rPr>
                        <m:t>2k</m:t>
                      </m:r>
                    </m:e>
                  </m:func>
                </m:e>
                <m:e>
                  <m:r>
                    <w:rPr>
                      <w:rFonts w:ascii="Cambria Math" w:hAnsi="Cambria Math"/>
                      <w:color w:val="000000" w:themeColor="text1"/>
                    </w:rPr>
                    <m:t>2</m:t>
                  </m:r>
                  <m:sSub>
                    <m:sSubPr>
                      <m:ctrlPr>
                        <w:rPr>
                          <w:rFonts w:ascii="Cambria Math" w:hAnsi="Cambria Math"/>
                          <w:i/>
                          <w:color w:val="000000" w:themeColor="text1"/>
                        </w:rPr>
                      </m:ctrlPr>
                    </m:sSubPr>
                    <m:e>
                      <m:r>
                        <w:rPr>
                          <w:rFonts w:ascii="Cambria Math" w:hAnsi="Cambria Math"/>
                          <w:color w:val="000000" w:themeColor="text1"/>
                        </w:rPr>
                        <m:t>r</m:t>
                      </m:r>
                    </m:e>
                    <m:sub>
                      <m:r>
                        <w:rPr>
                          <w:rFonts w:ascii="Cambria Math" w:hAnsi="Cambria Math"/>
                          <w:color w:val="000000" w:themeColor="text1"/>
                        </w:rPr>
                        <m:t>ACl</m:t>
                      </m:r>
                    </m:sub>
                  </m:sSub>
                  <m:func>
                    <m:funcPr>
                      <m:ctrlPr>
                        <w:rPr>
                          <w:rFonts w:ascii="Cambria Math" w:hAnsi="Cambria Math"/>
                          <w:i/>
                          <w:color w:val="000000" w:themeColor="text1"/>
                        </w:rPr>
                      </m:ctrlPr>
                    </m:funcPr>
                    <m:fName>
                      <m:r>
                        <m:rPr>
                          <m:sty m:val="p"/>
                        </m:rPr>
                        <w:rPr>
                          <w:rFonts w:ascii="Cambria Math" w:hAnsi="Cambria Math"/>
                          <w:color w:val="000000" w:themeColor="text1"/>
                        </w:rPr>
                        <m:t>cos</m:t>
                      </m:r>
                    </m:fName>
                    <m:e>
                      <m:r>
                        <w:rPr>
                          <w:rFonts w:ascii="Cambria Math" w:hAnsi="Cambria Math"/>
                          <w:color w:val="000000" w:themeColor="text1"/>
                        </w:rPr>
                        <m:t>2k</m:t>
                      </m:r>
                    </m:e>
                  </m:func>
                </m:e>
                <m:e>
                  <m:r>
                    <w:rPr>
                      <w:rFonts w:ascii="Cambria Math" w:hAnsi="Cambria Math"/>
                      <w:color w:val="000000" w:themeColor="text1"/>
                    </w:rPr>
                    <m:t>2</m:t>
                  </m:r>
                  <m:sSub>
                    <m:sSubPr>
                      <m:ctrlPr>
                        <w:rPr>
                          <w:rFonts w:ascii="Cambria Math" w:hAnsi="Cambria Math"/>
                          <w:i/>
                          <w:color w:val="000000" w:themeColor="text1"/>
                        </w:rPr>
                      </m:ctrlPr>
                    </m:sSubPr>
                    <m:e>
                      <m:r>
                        <w:rPr>
                          <w:rFonts w:ascii="Cambria Math" w:hAnsi="Cambria Math"/>
                          <w:color w:val="000000" w:themeColor="text1"/>
                        </w:rPr>
                        <m:t>r</m:t>
                      </m:r>
                    </m:e>
                    <m:sub>
                      <m:r>
                        <w:rPr>
                          <w:rFonts w:ascii="Cambria Math" w:hAnsi="Cambria Math"/>
                          <w:color w:val="000000" w:themeColor="text1"/>
                        </w:rPr>
                        <m:t>ADl</m:t>
                      </m:r>
                    </m:sub>
                  </m:sSub>
                  <m:func>
                    <m:funcPr>
                      <m:ctrlPr>
                        <w:rPr>
                          <w:rFonts w:ascii="Cambria Math" w:hAnsi="Cambria Math"/>
                          <w:i/>
                          <w:color w:val="000000" w:themeColor="text1"/>
                        </w:rPr>
                      </m:ctrlPr>
                    </m:funcPr>
                    <m:fName>
                      <m:r>
                        <m:rPr>
                          <m:sty m:val="p"/>
                        </m:rPr>
                        <w:rPr>
                          <w:rFonts w:ascii="Cambria Math" w:hAnsi="Cambria Math"/>
                          <w:color w:val="000000" w:themeColor="text1"/>
                        </w:rPr>
                        <m:t>cos</m:t>
                      </m:r>
                    </m:fName>
                    <m:e>
                      <m:r>
                        <w:rPr>
                          <w:rFonts w:ascii="Cambria Math" w:hAnsi="Cambria Math"/>
                          <w:color w:val="000000" w:themeColor="text1"/>
                        </w:rPr>
                        <m:t>2k</m:t>
                      </m:r>
                    </m:e>
                  </m:func>
                </m:e>
              </m:mr>
              <m:mr>
                <m:e>
                  <m:r>
                    <w:rPr>
                      <w:rFonts w:ascii="Cambria Math" w:hAnsi="Cambria Math"/>
                      <w:color w:val="000000" w:themeColor="text1"/>
                    </w:rPr>
                    <m:t>2</m:t>
                  </m:r>
                  <m:sSub>
                    <m:sSubPr>
                      <m:ctrlPr>
                        <w:rPr>
                          <w:rFonts w:ascii="Cambria Math" w:hAnsi="Cambria Math"/>
                          <w:i/>
                          <w:color w:val="000000" w:themeColor="text1"/>
                        </w:rPr>
                      </m:ctrlPr>
                    </m:sSubPr>
                    <m:e>
                      <m:r>
                        <w:rPr>
                          <w:rFonts w:ascii="Cambria Math" w:hAnsi="Cambria Math"/>
                          <w:color w:val="000000" w:themeColor="text1"/>
                        </w:rPr>
                        <m:t>r</m:t>
                      </m:r>
                    </m:e>
                    <m:sub>
                      <m:r>
                        <w:rPr>
                          <w:rFonts w:ascii="Cambria Math" w:hAnsi="Cambria Math"/>
                          <w:color w:val="000000" w:themeColor="text1"/>
                        </w:rPr>
                        <m:t>ABl</m:t>
                      </m:r>
                    </m:sub>
                  </m:sSub>
                  <m:func>
                    <m:funcPr>
                      <m:ctrlPr>
                        <w:rPr>
                          <w:rFonts w:ascii="Cambria Math" w:hAnsi="Cambria Math"/>
                          <w:i/>
                          <w:color w:val="000000" w:themeColor="text1"/>
                        </w:rPr>
                      </m:ctrlPr>
                    </m:funcPr>
                    <m:fName>
                      <m:r>
                        <m:rPr>
                          <m:sty m:val="p"/>
                        </m:rPr>
                        <w:rPr>
                          <w:rFonts w:ascii="Cambria Math" w:hAnsi="Cambria Math"/>
                          <w:color w:val="000000" w:themeColor="text1"/>
                        </w:rPr>
                        <m:t>cos</m:t>
                      </m:r>
                    </m:fName>
                    <m:e>
                      <m:r>
                        <w:rPr>
                          <w:rFonts w:ascii="Cambria Math" w:hAnsi="Cambria Math"/>
                          <w:color w:val="000000" w:themeColor="text1"/>
                        </w:rPr>
                        <m:t>2k</m:t>
                      </m:r>
                    </m:e>
                  </m:func>
                </m:e>
                <m:e>
                  <m:r>
                    <w:rPr>
                      <w:rFonts w:ascii="Cambria Math" w:hAnsi="Cambria Math"/>
                      <w:color w:val="000000" w:themeColor="text1"/>
                    </w:rPr>
                    <m:t>0</m:t>
                  </m:r>
                </m:e>
                <m:e>
                  <m:r>
                    <w:rPr>
                      <w:rFonts w:ascii="Cambria Math" w:hAnsi="Cambria Math"/>
                      <w:color w:val="000000" w:themeColor="text1"/>
                    </w:rPr>
                    <m:t>2</m:t>
                  </m:r>
                  <m:sSub>
                    <m:sSubPr>
                      <m:ctrlPr>
                        <w:rPr>
                          <w:rFonts w:ascii="Cambria Math" w:hAnsi="Cambria Math"/>
                          <w:i/>
                          <w:color w:val="000000" w:themeColor="text1"/>
                        </w:rPr>
                      </m:ctrlPr>
                    </m:sSubPr>
                    <m:e>
                      <m:r>
                        <w:rPr>
                          <w:rFonts w:ascii="Cambria Math" w:hAnsi="Cambria Math"/>
                          <w:color w:val="000000" w:themeColor="text1"/>
                        </w:rPr>
                        <m:t>r</m:t>
                      </m:r>
                    </m:e>
                    <m:sub>
                      <m:r>
                        <w:rPr>
                          <w:rFonts w:ascii="Cambria Math" w:hAnsi="Cambria Math"/>
                          <w:color w:val="000000" w:themeColor="text1"/>
                        </w:rPr>
                        <m:t>BCl</m:t>
                      </m:r>
                    </m:sub>
                  </m:sSub>
                  <m:func>
                    <m:funcPr>
                      <m:ctrlPr>
                        <w:rPr>
                          <w:rFonts w:ascii="Cambria Math" w:hAnsi="Cambria Math"/>
                          <w:i/>
                          <w:color w:val="000000" w:themeColor="text1"/>
                        </w:rPr>
                      </m:ctrlPr>
                    </m:funcPr>
                    <m:fName>
                      <m:r>
                        <m:rPr>
                          <m:sty m:val="p"/>
                        </m:rPr>
                        <w:rPr>
                          <w:rFonts w:ascii="Cambria Math" w:hAnsi="Cambria Math"/>
                          <w:color w:val="000000" w:themeColor="text1"/>
                        </w:rPr>
                        <m:t>cos</m:t>
                      </m:r>
                    </m:fName>
                    <m:e>
                      <m:r>
                        <w:rPr>
                          <w:rFonts w:ascii="Cambria Math" w:hAnsi="Cambria Math"/>
                          <w:color w:val="000000" w:themeColor="text1"/>
                        </w:rPr>
                        <m:t>2k</m:t>
                      </m:r>
                    </m:e>
                  </m:func>
                </m:e>
                <m:e>
                  <m:r>
                    <w:rPr>
                      <w:rFonts w:ascii="Cambria Math" w:hAnsi="Cambria Math"/>
                      <w:color w:val="000000" w:themeColor="text1"/>
                    </w:rPr>
                    <m:t>2</m:t>
                  </m:r>
                  <m:sSub>
                    <m:sSubPr>
                      <m:ctrlPr>
                        <w:rPr>
                          <w:rFonts w:ascii="Cambria Math" w:hAnsi="Cambria Math"/>
                          <w:i/>
                          <w:color w:val="000000" w:themeColor="text1"/>
                        </w:rPr>
                      </m:ctrlPr>
                    </m:sSubPr>
                    <m:e>
                      <m:r>
                        <w:rPr>
                          <w:rFonts w:ascii="Cambria Math" w:hAnsi="Cambria Math"/>
                          <w:color w:val="000000" w:themeColor="text1"/>
                        </w:rPr>
                        <m:t>r</m:t>
                      </m:r>
                    </m:e>
                    <m:sub>
                      <m:r>
                        <w:rPr>
                          <w:rFonts w:ascii="Cambria Math" w:hAnsi="Cambria Math"/>
                          <w:color w:val="000000" w:themeColor="text1"/>
                        </w:rPr>
                        <m:t>BDl</m:t>
                      </m:r>
                    </m:sub>
                  </m:sSub>
                  <m:func>
                    <m:funcPr>
                      <m:ctrlPr>
                        <w:rPr>
                          <w:rFonts w:ascii="Cambria Math" w:hAnsi="Cambria Math"/>
                          <w:i/>
                          <w:color w:val="000000" w:themeColor="text1"/>
                        </w:rPr>
                      </m:ctrlPr>
                    </m:funcPr>
                    <m:fName>
                      <m:r>
                        <m:rPr>
                          <m:sty m:val="p"/>
                        </m:rPr>
                        <w:rPr>
                          <w:rFonts w:ascii="Cambria Math" w:hAnsi="Cambria Math"/>
                          <w:color w:val="000000" w:themeColor="text1"/>
                        </w:rPr>
                        <m:t>cos</m:t>
                      </m:r>
                    </m:fName>
                    <m:e>
                      <m:r>
                        <w:rPr>
                          <w:rFonts w:ascii="Cambria Math" w:hAnsi="Cambria Math"/>
                          <w:color w:val="000000" w:themeColor="text1"/>
                        </w:rPr>
                        <m:t>2k</m:t>
                      </m:r>
                    </m:e>
                  </m:func>
                </m:e>
              </m:mr>
              <m:mr>
                <m:e>
                  <m:r>
                    <w:rPr>
                      <w:rFonts w:ascii="Cambria Math" w:hAnsi="Cambria Math"/>
                      <w:color w:val="000000" w:themeColor="text1"/>
                    </w:rPr>
                    <m:t>2</m:t>
                  </m:r>
                  <m:sSub>
                    <m:sSubPr>
                      <m:ctrlPr>
                        <w:rPr>
                          <w:rFonts w:ascii="Cambria Math" w:hAnsi="Cambria Math"/>
                          <w:i/>
                          <w:color w:val="000000" w:themeColor="text1"/>
                        </w:rPr>
                      </m:ctrlPr>
                    </m:sSubPr>
                    <m:e>
                      <m:r>
                        <w:rPr>
                          <w:rFonts w:ascii="Cambria Math" w:hAnsi="Cambria Math"/>
                          <w:color w:val="000000" w:themeColor="text1"/>
                        </w:rPr>
                        <m:t>r</m:t>
                      </m:r>
                    </m:e>
                    <m:sub>
                      <m:r>
                        <w:rPr>
                          <w:rFonts w:ascii="Cambria Math" w:hAnsi="Cambria Math"/>
                          <w:color w:val="000000" w:themeColor="text1"/>
                        </w:rPr>
                        <m:t>ACl</m:t>
                      </m:r>
                    </m:sub>
                  </m:sSub>
                  <m:func>
                    <m:funcPr>
                      <m:ctrlPr>
                        <w:rPr>
                          <w:rFonts w:ascii="Cambria Math" w:hAnsi="Cambria Math"/>
                          <w:i/>
                          <w:color w:val="000000" w:themeColor="text1"/>
                        </w:rPr>
                      </m:ctrlPr>
                    </m:funcPr>
                    <m:fName>
                      <m:r>
                        <m:rPr>
                          <m:sty m:val="p"/>
                        </m:rPr>
                        <w:rPr>
                          <w:rFonts w:ascii="Cambria Math" w:hAnsi="Cambria Math"/>
                          <w:color w:val="000000" w:themeColor="text1"/>
                        </w:rPr>
                        <m:t>cos</m:t>
                      </m:r>
                    </m:fName>
                    <m:e>
                      <m:r>
                        <w:rPr>
                          <w:rFonts w:ascii="Cambria Math" w:hAnsi="Cambria Math"/>
                          <w:color w:val="000000" w:themeColor="text1"/>
                        </w:rPr>
                        <m:t>2k</m:t>
                      </m:r>
                    </m:e>
                  </m:func>
                </m:e>
                <m:e>
                  <m:r>
                    <w:rPr>
                      <w:rFonts w:ascii="Cambria Math" w:hAnsi="Cambria Math"/>
                      <w:color w:val="000000" w:themeColor="text1"/>
                    </w:rPr>
                    <m:t>2</m:t>
                  </m:r>
                  <m:sSub>
                    <m:sSubPr>
                      <m:ctrlPr>
                        <w:rPr>
                          <w:rFonts w:ascii="Cambria Math" w:hAnsi="Cambria Math"/>
                          <w:i/>
                          <w:color w:val="000000" w:themeColor="text1"/>
                        </w:rPr>
                      </m:ctrlPr>
                    </m:sSubPr>
                    <m:e>
                      <m:r>
                        <w:rPr>
                          <w:rFonts w:ascii="Cambria Math" w:hAnsi="Cambria Math"/>
                          <w:color w:val="000000" w:themeColor="text1"/>
                        </w:rPr>
                        <m:t>r</m:t>
                      </m:r>
                    </m:e>
                    <m:sub>
                      <m:r>
                        <w:rPr>
                          <w:rFonts w:ascii="Cambria Math" w:hAnsi="Cambria Math"/>
                          <w:color w:val="000000" w:themeColor="text1"/>
                        </w:rPr>
                        <m:t>BCl</m:t>
                      </m:r>
                    </m:sub>
                  </m:sSub>
                  <m:func>
                    <m:funcPr>
                      <m:ctrlPr>
                        <w:rPr>
                          <w:rFonts w:ascii="Cambria Math" w:hAnsi="Cambria Math"/>
                          <w:i/>
                          <w:color w:val="000000" w:themeColor="text1"/>
                        </w:rPr>
                      </m:ctrlPr>
                    </m:funcPr>
                    <m:fName>
                      <m:r>
                        <m:rPr>
                          <m:sty m:val="p"/>
                        </m:rPr>
                        <w:rPr>
                          <w:rFonts w:ascii="Cambria Math" w:hAnsi="Cambria Math"/>
                          <w:color w:val="000000" w:themeColor="text1"/>
                        </w:rPr>
                        <m:t>cos</m:t>
                      </m:r>
                    </m:fName>
                    <m:e>
                      <m:r>
                        <w:rPr>
                          <w:rFonts w:ascii="Cambria Math" w:hAnsi="Cambria Math"/>
                          <w:color w:val="000000" w:themeColor="text1"/>
                        </w:rPr>
                        <m:t>2k</m:t>
                      </m:r>
                    </m:e>
                  </m:func>
                </m:e>
                <m:e>
                  <m:r>
                    <w:rPr>
                      <w:rFonts w:ascii="Cambria Math" w:hAnsi="Cambria Math"/>
                      <w:color w:val="000000" w:themeColor="text1"/>
                    </w:rPr>
                    <m:t>0</m:t>
                  </m:r>
                </m:e>
                <m:e>
                  <m:r>
                    <w:rPr>
                      <w:rFonts w:ascii="Cambria Math" w:hAnsi="Cambria Math"/>
                      <w:color w:val="000000" w:themeColor="text1"/>
                    </w:rPr>
                    <m:t>2</m:t>
                  </m:r>
                  <m:sSub>
                    <m:sSubPr>
                      <m:ctrlPr>
                        <w:rPr>
                          <w:rFonts w:ascii="Cambria Math" w:hAnsi="Cambria Math"/>
                          <w:i/>
                          <w:color w:val="000000" w:themeColor="text1"/>
                        </w:rPr>
                      </m:ctrlPr>
                    </m:sSubPr>
                    <m:e>
                      <m:r>
                        <w:rPr>
                          <w:rFonts w:ascii="Cambria Math" w:hAnsi="Cambria Math"/>
                          <w:color w:val="000000" w:themeColor="text1"/>
                        </w:rPr>
                        <m:t>r</m:t>
                      </m:r>
                    </m:e>
                    <m:sub>
                      <m:r>
                        <w:rPr>
                          <w:rFonts w:ascii="Cambria Math" w:hAnsi="Cambria Math"/>
                          <w:color w:val="000000" w:themeColor="text1"/>
                        </w:rPr>
                        <m:t>CDl</m:t>
                      </m:r>
                    </m:sub>
                  </m:sSub>
                  <m:func>
                    <m:funcPr>
                      <m:ctrlPr>
                        <w:rPr>
                          <w:rFonts w:ascii="Cambria Math" w:hAnsi="Cambria Math"/>
                          <w:i/>
                          <w:color w:val="000000" w:themeColor="text1"/>
                        </w:rPr>
                      </m:ctrlPr>
                    </m:funcPr>
                    <m:fName>
                      <m:r>
                        <m:rPr>
                          <m:sty m:val="p"/>
                        </m:rPr>
                        <w:rPr>
                          <w:rFonts w:ascii="Cambria Math" w:hAnsi="Cambria Math"/>
                          <w:color w:val="000000" w:themeColor="text1"/>
                        </w:rPr>
                        <m:t>cos</m:t>
                      </m:r>
                    </m:fName>
                    <m:e>
                      <m:r>
                        <w:rPr>
                          <w:rFonts w:ascii="Cambria Math" w:hAnsi="Cambria Math"/>
                          <w:color w:val="000000" w:themeColor="text1"/>
                        </w:rPr>
                        <m:t>2k</m:t>
                      </m:r>
                    </m:e>
                  </m:func>
                </m:e>
              </m:mr>
              <m:mr>
                <m:e>
                  <m:r>
                    <w:rPr>
                      <w:rFonts w:ascii="Cambria Math" w:hAnsi="Cambria Math"/>
                      <w:color w:val="000000" w:themeColor="text1"/>
                    </w:rPr>
                    <m:t>2</m:t>
                  </m:r>
                  <m:sSub>
                    <m:sSubPr>
                      <m:ctrlPr>
                        <w:rPr>
                          <w:rFonts w:ascii="Cambria Math" w:hAnsi="Cambria Math"/>
                          <w:i/>
                          <w:color w:val="000000" w:themeColor="text1"/>
                        </w:rPr>
                      </m:ctrlPr>
                    </m:sSubPr>
                    <m:e>
                      <m:r>
                        <w:rPr>
                          <w:rFonts w:ascii="Cambria Math" w:hAnsi="Cambria Math"/>
                          <w:color w:val="000000" w:themeColor="text1"/>
                        </w:rPr>
                        <m:t>r</m:t>
                      </m:r>
                    </m:e>
                    <m:sub>
                      <m:r>
                        <w:rPr>
                          <w:rFonts w:ascii="Cambria Math" w:hAnsi="Cambria Math"/>
                          <w:color w:val="000000" w:themeColor="text1"/>
                        </w:rPr>
                        <m:t>ADl</m:t>
                      </m:r>
                    </m:sub>
                  </m:sSub>
                  <m:func>
                    <m:funcPr>
                      <m:ctrlPr>
                        <w:rPr>
                          <w:rFonts w:ascii="Cambria Math" w:hAnsi="Cambria Math"/>
                          <w:i/>
                          <w:color w:val="000000" w:themeColor="text1"/>
                        </w:rPr>
                      </m:ctrlPr>
                    </m:funcPr>
                    <m:fName>
                      <m:r>
                        <m:rPr>
                          <m:sty m:val="p"/>
                        </m:rPr>
                        <w:rPr>
                          <w:rFonts w:ascii="Cambria Math" w:hAnsi="Cambria Math"/>
                          <w:color w:val="000000" w:themeColor="text1"/>
                        </w:rPr>
                        <m:t>cos</m:t>
                      </m:r>
                    </m:fName>
                    <m:e>
                      <m:r>
                        <w:rPr>
                          <w:rFonts w:ascii="Cambria Math" w:hAnsi="Cambria Math"/>
                          <w:color w:val="000000" w:themeColor="text1"/>
                        </w:rPr>
                        <m:t>2k</m:t>
                      </m:r>
                    </m:e>
                  </m:func>
                </m:e>
                <m:e>
                  <m:r>
                    <w:rPr>
                      <w:rFonts w:ascii="Cambria Math" w:hAnsi="Cambria Math"/>
                      <w:color w:val="000000" w:themeColor="text1"/>
                    </w:rPr>
                    <m:t>2</m:t>
                  </m:r>
                  <m:sSub>
                    <m:sSubPr>
                      <m:ctrlPr>
                        <w:rPr>
                          <w:rFonts w:ascii="Cambria Math" w:hAnsi="Cambria Math"/>
                          <w:i/>
                          <w:color w:val="000000" w:themeColor="text1"/>
                        </w:rPr>
                      </m:ctrlPr>
                    </m:sSubPr>
                    <m:e>
                      <m:r>
                        <w:rPr>
                          <w:rFonts w:ascii="Cambria Math" w:hAnsi="Cambria Math"/>
                          <w:color w:val="000000" w:themeColor="text1"/>
                        </w:rPr>
                        <m:t>r</m:t>
                      </m:r>
                    </m:e>
                    <m:sub>
                      <m:r>
                        <w:rPr>
                          <w:rFonts w:ascii="Cambria Math" w:hAnsi="Cambria Math"/>
                          <w:color w:val="000000" w:themeColor="text1"/>
                        </w:rPr>
                        <m:t>BDl</m:t>
                      </m:r>
                    </m:sub>
                  </m:sSub>
                  <m:func>
                    <m:funcPr>
                      <m:ctrlPr>
                        <w:rPr>
                          <w:rFonts w:ascii="Cambria Math" w:hAnsi="Cambria Math"/>
                          <w:i/>
                          <w:color w:val="000000" w:themeColor="text1"/>
                        </w:rPr>
                      </m:ctrlPr>
                    </m:funcPr>
                    <m:fName>
                      <m:r>
                        <m:rPr>
                          <m:sty m:val="p"/>
                        </m:rPr>
                        <w:rPr>
                          <w:rFonts w:ascii="Cambria Math" w:hAnsi="Cambria Math"/>
                          <w:color w:val="000000" w:themeColor="text1"/>
                        </w:rPr>
                        <m:t>cos</m:t>
                      </m:r>
                    </m:fName>
                    <m:e>
                      <m:r>
                        <w:rPr>
                          <w:rFonts w:ascii="Cambria Math" w:hAnsi="Cambria Math"/>
                          <w:color w:val="000000" w:themeColor="text1"/>
                        </w:rPr>
                        <m:t>2k</m:t>
                      </m:r>
                    </m:e>
                  </m:func>
                </m:e>
                <m:e>
                  <m:r>
                    <w:rPr>
                      <w:rFonts w:ascii="Cambria Math" w:hAnsi="Cambria Math"/>
                      <w:color w:val="000000" w:themeColor="text1"/>
                    </w:rPr>
                    <m:t>2</m:t>
                  </m:r>
                  <m:sSub>
                    <m:sSubPr>
                      <m:ctrlPr>
                        <w:rPr>
                          <w:rFonts w:ascii="Cambria Math" w:hAnsi="Cambria Math"/>
                          <w:i/>
                          <w:color w:val="000000" w:themeColor="text1"/>
                        </w:rPr>
                      </m:ctrlPr>
                    </m:sSubPr>
                    <m:e>
                      <m:r>
                        <w:rPr>
                          <w:rFonts w:ascii="Cambria Math" w:hAnsi="Cambria Math"/>
                          <w:color w:val="000000" w:themeColor="text1"/>
                        </w:rPr>
                        <m:t>r</m:t>
                      </m:r>
                    </m:e>
                    <m:sub>
                      <m:r>
                        <w:rPr>
                          <w:rFonts w:ascii="Cambria Math" w:hAnsi="Cambria Math"/>
                          <w:color w:val="000000" w:themeColor="text1"/>
                        </w:rPr>
                        <m:t>CDl</m:t>
                      </m:r>
                    </m:sub>
                  </m:sSub>
                  <m:func>
                    <m:funcPr>
                      <m:ctrlPr>
                        <w:rPr>
                          <w:rFonts w:ascii="Cambria Math" w:hAnsi="Cambria Math"/>
                          <w:i/>
                          <w:color w:val="000000" w:themeColor="text1"/>
                        </w:rPr>
                      </m:ctrlPr>
                    </m:funcPr>
                    <m:fName>
                      <m:r>
                        <m:rPr>
                          <m:sty m:val="p"/>
                        </m:rPr>
                        <w:rPr>
                          <w:rFonts w:ascii="Cambria Math" w:hAnsi="Cambria Math"/>
                          <w:color w:val="000000" w:themeColor="text1"/>
                        </w:rPr>
                        <m:t>cos</m:t>
                      </m:r>
                    </m:fName>
                    <m:e>
                      <m:r>
                        <w:rPr>
                          <w:rFonts w:ascii="Cambria Math" w:hAnsi="Cambria Math"/>
                          <w:color w:val="000000" w:themeColor="text1"/>
                        </w:rPr>
                        <m:t>2k</m:t>
                      </m:r>
                    </m:e>
                  </m:func>
                </m:e>
                <m:e>
                  <m:r>
                    <w:rPr>
                      <w:rFonts w:ascii="Cambria Math" w:hAnsi="Cambria Math"/>
                      <w:color w:val="000000" w:themeColor="text1"/>
                    </w:rPr>
                    <m:t>0</m:t>
                  </m:r>
                </m:e>
              </m:mr>
            </m:m>
          </m:e>
        </m:d>
      </m:oMath>
      <w:r w:rsidR="009F0AB8" w:rsidRPr="00B56FF7">
        <w:rPr>
          <w:color w:val="000000" w:themeColor="text1"/>
        </w:rPr>
        <w:tab/>
      </w:r>
      <w:r w:rsidR="009F0AB8" w:rsidRPr="00B56FF7">
        <w:rPr>
          <w:color w:val="000000" w:themeColor="text1"/>
        </w:rPr>
        <w:tab/>
        <w:t xml:space="preserve">   (S14)</w:t>
      </w:r>
    </w:p>
    <w:p w14:paraId="38E5F097" w14:textId="77777777" w:rsidR="004900A8" w:rsidRPr="00B56FF7" w:rsidRDefault="0098206B" w:rsidP="00B56FF7">
      <w:pPr>
        <w:spacing w:line="360" w:lineRule="auto"/>
        <w:jc w:val="both"/>
      </w:pPr>
      <w:r w:rsidRPr="00B56FF7">
        <w:t>where we have set</w:t>
      </w:r>
      <w:r w:rsidR="004900A8" w:rsidRPr="00B56FF7">
        <w:t>,</w:t>
      </w:r>
    </w:p>
    <w:p w14:paraId="74075882" w14:textId="2413556F" w:rsidR="00E15A5A" w:rsidRPr="00B56FF7" w:rsidRDefault="00B852FF" w:rsidP="00B56FF7">
      <w:pPr>
        <w:spacing w:line="360" w:lineRule="auto"/>
        <w:jc w:val="right"/>
      </w:pPr>
      <m:oMathPara>
        <m:oMathParaPr>
          <m:jc m:val="right"/>
        </m:oMathParaPr>
        <m:oMath>
          <m:sSub>
            <m:sSubPr>
              <m:ctrlPr>
                <w:rPr>
                  <w:rFonts w:ascii="Cambria Math" w:hAnsi="Cambria Math"/>
                </w:rPr>
              </m:ctrlPr>
            </m:sSubPr>
            <m:e>
              <m:r>
                <w:rPr>
                  <w:rFonts w:ascii="Cambria Math" w:hAnsi="Cambria Math"/>
                </w:rPr>
                <m:t>v</m:t>
              </m:r>
            </m:e>
            <m:sub>
              <m:r>
                <w:rPr>
                  <w:rFonts w:ascii="Cambria Math" w:hAnsi="Cambria Math"/>
                </w:rPr>
                <m:t>AB</m:t>
              </m:r>
              <w:bookmarkStart w:id="60" w:name="OLE_LINK3"/>
              <w:bookmarkStart w:id="61" w:name="OLE_LINK4"/>
              <m:r>
                <w:rPr>
                  <w:rFonts w:ascii="Cambria Math" w:hAnsi="Cambria Math"/>
                </w:rPr>
                <m:t>(l)</m:t>
              </m:r>
              <w:bookmarkEnd w:id="60"/>
              <w:bookmarkEnd w:id="61"/>
            </m:sub>
          </m:sSub>
          <m:r>
            <m:rPr>
              <m:sty m:val="p"/>
            </m:rPr>
            <w:rPr>
              <w:rFonts w:ascii="Cambria Math" w:hAnsi="Cambria Math"/>
            </w:rPr>
            <m:t>=</m:t>
          </m:r>
          <m:sSub>
            <m:sSubPr>
              <m:ctrlPr>
                <w:rPr>
                  <w:rFonts w:ascii="Cambria Math" w:hAnsi="Cambria Math"/>
                  <w:i/>
                  <w:iCs/>
                </w:rPr>
              </m:ctrlPr>
            </m:sSubPr>
            <m:e>
              <m:r>
                <w:rPr>
                  <w:rFonts w:ascii="Cambria Math" w:hAnsi="Cambria Math"/>
                </w:rPr>
                <m:t>r</m:t>
              </m:r>
            </m:e>
            <m:sub>
              <m:r>
                <w:rPr>
                  <w:rFonts w:ascii="Cambria Math" w:hAnsi="Cambria Math"/>
                </w:rPr>
                <m:t>AB(l)</m:t>
              </m:r>
            </m:sub>
          </m:sSub>
          <m:r>
            <m:rPr>
              <m:sty m:val="p"/>
            </m:rPr>
            <w:rPr>
              <w:rFonts w:ascii="Cambria Math" w:hAnsi="Cambria Math"/>
            </w:rPr>
            <m:t>+</m:t>
          </m:r>
          <m:r>
            <w:rPr>
              <w:rFonts w:ascii="Cambria Math" w:hAnsi="Cambria Math"/>
            </w:rPr>
            <m:t>i</m:t>
          </m:r>
          <m:sSub>
            <m:sSubPr>
              <m:ctrlPr>
                <w:rPr>
                  <w:rFonts w:ascii="Cambria Math" w:hAnsi="Cambria Math"/>
                  <w:i/>
                  <w:iCs/>
                </w:rPr>
              </m:ctrlPr>
            </m:sSubPr>
            <m:e>
              <m:r>
                <w:rPr>
                  <w:rFonts w:ascii="Cambria Math" w:hAnsi="Cambria Math"/>
                </w:rPr>
                <m:t>w</m:t>
              </m:r>
            </m:e>
            <m:sub>
              <m:r>
                <w:rPr>
                  <w:rFonts w:ascii="Cambria Math" w:hAnsi="Cambria Math"/>
                </w:rPr>
                <m:t>AB(l)</m:t>
              </m:r>
            </m:sub>
          </m:sSub>
          <m:r>
            <m:rPr>
              <m:sty m:val="p"/>
            </m:rPr>
            <w:rPr>
              <w:rFonts w:ascii="Cambria Math" w:hAnsi="Cambria Math"/>
            </w:rPr>
            <m:t>=</m:t>
          </m:r>
          <m:sSub>
            <m:sSubPr>
              <m:ctrlPr>
                <w:rPr>
                  <w:rFonts w:ascii="Cambria Math" w:hAnsi="Cambria Math"/>
                </w:rPr>
              </m:ctrlPr>
            </m:sSubPr>
            <m:e>
              <m:r>
                <w:rPr>
                  <w:rFonts w:ascii="Cambria Math" w:hAnsi="Cambria Math"/>
                </w:rPr>
                <m:t>v</m:t>
              </m:r>
            </m:e>
            <m:sub>
              <m:r>
                <w:rPr>
                  <w:rFonts w:ascii="Cambria Math" w:hAnsi="Cambria Math"/>
                </w:rPr>
                <m:t>BA(l)</m:t>
              </m:r>
            </m:sub>
          </m:sSub>
          <w:bookmarkStart w:id="62" w:name="OLE_LINK60"/>
          <w:bookmarkStart w:id="63" w:name="OLE_LINK61"/>
          <m:r>
            <m:rPr>
              <m:sty m:val="p"/>
            </m:rPr>
            <w:rPr>
              <w:rFonts w:ascii="Cambria Math" w:hAnsi="Cambria Math"/>
            </w:rPr>
            <m:t xml:space="preserve">                                                        </m:t>
          </m:r>
          <m:r>
            <m:rPr>
              <m:sty m:val="p"/>
            </m:rPr>
            <w:rPr>
              <w:rFonts w:ascii="Cambria Math" w:hAnsi="Cambria Math"/>
            </w:rPr>
            <w:br/>
          </m:r>
        </m:oMath>
        <m:oMath>
          <m:sSub>
            <m:sSubPr>
              <m:ctrlPr>
                <w:rPr>
                  <w:rFonts w:ascii="Cambria Math" w:hAnsi="Cambria Math"/>
                </w:rPr>
              </m:ctrlPr>
            </m:sSubPr>
            <m:e>
              <m:r>
                <w:rPr>
                  <w:rFonts w:ascii="Cambria Math" w:hAnsi="Cambria Math"/>
                </w:rPr>
                <m:t>v</m:t>
              </m:r>
            </m:e>
            <m:sub>
              <m:r>
                <w:rPr>
                  <w:rFonts w:ascii="Cambria Math" w:hAnsi="Cambria Math"/>
                </w:rPr>
                <m:t>AC(l)</m:t>
              </m:r>
            </m:sub>
          </m:sSub>
          <m:r>
            <m:rPr>
              <m:sty m:val="p"/>
            </m:rPr>
            <w:rPr>
              <w:rFonts w:ascii="Cambria Math" w:hAnsi="Cambria Math"/>
            </w:rPr>
            <m:t>=</m:t>
          </m:r>
          <m:sSub>
            <m:sSubPr>
              <m:ctrlPr>
                <w:rPr>
                  <w:rFonts w:ascii="Cambria Math" w:hAnsi="Cambria Math"/>
                  <w:i/>
                  <w:iCs/>
                </w:rPr>
              </m:ctrlPr>
            </m:sSubPr>
            <m:e>
              <m:r>
                <w:rPr>
                  <w:rFonts w:ascii="Cambria Math" w:hAnsi="Cambria Math"/>
                </w:rPr>
                <m:t>r</m:t>
              </m:r>
            </m:e>
            <m:sub>
              <m:r>
                <w:rPr>
                  <w:rFonts w:ascii="Cambria Math" w:hAnsi="Cambria Math"/>
                </w:rPr>
                <m:t>AC(l)</m:t>
              </m:r>
            </m:sub>
          </m:sSub>
          <m:r>
            <m:rPr>
              <m:sty m:val="p"/>
            </m:rPr>
            <w:rPr>
              <w:rFonts w:ascii="Cambria Math" w:hAnsi="Cambria Math"/>
            </w:rPr>
            <m:t>+</m:t>
          </m:r>
          <m:r>
            <w:rPr>
              <w:rFonts w:ascii="Cambria Math" w:hAnsi="Cambria Math"/>
            </w:rPr>
            <m:t>i</m:t>
          </m:r>
          <m:sSub>
            <m:sSubPr>
              <m:ctrlPr>
                <w:rPr>
                  <w:rFonts w:ascii="Cambria Math" w:hAnsi="Cambria Math"/>
                  <w:i/>
                  <w:iCs/>
                </w:rPr>
              </m:ctrlPr>
            </m:sSubPr>
            <m:e>
              <m:r>
                <w:rPr>
                  <w:rFonts w:ascii="Cambria Math" w:hAnsi="Cambria Math"/>
                </w:rPr>
                <m:t>w</m:t>
              </m:r>
            </m:e>
            <m:sub>
              <m:r>
                <w:rPr>
                  <w:rFonts w:ascii="Cambria Math" w:hAnsi="Cambria Math"/>
                </w:rPr>
                <m:t>AC(l)</m:t>
              </m:r>
            </m:sub>
          </m:sSub>
          <m:r>
            <m:rPr>
              <m:sty m:val="p"/>
            </m:rPr>
            <w:rPr>
              <w:rFonts w:ascii="Cambria Math" w:hAnsi="Cambria Math"/>
            </w:rPr>
            <m:t>=</m:t>
          </m:r>
          <m:sSub>
            <m:sSubPr>
              <m:ctrlPr>
                <w:rPr>
                  <w:rFonts w:ascii="Cambria Math" w:hAnsi="Cambria Math"/>
                </w:rPr>
              </m:ctrlPr>
            </m:sSubPr>
            <m:e>
              <m:r>
                <w:rPr>
                  <w:rFonts w:ascii="Cambria Math" w:hAnsi="Cambria Math"/>
                </w:rPr>
                <m:t>v</m:t>
              </m:r>
            </m:e>
            <m:sub>
              <m:r>
                <w:rPr>
                  <w:rFonts w:ascii="Cambria Math" w:hAnsi="Cambria Math"/>
                </w:rPr>
                <m:t>CA(l)</m:t>
              </m:r>
            </m:sub>
          </m:sSub>
          <m:r>
            <m:rPr>
              <m:sty m:val="p"/>
            </m:rPr>
            <w:rPr>
              <w:rFonts w:ascii="Cambria Math" w:hAnsi="Cambria Math"/>
            </w:rPr>
            <m:t xml:space="preserve">                                                         </m:t>
          </m:r>
          <m:r>
            <m:rPr>
              <m:sty m:val="p"/>
            </m:rPr>
            <w:rPr>
              <w:rFonts w:ascii="Cambria Math" w:hAnsi="Cambria Math"/>
            </w:rPr>
            <w:br/>
          </m:r>
        </m:oMath>
        <m:oMath>
          <m:sSub>
            <m:sSubPr>
              <m:ctrlPr>
                <w:rPr>
                  <w:rFonts w:ascii="Cambria Math" w:hAnsi="Cambria Math"/>
                </w:rPr>
              </m:ctrlPr>
            </m:sSubPr>
            <m:e>
              <m:r>
                <w:rPr>
                  <w:rFonts w:ascii="Cambria Math" w:hAnsi="Cambria Math"/>
                </w:rPr>
                <m:t>v</m:t>
              </m:r>
            </m:e>
            <m:sub>
              <m:r>
                <w:rPr>
                  <w:rFonts w:ascii="Cambria Math" w:hAnsi="Cambria Math"/>
                </w:rPr>
                <m:t>AD(l)</m:t>
              </m:r>
            </m:sub>
          </m:sSub>
          <m:r>
            <m:rPr>
              <m:sty m:val="p"/>
            </m:rPr>
            <w:rPr>
              <w:rFonts w:ascii="Cambria Math" w:hAnsi="Cambria Math"/>
            </w:rPr>
            <m:t>=</m:t>
          </m:r>
          <m:sSub>
            <m:sSubPr>
              <m:ctrlPr>
                <w:rPr>
                  <w:rFonts w:ascii="Cambria Math" w:hAnsi="Cambria Math"/>
                  <w:i/>
                  <w:iCs/>
                </w:rPr>
              </m:ctrlPr>
            </m:sSubPr>
            <m:e>
              <m:r>
                <w:rPr>
                  <w:rFonts w:ascii="Cambria Math" w:hAnsi="Cambria Math"/>
                </w:rPr>
                <m:t>r</m:t>
              </m:r>
            </m:e>
            <m:sub>
              <m:r>
                <w:rPr>
                  <w:rFonts w:ascii="Cambria Math" w:hAnsi="Cambria Math"/>
                </w:rPr>
                <m:t>AD(l)</m:t>
              </m:r>
            </m:sub>
          </m:sSub>
          <m:r>
            <m:rPr>
              <m:sty m:val="p"/>
            </m:rPr>
            <w:rPr>
              <w:rFonts w:ascii="Cambria Math" w:hAnsi="Cambria Math"/>
            </w:rPr>
            <m:t>+</m:t>
          </m:r>
          <m:r>
            <w:rPr>
              <w:rFonts w:ascii="Cambria Math" w:hAnsi="Cambria Math"/>
            </w:rPr>
            <m:t>i</m:t>
          </m:r>
          <m:sSub>
            <m:sSubPr>
              <m:ctrlPr>
                <w:rPr>
                  <w:rFonts w:ascii="Cambria Math" w:hAnsi="Cambria Math"/>
                  <w:i/>
                  <w:iCs/>
                </w:rPr>
              </m:ctrlPr>
            </m:sSubPr>
            <m:e>
              <m:r>
                <w:rPr>
                  <w:rFonts w:ascii="Cambria Math" w:hAnsi="Cambria Math"/>
                </w:rPr>
                <m:t>w</m:t>
              </m:r>
            </m:e>
            <m:sub>
              <m:r>
                <w:rPr>
                  <w:rFonts w:ascii="Cambria Math" w:hAnsi="Cambria Math"/>
                </w:rPr>
                <m:t>AD(l)</m:t>
              </m:r>
            </m:sub>
          </m:sSub>
          <m:r>
            <m:rPr>
              <m:sty m:val="p"/>
            </m:rPr>
            <w:rPr>
              <w:rFonts w:ascii="Cambria Math" w:hAnsi="Cambria Math"/>
            </w:rPr>
            <m:t>=</m:t>
          </m:r>
          <m:sSub>
            <m:sSubPr>
              <m:ctrlPr>
                <w:rPr>
                  <w:rFonts w:ascii="Cambria Math" w:hAnsi="Cambria Math"/>
                </w:rPr>
              </m:ctrlPr>
            </m:sSubPr>
            <m:e>
              <m:r>
                <w:rPr>
                  <w:rFonts w:ascii="Cambria Math" w:hAnsi="Cambria Math"/>
                </w:rPr>
                <m:t>v</m:t>
              </m:r>
            </m:e>
            <m:sub>
              <m:r>
                <w:rPr>
                  <w:rFonts w:ascii="Cambria Math" w:hAnsi="Cambria Math"/>
                </w:rPr>
                <m:t>DA(l)</m:t>
              </m:r>
            </m:sub>
          </m:sSub>
          <m:r>
            <m:rPr>
              <m:sty m:val="p"/>
            </m:rPr>
            <w:rPr>
              <w:rFonts w:ascii="Cambria Math" w:hAnsi="Cambria Math"/>
            </w:rPr>
            <m:t xml:space="preserve">                                                        </m:t>
          </m:r>
          <m:r>
            <m:rPr>
              <m:sty m:val="p"/>
            </m:rPr>
            <w:rPr>
              <w:rFonts w:ascii="Cambria Math" w:hAnsi="Cambria Math"/>
            </w:rPr>
            <w:br/>
          </m:r>
        </m:oMath>
        <m:oMath>
          <m:sSub>
            <m:sSubPr>
              <m:ctrlPr>
                <w:rPr>
                  <w:rFonts w:ascii="Cambria Math" w:hAnsi="Cambria Math"/>
                </w:rPr>
              </m:ctrlPr>
            </m:sSubPr>
            <m:e>
              <m:r>
                <w:rPr>
                  <w:rFonts w:ascii="Cambria Math" w:hAnsi="Cambria Math"/>
                </w:rPr>
                <m:t>v</m:t>
              </m:r>
            </m:e>
            <m:sub>
              <m:r>
                <w:rPr>
                  <w:rFonts w:ascii="Cambria Math" w:hAnsi="Cambria Math"/>
                </w:rPr>
                <m:t>BC(l)</m:t>
              </m:r>
            </m:sub>
          </m:sSub>
          <m:r>
            <m:rPr>
              <m:sty m:val="p"/>
            </m:rPr>
            <w:rPr>
              <w:rFonts w:ascii="Cambria Math" w:hAnsi="Cambria Math"/>
            </w:rPr>
            <m:t>=</m:t>
          </m:r>
          <m:sSub>
            <m:sSubPr>
              <m:ctrlPr>
                <w:rPr>
                  <w:rFonts w:ascii="Cambria Math" w:hAnsi="Cambria Math"/>
                  <w:i/>
                  <w:iCs/>
                </w:rPr>
              </m:ctrlPr>
            </m:sSubPr>
            <m:e>
              <m:r>
                <w:rPr>
                  <w:rFonts w:ascii="Cambria Math" w:hAnsi="Cambria Math"/>
                </w:rPr>
                <m:t>r</m:t>
              </m:r>
            </m:e>
            <m:sub>
              <m:r>
                <w:rPr>
                  <w:rFonts w:ascii="Cambria Math" w:hAnsi="Cambria Math"/>
                </w:rPr>
                <m:t>BC(l)</m:t>
              </m:r>
            </m:sub>
          </m:sSub>
          <m:r>
            <m:rPr>
              <m:sty m:val="p"/>
            </m:rPr>
            <w:rPr>
              <w:rFonts w:ascii="Cambria Math" w:hAnsi="Cambria Math"/>
            </w:rPr>
            <m:t>+</m:t>
          </m:r>
          <m:r>
            <w:rPr>
              <w:rFonts w:ascii="Cambria Math" w:hAnsi="Cambria Math"/>
            </w:rPr>
            <m:t>i</m:t>
          </m:r>
          <m:sSub>
            <m:sSubPr>
              <m:ctrlPr>
                <w:rPr>
                  <w:rFonts w:ascii="Cambria Math" w:hAnsi="Cambria Math"/>
                  <w:i/>
                  <w:iCs/>
                </w:rPr>
              </m:ctrlPr>
            </m:sSubPr>
            <m:e>
              <m:r>
                <w:rPr>
                  <w:rFonts w:ascii="Cambria Math" w:hAnsi="Cambria Math"/>
                </w:rPr>
                <m:t>w</m:t>
              </m:r>
            </m:e>
            <m:sub>
              <m:r>
                <w:rPr>
                  <w:rFonts w:ascii="Cambria Math" w:hAnsi="Cambria Math"/>
                </w:rPr>
                <m:t>BC(l)</m:t>
              </m:r>
            </m:sub>
          </m:sSub>
          <m:r>
            <m:rPr>
              <m:sty m:val="p"/>
            </m:rPr>
            <w:rPr>
              <w:rFonts w:ascii="Cambria Math" w:hAnsi="Cambria Math"/>
            </w:rPr>
            <m:t>=</m:t>
          </m:r>
          <m:sSub>
            <m:sSubPr>
              <m:ctrlPr>
                <w:rPr>
                  <w:rFonts w:ascii="Cambria Math" w:hAnsi="Cambria Math"/>
                </w:rPr>
              </m:ctrlPr>
            </m:sSubPr>
            <m:e>
              <m:r>
                <w:rPr>
                  <w:rFonts w:ascii="Cambria Math" w:hAnsi="Cambria Math"/>
                </w:rPr>
                <m:t>v</m:t>
              </m:r>
            </m:e>
            <m:sub>
              <m:r>
                <w:rPr>
                  <w:rFonts w:ascii="Cambria Math" w:hAnsi="Cambria Math"/>
                </w:rPr>
                <m:t>CB(l)</m:t>
              </m:r>
            </m:sub>
          </m:sSub>
          <m:r>
            <m:rPr>
              <m:sty m:val="p"/>
            </m:rPr>
            <w:rPr>
              <w:rFonts w:ascii="Cambria Math" w:hAnsi="Cambria Math"/>
            </w:rPr>
            <m:t xml:space="preserve">                                                         </m:t>
          </m:r>
          <m:r>
            <m:rPr>
              <m:sty m:val="p"/>
            </m:rPr>
            <w:rPr>
              <w:rFonts w:ascii="Cambria Math" w:hAnsi="Cambria Math"/>
            </w:rPr>
            <w:br/>
          </m:r>
        </m:oMath>
        <m:oMath>
          <m:sSub>
            <m:sSubPr>
              <m:ctrlPr>
                <w:rPr>
                  <w:rFonts w:ascii="Cambria Math" w:hAnsi="Cambria Math"/>
                </w:rPr>
              </m:ctrlPr>
            </m:sSubPr>
            <m:e>
              <m:r>
                <w:rPr>
                  <w:rFonts w:ascii="Cambria Math" w:hAnsi="Cambria Math"/>
                </w:rPr>
                <m:t>v</m:t>
              </m:r>
            </m:e>
            <m:sub>
              <m:r>
                <w:rPr>
                  <w:rFonts w:ascii="Cambria Math" w:hAnsi="Cambria Math"/>
                </w:rPr>
                <m:t>BD(l)</m:t>
              </m:r>
            </m:sub>
          </m:sSub>
          <m:r>
            <m:rPr>
              <m:sty m:val="p"/>
            </m:rPr>
            <w:rPr>
              <w:rFonts w:ascii="Cambria Math" w:hAnsi="Cambria Math"/>
            </w:rPr>
            <m:t>=</m:t>
          </m:r>
          <m:sSub>
            <m:sSubPr>
              <m:ctrlPr>
                <w:rPr>
                  <w:rFonts w:ascii="Cambria Math" w:hAnsi="Cambria Math"/>
                  <w:i/>
                  <w:iCs/>
                </w:rPr>
              </m:ctrlPr>
            </m:sSubPr>
            <m:e>
              <m:r>
                <w:rPr>
                  <w:rFonts w:ascii="Cambria Math" w:hAnsi="Cambria Math"/>
                </w:rPr>
                <m:t>r</m:t>
              </m:r>
            </m:e>
            <m:sub>
              <m:r>
                <w:rPr>
                  <w:rFonts w:ascii="Cambria Math" w:hAnsi="Cambria Math"/>
                </w:rPr>
                <m:t>BD(l)</m:t>
              </m:r>
            </m:sub>
          </m:sSub>
          <m:r>
            <m:rPr>
              <m:sty m:val="p"/>
            </m:rPr>
            <w:rPr>
              <w:rFonts w:ascii="Cambria Math" w:hAnsi="Cambria Math"/>
            </w:rPr>
            <m:t>+</m:t>
          </m:r>
          <m:r>
            <w:rPr>
              <w:rFonts w:ascii="Cambria Math" w:hAnsi="Cambria Math"/>
            </w:rPr>
            <m:t>i</m:t>
          </m:r>
          <m:sSub>
            <m:sSubPr>
              <m:ctrlPr>
                <w:rPr>
                  <w:rFonts w:ascii="Cambria Math" w:hAnsi="Cambria Math"/>
                  <w:i/>
                  <w:iCs/>
                </w:rPr>
              </m:ctrlPr>
            </m:sSubPr>
            <m:e>
              <m:r>
                <w:rPr>
                  <w:rFonts w:ascii="Cambria Math" w:hAnsi="Cambria Math"/>
                </w:rPr>
                <m:t>w</m:t>
              </m:r>
            </m:e>
            <m:sub>
              <m:r>
                <w:rPr>
                  <w:rFonts w:ascii="Cambria Math" w:hAnsi="Cambria Math"/>
                </w:rPr>
                <m:t>BD(l)</m:t>
              </m:r>
            </m:sub>
          </m:sSub>
          <m:r>
            <m:rPr>
              <m:sty m:val="p"/>
            </m:rPr>
            <w:rPr>
              <w:rFonts w:ascii="Cambria Math" w:hAnsi="Cambria Math"/>
            </w:rPr>
            <m:t>=</m:t>
          </m:r>
          <m:sSub>
            <m:sSubPr>
              <m:ctrlPr>
                <w:rPr>
                  <w:rFonts w:ascii="Cambria Math" w:hAnsi="Cambria Math"/>
                </w:rPr>
              </m:ctrlPr>
            </m:sSubPr>
            <m:e>
              <m:r>
                <w:rPr>
                  <w:rFonts w:ascii="Cambria Math" w:hAnsi="Cambria Math"/>
                </w:rPr>
                <m:t>v</m:t>
              </m:r>
            </m:e>
            <m:sub>
              <m:r>
                <w:rPr>
                  <w:rFonts w:ascii="Cambria Math" w:hAnsi="Cambria Math"/>
                </w:rPr>
                <m:t>DB(l)</m:t>
              </m:r>
            </m:sub>
          </m:sSub>
          <m:r>
            <m:rPr>
              <m:sty m:val="p"/>
            </m:rPr>
            <w:rPr>
              <w:rFonts w:ascii="Cambria Math" w:hAnsi="Cambria Math"/>
            </w:rPr>
            <m:t xml:space="preserve">                                                        </m:t>
          </m:r>
          <m:r>
            <m:rPr>
              <m:sty m:val="p"/>
            </m:rPr>
            <w:rPr>
              <w:rFonts w:ascii="Cambria Math" w:hAnsi="Cambria Math"/>
            </w:rPr>
            <w:br/>
          </m:r>
        </m:oMath>
      </m:oMathPara>
      <m:oMath>
        <m:sSub>
          <m:sSubPr>
            <m:ctrlPr>
              <w:rPr>
                <w:rFonts w:ascii="Cambria Math" w:hAnsi="Cambria Math"/>
              </w:rPr>
            </m:ctrlPr>
          </m:sSubPr>
          <m:e>
            <m:r>
              <w:rPr>
                <w:rFonts w:ascii="Cambria Math" w:hAnsi="Cambria Math"/>
              </w:rPr>
              <m:t>v</m:t>
            </m:r>
          </m:e>
          <m:sub>
            <m:r>
              <w:rPr>
                <w:rFonts w:ascii="Cambria Math" w:hAnsi="Cambria Math"/>
              </w:rPr>
              <m:t>CD(l)</m:t>
            </m:r>
          </m:sub>
        </m:sSub>
        <m:r>
          <m:rPr>
            <m:sty m:val="p"/>
          </m:rPr>
          <w:rPr>
            <w:rFonts w:ascii="Cambria Math" w:hAnsi="Cambria Math"/>
          </w:rPr>
          <m:t>=</m:t>
        </m:r>
        <m:sSub>
          <m:sSubPr>
            <m:ctrlPr>
              <w:rPr>
                <w:rFonts w:ascii="Cambria Math" w:hAnsi="Cambria Math"/>
                <w:i/>
                <w:iCs/>
              </w:rPr>
            </m:ctrlPr>
          </m:sSubPr>
          <m:e>
            <m:r>
              <w:rPr>
                <w:rFonts w:ascii="Cambria Math" w:hAnsi="Cambria Math"/>
              </w:rPr>
              <m:t>r</m:t>
            </m:r>
          </m:e>
          <m:sub>
            <m:r>
              <w:rPr>
                <w:rFonts w:ascii="Cambria Math" w:hAnsi="Cambria Math"/>
              </w:rPr>
              <m:t>CD(l)</m:t>
            </m:r>
          </m:sub>
        </m:sSub>
        <m:r>
          <m:rPr>
            <m:sty m:val="p"/>
          </m:rPr>
          <w:rPr>
            <w:rFonts w:ascii="Cambria Math" w:hAnsi="Cambria Math"/>
          </w:rPr>
          <m:t>+</m:t>
        </m:r>
        <m:r>
          <w:rPr>
            <w:rFonts w:ascii="Cambria Math" w:hAnsi="Cambria Math"/>
          </w:rPr>
          <m:t>i</m:t>
        </m:r>
        <m:sSub>
          <m:sSubPr>
            <m:ctrlPr>
              <w:rPr>
                <w:rFonts w:ascii="Cambria Math" w:hAnsi="Cambria Math"/>
                <w:i/>
                <w:iCs/>
              </w:rPr>
            </m:ctrlPr>
          </m:sSubPr>
          <m:e>
            <m:r>
              <w:rPr>
                <w:rFonts w:ascii="Cambria Math" w:hAnsi="Cambria Math"/>
              </w:rPr>
              <m:t>w</m:t>
            </m:r>
          </m:e>
          <m:sub>
            <m:r>
              <w:rPr>
                <w:rFonts w:ascii="Cambria Math" w:hAnsi="Cambria Math"/>
              </w:rPr>
              <m:t>CD(l)</m:t>
            </m:r>
          </m:sub>
        </m:sSub>
        <m:r>
          <m:rPr>
            <m:sty m:val="p"/>
          </m:rPr>
          <w:rPr>
            <w:rFonts w:ascii="Cambria Math" w:hAnsi="Cambria Math"/>
          </w:rPr>
          <m:t>=</m:t>
        </m:r>
        <m:sSub>
          <m:sSubPr>
            <m:ctrlPr>
              <w:rPr>
                <w:rFonts w:ascii="Cambria Math" w:hAnsi="Cambria Math"/>
              </w:rPr>
            </m:ctrlPr>
          </m:sSubPr>
          <m:e>
            <m:r>
              <w:rPr>
                <w:rFonts w:ascii="Cambria Math" w:hAnsi="Cambria Math"/>
              </w:rPr>
              <m:t>v</m:t>
            </m:r>
          </m:e>
          <m:sub>
            <m:r>
              <w:rPr>
                <w:rFonts w:ascii="Cambria Math" w:hAnsi="Cambria Math"/>
              </w:rPr>
              <m:t>DC(l)</m:t>
            </m:r>
          </m:sub>
        </m:sSub>
      </m:oMath>
      <w:bookmarkEnd w:id="62"/>
      <w:bookmarkEnd w:id="63"/>
      <w:r w:rsidR="004075B3" w:rsidRPr="00B56FF7">
        <w:tab/>
      </w:r>
      <w:r w:rsidR="004075B3" w:rsidRPr="00B56FF7">
        <w:tab/>
      </w:r>
      <w:r w:rsidR="004075B3" w:rsidRPr="00B56FF7">
        <w:tab/>
      </w:r>
      <w:r w:rsidR="004075B3" w:rsidRPr="00B56FF7">
        <w:tab/>
        <w:t>(S15)</w:t>
      </w:r>
    </w:p>
    <w:p w14:paraId="4CD3006D" w14:textId="77777777" w:rsidR="0079085F" w:rsidRPr="00B56FF7" w:rsidRDefault="0079085F" w:rsidP="00B56FF7">
      <w:pPr>
        <w:spacing w:line="360" w:lineRule="auto"/>
        <w:jc w:val="both"/>
      </w:pPr>
    </w:p>
    <w:p w14:paraId="7E75FF40" w14:textId="1DDD1D6B" w:rsidR="00E15A5A" w:rsidRPr="00B56FF7" w:rsidRDefault="00E15A5A" w:rsidP="00B56FF7">
      <w:pPr>
        <w:spacing w:line="360" w:lineRule="auto"/>
        <w:jc w:val="both"/>
      </w:pPr>
      <w:r w:rsidRPr="00B56FF7">
        <w:t>Table S3.</w:t>
      </w:r>
      <w:r w:rsidR="00EB1AE8" w:rsidRPr="00B56FF7">
        <w:t xml:space="preserve"> Tight-binding coefficients</w:t>
      </w:r>
      <w:r w:rsidR="00E01FD8" w:rsidRPr="00B56FF7">
        <w:t xml:space="preserve"> of the ideal flat band</w:t>
      </w:r>
      <w:r w:rsidR="000F356A" w:rsidRPr="00B56FF7">
        <w:t xml:space="preserve"> models</w:t>
      </w:r>
      <w:r w:rsidR="00EB1AE8" w:rsidRPr="00B56FF7">
        <w:t xml:space="preserve"> for </w:t>
      </w:r>
      <w:r w:rsidR="0098676F" w:rsidRPr="00B56FF7">
        <w:t>different</w:t>
      </w:r>
      <w:r w:rsidR="00ED79E2" w:rsidRPr="00B56FF7">
        <w:t xml:space="preserve"> non-Abelian</w:t>
      </w:r>
      <w:r w:rsidR="0098676F" w:rsidRPr="00B56FF7">
        <w:t xml:space="preserve"> topological charges (charge </w:t>
      </w:r>
      <m:oMath>
        <m:r>
          <w:rPr>
            <w:rFonts w:ascii="Cambria Math" w:hAnsi="Cambria Math"/>
          </w:rPr>
          <m:t>-1</m:t>
        </m:r>
      </m:oMath>
      <w:r w:rsidR="0098676F" w:rsidRPr="00B56FF7">
        <w:t xml:space="preserve"> needs next nearing neighbour hoppings).</w:t>
      </w:r>
    </w:p>
    <w:p w14:paraId="7184CDCF" w14:textId="2341C20C" w:rsidR="00FF5F3C" w:rsidRPr="00B56FF7" w:rsidRDefault="00A52B1F" w:rsidP="00B56FF7">
      <w:pPr>
        <w:spacing w:line="360" w:lineRule="auto"/>
        <w:jc w:val="both"/>
      </w:pPr>
      <w:r w:rsidRPr="00B56FF7">
        <w:rPr>
          <w:noProof/>
          <w:lang w:val="en-US"/>
        </w:rPr>
        <w:drawing>
          <wp:inline distT="0" distB="0" distL="0" distR="0" wp14:anchorId="414861F9" wp14:editId="1CA02907">
            <wp:extent cx="5727700" cy="3261995"/>
            <wp:effectExtent l="0" t="0" r="0" b="190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pic:cNvPicPr/>
                  </pic:nvPicPr>
                  <pic:blipFill>
                    <a:blip r:embed="rId9" cstate="print">
                      <a:extLst>
                        <a:ext uri="{28A0092B-C50C-407E-A947-70E740481C1C}">
                          <a14:useLocalDpi xmlns:a14="http://schemas.microsoft.com/office/drawing/2010/main" val="0"/>
                        </a:ext>
                      </a:extLst>
                    </a:blip>
                    <a:stretch>
                      <a:fillRect/>
                    </a:stretch>
                  </pic:blipFill>
                  <pic:spPr>
                    <a:xfrm>
                      <a:off x="0" y="0"/>
                      <a:ext cx="5727700" cy="3261995"/>
                    </a:xfrm>
                    <a:prstGeom prst="rect">
                      <a:avLst/>
                    </a:prstGeom>
                  </pic:spPr>
                </pic:pic>
              </a:graphicData>
            </a:graphic>
          </wp:inline>
        </w:drawing>
      </w:r>
    </w:p>
    <w:p w14:paraId="2CBE1389" w14:textId="2E32EFFA" w:rsidR="00FF5F3C" w:rsidRPr="00B56FF7" w:rsidRDefault="00FF5F3C" w:rsidP="00B56FF7">
      <w:pPr>
        <w:spacing w:line="360" w:lineRule="auto"/>
        <w:jc w:val="both"/>
      </w:pPr>
    </w:p>
    <w:p w14:paraId="732D0D2E" w14:textId="225F82DE" w:rsidR="00FF5F3C" w:rsidRPr="00B56FF7" w:rsidRDefault="00FF5F3C" w:rsidP="00B56FF7">
      <w:pPr>
        <w:spacing w:line="360" w:lineRule="auto"/>
        <w:jc w:val="both"/>
      </w:pPr>
    </w:p>
    <w:p w14:paraId="452C3A84" w14:textId="4CCDB8D0" w:rsidR="00FF5F3C" w:rsidRPr="00B56FF7" w:rsidRDefault="00FF5F3C" w:rsidP="00B56FF7">
      <w:pPr>
        <w:spacing w:line="360" w:lineRule="auto"/>
        <w:jc w:val="both"/>
      </w:pPr>
    </w:p>
    <w:p w14:paraId="0B37DBC2" w14:textId="78F64CEF" w:rsidR="00FF5F3C" w:rsidRPr="00B56FF7" w:rsidRDefault="00FF5F3C" w:rsidP="00B56FF7">
      <w:pPr>
        <w:spacing w:line="360" w:lineRule="auto"/>
        <w:jc w:val="both"/>
      </w:pPr>
    </w:p>
    <w:p w14:paraId="1BF25427" w14:textId="3A93223A" w:rsidR="00FF5F3C" w:rsidRPr="00B56FF7" w:rsidRDefault="00FF5F3C" w:rsidP="00B56FF7">
      <w:pPr>
        <w:spacing w:line="360" w:lineRule="auto"/>
        <w:jc w:val="both"/>
      </w:pPr>
    </w:p>
    <w:p w14:paraId="3994DE8B" w14:textId="77777777" w:rsidR="00FF5F3C" w:rsidRPr="00B56FF7" w:rsidRDefault="00FF5F3C" w:rsidP="00B56FF7">
      <w:pPr>
        <w:spacing w:line="360" w:lineRule="auto"/>
        <w:jc w:val="both"/>
      </w:pPr>
    </w:p>
    <w:p w14:paraId="0230690C" w14:textId="08802DCB" w:rsidR="003865B5" w:rsidRPr="00B56FF7" w:rsidRDefault="003865B5" w:rsidP="00B56FF7">
      <w:pPr>
        <w:spacing w:line="360" w:lineRule="auto"/>
        <w:jc w:val="both"/>
        <w:rPr>
          <w:lang w:val="en-GB"/>
        </w:rPr>
      </w:pPr>
      <w:r w:rsidRPr="00B56FF7">
        <w:lastRenderedPageBreak/>
        <w:t>Table S</w:t>
      </w:r>
      <w:r w:rsidR="00F97253" w:rsidRPr="00B56FF7">
        <w:t>4</w:t>
      </w:r>
      <w:r w:rsidRPr="00B56FF7">
        <w:t>. Tight-binding coefficients of the ideal flat band</w:t>
      </w:r>
      <w:r w:rsidR="0024787F" w:rsidRPr="00B56FF7">
        <w:t xml:space="preserve"> models</w:t>
      </w:r>
      <w:r w:rsidRPr="00B56FF7">
        <w:t xml:space="preserve"> for</w:t>
      </w:r>
      <w:r w:rsidR="00F11E52" w:rsidRPr="00B56FF7">
        <w:t xml:space="preserve"> different factorizations of</w:t>
      </w:r>
      <w:r w:rsidRPr="00B56FF7">
        <w:t xml:space="preserve"> charges</w:t>
      </w:r>
      <w:r w:rsidR="001D15A5" w:rsidRPr="00B56FF7">
        <w:t xml:space="preserve"> </w:t>
      </w:r>
      <m:oMath>
        <m:r>
          <w:rPr>
            <w:rFonts w:ascii="Cambria Math" w:hAnsi="Cambria Math"/>
          </w:rPr>
          <m:t>±</m:t>
        </m:r>
        <m:sSub>
          <m:sSubPr>
            <m:ctrlPr>
              <w:rPr>
                <w:rFonts w:ascii="Cambria Math" w:hAnsi="Cambria Math"/>
                <w:i/>
              </w:rPr>
            </m:ctrlPr>
          </m:sSubPr>
          <m:e>
            <m:r>
              <w:rPr>
                <w:rFonts w:ascii="Cambria Math" w:hAnsi="Cambria Math"/>
              </w:rPr>
              <m:t>q</m:t>
            </m:r>
          </m:e>
          <m:sub>
            <m:r>
              <w:rPr>
                <w:rFonts w:ascii="Cambria Math" w:hAnsi="Cambria Math"/>
              </w:rPr>
              <m:t>1234</m:t>
            </m:r>
          </m:sub>
        </m:sSub>
      </m:oMath>
      <w:r w:rsidR="001D15A5" w:rsidRPr="00B56FF7">
        <w:t>.</w:t>
      </w:r>
    </w:p>
    <w:p w14:paraId="01002868" w14:textId="572BDBE4" w:rsidR="00823EE0" w:rsidRPr="00B56FF7" w:rsidRDefault="00A52B1F" w:rsidP="00B56FF7">
      <w:pPr>
        <w:spacing w:line="360" w:lineRule="auto"/>
        <w:jc w:val="both"/>
      </w:pPr>
      <w:r w:rsidRPr="00B56FF7">
        <w:rPr>
          <w:noProof/>
          <w:lang w:val="en-US"/>
        </w:rPr>
        <w:drawing>
          <wp:inline distT="0" distB="0" distL="0" distR="0" wp14:anchorId="489F9EE8" wp14:editId="1550B45C">
            <wp:extent cx="5727700" cy="323977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727700" cy="3239770"/>
                    </a:xfrm>
                    <a:prstGeom prst="rect">
                      <a:avLst/>
                    </a:prstGeom>
                  </pic:spPr>
                </pic:pic>
              </a:graphicData>
            </a:graphic>
          </wp:inline>
        </w:drawing>
      </w:r>
    </w:p>
    <w:p w14:paraId="596C314E" w14:textId="77777777" w:rsidR="00B25705" w:rsidRPr="00B56FF7" w:rsidRDefault="00B25705" w:rsidP="00B56FF7">
      <w:pPr>
        <w:spacing w:line="360" w:lineRule="auto"/>
        <w:jc w:val="both"/>
      </w:pPr>
    </w:p>
    <w:p w14:paraId="6CBF9882" w14:textId="7E1861E9" w:rsidR="00810EB6" w:rsidRPr="00B56FF7" w:rsidRDefault="00810EB6" w:rsidP="00B56FF7">
      <w:pPr>
        <w:spacing w:line="360" w:lineRule="auto"/>
        <w:jc w:val="both"/>
      </w:pPr>
      <w:r w:rsidRPr="00B56FF7">
        <w:t>Table S</w:t>
      </w:r>
      <w:r w:rsidR="00AE08F3" w:rsidRPr="00B56FF7">
        <w:t>5</w:t>
      </w:r>
      <w:r w:rsidRPr="00B56FF7">
        <w:t xml:space="preserve">. </w:t>
      </w:r>
      <w:r w:rsidR="00FC61BC" w:rsidRPr="00B56FF7">
        <w:t>Integer</w:t>
      </w:r>
      <w:r w:rsidR="00C068EC" w:rsidRPr="00B56FF7">
        <w:t>-valued</w:t>
      </w:r>
      <w:r w:rsidR="00FC61BC" w:rsidRPr="00B56FF7">
        <w:t xml:space="preserve"> t</w:t>
      </w:r>
      <w:r w:rsidRPr="00B56FF7">
        <w:t>ight-binding coefficients</w:t>
      </w:r>
      <w:r w:rsidR="00D76DD4" w:rsidRPr="00B56FF7">
        <w:t xml:space="preserve"> </w:t>
      </w:r>
      <w:r w:rsidR="00991FDE" w:rsidRPr="00B56FF7">
        <w:t>of</w:t>
      </w:r>
      <w:r w:rsidR="00A13AE3" w:rsidRPr="00B56FF7">
        <w:t xml:space="preserve"> the</w:t>
      </w:r>
      <w:r w:rsidR="00A14F22" w:rsidRPr="00B56FF7">
        <w:t xml:space="preserve"> general</w:t>
      </w:r>
      <w:r w:rsidR="00D76DD4" w:rsidRPr="00B56FF7">
        <w:t xml:space="preserve"> simulation and experiment</w:t>
      </w:r>
      <w:r w:rsidR="00A14F22" w:rsidRPr="00B56FF7">
        <w:t xml:space="preserve"> models</w:t>
      </w:r>
      <w:r w:rsidR="007F3BAA" w:rsidRPr="00B56FF7">
        <w:t xml:space="preserve"> </w:t>
      </w:r>
      <w:r w:rsidR="005341CF" w:rsidRPr="00B56FF7">
        <w:t>for</w:t>
      </w:r>
      <w:r w:rsidR="007F3BAA" w:rsidRPr="00B56FF7">
        <w:t xml:space="preserve"> transmission line network</w:t>
      </w:r>
      <w:r w:rsidR="000D1C26" w:rsidRPr="00B56FF7">
        <w:t>s</w:t>
      </w:r>
      <w:r w:rsidR="007F3BAA" w:rsidRPr="00B56FF7">
        <w:t>.</w:t>
      </w:r>
    </w:p>
    <w:p w14:paraId="26C0B4E1" w14:textId="138C3ACB" w:rsidR="00985DDD" w:rsidRPr="00B56FF7" w:rsidRDefault="00A52B1F" w:rsidP="00B56FF7">
      <w:pPr>
        <w:spacing w:line="360" w:lineRule="auto"/>
        <w:jc w:val="both"/>
      </w:pPr>
      <w:r w:rsidRPr="00B56FF7">
        <w:rPr>
          <w:noProof/>
          <w:lang w:val="en-US"/>
        </w:rPr>
        <w:drawing>
          <wp:inline distT="0" distB="0" distL="0" distR="0" wp14:anchorId="05B83187" wp14:editId="2466FA87">
            <wp:extent cx="5727700" cy="323977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727700" cy="3239770"/>
                    </a:xfrm>
                    <a:prstGeom prst="rect">
                      <a:avLst/>
                    </a:prstGeom>
                  </pic:spPr>
                </pic:pic>
              </a:graphicData>
            </a:graphic>
          </wp:inline>
        </w:drawing>
      </w:r>
    </w:p>
    <w:p w14:paraId="45EA2A01" w14:textId="435A5037" w:rsidR="00791ABD" w:rsidRPr="00B56FF7" w:rsidRDefault="00791ABD" w:rsidP="00B56FF7">
      <w:pPr>
        <w:spacing w:line="360" w:lineRule="auto"/>
        <w:jc w:val="both"/>
      </w:pPr>
    </w:p>
    <w:p w14:paraId="50CE4541" w14:textId="79EE4486" w:rsidR="00791ABD" w:rsidRPr="00B56FF7" w:rsidRDefault="00791ABD" w:rsidP="00B56FF7">
      <w:pPr>
        <w:pStyle w:val="Heading1"/>
        <w:spacing w:line="360" w:lineRule="auto"/>
        <w:jc w:val="both"/>
        <w:rPr>
          <w:lang w:val="en-GB"/>
        </w:rPr>
      </w:pPr>
      <w:bookmarkStart w:id="64" w:name="_Toc75979509"/>
      <w:r w:rsidRPr="00B56FF7">
        <w:rPr>
          <w:lang w:val="en-GB"/>
        </w:rPr>
        <w:lastRenderedPageBreak/>
        <w:t>Analyti</w:t>
      </w:r>
      <w:r w:rsidR="00CC39F8" w:rsidRPr="00B56FF7">
        <w:rPr>
          <w:lang w:val="en-GB"/>
        </w:rPr>
        <w:t>cal</w:t>
      </w:r>
      <w:r w:rsidRPr="00B56FF7">
        <w:rPr>
          <w:lang w:val="en-GB"/>
        </w:rPr>
        <w:t xml:space="preserve"> solutions of edge states for</w:t>
      </w:r>
      <w:r w:rsidR="009D5AA3" w:rsidRPr="00B56FF7">
        <w:rPr>
          <w:lang w:val="en-GB"/>
        </w:rPr>
        <w:t xml:space="preserve"> the</w:t>
      </w:r>
      <w:r w:rsidRPr="00B56FF7">
        <w:rPr>
          <w:lang w:val="en-GB"/>
        </w:rPr>
        <w:t xml:space="preserve"> flat-band model</w:t>
      </w:r>
      <w:r w:rsidR="00095C4D" w:rsidRPr="00B56FF7">
        <w:rPr>
          <w:lang w:val="en-GB"/>
        </w:rPr>
        <w:t>s</w:t>
      </w:r>
      <w:bookmarkEnd w:id="64"/>
    </w:p>
    <w:p w14:paraId="1443BC89" w14:textId="57225A70" w:rsidR="00791ABD" w:rsidRPr="00B56FF7" w:rsidRDefault="00791ABD" w:rsidP="00B56FF7">
      <w:pPr>
        <w:spacing w:line="360" w:lineRule="auto"/>
        <w:jc w:val="both"/>
      </w:pPr>
      <w:r w:rsidRPr="00B56FF7">
        <w:t>Here we present an analytic method to find the exact solutions of edge states for the flat-band model</w:t>
      </w:r>
      <w:r w:rsidR="00EE5AB8" w:rsidRPr="00B56FF7">
        <w:t>s</w:t>
      </w:r>
      <w:r w:rsidR="00044EE0" w:rsidRPr="00B56FF7">
        <w:t>. We consider</w:t>
      </w:r>
      <w:r w:rsidRPr="00B56FF7">
        <w:t xml:space="preserve"> the following five types: (</w:t>
      </w:r>
      <w:proofErr w:type="spellStart"/>
      <w:r w:rsidRPr="00B56FF7">
        <w:t>i</w:t>
      </w:r>
      <w:proofErr w:type="spellEnd"/>
      <w:r w:rsidRPr="00B56FF7">
        <w:t xml:space="preserve">) </w:t>
      </w:r>
      <w:r w:rsidR="00EE5AB8" w:rsidRPr="00B56FF7">
        <w:t>E</w:t>
      </w:r>
      <w:r w:rsidRPr="00B56FF7">
        <w:t xml:space="preserve">dge states of the charges </w:t>
      </w:r>
      <m:oMath>
        <m:r>
          <w:rPr>
            <w:rFonts w:ascii="Cambria Math" w:hAnsi="Cambria Math"/>
          </w:rPr>
          <m:t>±</m:t>
        </m:r>
        <m:sSub>
          <m:sSubPr>
            <m:ctrlPr>
              <w:rPr>
                <w:rFonts w:ascii="Cambria Math" w:hAnsi="Cambria Math"/>
                <w:i/>
              </w:rPr>
            </m:ctrlPr>
          </m:sSubPr>
          <m:e>
            <m:r>
              <w:rPr>
                <w:rFonts w:ascii="Cambria Math" w:hAnsi="Cambria Math"/>
              </w:rPr>
              <m:t>q</m:t>
            </m:r>
          </m:e>
          <m:sub>
            <m:r>
              <w:rPr>
                <w:rFonts w:ascii="Cambria Math" w:hAnsi="Cambria Math"/>
              </w:rPr>
              <m:t>mn</m:t>
            </m:r>
          </m:sub>
        </m:sSub>
      </m:oMath>
      <w:r w:rsidR="008A1305" w:rsidRPr="00B56FF7">
        <w:t xml:space="preserve">; </w:t>
      </w:r>
      <w:r w:rsidRPr="00B56FF7">
        <w:t xml:space="preserve">(ii) </w:t>
      </w:r>
      <w:bookmarkStart w:id="65" w:name="OLE_LINK173"/>
      <w:bookmarkStart w:id="66" w:name="OLE_LINK174"/>
      <w:r w:rsidR="00EE5AB8" w:rsidRPr="00B56FF7">
        <w:t>E</w:t>
      </w:r>
      <w:r w:rsidRPr="00B56FF7">
        <w:t xml:space="preserve">dge states of the charges </w:t>
      </w:r>
      <m:oMath>
        <m:r>
          <w:rPr>
            <w:rFonts w:ascii="Cambria Math" w:hAnsi="Cambria Math"/>
          </w:rPr>
          <m:t>±</m:t>
        </m:r>
        <m:sSub>
          <m:sSubPr>
            <m:ctrlPr>
              <w:rPr>
                <w:rFonts w:ascii="Cambria Math" w:hAnsi="Cambria Math"/>
                <w:i/>
              </w:rPr>
            </m:ctrlPr>
          </m:sSubPr>
          <m:e>
            <m:r>
              <w:rPr>
                <w:rFonts w:ascii="Cambria Math" w:hAnsi="Cambria Math"/>
              </w:rPr>
              <m:t>q</m:t>
            </m:r>
          </m:e>
          <m:sub>
            <m:r>
              <w:rPr>
                <w:rFonts w:ascii="Cambria Math" w:hAnsi="Cambria Math"/>
              </w:rPr>
              <m:t>1234</m:t>
            </m:r>
          </m:sub>
        </m:sSub>
      </m:oMath>
      <w:r w:rsidR="000A5A1B" w:rsidRPr="00B56FF7">
        <w:t>;</w:t>
      </w:r>
      <w:r w:rsidRPr="00B56FF7">
        <w:t xml:space="preserve"> </w:t>
      </w:r>
      <w:bookmarkEnd w:id="65"/>
      <w:bookmarkEnd w:id="66"/>
      <w:r w:rsidRPr="00B56FF7">
        <w:t xml:space="preserve">(iii) </w:t>
      </w:r>
      <w:r w:rsidR="00EE5AB8" w:rsidRPr="00B56FF7">
        <w:t>E</w:t>
      </w:r>
      <w:r w:rsidRPr="00B56FF7">
        <w:t>volution of edge states</w:t>
      </w:r>
      <w:r w:rsidR="008329C7" w:rsidRPr="00B56FF7">
        <w:t xml:space="preserve"> of</w:t>
      </w:r>
      <w:r w:rsidR="007000F0" w:rsidRPr="00B56FF7">
        <w:t xml:space="preserve"> the</w:t>
      </w:r>
      <w:r w:rsidR="007D4E29" w:rsidRPr="00B56FF7">
        <w:t xml:space="preserve"> charges</w:t>
      </w:r>
      <w:r w:rsidRPr="00B56FF7">
        <w:t xml:space="preserve"> </w:t>
      </w:r>
      <m:oMath>
        <m:r>
          <w:rPr>
            <w:rFonts w:ascii="Cambria Math" w:hAnsi="Cambria Math"/>
          </w:rPr>
          <m:t>±</m:t>
        </m:r>
        <m:sSub>
          <m:sSubPr>
            <m:ctrlPr>
              <w:rPr>
                <w:rFonts w:ascii="Cambria Math" w:hAnsi="Cambria Math"/>
                <w:i/>
              </w:rPr>
            </m:ctrlPr>
          </m:sSubPr>
          <m:e>
            <m:r>
              <w:rPr>
                <w:rFonts w:ascii="Cambria Math" w:hAnsi="Cambria Math"/>
              </w:rPr>
              <m:t>q</m:t>
            </m:r>
          </m:e>
          <m:sub>
            <m:r>
              <w:rPr>
                <w:rFonts w:ascii="Cambria Math" w:hAnsi="Cambria Math"/>
              </w:rPr>
              <m:t>1234</m:t>
            </m:r>
          </m:sub>
        </m:sSub>
      </m:oMath>
      <w:r w:rsidRPr="00B56FF7">
        <w:t xml:space="preserve"> between different factorizations</w:t>
      </w:r>
      <w:r w:rsidR="00211132" w:rsidRPr="00B56FF7">
        <w:t>;</w:t>
      </w:r>
      <w:r w:rsidRPr="00B56FF7">
        <w:t xml:space="preserve"> (iv) </w:t>
      </w:r>
      <w:r w:rsidR="00EE5AB8" w:rsidRPr="00B56FF7">
        <w:t>E</w:t>
      </w:r>
      <w:r w:rsidRPr="00B56FF7">
        <w:t>dge states of the</w:t>
      </w:r>
      <w:r w:rsidR="00676778" w:rsidRPr="00B56FF7">
        <w:t xml:space="preserve"> charge</w:t>
      </w:r>
      <w:r w:rsidRPr="00B56FF7">
        <w:t xml:space="preserve"> </w:t>
      </w:r>
      <m:oMath>
        <m:r>
          <m:rPr>
            <m:sty m:val="p"/>
          </m:rPr>
          <w:rPr>
            <w:rFonts w:ascii="Cambria Math" w:hAnsi="Cambria Math"/>
          </w:rPr>
          <m:t>-1</m:t>
        </m:r>
      </m:oMath>
      <w:r w:rsidRPr="00B56FF7">
        <w:t xml:space="preserve"> represented by </w:t>
      </w:r>
      <m:oMath>
        <m:sSubSup>
          <m:sSubSupPr>
            <m:ctrlPr>
              <w:rPr>
                <w:rFonts w:ascii="Cambria Math" w:hAnsi="Cambria Math"/>
                <w:i/>
              </w:rPr>
            </m:ctrlPr>
          </m:sSubSupPr>
          <m:e>
            <m:r>
              <w:rPr>
                <w:rFonts w:ascii="Cambria Math" w:hAnsi="Cambria Math"/>
              </w:rPr>
              <m:t>q</m:t>
            </m:r>
          </m:e>
          <m:sub>
            <m:r>
              <w:rPr>
                <w:rFonts w:ascii="Cambria Math" w:hAnsi="Cambria Math"/>
              </w:rPr>
              <m:t>mn</m:t>
            </m:r>
          </m:sub>
          <m:sup>
            <m:r>
              <w:rPr>
                <w:rFonts w:ascii="Cambria Math" w:hAnsi="Cambria Math"/>
              </w:rPr>
              <m:t>2</m:t>
            </m:r>
          </m:sup>
        </m:sSubSup>
      </m:oMath>
      <w:r w:rsidR="00183B2B" w:rsidRPr="00B56FF7">
        <w:t>;</w:t>
      </w:r>
      <w:r w:rsidRPr="00B56FF7">
        <w:t xml:space="preserve"> (v) </w:t>
      </w:r>
      <w:r w:rsidR="00EE5AB8" w:rsidRPr="00B56FF7">
        <w:t>E</w:t>
      </w:r>
      <w:r w:rsidRPr="00B56FF7">
        <w:t>volution of edge states of</w:t>
      </w:r>
      <w:r w:rsidR="003E2B10" w:rsidRPr="00B56FF7">
        <w:t xml:space="preserve"> the</w:t>
      </w:r>
      <w:r w:rsidRPr="00B56FF7">
        <w:t xml:space="preserve"> charge </w:t>
      </w:r>
      <m:oMath>
        <m:r>
          <m:rPr>
            <m:sty m:val="p"/>
          </m:rPr>
          <w:rPr>
            <w:rFonts w:ascii="Cambria Math" w:hAnsi="Cambria Math"/>
          </w:rPr>
          <m:t>-1</m:t>
        </m:r>
      </m:oMath>
      <w:r w:rsidRPr="00B56FF7">
        <w:t>.</w:t>
      </w:r>
    </w:p>
    <w:p w14:paraId="20EF4B04" w14:textId="77777777" w:rsidR="003A5C3E" w:rsidRPr="00B56FF7" w:rsidRDefault="003A5C3E" w:rsidP="00B56FF7">
      <w:pPr>
        <w:spacing w:line="360" w:lineRule="auto"/>
        <w:jc w:val="both"/>
        <w:rPr>
          <w:lang w:val="en-GB"/>
        </w:rPr>
      </w:pPr>
    </w:p>
    <w:p w14:paraId="05A49928" w14:textId="46111E45" w:rsidR="00791ABD" w:rsidRPr="00B56FF7" w:rsidRDefault="00791ABD" w:rsidP="00B56FF7">
      <w:pPr>
        <w:pStyle w:val="Heading2"/>
        <w:spacing w:line="360" w:lineRule="auto"/>
        <w:jc w:val="both"/>
        <w:rPr>
          <w:rFonts w:ascii="Times New Roman" w:hAnsi="Times New Roman" w:cs="Times New Roman"/>
          <w:b/>
          <w:bCs/>
          <w:color w:val="000000" w:themeColor="text1"/>
        </w:rPr>
      </w:pPr>
      <w:bookmarkStart w:id="67" w:name="_Toc75979510"/>
      <w:r w:rsidRPr="00B56FF7">
        <w:rPr>
          <w:rFonts w:ascii="Times New Roman" w:hAnsi="Times New Roman" w:cs="Times New Roman"/>
          <w:b/>
          <w:bCs/>
          <w:color w:val="000000" w:themeColor="text1"/>
        </w:rPr>
        <w:t>(</w:t>
      </w:r>
      <w:proofErr w:type="spellStart"/>
      <w:r w:rsidRPr="00B56FF7">
        <w:rPr>
          <w:rFonts w:ascii="Times New Roman" w:hAnsi="Times New Roman" w:cs="Times New Roman"/>
          <w:b/>
          <w:bCs/>
          <w:color w:val="000000" w:themeColor="text1"/>
        </w:rPr>
        <w:t>i</w:t>
      </w:r>
      <w:proofErr w:type="spellEnd"/>
      <w:r w:rsidRPr="00B56FF7">
        <w:rPr>
          <w:rFonts w:ascii="Times New Roman" w:hAnsi="Times New Roman" w:cs="Times New Roman"/>
          <w:b/>
          <w:bCs/>
          <w:color w:val="000000" w:themeColor="text1"/>
        </w:rPr>
        <w:t xml:space="preserve">) </w:t>
      </w:r>
      <w:r w:rsidR="005C5184" w:rsidRPr="00B56FF7">
        <w:rPr>
          <w:rFonts w:ascii="Times New Roman" w:hAnsi="Times New Roman" w:cs="Times New Roman"/>
          <w:b/>
          <w:bCs/>
          <w:color w:val="000000" w:themeColor="text1"/>
        </w:rPr>
        <w:t xml:space="preserve">Edge states of the charges </w:t>
      </w:r>
      <w:r w:rsidR="00BD152B" w:rsidRPr="00B56FF7">
        <w:rPr>
          <w:rFonts w:ascii="Times New Roman" w:hAnsi="Times New Roman" w:cs="Times New Roman"/>
          <w:b/>
          <w:bCs/>
          <w:color w:val="000000" w:themeColor="text1"/>
        </w:rPr>
        <w:sym w:font="Symbol" w:char="F0B1"/>
      </w:r>
      <w:proofErr w:type="spellStart"/>
      <w:r w:rsidR="00BD152B" w:rsidRPr="00B56FF7">
        <w:rPr>
          <w:rFonts w:ascii="Times New Roman" w:hAnsi="Times New Roman" w:cs="Times New Roman"/>
          <w:b/>
          <w:bCs/>
          <w:color w:val="000000" w:themeColor="text1"/>
        </w:rPr>
        <w:t>q</w:t>
      </w:r>
      <w:r w:rsidR="00BD152B" w:rsidRPr="00B56FF7">
        <w:rPr>
          <w:rFonts w:ascii="Times New Roman" w:hAnsi="Times New Roman" w:cs="Times New Roman"/>
          <w:b/>
          <w:bCs/>
          <w:color w:val="000000" w:themeColor="text1"/>
          <w:vertAlign w:val="subscript"/>
        </w:rPr>
        <w:t>mn</w:t>
      </w:r>
      <w:bookmarkEnd w:id="67"/>
      <w:proofErr w:type="spellEnd"/>
    </w:p>
    <w:p w14:paraId="16944EA7" w14:textId="20B139FD" w:rsidR="00791ABD" w:rsidRPr="00B56FF7" w:rsidRDefault="00791ABD" w:rsidP="00B56FF7">
      <w:pPr>
        <w:spacing w:line="360" w:lineRule="auto"/>
        <w:jc w:val="both"/>
        <w:rPr>
          <w:rFonts w:eastAsiaTheme="minorEastAsia"/>
        </w:rPr>
      </w:pPr>
      <w:r w:rsidRPr="00B56FF7">
        <w:t>The 1D Hamiltonian correspond</w:t>
      </w:r>
      <w:r w:rsidR="009C7726" w:rsidRPr="00B56FF7">
        <w:t>ing</w:t>
      </w:r>
      <w:r w:rsidRPr="00B56FF7">
        <w:t xml:space="preserve"> to the above charges can be constructed as </w:t>
      </w:r>
      <m:oMath>
        <m:r>
          <w:rPr>
            <w:rFonts w:ascii="Cambria Math" w:hAnsi="Cambria Math"/>
          </w:rPr>
          <m:t>H</m:t>
        </m:r>
        <m:d>
          <m:dPr>
            <m:ctrlPr>
              <w:rPr>
                <w:rFonts w:ascii="Cambria Math" w:hAnsi="Cambria Math"/>
                <w:i/>
              </w:rPr>
            </m:ctrlPr>
          </m:dPr>
          <m:e>
            <m:r>
              <w:rPr>
                <w:rFonts w:ascii="Cambria Math" w:hAnsi="Cambria Math"/>
              </w:rPr>
              <m:t>k</m:t>
            </m:r>
          </m:e>
        </m:d>
        <m:r>
          <w:rPr>
            <w:rFonts w:ascii="Cambria Math" w:hAnsi="Cambria Math"/>
          </w:rPr>
          <m:t>=R</m:t>
        </m:r>
        <m:d>
          <m:dPr>
            <m:ctrlPr>
              <w:rPr>
                <w:rFonts w:ascii="Cambria Math" w:hAnsi="Cambria Math"/>
                <w:i/>
              </w:rPr>
            </m:ctrlPr>
          </m:dPr>
          <m:e>
            <m:r>
              <w:rPr>
                <w:rFonts w:ascii="Cambria Math" w:hAnsi="Cambria Math"/>
              </w:rPr>
              <m:t>k</m:t>
            </m:r>
          </m:e>
        </m:d>
        <m:r>
          <w:rPr>
            <w:rFonts w:ascii="Cambria Math" w:hAnsi="Cambria Math"/>
          </w:rPr>
          <m:t>diag(1,2,3,4)</m:t>
        </m:r>
        <m:sSup>
          <m:sSupPr>
            <m:ctrlPr>
              <w:rPr>
                <w:rFonts w:ascii="Cambria Math" w:hAnsi="Cambria Math"/>
                <w:i/>
              </w:rPr>
            </m:ctrlPr>
          </m:sSupPr>
          <m:e>
            <m:r>
              <w:rPr>
                <w:rFonts w:ascii="Cambria Math" w:hAnsi="Cambria Math"/>
              </w:rPr>
              <m:t>R</m:t>
            </m:r>
          </m:e>
          <m:sup>
            <m:r>
              <w:rPr>
                <w:rFonts w:ascii="Cambria Math" w:hAnsi="Cambria Math"/>
              </w:rPr>
              <m:t>T</m:t>
            </m:r>
          </m:sup>
        </m:sSup>
        <m:r>
          <w:rPr>
            <w:rFonts w:ascii="Cambria Math" w:hAnsi="Cambria Math"/>
          </w:rPr>
          <m:t>(k)</m:t>
        </m:r>
      </m:oMath>
      <w:r w:rsidRPr="00B56FF7">
        <w:rPr>
          <w:rFonts w:eastAsiaTheme="minorEastAsia"/>
        </w:rPr>
        <w:t xml:space="preserve">, where the rotation matrix </w:t>
      </w:r>
      <m:oMath>
        <m:r>
          <w:rPr>
            <w:rFonts w:ascii="Cambria Math" w:hAnsi="Cambria Math"/>
          </w:rPr>
          <m:t>R</m:t>
        </m:r>
        <m:d>
          <m:dPr>
            <m:ctrlPr>
              <w:rPr>
                <w:rFonts w:ascii="Cambria Math" w:hAnsi="Cambria Math"/>
                <w:i/>
              </w:rPr>
            </m:ctrlPr>
          </m:dPr>
          <m:e>
            <m:r>
              <w:rPr>
                <w:rFonts w:ascii="Cambria Math" w:hAnsi="Cambria Math"/>
              </w:rPr>
              <m:t>k</m:t>
            </m:r>
          </m:e>
        </m:d>
        <m:r>
          <w:rPr>
            <w:rFonts w:ascii="Cambria Math" w:hAnsi="Cambria Math"/>
          </w:rPr>
          <m:t>=</m:t>
        </m:r>
        <m:sSup>
          <m:sSupPr>
            <m:ctrlPr>
              <w:rPr>
                <w:rFonts w:ascii="Cambria Math" w:hAnsi="Cambria Math"/>
                <w:i/>
              </w:rPr>
            </m:ctrlPr>
          </m:sSupPr>
          <m:e>
            <m:r>
              <w:rPr>
                <w:rFonts w:ascii="Cambria Math" w:hAnsi="Cambria Math"/>
              </w:rPr>
              <m:t>e</m:t>
            </m:r>
          </m:e>
          <m:sup>
            <m:f>
              <m:fPr>
                <m:ctrlPr>
                  <w:rPr>
                    <w:rFonts w:ascii="Cambria Math" w:hAnsi="Cambria Math"/>
                    <w:i/>
                  </w:rPr>
                </m:ctrlPr>
              </m:fPr>
              <m:num>
                <m:r>
                  <w:rPr>
                    <w:rFonts w:ascii="Cambria Math" w:hAnsi="Cambria Math"/>
                  </w:rPr>
                  <m:t>k</m:t>
                </m:r>
              </m:num>
              <m:den>
                <m:r>
                  <w:rPr>
                    <w:rFonts w:ascii="Cambria Math" w:hAnsi="Cambria Math"/>
                  </w:rPr>
                  <m:t>2</m:t>
                </m:r>
              </m:den>
            </m:f>
            <m:sSub>
              <m:sSubPr>
                <m:ctrlPr>
                  <w:rPr>
                    <w:rFonts w:ascii="Cambria Math" w:hAnsi="Cambria Math"/>
                    <w:i/>
                  </w:rPr>
                </m:ctrlPr>
              </m:sSubPr>
              <m:e>
                <m:r>
                  <w:rPr>
                    <w:rFonts w:ascii="Cambria Math" w:hAnsi="Cambria Math"/>
                  </w:rPr>
                  <m:t>L</m:t>
                </m:r>
              </m:e>
              <m:sub>
                <m:r>
                  <w:rPr>
                    <w:rFonts w:ascii="Cambria Math" w:hAnsi="Cambria Math"/>
                  </w:rPr>
                  <m:t>ij</m:t>
                </m:r>
              </m:sub>
            </m:sSub>
          </m:sup>
        </m:sSup>
      </m:oMath>
      <w:r w:rsidRPr="00B56FF7">
        <w:rPr>
          <w:rFonts w:eastAsiaTheme="minorEastAsia"/>
        </w:rPr>
        <w:t xml:space="preserve"> with </w:t>
      </w:r>
      <m:oMath>
        <m:r>
          <w:rPr>
            <w:rFonts w:ascii="Cambria Math" w:eastAsiaTheme="minorEastAsia" w:hAnsi="Cambria Math"/>
          </w:rPr>
          <m:t>k=0→2π</m:t>
        </m:r>
      </m:oMath>
      <w:r w:rsidRPr="00B56FF7">
        <w:rPr>
          <w:rFonts w:eastAsiaTheme="minorEastAsia"/>
        </w:rPr>
        <w:t xml:space="preserve"> and</w:t>
      </w:r>
      <m:oMath>
        <m:r>
          <w:rPr>
            <w:rFonts w:ascii="Cambria Math" w:hAnsi="Cambria Math"/>
          </w:rPr>
          <m:t xml:space="preserve"> i,j=1,2,3,4.</m:t>
        </m:r>
      </m:oMath>
      <w:r w:rsidRPr="00B56FF7">
        <w:rPr>
          <w:rFonts w:eastAsiaTheme="minorEastAsia"/>
        </w:rPr>
        <w:t xml:space="preserve"> It should be noted that the choice of </w:t>
      </w:r>
      <m:oMath>
        <m:sSup>
          <m:sSupPr>
            <m:ctrlPr>
              <w:rPr>
                <w:rFonts w:ascii="Cambria Math" w:hAnsi="Cambria Math"/>
                <w:i/>
              </w:rPr>
            </m:ctrlPr>
          </m:sSupPr>
          <m:e>
            <m:r>
              <w:rPr>
                <w:rFonts w:ascii="Cambria Math" w:hAnsi="Cambria Math"/>
              </w:rPr>
              <m:t>e</m:t>
            </m:r>
          </m:e>
          <m:sup>
            <m:f>
              <m:fPr>
                <m:ctrlPr>
                  <w:rPr>
                    <w:rFonts w:ascii="Cambria Math" w:hAnsi="Cambria Math"/>
                    <w:i/>
                  </w:rPr>
                </m:ctrlPr>
              </m:fPr>
              <m:num>
                <m:r>
                  <w:rPr>
                    <w:rFonts w:ascii="Cambria Math" w:hAnsi="Cambria Math"/>
                  </w:rPr>
                  <m:t>k</m:t>
                </m:r>
              </m:num>
              <m:den>
                <m:r>
                  <w:rPr>
                    <w:rFonts w:ascii="Cambria Math" w:hAnsi="Cambria Math"/>
                  </w:rPr>
                  <m:t>2</m:t>
                </m:r>
              </m:den>
            </m:f>
            <m:sSub>
              <m:sSubPr>
                <m:ctrlPr>
                  <w:rPr>
                    <w:rFonts w:ascii="Cambria Math" w:hAnsi="Cambria Math"/>
                    <w:i/>
                  </w:rPr>
                </m:ctrlPr>
              </m:sSubPr>
              <m:e>
                <m:r>
                  <w:rPr>
                    <w:rFonts w:ascii="Cambria Math" w:hAnsi="Cambria Math"/>
                  </w:rPr>
                  <m:t>L</m:t>
                </m:r>
              </m:e>
              <m:sub>
                <m:r>
                  <w:rPr>
                    <w:rFonts w:ascii="Cambria Math" w:hAnsi="Cambria Math"/>
                  </w:rPr>
                  <m:t>ij</m:t>
                </m:r>
              </m:sub>
            </m:sSub>
          </m:sup>
        </m:sSup>
      </m:oMath>
      <w:r w:rsidRPr="00B56FF7">
        <w:rPr>
          <w:rFonts w:eastAsiaTheme="minorEastAsia"/>
        </w:rPr>
        <w:t xml:space="preserve"> is different from the choice of </w:t>
      </w:r>
      <m:oMath>
        <m:sSup>
          <m:sSupPr>
            <m:ctrlPr>
              <w:rPr>
                <w:rFonts w:ascii="Cambria Math" w:hAnsi="Cambria Math"/>
                <w:i/>
              </w:rPr>
            </m:ctrlPr>
          </m:sSupPr>
          <m:e>
            <m:r>
              <w:rPr>
                <w:rFonts w:ascii="Cambria Math" w:hAnsi="Cambria Math"/>
              </w:rPr>
              <m:t>e</m:t>
            </m:r>
          </m:e>
          <m:sup>
            <m:f>
              <m:fPr>
                <m:ctrlPr>
                  <w:rPr>
                    <w:rFonts w:ascii="Cambria Math" w:hAnsi="Cambria Math"/>
                    <w:i/>
                  </w:rPr>
                </m:ctrlPr>
              </m:fPr>
              <m:num>
                <m:r>
                  <w:rPr>
                    <w:rFonts w:ascii="Cambria Math" w:hAnsi="Cambria Math"/>
                  </w:rPr>
                  <m:t>k+π</m:t>
                </m:r>
              </m:num>
              <m:den>
                <m:r>
                  <w:rPr>
                    <w:rFonts w:ascii="Cambria Math" w:hAnsi="Cambria Math"/>
                  </w:rPr>
                  <m:t>2</m:t>
                </m:r>
              </m:den>
            </m:f>
            <m:sSub>
              <m:sSubPr>
                <m:ctrlPr>
                  <w:rPr>
                    <w:rFonts w:ascii="Cambria Math" w:hAnsi="Cambria Math"/>
                    <w:i/>
                  </w:rPr>
                </m:ctrlPr>
              </m:sSubPr>
              <m:e>
                <m:r>
                  <w:rPr>
                    <w:rFonts w:ascii="Cambria Math" w:hAnsi="Cambria Math"/>
                  </w:rPr>
                  <m:t>L</m:t>
                </m:r>
              </m:e>
              <m:sub>
                <m:r>
                  <w:rPr>
                    <w:rFonts w:ascii="Cambria Math" w:hAnsi="Cambria Math"/>
                  </w:rPr>
                  <m:t>ij</m:t>
                </m:r>
              </m:sub>
            </m:sSub>
          </m:sup>
        </m:sSup>
      </m:oMath>
      <w:r w:rsidRPr="00B56FF7">
        <w:rPr>
          <w:rFonts w:eastAsiaTheme="minorEastAsia"/>
        </w:rPr>
        <w:t xml:space="preserve"> with </w:t>
      </w:r>
      <m:oMath>
        <m:r>
          <w:rPr>
            <w:rFonts w:ascii="Cambria Math" w:eastAsiaTheme="minorEastAsia" w:hAnsi="Cambria Math"/>
          </w:rPr>
          <m:t>k=-π→π</m:t>
        </m:r>
      </m:oMath>
      <w:r w:rsidR="00135874" w:rsidRPr="00B56FF7">
        <w:rPr>
          <w:rFonts w:eastAsiaTheme="minorEastAsia"/>
        </w:rPr>
        <w:t xml:space="preserve"> (used in the main text)</w:t>
      </w:r>
      <w:r w:rsidRPr="00B56FF7">
        <w:rPr>
          <w:rFonts w:eastAsiaTheme="minorEastAsia"/>
        </w:rPr>
        <w:t>. The eigen energy of edge state</w:t>
      </w:r>
      <w:r w:rsidR="00FD36AF" w:rsidRPr="00B56FF7">
        <w:rPr>
          <w:rFonts w:eastAsiaTheme="minorEastAsia"/>
        </w:rPr>
        <w:t>s</w:t>
      </w:r>
      <w:r w:rsidRPr="00B56FF7">
        <w:rPr>
          <w:rFonts w:eastAsiaTheme="minorEastAsia"/>
        </w:rPr>
        <w:t xml:space="preserve"> is independent of the choice. </w:t>
      </w:r>
      <w:r w:rsidRPr="00B56FF7">
        <w:t xml:space="preserve">In order to find the edge states of the system, we rewrite </w:t>
      </w:r>
      <m:oMath>
        <m:r>
          <w:rPr>
            <w:rFonts w:ascii="Cambria Math" w:hAnsi="Cambria Math"/>
          </w:rPr>
          <m:t>H</m:t>
        </m:r>
        <m:d>
          <m:dPr>
            <m:ctrlPr>
              <w:rPr>
                <w:rFonts w:ascii="Cambria Math" w:hAnsi="Cambria Math"/>
                <w:i/>
              </w:rPr>
            </m:ctrlPr>
          </m:dPr>
          <m:e>
            <m:r>
              <w:rPr>
                <w:rFonts w:ascii="Cambria Math" w:hAnsi="Cambria Math"/>
              </w:rPr>
              <m:t>k</m:t>
            </m:r>
          </m:e>
        </m:d>
      </m:oMath>
      <w:r w:rsidRPr="00B56FF7">
        <w:t xml:space="preserve"> in the form of</w:t>
      </w:r>
      <w:r w:rsidR="005978A9" w:rsidRPr="00B56FF7">
        <w:t>,</w:t>
      </w:r>
    </w:p>
    <w:p w14:paraId="529A1C35" w14:textId="2EF68BF0" w:rsidR="00791ABD" w:rsidRPr="00B56FF7" w:rsidRDefault="00791ABD" w:rsidP="00B56FF7">
      <w:pPr>
        <w:spacing w:line="360" w:lineRule="auto"/>
        <w:jc w:val="right"/>
      </w:pPr>
      <m:oMath>
        <m:r>
          <w:rPr>
            <w:rFonts w:ascii="Cambria Math" w:hAnsi="Cambria Math"/>
          </w:rPr>
          <m:t>H</m:t>
        </m:r>
        <m:d>
          <m:dPr>
            <m:ctrlPr>
              <w:rPr>
                <w:rFonts w:ascii="Cambria Math" w:hAnsi="Cambria Math"/>
                <w:i/>
              </w:rPr>
            </m:ctrlPr>
          </m:dPr>
          <m:e>
            <m:r>
              <w:rPr>
                <w:rFonts w:ascii="Cambria Math" w:hAnsi="Cambria Math"/>
              </w:rPr>
              <m:t>k</m:t>
            </m:r>
          </m:e>
        </m:d>
        <m:r>
          <w:rPr>
            <w:rFonts w:ascii="Cambria Math" w:hAnsi="Cambria Math"/>
          </w:rPr>
          <m:t>=</m:t>
        </m:r>
        <m:sSub>
          <m:sSubPr>
            <m:ctrlPr>
              <w:rPr>
                <w:rFonts w:ascii="Cambria Math" w:hAnsi="Cambria Math"/>
                <w:i/>
              </w:rPr>
            </m:ctrlPr>
          </m:sSubPr>
          <m:e>
            <m:r>
              <w:rPr>
                <w:rFonts w:ascii="Cambria Math" w:hAnsi="Cambria Math"/>
              </w:rPr>
              <m:t>H</m:t>
            </m:r>
          </m:e>
          <m:sub>
            <m:r>
              <w:rPr>
                <w:rFonts w:ascii="Cambria Math" w:hAnsi="Cambria Math"/>
              </w:rPr>
              <m:t>11</m:t>
            </m:r>
          </m:sub>
        </m:sSub>
        <m:r>
          <w:rPr>
            <w:rFonts w:ascii="Cambria Math" w:hAnsi="Cambria Math"/>
          </w:rPr>
          <m:t>+</m:t>
        </m:r>
        <m:sSub>
          <m:sSubPr>
            <m:ctrlPr>
              <w:rPr>
                <w:rFonts w:ascii="Cambria Math" w:hAnsi="Cambria Math"/>
                <w:i/>
              </w:rPr>
            </m:ctrlPr>
          </m:sSubPr>
          <m:e>
            <m:sSubSup>
              <m:sSubSupPr>
                <m:ctrlPr>
                  <w:rPr>
                    <w:rFonts w:ascii="Cambria Math" w:hAnsi="Cambria Math"/>
                    <w:i/>
                  </w:rPr>
                </m:ctrlPr>
              </m:sSubSupPr>
              <m:e>
                <m:r>
                  <w:rPr>
                    <w:rFonts w:ascii="Cambria Math" w:hAnsi="Cambria Math"/>
                  </w:rPr>
                  <m:t>H</m:t>
                </m:r>
              </m:e>
              <m:sub>
                <m:r>
                  <w:rPr>
                    <w:rFonts w:ascii="Cambria Math" w:hAnsi="Cambria Math"/>
                  </w:rPr>
                  <m:t>12</m:t>
                </m:r>
              </m:sub>
              <m:sup>
                <m:r>
                  <w:rPr>
                    <w:rFonts w:ascii="Cambria Math" w:hAnsi="Cambria Math"/>
                  </w:rPr>
                  <m:t>*</m:t>
                </m:r>
              </m:sup>
            </m:sSubSup>
            <m:sSup>
              <m:sSupPr>
                <m:ctrlPr>
                  <w:rPr>
                    <w:rFonts w:ascii="Cambria Math" w:hAnsi="Cambria Math"/>
                    <w:i/>
                  </w:rPr>
                </m:ctrlPr>
              </m:sSupPr>
              <m:e>
                <m:r>
                  <w:rPr>
                    <w:rFonts w:ascii="Cambria Math" w:hAnsi="Cambria Math"/>
                  </w:rPr>
                  <m:t>e</m:t>
                </m:r>
              </m:e>
              <m:sup>
                <m:r>
                  <w:rPr>
                    <w:rFonts w:ascii="Cambria Math" w:hAnsi="Cambria Math"/>
                  </w:rPr>
                  <m:t>-ik</m:t>
                </m:r>
              </m:sup>
            </m:sSup>
            <m:r>
              <w:rPr>
                <w:rFonts w:ascii="Cambria Math" w:hAnsi="Cambria Math"/>
              </w:rPr>
              <m:t>+H</m:t>
            </m:r>
          </m:e>
          <m:sub>
            <m:r>
              <w:rPr>
                <w:rFonts w:ascii="Cambria Math" w:hAnsi="Cambria Math"/>
              </w:rPr>
              <m:t>12</m:t>
            </m:r>
          </m:sub>
        </m:sSub>
        <m:sSup>
          <m:sSupPr>
            <m:ctrlPr>
              <w:rPr>
                <w:rFonts w:ascii="Cambria Math" w:hAnsi="Cambria Math"/>
                <w:i/>
              </w:rPr>
            </m:ctrlPr>
          </m:sSupPr>
          <m:e>
            <m:r>
              <w:rPr>
                <w:rFonts w:ascii="Cambria Math" w:hAnsi="Cambria Math"/>
              </w:rPr>
              <m:t>e</m:t>
            </m:r>
          </m:e>
          <m:sup>
            <m:r>
              <w:rPr>
                <w:rFonts w:ascii="Cambria Math" w:hAnsi="Cambria Math"/>
              </w:rPr>
              <m:t>ik</m:t>
            </m:r>
          </m:sup>
        </m:sSup>
      </m:oMath>
      <w:r w:rsidR="001556D6" w:rsidRPr="00B56FF7">
        <w:tab/>
      </w:r>
      <w:r w:rsidR="001556D6" w:rsidRPr="00B56FF7">
        <w:tab/>
      </w:r>
      <w:r w:rsidR="001556D6" w:rsidRPr="00B56FF7">
        <w:tab/>
      </w:r>
      <w:r w:rsidR="001556D6" w:rsidRPr="00B56FF7">
        <w:tab/>
        <w:t>(S16)</w:t>
      </w:r>
    </w:p>
    <w:p w14:paraId="7D38F84A" w14:textId="65545488" w:rsidR="00791ABD" w:rsidRPr="00B56FF7" w:rsidRDefault="00791ABD" w:rsidP="00B56FF7">
      <w:pPr>
        <w:spacing w:line="360" w:lineRule="auto"/>
        <w:jc w:val="both"/>
      </w:pPr>
      <w:r w:rsidRPr="00B56FF7">
        <w:t xml:space="preserve">Take the charge </w:t>
      </w:r>
      <m:oMath>
        <m:sSub>
          <m:sSubPr>
            <m:ctrlPr>
              <w:rPr>
                <w:rFonts w:ascii="Cambria Math" w:hAnsi="Cambria Math"/>
                <w:i/>
              </w:rPr>
            </m:ctrlPr>
          </m:sSubPr>
          <m:e>
            <m:r>
              <w:rPr>
                <w:rFonts w:ascii="Cambria Math" w:hAnsi="Cambria Math"/>
              </w:rPr>
              <m:t>q</m:t>
            </m:r>
          </m:e>
          <m:sub>
            <m:r>
              <w:rPr>
                <w:rFonts w:ascii="Cambria Math" w:hAnsi="Cambria Math"/>
              </w:rPr>
              <m:t>34</m:t>
            </m:r>
          </m:sub>
        </m:sSub>
      </m:oMath>
      <w:r w:rsidRPr="00B56FF7">
        <w:t xml:space="preserve"> as an example. We have</w:t>
      </w:r>
      <w:r w:rsidR="00E43F65" w:rsidRPr="00B56FF7">
        <w:t>,</w:t>
      </w:r>
    </w:p>
    <w:p w14:paraId="0D9A2353" w14:textId="2C8A5798" w:rsidR="00791ABD" w:rsidRPr="00B56FF7" w:rsidRDefault="00B852FF" w:rsidP="00B56FF7">
      <w:pPr>
        <w:spacing w:line="360" w:lineRule="auto"/>
        <w:jc w:val="right"/>
      </w:pPr>
      <m:oMath>
        <m:sSub>
          <m:sSubPr>
            <m:ctrlPr>
              <w:rPr>
                <w:rFonts w:ascii="Cambria Math" w:hAnsi="Cambria Math"/>
                <w:i/>
              </w:rPr>
            </m:ctrlPr>
          </m:sSubPr>
          <m:e>
            <m:r>
              <w:rPr>
                <w:rFonts w:ascii="Cambria Math" w:hAnsi="Cambria Math"/>
              </w:rPr>
              <m:t>H</m:t>
            </m:r>
          </m:e>
          <m:sub>
            <m:r>
              <w:rPr>
                <w:rFonts w:ascii="Cambria Math" w:hAnsi="Cambria Math"/>
              </w:rPr>
              <m:t>11</m:t>
            </m:r>
          </m:sub>
        </m:sSub>
        <m:r>
          <w:rPr>
            <w:rFonts w:ascii="Cambria Math" w:hAnsi="Cambria Math"/>
          </w:rPr>
          <m:t>=</m:t>
        </m:r>
        <m:d>
          <m:dPr>
            <m:ctrlPr>
              <w:rPr>
                <w:rFonts w:ascii="Cambria Math" w:hAnsi="Cambria Math"/>
                <w:i/>
              </w:rPr>
            </m:ctrlPr>
          </m:dPr>
          <m:e>
            <m:m>
              <m:mPr>
                <m:mcs>
                  <m:mc>
                    <m:mcPr>
                      <m:count m:val="2"/>
                      <m:mcJc m:val="center"/>
                    </m:mcPr>
                  </m:mc>
                </m:mcs>
                <m:ctrlPr>
                  <w:rPr>
                    <w:rFonts w:ascii="Cambria Math" w:hAnsi="Cambria Math"/>
                    <w:i/>
                  </w:rPr>
                </m:ctrlPr>
              </m:mPr>
              <m:mr>
                <m:e>
                  <m:m>
                    <m:mPr>
                      <m:mcs>
                        <m:mc>
                          <m:mcPr>
                            <m:count m:val="2"/>
                            <m:mcJc m:val="center"/>
                          </m:mcPr>
                        </m:mc>
                      </m:mcs>
                      <m:ctrlPr>
                        <w:rPr>
                          <w:rFonts w:ascii="Cambria Math" w:hAnsi="Cambria Math"/>
                          <w:i/>
                        </w:rPr>
                      </m:ctrlPr>
                    </m:mPr>
                    <m:mr>
                      <m:e>
                        <m:r>
                          <w:rPr>
                            <w:rFonts w:ascii="Cambria Math" w:hAnsi="Cambria Math"/>
                          </w:rPr>
                          <m:t>1</m:t>
                        </m:r>
                      </m:e>
                      <m:e>
                        <m:r>
                          <w:rPr>
                            <w:rFonts w:ascii="Cambria Math" w:hAnsi="Cambria Math"/>
                          </w:rPr>
                          <m:t>0</m:t>
                        </m:r>
                      </m:e>
                    </m:mr>
                    <m:mr>
                      <m:e>
                        <m:r>
                          <w:rPr>
                            <w:rFonts w:ascii="Cambria Math" w:hAnsi="Cambria Math"/>
                          </w:rPr>
                          <m:t>0</m:t>
                        </m:r>
                      </m:e>
                      <m:e>
                        <m:r>
                          <w:rPr>
                            <w:rFonts w:ascii="Cambria Math" w:hAnsi="Cambria Math"/>
                          </w:rPr>
                          <m:t>2</m:t>
                        </m:r>
                      </m:e>
                    </m:mr>
                  </m:m>
                </m:e>
                <m:e>
                  <m:m>
                    <m:mPr>
                      <m:mcs>
                        <m:mc>
                          <m:mcPr>
                            <m:count m:val="2"/>
                            <m:mcJc m:val="center"/>
                          </m:mcPr>
                        </m:mc>
                      </m:mcs>
                      <m:ctrlPr>
                        <w:rPr>
                          <w:rFonts w:ascii="Cambria Math" w:hAnsi="Cambria Math"/>
                          <w:i/>
                        </w:rPr>
                      </m:ctrlPr>
                    </m:mPr>
                    <m:mr>
                      <m:e>
                        <m:r>
                          <w:rPr>
                            <w:rFonts w:ascii="Cambria Math" w:hAnsi="Cambria Math"/>
                          </w:rPr>
                          <m:t>0</m:t>
                        </m:r>
                      </m:e>
                      <m:e>
                        <m:r>
                          <w:rPr>
                            <w:rFonts w:ascii="Cambria Math" w:hAnsi="Cambria Math"/>
                          </w:rPr>
                          <m:t>0</m:t>
                        </m:r>
                      </m:e>
                    </m:mr>
                    <m:mr>
                      <m:e>
                        <m:r>
                          <w:rPr>
                            <w:rFonts w:ascii="Cambria Math" w:hAnsi="Cambria Math"/>
                          </w:rPr>
                          <m:t>0</m:t>
                        </m:r>
                      </m:e>
                      <m:e>
                        <m:r>
                          <w:rPr>
                            <w:rFonts w:ascii="Cambria Math" w:hAnsi="Cambria Math"/>
                          </w:rPr>
                          <m:t>0</m:t>
                        </m:r>
                      </m:e>
                    </m:mr>
                  </m:m>
                </m:e>
              </m:mr>
              <m:mr>
                <m:e>
                  <m:m>
                    <m:mPr>
                      <m:mcs>
                        <m:mc>
                          <m:mcPr>
                            <m:count m:val="2"/>
                            <m:mcJc m:val="center"/>
                          </m:mcPr>
                        </m:mc>
                      </m:mcs>
                      <m:ctrlPr>
                        <w:rPr>
                          <w:rFonts w:ascii="Cambria Math" w:hAnsi="Cambria Math"/>
                          <w:i/>
                        </w:rPr>
                      </m:ctrlPr>
                    </m:mPr>
                    <m:mr>
                      <m:e>
                        <m:r>
                          <w:rPr>
                            <w:rFonts w:ascii="Cambria Math" w:hAnsi="Cambria Math"/>
                          </w:rPr>
                          <m:t>0</m:t>
                        </m:r>
                      </m:e>
                      <m:e>
                        <m:r>
                          <w:rPr>
                            <w:rFonts w:ascii="Cambria Math" w:hAnsi="Cambria Math"/>
                          </w:rPr>
                          <m:t>0</m:t>
                        </m:r>
                      </m:e>
                    </m:mr>
                    <m:mr>
                      <m:e>
                        <m:r>
                          <w:rPr>
                            <w:rFonts w:ascii="Cambria Math" w:hAnsi="Cambria Math"/>
                          </w:rPr>
                          <m:t>0</m:t>
                        </m:r>
                      </m:e>
                      <m:e>
                        <m:r>
                          <w:rPr>
                            <w:rFonts w:ascii="Cambria Math" w:hAnsi="Cambria Math"/>
                          </w:rPr>
                          <m:t>0</m:t>
                        </m:r>
                      </m:e>
                    </m:mr>
                  </m:m>
                </m:e>
                <m:e>
                  <m:m>
                    <m:mPr>
                      <m:mcs>
                        <m:mc>
                          <m:mcPr>
                            <m:count m:val="2"/>
                            <m:mcJc m:val="center"/>
                          </m:mcPr>
                        </m:mc>
                      </m:mcs>
                      <m:ctrlPr>
                        <w:rPr>
                          <w:rFonts w:ascii="Cambria Math" w:hAnsi="Cambria Math"/>
                          <w:i/>
                        </w:rPr>
                      </m:ctrlPr>
                    </m:mPr>
                    <m:mr>
                      <m:e>
                        <m:f>
                          <m:fPr>
                            <m:ctrlPr>
                              <w:rPr>
                                <w:rFonts w:ascii="Cambria Math" w:hAnsi="Cambria Math"/>
                                <w:i/>
                              </w:rPr>
                            </m:ctrlPr>
                          </m:fPr>
                          <m:num>
                            <m:r>
                              <w:rPr>
                                <w:rFonts w:ascii="Cambria Math" w:hAnsi="Cambria Math"/>
                              </w:rPr>
                              <m:t>7</m:t>
                            </m:r>
                          </m:num>
                          <m:den>
                            <m:r>
                              <w:rPr>
                                <w:rFonts w:ascii="Cambria Math" w:hAnsi="Cambria Math"/>
                              </w:rPr>
                              <m:t>2</m:t>
                            </m:r>
                          </m:den>
                        </m:f>
                      </m:e>
                      <m:e>
                        <m:r>
                          <w:rPr>
                            <w:rFonts w:ascii="Cambria Math" w:hAnsi="Cambria Math"/>
                          </w:rPr>
                          <m:t>0</m:t>
                        </m:r>
                      </m:e>
                    </m:mr>
                    <m:mr>
                      <m:e>
                        <m:r>
                          <w:rPr>
                            <w:rFonts w:ascii="Cambria Math" w:hAnsi="Cambria Math"/>
                          </w:rPr>
                          <m:t>0</m:t>
                        </m:r>
                      </m:e>
                      <m:e>
                        <m:f>
                          <m:fPr>
                            <m:ctrlPr>
                              <w:rPr>
                                <w:rFonts w:ascii="Cambria Math" w:hAnsi="Cambria Math"/>
                                <w:i/>
                              </w:rPr>
                            </m:ctrlPr>
                          </m:fPr>
                          <m:num>
                            <m:r>
                              <w:rPr>
                                <w:rFonts w:ascii="Cambria Math" w:hAnsi="Cambria Math"/>
                              </w:rPr>
                              <m:t>7</m:t>
                            </m:r>
                          </m:num>
                          <m:den>
                            <m:r>
                              <w:rPr>
                                <w:rFonts w:ascii="Cambria Math" w:hAnsi="Cambria Math"/>
                              </w:rPr>
                              <m:t>2</m:t>
                            </m:r>
                          </m:den>
                        </m:f>
                      </m:e>
                    </m:mr>
                  </m:m>
                </m:e>
              </m:mr>
            </m:m>
          </m:e>
        </m:d>
      </m:oMath>
      <w:r w:rsidR="000F67B5" w:rsidRPr="00B56FF7">
        <w:tab/>
      </w:r>
      <w:r w:rsidR="000F67B5" w:rsidRPr="00B56FF7">
        <w:tab/>
      </w:r>
      <w:r w:rsidR="000F67B5" w:rsidRPr="00B56FF7">
        <w:tab/>
      </w:r>
      <w:r w:rsidR="000F67B5" w:rsidRPr="00B56FF7">
        <w:tab/>
        <w:t>(S17)</w:t>
      </w:r>
    </w:p>
    <w:p w14:paraId="7A00CC84" w14:textId="657AEBCC" w:rsidR="0039253A" w:rsidRPr="00B56FF7" w:rsidRDefault="0039253A" w:rsidP="00B56FF7">
      <w:pPr>
        <w:spacing w:line="360" w:lineRule="auto"/>
        <w:jc w:val="both"/>
      </w:pPr>
      <w:r w:rsidRPr="00B56FF7">
        <w:t>a</w:t>
      </w:r>
      <w:r w:rsidR="00791ABD" w:rsidRPr="00B56FF7">
        <w:t>nd</w:t>
      </w:r>
      <w:r w:rsidRPr="00B56FF7">
        <w:t>,</w:t>
      </w:r>
    </w:p>
    <w:p w14:paraId="6D49E51E" w14:textId="54583100" w:rsidR="00791ABD" w:rsidRPr="00B56FF7" w:rsidRDefault="00B852FF" w:rsidP="00B56FF7">
      <w:pPr>
        <w:spacing w:line="360" w:lineRule="auto"/>
        <w:jc w:val="right"/>
        <w:rPr>
          <w:rFonts w:eastAsiaTheme="minorEastAsia"/>
        </w:rPr>
      </w:pPr>
      <m:oMath>
        <m:sSubSup>
          <m:sSubSupPr>
            <m:ctrlPr>
              <w:rPr>
                <w:rFonts w:ascii="Cambria Math" w:hAnsi="Cambria Math"/>
                <w:i/>
              </w:rPr>
            </m:ctrlPr>
          </m:sSubSupPr>
          <m:e>
            <m:r>
              <w:rPr>
                <w:rFonts w:ascii="Cambria Math" w:hAnsi="Cambria Math"/>
              </w:rPr>
              <m:t>H</m:t>
            </m:r>
          </m:e>
          <m:sub>
            <m:r>
              <w:rPr>
                <w:rFonts w:ascii="Cambria Math" w:hAnsi="Cambria Math"/>
              </w:rPr>
              <m:t>12</m:t>
            </m:r>
          </m:sub>
          <m:sup>
            <m:r>
              <w:rPr>
                <w:rFonts w:ascii="Cambria Math" w:hAnsi="Cambria Math"/>
              </w:rPr>
              <m:t>*</m:t>
            </m:r>
          </m:sup>
        </m:sSubSup>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4</m:t>
            </m:r>
          </m:den>
        </m:f>
        <m:d>
          <m:dPr>
            <m:ctrlPr>
              <w:rPr>
                <w:rFonts w:ascii="Cambria Math" w:hAnsi="Cambria Math"/>
                <w:i/>
              </w:rPr>
            </m:ctrlPr>
          </m:dPr>
          <m:e>
            <m:m>
              <m:mPr>
                <m:mcs>
                  <m:mc>
                    <m:mcPr>
                      <m:count m:val="2"/>
                      <m:mcJc m:val="center"/>
                    </m:mcPr>
                  </m:mc>
                </m:mcs>
                <m:ctrlPr>
                  <w:rPr>
                    <w:rFonts w:ascii="Cambria Math" w:hAnsi="Cambria Math"/>
                    <w:i/>
                  </w:rPr>
                </m:ctrlPr>
              </m:mPr>
              <m:mr>
                <m:e>
                  <m:m>
                    <m:mPr>
                      <m:mcs>
                        <m:mc>
                          <m:mcPr>
                            <m:count m:val="2"/>
                            <m:mcJc m:val="center"/>
                          </m:mcPr>
                        </m:mc>
                      </m:mcs>
                      <m:ctrlPr>
                        <w:rPr>
                          <w:rFonts w:ascii="Cambria Math" w:hAnsi="Cambria Math"/>
                          <w:i/>
                        </w:rPr>
                      </m:ctrlPr>
                    </m:mPr>
                    <m:mr>
                      <m:e>
                        <m:r>
                          <w:rPr>
                            <w:rFonts w:ascii="Cambria Math" w:hAnsi="Cambria Math"/>
                          </w:rPr>
                          <m:t>0</m:t>
                        </m:r>
                      </m:e>
                      <m:e>
                        <m:r>
                          <w:rPr>
                            <w:rFonts w:ascii="Cambria Math" w:hAnsi="Cambria Math"/>
                          </w:rPr>
                          <m:t>0</m:t>
                        </m:r>
                      </m:e>
                    </m:mr>
                    <m:mr>
                      <m:e>
                        <m:r>
                          <w:rPr>
                            <w:rFonts w:ascii="Cambria Math" w:hAnsi="Cambria Math"/>
                          </w:rPr>
                          <m:t>0</m:t>
                        </m:r>
                      </m:e>
                      <m:e>
                        <m:r>
                          <w:rPr>
                            <w:rFonts w:ascii="Cambria Math" w:hAnsi="Cambria Math"/>
                          </w:rPr>
                          <m:t>0</m:t>
                        </m:r>
                      </m:e>
                    </m:mr>
                  </m:m>
                </m:e>
                <m:e>
                  <m:m>
                    <m:mPr>
                      <m:mcs>
                        <m:mc>
                          <m:mcPr>
                            <m:count m:val="2"/>
                            <m:mcJc m:val="center"/>
                          </m:mcPr>
                        </m:mc>
                      </m:mcs>
                      <m:ctrlPr>
                        <w:rPr>
                          <w:rFonts w:ascii="Cambria Math" w:hAnsi="Cambria Math"/>
                          <w:i/>
                        </w:rPr>
                      </m:ctrlPr>
                    </m:mPr>
                    <m:mr>
                      <m:e>
                        <m:r>
                          <w:rPr>
                            <w:rFonts w:ascii="Cambria Math" w:hAnsi="Cambria Math"/>
                          </w:rPr>
                          <m:t>0</m:t>
                        </m:r>
                      </m:e>
                      <m:e>
                        <m:r>
                          <w:rPr>
                            <w:rFonts w:ascii="Cambria Math" w:hAnsi="Cambria Math"/>
                          </w:rPr>
                          <m:t>0</m:t>
                        </m:r>
                      </m:e>
                    </m:mr>
                    <m:mr>
                      <m:e>
                        <m:r>
                          <w:rPr>
                            <w:rFonts w:ascii="Cambria Math" w:hAnsi="Cambria Math"/>
                          </w:rPr>
                          <m:t>0</m:t>
                        </m:r>
                      </m:e>
                      <m:e>
                        <m:r>
                          <w:rPr>
                            <w:rFonts w:ascii="Cambria Math" w:hAnsi="Cambria Math"/>
                          </w:rPr>
                          <m:t>0</m:t>
                        </m:r>
                      </m:e>
                    </m:mr>
                  </m:m>
                </m:e>
              </m:mr>
              <m:mr>
                <m:e>
                  <m:m>
                    <m:mPr>
                      <m:mcs>
                        <m:mc>
                          <m:mcPr>
                            <m:count m:val="2"/>
                            <m:mcJc m:val="center"/>
                          </m:mcPr>
                        </m:mc>
                      </m:mcs>
                      <m:ctrlPr>
                        <w:rPr>
                          <w:rFonts w:ascii="Cambria Math" w:hAnsi="Cambria Math"/>
                          <w:i/>
                        </w:rPr>
                      </m:ctrlPr>
                    </m:mPr>
                    <m:mr>
                      <m:e>
                        <m:r>
                          <w:rPr>
                            <w:rFonts w:ascii="Cambria Math" w:hAnsi="Cambria Math"/>
                          </w:rPr>
                          <m:t>0</m:t>
                        </m:r>
                      </m:e>
                      <m:e>
                        <m:r>
                          <w:rPr>
                            <w:rFonts w:ascii="Cambria Math" w:hAnsi="Cambria Math"/>
                          </w:rPr>
                          <m:t>0</m:t>
                        </m:r>
                      </m:e>
                    </m:mr>
                    <m:mr>
                      <m:e>
                        <m:r>
                          <w:rPr>
                            <w:rFonts w:ascii="Cambria Math" w:hAnsi="Cambria Math"/>
                          </w:rPr>
                          <m:t>0</m:t>
                        </m:r>
                      </m:e>
                      <m:e>
                        <m:r>
                          <w:rPr>
                            <w:rFonts w:ascii="Cambria Math" w:hAnsi="Cambria Math"/>
                          </w:rPr>
                          <m:t>0</m:t>
                        </m:r>
                      </m:e>
                    </m:mr>
                  </m:m>
                </m:e>
                <m:e>
                  <m:m>
                    <m:mPr>
                      <m:mcs>
                        <m:mc>
                          <m:mcPr>
                            <m:count m:val="2"/>
                            <m:mcJc m:val="center"/>
                          </m:mcPr>
                        </m:mc>
                      </m:mcs>
                      <m:ctrlPr>
                        <w:rPr>
                          <w:rFonts w:ascii="Cambria Math" w:hAnsi="Cambria Math"/>
                          <w:i/>
                        </w:rPr>
                      </m:ctrlPr>
                    </m:mPr>
                    <m:mr>
                      <m:e>
                        <m:r>
                          <w:rPr>
                            <w:rFonts w:ascii="Cambria Math" w:hAnsi="Cambria Math"/>
                          </w:rPr>
                          <m:t>-1</m:t>
                        </m:r>
                      </m:e>
                      <m:e>
                        <m:r>
                          <w:rPr>
                            <w:rFonts w:ascii="Cambria Math" w:hAnsi="Cambria Math"/>
                          </w:rPr>
                          <m:t>-i</m:t>
                        </m:r>
                      </m:e>
                    </m:mr>
                    <m:mr>
                      <m:e>
                        <m:r>
                          <w:rPr>
                            <w:rFonts w:ascii="Cambria Math" w:hAnsi="Cambria Math"/>
                          </w:rPr>
                          <m:t>-i</m:t>
                        </m:r>
                      </m:e>
                      <m:e>
                        <m:r>
                          <w:rPr>
                            <w:rFonts w:ascii="Cambria Math" w:hAnsi="Cambria Math"/>
                          </w:rPr>
                          <m:t>1</m:t>
                        </m:r>
                      </m:e>
                    </m:mr>
                  </m:m>
                </m:e>
              </m:mr>
            </m:m>
          </m:e>
        </m:d>
      </m:oMath>
      <w:r w:rsidR="000F67B5" w:rsidRPr="00B56FF7">
        <w:rPr>
          <w:rFonts w:eastAsiaTheme="minorEastAsia"/>
        </w:rPr>
        <w:tab/>
      </w:r>
      <w:r w:rsidR="000F67B5" w:rsidRPr="00B56FF7">
        <w:rPr>
          <w:rFonts w:eastAsiaTheme="minorEastAsia"/>
        </w:rPr>
        <w:tab/>
      </w:r>
      <w:r w:rsidR="000F67B5" w:rsidRPr="00B56FF7">
        <w:rPr>
          <w:rFonts w:eastAsiaTheme="minorEastAsia"/>
        </w:rPr>
        <w:tab/>
      </w:r>
      <w:r w:rsidR="000F67B5" w:rsidRPr="00B56FF7">
        <w:rPr>
          <w:rFonts w:eastAsiaTheme="minorEastAsia"/>
        </w:rPr>
        <w:tab/>
      </w:r>
      <w:r w:rsidR="007C5E2F" w:rsidRPr="00B56FF7">
        <w:rPr>
          <w:rFonts w:eastAsiaTheme="minorEastAsia"/>
        </w:rPr>
        <w:t xml:space="preserve">   </w:t>
      </w:r>
      <w:r w:rsidR="000F67B5" w:rsidRPr="00B56FF7">
        <w:rPr>
          <w:rFonts w:eastAsiaTheme="minorEastAsia"/>
        </w:rPr>
        <w:t>(S18)</w:t>
      </w:r>
    </w:p>
    <w:p w14:paraId="46E7920E" w14:textId="77777777" w:rsidR="00791ABD" w:rsidRPr="00B56FF7" w:rsidRDefault="00791ABD" w:rsidP="00B56FF7">
      <w:pPr>
        <w:spacing w:line="360" w:lineRule="auto"/>
        <w:jc w:val="both"/>
        <w:rPr>
          <w:rFonts w:eastAsiaTheme="minorEastAsia"/>
        </w:rPr>
      </w:pPr>
    </w:p>
    <w:p w14:paraId="2E96EB84" w14:textId="15556517" w:rsidR="00D75AE1" w:rsidRPr="00B56FF7" w:rsidRDefault="00791ABD" w:rsidP="00B56FF7">
      <w:pPr>
        <w:spacing w:line="360" w:lineRule="auto"/>
        <w:jc w:val="both"/>
      </w:pPr>
      <w:r w:rsidRPr="00B56FF7">
        <w:rPr>
          <w:rFonts w:eastAsiaTheme="minorEastAsia"/>
        </w:rPr>
        <w:t xml:space="preserve">In terms of the tight-binding model, the diagonal elements of </w:t>
      </w:r>
      <m:oMath>
        <m:sSub>
          <m:sSubPr>
            <m:ctrlPr>
              <w:rPr>
                <w:rFonts w:ascii="Cambria Math" w:hAnsi="Cambria Math"/>
                <w:i/>
              </w:rPr>
            </m:ctrlPr>
          </m:sSubPr>
          <m:e>
            <m:r>
              <w:rPr>
                <w:rFonts w:ascii="Cambria Math" w:hAnsi="Cambria Math"/>
              </w:rPr>
              <m:t>H</m:t>
            </m:r>
          </m:e>
          <m:sub>
            <m:r>
              <w:rPr>
                <w:rFonts w:ascii="Cambria Math" w:hAnsi="Cambria Math"/>
              </w:rPr>
              <m:t>11</m:t>
            </m:r>
          </m:sub>
        </m:sSub>
      </m:oMath>
      <w:r w:rsidR="00EB6722" w:rsidRPr="00B56FF7">
        <w:rPr>
          <w:rFonts w:eastAsiaTheme="minorEastAsia"/>
        </w:rPr>
        <w:t xml:space="preserve"> </w:t>
      </w:r>
      <w:r w:rsidRPr="00B56FF7">
        <w:rPr>
          <w:rFonts w:eastAsiaTheme="minorEastAsia"/>
        </w:rPr>
        <w:t xml:space="preserve">describe the site energies and  </w:t>
      </w:r>
      <m:oMath>
        <m:sSubSup>
          <m:sSubSupPr>
            <m:ctrlPr>
              <w:rPr>
                <w:rFonts w:ascii="Cambria Math" w:hAnsi="Cambria Math"/>
                <w:i/>
              </w:rPr>
            </m:ctrlPr>
          </m:sSubSupPr>
          <m:e>
            <m:r>
              <w:rPr>
                <w:rFonts w:ascii="Cambria Math" w:hAnsi="Cambria Math"/>
              </w:rPr>
              <m:t>H</m:t>
            </m:r>
          </m:e>
          <m:sub>
            <m:r>
              <w:rPr>
                <w:rFonts w:ascii="Cambria Math" w:hAnsi="Cambria Math"/>
              </w:rPr>
              <m:t>12</m:t>
            </m:r>
          </m:sub>
          <m:sup>
            <m:r>
              <w:rPr>
                <w:rFonts w:ascii="Cambria Math" w:hAnsi="Cambria Math"/>
              </w:rPr>
              <m:t>*</m:t>
            </m:r>
          </m:sup>
        </m:sSubSup>
      </m:oMath>
      <w:r w:rsidRPr="00B56FF7">
        <w:rPr>
          <w:rFonts w:eastAsiaTheme="minorEastAsia"/>
        </w:rPr>
        <w:t xml:space="preserve"> and </w:t>
      </w:r>
      <m:oMath>
        <m:sSub>
          <m:sSubPr>
            <m:ctrlPr>
              <w:rPr>
                <w:rFonts w:ascii="Cambria Math" w:eastAsiaTheme="minorEastAsia" w:hAnsi="Cambria Math"/>
                <w:i/>
              </w:rPr>
            </m:ctrlPr>
          </m:sSubPr>
          <m:e>
            <m:r>
              <w:rPr>
                <w:rFonts w:ascii="Cambria Math" w:eastAsiaTheme="minorEastAsia" w:hAnsi="Cambria Math"/>
              </w:rPr>
              <m:t>H</m:t>
            </m:r>
          </m:e>
          <m:sub>
            <m:r>
              <w:rPr>
                <w:rFonts w:ascii="Cambria Math" w:eastAsiaTheme="minorEastAsia" w:hAnsi="Cambria Math"/>
              </w:rPr>
              <m:t>12</m:t>
            </m:r>
          </m:sub>
        </m:sSub>
      </m:oMath>
      <w:r w:rsidR="00EF41CA" w:rsidRPr="00B56FF7">
        <w:rPr>
          <w:rFonts w:eastAsiaTheme="minorEastAsia"/>
        </w:rPr>
        <w:t xml:space="preserve"> </w:t>
      </w:r>
      <w:r w:rsidRPr="00B56FF7">
        <w:rPr>
          <w:rFonts w:eastAsiaTheme="minorEastAsia"/>
        </w:rPr>
        <w:t>describe the nearest-neighbo</w:t>
      </w:r>
      <w:r w:rsidR="007F711F" w:rsidRPr="00B56FF7">
        <w:rPr>
          <w:rFonts w:eastAsiaTheme="minorEastAsia"/>
        </w:rPr>
        <w:t>u</w:t>
      </w:r>
      <w:r w:rsidRPr="00B56FF7">
        <w:rPr>
          <w:rFonts w:eastAsiaTheme="minorEastAsia"/>
        </w:rPr>
        <w:t xml:space="preserve">r </w:t>
      </w:r>
      <w:proofErr w:type="spellStart"/>
      <w:r w:rsidRPr="00B56FF7">
        <w:rPr>
          <w:rFonts w:eastAsiaTheme="minorEastAsia"/>
        </w:rPr>
        <w:t>hoppings</w:t>
      </w:r>
      <w:proofErr w:type="spellEnd"/>
      <w:r w:rsidRPr="00B56FF7">
        <w:rPr>
          <w:rFonts w:eastAsiaTheme="minorEastAsia"/>
        </w:rPr>
        <w:t xml:space="preserve"> between two sites. Since all bulk modes are strongly localized in real space due to the fact that all bands are flat, it is natural to assume that the edge modes of the system are also strongly localized at the boundaries. For a system of</w:t>
      </w:r>
      <w:r w:rsidR="00FD36AF" w:rsidRPr="00B56FF7">
        <w:rPr>
          <w:rFonts w:eastAsiaTheme="minorEastAsia"/>
        </w:rPr>
        <w:t xml:space="preserve"> </w:t>
      </w:r>
      <m:oMath>
        <m:r>
          <w:rPr>
            <w:rFonts w:ascii="Cambria Math" w:eastAsiaTheme="minorEastAsia" w:hAnsi="Cambria Math"/>
          </w:rPr>
          <m:t>N</m:t>
        </m:r>
      </m:oMath>
      <w:r w:rsidR="00FD36AF" w:rsidRPr="00B56FF7">
        <w:rPr>
          <w:rFonts w:eastAsiaTheme="minorEastAsia"/>
        </w:rPr>
        <w:t xml:space="preserve"> </w:t>
      </w:r>
      <w:r w:rsidRPr="00B56FF7">
        <w:rPr>
          <w:rFonts w:eastAsiaTheme="minorEastAsia"/>
        </w:rPr>
        <w:t xml:space="preserve">sites, we </w:t>
      </w:r>
      <w:r w:rsidR="006764A2" w:rsidRPr="00B56FF7">
        <w:rPr>
          <w:rFonts w:eastAsiaTheme="minorEastAsia"/>
        </w:rPr>
        <w:t>use</w:t>
      </w:r>
      <w:r w:rsidRPr="00B56FF7">
        <w:rPr>
          <w:rFonts w:eastAsiaTheme="minorEastAsia"/>
        </w:rPr>
        <w:t xml:space="preserve"> the following </w:t>
      </w:r>
      <w:r w:rsidR="006764A2" w:rsidRPr="00B56FF7">
        <w:rPr>
          <w:rFonts w:eastAsiaTheme="minorEastAsia"/>
        </w:rPr>
        <w:t>ansatz</w:t>
      </w:r>
      <w:r w:rsidRPr="00B56FF7">
        <w:rPr>
          <w:rFonts w:eastAsiaTheme="minorEastAsia"/>
        </w:rPr>
        <w:t xml:space="preserve"> </w:t>
      </w:r>
      <w:r w:rsidR="006764A2" w:rsidRPr="00B56FF7">
        <w:rPr>
          <w:rFonts w:eastAsiaTheme="minorEastAsia"/>
        </w:rPr>
        <w:t>for</w:t>
      </w:r>
      <w:r w:rsidRPr="00B56FF7">
        <w:rPr>
          <w:rFonts w:eastAsiaTheme="minorEastAsia"/>
        </w:rPr>
        <w:t xml:space="preserve"> the edge state wave functions: </w:t>
      </w:r>
      <m:oMath>
        <m:sSub>
          <m:sSubPr>
            <m:ctrlPr>
              <w:rPr>
                <w:rFonts w:ascii="Cambria Math" w:hAnsi="Cambria Math"/>
              </w:rPr>
            </m:ctrlPr>
          </m:sSubPr>
          <m:e>
            <m:r>
              <m:rPr>
                <m:sty m:val="p"/>
              </m:rPr>
              <w:rPr>
                <w:rFonts w:ascii="Cambria Math" w:hAnsi="Cambria Math"/>
              </w:rPr>
              <m:t>Ψ</m:t>
            </m:r>
          </m:e>
          <m:sub>
            <m:r>
              <w:rPr>
                <w:rFonts w:ascii="Cambria Math" w:hAnsi="Cambria Math"/>
              </w:rPr>
              <m:t>L</m:t>
            </m:r>
          </m:sub>
        </m:sSub>
        <m:r>
          <w:rPr>
            <w:rFonts w:ascii="Cambria Math" w:hAnsi="Cambria Math"/>
          </w:rPr>
          <m:t>=</m:t>
        </m:r>
        <m:sSup>
          <m:sSupPr>
            <m:ctrlPr>
              <w:rPr>
                <w:rFonts w:ascii="Cambria Math" w:hAnsi="Cambria Math"/>
                <w:i/>
              </w:rPr>
            </m:ctrlPr>
          </m:sSupPr>
          <m:e>
            <m:d>
              <m:dPr>
                <m:ctrlPr>
                  <w:rPr>
                    <w:rFonts w:ascii="Cambria Math" w:hAnsi="Cambria Math"/>
                    <w:i/>
                  </w:rPr>
                </m:ctrlPr>
              </m:dPr>
              <m:e>
                <m:r>
                  <w:rPr>
                    <w:rFonts w:ascii="Cambria Math" w:hAnsi="Cambria Math"/>
                  </w:rPr>
                  <m:t>a,b,c,d</m:t>
                </m:r>
              </m:e>
            </m:d>
          </m:e>
          <m:sup>
            <m:r>
              <w:rPr>
                <w:rFonts w:ascii="Cambria Math" w:hAnsi="Cambria Math"/>
              </w:rPr>
              <m:t>T</m:t>
            </m:r>
          </m:sup>
        </m:sSup>
        <m:sSub>
          <m:sSubPr>
            <m:ctrlPr>
              <w:rPr>
                <w:rFonts w:ascii="Cambria Math" w:hAnsi="Cambria Math"/>
                <w:i/>
              </w:rPr>
            </m:ctrlPr>
          </m:sSubPr>
          <m:e>
            <m:r>
              <w:rPr>
                <w:rFonts w:ascii="Cambria Math" w:hAnsi="Cambria Math"/>
              </w:rPr>
              <m:t>δ</m:t>
            </m:r>
          </m:e>
          <m:sub>
            <m:r>
              <w:rPr>
                <w:rFonts w:ascii="Cambria Math" w:hAnsi="Cambria Math"/>
              </w:rPr>
              <m:t>n,1</m:t>
            </m:r>
          </m:sub>
        </m:sSub>
      </m:oMath>
      <w:r w:rsidRPr="00B56FF7">
        <w:rPr>
          <w:rFonts w:eastAsiaTheme="minorEastAsia"/>
        </w:rPr>
        <w:t xml:space="preserve"> and </w:t>
      </w:r>
      <m:oMath>
        <m:sSub>
          <m:sSubPr>
            <m:ctrlPr>
              <w:rPr>
                <w:rFonts w:ascii="Cambria Math" w:hAnsi="Cambria Math"/>
              </w:rPr>
            </m:ctrlPr>
          </m:sSubPr>
          <m:e>
            <m:r>
              <m:rPr>
                <m:sty m:val="p"/>
              </m:rPr>
              <w:rPr>
                <w:rFonts w:ascii="Cambria Math" w:hAnsi="Cambria Math"/>
              </w:rPr>
              <m:t>Ψ</m:t>
            </m:r>
          </m:e>
          <m:sub>
            <m:r>
              <w:rPr>
                <w:rFonts w:ascii="Cambria Math" w:hAnsi="Cambria Math"/>
              </w:rPr>
              <m:t>R</m:t>
            </m:r>
          </m:sub>
        </m:sSub>
        <m:r>
          <w:rPr>
            <w:rFonts w:ascii="Cambria Math" w:hAnsi="Cambria Math"/>
          </w:rPr>
          <m:t>=</m:t>
        </m:r>
        <m:sSup>
          <m:sSupPr>
            <m:ctrlPr>
              <w:rPr>
                <w:rFonts w:ascii="Cambria Math" w:hAnsi="Cambria Math"/>
                <w:i/>
              </w:rPr>
            </m:ctrlPr>
          </m:sSupPr>
          <m:e>
            <m:d>
              <m:dPr>
                <m:ctrlPr>
                  <w:rPr>
                    <w:rFonts w:ascii="Cambria Math" w:hAnsi="Cambria Math"/>
                    <w:i/>
                  </w:rPr>
                </m:ctrlPr>
              </m:dPr>
              <m:e>
                <m:sSup>
                  <m:sSupPr>
                    <m:ctrlPr>
                      <w:rPr>
                        <w:rFonts w:ascii="Cambria Math" w:hAnsi="Cambria Math"/>
                        <w:i/>
                      </w:rPr>
                    </m:ctrlPr>
                  </m:sSupPr>
                  <m:e>
                    <m:r>
                      <w:rPr>
                        <w:rFonts w:ascii="Cambria Math" w:hAnsi="Cambria Math"/>
                      </w:rPr>
                      <m:t>a</m:t>
                    </m:r>
                  </m:e>
                  <m:sup>
                    <m:r>
                      <w:rPr>
                        <w:rFonts w:ascii="Cambria Math" w:hAnsi="Cambria Math"/>
                      </w:rPr>
                      <m:t>'</m:t>
                    </m:r>
                  </m:sup>
                </m:sSup>
                <m:r>
                  <w:rPr>
                    <w:rFonts w:ascii="Cambria Math" w:hAnsi="Cambria Math"/>
                  </w:rPr>
                  <m:t>,</m:t>
                </m:r>
                <m:sSup>
                  <m:sSupPr>
                    <m:ctrlPr>
                      <w:rPr>
                        <w:rFonts w:ascii="Cambria Math" w:hAnsi="Cambria Math"/>
                        <w:i/>
                      </w:rPr>
                    </m:ctrlPr>
                  </m:sSupPr>
                  <m:e>
                    <m:r>
                      <w:rPr>
                        <w:rFonts w:ascii="Cambria Math" w:hAnsi="Cambria Math"/>
                      </w:rPr>
                      <m:t>b</m:t>
                    </m:r>
                  </m:e>
                  <m:sup>
                    <m:r>
                      <w:rPr>
                        <w:rFonts w:ascii="Cambria Math" w:hAnsi="Cambria Math"/>
                      </w:rPr>
                      <m:t>'</m:t>
                    </m:r>
                  </m:sup>
                </m:sSup>
                <m:r>
                  <w:rPr>
                    <w:rFonts w:ascii="Cambria Math" w:hAnsi="Cambria Math"/>
                  </w:rPr>
                  <m:t>,</m:t>
                </m:r>
                <m:sSup>
                  <m:sSupPr>
                    <m:ctrlPr>
                      <w:rPr>
                        <w:rFonts w:ascii="Cambria Math" w:hAnsi="Cambria Math"/>
                        <w:i/>
                      </w:rPr>
                    </m:ctrlPr>
                  </m:sSupPr>
                  <m:e>
                    <m:r>
                      <w:rPr>
                        <w:rFonts w:ascii="Cambria Math" w:hAnsi="Cambria Math"/>
                      </w:rPr>
                      <m:t>c</m:t>
                    </m:r>
                  </m:e>
                  <m:sup>
                    <m:r>
                      <w:rPr>
                        <w:rFonts w:ascii="Cambria Math" w:hAnsi="Cambria Math"/>
                      </w:rPr>
                      <m:t>'</m:t>
                    </m:r>
                  </m:sup>
                </m:sSup>
                <m:r>
                  <w:rPr>
                    <w:rFonts w:ascii="Cambria Math" w:hAnsi="Cambria Math"/>
                  </w:rPr>
                  <m:t>,d'</m:t>
                </m:r>
              </m:e>
            </m:d>
          </m:e>
          <m:sup>
            <m:r>
              <w:rPr>
                <w:rFonts w:ascii="Cambria Math" w:hAnsi="Cambria Math"/>
              </w:rPr>
              <m:t>T</m:t>
            </m:r>
          </m:sup>
        </m:sSup>
        <m:sSub>
          <m:sSubPr>
            <m:ctrlPr>
              <w:rPr>
                <w:rFonts w:ascii="Cambria Math" w:hAnsi="Cambria Math"/>
                <w:i/>
              </w:rPr>
            </m:ctrlPr>
          </m:sSubPr>
          <m:e>
            <m:r>
              <w:rPr>
                <w:rFonts w:ascii="Cambria Math" w:hAnsi="Cambria Math"/>
              </w:rPr>
              <m:t>δ</m:t>
            </m:r>
          </m:e>
          <m:sub>
            <m:r>
              <w:rPr>
                <w:rFonts w:ascii="Cambria Math" w:hAnsi="Cambria Math"/>
              </w:rPr>
              <m:t>n,N</m:t>
            </m:r>
          </m:sub>
        </m:sSub>
      </m:oMath>
      <w:r w:rsidRPr="00B56FF7">
        <w:t xml:space="preserve">, for the left and right edge states, respectively. To study the edge </w:t>
      </w:r>
      <w:r w:rsidRPr="00B56FF7">
        <w:lastRenderedPageBreak/>
        <w:t xml:space="preserve">state at the left end, we let </w:t>
      </w:r>
      <w:r w:rsidRPr="00B56FF7">
        <w:rPr>
          <w:i/>
        </w:rPr>
        <w:t>N</w:t>
      </w:r>
      <w:r w:rsidRPr="00B56FF7">
        <w:t xml:space="preserve"> goes to infinity. Since the wave function vanishes for all sites except </w:t>
      </w:r>
      <m:oMath>
        <m:r>
          <w:rPr>
            <w:rFonts w:ascii="Cambria Math" w:hAnsi="Cambria Math"/>
          </w:rPr>
          <m:t>n=1</m:t>
        </m:r>
      </m:oMath>
      <w:r w:rsidRPr="00B56FF7">
        <w:t>, the only non-trivial equations of motion</w:t>
      </w:r>
      <w:r w:rsidR="0043148E" w:rsidRPr="00B56FF7">
        <w:t xml:space="preserve"> at sites </w:t>
      </w:r>
      <m:oMath>
        <m:r>
          <w:rPr>
            <w:rFonts w:ascii="Cambria Math" w:hAnsi="Cambria Math"/>
          </w:rPr>
          <m:t>n=1</m:t>
        </m:r>
      </m:oMath>
      <w:r w:rsidR="0043148E" w:rsidRPr="00B56FF7">
        <w:t xml:space="preserve"> and 2</w:t>
      </w:r>
      <w:r w:rsidRPr="00B56FF7">
        <w:t xml:space="preserve"> we need to consider are</w:t>
      </w:r>
      <w:r w:rsidR="003773E1" w:rsidRPr="00B56FF7">
        <w:t xml:space="preserve"> </w:t>
      </w:r>
      <m:oMath>
        <m:r>
          <w:rPr>
            <w:rFonts w:ascii="Cambria Math" w:hAnsi="Cambria Math"/>
          </w:rPr>
          <m:t>(</m:t>
        </m:r>
        <m:sSub>
          <m:sSubPr>
            <m:ctrlPr>
              <w:rPr>
                <w:rFonts w:ascii="Cambria Math" w:hAnsi="Cambria Math"/>
                <w:i/>
              </w:rPr>
            </m:ctrlPr>
          </m:sSubPr>
          <m:e>
            <m:r>
              <w:rPr>
                <w:rFonts w:ascii="Cambria Math" w:hAnsi="Cambria Math"/>
              </w:rPr>
              <m:t>H</m:t>
            </m:r>
          </m:e>
          <m:sub>
            <m:r>
              <w:rPr>
                <w:rFonts w:ascii="Cambria Math" w:hAnsi="Cambria Math"/>
              </w:rPr>
              <m:t>11</m:t>
            </m:r>
          </m:sub>
        </m:sSub>
        <m:r>
          <w:rPr>
            <w:rFonts w:ascii="Cambria Math" w:hAnsi="Cambria Math"/>
          </w:rPr>
          <m:t>-</m:t>
        </m:r>
        <m:sSup>
          <m:sSupPr>
            <m:ctrlPr>
              <w:rPr>
                <w:rFonts w:ascii="Cambria Math" w:hAnsi="Cambria Math"/>
                <w:i/>
              </w:rPr>
            </m:ctrlPr>
          </m:sSupPr>
          <m:e>
            <m:r>
              <w:rPr>
                <w:rFonts w:ascii="Cambria Math" w:hAnsi="Cambria Math"/>
              </w:rPr>
              <m:t>E)</m:t>
            </m:r>
            <m:d>
              <m:dPr>
                <m:ctrlPr>
                  <w:rPr>
                    <w:rFonts w:ascii="Cambria Math" w:hAnsi="Cambria Math"/>
                    <w:i/>
                  </w:rPr>
                </m:ctrlPr>
              </m:dPr>
              <m:e>
                <m:r>
                  <w:rPr>
                    <w:rFonts w:ascii="Cambria Math" w:hAnsi="Cambria Math"/>
                  </w:rPr>
                  <m:t>a, b,c,d</m:t>
                </m:r>
              </m:e>
            </m:d>
          </m:e>
          <m:sup>
            <m:r>
              <w:rPr>
                <w:rFonts w:ascii="Cambria Math" w:hAnsi="Cambria Math"/>
              </w:rPr>
              <m:t>T</m:t>
            </m:r>
          </m:sup>
        </m:sSup>
        <m:r>
          <w:rPr>
            <w:rFonts w:ascii="Cambria Math" w:hAnsi="Cambria Math"/>
          </w:rPr>
          <m:t xml:space="preserve">=0 </m:t>
        </m:r>
        <m:r>
          <m:rPr>
            <m:sty m:val="p"/>
          </m:rPr>
          <w:rPr>
            <w:rFonts w:ascii="Cambria Math" w:hAnsi="Cambria Math"/>
          </w:rPr>
          <m:t>and</m:t>
        </m:r>
        <m:r>
          <w:rPr>
            <w:rFonts w:ascii="Cambria Math" w:hAnsi="Cambria Math"/>
          </w:rPr>
          <m:t xml:space="preserve"> </m:t>
        </m:r>
        <m:sSubSup>
          <m:sSubSupPr>
            <m:ctrlPr>
              <w:rPr>
                <w:rFonts w:ascii="Cambria Math" w:hAnsi="Cambria Math"/>
                <w:i/>
              </w:rPr>
            </m:ctrlPr>
          </m:sSubSupPr>
          <m:e>
            <m:r>
              <w:rPr>
                <w:rFonts w:ascii="Cambria Math" w:hAnsi="Cambria Math"/>
              </w:rPr>
              <m:t>H</m:t>
            </m:r>
          </m:e>
          <m:sub>
            <m:r>
              <w:rPr>
                <w:rFonts w:ascii="Cambria Math" w:hAnsi="Cambria Math"/>
              </w:rPr>
              <m:t>12</m:t>
            </m:r>
          </m:sub>
          <m:sup>
            <m:r>
              <w:rPr>
                <w:rFonts w:ascii="Cambria Math" w:hAnsi="Cambria Math"/>
              </w:rPr>
              <m:t>*</m:t>
            </m:r>
          </m:sup>
        </m:sSubSup>
        <m:sSup>
          <m:sSupPr>
            <m:ctrlPr>
              <w:rPr>
                <w:rFonts w:ascii="Cambria Math" w:hAnsi="Cambria Math"/>
                <w:i/>
              </w:rPr>
            </m:ctrlPr>
          </m:sSupPr>
          <m:e>
            <m:d>
              <m:dPr>
                <m:ctrlPr>
                  <w:rPr>
                    <w:rFonts w:ascii="Cambria Math" w:hAnsi="Cambria Math"/>
                    <w:i/>
                  </w:rPr>
                </m:ctrlPr>
              </m:dPr>
              <m:e>
                <m:r>
                  <w:rPr>
                    <w:rFonts w:ascii="Cambria Math" w:hAnsi="Cambria Math"/>
                  </w:rPr>
                  <m:t>a,b,c,d</m:t>
                </m:r>
              </m:e>
            </m:d>
          </m:e>
          <m:sup>
            <m:r>
              <w:rPr>
                <w:rFonts w:ascii="Cambria Math" w:hAnsi="Cambria Math"/>
              </w:rPr>
              <m:t>T</m:t>
            </m:r>
          </m:sup>
        </m:sSup>
        <m:r>
          <m:rPr>
            <m:sty m:val="p"/>
          </m:rPr>
          <w:rPr>
            <w:rFonts w:ascii="Cambria Math" w:hAnsi="Cambria Math"/>
          </w:rPr>
          <m:t>=0</m:t>
        </m:r>
      </m:oMath>
      <w:r w:rsidR="0043148E" w:rsidRPr="00B56FF7">
        <w:t>, respectively</w:t>
      </w:r>
      <w:r w:rsidRPr="00B56FF7">
        <w:t xml:space="preserve">. It is easy to see that the matrix </w:t>
      </w:r>
      <m:oMath>
        <m:sSubSup>
          <m:sSubSupPr>
            <m:ctrlPr>
              <w:rPr>
                <w:rFonts w:ascii="Cambria Math" w:hAnsi="Cambria Math"/>
                <w:i/>
              </w:rPr>
            </m:ctrlPr>
          </m:sSubSupPr>
          <m:e>
            <m:r>
              <w:rPr>
                <w:rFonts w:ascii="Cambria Math" w:hAnsi="Cambria Math"/>
              </w:rPr>
              <m:t>H</m:t>
            </m:r>
          </m:e>
          <m:sub>
            <m:r>
              <w:rPr>
                <w:rFonts w:ascii="Cambria Math" w:hAnsi="Cambria Math"/>
              </w:rPr>
              <m:t>12</m:t>
            </m:r>
          </m:sub>
          <m:sup>
            <m:r>
              <w:rPr>
                <w:rFonts w:ascii="Cambria Math" w:hAnsi="Cambria Math"/>
              </w:rPr>
              <m:t>*</m:t>
            </m:r>
          </m:sup>
        </m:sSubSup>
      </m:oMath>
      <w:r w:rsidRPr="00B56FF7">
        <w:t xml:space="preserve"> is defective and there exists only one solution for the edge state: </w:t>
      </w:r>
      <m:oMath>
        <m:sSub>
          <m:sSubPr>
            <m:ctrlPr>
              <w:rPr>
                <w:rFonts w:ascii="Cambria Math" w:hAnsi="Cambria Math"/>
              </w:rPr>
            </m:ctrlPr>
          </m:sSubPr>
          <m:e>
            <m:r>
              <m:rPr>
                <m:sty m:val="p"/>
              </m:rPr>
              <w:rPr>
                <w:rFonts w:ascii="Cambria Math" w:hAnsi="Cambria Math"/>
              </w:rPr>
              <m:t>Ψ</m:t>
            </m:r>
          </m:e>
          <m:sub>
            <m:r>
              <w:rPr>
                <w:rFonts w:ascii="Cambria Math" w:hAnsi="Cambria Math"/>
              </w:rPr>
              <m:t>L</m:t>
            </m:r>
          </m:sub>
        </m:sSub>
        <m:r>
          <w:rPr>
            <w:rFonts w:ascii="Cambria Math" w:hAnsi="Cambria Math"/>
          </w:rPr>
          <m:t>=</m:t>
        </m:r>
        <m:sSup>
          <m:sSupPr>
            <m:ctrlPr>
              <w:rPr>
                <w:rFonts w:ascii="Cambria Math" w:hAnsi="Cambria Math"/>
                <w:i/>
              </w:rPr>
            </m:ctrlPr>
          </m:sSupPr>
          <m:e>
            <m:d>
              <m:dPr>
                <m:ctrlPr>
                  <w:rPr>
                    <w:rFonts w:ascii="Cambria Math" w:hAnsi="Cambria Math"/>
                    <w:i/>
                  </w:rPr>
                </m:ctrlPr>
              </m:dPr>
              <m:e>
                <m:r>
                  <w:rPr>
                    <w:rFonts w:ascii="Cambria Math" w:hAnsi="Cambria Math"/>
                  </w:rPr>
                  <m:t>0,0,1,i</m:t>
                </m:r>
              </m:e>
            </m:d>
          </m:e>
          <m:sup>
            <m:r>
              <w:rPr>
                <w:rFonts w:ascii="Cambria Math" w:hAnsi="Cambria Math"/>
              </w:rPr>
              <m:t>T</m:t>
            </m:r>
          </m:sup>
        </m:sSup>
        <m:sSub>
          <m:sSubPr>
            <m:ctrlPr>
              <w:rPr>
                <w:rFonts w:ascii="Cambria Math" w:hAnsi="Cambria Math"/>
                <w:i/>
              </w:rPr>
            </m:ctrlPr>
          </m:sSubPr>
          <m:e>
            <m:r>
              <w:rPr>
                <w:rFonts w:ascii="Cambria Math" w:hAnsi="Cambria Math"/>
              </w:rPr>
              <m:t>δ</m:t>
            </m:r>
          </m:e>
          <m:sub>
            <m:r>
              <w:rPr>
                <w:rFonts w:ascii="Cambria Math" w:hAnsi="Cambria Math"/>
              </w:rPr>
              <m:t>n,1</m:t>
            </m:r>
          </m:sub>
        </m:sSub>
      </m:oMath>
      <w:r w:rsidRPr="00B56FF7">
        <w:t xml:space="preserve"> and </w:t>
      </w:r>
      <m:oMath>
        <m:r>
          <w:rPr>
            <w:rFonts w:ascii="Cambria Math" w:hAnsi="Cambria Math"/>
          </w:rPr>
          <m:t>E</m:t>
        </m:r>
        <m:r>
          <m:rPr>
            <m:sty m:val="p"/>
          </m:rPr>
          <w:rPr>
            <w:rFonts w:ascii="Cambria Math" w:hAnsi="Cambria Math"/>
          </w:rPr>
          <m:t>=</m:t>
        </m:r>
        <m:f>
          <m:fPr>
            <m:ctrlPr>
              <w:rPr>
                <w:rFonts w:ascii="Cambria Math" w:hAnsi="Cambria Math"/>
                <w:i/>
              </w:rPr>
            </m:ctrlPr>
          </m:fPr>
          <m:num>
            <m:r>
              <w:rPr>
                <w:rFonts w:ascii="Cambria Math" w:hAnsi="Cambria Math"/>
              </w:rPr>
              <m:t>7</m:t>
            </m:r>
          </m:num>
          <m:den>
            <m:r>
              <w:rPr>
                <w:rFonts w:ascii="Cambria Math" w:hAnsi="Cambria Math"/>
              </w:rPr>
              <m:t>2</m:t>
            </m:r>
          </m:den>
        </m:f>
      </m:oMath>
      <w:r w:rsidR="004E5C88" w:rsidRPr="00B56FF7">
        <w:t xml:space="preserve">. </w:t>
      </w:r>
      <w:r w:rsidRPr="00B56FF7">
        <w:t>Similarly, for the edge state at the right boundary, we find from the equations of motion at</w:t>
      </w:r>
      <w:r w:rsidR="00EC7AA8" w:rsidRPr="00B56FF7">
        <w:t xml:space="preserve"> sites</w:t>
      </w:r>
      <w:r w:rsidR="00BD0EDE" w:rsidRPr="00B56FF7">
        <w:t xml:space="preserve"> </w:t>
      </w:r>
      <m:oMath>
        <m:r>
          <w:rPr>
            <w:rFonts w:ascii="Cambria Math" w:hAnsi="Cambria Math"/>
          </w:rPr>
          <m:t>n=N</m:t>
        </m:r>
      </m:oMath>
      <w:r w:rsidR="00D51FAD" w:rsidRPr="00B56FF7">
        <w:t xml:space="preserve"> and </w:t>
      </w:r>
      <m:oMath>
        <m:r>
          <w:rPr>
            <w:rFonts w:ascii="Cambria Math" w:hAnsi="Cambria Math"/>
          </w:rPr>
          <m:t>N-1</m:t>
        </m:r>
      </m:oMath>
      <w:r w:rsidRPr="00B56FF7">
        <w:t xml:space="preserve">, i.e., </w:t>
      </w:r>
      <m:oMath>
        <m:r>
          <w:rPr>
            <w:rFonts w:ascii="Cambria Math" w:hAnsi="Cambria Math"/>
          </w:rPr>
          <m:t>(</m:t>
        </m:r>
        <m:sSub>
          <m:sSubPr>
            <m:ctrlPr>
              <w:rPr>
                <w:rFonts w:ascii="Cambria Math" w:hAnsi="Cambria Math"/>
                <w:i/>
              </w:rPr>
            </m:ctrlPr>
          </m:sSubPr>
          <m:e>
            <m:r>
              <w:rPr>
                <w:rFonts w:ascii="Cambria Math" w:hAnsi="Cambria Math"/>
              </w:rPr>
              <m:t>H</m:t>
            </m:r>
          </m:e>
          <m:sub>
            <m:r>
              <w:rPr>
                <w:rFonts w:ascii="Cambria Math" w:hAnsi="Cambria Math"/>
              </w:rPr>
              <m:t>11</m:t>
            </m:r>
          </m:sub>
        </m:sSub>
        <m:r>
          <w:rPr>
            <w:rFonts w:ascii="Cambria Math" w:hAnsi="Cambria Math"/>
          </w:rPr>
          <m:t>-</m:t>
        </m:r>
        <m:sSup>
          <m:sSupPr>
            <m:ctrlPr>
              <w:rPr>
                <w:rFonts w:ascii="Cambria Math" w:hAnsi="Cambria Math"/>
                <w:i/>
              </w:rPr>
            </m:ctrlPr>
          </m:sSupPr>
          <m:e>
            <m:r>
              <w:rPr>
                <w:rFonts w:ascii="Cambria Math" w:hAnsi="Cambria Math"/>
              </w:rPr>
              <m:t>E)</m:t>
            </m:r>
            <m:d>
              <m:dPr>
                <m:ctrlPr>
                  <w:rPr>
                    <w:rFonts w:ascii="Cambria Math" w:hAnsi="Cambria Math"/>
                    <w:i/>
                  </w:rPr>
                </m:ctrlPr>
              </m:dPr>
              <m:e>
                <m:sSup>
                  <m:sSupPr>
                    <m:ctrlPr>
                      <w:rPr>
                        <w:rFonts w:ascii="Cambria Math" w:hAnsi="Cambria Math"/>
                        <w:i/>
                      </w:rPr>
                    </m:ctrlPr>
                  </m:sSupPr>
                  <m:e>
                    <m:r>
                      <w:rPr>
                        <w:rFonts w:ascii="Cambria Math" w:hAnsi="Cambria Math"/>
                      </w:rPr>
                      <m:t>a</m:t>
                    </m:r>
                  </m:e>
                  <m:sup>
                    <m:r>
                      <w:rPr>
                        <w:rFonts w:ascii="Cambria Math" w:hAnsi="Cambria Math"/>
                      </w:rPr>
                      <m:t>'</m:t>
                    </m:r>
                  </m:sup>
                </m:sSup>
                <m:r>
                  <w:rPr>
                    <w:rFonts w:ascii="Cambria Math" w:hAnsi="Cambria Math"/>
                  </w:rPr>
                  <m:t>,</m:t>
                </m:r>
                <m:sSup>
                  <m:sSupPr>
                    <m:ctrlPr>
                      <w:rPr>
                        <w:rFonts w:ascii="Cambria Math" w:hAnsi="Cambria Math"/>
                        <w:i/>
                      </w:rPr>
                    </m:ctrlPr>
                  </m:sSupPr>
                  <m:e>
                    <m:r>
                      <w:rPr>
                        <w:rFonts w:ascii="Cambria Math" w:hAnsi="Cambria Math"/>
                      </w:rPr>
                      <m:t>b</m:t>
                    </m:r>
                  </m:e>
                  <m:sup>
                    <m:r>
                      <w:rPr>
                        <w:rFonts w:ascii="Cambria Math" w:hAnsi="Cambria Math"/>
                      </w:rPr>
                      <m:t>'</m:t>
                    </m:r>
                  </m:sup>
                </m:sSup>
                <m:r>
                  <w:rPr>
                    <w:rFonts w:ascii="Cambria Math" w:hAnsi="Cambria Math"/>
                  </w:rPr>
                  <m:t>,</m:t>
                </m:r>
                <m:sSup>
                  <m:sSupPr>
                    <m:ctrlPr>
                      <w:rPr>
                        <w:rFonts w:ascii="Cambria Math" w:hAnsi="Cambria Math"/>
                        <w:i/>
                      </w:rPr>
                    </m:ctrlPr>
                  </m:sSupPr>
                  <m:e>
                    <m:r>
                      <w:rPr>
                        <w:rFonts w:ascii="Cambria Math" w:hAnsi="Cambria Math"/>
                      </w:rPr>
                      <m:t>c</m:t>
                    </m:r>
                  </m:e>
                  <m:sup>
                    <m:r>
                      <w:rPr>
                        <w:rFonts w:ascii="Cambria Math" w:hAnsi="Cambria Math"/>
                      </w:rPr>
                      <m:t>'</m:t>
                    </m:r>
                  </m:sup>
                </m:sSup>
                <m:r>
                  <w:rPr>
                    <w:rFonts w:ascii="Cambria Math" w:hAnsi="Cambria Math"/>
                  </w:rPr>
                  <m:t>,</m:t>
                </m:r>
                <m:sSup>
                  <m:sSupPr>
                    <m:ctrlPr>
                      <w:rPr>
                        <w:rFonts w:ascii="Cambria Math" w:hAnsi="Cambria Math"/>
                        <w:i/>
                      </w:rPr>
                    </m:ctrlPr>
                  </m:sSupPr>
                  <m:e>
                    <m:r>
                      <w:rPr>
                        <w:rFonts w:ascii="Cambria Math" w:hAnsi="Cambria Math"/>
                      </w:rPr>
                      <m:t>d</m:t>
                    </m:r>
                  </m:e>
                  <m:sup>
                    <m:r>
                      <w:rPr>
                        <w:rFonts w:ascii="Cambria Math" w:hAnsi="Cambria Math"/>
                      </w:rPr>
                      <m:t>'</m:t>
                    </m:r>
                  </m:sup>
                </m:sSup>
              </m:e>
            </m:d>
          </m:e>
          <m:sup>
            <m:r>
              <w:rPr>
                <w:rFonts w:ascii="Cambria Math" w:hAnsi="Cambria Math"/>
              </w:rPr>
              <m:t>T</m:t>
            </m:r>
          </m:sup>
        </m:sSup>
        <m:r>
          <w:rPr>
            <w:rFonts w:ascii="Cambria Math" w:hAnsi="Cambria Math"/>
          </w:rPr>
          <m:t>=0</m:t>
        </m:r>
      </m:oMath>
      <w:r w:rsidR="001B68FA" w:rsidRPr="00B56FF7">
        <w:rPr>
          <w:rFonts w:eastAsiaTheme="minorEastAsia"/>
        </w:rPr>
        <w:t xml:space="preserve"> and </w:t>
      </w:r>
      <m:oMath>
        <m:sSub>
          <m:sSubPr>
            <m:ctrlPr>
              <w:rPr>
                <w:rFonts w:ascii="Cambria Math" w:hAnsi="Cambria Math"/>
                <w:i/>
              </w:rPr>
            </m:ctrlPr>
          </m:sSubPr>
          <m:e>
            <m:r>
              <w:rPr>
                <w:rFonts w:ascii="Cambria Math" w:hAnsi="Cambria Math"/>
              </w:rPr>
              <m:t>H</m:t>
            </m:r>
          </m:e>
          <m:sub>
            <m:r>
              <w:rPr>
                <w:rFonts w:ascii="Cambria Math" w:hAnsi="Cambria Math"/>
              </w:rPr>
              <m:t>12</m:t>
            </m:r>
          </m:sub>
        </m:sSub>
        <m:sSup>
          <m:sSupPr>
            <m:ctrlPr>
              <w:rPr>
                <w:rFonts w:ascii="Cambria Math" w:hAnsi="Cambria Math"/>
                <w:i/>
              </w:rPr>
            </m:ctrlPr>
          </m:sSupPr>
          <m:e>
            <m:d>
              <m:dPr>
                <m:ctrlPr>
                  <w:rPr>
                    <w:rFonts w:ascii="Cambria Math" w:hAnsi="Cambria Math"/>
                    <w:i/>
                  </w:rPr>
                </m:ctrlPr>
              </m:dPr>
              <m:e>
                <m:sSup>
                  <m:sSupPr>
                    <m:ctrlPr>
                      <w:rPr>
                        <w:rFonts w:ascii="Cambria Math" w:hAnsi="Cambria Math"/>
                        <w:i/>
                      </w:rPr>
                    </m:ctrlPr>
                  </m:sSupPr>
                  <m:e>
                    <m:r>
                      <w:rPr>
                        <w:rFonts w:ascii="Cambria Math" w:hAnsi="Cambria Math"/>
                      </w:rPr>
                      <m:t>a</m:t>
                    </m:r>
                  </m:e>
                  <m:sup>
                    <m:r>
                      <w:rPr>
                        <w:rFonts w:ascii="Cambria Math" w:hAnsi="Cambria Math"/>
                      </w:rPr>
                      <m:t>'</m:t>
                    </m:r>
                  </m:sup>
                </m:sSup>
                <m:r>
                  <w:rPr>
                    <w:rFonts w:ascii="Cambria Math" w:hAnsi="Cambria Math"/>
                  </w:rPr>
                  <m:t>,</m:t>
                </m:r>
                <m:sSup>
                  <m:sSupPr>
                    <m:ctrlPr>
                      <w:rPr>
                        <w:rFonts w:ascii="Cambria Math" w:hAnsi="Cambria Math"/>
                        <w:i/>
                      </w:rPr>
                    </m:ctrlPr>
                  </m:sSupPr>
                  <m:e>
                    <m:r>
                      <w:rPr>
                        <w:rFonts w:ascii="Cambria Math" w:hAnsi="Cambria Math"/>
                      </w:rPr>
                      <m:t>b</m:t>
                    </m:r>
                  </m:e>
                  <m:sup>
                    <m:r>
                      <w:rPr>
                        <w:rFonts w:ascii="Cambria Math" w:hAnsi="Cambria Math"/>
                      </w:rPr>
                      <m:t>'</m:t>
                    </m:r>
                  </m:sup>
                </m:sSup>
                <m:r>
                  <w:rPr>
                    <w:rFonts w:ascii="Cambria Math" w:hAnsi="Cambria Math"/>
                  </w:rPr>
                  <m:t>,</m:t>
                </m:r>
                <m:sSup>
                  <m:sSupPr>
                    <m:ctrlPr>
                      <w:rPr>
                        <w:rFonts w:ascii="Cambria Math" w:hAnsi="Cambria Math"/>
                        <w:i/>
                      </w:rPr>
                    </m:ctrlPr>
                  </m:sSupPr>
                  <m:e>
                    <m:r>
                      <w:rPr>
                        <w:rFonts w:ascii="Cambria Math" w:hAnsi="Cambria Math"/>
                      </w:rPr>
                      <m:t>c</m:t>
                    </m:r>
                  </m:e>
                  <m:sup>
                    <m:r>
                      <w:rPr>
                        <w:rFonts w:ascii="Cambria Math" w:hAnsi="Cambria Math"/>
                      </w:rPr>
                      <m:t>'</m:t>
                    </m:r>
                  </m:sup>
                </m:sSup>
                <m:r>
                  <w:rPr>
                    <w:rFonts w:ascii="Cambria Math" w:hAnsi="Cambria Math"/>
                  </w:rPr>
                  <m:t>,</m:t>
                </m:r>
                <m:sSup>
                  <m:sSupPr>
                    <m:ctrlPr>
                      <w:rPr>
                        <w:rFonts w:ascii="Cambria Math" w:hAnsi="Cambria Math"/>
                        <w:i/>
                      </w:rPr>
                    </m:ctrlPr>
                  </m:sSupPr>
                  <m:e>
                    <m:r>
                      <w:rPr>
                        <w:rFonts w:ascii="Cambria Math" w:hAnsi="Cambria Math"/>
                      </w:rPr>
                      <m:t>d</m:t>
                    </m:r>
                  </m:e>
                  <m:sup>
                    <m:r>
                      <w:rPr>
                        <w:rFonts w:ascii="Cambria Math" w:hAnsi="Cambria Math"/>
                      </w:rPr>
                      <m:t>'</m:t>
                    </m:r>
                  </m:sup>
                </m:sSup>
              </m:e>
            </m:d>
          </m:e>
          <m:sup>
            <m:r>
              <w:rPr>
                <w:rFonts w:ascii="Cambria Math" w:hAnsi="Cambria Math"/>
              </w:rPr>
              <m:t>T</m:t>
            </m:r>
          </m:sup>
        </m:sSup>
        <m:r>
          <w:rPr>
            <w:rFonts w:ascii="Cambria Math" w:hAnsi="Cambria Math"/>
          </w:rPr>
          <m:t>=0</m:t>
        </m:r>
      </m:oMath>
      <w:r w:rsidRPr="00B56FF7">
        <w:t xml:space="preserve">, the solution </w:t>
      </w:r>
      <m:oMath>
        <m:sSub>
          <m:sSubPr>
            <m:ctrlPr>
              <w:rPr>
                <w:rFonts w:ascii="Cambria Math" w:hAnsi="Cambria Math"/>
              </w:rPr>
            </m:ctrlPr>
          </m:sSubPr>
          <m:e>
            <m:r>
              <m:rPr>
                <m:sty m:val="p"/>
              </m:rPr>
              <w:rPr>
                <w:rFonts w:ascii="Cambria Math" w:hAnsi="Cambria Math"/>
              </w:rPr>
              <m:t>Ψ</m:t>
            </m:r>
          </m:e>
          <m:sub>
            <m:r>
              <w:rPr>
                <w:rFonts w:ascii="Cambria Math" w:hAnsi="Cambria Math"/>
              </w:rPr>
              <m:t>R</m:t>
            </m:r>
          </m:sub>
        </m:sSub>
        <m:r>
          <w:rPr>
            <w:rFonts w:ascii="Cambria Math" w:hAnsi="Cambria Math"/>
          </w:rPr>
          <m:t>=</m:t>
        </m:r>
        <m:sSup>
          <m:sSupPr>
            <m:ctrlPr>
              <w:rPr>
                <w:rFonts w:ascii="Cambria Math" w:hAnsi="Cambria Math"/>
                <w:i/>
              </w:rPr>
            </m:ctrlPr>
          </m:sSupPr>
          <m:e>
            <m:d>
              <m:dPr>
                <m:ctrlPr>
                  <w:rPr>
                    <w:rFonts w:ascii="Cambria Math" w:hAnsi="Cambria Math"/>
                    <w:i/>
                  </w:rPr>
                </m:ctrlPr>
              </m:dPr>
              <m:e>
                <m:r>
                  <w:rPr>
                    <w:rFonts w:ascii="Cambria Math" w:hAnsi="Cambria Math"/>
                  </w:rPr>
                  <m:t>0,0,1,-i</m:t>
                </m:r>
              </m:e>
            </m:d>
          </m:e>
          <m:sup>
            <m:r>
              <w:rPr>
                <w:rFonts w:ascii="Cambria Math" w:hAnsi="Cambria Math"/>
              </w:rPr>
              <m:t>T</m:t>
            </m:r>
          </m:sup>
        </m:sSup>
        <m:sSub>
          <m:sSubPr>
            <m:ctrlPr>
              <w:rPr>
                <w:rFonts w:ascii="Cambria Math" w:hAnsi="Cambria Math"/>
                <w:i/>
              </w:rPr>
            </m:ctrlPr>
          </m:sSubPr>
          <m:e>
            <m:r>
              <w:rPr>
                <w:rFonts w:ascii="Cambria Math" w:hAnsi="Cambria Math"/>
              </w:rPr>
              <m:t>δ</m:t>
            </m:r>
          </m:e>
          <m:sub>
            <m:r>
              <w:rPr>
                <w:rFonts w:ascii="Cambria Math" w:hAnsi="Cambria Math"/>
              </w:rPr>
              <m:t>n,N</m:t>
            </m:r>
          </m:sub>
        </m:sSub>
      </m:oMath>
      <w:r w:rsidRPr="00B56FF7">
        <w:t xml:space="preserve"> and </w:t>
      </w:r>
      <m:oMath>
        <m:r>
          <w:rPr>
            <w:rFonts w:ascii="Cambria Math" w:hAnsi="Cambria Math"/>
          </w:rPr>
          <m:t>E</m:t>
        </m:r>
        <m:r>
          <m:rPr>
            <m:sty m:val="p"/>
          </m:rPr>
          <w:rPr>
            <w:rFonts w:ascii="Cambria Math" w:hAnsi="Cambria Math"/>
          </w:rPr>
          <m:t>=</m:t>
        </m:r>
        <m:f>
          <m:fPr>
            <m:ctrlPr>
              <w:rPr>
                <w:rFonts w:ascii="Cambria Math" w:hAnsi="Cambria Math"/>
                <w:i/>
              </w:rPr>
            </m:ctrlPr>
          </m:fPr>
          <m:num>
            <m:r>
              <w:rPr>
                <w:rFonts w:ascii="Cambria Math" w:hAnsi="Cambria Math"/>
              </w:rPr>
              <m:t>7</m:t>
            </m:r>
          </m:num>
          <m:den>
            <m:r>
              <w:rPr>
                <w:rFonts w:ascii="Cambria Math" w:hAnsi="Cambria Math"/>
              </w:rPr>
              <m:t>2</m:t>
            </m:r>
          </m:den>
        </m:f>
      </m:oMath>
      <w:r w:rsidRPr="00B56FF7">
        <w:t>. Thus two edge states are degenerate and have their wave functions</w:t>
      </w:r>
      <w:r w:rsidR="0018215D" w:rsidRPr="00B56FF7">
        <w:t xml:space="preserve"> </w:t>
      </w:r>
      <w:r w:rsidRPr="00B56FF7">
        <w:t>in complex conjugate pairs. This is the result of PT symmetry. In the following, we will only consider the left edge state. The method can be equally applied to all other</w:t>
      </w:r>
      <w:r w:rsidR="00892301" w:rsidRPr="00B56FF7">
        <w:t xml:space="preserve"> </w:t>
      </w:r>
      <m:oMath>
        <m:r>
          <w:rPr>
            <w:rFonts w:ascii="Cambria Math" w:hAnsi="Cambria Math"/>
          </w:rPr>
          <m:t>±</m:t>
        </m:r>
        <m:sSub>
          <m:sSubPr>
            <m:ctrlPr>
              <w:rPr>
                <w:rFonts w:ascii="Cambria Math" w:hAnsi="Cambria Math"/>
                <w:i/>
              </w:rPr>
            </m:ctrlPr>
          </m:sSubPr>
          <m:e>
            <m:r>
              <w:rPr>
                <w:rFonts w:ascii="Cambria Math" w:hAnsi="Cambria Math"/>
              </w:rPr>
              <m:t>q</m:t>
            </m:r>
          </m:e>
          <m:sub>
            <m:r>
              <w:rPr>
                <w:rFonts w:ascii="Cambria Math" w:hAnsi="Cambria Math"/>
              </w:rPr>
              <m:t>mn</m:t>
            </m:r>
          </m:sub>
        </m:sSub>
      </m:oMath>
      <w:r w:rsidRPr="00B56FF7">
        <w:t xml:space="preserve"> charges in this subsection. For charge </w:t>
      </w:r>
      <m:oMath>
        <m:r>
          <w:rPr>
            <w:rFonts w:ascii="Cambria Math" w:hAnsi="Cambria Math"/>
          </w:rPr>
          <m:t>-</m:t>
        </m:r>
        <m:sSub>
          <m:sSubPr>
            <m:ctrlPr>
              <w:rPr>
                <w:rFonts w:ascii="Cambria Math" w:hAnsi="Cambria Math"/>
                <w:i/>
              </w:rPr>
            </m:ctrlPr>
          </m:sSubPr>
          <m:e>
            <m:r>
              <w:rPr>
                <w:rFonts w:ascii="Cambria Math" w:hAnsi="Cambria Math"/>
              </w:rPr>
              <m:t>q</m:t>
            </m:r>
          </m:e>
          <m:sub>
            <m:r>
              <w:rPr>
                <w:rFonts w:ascii="Cambria Math" w:hAnsi="Cambria Math"/>
              </w:rPr>
              <m:t>34</m:t>
            </m:r>
          </m:sub>
        </m:sSub>
      </m:oMath>
      <w:r w:rsidRPr="00B56FF7">
        <w:t>, we only need to replace</w:t>
      </w:r>
      <w:r w:rsidR="00B40017" w:rsidRPr="00B56FF7">
        <w:t xml:space="preserve"> </w:t>
      </w:r>
      <m:oMath>
        <m:r>
          <w:rPr>
            <w:rFonts w:ascii="Cambria Math" w:hAnsi="Cambria Math"/>
          </w:rPr>
          <m:t>k</m:t>
        </m:r>
      </m:oMath>
      <w:r w:rsidR="00B40017" w:rsidRPr="00B56FF7">
        <w:t xml:space="preserve"> </w:t>
      </w:r>
      <w:r w:rsidRPr="00B56FF7">
        <w:t>by</w:t>
      </w:r>
      <w:r w:rsidR="00B40017" w:rsidRPr="00B56FF7">
        <w:t xml:space="preserve"> </w:t>
      </w:r>
      <m:oMath>
        <m:r>
          <w:rPr>
            <w:rFonts w:ascii="Cambria Math" w:hAnsi="Cambria Math"/>
          </w:rPr>
          <m:t>-k</m:t>
        </m:r>
      </m:oMath>
      <w:r w:rsidR="00B40017" w:rsidRPr="00B56FF7">
        <w:t xml:space="preserve"> </w:t>
      </w:r>
      <w:r w:rsidRPr="00B56FF7">
        <w:t>in</w:t>
      </w:r>
      <w:r w:rsidR="00B40017" w:rsidRPr="00B56FF7">
        <w:t xml:space="preserve"> </w:t>
      </w:r>
      <m:oMath>
        <m:r>
          <w:rPr>
            <w:rFonts w:ascii="Cambria Math" w:hAnsi="Cambria Math"/>
          </w:rPr>
          <m:t>H(k)</m:t>
        </m:r>
      </m:oMath>
      <w:r w:rsidRPr="00B56FF7">
        <w:t>. Since the solutions found here satisfy the equations of motion for all sites, they are exact solution</w:t>
      </w:r>
      <w:r w:rsidR="00E27AAF" w:rsidRPr="00B56FF7">
        <w:t>s</w:t>
      </w:r>
      <w:r w:rsidRPr="00B56FF7">
        <w:t xml:space="preserve">. Here we do not concern </w:t>
      </w:r>
      <w:r w:rsidR="001A0DD7" w:rsidRPr="00B56FF7">
        <w:t>with</w:t>
      </w:r>
      <w:r w:rsidRPr="00B56FF7">
        <w:t xml:space="preserve"> the normalization of the wave function.</w:t>
      </w:r>
    </w:p>
    <w:p w14:paraId="682EBE64" w14:textId="77777777" w:rsidR="00FE2789" w:rsidRPr="00B56FF7" w:rsidRDefault="00FE2789" w:rsidP="00B56FF7">
      <w:pPr>
        <w:spacing w:line="360" w:lineRule="auto"/>
        <w:jc w:val="both"/>
        <w:rPr>
          <w:lang w:val="en-GB"/>
        </w:rPr>
      </w:pPr>
    </w:p>
    <w:p w14:paraId="37E0E4E0" w14:textId="17AA29A9" w:rsidR="00791ABD" w:rsidRPr="00B56FF7" w:rsidRDefault="00791ABD" w:rsidP="00B56FF7">
      <w:pPr>
        <w:pStyle w:val="Heading2"/>
        <w:spacing w:line="360" w:lineRule="auto"/>
        <w:jc w:val="both"/>
        <w:rPr>
          <w:rFonts w:ascii="Times New Roman" w:hAnsi="Times New Roman" w:cs="Times New Roman"/>
          <w:b/>
          <w:bCs/>
          <w:color w:val="000000" w:themeColor="text1"/>
        </w:rPr>
      </w:pPr>
      <w:bookmarkStart w:id="68" w:name="_Toc75979511"/>
      <w:r w:rsidRPr="00B56FF7">
        <w:rPr>
          <w:rFonts w:ascii="Times New Roman" w:hAnsi="Times New Roman" w:cs="Times New Roman"/>
          <w:b/>
          <w:bCs/>
          <w:color w:val="000000" w:themeColor="text1"/>
        </w:rPr>
        <w:t xml:space="preserve">(ii) </w:t>
      </w:r>
      <w:r w:rsidR="00A3058E" w:rsidRPr="00B56FF7">
        <w:rPr>
          <w:rFonts w:ascii="Times New Roman" w:hAnsi="Times New Roman" w:cs="Times New Roman"/>
          <w:b/>
          <w:bCs/>
          <w:color w:val="000000" w:themeColor="text1"/>
        </w:rPr>
        <w:t xml:space="preserve">Edge states of the charges </w:t>
      </w:r>
      <w:r w:rsidR="00AC7F97" w:rsidRPr="00B56FF7">
        <w:rPr>
          <w:rFonts w:ascii="Times New Roman" w:hAnsi="Times New Roman" w:cs="Times New Roman"/>
          <w:b/>
          <w:bCs/>
          <w:color w:val="000000" w:themeColor="text1"/>
        </w:rPr>
        <w:sym w:font="Symbol" w:char="F0B1"/>
      </w:r>
      <w:r w:rsidR="00AC7F97" w:rsidRPr="00B56FF7">
        <w:rPr>
          <w:rFonts w:ascii="Times New Roman" w:hAnsi="Times New Roman" w:cs="Times New Roman"/>
          <w:b/>
          <w:bCs/>
          <w:color w:val="000000" w:themeColor="text1"/>
        </w:rPr>
        <w:t>q</w:t>
      </w:r>
      <w:r w:rsidR="00AC7F97" w:rsidRPr="00B56FF7">
        <w:rPr>
          <w:rFonts w:ascii="Times New Roman" w:hAnsi="Times New Roman" w:cs="Times New Roman"/>
          <w:b/>
          <w:bCs/>
          <w:color w:val="000000" w:themeColor="text1"/>
          <w:vertAlign w:val="subscript"/>
        </w:rPr>
        <w:t>1234</w:t>
      </w:r>
      <w:bookmarkEnd w:id="68"/>
    </w:p>
    <w:p w14:paraId="49B92E94" w14:textId="45AC39DD" w:rsidR="00791ABD" w:rsidRPr="00B56FF7" w:rsidRDefault="00791ABD" w:rsidP="00B56FF7">
      <w:pPr>
        <w:spacing w:line="360" w:lineRule="auto"/>
        <w:jc w:val="both"/>
      </w:pPr>
      <w:r w:rsidRPr="00B56FF7">
        <w:t>This charge</w:t>
      </w:r>
      <w:r w:rsidR="008911E6" w:rsidRPr="00B56FF7">
        <w:t xml:space="preserve"> </w:t>
      </w:r>
      <m:oMath>
        <m:sSub>
          <m:sSubPr>
            <m:ctrlPr>
              <w:rPr>
                <w:rFonts w:ascii="Cambria Math" w:hAnsi="Cambria Math"/>
                <w:i/>
              </w:rPr>
            </m:ctrlPr>
          </m:sSubPr>
          <m:e>
            <m:r>
              <w:rPr>
                <w:rFonts w:ascii="Cambria Math" w:eastAsiaTheme="minorEastAsia" w:hAnsi="Cambria Math"/>
              </w:rPr>
              <m:t>q</m:t>
            </m:r>
            <m:ctrlPr>
              <w:rPr>
                <w:rFonts w:ascii="Cambria Math" w:eastAsiaTheme="minorEastAsia" w:hAnsi="Cambria Math"/>
                <w:i/>
              </w:rPr>
            </m:ctrlPr>
          </m:e>
          <m:sub>
            <m:r>
              <w:rPr>
                <w:rFonts w:ascii="Cambria Math" w:hAnsi="Cambria Math"/>
              </w:rPr>
              <m:t>1234</m:t>
            </m:r>
          </m:sub>
        </m:sSub>
      </m:oMath>
      <w:r w:rsidRPr="00B56FF7">
        <w:t xml:space="preserve"> can be factorized into three different configurations, i.e., </w:t>
      </w:r>
      <m:oMath>
        <m:sSub>
          <m:sSubPr>
            <m:ctrlPr>
              <w:rPr>
                <w:rFonts w:ascii="Cambria Math" w:eastAsiaTheme="minorEastAsia" w:hAnsi="Cambria Math"/>
                <w:i/>
              </w:rPr>
            </m:ctrlPr>
          </m:sSubPr>
          <m:e>
            <m:r>
              <w:rPr>
                <w:rFonts w:ascii="Cambria Math" w:eastAsiaTheme="minorEastAsia" w:hAnsi="Cambria Math"/>
              </w:rPr>
              <m:t>q</m:t>
            </m:r>
          </m:e>
          <m:sub>
            <m:r>
              <w:rPr>
                <w:rFonts w:ascii="Cambria Math" w:eastAsiaTheme="minorEastAsia" w:hAnsi="Cambria Math"/>
              </w:rPr>
              <m:t>12</m:t>
            </m:r>
          </m:sub>
        </m:sSub>
        <m:sSub>
          <m:sSubPr>
            <m:ctrlPr>
              <w:rPr>
                <w:rFonts w:ascii="Cambria Math" w:eastAsiaTheme="minorEastAsia" w:hAnsi="Cambria Math"/>
                <w:i/>
              </w:rPr>
            </m:ctrlPr>
          </m:sSubPr>
          <m:e>
            <m:r>
              <w:rPr>
                <w:rFonts w:ascii="Cambria Math" w:eastAsiaTheme="minorEastAsia" w:hAnsi="Cambria Math"/>
              </w:rPr>
              <m:t>q</m:t>
            </m:r>
          </m:e>
          <m:sub>
            <m:r>
              <w:rPr>
                <w:rFonts w:ascii="Cambria Math" w:eastAsiaTheme="minorEastAsia" w:hAnsi="Cambria Math"/>
              </w:rPr>
              <m:t>34</m:t>
            </m:r>
          </m:sub>
        </m:sSub>
        <m:r>
          <w:rPr>
            <w:rFonts w:ascii="Cambria Math" w:eastAsiaTheme="minorEastAsia" w:hAnsi="Cambria Math"/>
          </w:rPr>
          <m:t>,</m:t>
        </m:r>
      </m:oMath>
      <w:r w:rsidRPr="00B56FF7">
        <w:t xml:space="preserve"> </w:t>
      </w:r>
      <m:oMath>
        <m:sSub>
          <m:sSubPr>
            <m:ctrlPr>
              <w:rPr>
                <w:rFonts w:ascii="Cambria Math" w:eastAsiaTheme="minorEastAsia" w:hAnsi="Cambria Math"/>
                <w:i/>
              </w:rPr>
            </m:ctrlPr>
          </m:sSubPr>
          <m:e>
            <m:r>
              <w:rPr>
                <w:rFonts w:ascii="Cambria Math" w:eastAsiaTheme="minorEastAsia" w:hAnsi="Cambria Math"/>
              </w:rPr>
              <m:t>-q</m:t>
            </m:r>
          </m:e>
          <m:sub>
            <m:r>
              <w:rPr>
                <w:rFonts w:ascii="Cambria Math" w:eastAsiaTheme="minorEastAsia" w:hAnsi="Cambria Math"/>
              </w:rPr>
              <m:t>13</m:t>
            </m:r>
          </m:sub>
        </m:sSub>
        <m:sSub>
          <m:sSubPr>
            <m:ctrlPr>
              <w:rPr>
                <w:rFonts w:ascii="Cambria Math" w:eastAsiaTheme="minorEastAsia" w:hAnsi="Cambria Math"/>
                <w:i/>
              </w:rPr>
            </m:ctrlPr>
          </m:sSubPr>
          <m:e>
            <m:r>
              <w:rPr>
                <w:rFonts w:ascii="Cambria Math" w:eastAsiaTheme="minorEastAsia" w:hAnsi="Cambria Math"/>
              </w:rPr>
              <m:t>q</m:t>
            </m:r>
          </m:e>
          <m:sub>
            <m:r>
              <w:rPr>
                <w:rFonts w:ascii="Cambria Math" w:eastAsiaTheme="minorEastAsia" w:hAnsi="Cambria Math"/>
              </w:rPr>
              <m:t>24</m:t>
            </m:r>
          </m:sub>
        </m:sSub>
      </m:oMath>
      <w:r w:rsidRPr="00B56FF7">
        <w:t xml:space="preserve"> and </w:t>
      </w:r>
      <m:oMath>
        <m:sSub>
          <m:sSubPr>
            <m:ctrlPr>
              <w:rPr>
                <w:rFonts w:ascii="Cambria Math" w:eastAsiaTheme="minorEastAsia" w:hAnsi="Cambria Math"/>
                <w:i/>
              </w:rPr>
            </m:ctrlPr>
          </m:sSubPr>
          <m:e>
            <m:r>
              <w:rPr>
                <w:rFonts w:ascii="Cambria Math" w:eastAsiaTheme="minorEastAsia" w:hAnsi="Cambria Math"/>
              </w:rPr>
              <m:t>q</m:t>
            </m:r>
          </m:e>
          <m:sub>
            <m:r>
              <w:rPr>
                <w:rFonts w:ascii="Cambria Math" w:eastAsiaTheme="minorEastAsia" w:hAnsi="Cambria Math"/>
              </w:rPr>
              <m:t>14</m:t>
            </m:r>
          </m:sub>
        </m:sSub>
        <m:sSub>
          <m:sSubPr>
            <m:ctrlPr>
              <w:rPr>
                <w:rFonts w:ascii="Cambria Math" w:eastAsiaTheme="minorEastAsia" w:hAnsi="Cambria Math"/>
                <w:i/>
              </w:rPr>
            </m:ctrlPr>
          </m:sSubPr>
          <m:e>
            <m:r>
              <w:rPr>
                <w:rFonts w:ascii="Cambria Math" w:eastAsiaTheme="minorEastAsia" w:hAnsi="Cambria Math"/>
              </w:rPr>
              <m:t>q</m:t>
            </m:r>
          </m:e>
          <m:sub>
            <m:r>
              <w:rPr>
                <w:rFonts w:ascii="Cambria Math" w:eastAsiaTheme="minorEastAsia" w:hAnsi="Cambria Math"/>
              </w:rPr>
              <m:t>23</m:t>
            </m:r>
          </m:sub>
        </m:sSub>
        <m:r>
          <w:rPr>
            <w:rFonts w:ascii="Cambria Math" w:eastAsiaTheme="minorEastAsia" w:hAnsi="Cambria Math"/>
          </w:rPr>
          <m:t>.</m:t>
        </m:r>
      </m:oMath>
      <w:r w:rsidRPr="00B56FF7">
        <w:t xml:space="preserve"> The corresponding rotation matrices are </w:t>
      </w:r>
      <m:oMath>
        <m:r>
          <w:rPr>
            <w:rFonts w:ascii="Cambria Math" w:hAnsi="Cambria Math"/>
          </w:rPr>
          <m:t>R</m:t>
        </m:r>
        <m:r>
          <m:rPr>
            <m:sty m:val="p"/>
          </m:rPr>
          <w:rPr>
            <w:rFonts w:ascii="Cambria Math" w:hAnsi="Cambria Math"/>
          </w:rPr>
          <m:t>(</m:t>
        </m:r>
        <m:r>
          <w:rPr>
            <w:rFonts w:ascii="Cambria Math" w:hAnsi="Cambria Math"/>
          </w:rPr>
          <m:t>k</m:t>
        </m:r>
        <m:r>
          <m:rPr>
            <m:sty m:val="p"/>
          </m:rPr>
          <w:rPr>
            <w:rFonts w:ascii="Cambria Math" w:hAnsi="Cambria Math"/>
          </w:rPr>
          <m:t>)=</m:t>
        </m:r>
        <m:sSup>
          <m:sSupPr>
            <m:ctrlPr>
              <w:rPr>
                <w:rFonts w:ascii="Cambria Math" w:eastAsiaTheme="minorEastAsia" w:hAnsi="Cambria Math"/>
                <w:i/>
              </w:rPr>
            </m:ctrlPr>
          </m:sSupPr>
          <m:e>
            <m:r>
              <w:rPr>
                <w:rFonts w:ascii="Cambria Math" w:eastAsiaTheme="minorEastAsia" w:hAnsi="Cambria Math"/>
              </w:rPr>
              <m:t>e</m:t>
            </m:r>
          </m:e>
          <m:sup>
            <m:r>
              <w:rPr>
                <w:rFonts w:ascii="Cambria Math" w:eastAsiaTheme="minorEastAsia" w:hAnsi="Cambria Math"/>
              </w:rPr>
              <m:t>k</m:t>
            </m:r>
            <m:sSub>
              <m:sSubPr>
                <m:ctrlPr>
                  <w:rPr>
                    <w:rFonts w:ascii="Cambria Math" w:eastAsiaTheme="minorEastAsia" w:hAnsi="Cambria Math"/>
                    <w:i/>
                  </w:rPr>
                </m:ctrlPr>
              </m:sSubPr>
              <m:e>
                <m:r>
                  <w:rPr>
                    <w:rFonts w:ascii="Cambria Math" w:eastAsiaTheme="minorEastAsia" w:hAnsi="Cambria Math"/>
                  </w:rPr>
                  <m:t>L</m:t>
                </m:r>
              </m:e>
              <m:sub>
                <m:r>
                  <w:rPr>
                    <w:rFonts w:ascii="Cambria Math" w:eastAsiaTheme="minorEastAsia" w:hAnsi="Cambria Math"/>
                  </w:rPr>
                  <m:t>12</m:t>
                </m:r>
              </m:sub>
            </m:sSub>
            <m:r>
              <w:rPr>
                <w:rFonts w:ascii="Cambria Math" w:eastAsiaTheme="minorEastAsia" w:hAnsi="Cambria Math"/>
              </w:rPr>
              <m:t>/2</m:t>
            </m:r>
          </m:sup>
        </m:sSup>
        <m:sSup>
          <m:sSupPr>
            <m:ctrlPr>
              <w:rPr>
                <w:rFonts w:ascii="Cambria Math" w:eastAsiaTheme="minorEastAsia" w:hAnsi="Cambria Math"/>
                <w:i/>
              </w:rPr>
            </m:ctrlPr>
          </m:sSupPr>
          <m:e>
            <m:r>
              <w:rPr>
                <w:rFonts w:ascii="Cambria Math" w:eastAsiaTheme="minorEastAsia" w:hAnsi="Cambria Math"/>
              </w:rPr>
              <m:t>e</m:t>
            </m:r>
          </m:e>
          <m:sup>
            <m:r>
              <w:rPr>
                <w:rFonts w:ascii="Cambria Math" w:eastAsiaTheme="minorEastAsia" w:hAnsi="Cambria Math"/>
              </w:rPr>
              <m:t>k</m:t>
            </m:r>
            <m:sSub>
              <m:sSubPr>
                <m:ctrlPr>
                  <w:rPr>
                    <w:rFonts w:ascii="Cambria Math" w:eastAsiaTheme="minorEastAsia" w:hAnsi="Cambria Math"/>
                    <w:i/>
                  </w:rPr>
                </m:ctrlPr>
              </m:sSubPr>
              <m:e>
                <m:r>
                  <w:rPr>
                    <w:rFonts w:ascii="Cambria Math" w:eastAsiaTheme="minorEastAsia" w:hAnsi="Cambria Math"/>
                  </w:rPr>
                  <m:t>L</m:t>
                </m:r>
              </m:e>
              <m:sub>
                <m:r>
                  <w:rPr>
                    <w:rFonts w:ascii="Cambria Math" w:eastAsiaTheme="minorEastAsia" w:hAnsi="Cambria Math"/>
                  </w:rPr>
                  <m:t>34</m:t>
                </m:r>
              </m:sub>
            </m:sSub>
            <m:r>
              <w:rPr>
                <w:rFonts w:ascii="Cambria Math" w:eastAsiaTheme="minorEastAsia" w:hAnsi="Cambria Math"/>
              </w:rPr>
              <m:t>/2</m:t>
            </m:r>
          </m:sup>
        </m:sSup>
        <m:r>
          <w:rPr>
            <w:rFonts w:ascii="Cambria Math" w:eastAsiaTheme="minorEastAsia" w:hAnsi="Cambria Math"/>
          </w:rPr>
          <m:t>,</m:t>
        </m:r>
      </m:oMath>
      <w:r w:rsidRPr="00B56FF7">
        <w:t xml:space="preserve"> </w:t>
      </w:r>
      <m:oMath>
        <m:sSup>
          <m:sSupPr>
            <m:ctrlPr>
              <w:rPr>
                <w:rFonts w:ascii="Cambria Math" w:eastAsiaTheme="minorEastAsia" w:hAnsi="Cambria Math"/>
                <w:i/>
              </w:rPr>
            </m:ctrlPr>
          </m:sSupPr>
          <m:e>
            <m:r>
              <w:rPr>
                <w:rFonts w:ascii="Cambria Math" w:eastAsiaTheme="minorEastAsia" w:hAnsi="Cambria Math"/>
              </w:rPr>
              <m:t>e</m:t>
            </m:r>
          </m:e>
          <m:sup>
            <m:r>
              <w:rPr>
                <w:rFonts w:ascii="Cambria Math" w:eastAsiaTheme="minorEastAsia" w:hAnsi="Cambria Math"/>
              </w:rPr>
              <m:t>-k</m:t>
            </m:r>
            <m:sSub>
              <m:sSubPr>
                <m:ctrlPr>
                  <w:rPr>
                    <w:rFonts w:ascii="Cambria Math" w:eastAsiaTheme="minorEastAsia" w:hAnsi="Cambria Math"/>
                    <w:i/>
                  </w:rPr>
                </m:ctrlPr>
              </m:sSubPr>
              <m:e>
                <m:r>
                  <w:rPr>
                    <w:rFonts w:ascii="Cambria Math" w:eastAsiaTheme="minorEastAsia" w:hAnsi="Cambria Math"/>
                  </w:rPr>
                  <m:t>L</m:t>
                </m:r>
              </m:e>
              <m:sub>
                <m:r>
                  <w:rPr>
                    <w:rFonts w:ascii="Cambria Math" w:eastAsiaTheme="minorEastAsia" w:hAnsi="Cambria Math"/>
                  </w:rPr>
                  <m:t>13</m:t>
                </m:r>
              </m:sub>
            </m:sSub>
            <m:r>
              <w:rPr>
                <w:rFonts w:ascii="Cambria Math" w:eastAsiaTheme="minorEastAsia" w:hAnsi="Cambria Math"/>
              </w:rPr>
              <m:t>/2</m:t>
            </m:r>
          </m:sup>
        </m:sSup>
        <m:sSup>
          <m:sSupPr>
            <m:ctrlPr>
              <w:rPr>
                <w:rFonts w:ascii="Cambria Math" w:eastAsiaTheme="minorEastAsia" w:hAnsi="Cambria Math"/>
                <w:i/>
              </w:rPr>
            </m:ctrlPr>
          </m:sSupPr>
          <m:e>
            <m:r>
              <w:rPr>
                <w:rFonts w:ascii="Cambria Math" w:eastAsiaTheme="minorEastAsia" w:hAnsi="Cambria Math"/>
              </w:rPr>
              <m:t>e</m:t>
            </m:r>
          </m:e>
          <m:sup>
            <m:r>
              <w:rPr>
                <w:rFonts w:ascii="Cambria Math" w:eastAsiaTheme="minorEastAsia" w:hAnsi="Cambria Math"/>
              </w:rPr>
              <m:t>k</m:t>
            </m:r>
            <m:sSub>
              <m:sSubPr>
                <m:ctrlPr>
                  <w:rPr>
                    <w:rFonts w:ascii="Cambria Math" w:eastAsiaTheme="minorEastAsia" w:hAnsi="Cambria Math"/>
                    <w:i/>
                  </w:rPr>
                </m:ctrlPr>
              </m:sSubPr>
              <m:e>
                <m:r>
                  <w:rPr>
                    <w:rFonts w:ascii="Cambria Math" w:eastAsiaTheme="minorEastAsia" w:hAnsi="Cambria Math"/>
                  </w:rPr>
                  <m:t>L</m:t>
                </m:r>
              </m:e>
              <m:sub>
                <m:r>
                  <w:rPr>
                    <w:rFonts w:ascii="Cambria Math" w:eastAsiaTheme="minorEastAsia" w:hAnsi="Cambria Math"/>
                  </w:rPr>
                  <m:t>24</m:t>
                </m:r>
              </m:sub>
            </m:sSub>
            <m:r>
              <w:rPr>
                <w:rFonts w:ascii="Cambria Math" w:eastAsiaTheme="minorEastAsia" w:hAnsi="Cambria Math"/>
              </w:rPr>
              <m:t>/2</m:t>
            </m:r>
          </m:sup>
        </m:sSup>
      </m:oMath>
      <w:r w:rsidRPr="00B56FF7">
        <w:t xml:space="preserve"> and </w:t>
      </w:r>
      <m:oMath>
        <m:sSup>
          <m:sSupPr>
            <m:ctrlPr>
              <w:rPr>
                <w:rFonts w:ascii="Cambria Math" w:eastAsiaTheme="minorEastAsia" w:hAnsi="Cambria Math"/>
                <w:i/>
              </w:rPr>
            </m:ctrlPr>
          </m:sSupPr>
          <m:e>
            <m:sSup>
              <m:sSupPr>
                <m:ctrlPr>
                  <w:rPr>
                    <w:rFonts w:ascii="Cambria Math" w:eastAsiaTheme="minorEastAsia" w:hAnsi="Cambria Math"/>
                    <w:i/>
                  </w:rPr>
                </m:ctrlPr>
              </m:sSupPr>
              <m:e>
                <m:r>
                  <w:rPr>
                    <w:rFonts w:ascii="Cambria Math" w:eastAsiaTheme="minorEastAsia" w:hAnsi="Cambria Math"/>
                  </w:rPr>
                  <m:t>e</m:t>
                </m:r>
              </m:e>
              <m:sup>
                <m:sSub>
                  <m:sSubPr>
                    <m:ctrlPr>
                      <w:rPr>
                        <w:rFonts w:ascii="Cambria Math" w:eastAsiaTheme="minorEastAsia" w:hAnsi="Cambria Math"/>
                        <w:i/>
                      </w:rPr>
                    </m:ctrlPr>
                  </m:sSubPr>
                  <m:e>
                    <m:r>
                      <w:rPr>
                        <w:rFonts w:ascii="Cambria Math" w:eastAsiaTheme="minorEastAsia" w:hAnsi="Cambria Math"/>
                      </w:rPr>
                      <m:t>kL</m:t>
                    </m:r>
                  </m:e>
                  <m:sub>
                    <m:r>
                      <w:rPr>
                        <w:rFonts w:ascii="Cambria Math" w:eastAsiaTheme="minorEastAsia" w:hAnsi="Cambria Math"/>
                      </w:rPr>
                      <m:t>14</m:t>
                    </m:r>
                  </m:sub>
                </m:sSub>
                <m:r>
                  <w:rPr>
                    <w:rFonts w:ascii="Cambria Math" w:eastAsiaTheme="minorEastAsia" w:hAnsi="Cambria Math"/>
                  </w:rPr>
                  <m:t>/2</m:t>
                </m:r>
              </m:sup>
            </m:sSup>
            <m:r>
              <w:rPr>
                <w:rFonts w:ascii="Cambria Math" w:eastAsiaTheme="minorEastAsia" w:hAnsi="Cambria Math"/>
              </w:rPr>
              <m:t>e</m:t>
            </m:r>
          </m:e>
          <m:sup>
            <m:r>
              <w:rPr>
                <w:rFonts w:ascii="Cambria Math" w:eastAsiaTheme="minorEastAsia" w:hAnsi="Cambria Math"/>
              </w:rPr>
              <m:t>k</m:t>
            </m:r>
            <m:sSub>
              <m:sSubPr>
                <m:ctrlPr>
                  <w:rPr>
                    <w:rFonts w:ascii="Cambria Math" w:eastAsiaTheme="minorEastAsia" w:hAnsi="Cambria Math"/>
                    <w:i/>
                  </w:rPr>
                </m:ctrlPr>
              </m:sSubPr>
              <m:e>
                <m:r>
                  <w:rPr>
                    <w:rFonts w:ascii="Cambria Math" w:eastAsiaTheme="minorEastAsia" w:hAnsi="Cambria Math"/>
                  </w:rPr>
                  <m:t>L</m:t>
                </m:r>
              </m:e>
              <m:sub>
                <m:r>
                  <w:rPr>
                    <w:rFonts w:ascii="Cambria Math" w:eastAsiaTheme="minorEastAsia" w:hAnsi="Cambria Math"/>
                  </w:rPr>
                  <m:t>23</m:t>
                </m:r>
              </m:sub>
            </m:sSub>
            <m:r>
              <w:rPr>
                <w:rFonts w:ascii="Cambria Math" w:eastAsiaTheme="minorEastAsia" w:hAnsi="Cambria Math"/>
              </w:rPr>
              <m:t>/2</m:t>
            </m:r>
          </m:sup>
        </m:sSup>
      </m:oMath>
      <w:r w:rsidRPr="00B56FF7">
        <w:t xml:space="preserve">, respectively, </w:t>
      </w:r>
      <w:r w:rsidRPr="00B56FF7">
        <w:rPr>
          <w:rFonts w:eastAsiaTheme="minorEastAsia"/>
        </w:rPr>
        <w:t xml:space="preserve">from which we can obtain </w:t>
      </w:r>
      <m:oMath>
        <m:r>
          <w:rPr>
            <w:rFonts w:ascii="Cambria Math" w:eastAsiaTheme="minorEastAsia" w:hAnsi="Cambria Math"/>
          </w:rPr>
          <m:t>H(k)</m:t>
        </m:r>
      </m:oMath>
      <w:r w:rsidRPr="00B56FF7">
        <w:rPr>
          <w:rFonts w:eastAsiaTheme="minorEastAsia"/>
        </w:rPr>
        <w:t xml:space="preserve"> for each configuration. By expressing</w:t>
      </w:r>
      <w:r w:rsidR="00296423" w:rsidRPr="00B56FF7">
        <w:rPr>
          <w:rFonts w:eastAsiaTheme="minorEastAsia"/>
        </w:rPr>
        <w:t xml:space="preserve"> </w:t>
      </w:r>
      <m:oMath>
        <m:r>
          <w:rPr>
            <w:rFonts w:ascii="Cambria Math" w:eastAsiaTheme="minorEastAsia" w:hAnsi="Cambria Math"/>
          </w:rPr>
          <m:t>H(k)</m:t>
        </m:r>
      </m:oMath>
      <w:r w:rsidRPr="00B56FF7">
        <w:rPr>
          <w:rFonts w:eastAsiaTheme="minorEastAsia"/>
        </w:rPr>
        <w:t xml:space="preserve"> in terms of </w:t>
      </w:r>
      <m:oMath>
        <m:sSub>
          <m:sSubPr>
            <m:ctrlPr>
              <w:rPr>
                <w:rFonts w:ascii="Cambria Math" w:eastAsiaTheme="minorEastAsia" w:hAnsi="Cambria Math"/>
                <w:i/>
              </w:rPr>
            </m:ctrlPr>
          </m:sSubPr>
          <m:e>
            <m:r>
              <w:rPr>
                <w:rFonts w:ascii="Cambria Math" w:eastAsiaTheme="minorEastAsia" w:hAnsi="Cambria Math"/>
              </w:rPr>
              <m:t>H</m:t>
            </m:r>
          </m:e>
          <m:sub>
            <m:r>
              <w:rPr>
                <w:rFonts w:ascii="Cambria Math" w:eastAsiaTheme="minorEastAsia" w:hAnsi="Cambria Math"/>
              </w:rPr>
              <m:t>11</m:t>
            </m:r>
          </m:sub>
        </m:sSub>
      </m:oMath>
      <w:r w:rsidRPr="00B56FF7">
        <w:rPr>
          <w:rFonts w:eastAsiaTheme="minorEastAsia"/>
        </w:rPr>
        <w:t xml:space="preserve"> and </w:t>
      </w:r>
      <m:oMath>
        <m:sSubSup>
          <m:sSubSupPr>
            <m:ctrlPr>
              <w:rPr>
                <w:rFonts w:ascii="Cambria Math" w:eastAsiaTheme="minorEastAsia" w:hAnsi="Cambria Math"/>
                <w:i/>
              </w:rPr>
            </m:ctrlPr>
          </m:sSubSupPr>
          <m:e>
            <m:r>
              <w:rPr>
                <w:rFonts w:ascii="Cambria Math" w:eastAsiaTheme="minorEastAsia" w:hAnsi="Cambria Math"/>
              </w:rPr>
              <m:t>H</m:t>
            </m:r>
          </m:e>
          <m:sub>
            <m:r>
              <w:rPr>
                <w:rFonts w:ascii="Cambria Math" w:eastAsiaTheme="minorEastAsia" w:hAnsi="Cambria Math"/>
              </w:rPr>
              <m:t>12</m:t>
            </m:r>
          </m:sub>
          <m:sup>
            <m:r>
              <w:rPr>
                <w:rFonts w:ascii="Cambria Math" w:eastAsiaTheme="minorEastAsia" w:hAnsi="Cambria Math"/>
              </w:rPr>
              <m:t>*</m:t>
            </m:r>
          </m:sup>
        </m:sSubSup>
      </m:oMath>
      <w:r w:rsidRPr="00B56FF7">
        <w:rPr>
          <w:rFonts w:eastAsiaTheme="minorEastAsia"/>
        </w:rPr>
        <w:t xml:space="preserve"> and solving the equations of motion </w:t>
      </w:r>
      <w:r w:rsidRPr="00B56FF7">
        <w:t>at the sit</w:t>
      </w:r>
      <w:r w:rsidR="002F44A4" w:rsidRPr="00B56FF7">
        <w:t>e</w:t>
      </w:r>
      <w:r w:rsidR="00F90A4E" w:rsidRPr="00B56FF7">
        <w:t>s</w:t>
      </w:r>
      <w:r w:rsidR="002F44A4" w:rsidRPr="00B56FF7">
        <w:t xml:space="preserve"> </w:t>
      </w:r>
      <m:oMath>
        <m:r>
          <w:rPr>
            <w:rFonts w:ascii="Cambria Math" w:hAnsi="Cambria Math"/>
          </w:rPr>
          <m:t>n=1</m:t>
        </m:r>
      </m:oMath>
      <w:r w:rsidR="00F90A4E" w:rsidRPr="00B56FF7">
        <w:t xml:space="preserve"> and 2</w:t>
      </w:r>
      <w:r w:rsidRPr="00B56FF7">
        <w:t xml:space="preserve">, i.e., </w:t>
      </w:r>
      <m:oMath>
        <m:sSub>
          <m:sSubPr>
            <m:ctrlPr>
              <w:rPr>
                <w:rFonts w:ascii="Cambria Math" w:hAnsi="Cambria Math"/>
                <w:i/>
              </w:rPr>
            </m:ctrlPr>
          </m:sSubPr>
          <m:e>
            <m:r>
              <w:rPr>
                <w:rFonts w:ascii="Cambria Math" w:hAnsi="Cambria Math"/>
              </w:rPr>
              <m:t>(H</m:t>
            </m:r>
          </m:e>
          <m:sub>
            <m:r>
              <w:rPr>
                <w:rFonts w:ascii="Cambria Math" w:hAnsi="Cambria Math"/>
              </w:rPr>
              <m:t>11</m:t>
            </m:r>
          </m:sub>
        </m:sSub>
        <m:r>
          <w:rPr>
            <w:rFonts w:ascii="Cambria Math" w:hAnsi="Cambria Math"/>
          </w:rPr>
          <m:t>-E)</m:t>
        </m:r>
        <m:sSup>
          <m:sSupPr>
            <m:ctrlPr>
              <w:rPr>
                <w:rFonts w:ascii="Cambria Math" w:hAnsi="Cambria Math"/>
                <w:i/>
              </w:rPr>
            </m:ctrlPr>
          </m:sSupPr>
          <m:e>
            <m:d>
              <m:dPr>
                <m:ctrlPr>
                  <w:rPr>
                    <w:rFonts w:ascii="Cambria Math" w:hAnsi="Cambria Math"/>
                    <w:i/>
                  </w:rPr>
                </m:ctrlPr>
              </m:dPr>
              <m:e>
                <m:r>
                  <w:rPr>
                    <w:rFonts w:ascii="Cambria Math" w:hAnsi="Cambria Math"/>
                  </w:rPr>
                  <m:t>a,b,c,d</m:t>
                </m:r>
              </m:e>
            </m:d>
          </m:e>
          <m:sup>
            <m:r>
              <w:rPr>
                <w:rFonts w:ascii="Cambria Math" w:hAnsi="Cambria Math"/>
              </w:rPr>
              <m:t>T</m:t>
            </m:r>
          </m:sup>
        </m:sSup>
        <m:r>
          <w:rPr>
            <w:rFonts w:ascii="Cambria Math" w:hAnsi="Cambria Math"/>
          </w:rPr>
          <m:t>=0</m:t>
        </m:r>
      </m:oMath>
      <w:r w:rsidRPr="00B56FF7">
        <w:t xml:space="preserve"> and </w:t>
      </w:r>
      <m:oMath>
        <m:sSubSup>
          <m:sSubSupPr>
            <m:ctrlPr>
              <w:rPr>
                <w:rFonts w:ascii="Cambria Math" w:hAnsi="Cambria Math"/>
                <w:i/>
              </w:rPr>
            </m:ctrlPr>
          </m:sSubSupPr>
          <m:e>
            <m:r>
              <w:rPr>
                <w:rFonts w:ascii="Cambria Math" w:hAnsi="Cambria Math"/>
              </w:rPr>
              <m:t>H</m:t>
            </m:r>
          </m:e>
          <m:sub>
            <m:r>
              <w:rPr>
                <w:rFonts w:ascii="Cambria Math" w:hAnsi="Cambria Math"/>
              </w:rPr>
              <m:t>12</m:t>
            </m:r>
          </m:sub>
          <m:sup>
            <m:r>
              <w:rPr>
                <w:rFonts w:ascii="Cambria Math" w:hAnsi="Cambria Math"/>
              </w:rPr>
              <m:t>*</m:t>
            </m:r>
          </m:sup>
        </m:sSubSup>
        <m:sSup>
          <m:sSupPr>
            <m:ctrlPr>
              <w:rPr>
                <w:rFonts w:ascii="Cambria Math" w:hAnsi="Cambria Math"/>
                <w:i/>
              </w:rPr>
            </m:ctrlPr>
          </m:sSupPr>
          <m:e>
            <m:d>
              <m:dPr>
                <m:ctrlPr>
                  <w:rPr>
                    <w:rFonts w:ascii="Cambria Math" w:hAnsi="Cambria Math"/>
                    <w:i/>
                  </w:rPr>
                </m:ctrlPr>
              </m:dPr>
              <m:e>
                <m:r>
                  <w:rPr>
                    <w:rFonts w:ascii="Cambria Math" w:hAnsi="Cambria Math"/>
                  </w:rPr>
                  <m:t>a,b,c,d</m:t>
                </m:r>
              </m:e>
            </m:d>
          </m:e>
          <m:sup>
            <m:r>
              <w:rPr>
                <w:rFonts w:ascii="Cambria Math" w:hAnsi="Cambria Math"/>
              </w:rPr>
              <m:t>T</m:t>
            </m:r>
          </m:sup>
        </m:sSup>
        <m:r>
          <m:rPr>
            <m:sty m:val="p"/>
          </m:rPr>
          <w:rPr>
            <w:rFonts w:ascii="Cambria Math" w:hAnsi="Cambria Math"/>
          </w:rPr>
          <m:t>=0</m:t>
        </m:r>
      </m:oMath>
      <w:r w:rsidR="00157669" w:rsidRPr="00B56FF7">
        <w:rPr>
          <w:rFonts w:eastAsiaTheme="minorEastAsia"/>
        </w:rPr>
        <w:t>,</w:t>
      </w:r>
      <w:r w:rsidRPr="00B56FF7">
        <w:t xml:space="preserve"> we find two edge states for each configuration, i.e., </w:t>
      </w:r>
      <m:oMath>
        <m:r>
          <w:rPr>
            <w:rFonts w:ascii="Cambria Math" w:hAnsi="Cambria Math"/>
          </w:rPr>
          <m:t>E=</m:t>
        </m:r>
        <m:f>
          <m:fPr>
            <m:ctrlPr>
              <w:rPr>
                <w:rFonts w:ascii="Cambria Math" w:hAnsi="Cambria Math"/>
                <w:i/>
              </w:rPr>
            </m:ctrlPr>
          </m:fPr>
          <m:num>
            <m:r>
              <w:rPr>
                <w:rFonts w:ascii="Cambria Math" w:hAnsi="Cambria Math"/>
              </w:rPr>
              <m:t>3</m:t>
            </m:r>
          </m:num>
          <m:den>
            <m:r>
              <w:rPr>
                <w:rFonts w:ascii="Cambria Math" w:hAnsi="Cambria Math"/>
              </w:rPr>
              <m:t>2</m:t>
            </m:r>
          </m:den>
        </m:f>
      </m:oMath>
      <w:r w:rsidRPr="00B56FF7">
        <w:t xml:space="preserve"> with </w:t>
      </w:r>
      <m:oMath>
        <m:sSub>
          <m:sSubPr>
            <m:ctrlPr>
              <w:rPr>
                <w:rFonts w:ascii="Cambria Math" w:hAnsi="Cambria Math"/>
              </w:rPr>
            </m:ctrlPr>
          </m:sSubPr>
          <m:e>
            <m:r>
              <m:rPr>
                <m:sty m:val="p"/>
              </m:rPr>
              <w:rPr>
                <w:rFonts w:ascii="Cambria Math" w:hAnsi="Cambria Math"/>
              </w:rPr>
              <m:t>Ψ</m:t>
            </m:r>
          </m:e>
          <m:sub>
            <m:r>
              <w:rPr>
                <w:rFonts w:ascii="Cambria Math" w:hAnsi="Cambria Math"/>
              </w:rPr>
              <m:t>L</m:t>
            </m:r>
          </m:sub>
        </m:sSub>
        <m:r>
          <w:rPr>
            <w:rFonts w:ascii="Cambria Math" w:hAnsi="Cambria Math"/>
          </w:rPr>
          <m:t>=</m:t>
        </m:r>
        <m:sSup>
          <m:sSupPr>
            <m:ctrlPr>
              <w:rPr>
                <w:rFonts w:ascii="Cambria Math" w:hAnsi="Cambria Math"/>
                <w:i/>
              </w:rPr>
            </m:ctrlPr>
          </m:sSupPr>
          <m:e>
            <m:d>
              <m:dPr>
                <m:ctrlPr>
                  <w:rPr>
                    <w:rFonts w:ascii="Cambria Math" w:hAnsi="Cambria Math"/>
                    <w:i/>
                  </w:rPr>
                </m:ctrlPr>
              </m:dPr>
              <m:e>
                <m:r>
                  <w:rPr>
                    <w:rFonts w:ascii="Cambria Math" w:hAnsi="Cambria Math"/>
                  </w:rPr>
                  <m:t>1,i,0,0</m:t>
                </m:r>
              </m:e>
            </m:d>
          </m:e>
          <m:sup>
            <m:r>
              <w:rPr>
                <w:rFonts w:ascii="Cambria Math" w:hAnsi="Cambria Math"/>
              </w:rPr>
              <m:t>T</m:t>
            </m:r>
          </m:sup>
        </m:sSup>
        <m:sSub>
          <m:sSubPr>
            <m:ctrlPr>
              <w:rPr>
                <w:rFonts w:ascii="Cambria Math" w:hAnsi="Cambria Math"/>
                <w:i/>
              </w:rPr>
            </m:ctrlPr>
          </m:sSubPr>
          <m:e>
            <m:r>
              <w:rPr>
                <w:rFonts w:ascii="Cambria Math" w:hAnsi="Cambria Math"/>
              </w:rPr>
              <m:t>δ</m:t>
            </m:r>
          </m:e>
          <m:sub>
            <m:r>
              <w:rPr>
                <w:rFonts w:ascii="Cambria Math" w:hAnsi="Cambria Math"/>
              </w:rPr>
              <m:t>n,1</m:t>
            </m:r>
          </m:sub>
        </m:sSub>
      </m:oMath>
      <w:r w:rsidRPr="00B56FF7">
        <w:t xml:space="preserve"> and </w:t>
      </w:r>
      <m:oMath>
        <m:r>
          <w:rPr>
            <w:rFonts w:ascii="Cambria Math" w:hAnsi="Cambria Math"/>
          </w:rPr>
          <m:t>E=</m:t>
        </m:r>
        <m:f>
          <m:fPr>
            <m:ctrlPr>
              <w:rPr>
                <w:rFonts w:ascii="Cambria Math" w:hAnsi="Cambria Math"/>
                <w:i/>
              </w:rPr>
            </m:ctrlPr>
          </m:fPr>
          <m:num>
            <m:r>
              <w:rPr>
                <w:rFonts w:ascii="Cambria Math" w:hAnsi="Cambria Math"/>
              </w:rPr>
              <m:t>7</m:t>
            </m:r>
          </m:num>
          <m:den>
            <m:r>
              <w:rPr>
                <w:rFonts w:ascii="Cambria Math" w:hAnsi="Cambria Math"/>
              </w:rPr>
              <m:t>2</m:t>
            </m:r>
          </m:den>
        </m:f>
      </m:oMath>
      <w:r w:rsidRPr="00B56FF7">
        <w:t xml:space="preserve"> with </w:t>
      </w:r>
      <m:oMath>
        <m:sSub>
          <m:sSubPr>
            <m:ctrlPr>
              <w:rPr>
                <w:rFonts w:ascii="Cambria Math" w:hAnsi="Cambria Math"/>
              </w:rPr>
            </m:ctrlPr>
          </m:sSubPr>
          <m:e>
            <m:r>
              <m:rPr>
                <m:sty m:val="p"/>
              </m:rPr>
              <w:rPr>
                <w:rFonts w:ascii="Cambria Math" w:hAnsi="Cambria Math"/>
              </w:rPr>
              <m:t>Ψ</m:t>
            </m:r>
          </m:e>
          <m:sub>
            <m:r>
              <w:rPr>
                <w:rFonts w:ascii="Cambria Math" w:hAnsi="Cambria Math"/>
              </w:rPr>
              <m:t>L</m:t>
            </m:r>
          </m:sub>
        </m:sSub>
        <m:r>
          <w:rPr>
            <w:rFonts w:ascii="Cambria Math" w:hAnsi="Cambria Math"/>
          </w:rPr>
          <m:t>=</m:t>
        </m:r>
        <m:sSup>
          <m:sSupPr>
            <m:ctrlPr>
              <w:rPr>
                <w:rFonts w:ascii="Cambria Math" w:hAnsi="Cambria Math"/>
                <w:i/>
              </w:rPr>
            </m:ctrlPr>
          </m:sSupPr>
          <m:e>
            <m:d>
              <m:dPr>
                <m:ctrlPr>
                  <w:rPr>
                    <w:rFonts w:ascii="Cambria Math" w:hAnsi="Cambria Math"/>
                    <w:i/>
                  </w:rPr>
                </m:ctrlPr>
              </m:dPr>
              <m:e>
                <m:r>
                  <w:rPr>
                    <w:rFonts w:ascii="Cambria Math" w:hAnsi="Cambria Math"/>
                  </w:rPr>
                  <m:t>0,0, 1,i</m:t>
                </m:r>
              </m:e>
            </m:d>
          </m:e>
          <m:sup>
            <m:r>
              <w:rPr>
                <w:rFonts w:ascii="Cambria Math" w:hAnsi="Cambria Math"/>
              </w:rPr>
              <m:t>T</m:t>
            </m:r>
          </m:sup>
        </m:sSup>
        <m:sSub>
          <m:sSubPr>
            <m:ctrlPr>
              <w:rPr>
                <w:rFonts w:ascii="Cambria Math" w:hAnsi="Cambria Math"/>
                <w:i/>
              </w:rPr>
            </m:ctrlPr>
          </m:sSubPr>
          <m:e>
            <m:r>
              <w:rPr>
                <w:rFonts w:ascii="Cambria Math" w:hAnsi="Cambria Math"/>
              </w:rPr>
              <m:t>δ</m:t>
            </m:r>
          </m:e>
          <m:sub>
            <m:r>
              <w:rPr>
                <w:rFonts w:ascii="Cambria Math" w:hAnsi="Cambria Math"/>
              </w:rPr>
              <m:t>n,1</m:t>
            </m:r>
          </m:sub>
        </m:sSub>
      </m:oMath>
      <w:r w:rsidRPr="00B56FF7">
        <w:t xml:space="preserve"> for the case of </w:t>
      </w:r>
      <m:oMath>
        <m:sSub>
          <m:sSubPr>
            <m:ctrlPr>
              <w:rPr>
                <w:rFonts w:ascii="Cambria Math" w:eastAsiaTheme="minorEastAsia" w:hAnsi="Cambria Math"/>
                <w:i/>
              </w:rPr>
            </m:ctrlPr>
          </m:sSubPr>
          <m:e>
            <m:r>
              <w:rPr>
                <w:rFonts w:ascii="Cambria Math" w:eastAsiaTheme="minorEastAsia" w:hAnsi="Cambria Math"/>
              </w:rPr>
              <m:t>q</m:t>
            </m:r>
          </m:e>
          <m:sub>
            <m:r>
              <w:rPr>
                <w:rFonts w:ascii="Cambria Math" w:eastAsiaTheme="minorEastAsia" w:hAnsi="Cambria Math"/>
              </w:rPr>
              <m:t>12</m:t>
            </m:r>
          </m:sub>
        </m:sSub>
        <m:sSub>
          <m:sSubPr>
            <m:ctrlPr>
              <w:rPr>
                <w:rFonts w:ascii="Cambria Math" w:eastAsiaTheme="minorEastAsia" w:hAnsi="Cambria Math"/>
                <w:i/>
              </w:rPr>
            </m:ctrlPr>
          </m:sSubPr>
          <m:e>
            <m:r>
              <w:rPr>
                <w:rFonts w:ascii="Cambria Math" w:eastAsiaTheme="minorEastAsia" w:hAnsi="Cambria Math"/>
              </w:rPr>
              <m:t>q</m:t>
            </m:r>
          </m:e>
          <m:sub>
            <m:r>
              <w:rPr>
                <w:rFonts w:ascii="Cambria Math" w:eastAsiaTheme="minorEastAsia" w:hAnsi="Cambria Math"/>
              </w:rPr>
              <m:t>34</m:t>
            </m:r>
          </m:sub>
        </m:sSub>
      </m:oMath>
      <w:r w:rsidR="007B105C" w:rsidRPr="00B56FF7">
        <w:t>;</w:t>
      </w:r>
      <w:r w:rsidRPr="00B56FF7">
        <w:rPr>
          <w:rFonts w:eastAsiaTheme="minorEastAsia"/>
        </w:rPr>
        <w:t xml:space="preserve"> </w:t>
      </w:r>
      <m:oMath>
        <m:r>
          <w:rPr>
            <w:rFonts w:ascii="Cambria Math" w:eastAsiaTheme="minorEastAsia" w:hAnsi="Cambria Math"/>
          </w:rPr>
          <m:t>E</m:t>
        </m:r>
        <m:r>
          <w:rPr>
            <w:rFonts w:ascii="Cambria Math" w:hAnsi="Cambria Math"/>
          </w:rPr>
          <m:t>=2</m:t>
        </m:r>
      </m:oMath>
      <w:r w:rsidRPr="00B56FF7">
        <w:t xml:space="preserve"> with </w:t>
      </w:r>
      <m:oMath>
        <m:sSub>
          <m:sSubPr>
            <m:ctrlPr>
              <w:rPr>
                <w:rFonts w:ascii="Cambria Math" w:hAnsi="Cambria Math"/>
              </w:rPr>
            </m:ctrlPr>
          </m:sSubPr>
          <m:e>
            <m:r>
              <m:rPr>
                <m:sty m:val="p"/>
              </m:rPr>
              <w:rPr>
                <w:rFonts w:ascii="Cambria Math" w:hAnsi="Cambria Math"/>
              </w:rPr>
              <m:t>Ψ</m:t>
            </m:r>
          </m:e>
          <m:sub>
            <m:r>
              <w:rPr>
                <w:rFonts w:ascii="Cambria Math" w:hAnsi="Cambria Math"/>
              </w:rPr>
              <m:t>L</m:t>
            </m:r>
          </m:sub>
        </m:sSub>
        <m:r>
          <w:rPr>
            <w:rFonts w:ascii="Cambria Math" w:hAnsi="Cambria Math"/>
          </w:rPr>
          <m:t>=</m:t>
        </m:r>
        <m:sSup>
          <m:sSupPr>
            <m:ctrlPr>
              <w:rPr>
                <w:rFonts w:ascii="Cambria Math" w:hAnsi="Cambria Math"/>
                <w:i/>
              </w:rPr>
            </m:ctrlPr>
          </m:sSupPr>
          <m:e>
            <m:d>
              <m:dPr>
                <m:ctrlPr>
                  <w:rPr>
                    <w:rFonts w:ascii="Cambria Math" w:hAnsi="Cambria Math"/>
                    <w:i/>
                  </w:rPr>
                </m:ctrlPr>
              </m:dPr>
              <m:e>
                <m:r>
                  <w:rPr>
                    <w:rFonts w:ascii="Cambria Math" w:hAnsi="Cambria Math"/>
                  </w:rPr>
                  <m:t>1,0,-i,0</m:t>
                </m:r>
              </m:e>
            </m:d>
          </m:e>
          <m:sup>
            <m:r>
              <w:rPr>
                <w:rFonts w:ascii="Cambria Math" w:hAnsi="Cambria Math"/>
              </w:rPr>
              <m:t>T</m:t>
            </m:r>
          </m:sup>
        </m:sSup>
        <m:sSub>
          <m:sSubPr>
            <m:ctrlPr>
              <w:rPr>
                <w:rFonts w:ascii="Cambria Math" w:hAnsi="Cambria Math"/>
                <w:i/>
              </w:rPr>
            </m:ctrlPr>
          </m:sSubPr>
          <m:e>
            <m:r>
              <w:rPr>
                <w:rFonts w:ascii="Cambria Math" w:hAnsi="Cambria Math"/>
              </w:rPr>
              <m:t>δ</m:t>
            </m:r>
          </m:e>
          <m:sub>
            <m:r>
              <w:rPr>
                <w:rFonts w:ascii="Cambria Math" w:hAnsi="Cambria Math"/>
              </w:rPr>
              <m:t>n,1</m:t>
            </m:r>
          </m:sub>
        </m:sSub>
      </m:oMath>
      <w:r w:rsidRPr="00B56FF7">
        <w:t xml:space="preserve"> and </w:t>
      </w:r>
      <m:oMath>
        <m:r>
          <w:rPr>
            <w:rFonts w:ascii="Cambria Math" w:hAnsi="Cambria Math"/>
          </w:rPr>
          <m:t>E=3</m:t>
        </m:r>
      </m:oMath>
      <w:r w:rsidRPr="00B56FF7">
        <w:t xml:space="preserve"> with </w:t>
      </w:r>
      <m:oMath>
        <m:sSub>
          <m:sSubPr>
            <m:ctrlPr>
              <w:rPr>
                <w:rFonts w:ascii="Cambria Math" w:hAnsi="Cambria Math"/>
              </w:rPr>
            </m:ctrlPr>
          </m:sSubPr>
          <m:e>
            <m:r>
              <m:rPr>
                <m:sty m:val="p"/>
              </m:rPr>
              <w:rPr>
                <w:rFonts w:ascii="Cambria Math" w:hAnsi="Cambria Math"/>
              </w:rPr>
              <m:t>Ψ</m:t>
            </m:r>
          </m:e>
          <m:sub>
            <m:r>
              <w:rPr>
                <w:rFonts w:ascii="Cambria Math" w:hAnsi="Cambria Math"/>
              </w:rPr>
              <m:t>L</m:t>
            </m:r>
          </m:sub>
        </m:sSub>
        <m:r>
          <w:rPr>
            <w:rFonts w:ascii="Cambria Math" w:hAnsi="Cambria Math"/>
          </w:rPr>
          <m:t>=</m:t>
        </m:r>
        <m:sSup>
          <m:sSupPr>
            <m:ctrlPr>
              <w:rPr>
                <w:rFonts w:ascii="Cambria Math" w:hAnsi="Cambria Math"/>
                <w:i/>
              </w:rPr>
            </m:ctrlPr>
          </m:sSupPr>
          <m:e>
            <m:d>
              <m:dPr>
                <m:ctrlPr>
                  <w:rPr>
                    <w:rFonts w:ascii="Cambria Math" w:hAnsi="Cambria Math"/>
                    <w:i/>
                  </w:rPr>
                </m:ctrlPr>
              </m:dPr>
              <m:e>
                <m:r>
                  <w:rPr>
                    <w:rFonts w:ascii="Cambria Math" w:hAnsi="Cambria Math"/>
                  </w:rPr>
                  <m:t>0,1, 0, i</m:t>
                </m:r>
              </m:e>
            </m:d>
          </m:e>
          <m:sup>
            <m:r>
              <w:rPr>
                <w:rFonts w:ascii="Cambria Math" w:hAnsi="Cambria Math"/>
              </w:rPr>
              <m:t>T</m:t>
            </m:r>
          </m:sup>
        </m:sSup>
        <m:sSub>
          <m:sSubPr>
            <m:ctrlPr>
              <w:rPr>
                <w:rFonts w:ascii="Cambria Math" w:hAnsi="Cambria Math"/>
                <w:i/>
              </w:rPr>
            </m:ctrlPr>
          </m:sSubPr>
          <m:e>
            <m:r>
              <w:rPr>
                <w:rFonts w:ascii="Cambria Math" w:hAnsi="Cambria Math"/>
              </w:rPr>
              <m:t>δ</m:t>
            </m:r>
          </m:e>
          <m:sub>
            <m:r>
              <w:rPr>
                <w:rFonts w:ascii="Cambria Math" w:hAnsi="Cambria Math"/>
              </w:rPr>
              <m:t>n,1</m:t>
            </m:r>
          </m:sub>
        </m:sSub>
      </m:oMath>
      <w:r w:rsidRPr="00B56FF7">
        <w:rPr>
          <w:rFonts w:eastAsiaTheme="minorEastAsia"/>
        </w:rPr>
        <w:t xml:space="preserve"> for the case of </w:t>
      </w:r>
      <m:oMath>
        <m:sSub>
          <m:sSubPr>
            <m:ctrlPr>
              <w:rPr>
                <w:rFonts w:ascii="Cambria Math" w:eastAsiaTheme="minorEastAsia" w:hAnsi="Cambria Math"/>
                <w:i/>
              </w:rPr>
            </m:ctrlPr>
          </m:sSubPr>
          <m:e>
            <m:r>
              <w:rPr>
                <w:rFonts w:ascii="Cambria Math" w:eastAsiaTheme="minorEastAsia" w:hAnsi="Cambria Math"/>
              </w:rPr>
              <m:t>-q</m:t>
            </m:r>
          </m:e>
          <m:sub>
            <m:r>
              <w:rPr>
                <w:rFonts w:ascii="Cambria Math" w:eastAsiaTheme="minorEastAsia" w:hAnsi="Cambria Math"/>
              </w:rPr>
              <m:t>13</m:t>
            </m:r>
          </m:sub>
        </m:sSub>
        <m:sSub>
          <m:sSubPr>
            <m:ctrlPr>
              <w:rPr>
                <w:rFonts w:ascii="Cambria Math" w:eastAsiaTheme="minorEastAsia" w:hAnsi="Cambria Math"/>
                <w:i/>
              </w:rPr>
            </m:ctrlPr>
          </m:sSubPr>
          <m:e>
            <m:r>
              <w:rPr>
                <w:rFonts w:ascii="Cambria Math" w:eastAsiaTheme="minorEastAsia" w:hAnsi="Cambria Math"/>
              </w:rPr>
              <m:t>q</m:t>
            </m:r>
          </m:e>
          <m:sub>
            <m:r>
              <w:rPr>
                <w:rFonts w:ascii="Cambria Math" w:eastAsiaTheme="minorEastAsia" w:hAnsi="Cambria Math"/>
              </w:rPr>
              <m:t>24</m:t>
            </m:r>
          </m:sub>
        </m:sSub>
      </m:oMath>
      <w:r w:rsidR="006B36FB" w:rsidRPr="00B56FF7">
        <w:rPr>
          <w:rFonts w:eastAsiaTheme="minorEastAsia"/>
        </w:rPr>
        <w:t>;</w:t>
      </w:r>
      <w:r w:rsidR="00357AB8" w:rsidRPr="00B56FF7">
        <w:rPr>
          <w:rFonts w:eastAsiaTheme="minorEastAsia"/>
        </w:rPr>
        <w:t xml:space="preserve"> </w:t>
      </w:r>
      <m:oMath>
        <m:r>
          <w:rPr>
            <w:rFonts w:ascii="Cambria Math" w:hAnsi="Cambria Math"/>
          </w:rPr>
          <m:t>E=</m:t>
        </m:r>
        <m:f>
          <m:fPr>
            <m:ctrlPr>
              <w:rPr>
                <w:rFonts w:ascii="Cambria Math" w:hAnsi="Cambria Math"/>
                <w:i/>
              </w:rPr>
            </m:ctrlPr>
          </m:fPr>
          <m:num>
            <m:r>
              <w:rPr>
                <w:rFonts w:ascii="Cambria Math" w:hAnsi="Cambria Math"/>
              </w:rPr>
              <m:t>5</m:t>
            </m:r>
          </m:num>
          <m:den>
            <m:r>
              <w:rPr>
                <w:rFonts w:ascii="Cambria Math" w:hAnsi="Cambria Math"/>
              </w:rPr>
              <m:t>2</m:t>
            </m:r>
          </m:den>
        </m:f>
      </m:oMath>
      <w:r w:rsidRPr="00B56FF7">
        <w:t xml:space="preserve"> with </w:t>
      </w:r>
      <m:oMath>
        <m:sSub>
          <m:sSubPr>
            <m:ctrlPr>
              <w:rPr>
                <w:rFonts w:ascii="Cambria Math" w:hAnsi="Cambria Math"/>
              </w:rPr>
            </m:ctrlPr>
          </m:sSubPr>
          <m:e>
            <m:r>
              <m:rPr>
                <m:sty m:val="p"/>
              </m:rPr>
              <w:rPr>
                <w:rFonts w:ascii="Cambria Math" w:hAnsi="Cambria Math"/>
              </w:rPr>
              <m:t>Ψ</m:t>
            </m:r>
          </m:e>
          <m:sub>
            <m:r>
              <w:rPr>
                <w:rFonts w:ascii="Cambria Math" w:hAnsi="Cambria Math"/>
              </w:rPr>
              <m:t>L</m:t>
            </m:r>
          </m:sub>
        </m:sSub>
        <m:r>
          <w:rPr>
            <w:rFonts w:ascii="Cambria Math" w:hAnsi="Cambria Math"/>
          </w:rPr>
          <m:t>=</m:t>
        </m:r>
        <m:sSup>
          <m:sSupPr>
            <m:ctrlPr>
              <w:rPr>
                <w:rFonts w:ascii="Cambria Math" w:hAnsi="Cambria Math"/>
                <w:i/>
              </w:rPr>
            </m:ctrlPr>
          </m:sSupPr>
          <m:e>
            <m:d>
              <m:dPr>
                <m:ctrlPr>
                  <w:rPr>
                    <w:rFonts w:ascii="Cambria Math" w:hAnsi="Cambria Math"/>
                    <w:i/>
                  </w:rPr>
                </m:ctrlPr>
              </m:dPr>
              <m:e>
                <m:r>
                  <w:rPr>
                    <w:rFonts w:ascii="Cambria Math" w:hAnsi="Cambria Math"/>
                  </w:rPr>
                  <m:t>1,0,0,i</m:t>
                </m:r>
              </m:e>
            </m:d>
          </m:e>
          <m:sup>
            <m:r>
              <w:rPr>
                <w:rFonts w:ascii="Cambria Math" w:hAnsi="Cambria Math"/>
              </w:rPr>
              <m:t>T</m:t>
            </m:r>
          </m:sup>
        </m:sSup>
        <m:sSub>
          <m:sSubPr>
            <m:ctrlPr>
              <w:rPr>
                <w:rFonts w:ascii="Cambria Math" w:hAnsi="Cambria Math"/>
                <w:i/>
              </w:rPr>
            </m:ctrlPr>
          </m:sSubPr>
          <m:e>
            <m:r>
              <w:rPr>
                <w:rFonts w:ascii="Cambria Math" w:hAnsi="Cambria Math"/>
              </w:rPr>
              <m:t>δ</m:t>
            </m:r>
          </m:e>
          <m:sub>
            <m:r>
              <w:rPr>
                <w:rFonts w:ascii="Cambria Math" w:hAnsi="Cambria Math"/>
              </w:rPr>
              <m:t>n,1</m:t>
            </m:r>
          </m:sub>
        </m:sSub>
      </m:oMath>
      <w:r w:rsidRPr="00B56FF7">
        <w:t xml:space="preserve"> and </w:t>
      </w:r>
      <m:oMath>
        <m:r>
          <w:rPr>
            <w:rFonts w:ascii="Cambria Math" w:hAnsi="Cambria Math"/>
          </w:rPr>
          <m:t>E=</m:t>
        </m:r>
        <m:f>
          <m:fPr>
            <m:ctrlPr>
              <w:rPr>
                <w:rFonts w:ascii="Cambria Math" w:hAnsi="Cambria Math"/>
                <w:i/>
              </w:rPr>
            </m:ctrlPr>
          </m:fPr>
          <m:num>
            <m:r>
              <w:rPr>
                <w:rFonts w:ascii="Cambria Math" w:hAnsi="Cambria Math"/>
              </w:rPr>
              <m:t>5</m:t>
            </m:r>
          </m:num>
          <m:den>
            <m:r>
              <w:rPr>
                <w:rFonts w:ascii="Cambria Math" w:hAnsi="Cambria Math"/>
              </w:rPr>
              <m:t>2</m:t>
            </m:r>
          </m:den>
        </m:f>
      </m:oMath>
      <w:r w:rsidRPr="00B56FF7">
        <w:t xml:space="preserve"> with </w:t>
      </w:r>
      <m:oMath>
        <m:sSub>
          <m:sSubPr>
            <m:ctrlPr>
              <w:rPr>
                <w:rFonts w:ascii="Cambria Math" w:hAnsi="Cambria Math"/>
              </w:rPr>
            </m:ctrlPr>
          </m:sSubPr>
          <m:e>
            <m:r>
              <m:rPr>
                <m:sty m:val="p"/>
              </m:rPr>
              <w:rPr>
                <w:rFonts w:ascii="Cambria Math" w:hAnsi="Cambria Math"/>
              </w:rPr>
              <m:t>Ψ</m:t>
            </m:r>
          </m:e>
          <m:sub>
            <m:r>
              <w:rPr>
                <w:rFonts w:ascii="Cambria Math" w:hAnsi="Cambria Math"/>
              </w:rPr>
              <m:t>L</m:t>
            </m:r>
          </m:sub>
        </m:sSub>
        <m:r>
          <w:rPr>
            <w:rFonts w:ascii="Cambria Math" w:hAnsi="Cambria Math"/>
          </w:rPr>
          <m:t>=</m:t>
        </m:r>
        <m:sSup>
          <m:sSupPr>
            <m:ctrlPr>
              <w:rPr>
                <w:rFonts w:ascii="Cambria Math" w:hAnsi="Cambria Math"/>
                <w:i/>
              </w:rPr>
            </m:ctrlPr>
          </m:sSupPr>
          <m:e>
            <m:d>
              <m:dPr>
                <m:ctrlPr>
                  <w:rPr>
                    <w:rFonts w:ascii="Cambria Math" w:hAnsi="Cambria Math"/>
                    <w:i/>
                  </w:rPr>
                </m:ctrlPr>
              </m:dPr>
              <m:e>
                <m:r>
                  <w:rPr>
                    <w:rFonts w:ascii="Cambria Math" w:hAnsi="Cambria Math"/>
                  </w:rPr>
                  <m:t>0,1,i,0</m:t>
                </m:r>
              </m:e>
            </m:d>
          </m:e>
          <m:sup>
            <m:r>
              <w:rPr>
                <w:rFonts w:ascii="Cambria Math" w:hAnsi="Cambria Math"/>
              </w:rPr>
              <m:t>T</m:t>
            </m:r>
          </m:sup>
        </m:sSup>
        <m:sSub>
          <m:sSubPr>
            <m:ctrlPr>
              <w:rPr>
                <w:rFonts w:ascii="Cambria Math" w:hAnsi="Cambria Math"/>
                <w:i/>
              </w:rPr>
            </m:ctrlPr>
          </m:sSubPr>
          <m:e>
            <m:r>
              <w:rPr>
                <w:rFonts w:ascii="Cambria Math" w:hAnsi="Cambria Math"/>
              </w:rPr>
              <m:t>δ</m:t>
            </m:r>
          </m:e>
          <m:sub>
            <m:r>
              <w:rPr>
                <w:rFonts w:ascii="Cambria Math" w:hAnsi="Cambria Math"/>
              </w:rPr>
              <m:t>n,1</m:t>
            </m:r>
          </m:sub>
        </m:sSub>
      </m:oMath>
      <w:r w:rsidRPr="00B56FF7">
        <w:t xml:space="preserve"> for the case of</w:t>
      </w:r>
      <m:oMath>
        <m:r>
          <w:rPr>
            <w:rFonts w:ascii="Cambria Math" w:eastAsiaTheme="minorEastAsia" w:hAnsi="Cambria Math"/>
          </w:rPr>
          <m:t xml:space="preserve"> </m:t>
        </m:r>
        <m:sSub>
          <m:sSubPr>
            <m:ctrlPr>
              <w:rPr>
                <w:rFonts w:ascii="Cambria Math" w:eastAsiaTheme="minorEastAsia" w:hAnsi="Cambria Math"/>
                <w:i/>
              </w:rPr>
            </m:ctrlPr>
          </m:sSubPr>
          <m:e>
            <m:sSub>
              <m:sSubPr>
                <m:ctrlPr>
                  <w:rPr>
                    <w:rFonts w:ascii="Cambria Math" w:eastAsiaTheme="minorEastAsia" w:hAnsi="Cambria Math"/>
                    <w:i/>
                  </w:rPr>
                </m:ctrlPr>
              </m:sSubPr>
              <m:e>
                <m:r>
                  <w:rPr>
                    <w:rFonts w:ascii="Cambria Math" w:eastAsiaTheme="minorEastAsia" w:hAnsi="Cambria Math"/>
                  </w:rPr>
                  <m:t>q</m:t>
                </m:r>
              </m:e>
              <m:sub>
                <m:r>
                  <w:rPr>
                    <w:rFonts w:ascii="Cambria Math" w:eastAsiaTheme="minorEastAsia" w:hAnsi="Cambria Math"/>
                  </w:rPr>
                  <m:t>14</m:t>
                </m:r>
              </m:sub>
            </m:sSub>
            <m:r>
              <w:rPr>
                <w:rFonts w:ascii="Cambria Math" w:eastAsiaTheme="minorEastAsia" w:hAnsi="Cambria Math"/>
              </w:rPr>
              <m:t>q</m:t>
            </m:r>
          </m:e>
          <m:sub>
            <m:r>
              <w:rPr>
                <w:rFonts w:ascii="Cambria Math" w:eastAsiaTheme="minorEastAsia" w:hAnsi="Cambria Math"/>
              </w:rPr>
              <m:t>23</m:t>
            </m:r>
          </m:sub>
        </m:sSub>
        <m:r>
          <w:rPr>
            <w:rFonts w:ascii="Cambria Math" w:eastAsiaTheme="minorEastAsia" w:hAnsi="Cambria Math"/>
          </w:rPr>
          <m:t>.</m:t>
        </m:r>
      </m:oMath>
    </w:p>
    <w:p w14:paraId="0CD47EDD" w14:textId="77777777" w:rsidR="00AB2E6B" w:rsidRPr="00B56FF7" w:rsidRDefault="00AB2E6B" w:rsidP="00B56FF7">
      <w:pPr>
        <w:spacing w:line="360" w:lineRule="auto"/>
        <w:jc w:val="both"/>
      </w:pPr>
    </w:p>
    <w:p w14:paraId="603CCF5C" w14:textId="5B19DDA8" w:rsidR="00791ABD" w:rsidRPr="00B56FF7" w:rsidRDefault="00791ABD" w:rsidP="00B56FF7">
      <w:pPr>
        <w:pStyle w:val="Heading2"/>
        <w:spacing w:line="360" w:lineRule="auto"/>
        <w:jc w:val="both"/>
        <w:rPr>
          <w:rFonts w:ascii="Times New Roman" w:hAnsi="Times New Roman" w:cs="Times New Roman"/>
          <w:b/>
          <w:bCs/>
          <w:color w:val="000000" w:themeColor="text1"/>
        </w:rPr>
      </w:pPr>
      <w:bookmarkStart w:id="69" w:name="_Toc75979512"/>
      <w:r w:rsidRPr="00B56FF7">
        <w:rPr>
          <w:rFonts w:ascii="Times New Roman" w:hAnsi="Times New Roman" w:cs="Times New Roman"/>
          <w:b/>
          <w:bCs/>
          <w:color w:val="000000" w:themeColor="text1"/>
        </w:rPr>
        <w:t xml:space="preserve">(iii) </w:t>
      </w:r>
      <w:r w:rsidR="008C18CE" w:rsidRPr="00B56FF7">
        <w:rPr>
          <w:rFonts w:ascii="Times New Roman" w:hAnsi="Times New Roman" w:cs="Times New Roman"/>
          <w:b/>
          <w:bCs/>
          <w:color w:val="000000" w:themeColor="text1"/>
        </w:rPr>
        <w:t xml:space="preserve">Evolution of edge states of the charges </w:t>
      </w:r>
      <w:r w:rsidR="001E55A6" w:rsidRPr="00B56FF7">
        <w:rPr>
          <w:rFonts w:ascii="Times New Roman" w:hAnsi="Times New Roman" w:cs="Times New Roman"/>
          <w:b/>
          <w:bCs/>
          <w:color w:val="000000" w:themeColor="text1"/>
        </w:rPr>
        <w:sym w:font="Symbol" w:char="F0B1"/>
      </w:r>
      <w:r w:rsidR="001E55A6" w:rsidRPr="00B56FF7">
        <w:rPr>
          <w:rFonts w:ascii="Times New Roman" w:hAnsi="Times New Roman" w:cs="Times New Roman"/>
          <w:b/>
          <w:bCs/>
          <w:color w:val="000000" w:themeColor="text1"/>
        </w:rPr>
        <w:t>q</w:t>
      </w:r>
      <w:r w:rsidR="001E55A6" w:rsidRPr="00B56FF7">
        <w:rPr>
          <w:rFonts w:ascii="Times New Roman" w:hAnsi="Times New Roman" w:cs="Times New Roman"/>
          <w:b/>
          <w:bCs/>
          <w:color w:val="000000" w:themeColor="text1"/>
          <w:vertAlign w:val="subscript"/>
        </w:rPr>
        <w:t>1234</w:t>
      </w:r>
      <w:r w:rsidR="008C18CE" w:rsidRPr="00B56FF7">
        <w:rPr>
          <w:rFonts w:ascii="Times New Roman" w:hAnsi="Times New Roman" w:cs="Times New Roman"/>
          <w:b/>
          <w:bCs/>
          <w:color w:val="000000" w:themeColor="text1"/>
        </w:rPr>
        <w:t xml:space="preserve"> between different factorizations</w:t>
      </w:r>
      <w:bookmarkEnd w:id="69"/>
    </w:p>
    <w:p w14:paraId="17EBF655" w14:textId="059999FE" w:rsidR="00791ABD" w:rsidRPr="00B56FF7" w:rsidRDefault="00791ABD" w:rsidP="00B56FF7">
      <w:pPr>
        <w:spacing w:line="360" w:lineRule="auto"/>
        <w:jc w:val="both"/>
      </w:pPr>
      <w:r w:rsidRPr="00B56FF7">
        <w:t xml:space="preserve">Here we first consider the trajectory of edge states when the system is continuously transformed from one configuration to another </w:t>
      </w:r>
      <w:r w:rsidR="00253B1E" w:rsidRPr="00B56FF7">
        <w:t>one</w:t>
      </w:r>
      <w:r w:rsidRPr="00B56FF7">
        <w:t>. There are three possible cases: (</w:t>
      </w:r>
      <w:r w:rsidR="00C44777" w:rsidRPr="00B56FF7">
        <w:t>a</w:t>
      </w:r>
      <w:r w:rsidRPr="00B56FF7">
        <w:t xml:space="preserve">) </w:t>
      </w:r>
      <w:r w:rsidR="00213DC3" w:rsidRPr="00B56FF7">
        <w:t>F</w:t>
      </w:r>
      <w:r w:rsidRPr="00B56FF7">
        <w:t xml:space="preserve">rom </w:t>
      </w:r>
      <m:oMath>
        <m:sSub>
          <m:sSubPr>
            <m:ctrlPr>
              <w:rPr>
                <w:rFonts w:ascii="Cambria Math" w:eastAsiaTheme="minorEastAsia" w:hAnsi="Cambria Math"/>
                <w:i/>
              </w:rPr>
            </m:ctrlPr>
          </m:sSubPr>
          <m:e>
            <m:r>
              <w:rPr>
                <w:rFonts w:ascii="Cambria Math" w:eastAsiaTheme="minorEastAsia" w:hAnsi="Cambria Math"/>
              </w:rPr>
              <m:t>q</m:t>
            </m:r>
          </m:e>
          <m:sub>
            <m:r>
              <w:rPr>
                <w:rFonts w:ascii="Cambria Math" w:eastAsiaTheme="minorEastAsia" w:hAnsi="Cambria Math"/>
              </w:rPr>
              <m:t>12</m:t>
            </m:r>
          </m:sub>
        </m:sSub>
        <m:sSub>
          <m:sSubPr>
            <m:ctrlPr>
              <w:rPr>
                <w:rFonts w:ascii="Cambria Math" w:eastAsiaTheme="minorEastAsia" w:hAnsi="Cambria Math"/>
                <w:i/>
              </w:rPr>
            </m:ctrlPr>
          </m:sSubPr>
          <m:e>
            <m:r>
              <w:rPr>
                <w:rFonts w:ascii="Cambria Math" w:eastAsiaTheme="minorEastAsia" w:hAnsi="Cambria Math"/>
              </w:rPr>
              <m:t>q</m:t>
            </m:r>
          </m:e>
          <m:sub>
            <m:r>
              <w:rPr>
                <w:rFonts w:ascii="Cambria Math" w:eastAsiaTheme="minorEastAsia" w:hAnsi="Cambria Math"/>
              </w:rPr>
              <m:t>34</m:t>
            </m:r>
          </m:sub>
        </m:sSub>
        <m:r>
          <w:rPr>
            <w:rFonts w:ascii="Cambria Math" w:eastAsiaTheme="minorEastAsia" w:hAnsi="Cambria Math"/>
          </w:rPr>
          <m:t xml:space="preserve"> </m:t>
        </m:r>
      </m:oMath>
      <w:r w:rsidRPr="00B56FF7">
        <w:t xml:space="preserve">to </w:t>
      </w:r>
      <m:oMath>
        <m:sSub>
          <m:sSubPr>
            <m:ctrlPr>
              <w:rPr>
                <w:rFonts w:ascii="Cambria Math" w:eastAsiaTheme="minorEastAsia" w:hAnsi="Cambria Math"/>
                <w:i/>
              </w:rPr>
            </m:ctrlPr>
          </m:sSubPr>
          <m:e>
            <m:r>
              <w:rPr>
                <w:rFonts w:ascii="Cambria Math" w:eastAsiaTheme="minorEastAsia" w:hAnsi="Cambria Math"/>
              </w:rPr>
              <m:t>-q</m:t>
            </m:r>
          </m:e>
          <m:sub>
            <m:r>
              <w:rPr>
                <w:rFonts w:ascii="Cambria Math" w:eastAsiaTheme="minorEastAsia" w:hAnsi="Cambria Math"/>
              </w:rPr>
              <m:t>13</m:t>
            </m:r>
          </m:sub>
        </m:sSub>
        <m:sSub>
          <m:sSubPr>
            <m:ctrlPr>
              <w:rPr>
                <w:rFonts w:ascii="Cambria Math" w:eastAsiaTheme="minorEastAsia" w:hAnsi="Cambria Math"/>
                <w:i/>
              </w:rPr>
            </m:ctrlPr>
          </m:sSubPr>
          <m:e>
            <m:r>
              <w:rPr>
                <w:rFonts w:ascii="Cambria Math" w:eastAsiaTheme="minorEastAsia" w:hAnsi="Cambria Math"/>
              </w:rPr>
              <m:t>q</m:t>
            </m:r>
          </m:e>
          <m:sub>
            <m:r>
              <w:rPr>
                <w:rFonts w:ascii="Cambria Math" w:eastAsiaTheme="minorEastAsia" w:hAnsi="Cambria Math"/>
              </w:rPr>
              <m:t>24</m:t>
            </m:r>
          </m:sub>
        </m:sSub>
      </m:oMath>
      <w:r w:rsidR="00706819" w:rsidRPr="00B56FF7">
        <w:t>;</w:t>
      </w:r>
      <w:r w:rsidRPr="00B56FF7">
        <w:t xml:space="preserve"> (</w:t>
      </w:r>
      <w:r w:rsidR="00C44777" w:rsidRPr="00B56FF7">
        <w:t>b</w:t>
      </w:r>
      <w:r w:rsidRPr="00B56FF7">
        <w:t xml:space="preserve">) </w:t>
      </w:r>
      <w:r w:rsidR="00706819" w:rsidRPr="00B56FF7">
        <w:t>F</w:t>
      </w:r>
      <w:r w:rsidRPr="00B56FF7">
        <w:t xml:space="preserve">rom </w:t>
      </w:r>
      <m:oMath>
        <m:sSub>
          <m:sSubPr>
            <m:ctrlPr>
              <w:rPr>
                <w:rFonts w:ascii="Cambria Math" w:eastAsiaTheme="minorEastAsia" w:hAnsi="Cambria Math"/>
                <w:i/>
              </w:rPr>
            </m:ctrlPr>
          </m:sSubPr>
          <m:e>
            <m:r>
              <w:rPr>
                <w:rFonts w:ascii="Cambria Math" w:eastAsiaTheme="minorEastAsia" w:hAnsi="Cambria Math"/>
              </w:rPr>
              <m:t>-q</m:t>
            </m:r>
          </m:e>
          <m:sub>
            <m:r>
              <w:rPr>
                <w:rFonts w:ascii="Cambria Math" w:eastAsiaTheme="minorEastAsia" w:hAnsi="Cambria Math"/>
              </w:rPr>
              <m:t>13</m:t>
            </m:r>
          </m:sub>
        </m:sSub>
        <m:sSub>
          <m:sSubPr>
            <m:ctrlPr>
              <w:rPr>
                <w:rFonts w:ascii="Cambria Math" w:eastAsiaTheme="minorEastAsia" w:hAnsi="Cambria Math"/>
                <w:i/>
              </w:rPr>
            </m:ctrlPr>
          </m:sSubPr>
          <m:e>
            <m:r>
              <w:rPr>
                <w:rFonts w:ascii="Cambria Math" w:eastAsiaTheme="minorEastAsia" w:hAnsi="Cambria Math"/>
              </w:rPr>
              <m:t>q</m:t>
            </m:r>
          </m:e>
          <m:sub>
            <m:r>
              <w:rPr>
                <w:rFonts w:ascii="Cambria Math" w:eastAsiaTheme="minorEastAsia" w:hAnsi="Cambria Math"/>
              </w:rPr>
              <m:t>24</m:t>
            </m:r>
          </m:sub>
        </m:sSub>
      </m:oMath>
      <w:r w:rsidRPr="00B56FF7">
        <w:t xml:space="preserve"> to </w:t>
      </w:r>
      <m:oMath>
        <m:sSub>
          <m:sSubPr>
            <m:ctrlPr>
              <w:rPr>
                <w:rFonts w:ascii="Cambria Math" w:eastAsiaTheme="minorEastAsia" w:hAnsi="Cambria Math"/>
                <w:i/>
              </w:rPr>
            </m:ctrlPr>
          </m:sSubPr>
          <m:e>
            <m:r>
              <w:rPr>
                <w:rFonts w:ascii="Cambria Math" w:eastAsiaTheme="minorEastAsia" w:hAnsi="Cambria Math"/>
              </w:rPr>
              <m:t>q</m:t>
            </m:r>
          </m:e>
          <m:sub>
            <m:r>
              <w:rPr>
                <w:rFonts w:ascii="Cambria Math" w:eastAsiaTheme="minorEastAsia" w:hAnsi="Cambria Math"/>
              </w:rPr>
              <m:t>14</m:t>
            </m:r>
          </m:sub>
        </m:sSub>
        <m:sSub>
          <m:sSubPr>
            <m:ctrlPr>
              <w:rPr>
                <w:rFonts w:ascii="Cambria Math" w:eastAsiaTheme="minorEastAsia" w:hAnsi="Cambria Math"/>
                <w:i/>
              </w:rPr>
            </m:ctrlPr>
          </m:sSubPr>
          <m:e>
            <m:r>
              <w:rPr>
                <w:rFonts w:ascii="Cambria Math" w:eastAsiaTheme="minorEastAsia" w:hAnsi="Cambria Math"/>
              </w:rPr>
              <m:t>q</m:t>
            </m:r>
          </m:e>
          <m:sub>
            <m:r>
              <w:rPr>
                <w:rFonts w:ascii="Cambria Math" w:eastAsiaTheme="minorEastAsia" w:hAnsi="Cambria Math"/>
              </w:rPr>
              <m:t>23</m:t>
            </m:r>
          </m:sub>
        </m:sSub>
      </m:oMath>
      <w:r w:rsidR="00C44777" w:rsidRPr="00B56FF7">
        <w:t xml:space="preserve">; (c) From </w:t>
      </w:r>
      <m:oMath>
        <m:sSub>
          <m:sSubPr>
            <m:ctrlPr>
              <w:rPr>
                <w:rFonts w:ascii="Cambria Math" w:eastAsiaTheme="minorEastAsia" w:hAnsi="Cambria Math"/>
                <w:i/>
              </w:rPr>
            </m:ctrlPr>
          </m:sSubPr>
          <m:e>
            <m:sSub>
              <m:sSubPr>
                <m:ctrlPr>
                  <w:rPr>
                    <w:rFonts w:ascii="Cambria Math" w:eastAsiaTheme="minorEastAsia" w:hAnsi="Cambria Math"/>
                    <w:i/>
                  </w:rPr>
                </m:ctrlPr>
              </m:sSubPr>
              <m:e>
                <m:r>
                  <w:rPr>
                    <w:rFonts w:ascii="Cambria Math" w:eastAsiaTheme="minorEastAsia" w:hAnsi="Cambria Math"/>
                  </w:rPr>
                  <m:t>q</m:t>
                </m:r>
              </m:e>
              <m:sub>
                <m:r>
                  <w:rPr>
                    <w:rFonts w:ascii="Cambria Math" w:eastAsiaTheme="minorEastAsia" w:hAnsi="Cambria Math"/>
                  </w:rPr>
                  <m:t>14</m:t>
                </m:r>
              </m:sub>
            </m:sSub>
            <m:sSub>
              <m:sSubPr>
                <m:ctrlPr>
                  <w:rPr>
                    <w:rFonts w:ascii="Cambria Math" w:eastAsiaTheme="minorEastAsia" w:hAnsi="Cambria Math"/>
                    <w:i/>
                  </w:rPr>
                </m:ctrlPr>
              </m:sSubPr>
              <m:e>
                <m:r>
                  <w:rPr>
                    <w:rFonts w:ascii="Cambria Math" w:eastAsiaTheme="minorEastAsia" w:hAnsi="Cambria Math"/>
                  </w:rPr>
                  <m:t>q</m:t>
                </m:r>
              </m:e>
              <m:sub>
                <m:r>
                  <w:rPr>
                    <w:rFonts w:ascii="Cambria Math" w:eastAsiaTheme="minorEastAsia" w:hAnsi="Cambria Math"/>
                  </w:rPr>
                  <m:t>23</m:t>
                </m:r>
              </m:sub>
            </m:sSub>
            <m:r>
              <w:rPr>
                <w:rFonts w:ascii="Cambria Math" w:eastAsiaTheme="minorEastAsia" w:hAnsi="Cambria Math"/>
              </w:rPr>
              <m:t xml:space="preserve"> </m:t>
            </m:r>
            <m:r>
              <m:rPr>
                <m:sty m:val="p"/>
              </m:rPr>
              <w:rPr>
                <w:rFonts w:ascii="Cambria Math" w:eastAsiaTheme="minorEastAsia" w:hAnsi="Cambria Math"/>
              </w:rPr>
              <m:t>to</m:t>
            </m:r>
            <m:r>
              <w:rPr>
                <w:rFonts w:ascii="Cambria Math" w:eastAsiaTheme="minorEastAsia" w:hAnsi="Cambria Math"/>
              </w:rPr>
              <m:t xml:space="preserve"> q</m:t>
            </m:r>
          </m:e>
          <m:sub>
            <m:r>
              <w:rPr>
                <w:rFonts w:ascii="Cambria Math" w:eastAsiaTheme="minorEastAsia" w:hAnsi="Cambria Math"/>
              </w:rPr>
              <m:t>12</m:t>
            </m:r>
          </m:sub>
        </m:sSub>
        <m:sSub>
          <m:sSubPr>
            <m:ctrlPr>
              <w:rPr>
                <w:rFonts w:ascii="Cambria Math" w:eastAsiaTheme="minorEastAsia" w:hAnsi="Cambria Math"/>
                <w:i/>
              </w:rPr>
            </m:ctrlPr>
          </m:sSubPr>
          <m:e>
            <m:r>
              <w:rPr>
                <w:rFonts w:ascii="Cambria Math" w:eastAsiaTheme="minorEastAsia" w:hAnsi="Cambria Math"/>
              </w:rPr>
              <m:t>q</m:t>
            </m:r>
          </m:e>
          <m:sub>
            <m:r>
              <w:rPr>
                <w:rFonts w:ascii="Cambria Math" w:eastAsiaTheme="minorEastAsia" w:hAnsi="Cambria Math"/>
              </w:rPr>
              <m:t>34</m:t>
            </m:r>
          </m:sub>
        </m:sSub>
      </m:oMath>
      <w:r w:rsidR="00C44777" w:rsidRPr="00B56FF7">
        <w:t>.</w:t>
      </w:r>
    </w:p>
    <w:p w14:paraId="70B55646" w14:textId="77777777" w:rsidR="00C755F0" w:rsidRPr="00B56FF7" w:rsidRDefault="00C755F0" w:rsidP="00B56FF7">
      <w:pPr>
        <w:spacing w:line="360" w:lineRule="auto"/>
        <w:jc w:val="both"/>
      </w:pPr>
    </w:p>
    <w:p w14:paraId="5255E2A9" w14:textId="4A457FB3" w:rsidR="00791ABD" w:rsidRPr="00B56FF7" w:rsidRDefault="00791ABD" w:rsidP="00B56FF7">
      <w:pPr>
        <w:spacing w:line="360" w:lineRule="auto"/>
        <w:jc w:val="both"/>
        <w:rPr>
          <w:rFonts w:eastAsiaTheme="minorEastAsia"/>
        </w:rPr>
      </w:pPr>
      <w:r w:rsidRPr="00B56FF7">
        <w:lastRenderedPageBreak/>
        <w:t>For case (</w:t>
      </w:r>
      <w:r w:rsidR="00C755F0" w:rsidRPr="00B56FF7">
        <w:t>c</w:t>
      </w:r>
      <w:r w:rsidRPr="00B56FF7">
        <w:t xml:space="preserve">), we consider two commuting hybrid generators </w:t>
      </w:r>
      <m:oMath>
        <m:sSub>
          <m:sSubPr>
            <m:ctrlPr>
              <w:rPr>
                <w:rFonts w:ascii="Cambria Math" w:eastAsiaTheme="minorEastAsia" w:hAnsi="Cambria Math"/>
                <w:i/>
              </w:rPr>
            </m:ctrlPr>
          </m:sSubPr>
          <m:e>
            <m:r>
              <w:rPr>
                <w:rFonts w:ascii="Cambria Math" w:eastAsiaTheme="minorEastAsia" w:hAnsi="Cambria Math"/>
              </w:rPr>
              <m:t>L</m:t>
            </m:r>
          </m:e>
          <m:sub>
            <m:r>
              <w:rPr>
                <w:rFonts w:ascii="Cambria Math" w:eastAsiaTheme="minorEastAsia" w:hAnsi="Cambria Math"/>
              </w:rPr>
              <m:t>a</m:t>
            </m:r>
          </m:sub>
        </m:sSub>
        <m:r>
          <w:rPr>
            <w:rFonts w:ascii="Cambria Math" w:eastAsiaTheme="minorEastAsia" w:hAnsi="Cambria Math"/>
          </w:rPr>
          <m:t>=</m:t>
        </m:r>
        <m:r>
          <w:rPr>
            <w:rFonts w:ascii="Cambria Math" w:hAnsi="Cambria Math"/>
          </w:rPr>
          <m:t>cosθ</m:t>
        </m:r>
        <m:sSub>
          <m:sSubPr>
            <m:ctrlPr>
              <w:rPr>
                <w:rFonts w:ascii="Cambria Math" w:eastAsiaTheme="minorEastAsia" w:hAnsi="Cambria Math"/>
                <w:i/>
              </w:rPr>
            </m:ctrlPr>
          </m:sSubPr>
          <m:e>
            <m:r>
              <w:rPr>
                <w:rFonts w:ascii="Cambria Math" w:eastAsiaTheme="minorEastAsia" w:hAnsi="Cambria Math"/>
              </w:rPr>
              <m:t>L</m:t>
            </m:r>
          </m:e>
          <m:sub>
            <m:r>
              <w:rPr>
                <w:rFonts w:ascii="Cambria Math" w:eastAsiaTheme="minorEastAsia" w:hAnsi="Cambria Math"/>
              </w:rPr>
              <m:t>14</m:t>
            </m:r>
          </m:sub>
        </m:sSub>
        <m:r>
          <w:rPr>
            <w:rFonts w:ascii="Cambria Math" w:eastAsiaTheme="minorEastAsia" w:hAnsi="Cambria Math"/>
          </w:rPr>
          <m:t>+</m:t>
        </m:r>
        <m:func>
          <m:funcPr>
            <m:ctrlPr>
              <w:rPr>
                <w:rFonts w:ascii="Cambria Math" w:eastAsiaTheme="minorEastAsia" w:hAnsi="Cambria Math"/>
                <w:i/>
              </w:rPr>
            </m:ctrlPr>
          </m:funcPr>
          <m:fName>
            <m:r>
              <m:rPr>
                <m:sty m:val="p"/>
              </m:rPr>
              <w:rPr>
                <w:rFonts w:ascii="Cambria Math" w:eastAsiaTheme="minorEastAsia" w:hAnsi="Cambria Math"/>
              </w:rPr>
              <m:t>sin</m:t>
            </m:r>
          </m:fName>
          <m:e>
            <m:r>
              <w:rPr>
                <w:rFonts w:ascii="Cambria Math" w:eastAsiaTheme="minorEastAsia" w:hAnsi="Cambria Math"/>
              </w:rPr>
              <m:t>θ</m:t>
            </m:r>
            <m:sSub>
              <m:sSubPr>
                <m:ctrlPr>
                  <w:rPr>
                    <w:rFonts w:ascii="Cambria Math" w:eastAsiaTheme="minorEastAsia" w:hAnsi="Cambria Math"/>
                    <w:i/>
                  </w:rPr>
                </m:ctrlPr>
              </m:sSubPr>
              <m:e>
                <m:r>
                  <w:rPr>
                    <w:rFonts w:ascii="Cambria Math" w:eastAsiaTheme="minorEastAsia" w:hAnsi="Cambria Math"/>
                  </w:rPr>
                  <m:t>L</m:t>
                </m:r>
              </m:e>
              <m:sub>
                <m:r>
                  <w:rPr>
                    <w:rFonts w:ascii="Cambria Math" w:eastAsiaTheme="minorEastAsia" w:hAnsi="Cambria Math"/>
                  </w:rPr>
                  <m:t>12</m:t>
                </m:r>
              </m:sub>
            </m:sSub>
          </m:e>
        </m:func>
      </m:oMath>
      <w:r w:rsidRPr="00B56FF7">
        <w:rPr>
          <w:rFonts w:eastAsiaTheme="minorEastAsia"/>
        </w:rPr>
        <w:t xml:space="preserve"> and </w:t>
      </w:r>
      <m:oMath>
        <m:sSub>
          <m:sSubPr>
            <m:ctrlPr>
              <w:rPr>
                <w:rFonts w:ascii="Cambria Math" w:eastAsiaTheme="minorEastAsia" w:hAnsi="Cambria Math"/>
                <w:i/>
              </w:rPr>
            </m:ctrlPr>
          </m:sSubPr>
          <m:e>
            <m:r>
              <w:rPr>
                <w:rFonts w:ascii="Cambria Math" w:eastAsiaTheme="minorEastAsia" w:hAnsi="Cambria Math"/>
              </w:rPr>
              <m:t>L</m:t>
            </m:r>
          </m:e>
          <m:sub>
            <m:r>
              <w:rPr>
                <w:rFonts w:ascii="Cambria Math" w:eastAsiaTheme="minorEastAsia" w:hAnsi="Cambria Math"/>
              </w:rPr>
              <m:t>b</m:t>
            </m:r>
          </m:sub>
        </m:sSub>
        <m:r>
          <w:rPr>
            <w:rFonts w:ascii="Cambria Math" w:eastAsiaTheme="minorEastAsia" w:hAnsi="Cambria Math"/>
          </w:rPr>
          <m:t>=</m:t>
        </m:r>
        <m:func>
          <m:funcPr>
            <m:ctrlPr>
              <w:rPr>
                <w:rFonts w:ascii="Cambria Math" w:eastAsiaTheme="minorEastAsia" w:hAnsi="Cambria Math"/>
                <w:i/>
              </w:rPr>
            </m:ctrlPr>
          </m:funcPr>
          <m:fName>
            <m:r>
              <m:rPr>
                <m:sty m:val="p"/>
              </m:rPr>
              <w:rPr>
                <w:rFonts w:ascii="Cambria Math" w:eastAsiaTheme="minorEastAsia" w:hAnsi="Cambria Math"/>
              </w:rPr>
              <m:t>cos</m:t>
            </m:r>
          </m:fName>
          <m:e>
            <m:r>
              <w:rPr>
                <w:rFonts w:ascii="Cambria Math" w:eastAsiaTheme="minorEastAsia" w:hAnsi="Cambria Math"/>
              </w:rPr>
              <m:t>θ</m:t>
            </m:r>
          </m:e>
        </m:func>
        <m:sSub>
          <m:sSubPr>
            <m:ctrlPr>
              <w:rPr>
                <w:rFonts w:ascii="Cambria Math" w:eastAsiaTheme="minorEastAsia" w:hAnsi="Cambria Math"/>
                <w:i/>
              </w:rPr>
            </m:ctrlPr>
          </m:sSubPr>
          <m:e>
            <m:r>
              <w:rPr>
                <w:rFonts w:ascii="Cambria Math" w:eastAsiaTheme="minorEastAsia" w:hAnsi="Cambria Math"/>
              </w:rPr>
              <m:t>L</m:t>
            </m:r>
          </m:e>
          <m:sub>
            <m:r>
              <w:rPr>
                <w:rFonts w:ascii="Cambria Math" w:eastAsiaTheme="minorEastAsia" w:hAnsi="Cambria Math"/>
              </w:rPr>
              <m:t>23</m:t>
            </m:r>
          </m:sub>
        </m:sSub>
        <m:r>
          <w:rPr>
            <w:rFonts w:ascii="Cambria Math" w:eastAsiaTheme="minorEastAsia" w:hAnsi="Cambria Math"/>
          </w:rPr>
          <m:t>+</m:t>
        </m:r>
        <m:func>
          <m:funcPr>
            <m:ctrlPr>
              <w:rPr>
                <w:rFonts w:ascii="Cambria Math" w:eastAsiaTheme="minorEastAsia" w:hAnsi="Cambria Math"/>
                <w:i/>
              </w:rPr>
            </m:ctrlPr>
          </m:funcPr>
          <m:fName>
            <m:r>
              <m:rPr>
                <m:sty m:val="p"/>
              </m:rPr>
              <w:rPr>
                <w:rFonts w:ascii="Cambria Math" w:eastAsiaTheme="minorEastAsia" w:hAnsi="Cambria Math"/>
              </w:rPr>
              <m:t>sin</m:t>
            </m:r>
          </m:fName>
          <m:e>
            <m:r>
              <w:rPr>
                <w:rFonts w:ascii="Cambria Math" w:eastAsiaTheme="minorEastAsia" w:hAnsi="Cambria Math"/>
              </w:rPr>
              <m:t>θ</m:t>
            </m:r>
            <m:sSub>
              <m:sSubPr>
                <m:ctrlPr>
                  <w:rPr>
                    <w:rFonts w:ascii="Cambria Math" w:eastAsiaTheme="minorEastAsia" w:hAnsi="Cambria Math"/>
                    <w:i/>
                  </w:rPr>
                </m:ctrlPr>
              </m:sSubPr>
              <m:e>
                <m:r>
                  <w:rPr>
                    <w:rFonts w:ascii="Cambria Math" w:eastAsiaTheme="minorEastAsia" w:hAnsi="Cambria Math"/>
                  </w:rPr>
                  <m:t>L</m:t>
                </m:r>
              </m:e>
              <m:sub>
                <m:r>
                  <w:rPr>
                    <w:rFonts w:ascii="Cambria Math" w:eastAsiaTheme="minorEastAsia" w:hAnsi="Cambria Math"/>
                  </w:rPr>
                  <m:t>34</m:t>
                </m:r>
              </m:sub>
            </m:sSub>
          </m:e>
        </m:func>
      </m:oMath>
      <w:r w:rsidRPr="00B56FF7">
        <w:rPr>
          <w:rFonts w:eastAsiaTheme="minorEastAsia"/>
        </w:rPr>
        <w:t xml:space="preserve">, where the parameter </w:t>
      </w:r>
      <m:oMath>
        <m:r>
          <w:rPr>
            <w:rFonts w:ascii="Cambria Math" w:eastAsiaTheme="minorEastAsia" w:hAnsi="Cambria Math"/>
          </w:rPr>
          <m:t>θ∈</m:t>
        </m:r>
        <m:d>
          <m:dPr>
            <m:begChr m:val="["/>
            <m:endChr m:val="]"/>
            <m:ctrlPr>
              <w:rPr>
                <w:rFonts w:ascii="Cambria Math" w:eastAsiaTheme="minorEastAsia" w:hAnsi="Cambria Math"/>
                <w:i/>
              </w:rPr>
            </m:ctrlPr>
          </m:dPr>
          <m:e>
            <m:r>
              <w:rPr>
                <w:rFonts w:ascii="Cambria Math" w:eastAsiaTheme="minorEastAsia" w:hAnsi="Cambria Math"/>
              </w:rPr>
              <m:t>0,</m:t>
            </m:r>
            <m:f>
              <m:fPr>
                <m:ctrlPr>
                  <w:rPr>
                    <w:rFonts w:ascii="Cambria Math" w:eastAsiaTheme="minorEastAsia" w:hAnsi="Cambria Math"/>
                    <w:i/>
                  </w:rPr>
                </m:ctrlPr>
              </m:fPr>
              <m:num>
                <m:r>
                  <w:rPr>
                    <w:rFonts w:ascii="Cambria Math" w:eastAsiaTheme="minorEastAsia" w:hAnsi="Cambria Math"/>
                  </w:rPr>
                  <m:t>π</m:t>
                </m:r>
              </m:num>
              <m:den>
                <m:r>
                  <w:rPr>
                    <w:rFonts w:ascii="Cambria Math" w:eastAsiaTheme="minorEastAsia" w:hAnsi="Cambria Math"/>
                  </w:rPr>
                  <m:t>2</m:t>
                </m:r>
              </m:den>
            </m:f>
          </m:e>
        </m:d>
      </m:oMath>
      <w:r w:rsidRPr="00B56FF7">
        <w:rPr>
          <w:rFonts w:eastAsiaTheme="minorEastAsia"/>
        </w:rPr>
        <w:t xml:space="preserve"> describing the transition from </w:t>
      </w:r>
      <m:oMath>
        <m:sSub>
          <m:sSubPr>
            <m:ctrlPr>
              <w:rPr>
                <w:rFonts w:ascii="Cambria Math" w:eastAsiaTheme="minorEastAsia" w:hAnsi="Cambria Math"/>
                <w:i/>
              </w:rPr>
            </m:ctrlPr>
          </m:sSubPr>
          <m:e>
            <m:sSub>
              <m:sSubPr>
                <m:ctrlPr>
                  <w:rPr>
                    <w:rFonts w:ascii="Cambria Math" w:eastAsiaTheme="minorEastAsia" w:hAnsi="Cambria Math"/>
                    <w:i/>
                  </w:rPr>
                </m:ctrlPr>
              </m:sSubPr>
              <m:e>
                <m:sSub>
                  <m:sSubPr>
                    <m:ctrlPr>
                      <w:rPr>
                        <w:rFonts w:ascii="Cambria Math" w:eastAsiaTheme="minorEastAsia" w:hAnsi="Cambria Math"/>
                        <w:i/>
                      </w:rPr>
                    </m:ctrlPr>
                  </m:sSubPr>
                  <m:e>
                    <m:r>
                      <w:rPr>
                        <w:rFonts w:ascii="Cambria Math" w:eastAsiaTheme="minorEastAsia" w:hAnsi="Cambria Math"/>
                      </w:rPr>
                      <m:t>q</m:t>
                    </m:r>
                  </m:e>
                  <m:sub>
                    <m:r>
                      <w:rPr>
                        <w:rFonts w:ascii="Cambria Math" w:eastAsiaTheme="minorEastAsia" w:hAnsi="Cambria Math"/>
                      </w:rPr>
                      <m:t>14</m:t>
                    </m:r>
                  </m:sub>
                </m:sSub>
                <m:r>
                  <w:rPr>
                    <w:rFonts w:ascii="Cambria Math" w:eastAsiaTheme="minorEastAsia" w:hAnsi="Cambria Math"/>
                  </w:rPr>
                  <m:t>q</m:t>
                </m:r>
              </m:e>
              <m:sub>
                <m:r>
                  <w:rPr>
                    <w:rFonts w:ascii="Cambria Math" w:eastAsiaTheme="minorEastAsia" w:hAnsi="Cambria Math"/>
                  </w:rPr>
                  <m:t>23</m:t>
                </m:r>
              </m:sub>
            </m:sSub>
            <m:r>
              <w:rPr>
                <w:rFonts w:ascii="Cambria Math" w:eastAsiaTheme="minorEastAsia" w:hAnsi="Cambria Math"/>
              </w:rPr>
              <m:t xml:space="preserve"> </m:t>
            </m:r>
            <m:r>
              <m:rPr>
                <m:sty m:val="p"/>
              </m:rPr>
              <w:rPr>
                <w:rFonts w:ascii="Cambria Math" w:eastAsiaTheme="minorEastAsia" w:hAnsi="Cambria Math"/>
              </w:rPr>
              <m:t>to</m:t>
            </m:r>
            <m:r>
              <w:rPr>
                <w:rFonts w:ascii="Cambria Math" w:eastAsiaTheme="minorEastAsia" w:hAnsi="Cambria Math"/>
              </w:rPr>
              <m:t xml:space="preserve"> q</m:t>
            </m:r>
          </m:e>
          <m:sub>
            <m:r>
              <w:rPr>
                <w:rFonts w:ascii="Cambria Math" w:eastAsiaTheme="minorEastAsia" w:hAnsi="Cambria Math"/>
              </w:rPr>
              <m:t>12</m:t>
            </m:r>
          </m:sub>
        </m:sSub>
        <m:sSub>
          <m:sSubPr>
            <m:ctrlPr>
              <w:rPr>
                <w:rFonts w:ascii="Cambria Math" w:eastAsiaTheme="minorEastAsia" w:hAnsi="Cambria Math"/>
                <w:i/>
              </w:rPr>
            </m:ctrlPr>
          </m:sSubPr>
          <m:e>
            <m:r>
              <w:rPr>
                <w:rFonts w:ascii="Cambria Math" w:eastAsiaTheme="minorEastAsia" w:hAnsi="Cambria Math"/>
              </w:rPr>
              <m:t>q</m:t>
            </m:r>
          </m:e>
          <m:sub>
            <m:r>
              <w:rPr>
                <w:rFonts w:ascii="Cambria Math" w:eastAsiaTheme="minorEastAsia" w:hAnsi="Cambria Math"/>
              </w:rPr>
              <m:t>34</m:t>
            </m:r>
          </m:sub>
        </m:sSub>
        <m:r>
          <w:rPr>
            <w:rFonts w:ascii="Cambria Math" w:eastAsiaTheme="minorEastAsia" w:hAnsi="Cambria Math"/>
          </w:rPr>
          <m:t xml:space="preserve">. </m:t>
        </m:r>
      </m:oMath>
      <w:r w:rsidRPr="00B56FF7">
        <w:t>From</w:t>
      </w:r>
      <w:r w:rsidRPr="00B56FF7">
        <w:rPr>
          <w:rFonts w:eastAsiaTheme="minorEastAsia"/>
        </w:rPr>
        <w:t xml:space="preserve"> the corresponding rotation matrix </w:t>
      </w:r>
      <m:oMath>
        <m:sSup>
          <m:sSupPr>
            <m:ctrlPr>
              <w:rPr>
                <w:rFonts w:ascii="Cambria Math" w:eastAsiaTheme="minorEastAsia" w:hAnsi="Cambria Math"/>
                <w:i/>
              </w:rPr>
            </m:ctrlPr>
          </m:sSupPr>
          <m:e>
            <m:r>
              <w:rPr>
                <w:rFonts w:ascii="Cambria Math" w:eastAsiaTheme="minorEastAsia" w:hAnsi="Cambria Math"/>
              </w:rPr>
              <m:t>R</m:t>
            </m:r>
            <m:d>
              <m:dPr>
                <m:ctrlPr>
                  <w:rPr>
                    <w:rFonts w:ascii="Cambria Math" w:eastAsiaTheme="minorEastAsia" w:hAnsi="Cambria Math"/>
                    <w:i/>
                  </w:rPr>
                </m:ctrlPr>
              </m:dPr>
              <m:e>
                <m:r>
                  <w:rPr>
                    <w:rFonts w:ascii="Cambria Math" w:eastAsiaTheme="minorEastAsia" w:hAnsi="Cambria Math"/>
                  </w:rPr>
                  <m:t>k,θ</m:t>
                </m:r>
              </m:e>
            </m:d>
            <m:r>
              <w:rPr>
                <w:rFonts w:ascii="Cambria Math" w:eastAsiaTheme="minorEastAsia" w:hAnsi="Cambria Math"/>
              </w:rPr>
              <m:t>=e</m:t>
            </m:r>
          </m:e>
          <m:sup>
            <m:r>
              <w:rPr>
                <w:rFonts w:ascii="Cambria Math" w:eastAsiaTheme="minorEastAsia" w:hAnsi="Cambria Math"/>
              </w:rPr>
              <m:t>k</m:t>
            </m:r>
            <m:sSub>
              <m:sSubPr>
                <m:ctrlPr>
                  <w:rPr>
                    <w:rFonts w:ascii="Cambria Math" w:eastAsiaTheme="minorEastAsia" w:hAnsi="Cambria Math"/>
                    <w:i/>
                  </w:rPr>
                </m:ctrlPr>
              </m:sSubPr>
              <m:e>
                <m:r>
                  <w:rPr>
                    <w:rFonts w:ascii="Cambria Math" w:eastAsiaTheme="minorEastAsia" w:hAnsi="Cambria Math"/>
                  </w:rPr>
                  <m:t>L</m:t>
                </m:r>
              </m:e>
              <m:sub>
                <m:r>
                  <w:rPr>
                    <w:rFonts w:ascii="Cambria Math" w:eastAsiaTheme="minorEastAsia" w:hAnsi="Cambria Math"/>
                  </w:rPr>
                  <m:t>a</m:t>
                </m:r>
              </m:sub>
            </m:sSub>
            <m:r>
              <w:rPr>
                <w:rFonts w:ascii="Cambria Math" w:eastAsiaTheme="minorEastAsia" w:hAnsi="Cambria Math"/>
              </w:rPr>
              <m:t>/2</m:t>
            </m:r>
          </m:sup>
        </m:sSup>
        <m:sSup>
          <m:sSupPr>
            <m:ctrlPr>
              <w:rPr>
                <w:rFonts w:ascii="Cambria Math" w:eastAsiaTheme="minorEastAsia" w:hAnsi="Cambria Math"/>
                <w:i/>
              </w:rPr>
            </m:ctrlPr>
          </m:sSupPr>
          <m:e>
            <m:r>
              <w:rPr>
                <w:rFonts w:ascii="Cambria Math" w:eastAsiaTheme="minorEastAsia" w:hAnsi="Cambria Math"/>
              </w:rPr>
              <m:t>e</m:t>
            </m:r>
          </m:e>
          <m:sup>
            <m:r>
              <w:rPr>
                <w:rFonts w:ascii="Cambria Math" w:eastAsiaTheme="minorEastAsia" w:hAnsi="Cambria Math"/>
              </w:rPr>
              <m:t>k</m:t>
            </m:r>
            <m:sSub>
              <m:sSubPr>
                <m:ctrlPr>
                  <w:rPr>
                    <w:rFonts w:ascii="Cambria Math" w:eastAsiaTheme="minorEastAsia" w:hAnsi="Cambria Math"/>
                    <w:i/>
                  </w:rPr>
                </m:ctrlPr>
              </m:sSubPr>
              <m:e>
                <m:r>
                  <w:rPr>
                    <w:rFonts w:ascii="Cambria Math" w:eastAsiaTheme="minorEastAsia" w:hAnsi="Cambria Math"/>
                  </w:rPr>
                  <m:t>L</m:t>
                </m:r>
              </m:e>
              <m:sub>
                <m:r>
                  <w:rPr>
                    <w:rFonts w:ascii="Cambria Math" w:eastAsiaTheme="minorEastAsia" w:hAnsi="Cambria Math"/>
                  </w:rPr>
                  <m:t>b</m:t>
                </m:r>
              </m:sub>
            </m:sSub>
            <m:r>
              <w:rPr>
                <w:rFonts w:ascii="Cambria Math" w:eastAsiaTheme="minorEastAsia" w:hAnsi="Cambria Math"/>
              </w:rPr>
              <m:t>/2</m:t>
            </m:r>
          </m:sup>
        </m:sSup>
      </m:oMath>
      <w:r w:rsidRPr="00B56FF7">
        <w:rPr>
          <w:rFonts w:eastAsiaTheme="minorEastAsia"/>
        </w:rPr>
        <w:t xml:space="preserve">, we obtain the Hamiltonian </w:t>
      </w:r>
      <m:oMath>
        <m:r>
          <w:rPr>
            <w:rFonts w:ascii="Cambria Math" w:hAnsi="Cambria Math"/>
          </w:rPr>
          <m:t>H</m:t>
        </m:r>
        <m:d>
          <m:dPr>
            <m:ctrlPr>
              <w:rPr>
                <w:rFonts w:ascii="Cambria Math" w:hAnsi="Cambria Math"/>
                <w:i/>
              </w:rPr>
            </m:ctrlPr>
          </m:dPr>
          <m:e>
            <m:r>
              <w:rPr>
                <w:rFonts w:ascii="Cambria Math" w:hAnsi="Cambria Math"/>
              </w:rPr>
              <m:t>k,θ</m:t>
            </m:r>
          </m:e>
        </m:d>
        <m:r>
          <w:rPr>
            <w:rFonts w:ascii="Cambria Math" w:hAnsi="Cambria Math"/>
          </w:rPr>
          <m:t>=R</m:t>
        </m:r>
        <m:d>
          <m:dPr>
            <m:ctrlPr>
              <w:rPr>
                <w:rFonts w:ascii="Cambria Math" w:hAnsi="Cambria Math"/>
                <w:i/>
              </w:rPr>
            </m:ctrlPr>
          </m:dPr>
          <m:e>
            <m:r>
              <w:rPr>
                <w:rFonts w:ascii="Cambria Math" w:hAnsi="Cambria Math"/>
              </w:rPr>
              <m:t>k,θ</m:t>
            </m:r>
          </m:e>
        </m:d>
        <m:r>
          <w:rPr>
            <w:rFonts w:ascii="Cambria Math" w:hAnsi="Cambria Math"/>
          </w:rPr>
          <m:t>diag(1,2,3,4)</m:t>
        </m:r>
        <m:sSup>
          <m:sSupPr>
            <m:ctrlPr>
              <w:rPr>
                <w:rFonts w:ascii="Cambria Math" w:hAnsi="Cambria Math"/>
                <w:i/>
              </w:rPr>
            </m:ctrlPr>
          </m:sSupPr>
          <m:e>
            <m:r>
              <w:rPr>
                <w:rFonts w:ascii="Cambria Math" w:hAnsi="Cambria Math"/>
              </w:rPr>
              <m:t>R</m:t>
            </m:r>
          </m:e>
          <m:sup>
            <m:r>
              <w:rPr>
                <w:rFonts w:ascii="Cambria Math" w:hAnsi="Cambria Math"/>
              </w:rPr>
              <m:t>T</m:t>
            </m:r>
          </m:sup>
        </m:sSup>
        <m:r>
          <w:rPr>
            <w:rFonts w:ascii="Cambria Math" w:hAnsi="Cambria Math"/>
          </w:rPr>
          <m:t>(k,θ)</m:t>
        </m:r>
      </m:oMath>
      <w:r w:rsidRPr="00B56FF7">
        <w:rPr>
          <w:rFonts w:eastAsiaTheme="minorEastAsia"/>
        </w:rPr>
        <w:t xml:space="preserve"> and the decomposed components:</w:t>
      </w:r>
    </w:p>
    <w:p w14:paraId="43E547AF" w14:textId="7CAFD23D" w:rsidR="00791ABD" w:rsidRPr="00B56FF7" w:rsidRDefault="00B852FF" w:rsidP="00B56FF7">
      <w:pPr>
        <w:spacing w:line="360" w:lineRule="auto"/>
        <w:jc w:val="right"/>
        <w:rPr>
          <w:rFonts w:eastAsiaTheme="minorEastAsia"/>
        </w:rPr>
      </w:pPr>
      <m:oMath>
        <m:sSub>
          <m:sSubPr>
            <m:ctrlPr>
              <w:rPr>
                <w:rFonts w:ascii="Cambria Math" w:hAnsi="Cambria Math"/>
                <w:i/>
              </w:rPr>
            </m:ctrlPr>
          </m:sSubPr>
          <m:e>
            <m:r>
              <w:rPr>
                <w:rFonts w:ascii="Cambria Math" w:hAnsi="Cambria Math"/>
              </w:rPr>
              <m:t>H</m:t>
            </m:r>
          </m:e>
          <m:sub>
            <m:r>
              <w:rPr>
                <w:rFonts w:ascii="Cambria Math" w:hAnsi="Cambria Math"/>
              </w:rPr>
              <m:t>11</m:t>
            </m:r>
          </m:sub>
        </m:sSub>
        <m:r>
          <w:rPr>
            <w:rFonts w:ascii="Cambria Math" w:hAnsi="Cambria Math"/>
          </w:rPr>
          <m:t>=</m:t>
        </m:r>
        <m:d>
          <m:dPr>
            <m:ctrlPr>
              <w:rPr>
                <w:rFonts w:ascii="Cambria Math" w:hAnsi="Cambria Math"/>
                <w:i/>
              </w:rPr>
            </m:ctrlPr>
          </m:dPr>
          <m:e>
            <m:m>
              <m:mPr>
                <m:mcs>
                  <m:mc>
                    <m:mcPr>
                      <m:count m:val="2"/>
                      <m:mcJc m:val="center"/>
                    </m:mcPr>
                  </m:mc>
                </m:mcs>
                <m:ctrlPr>
                  <w:rPr>
                    <w:rFonts w:ascii="Cambria Math" w:hAnsi="Cambria Math"/>
                    <w:i/>
                  </w:rPr>
                </m:ctrlPr>
              </m:mPr>
              <m:mr>
                <m:e>
                  <m:m>
                    <m:mPr>
                      <m:mcs>
                        <m:mc>
                          <m:mcPr>
                            <m:count m:val="2"/>
                            <m:mcJc m:val="center"/>
                          </m:mcPr>
                        </m:mc>
                      </m:mcs>
                      <m:ctrlPr>
                        <w:rPr>
                          <w:rFonts w:ascii="Cambria Math" w:hAnsi="Cambria Math"/>
                          <w:i/>
                        </w:rPr>
                      </m:ctrlPr>
                    </m:mPr>
                    <m:mr>
                      <m:e>
                        <m:r>
                          <w:rPr>
                            <w:rFonts w:ascii="Cambria Math" w:hAnsi="Cambria Math"/>
                          </w:rPr>
                          <m:t>2+</m:t>
                        </m:r>
                        <m:box>
                          <m:boxPr>
                            <m:ctrlPr>
                              <w:rPr>
                                <w:rFonts w:ascii="Cambria Math" w:hAnsi="Cambria Math"/>
                                <w:i/>
                              </w:rPr>
                            </m:ctrlPr>
                          </m:boxPr>
                          <m:e>
                            <m:argPr>
                              <m:argSz m:val="-1"/>
                            </m:argPr>
                            <m:f>
                              <m:fPr>
                                <m:ctrlPr>
                                  <w:rPr>
                                    <w:rFonts w:ascii="Cambria Math" w:hAnsi="Cambria Math"/>
                                    <w:i/>
                                  </w:rPr>
                                </m:ctrlPr>
                              </m:fPr>
                              <m:num>
                                <m:r>
                                  <w:rPr>
                                    <w:rFonts w:ascii="Cambria Math" w:hAnsi="Cambria Math"/>
                                  </w:rPr>
                                  <m:t>1</m:t>
                                </m:r>
                              </m:num>
                              <m:den>
                                <m:r>
                                  <w:rPr>
                                    <w:rFonts w:ascii="Cambria Math" w:hAnsi="Cambria Math"/>
                                  </w:rPr>
                                  <m:t>2</m:t>
                                </m:r>
                              </m:den>
                            </m:f>
                          </m:e>
                        </m:box>
                        <m:func>
                          <m:funcPr>
                            <m:ctrlPr>
                              <w:rPr>
                                <w:rFonts w:ascii="Cambria Math" w:hAnsi="Cambria Math"/>
                                <w:i/>
                              </w:rPr>
                            </m:ctrlPr>
                          </m:funcPr>
                          <m:fName>
                            <m:r>
                              <m:rPr>
                                <m:sty m:val="p"/>
                              </m:rPr>
                              <w:rPr>
                                <w:rFonts w:ascii="Cambria Math" w:hAnsi="Cambria Math"/>
                              </w:rPr>
                              <m:t>cos</m:t>
                            </m:r>
                          </m:fName>
                          <m:e>
                            <m:r>
                              <w:rPr>
                                <w:rFonts w:ascii="Cambria Math" w:hAnsi="Cambria Math"/>
                              </w:rPr>
                              <m:t>2θ</m:t>
                            </m:r>
                          </m:e>
                        </m:func>
                      </m:e>
                      <m:e>
                        <m:r>
                          <w:rPr>
                            <w:rFonts w:ascii="Cambria Math" w:hAnsi="Cambria Math"/>
                          </w:rPr>
                          <m:t>0</m:t>
                        </m:r>
                      </m:e>
                    </m:mr>
                    <m:mr>
                      <m:e>
                        <m:r>
                          <w:rPr>
                            <w:rFonts w:ascii="Cambria Math" w:hAnsi="Cambria Math"/>
                          </w:rPr>
                          <m:t>0</m:t>
                        </m:r>
                      </m:e>
                      <m:e>
                        <m:r>
                          <w:rPr>
                            <w:rFonts w:ascii="Cambria Math" w:hAnsi="Cambria Math"/>
                          </w:rPr>
                          <m:t>2+</m:t>
                        </m:r>
                        <m:box>
                          <m:boxPr>
                            <m:ctrlPr>
                              <w:rPr>
                                <w:rFonts w:ascii="Cambria Math" w:hAnsi="Cambria Math"/>
                                <w:i/>
                              </w:rPr>
                            </m:ctrlPr>
                          </m:boxPr>
                          <m:e>
                            <m:argPr>
                              <m:argSz m:val="-1"/>
                            </m:argPr>
                            <m:f>
                              <m:fPr>
                                <m:ctrlPr>
                                  <w:rPr>
                                    <w:rFonts w:ascii="Cambria Math" w:hAnsi="Cambria Math"/>
                                    <w:i/>
                                  </w:rPr>
                                </m:ctrlPr>
                              </m:fPr>
                              <m:num>
                                <m:r>
                                  <w:rPr>
                                    <w:rFonts w:ascii="Cambria Math" w:hAnsi="Cambria Math"/>
                                  </w:rPr>
                                  <m:t>1</m:t>
                                </m:r>
                              </m:num>
                              <m:den>
                                <m:r>
                                  <w:rPr>
                                    <w:rFonts w:ascii="Cambria Math" w:hAnsi="Cambria Math"/>
                                  </w:rPr>
                                  <m:t>2</m:t>
                                </m:r>
                              </m:den>
                            </m:f>
                          </m:e>
                        </m:box>
                        <m:func>
                          <m:funcPr>
                            <m:ctrlPr>
                              <w:rPr>
                                <w:rFonts w:ascii="Cambria Math" w:hAnsi="Cambria Math"/>
                                <w:i/>
                              </w:rPr>
                            </m:ctrlPr>
                          </m:funcPr>
                          <m:fName>
                            <m:r>
                              <m:rPr>
                                <m:sty m:val="p"/>
                              </m:rPr>
                              <w:rPr>
                                <w:rFonts w:ascii="Cambria Math" w:hAnsi="Cambria Math"/>
                              </w:rPr>
                              <m:t>cos</m:t>
                            </m:r>
                          </m:fName>
                          <m:e>
                            <m:r>
                              <w:rPr>
                                <w:rFonts w:ascii="Cambria Math" w:hAnsi="Cambria Math"/>
                              </w:rPr>
                              <m:t>2θ</m:t>
                            </m:r>
                          </m:e>
                        </m:func>
                      </m:e>
                    </m:mr>
                  </m:m>
                </m:e>
                <m:e>
                  <m:m>
                    <m:mPr>
                      <m:mcs>
                        <m:mc>
                          <m:mcPr>
                            <m:count m:val="2"/>
                            <m:mcJc m:val="center"/>
                          </m:mcPr>
                        </m:mc>
                      </m:mcs>
                      <m:ctrlPr>
                        <w:rPr>
                          <w:rFonts w:ascii="Cambria Math" w:hAnsi="Cambria Math"/>
                          <w:i/>
                        </w:rPr>
                      </m:ctrlPr>
                    </m:mPr>
                    <m:mr>
                      <m:e>
                        <m:box>
                          <m:boxPr>
                            <m:ctrlPr>
                              <w:rPr>
                                <w:rFonts w:ascii="Cambria Math" w:hAnsi="Cambria Math"/>
                                <w:i/>
                              </w:rPr>
                            </m:ctrlPr>
                          </m:boxPr>
                          <m:e>
                            <m:argPr>
                              <m:argSz m:val="-1"/>
                            </m:argPr>
                            <m:f>
                              <m:fPr>
                                <m:ctrlPr>
                                  <w:rPr>
                                    <w:rFonts w:ascii="Cambria Math" w:hAnsi="Cambria Math"/>
                                    <w:i/>
                                  </w:rPr>
                                </m:ctrlPr>
                              </m:fPr>
                              <m:num>
                                <m:r>
                                  <w:rPr>
                                    <w:rFonts w:ascii="Cambria Math" w:hAnsi="Cambria Math"/>
                                  </w:rPr>
                                  <m:t>1</m:t>
                                </m:r>
                              </m:num>
                              <m:den>
                                <m:r>
                                  <w:rPr>
                                    <w:rFonts w:ascii="Cambria Math" w:hAnsi="Cambria Math"/>
                                  </w:rPr>
                                  <m:t>2</m:t>
                                </m:r>
                              </m:den>
                            </m:f>
                          </m:e>
                        </m:box>
                        <m:func>
                          <m:funcPr>
                            <m:ctrlPr>
                              <w:rPr>
                                <w:rFonts w:ascii="Cambria Math" w:hAnsi="Cambria Math"/>
                                <w:i/>
                              </w:rPr>
                            </m:ctrlPr>
                          </m:funcPr>
                          <m:fName>
                            <m:r>
                              <m:rPr>
                                <m:sty m:val="p"/>
                              </m:rPr>
                              <w:rPr>
                                <w:rFonts w:ascii="Cambria Math" w:hAnsi="Cambria Math"/>
                              </w:rPr>
                              <m:t>sin</m:t>
                            </m:r>
                          </m:fName>
                          <m:e>
                            <m:r>
                              <w:rPr>
                                <w:rFonts w:ascii="Cambria Math" w:hAnsi="Cambria Math"/>
                              </w:rPr>
                              <m:t>2θ</m:t>
                            </m:r>
                          </m:e>
                        </m:func>
                      </m:e>
                      <m:e>
                        <m:r>
                          <w:rPr>
                            <w:rFonts w:ascii="Cambria Math" w:hAnsi="Cambria Math"/>
                          </w:rPr>
                          <m:t>0</m:t>
                        </m:r>
                      </m:e>
                    </m:mr>
                    <m:mr>
                      <m:e>
                        <m:r>
                          <w:rPr>
                            <w:rFonts w:ascii="Cambria Math" w:hAnsi="Cambria Math"/>
                          </w:rPr>
                          <m:t>0</m:t>
                        </m:r>
                      </m:e>
                      <m:e>
                        <m:r>
                          <w:rPr>
                            <w:rFonts w:ascii="Cambria Math" w:hAnsi="Cambria Math"/>
                          </w:rPr>
                          <m:t>-</m:t>
                        </m:r>
                        <m:box>
                          <m:boxPr>
                            <m:ctrlPr>
                              <w:rPr>
                                <w:rFonts w:ascii="Cambria Math" w:hAnsi="Cambria Math"/>
                                <w:i/>
                              </w:rPr>
                            </m:ctrlPr>
                          </m:boxPr>
                          <m:e>
                            <m:argPr>
                              <m:argSz m:val="-1"/>
                            </m:argPr>
                            <m:f>
                              <m:fPr>
                                <m:ctrlPr>
                                  <w:rPr>
                                    <w:rFonts w:ascii="Cambria Math" w:hAnsi="Cambria Math"/>
                                    <w:i/>
                                  </w:rPr>
                                </m:ctrlPr>
                              </m:fPr>
                              <m:num>
                                <m:r>
                                  <w:rPr>
                                    <w:rFonts w:ascii="Cambria Math" w:hAnsi="Cambria Math"/>
                                  </w:rPr>
                                  <m:t>1</m:t>
                                </m:r>
                              </m:num>
                              <m:den>
                                <m:r>
                                  <w:rPr>
                                    <w:rFonts w:ascii="Cambria Math" w:hAnsi="Cambria Math"/>
                                  </w:rPr>
                                  <m:t>2</m:t>
                                </m:r>
                              </m:den>
                            </m:f>
                          </m:e>
                        </m:box>
                        <m:func>
                          <m:funcPr>
                            <m:ctrlPr>
                              <w:rPr>
                                <w:rFonts w:ascii="Cambria Math" w:hAnsi="Cambria Math"/>
                                <w:i/>
                              </w:rPr>
                            </m:ctrlPr>
                          </m:funcPr>
                          <m:fName>
                            <m:r>
                              <m:rPr>
                                <m:sty m:val="p"/>
                              </m:rPr>
                              <w:rPr>
                                <w:rFonts w:ascii="Cambria Math" w:hAnsi="Cambria Math"/>
                              </w:rPr>
                              <m:t>sin</m:t>
                            </m:r>
                          </m:fName>
                          <m:e>
                            <m:r>
                              <w:rPr>
                                <w:rFonts w:ascii="Cambria Math" w:hAnsi="Cambria Math"/>
                              </w:rPr>
                              <m:t>2θ</m:t>
                            </m:r>
                          </m:e>
                        </m:func>
                      </m:e>
                    </m:mr>
                  </m:m>
                </m:e>
              </m:mr>
              <m:mr>
                <m:e>
                  <m:m>
                    <m:mPr>
                      <m:mcs>
                        <m:mc>
                          <m:mcPr>
                            <m:count m:val="2"/>
                            <m:mcJc m:val="center"/>
                          </m:mcPr>
                        </m:mc>
                      </m:mcs>
                      <m:ctrlPr>
                        <w:rPr>
                          <w:rFonts w:ascii="Cambria Math" w:hAnsi="Cambria Math"/>
                          <w:i/>
                        </w:rPr>
                      </m:ctrlPr>
                    </m:mPr>
                    <m:mr>
                      <m:e>
                        <m:box>
                          <m:boxPr>
                            <m:ctrlPr>
                              <w:rPr>
                                <w:rFonts w:ascii="Cambria Math" w:hAnsi="Cambria Math"/>
                                <w:i/>
                              </w:rPr>
                            </m:ctrlPr>
                          </m:boxPr>
                          <m:e>
                            <m:argPr>
                              <m:argSz m:val="-1"/>
                            </m:argPr>
                            <m:f>
                              <m:fPr>
                                <m:ctrlPr>
                                  <w:rPr>
                                    <w:rFonts w:ascii="Cambria Math" w:hAnsi="Cambria Math"/>
                                    <w:i/>
                                  </w:rPr>
                                </m:ctrlPr>
                              </m:fPr>
                              <m:num>
                                <m:r>
                                  <w:rPr>
                                    <w:rFonts w:ascii="Cambria Math" w:hAnsi="Cambria Math"/>
                                  </w:rPr>
                                  <m:t>1</m:t>
                                </m:r>
                              </m:num>
                              <m:den>
                                <m:r>
                                  <w:rPr>
                                    <w:rFonts w:ascii="Cambria Math" w:hAnsi="Cambria Math"/>
                                  </w:rPr>
                                  <m:t>2</m:t>
                                </m:r>
                              </m:den>
                            </m:f>
                          </m:e>
                        </m:box>
                        <m:func>
                          <m:funcPr>
                            <m:ctrlPr>
                              <w:rPr>
                                <w:rFonts w:ascii="Cambria Math" w:hAnsi="Cambria Math"/>
                                <w:i/>
                              </w:rPr>
                            </m:ctrlPr>
                          </m:funcPr>
                          <m:fName>
                            <m:r>
                              <m:rPr>
                                <m:sty m:val="p"/>
                              </m:rPr>
                              <w:rPr>
                                <w:rFonts w:ascii="Cambria Math" w:hAnsi="Cambria Math"/>
                              </w:rPr>
                              <m:t>sin</m:t>
                            </m:r>
                          </m:fName>
                          <m:e>
                            <m:r>
                              <w:rPr>
                                <w:rFonts w:ascii="Cambria Math" w:hAnsi="Cambria Math"/>
                              </w:rPr>
                              <m:t>2θ</m:t>
                            </m:r>
                          </m:e>
                        </m:func>
                      </m:e>
                      <m:e>
                        <m:r>
                          <w:rPr>
                            <w:rFonts w:ascii="Cambria Math" w:hAnsi="Cambria Math"/>
                          </w:rPr>
                          <m:t>0</m:t>
                        </m:r>
                      </m:e>
                    </m:mr>
                    <m:mr>
                      <m:e>
                        <m:r>
                          <w:rPr>
                            <w:rFonts w:ascii="Cambria Math" w:hAnsi="Cambria Math"/>
                          </w:rPr>
                          <m:t>0</m:t>
                        </m:r>
                      </m:e>
                      <m:e>
                        <m:r>
                          <w:rPr>
                            <w:rFonts w:ascii="Cambria Math" w:hAnsi="Cambria Math"/>
                          </w:rPr>
                          <m:t>-</m:t>
                        </m:r>
                        <m:box>
                          <m:boxPr>
                            <m:ctrlPr>
                              <w:rPr>
                                <w:rFonts w:ascii="Cambria Math" w:hAnsi="Cambria Math"/>
                                <w:i/>
                              </w:rPr>
                            </m:ctrlPr>
                          </m:boxPr>
                          <m:e>
                            <m:argPr>
                              <m:argSz m:val="-1"/>
                            </m:argPr>
                            <m:f>
                              <m:fPr>
                                <m:ctrlPr>
                                  <w:rPr>
                                    <w:rFonts w:ascii="Cambria Math" w:hAnsi="Cambria Math"/>
                                    <w:i/>
                                  </w:rPr>
                                </m:ctrlPr>
                              </m:fPr>
                              <m:num>
                                <m:r>
                                  <w:rPr>
                                    <w:rFonts w:ascii="Cambria Math" w:hAnsi="Cambria Math"/>
                                  </w:rPr>
                                  <m:t>1</m:t>
                                </m:r>
                              </m:num>
                              <m:den>
                                <m:r>
                                  <w:rPr>
                                    <w:rFonts w:ascii="Cambria Math" w:hAnsi="Cambria Math"/>
                                  </w:rPr>
                                  <m:t>2</m:t>
                                </m:r>
                              </m:den>
                            </m:f>
                          </m:e>
                        </m:box>
                        <m:func>
                          <m:funcPr>
                            <m:ctrlPr>
                              <w:rPr>
                                <w:rFonts w:ascii="Cambria Math" w:hAnsi="Cambria Math"/>
                                <w:i/>
                              </w:rPr>
                            </m:ctrlPr>
                          </m:funcPr>
                          <m:fName>
                            <m:r>
                              <m:rPr>
                                <m:sty m:val="p"/>
                              </m:rPr>
                              <w:rPr>
                                <w:rFonts w:ascii="Cambria Math" w:hAnsi="Cambria Math"/>
                              </w:rPr>
                              <m:t>sin</m:t>
                            </m:r>
                          </m:fName>
                          <m:e>
                            <m:r>
                              <w:rPr>
                                <w:rFonts w:ascii="Cambria Math" w:hAnsi="Cambria Math"/>
                              </w:rPr>
                              <m:t>2θ</m:t>
                            </m:r>
                          </m:e>
                        </m:func>
                      </m:e>
                    </m:mr>
                  </m:m>
                </m:e>
                <m:e>
                  <m:m>
                    <m:mPr>
                      <m:mcs>
                        <m:mc>
                          <m:mcPr>
                            <m:count m:val="2"/>
                            <m:mcJc m:val="center"/>
                          </m:mcPr>
                        </m:mc>
                      </m:mcs>
                      <m:ctrlPr>
                        <w:rPr>
                          <w:rFonts w:ascii="Cambria Math" w:hAnsi="Cambria Math"/>
                          <w:i/>
                        </w:rPr>
                      </m:ctrlPr>
                    </m:mPr>
                    <m:mr>
                      <m:e>
                        <m:r>
                          <w:rPr>
                            <w:rFonts w:ascii="Cambria Math" w:hAnsi="Cambria Math"/>
                          </w:rPr>
                          <m:t>3-</m:t>
                        </m:r>
                        <m:box>
                          <m:boxPr>
                            <m:ctrlPr>
                              <w:rPr>
                                <w:rFonts w:ascii="Cambria Math" w:hAnsi="Cambria Math"/>
                                <w:i/>
                              </w:rPr>
                            </m:ctrlPr>
                          </m:boxPr>
                          <m:e>
                            <m:argPr>
                              <m:argSz m:val="-1"/>
                            </m:argPr>
                            <m:f>
                              <m:fPr>
                                <m:ctrlPr>
                                  <w:rPr>
                                    <w:rFonts w:ascii="Cambria Math" w:hAnsi="Cambria Math"/>
                                    <w:i/>
                                  </w:rPr>
                                </m:ctrlPr>
                              </m:fPr>
                              <m:num>
                                <m:r>
                                  <w:rPr>
                                    <w:rFonts w:ascii="Cambria Math" w:hAnsi="Cambria Math"/>
                                  </w:rPr>
                                  <m:t>1</m:t>
                                </m:r>
                              </m:num>
                              <m:den>
                                <m:r>
                                  <w:rPr>
                                    <w:rFonts w:ascii="Cambria Math" w:hAnsi="Cambria Math"/>
                                  </w:rPr>
                                  <m:t>2</m:t>
                                </m:r>
                              </m:den>
                            </m:f>
                          </m:e>
                        </m:box>
                        <m:func>
                          <m:funcPr>
                            <m:ctrlPr>
                              <w:rPr>
                                <w:rFonts w:ascii="Cambria Math" w:hAnsi="Cambria Math"/>
                                <w:i/>
                              </w:rPr>
                            </m:ctrlPr>
                          </m:funcPr>
                          <m:fName>
                            <m:r>
                              <m:rPr>
                                <m:sty m:val="p"/>
                              </m:rPr>
                              <w:rPr>
                                <w:rFonts w:ascii="Cambria Math" w:hAnsi="Cambria Math"/>
                              </w:rPr>
                              <m:t>cos</m:t>
                            </m:r>
                          </m:fName>
                          <m:e>
                            <m:r>
                              <w:rPr>
                                <w:rFonts w:ascii="Cambria Math" w:hAnsi="Cambria Math"/>
                              </w:rPr>
                              <m:t>2θ</m:t>
                            </m:r>
                          </m:e>
                        </m:func>
                      </m:e>
                      <m:e>
                        <m:r>
                          <w:rPr>
                            <w:rFonts w:ascii="Cambria Math" w:hAnsi="Cambria Math"/>
                          </w:rPr>
                          <m:t>0</m:t>
                        </m:r>
                      </m:e>
                    </m:mr>
                    <m:mr>
                      <m:e>
                        <m:r>
                          <w:rPr>
                            <w:rFonts w:ascii="Cambria Math" w:hAnsi="Cambria Math"/>
                          </w:rPr>
                          <m:t>0</m:t>
                        </m:r>
                      </m:e>
                      <m:e>
                        <m:r>
                          <w:rPr>
                            <w:rFonts w:ascii="Cambria Math" w:hAnsi="Cambria Math"/>
                          </w:rPr>
                          <m:t>3-</m:t>
                        </m:r>
                        <m:box>
                          <m:boxPr>
                            <m:ctrlPr>
                              <w:rPr>
                                <w:rFonts w:ascii="Cambria Math" w:hAnsi="Cambria Math"/>
                                <w:i/>
                              </w:rPr>
                            </m:ctrlPr>
                          </m:boxPr>
                          <m:e>
                            <m:argPr>
                              <m:argSz m:val="-1"/>
                            </m:argPr>
                            <m:f>
                              <m:fPr>
                                <m:ctrlPr>
                                  <w:rPr>
                                    <w:rFonts w:ascii="Cambria Math" w:hAnsi="Cambria Math"/>
                                    <w:i/>
                                  </w:rPr>
                                </m:ctrlPr>
                              </m:fPr>
                              <m:num>
                                <m:r>
                                  <w:rPr>
                                    <w:rFonts w:ascii="Cambria Math" w:hAnsi="Cambria Math"/>
                                  </w:rPr>
                                  <m:t>1</m:t>
                                </m:r>
                              </m:num>
                              <m:den>
                                <m:r>
                                  <w:rPr>
                                    <w:rFonts w:ascii="Cambria Math" w:hAnsi="Cambria Math"/>
                                  </w:rPr>
                                  <m:t>2</m:t>
                                </m:r>
                              </m:den>
                            </m:f>
                          </m:e>
                        </m:box>
                        <m:func>
                          <m:funcPr>
                            <m:ctrlPr>
                              <w:rPr>
                                <w:rFonts w:ascii="Cambria Math" w:hAnsi="Cambria Math"/>
                                <w:i/>
                              </w:rPr>
                            </m:ctrlPr>
                          </m:funcPr>
                          <m:fName>
                            <m:r>
                              <m:rPr>
                                <m:sty m:val="p"/>
                              </m:rPr>
                              <w:rPr>
                                <w:rFonts w:ascii="Cambria Math" w:hAnsi="Cambria Math"/>
                              </w:rPr>
                              <m:t>cos</m:t>
                            </m:r>
                          </m:fName>
                          <m:e>
                            <m:r>
                              <w:rPr>
                                <w:rFonts w:ascii="Cambria Math" w:hAnsi="Cambria Math"/>
                              </w:rPr>
                              <m:t>2θ</m:t>
                            </m:r>
                          </m:e>
                        </m:func>
                      </m:e>
                    </m:mr>
                  </m:m>
                </m:e>
              </m:mr>
            </m:m>
          </m:e>
        </m:d>
      </m:oMath>
      <w:r w:rsidR="0071277C" w:rsidRPr="00B56FF7">
        <w:rPr>
          <w:rFonts w:eastAsiaTheme="minorEastAsia"/>
        </w:rPr>
        <w:tab/>
        <w:t>(S19)</w:t>
      </w:r>
    </w:p>
    <w:p w14:paraId="4DFBD9B1" w14:textId="6AD76D2D" w:rsidR="00791ABD" w:rsidRPr="00B56FF7" w:rsidRDefault="00B852FF" w:rsidP="00B56FF7">
      <w:pPr>
        <w:spacing w:line="360" w:lineRule="auto"/>
        <w:jc w:val="right"/>
      </w:pPr>
      <m:oMath>
        <m:sSubSup>
          <m:sSubSupPr>
            <m:ctrlPr>
              <w:rPr>
                <w:rFonts w:ascii="Cambria Math" w:hAnsi="Cambria Math"/>
                <w:i/>
              </w:rPr>
            </m:ctrlPr>
          </m:sSubSupPr>
          <m:e>
            <m:r>
              <w:rPr>
                <w:rFonts w:ascii="Cambria Math" w:hAnsi="Cambria Math"/>
              </w:rPr>
              <m:t>H</m:t>
            </m:r>
          </m:e>
          <m:sub>
            <m:r>
              <w:rPr>
                <w:rFonts w:ascii="Cambria Math" w:hAnsi="Cambria Math"/>
              </w:rPr>
              <m:t>12</m:t>
            </m:r>
          </m:sub>
          <m:sup>
            <m:r>
              <w:rPr>
                <w:rFonts w:ascii="Cambria Math" w:hAnsi="Cambria Math"/>
              </w:rPr>
              <m:t>*</m:t>
            </m:r>
          </m:sup>
        </m:sSubSup>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4</m:t>
            </m:r>
          </m:den>
        </m:f>
        <m:d>
          <m:dPr>
            <m:ctrlPr>
              <w:rPr>
                <w:rFonts w:ascii="Cambria Math" w:hAnsi="Cambria Math"/>
                <w:i/>
              </w:rPr>
            </m:ctrlPr>
          </m:dPr>
          <m:e>
            <m:m>
              <m:mPr>
                <m:mcs>
                  <m:mc>
                    <m:mcPr>
                      <m:count m:val="2"/>
                      <m:mcJc m:val="center"/>
                    </m:mcPr>
                  </m:mc>
                </m:mcs>
                <m:ctrlPr>
                  <w:rPr>
                    <w:rFonts w:ascii="Cambria Math" w:hAnsi="Cambria Math"/>
                    <w:i/>
                  </w:rPr>
                </m:ctrlPr>
              </m:mPr>
              <m:mr>
                <m:e>
                  <m:m>
                    <m:mPr>
                      <m:mcs>
                        <m:mc>
                          <m:mcPr>
                            <m:count m:val="2"/>
                            <m:mcJc m:val="center"/>
                          </m:mcPr>
                        </m:mc>
                      </m:mcs>
                      <m:ctrlPr>
                        <w:rPr>
                          <w:rFonts w:ascii="Cambria Math" w:hAnsi="Cambria Math"/>
                          <w:i/>
                        </w:rPr>
                      </m:ctrlPr>
                    </m:mPr>
                    <m:mr>
                      <m:e>
                        <m:func>
                          <m:funcPr>
                            <m:ctrlPr>
                              <w:rPr>
                                <w:rFonts w:ascii="Cambria Math" w:hAnsi="Cambria Math"/>
                                <w:i/>
                              </w:rPr>
                            </m:ctrlPr>
                          </m:funcPr>
                          <m:fName>
                            <m:r>
                              <m:rPr>
                                <m:sty m:val="p"/>
                              </m:rPr>
                              <w:rPr>
                                <w:rFonts w:ascii="Cambria Math" w:hAnsi="Cambria Math"/>
                              </w:rPr>
                              <m:t>-2-cos</m:t>
                            </m:r>
                          </m:fName>
                          <m:e>
                            <m:r>
                              <w:rPr>
                                <w:rFonts w:ascii="Cambria Math" w:hAnsi="Cambria Math"/>
                              </w:rPr>
                              <m:t>2θ</m:t>
                            </m:r>
                          </m:e>
                        </m:func>
                      </m:e>
                      <m:e>
                        <m:r>
                          <w:rPr>
                            <w:rFonts w:ascii="Cambria Math" w:hAnsi="Cambria Math"/>
                          </w:rPr>
                          <m:t>-i</m:t>
                        </m:r>
                        <m:func>
                          <m:funcPr>
                            <m:ctrlPr>
                              <w:rPr>
                                <w:rFonts w:ascii="Cambria Math" w:hAnsi="Cambria Math"/>
                                <w:i/>
                              </w:rPr>
                            </m:ctrlPr>
                          </m:funcPr>
                          <m:fName>
                            <m:r>
                              <m:rPr>
                                <m:sty m:val="p"/>
                              </m:rPr>
                              <w:rPr>
                                <w:rFonts w:ascii="Cambria Math" w:hAnsi="Cambria Math"/>
                              </w:rPr>
                              <m:t>sin</m:t>
                            </m:r>
                          </m:fName>
                          <m:e>
                            <m:r>
                              <w:rPr>
                                <w:rFonts w:ascii="Cambria Math" w:hAnsi="Cambria Math"/>
                              </w:rPr>
                              <m:t>θ</m:t>
                            </m:r>
                          </m:e>
                        </m:func>
                      </m:e>
                    </m:mr>
                    <m:mr>
                      <m:e>
                        <m:r>
                          <w:rPr>
                            <w:rFonts w:ascii="Cambria Math" w:hAnsi="Cambria Math"/>
                          </w:rPr>
                          <m:t>-i</m:t>
                        </m:r>
                        <m:func>
                          <m:funcPr>
                            <m:ctrlPr>
                              <w:rPr>
                                <w:rFonts w:ascii="Cambria Math" w:hAnsi="Cambria Math"/>
                                <w:i/>
                              </w:rPr>
                            </m:ctrlPr>
                          </m:funcPr>
                          <m:fName>
                            <m:r>
                              <m:rPr>
                                <m:sty m:val="p"/>
                              </m:rPr>
                              <w:rPr>
                                <w:rFonts w:ascii="Cambria Math" w:hAnsi="Cambria Math"/>
                              </w:rPr>
                              <m:t>sin</m:t>
                            </m:r>
                          </m:fName>
                          <m:e>
                            <m:r>
                              <w:rPr>
                                <w:rFonts w:ascii="Cambria Math" w:hAnsi="Cambria Math"/>
                              </w:rPr>
                              <m:t>θ</m:t>
                            </m:r>
                          </m:e>
                        </m:func>
                      </m:e>
                      <m:e>
                        <m:r>
                          <w:rPr>
                            <w:rFonts w:ascii="Cambria Math" w:hAnsi="Cambria Math"/>
                          </w:rPr>
                          <m:t>-</m:t>
                        </m:r>
                        <m:func>
                          <m:funcPr>
                            <m:ctrlPr>
                              <w:rPr>
                                <w:rFonts w:ascii="Cambria Math" w:hAnsi="Cambria Math"/>
                                <w:i/>
                              </w:rPr>
                            </m:ctrlPr>
                          </m:funcPr>
                          <m:fName>
                            <m:r>
                              <m:rPr>
                                <m:sty m:val="p"/>
                              </m:rPr>
                              <w:rPr>
                                <w:rFonts w:ascii="Cambria Math" w:hAnsi="Cambria Math"/>
                              </w:rPr>
                              <m:t>cos</m:t>
                            </m:r>
                          </m:fName>
                          <m:e>
                            <m:r>
                              <w:rPr>
                                <w:rFonts w:ascii="Cambria Math" w:hAnsi="Cambria Math"/>
                              </w:rPr>
                              <m:t>2θ</m:t>
                            </m:r>
                          </m:e>
                        </m:func>
                      </m:e>
                    </m:mr>
                  </m:m>
                </m:e>
                <m:e>
                  <m:m>
                    <m:mPr>
                      <m:mcs>
                        <m:mc>
                          <m:mcPr>
                            <m:count m:val="2"/>
                            <m:mcJc m:val="center"/>
                          </m:mcPr>
                        </m:mc>
                      </m:mcs>
                      <m:ctrlPr>
                        <w:rPr>
                          <w:rFonts w:ascii="Cambria Math" w:hAnsi="Cambria Math"/>
                          <w:i/>
                        </w:rPr>
                      </m:ctrlPr>
                    </m:mPr>
                    <m:mr>
                      <m:e>
                        <m:r>
                          <w:rPr>
                            <w:rFonts w:ascii="Cambria Math" w:hAnsi="Cambria Math"/>
                          </w:rPr>
                          <m:t>-</m:t>
                        </m:r>
                        <m:func>
                          <m:funcPr>
                            <m:ctrlPr>
                              <w:rPr>
                                <w:rFonts w:ascii="Cambria Math" w:hAnsi="Cambria Math"/>
                                <w:i/>
                              </w:rPr>
                            </m:ctrlPr>
                          </m:funcPr>
                          <m:fName>
                            <m:r>
                              <m:rPr>
                                <m:sty m:val="p"/>
                              </m:rPr>
                              <w:rPr>
                                <w:rFonts w:ascii="Cambria Math" w:hAnsi="Cambria Math"/>
                              </w:rPr>
                              <m:t>sin</m:t>
                            </m:r>
                          </m:fName>
                          <m:e>
                            <m:r>
                              <w:rPr>
                                <w:rFonts w:ascii="Cambria Math" w:hAnsi="Cambria Math"/>
                              </w:rPr>
                              <m:t>2θ</m:t>
                            </m:r>
                          </m:e>
                        </m:func>
                      </m:e>
                      <m:e>
                        <m:r>
                          <w:rPr>
                            <w:rFonts w:ascii="Cambria Math" w:hAnsi="Cambria Math"/>
                          </w:rPr>
                          <m:t>-3i</m:t>
                        </m:r>
                        <m:func>
                          <m:funcPr>
                            <m:ctrlPr>
                              <w:rPr>
                                <w:rFonts w:ascii="Cambria Math" w:hAnsi="Cambria Math"/>
                                <w:i/>
                              </w:rPr>
                            </m:ctrlPr>
                          </m:funcPr>
                          <m:fName>
                            <m:r>
                              <m:rPr>
                                <m:sty m:val="p"/>
                              </m:rPr>
                              <w:rPr>
                                <w:rFonts w:ascii="Cambria Math" w:hAnsi="Cambria Math"/>
                              </w:rPr>
                              <m:t>cos</m:t>
                            </m:r>
                          </m:fName>
                          <m:e>
                            <m:r>
                              <w:rPr>
                                <w:rFonts w:ascii="Cambria Math" w:hAnsi="Cambria Math"/>
                              </w:rPr>
                              <m:t>θ</m:t>
                            </m:r>
                          </m:e>
                        </m:func>
                      </m:e>
                    </m:mr>
                    <m:mr>
                      <m:e>
                        <m:r>
                          <w:rPr>
                            <w:rFonts w:ascii="Cambria Math" w:hAnsi="Cambria Math"/>
                          </w:rPr>
                          <m:t>-i</m:t>
                        </m:r>
                        <m:func>
                          <m:funcPr>
                            <m:ctrlPr>
                              <w:rPr>
                                <w:rFonts w:ascii="Cambria Math" w:hAnsi="Cambria Math"/>
                                <w:i/>
                              </w:rPr>
                            </m:ctrlPr>
                          </m:funcPr>
                          <m:fName>
                            <m:r>
                              <m:rPr>
                                <m:sty m:val="p"/>
                              </m:rPr>
                              <w:rPr>
                                <w:rFonts w:ascii="Cambria Math" w:hAnsi="Cambria Math"/>
                              </w:rPr>
                              <m:t>cos</m:t>
                            </m:r>
                          </m:fName>
                          <m:e>
                            <m:r>
                              <w:rPr>
                                <w:rFonts w:ascii="Cambria Math" w:hAnsi="Cambria Math"/>
                              </w:rPr>
                              <m:t>θ</m:t>
                            </m:r>
                          </m:e>
                        </m:func>
                      </m:e>
                      <m:e>
                        <m:func>
                          <m:funcPr>
                            <m:ctrlPr>
                              <w:rPr>
                                <w:rFonts w:ascii="Cambria Math" w:hAnsi="Cambria Math"/>
                                <w:i/>
                              </w:rPr>
                            </m:ctrlPr>
                          </m:funcPr>
                          <m:fName>
                            <m:r>
                              <m:rPr>
                                <m:sty m:val="p"/>
                              </m:rPr>
                              <w:rPr>
                                <w:rFonts w:ascii="Cambria Math" w:hAnsi="Cambria Math"/>
                              </w:rPr>
                              <m:t>sin</m:t>
                            </m:r>
                          </m:fName>
                          <m:e>
                            <m:r>
                              <w:rPr>
                                <w:rFonts w:ascii="Cambria Math" w:hAnsi="Cambria Math"/>
                              </w:rPr>
                              <m:t>2θ</m:t>
                            </m:r>
                          </m:e>
                        </m:func>
                      </m:e>
                    </m:mr>
                  </m:m>
                </m:e>
              </m:mr>
              <m:mr>
                <m:e>
                  <m:m>
                    <m:mPr>
                      <m:mcs>
                        <m:mc>
                          <m:mcPr>
                            <m:count m:val="2"/>
                            <m:mcJc m:val="center"/>
                          </m:mcPr>
                        </m:mc>
                      </m:mcs>
                      <m:ctrlPr>
                        <w:rPr>
                          <w:rFonts w:ascii="Cambria Math" w:hAnsi="Cambria Math"/>
                          <w:i/>
                        </w:rPr>
                      </m:ctrlPr>
                    </m:mPr>
                    <m:mr>
                      <m:e>
                        <m:r>
                          <w:rPr>
                            <w:rFonts w:ascii="Cambria Math" w:hAnsi="Cambria Math"/>
                          </w:rPr>
                          <m:t>-</m:t>
                        </m:r>
                        <m:func>
                          <m:funcPr>
                            <m:ctrlPr>
                              <w:rPr>
                                <w:rFonts w:ascii="Cambria Math" w:hAnsi="Cambria Math"/>
                                <w:i/>
                              </w:rPr>
                            </m:ctrlPr>
                          </m:funcPr>
                          <m:fName>
                            <m:r>
                              <m:rPr>
                                <m:sty m:val="p"/>
                              </m:rPr>
                              <w:rPr>
                                <w:rFonts w:ascii="Cambria Math" w:hAnsi="Cambria Math"/>
                              </w:rPr>
                              <m:t>sin</m:t>
                            </m:r>
                          </m:fName>
                          <m:e>
                            <m:r>
                              <w:rPr>
                                <w:rFonts w:ascii="Cambria Math" w:hAnsi="Cambria Math"/>
                              </w:rPr>
                              <m:t>2θ</m:t>
                            </m:r>
                          </m:e>
                        </m:func>
                      </m:e>
                      <m:e>
                        <m:r>
                          <w:rPr>
                            <w:rFonts w:ascii="Cambria Math" w:hAnsi="Cambria Math"/>
                          </w:rPr>
                          <m:t>-i</m:t>
                        </m:r>
                        <m:func>
                          <m:funcPr>
                            <m:ctrlPr>
                              <w:rPr>
                                <w:rFonts w:ascii="Cambria Math" w:hAnsi="Cambria Math"/>
                                <w:i/>
                              </w:rPr>
                            </m:ctrlPr>
                          </m:funcPr>
                          <m:fName>
                            <m:r>
                              <m:rPr>
                                <m:sty m:val="p"/>
                              </m:rPr>
                              <w:rPr>
                                <w:rFonts w:ascii="Cambria Math" w:hAnsi="Cambria Math"/>
                              </w:rPr>
                              <m:t>cos</m:t>
                            </m:r>
                          </m:fName>
                          <m:e>
                            <m:r>
                              <w:rPr>
                                <w:rFonts w:ascii="Cambria Math" w:hAnsi="Cambria Math"/>
                              </w:rPr>
                              <m:t>θ</m:t>
                            </m:r>
                          </m:e>
                        </m:func>
                      </m:e>
                    </m:mr>
                    <m:mr>
                      <m:e>
                        <m:r>
                          <w:rPr>
                            <w:rFonts w:ascii="Cambria Math" w:hAnsi="Cambria Math"/>
                          </w:rPr>
                          <m:t>-3i</m:t>
                        </m:r>
                        <m:func>
                          <m:funcPr>
                            <m:ctrlPr>
                              <w:rPr>
                                <w:rFonts w:ascii="Cambria Math" w:hAnsi="Cambria Math"/>
                                <w:i/>
                              </w:rPr>
                            </m:ctrlPr>
                          </m:funcPr>
                          <m:fName>
                            <m:r>
                              <m:rPr>
                                <m:sty m:val="p"/>
                              </m:rPr>
                              <w:rPr>
                                <w:rFonts w:ascii="Cambria Math" w:hAnsi="Cambria Math"/>
                              </w:rPr>
                              <m:t>cos</m:t>
                            </m:r>
                          </m:fName>
                          <m:e>
                            <m:r>
                              <w:rPr>
                                <w:rFonts w:ascii="Cambria Math" w:hAnsi="Cambria Math"/>
                              </w:rPr>
                              <m:t>θ</m:t>
                            </m:r>
                          </m:e>
                        </m:func>
                      </m:e>
                      <m:e>
                        <m:func>
                          <m:funcPr>
                            <m:ctrlPr>
                              <w:rPr>
                                <w:rFonts w:ascii="Cambria Math" w:hAnsi="Cambria Math"/>
                                <w:i/>
                              </w:rPr>
                            </m:ctrlPr>
                          </m:funcPr>
                          <m:fName>
                            <m:r>
                              <m:rPr>
                                <m:sty m:val="p"/>
                              </m:rPr>
                              <w:rPr>
                                <w:rFonts w:ascii="Cambria Math" w:hAnsi="Cambria Math"/>
                              </w:rPr>
                              <m:t>sin</m:t>
                            </m:r>
                          </m:fName>
                          <m:e>
                            <m:r>
                              <w:rPr>
                                <w:rFonts w:ascii="Cambria Math" w:hAnsi="Cambria Math"/>
                              </w:rPr>
                              <m:t>2θ</m:t>
                            </m:r>
                          </m:e>
                        </m:func>
                      </m:e>
                    </m:mr>
                  </m:m>
                </m:e>
                <m:e>
                  <m:m>
                    <m:mPr>
                      <m:mcs>
                        <m:mc>
                          <m:mcPr>
                            <m:count m:val="2"/>
                            <m:mcJc m:val="center"/>
                          </m:mcPr>
                        </m:mc>
                      </m:mcs>
                      <m:ctrlPr>
                        <w:rPr>
                          <w:rFonts w:ascii="Cambria Math" w:hAnsi="Cambria Math"/>
                          <w:i/>
                        </w:rPr>
                      </m:ctrlPr>
                    </m:mPr>
                    <m:mr>
                      <m:e>
                        <m:func>
                          <m:funcPr>
                            <m:ctrlPr>
                              <w:rPr>
                                <w:rFonts w:ascii="Cambria Math" w:hAnsi="Cambria Math"/>
                                <w:i/>
                              </w:rPr>
                            </m:ctrlPr>
                          </m:funcPr>
                          <m:fName>
                            <m:r>
                              <m:rPr>
                                <m:sty m:val="p"/>
                              </m:rPr>
                              <w:rPr>
                                <w:rFonts w:ascii="Cambria Math" w:hAnsi="Cambria Math"/>
                              </w:rPr>
                              <m:t>cos</m:t>
                            </m:r>
                          </m:fName>
                          <m:e>
                            <m:r>
                              <w:rPr>
                                <w:rFonts w:ascii="Cambria Math" w:hAnsi="Cambria Math"/>
                              </w:rPr>
                              <m:t>2θ</m:t>
                            </m:r>
                          </m:e>
                        </m:func>
                      </m:e>
                      <m:e>
                        <m:r>
                          <w:rPr>
                            <w:rFonts w:ascii="Cambria Math" w:hAnsi="Cambria Math"/>
                          </w:rPr>
                          <m:t>-i</m:t>
                        </m:r>
                        <m:func>
                          <m:funcPr>
                            <m:ctrlPr>
                              <w:rPr>
                                <w:rFonts w:ascii="Cambria Math" w:hAnsi="Cambria Math"/>
                                <w:i/>
                              </w:rPr>
                            </m:ctrlPr>
                          </m:funcPr>
                          <m:fName>
                            <m:r>
                              <m:rPr>
                                <m:sty m:val="p"/>
                              </m:rPr>
                              <w:rPr>
                                <w:rFonts w:ascii="Cambria Math" w:hAnsi="Cambria Math"/>
                              </w:rPr>
                              <m:t>sin</m:t>
                            </m:r>
                          </m:fName>
                          <m:e>
                            <m:r>
                              <w:rPr>
                                <w:rFonts w:ascii="Cambria Math" w:hAnsi="Cambria Math"/>
                              </w:rPr>
                              <m:t>θ</m:t>
                            </m:r>
                          </m:e>
                        </m:func>
                      </m:e>
                    </m:mr>
                    <m:mr>
                      <m:e>
                        <m:r>
                          <w:rPr>
                            <w:rFonts w:ascii="Cambria Math" w:hAnsi="Cambria Math"/>
                          </w:rPr>
                          <m:t>-i</m:t>
                        </m:r>
                        <m:func>
                          <m:funcPr>
                            <m:ctrlPr>
                              <w:rPr>
                                <w:rFonts w:ascii="Cambria Math" w:hAnsi="Cambria Math"/>
                                <w:i/>
                              </w:rPr>
                            </m:ctrlPr>
                          </m:funcPr>
                          <m:fName>
                            <m:r>
                              <m:rPr>
                                <m:sty m:val="p"/>
                              </m:rPr>
                              <w:rPr>
                                <w:rFonts w:ascii="Cambria Math" w:hAnsi="Cambria Math"/>
                              </w:rPr>
                              <m:t>sin</m:t>
                            </m:r>
                          </m:fName>
                          <m:e>
                            <m:r>
                              <w:rPr>
                                <w:rFonts w:ascii="Cambria Math" w:hAnsi="Cambria Math"/>
                              </w:rPr>
                              <m:t>θ</m:t>
                            </m:r>
                          </m:e>
                        </m:func>
                      </m:e>
                      <m:e>
                        <m:r>
                          <w:rPr>
                            <w:rFonts w:ascii="Cambria Math" w:hAnsi="Cambria Math"/>
                          </w:rPr>
                          <m:t>2+</m:t>
                        </m:r>
                        <m:func>
                          <m:funcPr>
                            <m:ctrlPr>
                              <w:rPr>
                                <w:rFonts w:ascii="Cambria Math" w:hAnsi="Cambria Math"/>
                                <w:i/>
                              </w:rPr>
                            </m:ctrlPr>
                          </m:funcPr>
                          <m:fName>
                            <m:r>
                              <m:rPr>
                                <m:sty m:val="p"/>
                              </m:rPr>
                              <w:rPr>
                                <w:rFonts w:ascii="Cambria Math" w:hAnsi="Cambria Math"/>
                              </w:rPr>
                              <m:t>cos</m:t>
                            </m:r>
                          </m:fName>
                          <m:e>
                            <m:r>
                              <w:rPr>
                                <w:rFonts w:ascii="Cambria Math" w:hAnsi="Cambria Math"/>
                              </w:rPr>
                              <m:t>2θ</m:t>
                            </m:r>
                          </m:e>
                        </m:func>
                      </m:e>
                    </m:mr>
                  </m:m>
                </m:e>
              </m:mr>
            </m:m>
          </m:e>
        </m:d>
      </m:oMath>
      <w:r w:rsidR="0071277C" w:rsidRPr="00B56FF7">
        <w:tab/>
      </w:r>
      <w:r w:rsidR="0071277C" w:rsidRPr="00B56FF7">
        <w:tab/>
        <w:t>(S20)</w:t>
      </w:r>
    </w:p>
    <w:p w14:paraId="51DB4254" w14:textId="3A1D01B2" w:rsidR="00791ABD" w:rsidRPr="00B56FF7" w:rsidRDefault="00791ABD" w:rsidP="00B56FF7">
      <w:pPr>
        <w:spacing w:line="360" w:lineRule="auto"/>
        <w:jc w:val="both"/>
        <w:rPr>
          <w:color w:val="000000" w:themeColor="text1"/>
        </w:rPr>
      </w:pPr>
      <w:r w:rsidRPr="00B56FF7">
        <w:t xml:space="preserve">The matrix </w:t>
      </w:r>
      <m:oMath>
        <m:sSubSup>
          <m:sSubSupPr>
            <m:ctrlPr>
              <w:rPr>
                <w:rFonts w:ascii="Cambria Math" w:hAnsi="Cambria Math"/>
                <w:i/>
              </w:rPr>
            </m:ctrlPr>
          </m:sSubSupPr>
          <m:e>
            <m:r>
              <w:rPr>
                <w:rFonts w:ascii="Cambria Math" w:hAnsi="Cambria Math"/>
              </w:rPr>
              <m:t>H</m:t>
            </m:r>
          </m:e>
          <m:sub>
            <m:r>
              <w:rPr>
                <w:rFonts w:ascii="Cambria Math" w:hAnsi="Cambria Math"/>
              </w:rPr>
              <m:t>12</m:t>
            </m:r>
          </m:sub>
          <m:sup>
            <m:r>
              <w:rPr>
                <w:rFonts w:ascii="Cambria Math" w:hAnsi="Cambria Math"/>
              </w:rPr>
              <m:t>*</m:t>
            </m:r>
          </m:sup>
        </m:sSubSup>
      </m:oMath>
      <w:r w:rsidR="00ED5B2F" w:rsidRPr="00B56FF7">
        <w:rPr>
          <w:rFonts w:eastAsiaTheme="minorEastAsia"/>
        </w:rPr>
        <w:t xml:space="preserve"> </w:t>
      </w:r>
      <w:r w:rsidRPr="00B56FF7">
        <w:t xml:space="preserve">is partially defective and </w:t>
      </w:r>
      <m:oMath>
        <m:sSubSup>
          <m:sSubSupPr>
            <m:ctrlPr>
              <w:rPr>
                <w:rFonts w:ascii="Cambria Math" w:hAnsi="Cambria Math"/>
                <w:i/>
              </w:rPr>
            </m:ctrlPr>
          </m:sSubSupPr>
          <m:e>
            <m:r>
              <w:rPr>
                <w:rFonts w:ascii="Cambria Math" w:hAnsi="Cambria Math"/>
              </w:rPr>
              <m:t>H</m:t>
            </m:r>
          </m:e>
          <m:sub>
            <m:r>
              <w:rPr>
                <w:rFonts w:ascii="Cambria Math" w:hAnsi="Cambria Math"/>
              </w:rPr>
              <m:t>12</m:t>
            </m:r>
          </m:sub>
          <m:sup>
            <m:r>
              <w:rPr>
                <w:rFonts w:ascii="Cambria Math" w:hAnsi="Cambria Math"/>
              </w:rPr>
              <m:t>*</m:t>
            </m:r>
          </m:sup>
        </m:sSubSup>
        <m:r>
          <w:rPr>
            <w:rFonts w:ascii="Cambria Math" w:hAnsi="Cambria Math"/>
          </w:rPr>
          <m:t xml:space="preserve">φ=0 </m:t>
        </m:r>
      </m:oMath>
      <w:r w:rsidRPr="00B56FF7">
        <w:t xml:space="preserve">has two eigenvectors, which can be chosen as </w:t>
      </w:r>
      <m:oMath>
        <m:sSub>
          <m:sSubPr>
            <m:ctrlPr>
              <w:rPr>
                <w:rFonts w:ascii="Cambria Math" w:hAnsi="Cambria Math"/>
                <w:i/>
              </w:rPr>
            </m:ctrlPr>
          </m:sSubPr>
          <m:e>
            <m:r>
              <w:rPr>
                <w:rFonts w:ascii="Cambria Math" w:hAnsi="Cambria Math"/>
              </w:rPr>
              <m:t>φ</m:t>
            </m:r>
          </m:e>
          <m:sub>
            <m:r>
              <w:rPr>
                <w:rFonts w:ascii="Cambria Math" w:hAnsi="Cambria Math"/>
              </w:rPr>
              <m:t>1</m:t>
            </m:r>
          </m:sub>
        </m:sSub>
        <m:r>
          <w:rPr>
            <w:rFonts w:ascii="Cambria Math" w:hAnsi="Cambria Math"/>
          </w:rPr>
          <m:t>=</m:t>
        </m:r>
        <m:sSup>
          <m:sSupPr>
            <m:ctrlPr>
              <w:rPr>
                <w:rFonts w:ascii="Cambria Math" w:hAnsi="Cambria Math"/>
                <w:i/>
              </w:rPr>
            </m:ctrlPr>
          </m:sSupPr>
          <m:e>
            <m:d>
              <m:dPr>
                <m:ctrlPr>
                  <w:rPr>
                    <w:rFonts w:ascii="Cambria Math" w:hAnsi="Cambria Math"/>
                    <w:i/>
                  </w:rPr>
                </m:ctrlPr>
              </m:dPr>
              <m:e>
                <m:r>
                  <w:rPr>
                    <w:rFonts w:ascii="Cambria Math" w:hAnsi="Cambria Math"/>
                  </w:rPr>
                  <m:t>-i,</m:t>
                </m:r>
                <m:func>
                  <m:funcPr>
                    <m:ctrlPr>
                      <w:rPr>
                        <w:rFonts w:ascii="Cambria Math" w:hAnsi="Cambria Math"/>
                        <w:i/>
                      </w:rPr>
                    </m:ctrlPr>
                  </m:funcPr>
                  <m:fName>
                    <m:r>
                      <m:rPr>
                        <m:sty m:val="p"/>
                      </m:rPr>
                      <w:rPr>
                        <w:rFonts w:ascii="Cambria Math" w:hAnsi="Cambria Math"/>
                      </w:rPr>
                      <m:t>sin</m:t>
                    </m:r>
                  </m:fName>
                  <m:e>
                    <m:r>
                      <w:rPr>
                        <w:rFonts w:ascii="Cambria Math" w:hAnsi="Cambria Math"/>
                      </w:rPr>
                      <m:t>θ</m:t>
                    </m:r>
                  </m:e>
                </m:func>
                <m:r>
                  <w:rPr>
                    <w:rFonts w:ascii="Cambria Math" w:hAnsi="Cambria Math"/>
                  </w:rPr>
                  <m:t>,0,</m:t>
                </m:r>
                <m:func>
                  <m:funcPr>
                    <m:ctrlPr>
                      <w:rPr>
                        <w:rFonts w:ascii="Cambria Math" w:hAnsi="Cambria Math"/>
                        <w:i/>
                      </w:rPr>
                    </m:ctrlPr>
                  </m:funcPr>
                  <m:fName>
                    <m:r>
                      <m:rPr>
                        <m:sty m:val="p"/>
                      </m:rPr>
                      <w:rPr>
                        <w:rFonts w:ascii="Cambria Math" w:hAnsi="Cambria Math"/>
                      </w:rPr>
                      <m:t>cos</m:t>
                    </m:r>
                  </m:fName>
                  <m:e>
                    <m:r>
                      <w:rPr>
                        <w:rFonts w:ascii="Cambria Math" w:hAnsi="Cambria Math"/>
                      </w:rPr>
                      <m:t>θ</m:t>
                    </m:r>
                  </m:e>
                </m:func>
              </m:e>
            </m:d>
          </m:e>
          <m:sup>
            <m:r>
              <w:rPr>
                <w:rFonts w:ascii="Cambria Math" w:hAnsi="Cambria Math"/>
              </w:rPr>
              <m:t>T</m:t>
            </m:r>
          </m:sup>
        </m:sSup>
      </m:oMath>
      <w:r w:rsidR="00411CF8" w:rsidRPr="00B56FF7">
        <w:rPr>
          <w:rFonts w:eastAsiaTheme="minorEastAsia"/>
        </w:rPr>
        <w:t xml:space="preserve"> </w:t>
      </w:r>
      <w:r w:rsidRPr="00B56FF7">
        <w:t xml:space="preserve">and </w:t>
      </w:r>
      <m:oMath>
        <m:sSub>
          <m:sSubPr>
            <m:ctrlPr>
              <w:rPr>
                <w:rFonts w:ascii="Cambria Math" w:hAnsi="Cambria Math"/>
                <w:i/>
              </w:rPr>
            </m:ctrlPr>
          </m:sSubPr>
          <m:e>
            <m:r>
              <w:rPr>
                <w:rFonts w:ascii="Cambria Math" w:hAnsi="Cambria Math"/>
              </w:rPr>
              <m:t>φ</m:t>
            </m:r>
          </m:e>
          <m:sub>
            <m:r>
              <w:rPr>
                <w:rFonts w:ascii="Cambria Math" w:hAnsi="Cambria Math"/>
              </w:rPr>
              <m:t>2</m:t>
            </m:r>
          </m:sub>
        </m:sSub>
        <m:r>
          <w:rPr>
            <w:rFonts w:ascii="Cambria Math" w:hAnsi="Cambria Math"/>
          </w:rPr>
          <m:t>=</m:t>
        </m:r>
        <m:sSup>
          <m:sSupPr>
            <m:ctrlPr>
              <w:rPr>
                <w:rFonts w:ascii="Cambria Math" w:hAnsi="Cambria Math"/>
                <w:i/>
              </w:rPr>
            </m:ctrlPr>
          </m:sSupPr>
          <m:e>
            <m:r>
              <w:rPr>
                <w:rFonts w:ascii="Cambria Math" w:hAnsi="Cambria Math"/>
              </w:rPr>
              <m:t>(-</m:t>
            </m:r>
            <m:func>
              <m:funcPr>
                <m:ctrlPr>
                  <w:rPr>
                    <w:rFonts w:ascii="Cambria Math" w:hAnsi="Cambria Math"/>
                    <w:i/>
                  </w:rPr>
                </m:ctrlPr>
              </m:funcPr>
              <m:fName>
                <m:r>
                  <m:rPr>
                    <m:sty m:val="p"/>
                  </m:rPr>
                  <w:rPr>
                    <w:rFonts w:ascii="Cambria Math" w:hAnsi="Cambria Math"/>
                  </w:rPr>
                  <m:t>sin</m:t>
                </m:r>
              </m:fName>
              <m:e>
                <m:r>
                  <w:rPr>
                    <w:rFonts w:ascii="Cambria Math" w:hAnsi="Cambria Math"/>
                  </w:rPr>
                  <m:t>θ</m:t>
                </m:r>
              </m:e>
            </m:func>
            <m:r>
              <w:rPr>
                <w:rFonts w:ascii="Cambria Math" w:hAnsi="Cambria Math"/>
              </w:rPr>
              <m:t>,-i,</m:t>
            </m:r>
            <m:func>
              <m:funcPr>
                <m:ctrlPr>
                  <w:rPr>
                    <w:rFonts w:ascii="Cambria Math" w:hAnsi="Cambria Math"/>
                    <w:i/>
                  </w:rPr>
                </m:ctrlPr>
              </m:funcPr>
              <m:fName>
                <m:r>
                  <m:rPr>
                    <m:sty m:val="p"/>
                  </m:rPr>
                  <w:rPr>
                    <w:rFonts w:ascii="Cambria Math" w:hAnsi="Cambria Math"/>
                  </w:rPr>
                  <m:t>cos</m:t>
                </m:r>
              </m:fName>
              <m:e>
                <m:r>
                  <w:rPr>
                    <w:rFonts w:ascii="Cambria Math" w:hAnsi="Cambria Math"/>
                  </w:rPr>
                  <m:t>θ</m:t>
                </m:r>
              </m:e>
            </m:func>
            <m:r>
              <w:rPr>
                <w:rFonts w:ascii="Cambria Math" w:hAnsi="Cambria Math"/>
              </w:rPr>
              <m:t>,0)</m:t>
            </m:r>
          </m:e>
          <m:sup>
            <m:r>
              <w:rPr>
                <w:rFonts w:ascii="Cambria Math" w:hAnsi="Cambria Math"/>
              </w:rPr>
              <m:t>T</m:t>
            </m:r>
          </m:sup>
        </m:sSup>
      </m:oMath>
      <w:r w:rsidRPr="00B56FF7">
        <w:t>. We write the edge state wave function</w:t>
      </w:r>
      <w:r w:rsidR="003E4B76" w:rsidRPr="00B56FF7">
        <w:t>s</w:t>
      </w:r>
      <w:r w:rsidRPr="00B56FF7">
        <w:t xml:space="preserve"> as </w:t>
      </w:r>
      <w:bookmarkStart w:id="70" w:name="OLE_LINK179"/>
      <w:bookmarkStart w:id="71" w:name="OLE_LINK180"/>
      <m:oMath>
        <m:sSub>
          <m:sSubPr>
            <m:ctrlPr>
              <w:rPr>
                <w:rFonts w:ascii="Cambria Math" w:hAnsi="Cambria Math"/>
                <w:i/>
              </w:rPr>
            </m:ctrlPr>
          </m:sSubPr>
          <m:e>
            <m:r>
              <w:rPr>
                <w:rFonts w:ascii="Cambria Math" w:hAnsi="Cambria Math"/>
              </w:rPr>
              <m:t>c</m:t>
            </m:r>
          </m:e>
          <m:sub>
            <m:r>
              <w:rPr>
                <w:rFonts w:ascii="Cambria Math" w:hAnsi="Cambria Math"/>
              </w:rPr>
              <m:t>1</m:t>
            </m:r>
          </m:sub>
        </m:sSub>
        <m:sSub>
          <m:sSubPr>
            <m:ctrlPr>
              <w:rPr>
                <w:rFonts w:ascii="Cambria Math" w:hAnsi="Cambria Math"/>
                <w:i/>
              </w:rPr>
            </m:ctrlPr>
          </m:sSubPr>
          <m:e>
            <m:r>
              <w:rPr>
                <w:rFonts w:ascii="Cambria Math" w:hAnsi="Cambria Math"/>
              </w:rPr>
              <m:t>φ</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c</m:t>
            </m:r>
          </m:e>
          <m:sub>
            <m:r>
              <w:rPr>
                <w:rFonts w:ascii="Cambria Math" w:hAnsi="Cambria Math"/>
              </w:rPr>
              <m:t>2</m:t>
            </m:r>
          </m:sub>
        </m:sSub>
        <m:sSub>
          <m:sSubPr>
            <m:ctrlPr>
              <w:rPr>
                <w:rFonts w:ascii="Cambria Math" w:hAnsi="Cambria Math"/>
                <w:i/>
              </w:rPr>
            </m:ctrlPr>
          </m:sSubPr>
          <m:e>
            <m:r>
              <w:rPr>
                <w:rFonts w:ascii="Cambria Math" w:hAnsi="Cambria Math"/>
              </w:rPr>
              <m:t>φ</m:t>
            </m:r>
          </m:e>
          <m:sub>
            <m:r>
              <w:rPr>
                <w:rFonts w:ascii="Cambria Math" w:hAnsi="Cambria Math"/>
              </w:rPr>
              <m:t>2</m:t>
            </m:r>
          </m:sub>
        </m:sSub>
      </m:oMath>
      <w:bookmarkEnd w:id="70"/>
      <w:bookmarkEnd w:id="71"/>
      <w:r w:rsidRPr="00B56FF7">
        <w:t xml:space="preserve"> and solve the equation </w:t>
      </w:r>
      <m:oMath>
        <m:sSub>
          <m:sSubPr>
            <m:ctrlPr>
              <w:rPr>
                <w:rFonts w:ascii="Cambria Math" w:hAnsi="Cambria Math"/>
                <w:i/>
              </w:rPr>
            </m:ctrlPr>
          </m:sSubPr>
          <m:e>
            <m:r>
              <w:rPr>
                <w:rFonts w:ascii="Cambria Math" w:hAnsi="Cambria Math"/>
              </w:rPr>
              <m:t>(H</m:t>
            </m:r>
          </m:e>
          <m:sub>
            <m:r>
              <w:rPr>
                <w:rFonts w:ascii="Cambria Math" w:hAnsi="Cambria Math"/>
              </w:rPr>
              <m:t>11</m:t>
            </m:r>
          </m:sub>
        </m:sSub>
        <m:r>
          <w:rPr>
            <w:rFonts w:ascii="Cambria Math" w:hAnsi="Cambria Math"/>
          </w:rPr>
          <m:t>-E)(</m:t>
        </m:r>
        <m:sSub>
          <m:sSubPr>
            <m:ctrlPr>
              <w:rPr>
                <w:rFonts w:ascii="Cambria Math" w:hAnsi="Cambria Math"/>
                <w:i/>
              </w:rPr>
            </m:ctrlPr>
          </m:sSubPr>
          <m:e>
            <m:r>
              <w:rPr>
                <w:rFonts w:ascii="Cambria Math" w:hAnsi="Cambria Math"/>
              </w:rPr>
              <m:t>c</m:t>
            </m:r>
          </m:e>
          <m:sub>
            <m:r>
              <w:rPr>
                <w:rFonts w:ascii="Cambria Math" w:hAnsi="Cambria Math"/>
              </w:rPr>
              <m:t>1</m:t>
            </m:r>
          </m:sub>
        </m:sSub>
        <m:sSub>
          <m:sSubPr>
            <m:ctrlPr>
              <w:rPr>
                <w:rFonts w:ascii="Cambria Math" w:hAnsi="Cambria Math"/>
                <w:i/>
              </w:rPr>
            </m:ctrlPr>
          </m:sSubPr>
          <m:e>
            <m:r>
              <w:rPr>
                <w:rFonts w:ascii="Cambria Math" w:hAnsi="Cambria Math"/>
              </w:rPr>
              <m:t>φ</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c</m:t>
            </m:r>
          </m:e>
          <m:sub>
            <m:r>
              <w:rPr>
                <w:rFonts w:ascii="Cambria Math" w:hAnsi="Cambria Math"/>
              </w:rPr>
              <m:t>2</m:t>
            </m:r>
          </m:sub>
        </m:sSub>
        <m:sSub>
          <m:sSubPr>
            <m:ctrlPr>
              <w:rPr>
                <w:rFonts w:ascii="Cambria Math" w:hAnsi="Cambria Math"/>
                <w:i/>
              </w:rPr>
            </m:ctrlPr>
          </m:sSubPr>
          <m:e>
            <m:r>
              <w:rPr>
                <w:rFonts w:ascii="Cambria Math" w:hAnsi="Cambria Math"/>
              </w:rPr>
              <m:t>φ</m:t>
            </m:r>
          </m:e>
          <m:sub>
            <m:r>
              <w:rPr>
                <w:rFonts w:ascii="Cambria Math" w:hAnsi="Cambria Math"/>
              </w:rPr>
              <m:t>2</m:t>
            </m:r>
          </m:sub>
        </m:sSub>
        <m:r>
          <w:rPr>
            <w:rFonts w:ascii="Cambria Math" w:hAnsi="Cambria Math"/>
          </w:rPr>
          <m:t xml:space="preserve">)=0 </m:t>
        </m:r>
      </m:oMath>
      <w:r w:rsidRPr="00B56FF7">
        <w:t xml:space="preserve">for </w:t>
      </w:r>
      <w:r w:rsidRPr="00B56FF7">
        <w:rPr>
          <w:i/>
        </w:rPr>
        <w:t>E</w:t>
      </w:r>
      <w:r w:rsidRPr="00B56FF7">
        <w:t xml:space="preserve"> and </w:t>
      </w:r>
      <m:oMath>
        <m:sSub>
          <m:sSubPr>
            <m:ctrlPr>
              <w:rPr>
                <w:rFonts w:ascii="Cambria Math" w:hAnsi="Cambria Math"/>
                <w:i/>
              </w:rPr>
            </m:ctrlPr>
          </m:sSubPr>
          <m:e>
            <m:r>
              <w:rPr>
                <w:rFonts w:ascii="Cambria Math" w:hAnsi="Cambria Math"/>
              </w:rPr>
              <m:t>c</m:t>
            </m:r>
          </m:e>
          <m:sub>
            <m:r>
              <w:rPr>
                <w:rFonts w:ascii="Cambria Math" w:hAnsi="Cambria Math"/>
              </w:rPr>
              <m:t>1,2</m:t>
            </m:r>
          </m:sub>
        </m:sSub>
      </m:oMath>
      <w:r w:rsidRPr="00B56FF7">
        <w:t xml:space="preserve">. We find the two edge states at </w:t>
      </w:r>
      <w:r w:rsidRPr="00B56FF7">
        <w:rPr>
          <w:color w:val="000000" w:themeColor="text1"/>
        </w:rPr>
        <w:t xml:space="preserve">energies </w:t>
      </w:r>
      <m:oMath>
        <m:sSup>
          <m:sSupPr>
            <m:ctrlPr>
              <w:rPr>
                <w:rFonts w:ascii="Cambria Math" w:hAnsi="Cambria Math"/>
                <w:i/>
                <w:color w:val="000000" w:themeColor="text1"/>
              </w:rPr>
            </m:ctrlPr>
          </m:sSupPr>
          <m:e>
            <m:r>
              <w:rPr>
                <w:rFonts w:ascii="Cambria Math" w:hAnsi="Cambria Math"/>
                <w:color w:val="000000" w:themeColor="text1"/>
              </w:rPr>
              <m:t>E</m:t>
            </m:r>
          </m:e>
          <m:sup>
            <m:r>
              <w:rPr>
                <w:rFonts w:ascii="Cambria Math" w:hAnsi="Cambria Math"/>
                <w:color w:val="000000" w:themeColor="text1"/>
              </w:rPr>
              <m:t>±</m:t>
            </m:r>
          </m:sup>
        </m:sSup>
        <m:r>
          <w:rPr>
            <w:rFonts w:ascii="Cambria Math" w:hAnsi="Cambria Math"/>
            <w:color w:val="000000" w:themeColor="text1"/>
          </w:rPr>
          <m:t>=</m:t>
        </m:r>
        <m:f>
          <m:fPr>
            <m:ctrlPr>
              <w:rPr>
                <w:rFonts w:ascii="Cambria Math" w:hAnsi="Cambria Math"/>
                <w:i/>
                <w:color w:val="000000" w:themeColor="text1"/>
              </w:rPr>
            </m:ctrlPr>
          </m:fPr>
          <m:num>
            <m:r>
              <w:rPr>
                <w:rFonts w:ascii="Cambria Math" w:hAnsi="Cambria Math"/>
                <w:color w:val="000000" w:themeColor="text1"/>
              </w:rPr>
              <m:t>5</m:t>
            </m:r>
          </m:num>
          <m:den>
            <m:r>
              <w:rPr>
                <w:rFonts w:ascii="Cambria Math" w:hAnsi="Cambria Math"/>
                <w:color w:val="000000" w:themeColor="text1"/>
              </w:rPr>
              <m:t>2</m:t>
            </m:r>
          </m:den>
        </m:f>
        <m:r>
          <w:rPr>
            <w:rFonts w:ascii="Cambria Math" w:hAnsi="Cambria Math"/>
            <w:color w:val="000000" w:themeColor="text1"/>
          </w:rPr>
          <m:t>±</m:t>
        </m:r>
        <m:func>
          <m:funcPr>
            <m:ctrlPr>
              <w:rPr>
                <w:rFonts w:ascii="Cambria Math" w:hAnsi="Cambria Math"/>
                <w:i/>
                <w:color w:val="000000" w:themeColor="text1"/>
              </w:rPr>
            </m:ctrlPr>
          </m:funcPr>
          <m:fName>
            <m:r>
              <m:rPr>
                <m:sty m:val="p"/>
              </m:rPr>
              <w:rPr>
                <w:rFonts w:ascii="Cambria Math" w:hAnsi="Cambria Math"/>
                <w:color w:val="000000" w:themeColor="text1"/>
              </w:rPr>
              <m:t>sin</m:t>
            </m:r>
          </m:fName>
          <m:e>
            <m:r>
              <w:rPr>
                <w:rFonts w:ascii="Cambria Math" w:hAnsi="Cambria Math"/>
                <w:color w:val="000000" w:themeColor="text1"/>
              </w:rPr>
              <m:t xml:space="preserve">θ. </m:t>
            </m:r>
          </m:e>
        </m:func>
      </m:oMath>
      <w:r w:rsidRPr="00B56FF7">
        <w:rPr>
          <w:color w:val="000000" w:themeColor="text1"/>
        </w:rPr>
        <w:t xml:space="preserve"> This result is shown in Fig. 3</w:t>
      </w:r>
      <w:r w:rsidR="000B49DF" w:rsidRPr="00B56FF7">
        <w:rPr>
          <w:color w:val="000000" w:themeColor="text1"/>
        </w:rPr>
        <w:t>f.</w:t>
      </w:r>
      <w:r w:rsidRPr="00B56FF7">
        <w:rPr>
          <w:color w:val="000000" w:themeColor="text1"/>
        </w:rPr>
        <w:t xml:space="preserve"> The corresponding wave functions are </w:t>
      </w:r>
      <m:oMath>
        <m:sSubSup>
          <m:sSubSupPr>
            <m:ctrlPr>
              <w:rPr>
                <w:rFonts w:ascii="Cambria Math" w:hAnsi="Cambria Math"/>
                <w:i/>
                <w:color w:val="000000" w:themeColor="text1"/>
              </w:rPr>
            </m:ctrlPr>
          </m:sSubSupPr>
          <m:e>
            <m:r>
              <m:rPr>
                <m:sty m:val="p"/>
              </m:rPr>
              <w:rPr>
                <w:rFonts w:ascii="Cambria Math" w:hAnsi="Cambria Math"/>
                <w:color w:val="000000" w:themeColor="text1"/>
              </w:rPr>
              <m:t>Ψ</m:t>
            </m:r>
          </m:e>
          <m:sub>
            <m:r>
              <w:rPr>
                <w:rFonts w:ascii="Cambria Math" w:hAnsi="Cambria Math"/>
                <w:color w:val="000000" w:themeColor="text1"/>
              </w:rPr>
              <m:t>L</m:t>
            </m:r>
          </m:sub>
          <m:sup>
            <m:r>
              <w:rPr>
                <w:rFonts w:ascii="Cambria Math" w:hAnsi="Cambria Math"/>
                <w:color w:val="000000" w:themeColor="text1"/>
              </w:rPr>
              <m:t>±</m:t>
            </m:r>
          </m:sup>
        </m:sSubSup>
        <m:r>
          <w:rPr>
            <w:rFonts w:ascii="Cambria Math" w:hAnsi="Cambria Math"/>
            <w:color w:val="000000" w:themeColor="text1"/>
          </w:rPr>
          <m:t>=</m:t>
        </m:r>
        <m:d>
          <m:dPr>
            <m:begChr m:val="["/>
            <m:endChr m:val="]"/>
            <m:ctrlPr>
              <w:rPr>
                <w:rFonts w:ascii="Cambria Math" w:hAnsi="Cambria Math"/>
                <w:i/>
                <w:color w:val="000000" w:themeColor="text1"/>
              </w:rPr>
            </m:ctrlPr>
          </m:dPr>
          <m:e>
            <m:r>
              <w:rPr>
                <w:rFonts w:ascii="Cambria Math" w:hAnsi="Cambria Math"/>
                <w:color w:val="000000" w:themeColor="text1"/>
              </w:rPr>
              <m:t>∓i</m:t>
            </m:r>
            <m:func>
              <m:funcPr>
                <m:ctrlPr>
                  <w:rPr>
                    <w:rFonts w:ascii="Cambria Math" w:hAnsi="Cambria Math"/>
                    <w:i/>
                    <w:color w:val="000000" w:themeColor="text1"/>
                  </w:rPr>
                </m:ctrlPr>
              </m:funcPr>
              <m:fName>
                <m:r>
                  <m:rPr>
                    <m:sty m:val="p"/>
                  </m:rPr>
                  <w:rPr>
                    <w:rFonts w:ascii="Cambria Math" w:hAnsi="Cambria Math"/>
                    <w:color w:val="000000" w:themeColor="text1"/>
                  </w:rPr>
                  <m:t>sec</m:t>
                </m:r>
              </m:fName>
              <m:e>
                <m:r>
                  <w:rPr>
                    <w:rFonts w:ascii="Cambria Math" w:hAnsi="Cambria Math"/>
                    <w:color w:val="000000" w:themeColor="text1"/>
                  </w:rPr>
                  <m:t>θ</m:t>
                </m:r>
              </m:e>
            </m:func>
            <m:sSub>
              <m:sSubPr>
                <m:ctrlPr>
                  <w:rPr>
                    <w:rFonts w:ascii="Cambria Math" w:hAnsi="Cambria Math"/>
                    <w:i/>
                    <w:color w:val="000000" w:themeColor="text1"/>
                  </w:rPr>
                </m:ctrlPr>
              </m:sSubPr>
              <m:e>
                <m:r>
                  <w:rPr>
                    <w:rFonts w:ascii="Cambria Math" w:hAnsi="Cambria Math"/>
                    <w:color w:val="000000" w:themeColor="text1"/>
                  </w:rPr>
                  <m:t>φ</m:t>
                </m:r>
              </m:e>
              <m:sub>
                <m:r>
                  <w:rPr>
                    <w:rFonts w:ascii="Cambria Math" w:hAnsi="Cambria Math"/>
                    <w:color w:val="000000" w:themeColor="text1"/>
                  </w:rPr>
                  <m:t>1</m:t>
                </m:r>
              </m:sub>
            </m:sSub>
            <m:r>
              <w:rPr>
                <w:rFonts w:ascii="Cambria Math" w:hAnsi="Cambria Math"/>
                <w:color w:val="000000" w:themeColor="text1"/>
              </w:rPr>
              <m:t>-</m:t>
            </m:r>
            <m:func>
              <m:funcPr>
                <m:ctrlPr>
                  <w:rPr>
                    <w:rFonts w:ascii="Cambria Math" w:hAnsi="Cambria Math"/>
                    <w:i/>
                    <w:color w:val="000000" w:themeColor="text1"/>
                  </w:rPr>
                </m:ctrlPr>
              </m:funcPr>
              <m:fName>
                <m:r>
                  <m:rPr>
                    <m:sty m:val="p"/>
                  </m:rPr>
                  <w:rPr>
                    <w:rFonts w:ascii="Cambria Math" w:hAnsi="Cambria Math"/>
                    <w:color w:val="000000" w:themeColor="text1"/>
                  </w:rPr>
                  <m:t>sec</m:t>
                </m:r>
              </m:fName>
              <m:e>
                <m:r>
                  <w:rPr>
                    <w:rFonts w:ascii="Cambria Math" w:hAnsi="Cambria Math"/>
                    <w:color w:val="000000" w:themeColor="text1"/>
                  </w:rPr>
                  <m:t>θ</m:t>
                </m:r>
              </m:e>
            </m:func>
            <m:sSub>
              <m:sSubPr>
                <m:ctrlPr>
                  <w:rPr>
                    <w:rFonts w:ascii="Cambria Math" w:hAnsi="Cambria Math"/>
                    <w:i/>
                    <w:color w:val="000000" w:themeColor="text1"/>
                  </w:rPr>
                </m:ctrlPr>
              </m:sSubPr>
              <m:e>
                <m:r>
                  <w:rPr>
                    <w:rFonts w:ascii="Cambria Math" w:hAnsi="Cambria Math"/>
                    <w:color w:val="000000" w:themeColor="text1"/>
                  </w:rPr>
                  <m:t>φ</m:t>
                </m:r>
              </m:e>
              <m:sub>
                <m:r>
                  <w:rPr>
                    <w:rFonts w:ascii="Cambria Math" w:hAnsi="Cambria Math"/>
                    <w:color w:val="000000" w:themeColor="text1"/>
                  </w:rPr>
                  <m:t>2</m:t>
                </m:r>
              </m:sub>
            </m:sSub>
          </m:e>
        </m:d>
        <m:sSub>
          <m:sSubPr>
            <m:ctrlPr>
              <w:rPr>
                <w:rFonts w:ascii="Cambria Math" w:hAnsi="Cambria Math"/>
                <w:i/>
                <w:color w:val="000000" w:themeColor="text1"/>
              </w:rPr>
            </m:ctrlPr>
          </m:sSubPr>
          <m:e>
            <m:r>
              <w:rPr>
                <w:rFonts w:ascii="Cambria Math" w:hAnsi="Cambria Math"/>
                <w:color w:val="000000" w:themeColor="text1"/>
              </w:rPr>
              <m:t>δ</m:t>
            </m:r>
          </m:e>
          <m:sub>
            <m:r>
              <w:rPr>
                <w:rFonts w:ascii="Cambria Math" w:hAnsi="Cambria Math"/>
                <w:color w:val="000000" w:themeColor="text1"/>
              </w:rPr>
              <m:t>n,1</m:t>
            </m:r>
          </m:sub>
        </m:sSub>
      </m:oMath>
      <w:r w:rsidRPr="00B56FF7">
        <w:rPr>
          <w:color w:val="000000" w:themeColor="text1"/>
        </w:rPr>
        <w:t xml:space="preserve">. The edge state energies can also be obtained directly from the eigenvalues of </w:t>
      </w:r>
      <m:oMath>
        <m:sSub>
          <m:sSubPr>
            <m:ctrlPr>
              <w:rPr>
                <w:rFonts w:ascii="Cambria Math" w:hAnsi="Cambria Math"/>
                <w:i/>
                <w:color w:val="000000" w:themeColor="text1"/>
              </w:rPr>
            </m:ctrlPr>
          </m:sSubPr>
          <m:e>
            <m:r>
              <w:rPr>
                <w:rFonts w:ascii="Cambria Math" w:hAnsi="Cambria Math"/>
                <w:color w:val="000000" w:themeColor="text1"/>
              </w:rPr>
              <m:t>H</m:t>
            </m:r>
          </m:e>
          <m:sub>
            <m:r>
              <w:rPr>
                <w:rFonts w:ascii="Cambria Math" w:hAnsi="Cambria Math"/>
                <w:color w:val="000000" w:themeColor="text1"/>
              </w:rPr>
              <m:t>11</m:t>
            </m:r>
          </m:sub>
        </m:sSub>
      </m:oMath>
      <w:r w:rsidRPr="00B56FF7">
        <w:rPr>
          <w:color w:val="000000" w:themeColor="text1"/>
        </w:rPr>
        <w:t xml:space="preserve"> without knowing the edge state wave functions. Similarly, we apply the same procedure to cases (</w:t>
      </w:r>
      <w:r w:rsidR="004328D2" w:rsidRPr="00B56FF7">
        <w:rPr>
          <w:color w:val="000000" w:themeColor="text1"/>
        </w:rPr>
        <w:t>a</w:t>
      </w:r>
      <w:r w:rsidRPr="00B56FF7">
        <w:rPr>
          <w:color w:val="000000" w:themeColor="text1"/>
        </w:rPr>
        <w:t>) and (</w:t>
      </w:r>
      <w:r w:rsidR="004328D2" w:rsidRPr="00B56FF7">
        <w:rPr>
          <w:color w:val="000000" w:themeColor="text1"/>
        </w:rPr>
        <w:t>b</w:t>
      </w:r>
      <w:r w:rsidRPr="00B56FF7">
        <w:rPr>
          <w:color w:val="000000" w:themeColor="text1"/>
        </w:rPr>
        <w:t>) and find the following trajectories of the edge state energies:</w:t>
      </w:r>
      <w:r w:rsidR="00FA7A0A" w:rsidRPr="00B56FF7">
        <w:rPr>
          <w:color w:val="000000" w:themeColor="text1"/>
        </w:rPr>
        <w:t xml:space="preserve"> </w:t>
      </w:r>
      <m:oMath>
        <m:sSup>
          <m:sSupPr>
            <m:ctrlPr>
              <w:rPr>
                <w:rFonts w:ascii="Cambria Math" w:eastAsiaTheme="minorEastAsia" w:hAnsi="Cambria Math"/>
                <w:i/>
                <w:color w:val="000000" w:themeColor="text1"/>
              </w:rPr>
            </m:ctrlPr>
          </m:sSupPr>
          <m:e>
            <m:r>
              <w:rPr>
                <w:rFonts w:ascii="Cambria Math" w:eastAsiaTheme="minorEastAsia" w:hAnsi="Cambria Math"/>
                <w:color w:val="000000" w:themeColor="text1"/>
              </w:rPr>
              <m:t>E</m:t>
            </m:r>
          </m:e>
          <m:sup>
            <m:r>
              <w:rPr>
                <w:rFonts w:ascii="Cambria Math" w:eastAsiaTheme="minorEastAsia" w:hAnsi="Cambria Math"/>
                <w:color w:val="000000" w:themeColor="text1"/>
              </w:rPr>
              <m:t>±</m:t>
            </m:r>
          </m:sup>
        </m:sSup>
        <m:r>
          <w:rPr>
            <w:rFonts w:ascii="Cambria Math" w:eastAsiaTheme="minorEastAsia" w:hAnsi="Cambria Math"/>
            <w:color w:val="000000" w:themeColor="text1"/>
          </w:rPr>
          <m:t>=</m:t>
        </m:r>
        <m:f>
          <m:fPr>
            <m:ctrlPr>
              <w:rPr>
                <w:rFonts w:ascii="Cambria Math" w:eastAsiaTheme="minorEastAsia" w:hAnsi="Cambria Math"/>
                <w:i/>
                <w:color w:val="000000" w:themeColor="text1"/>
              </w:rPr>
            </m:ctrlPr>
          </m:fPr>
          <m:num>
            <m:r>
              <w:rPr>
                <w:rFonts w:ascii="Cambria Math" w:eastAsiaTheme="minorEastAsia" w:hAnsi="Cambria Math"/>
                <w:color w:val="000000" w:themeColor="text1"/>
              </w:rPr>
              <m:t>5</m:t>
            </m:r>
          </m:num>
          <m:den>
            <m:r>
              <w:rPr>
                <w:rFonts w:ascii="Cambria Math" w:eastAsiaTheme="minorEastAsia" w:hAnsi="Cambria Math"/>
                <w:color w:val="000000" w:themeColor="text1"/>
              </w:rPr>
              <m:t>2</m:t>
            </m:r>
          </m:den>
        </m:f>
        <m:r>
          <w:rPr>
            <w:rFonts w:ascii="Cambria Math" w:eastAsiaTheme="minorEastAsia" w:hAnsi="Cambria Math"/>
            <w:color w:val="000000" w:themeColor="text1"/>
          </w:rPr>
          <m:t>±</m:t>
        </m:r>
        <m:f>
          <m:fPr>
            <m:ctrlPr>
              <w:rPr>
                <w:rFonts w:ascii="Cambria Math" w:eastAsiaTheme="minorEastAsia" w:hAnsi="Cambria Math"/>
                <w:i/>
                <w:color w:val="000000" w:themeColor="text1"/>
              </w:rPr>
            </m:ctrlPr>
          </m:fPr>
          <m:num>
            <m:rad>
              <m:radPr>
                <m:degHide m:val="1"/>
                <m:ctrlPr>
                  <w:rPr>
                    <w:rFonts w:ascii="Cambria Math" w:eastAsiaTheme="minorEastAsia" w:hAnsi="Cambria Math"/>
                    <w:i/>
                    <w:color w:val="000000" w:themeColor="text1"/>
                  </w:rPr>
                </m:ctrlPr>
              </m:radPr>
              <m:deg/>
              <m:e>
                <m:r>
                  <w:rPr>
                    <w:rFonts w:ascii="Cambria Math" w:eastAsiaTheme="minorEastAsia" w:hAnsi="Cambria Math"/>
                    <w:color w:val="000000" w:themeColor="text1"/>
                  </w:rPr>
                  <m:t>2</m:t>
                </m:r>
              </m:e>
            </m:rad>
          </m:num>
          <m:den>
            <m:r>
              <w:rPr>
                <w:rFonts w:ascii="Cambria Math" w:eastAsiaTheme="minorEastAsia" w:hAnsi="Cambria Math"/>
                <w:color w:val="000000" w:themeColor="text1"/>
              </w:rPr>
              <m:t>4</m:t>
            </m:r>
          </m:den>
        </m:f>
        <m:rad>
          <m:radPr>
            <m:degHide m:val="1"/>
            <m:ctrlPr>
              <w:rPr>
                <w:rFonts w:ascii="Cambria Math" w:eastAsiaTheme="minorEastAsia" w:hAnsi="Cambria Math"/>
                <w:i/>
                <w:color w:val="000000" w:themeColor="text1"/>
              </w:rPr>
            </m:ctrlPr>
          </m:radPr>
          <m:deg/>
          <m:e>
            <m:r>
              <w:rPr>
                <w:rFonts w:ascii="Cambria Math" w:eastAsiaTheme="minorEastAsia" w:hAnsi="Cambria Math"/>
                <w:color w:val="000000" w:themeColor="text1"/>
              </w:rPr>
              <m:t>5+3</m:t>
            </m:r>
            <m:func>
              <m:funcPr>
                <m:ctrlPr>
                  <w:rPr>
                    <w:rFonts w:ascii="Cambria Math" w:eastAsiaTheme="minorEastAsia" w:hAnsi="Cambria Math"/>
                    <w:i/>
                    <w:color w:val="000000" w:themeColor="text1"/>
                  </w:rPr>
                </m:ctrlPr>
              </m:funcPr>
              <m:fName>
                <m:r>
                  <m:rPr>
                    <m:sty m:val="p"/>
                  </m:rPr>
                  <w:rPr>
                    <w:rFonts w:ascii="Cambria Math" w:eastAsiaTheme="minorEastAsia" w:hAnsi="Cambria Math"/>
                    <w:color w:val="000000" w:themeColor="text1"/>
                  </w:rPr>
                  <m:t>cos</m:t>
                </m:r>
              </m:fName>
              <m:e>
                <m:r>
                  <w:rPr>
                    <w:rFonts w:ascii="Cambria Math" w:eastAsiaTheme="minorEastAsia" w:hAnsi="Cambria Math"/>
                    <w:color w:val="000000" w:themeColor="text1"/>
                  </w:rPr>
                  <m:t>2θ</m:t>
                </m:r>
              </m:e>
            </m:func>
          </m:e>
        </m:rad>
        <m:r>
          <w:rPr>
            <w:rFonts w:ascii="Cambria Math" w:eastAsiaTheme="minorEastAsia" w:hAnsi="Cambria Math"/>
            <w:color w:val="000000" w:themeColor="text1"/>
          </w:rPr>
          <m:t xml:space="preserve"> </m:t>
        </m:r>
      </m:oMath>
      <w:r w:rsidR="00133934" w:rsidRPr="00B56FF7">
        <w:rPr>
          <w:rFonts w:eastAsiaTheme="minorEastAsia"/>
          <w:color w:val="000000" w:themeColor="text1"/>
        </w:rPr>
        <w:t xml:space="preserve"> </w:t>
      </w:r>
      <w:r w:rsidRPr="00B56FF7">
        <w:rPr>
          <w:color w:val="000000" w:themeColor="text1"/>
        </w:rPr>
        <w:t>for case (</w:t>
      </w:r>
      <w:r w:rsidR="004328D2" w:rsidRPr="00B56FF7">
        <w:rPr>
          <w:color w:val="000000" w:themeColor="text1"/>
        </w:rPr>
        <w:t>a</w:t>
      </w:r>
      <w:r w:rsidRPr="00B56FF7">
        <w:rPr>
          <w:color w:val="000000" w:themeColor="text1"/>
        </w:rPr>
        <w:t xml:space="preserve">) and </w:t>
      </w:r>
      <m:oMath>
        <m:sSup>
          <m:sSupPr>
            <m:ctrlPr>
              <w:rPr>
                <w:rFonts w:ascii="Cambria Math" w:eastAsiaTheme="minorEastAsia" w:hAnsi="Cambria Math"/>
                <w:i/>
                <w:color w:val="000000" w:themeColor="text1"/>
              </w:rPr>
            </m:ctrlPr>
          </m:sSupPr>
          <m:e>
            <m:r>
              <w:rPr>
                <w:rFonts w:ascii="Cambria Math" w:eastAsiaTheme="minorEastAsia" w:hAnsi="Cambria Math"/>
                <w:color w:val="000000" w:themeColor="text1"/>
              </w:rPr>
              <m:t>E</m:t>
            </m:r>
          </m:e>
          <m:sup>
            <m:r>
              <w:rPr>
                <w:rFonts w:ascii="Cambria Math" w:eastAsiaTheme="minorEastAsia" w:hAnsi="Cambria Math"/>
                <w:color w:val="000000" w:themeColor="text1"/>
              </w:rPr>
              <m:t>±</m:t>
            </m:r>
          </m:sup>
        </m:sSup>
        <m:r>
          <w:rPr>
            <w:rFonts w:ascii="Cambria Math" w:eastAsiaTheme="minorEastAsia" w:hAnsi="Cambria Math"/>
            <w:color w:val="000000" w:themeColor="text1"/>
          </w:rPr>
          <m:t>=</m:t>
        </m:r>
        <m:f>
          <m:fPr>
            <m:ctrlPr>
              <w:rPr>
                <w:rFonts w:ascii="Cambria Math" w:eastAsiaTheme="minorEastAsia" w:hAnsi="Cambria Math"/>
                <w:i/>
                <w:color w:val="000000" w:themeColor="text1"/>
              </w:rPr>
            </m:ctrlPr>
          </m:fPr>
          <m:num>
            <m:r>
              <w:rPr>
                <w:rFonts w:ascii="Cambria Math" w:eastAsiaTheme="minorEastAsia" w:hAnsi="Cambria Math"/>
                <w:color w:val="000000" w:themeColor="text1"/>
              </w:rPr>
              <m:t>5</m:t>
            </m:r>
          </m:num>
          <m:den>
            <m:r>
              <w:rPr>
                <w:rFonts w:ascii="Cambria Math" w:eastAsiaTheme="minorEastAsia" w:hAnsi="Cambria Math"/>
                <w:color w:val="000000" w:themeColor="text1"/>
              </w:rPr>
              <m:t>2</m:t>
            </m:r>
          </m:den>
        </m:f>
        <m:r>
          <w:rPr>
            <w:rFonts w:ascii="Cambria Math" w:eastAsiaTheme="minorEastAsia" w:hAnsi="Cambria Math"/>
            <w:color w:val="000000" w:themeColor="text1"/>
          </w:rPr>
          <m:t>±</m:t>
        </m:r>
        <m:f>
          <m:fPr>
            <m:ctrlPr>
              <w:rPr>
                <w:rFonts w:ascii="Cambria Math" w:eastAsiaTheme="minorEastAsia" w:hAnsi="Cambria Math"/>
                <w:i/>
                <w:color w:val="000000" w:themeColor="text1"/>
              </w:rPr>
            </m:ctrlPr>
          </m:fPr>
          <m:num>
            <m:r>
              <w:rPr>
                <w:rFonts w:ascii="Cambria Math" w:eastAsiaTheme="minorEastAsia" w:hAnsi="Cambria Math"/>
                <w:color w:val="000000" w:themeColor="text1"/>
              </w:rPr>
              <m:t>1</m:t>
            </m:r>
          </m:num>
          <m:den>
            <m:r>
              <w:rPr>
                <w:rFonts w:ascii="Cambria Math" w:eastAsiaTheme="minorEastAsia" w:hAnsi="Cambria Math"/>
                <w:color w:val="000000" w:themeColor="text1"/>
              </w:rPr>
              <m:t>2</m:t>
            </m:r>
          </m:den>
        </m:f>
        <m:func>
          <m:funcPr>
            <m:ctrlPr>
              <w:rPr>
                <w:rFonts w:ascii="Cambria Math" w:eastAsiaTheme="minorEastAsia" w:hAnsi="Cambria Math"/>
                <w:i/>
                <w:color w:val="000000" w:themeColor="text1"/>
              </w:rPr>
            </m:ctrlPr>
          </m:funcPr>
          <m:fName>
            <m:r>
              <m:rPr>
                <m:sty m:val="p"/>
              </m:rPr>
              <w:rPr>
                <w:rFonts w:ascii="Cambria Math" w:eastAsiaTheme="minorEastAsia" w:hAnsi="Cambria Math"/>
                <w:color w:val="000000" w:themeColor="text1"/>
              </w:rPr>
              <m:t>cos</m:t>
            </m:r>
          </m:fName>
          <m:e>
            <m:r>
              <w:rPr>
                <w:rFonts w:ascii="Cambria Math" w:hAnsi="Cambria Math"/>
                <w:color w:val="000000" w:themeColor="text1"/>
              </w:rPr>
              <m:t>θ</m:t>
            </m:r>
          </m:e>
        </m:func>
      </m:oMath>
      <w:r w:rsidRPr="00B56FF7">
        <w:rPr>
          <w:rFonts w:eastAsiaTheme="minorEastAsia"/>
          <w:color w:val="000000" w:themeColor="text1"/>
        </w:rPr>
        <w:t xml:space="preserve"> </w:t>
      </w:r>
      <w:r w:rsidRPr="00B56FF7">
        <w:rPr>
          <w:color w:val="000000" w:themeColor="text1"/>
        </w:rPr>
        <w:t>for case (</w:t>
      </w:r>
      <w:r w:rsidR="004328D2" w:rsidRPr="00B56FF7">
        <w:rPr>
          <w:color w:val="000000" w:themeColor="text1"/>
        </w:rPr>
        <w:t>b</w:t>
      </w:r>
      <w:r w:rsidRPr="00B56FF7">
        <w:rPr>
          <w:color w:val="000000" w:themeColor="text1"/>
        </w:rPr>
        <w:t>). These results are plotted in Figs. 3d and 3e, respectively.</w:t>
      </w:r>
    </w:p>
    <w:p w14:paraId="7E67481E" w14:textId="77777777" w:rsidR="002559A3" w:rsidRPr="00B56FF7" w:rsidRDefault="002559A3" w:rsidP="00B56FF7">
      <w:pPr>
        <w:spacing w:line="360" w:lineRule="auto"/>
        <w:jc w:val="both"/>
        <w:rPr>
          <w:color w:val="FF0000"/>
          <w:lang w:val="en-GB"/>
        </w:rPr>
      </w:pPr>
    </w:p>
    <w:p w14:paraId="638C60FD" w14:textId="1CBEDCCF" w:rsidR="00791ABD" w:rsidRPr="00B56FF7" w:rsidRDefault="00791ABD" w:rsidP="00B56FF7">
      <w:pPr>
        <w:pStyle w:val="Heading2"/>
        <w:spacing w:line="360" w:lineRule="auto"/>
        <w:jc w:val="both"/>
        <w:rPr>
          <w:rFonts w:ascii="Times New Roman" w:hAnsi="Times New Roman" w:cs="Times New Roman"/>
          <w:b/>
          <w:bCs/>
          <w:color w:val="auto"/>
        </w:rPr>
      </w:pPr>
      <w:bookmarkStart w:id="72" w:name="_Toc75979513"/>
      <w:r w:rsidRPr="00B56FF7">
        <w:rPr>
          <w:rFonts w:ascii="Times New Roman" w:hAnsi="Times New Roman" w:cs="Times New Roman"/>
          <w:b/>
          <w:bCs/>
          <w:color w:val="auto"/>
        </w:rPr>
        <w:t xml:space="preserve">(iv) </w:t>
      </w:r>
      <w:r w:rsidR="009C026D" w:rsidRPr="00B56FF7">
        <w:rPr>
          <w:rFonts w:ascii="Times New Roman" w:hAnsi="Times New Roman" w:cs="Times New Roman"/>
          <w:b/>
          <w:bCs/>
          <w:color w:val="auto"/>
        </w:rPr>
        <w:t xml:space="preserve">Edge states of the charge -1 represented by </w:t>
      </w:r>
      <w:r w:rsidR="006537F4" w:rsidRPr="00B56FF7">
        <w:rPr>
          <w:rFonts w:ascii="Times New Roman" w:hAnsi="Times New Roman" w:cs="Times New Roman"/>
          <w:b/>
          <w:bCs/>
          <w:color w:val="000000" w:themeColor="text1"/>
        </w:rPr>
        <w:t>q</w:t>
      </w:r>
      <w:r w:rsidR="006537F4" w:rsidRPr="00B56FF7">
        <w:rPr>
          <w:rFonts w:ascii="Times New Roman" w:hAnsi="Times New Roman" w:cs="Times New Roman"/>
          <w:b/>
          <w:bCs/>
          <w:color w:val="000000" w:themeColor="text1"/>
          <w:vertAlign w:val="subscript"/>
        </w:rPr>
        <w:t>mn</w:t>
      </w:r>
      <w:r w:rsidR="006537F4" w:rsidRPr="00B56FF7">
        <w:rPr>
          <w:rFonts w:ascii="Times New Roman" w:hAnsi="Times New Roman" w:cs="Times New Roman"/>
          <w:b/>
          <w:bCs/>
          <w:color w:val="000000" w:themeColor="text1"/>
          <w:vertAlign w:val="superscript"/>
        </w:rPr>
        <w:t>2</w:t>
      </w:r>
      <w:bookmarkEnd w:id="72"/>
    </w:p>
    <w:p w14:paraId="1B71A6E6" w14:textId="7FDEBA94" w:rsidR="00791ABD" w:rsidRPr="00B56FF7" w:rsidRDefault="00791ABD" w:rsidP="00B56FF7">
      <w:pPr>
        <w:spacing w:line="360" w:lineRule="auto"/>
        <w:jc w:val="both"/>
        <w:rPr>
          <w:rFonts w:eastAsiaTheme="minorEastAsia"/>
        </w:rPr>
      </w:pPr>
      <w:r w:rsidRPr="00B56FF7">
        <w:t xml:space="preserve">For the above cases, the rotation matrix becomes </w:t>
      </w:r>
      <m:oMath>
        <m:r>
          <w:rPr>
            <w:rFonts w:ascii="Cambria Math" w:hAnsi="Cambria Math"/>
          </w:rPr>
          <m:t>R</m:t>
        </m:r>
        <m:d>
          <m:dPr>
            <m:ctrlPr>
              <w:rPr>
                <w:rFonts w:ascii="Cambria Math" w:hAnsi="Cambria Math"/>
                <w:i/>
              </w:rPr>
            </m:ctrlPr>
          </m:dPr>
          <m:e>
            <m:r>
              <w:rPr>
                <w:rFonts w:ascii="Cambria Math" w:hAnsi="Cambria Math"/>
              </w:rPr>
              <m:t>k</m:t>
            </m:r>
          </m:e>
        </m:d>
        <m:r>
          <w:rPr>
            <w:rFonts w:ascii="Cambria Math" w:hAnsi="Cambria Math"/>
          </w:rPr>
          <m:t>=</m:t>
        </m:r>
        <m:sSup>
          <m:sSupPr>
            <m:ctrlPr>
              <w:rPr>
                <w:rFonts w:ascii="Cambria Math" w:hAnsi="Cambria Math"/>
                <w:i/>
              </w:rPr>
            </m:ctrlPr>
          </m:sSupPr>
          <m:e>
            <m:r>
              <w:rPr>
                <w:rFonts w:ascii="Cambria Math" w:hAnsi="Cambria Math"/>
              </w:rPr>
              <m:t>e</m:t>
            </m:r>
          </m:e>
          <m:sup>
            <m:r>
              <w:rPr>
                <w:rFonts w:ascii="Cambria Math" w:hAnsi="Cambria Math"/>
              </w:rPr>
              <m:t>k</m:t>
            </m:r>
            <m:sSub>
              <m:sSubPr>
                <m:ctrlPr>
                  <w:rPr>
                    <w:rFonts w:ascii="Cambria Math" w:hAnsi="Cambria Math"/>
                    <w:i/>
                  </w:rPr>
                </m:ctrlPr>
              </m:sSubPr>
              <m:e>
                <m:r>
                  <w:rPr>
                    <w:rFonts w:ascii="Cambria Math" w:hAnsi="Cambria Math"/>
                  </w:rPr>
                  <m:t>L</m:t>
                </m:r>
              </m:e>
              <m:sub>
                <m:r>
                  <w:rPr>
                    <w:rFonts w:ascii="Cambria Math" w:hAnsi="Cambria Math"/>
                  </w:rPr>
                  <m:t>ij</m:t>
                </m:r>
              </m:sub>
            </m:sSub>
          </m:sup>
        </m:sSup>
      </m:oMath>
      <w:r w:rsidRPr="00B56FF7">
        <w:t>.</w:t>
      </w:r>
      <w:r w:rsidR="008761AF" w:rsidRPr="00B56FF7">
        <w:rPr>
          <w:rFonts w:eastAsiaTheme="minorEastAsia"/>
        </w:rPr>
        <w:t xml:space="preserve"> We can simply replace </w:t>
      </w:r>
      <m:oMath>
        <m:r>
          <w:rPr>
            <w:rFonts w:ascii="Cambria Math" w:eastAsiaTheme="minorEastAsia" w:hAnsi="Cambria Math"/>
          </w:rPr>
          <m:t>k</m:t>
        </m:r>
      </m:oMath>
      <w:r w:rsidR="008761AF" w:rsidRPr="00B56FF7">
        <w:rPr>
          <w:rFonts w:eastAsiaTheme="minorEastAsia"/>
        </w:rPr>
        <w:t xml:space="preserve"> </w:t>
      </w:r>
      <w:r w:rsidRPr="00B56FF7">
        <w:rPr>
          <w:rFonts w:eastAsiaTheme="minorEastAsia"/>
        </w:rPr>
        <w:t xml:space="preserve">in </w:t>
      </w:r>
      <m:oMath>
        <m:r>
          <w:rPr>
            <w:rFonts w:ascii="Cambria Math" w:eastAsiaTheme="minorEastAsia" w:hAnsi="Cambria Math"/>
          </w:rPr>
          <m:t>H</m:t>
        </m:r>
      </m:oMath>
      <w:r w:rsidRPr="00B56FF7">
        <w:rPr>
          <w:rFonts w:eastAsiaTheme="minorEastAsia"/>
        </w:rPr>
        <w:t>(</w:t>
      </w:r>
      <w:r w:rsidRPr="00B56FF7">
        <w:rPr>
          <w:rFonts w:eastAsiaTheme="minorEastAsia"/>
          <w:i/>
        </w:rPr>
        <w:t>k</w:t>
      </w:r>
      <w:r w:rsidRPr="00B56FF7">
        <w:rPr>
          <w:rFonts w:eastAsiaTheme="minorEastAsia"/>
        </w:rPr>
        <w:t xml:space="preserve">) by </w:t>
      </w:r>
      <m:oMath>
        <m:r>
          <m:rPr>
            <m:sty m:val="p"/>
          </m:rPr>
          <w:rPr>
            <w:rFonts w:ascii="Cambria Math" w:eastAsiaTheme="minorEastAsia" w:hAnsi="Cambria Math"/>
          </w:rPr>
          <m:t>2</m:t>
        </m:r>
        <m:r>
          <w:rPr>
            <w:rFonts w:ascii="Cambria Math" w:eastAsiaTheme="minorEastAsia" w:hAnsi="Cambria Math"/>
          </w:rPr>
          <m:t>k</m:t>
        </m:r>
      </m:oMath>
      <w:r w:rsidRPr="00B56FF7">
        <w:rPr>
          <w:rFonts w:eastAsiaTheme="minorEastAsia"/>
        </w:rPr>
        <w:t xml:space="preserve"> and rewrite it in the form of </w:t>
      </w:r>
      <m:oMath>
        <m:r>
          <w:rPr>
            <w:rFonts w:ascii="Cambria Math" w:hAnsi="Cambria Math"/>
          </w:rPr>
          <m:t>H</m:t>
        </m:r>
        <m:d>
          <m:dPr>
            <m:ctrlPr>
              <w:rPr>
                <w:rFonts w:ascii="Cambria Math" w:hAnsi="Cambria Math"/>
                <w:i/>
              </w:rPr>
            </m:ctrlPr>
          </m:dPr>
          <m:e>
            <m:r>
              <w:rPr>
                <w:rFonts w:ascii="Cambria Math" w:hAnsi="Cambria Math"/>
              </w:rPr>
              <m:t>k</m:t>
            </m:r>
          </m:e>
        </m:d>
        <m:r>
          <w:rPr>
            <w:rFonts w:ascii="Cambria Math" w:hAnsi="Cambria Math"/>
          </w:rPr>
          <m:t>=</m:t>
        </m:r>
        <m:sSub>
          <m:sSubPr>
            <m:ctrlPr>
              <w:rPr>
                <w:rFonts w:ascii="Cambria Math" w:hAnsi="Cambria Math"/>
                <w:i/>
              </w:rPr>
            </m:ctrlPr>
          </m:sSubPr>
          <m:e>
            <m:r>
              <w:rPr>
                <w:rFonts w:ascii="Cambria Math" w:hAnsi="Cambria Math"/>
              </w:rPr>
              <m:t>H</m:t>
            </m:r>
          </m:e>
          <m:sub>
            <m:r>
              <w:rPr>
                <w:rFonts w:ascii="Cambria Math" w:hAnsi="Cambria Math"/>
              </w:rPr>
              <m:t>11</m:t>
            </m:r>
          </m:sub>
        </m:sSub>
        <m:r>
          <w:rPr>
            <w:rFonts w:ascii="Cambria Math" w:hAnsi="Cambria Math"/>
          </w:rPr>
          <m:t>+</m:t>
        </m:r>
        <m:sSub>
          <m:sSubPr>
            <m:ctrlPr>
              <w:rPr>
                <w:rFonts w:ascii="Cambria Math" w:hAnsi="Cambria Math"/>
                <w:i/>
              </w:rPr>
            </m:ctrlPr>
          </m:sSubPr>
          <m:e>
            <m:sSubSup>
              <m:sSubSupPr>
                <m:ctrlPr>
                  <w:rPr>
                    <w:rFonts w:ascii="Cambria Math" w:hAnsi="Cambria Math"/>
                    <w:i/>
                  </w:rPr>
                </m:ctrlPr>
              </m:sSubSupPr>
              <m:e>
                <m:r>
                  <w:rPr>
                    <w:rFonts w:ascii="Cambria Math" w:hAnsi="Cambria Math"/>
                  </w:rPr>
                  <m:t>H</m:t>
                </m:r>
              </m:e>
              <m:sub>
                <m:r>
                  <w:rPr>
                    <w:rFonts w:ascii="Cambria Math" w:hAnsi="Cambria Math"/>
                  </w:rPr>
                  <m:t>13</m:t>
                </m:r>
              </m:sub>
              <m:sup>
                <m:r>
                  <w:rPr>
                    <w:rFonts w:ascii="Cambria Math" w:hAnsi="Cambria Math"/>
                  </w:rPr>
                  <m:t>*</m:t>
                </m:r>
              </m:sup>
            </m:sSubSup>
            <m:sSup>
              <m:sSupPr>
                <m:ctrlPr>
                  <w:rPr>
                    <w:rFonts w:ascii="Cambria Math" w:hAnsi="Cambria Math"/>
                    <w:i/>
                  </w:rPr>
                </m:ctrlPr>
              </m:sSupPr>
              <m:e>
                <m:r>
                  <w:rPr>
                    <w:rFonts w:ascii="Cambria Math" w:hAnsi="Cambria Math"/>
                  </w:rPr>
                  <m:t>e</m:t>
                </m:r>
              </m:e>
              <m:sup>
                <m:r>
                  <w:rPr>
                    <w:rFonts w:ascii="Cambria Math" w:hAnsi="Cambria Math"/>
                  </w:rPr>
                  <m:t>-2ik</m:t>
                </m:r>
              </m:sup>
            </m:sSup>
            <m:r>
              <w:rPr>
                <w:rFonts w:ascii="Cambria Math" w:hAnsi="Cambria Math"/>
              </w:rPr>
              <m:t>+H</m:t>
            </m:r>
          </m:e>
          <m:sub>
            <m:r>
              <w:rPr>
                <w:rFonts w:ascii="Cambria Math" w:hAnsi="Cambria Math"/>
              </w:rPr>
              <m:t>13</m:t>
            </m:r>
          </m:sub>
        </m:sSub>
        <m:sSup>
          <m:sSupPr>
            <m:ctrlPr>
              <w:rPr>
                <w:rFonts w:ascii="Cambria Math" w:hAnsi="Cambria Math"/>
                <w:i/>
              </w:rPr>
            </m:ctrlPr>
          </m:sSupPr>
          <m:e>
            <m:r>
              <w:rPr>
                <w:rFonts w:ascii="Cambria Math" w:hAnsi="Cambria Math"/>
              </w:rPr>
              <m:t>e</m:t>
            </m:r>
          </m:e>
          <m:sup>
            <m:r>
              <w:rPr>
                <w:rFonts w:ascii="Cambria Math" w:hAnsi="Cambria Math"/>
              </w:rPr>
              <m:t>2ik</m:t>
            </m:r>
          </m:sup>
        </m:sSup>
      </m:oMath>
      <w:r w:rsidRPr="00B56FF7">
        <w:rPr>
          <w:rFonts w:eastAsiaTheme="minorEastAsia"/>
        </w:rPr>
        <w:t>. In</w:t>
      </w:r>
      <w:r w:rsidR="00E56090" w:rsidRPr="00B56FF7">
        <w:rPr>
          <w:rFonts w:eastAsiaTheme="minorEastAsia"/>
        </w:rPr>
        <w:t xml:space="preserve"> the</w:t>
      </w:r>
      <w:r w:rsidRPr="00B56FF7">
        <w:rPr>
          <w:rFonts w:eastAsiaTheme="minorEastAsia"/>
        </w:rPr>
        <w:t xml:space="preserve"> real space, such replacement represents a next-nearest </w:t>
      </w:r>
      <w:proofErr w:type="spellStart"/>
      <w:r w:rsidRPr="00B56FF7">
        <w:rPr>
          <w:rFonts w:eastAsiaTheme="minorEastAsia"/>
        </w:rPr>
        <w:t>neighbor</w:t>
      </w:r>
      <w:proofErr w:type="spellEnd"/>
      <w:r w:rsidRPr="00B56FF7">
        <w:rPr>
          <w:rFonts w:eastAsiaTheme="minorEastAsia"/>
        </w:rPr>
        <w:t xml:space="preserve"> hopping. For a finite chain with even number of sites, the tight-binding Hamiltonian becomes two disconnected sublattices, one with indices </w:t>
      </w:r>
      <m:oMath>
        <m:r>
          <w:rPr>
            <w:rFonts w:ascii="Cambria Math" w:eastAsiaTheme="minorEastAsia" w:hAnsi="Cambria Math"/>
          </w:rPr>
          <m:t>n=1,3,5…N-1</m:t>
        </m:r>
      </m:oMath>
      <w:r w:rsidRPr="00B56FF7">
        <w:rPr>
          <w:rFonts w:eastAsiaTheme="minorEastAsia"/>
        </w:rPr>
        <w:t xml:space="preserve"> and the other with </w:t>
      </w:r>
      <m:oMath>
        <m:r>
          <w:rPr>
            <w:rFonts w:ascii="Cambria Math" w:eastAsiaTheme="minorEastAsia" w:hAnsi="Cambria Math"/>
          </w:rPr>
          <m:t>n=2,4,6…N</m:t>
        </m:r>
      </m:oMath>
      <w:r w:rsidR="00273146" w:rsidRPr="00B56FF7">
        <w:rPr>
          <w:rFonts w:eastAsiaTheme="minorEastAsia"/>
        </w:rPr>
        <w:t>.</w:t>
      </w:r>
      <w:r w:rsidRPr="00B56FF7">
        <w:rPr>
          <w:rFonts w:eastAsiaTheme="minorEastAsia"/>
        </w:rPr>
        <w:t xml:space="preserve"> For the case of </w:t>
      </w:r>
      <m:oMath>
        <m:sSubSup>
          <m:sSubSupPr>
            <m:ctrlPr>
              <w:rPr>
                <w:rFonts w:ascii="Cambria Math" w:hAnsi="Cambria Math"/>
                <w:i/>
              </w:rPr>
            </m:ctrlPr>
          </m:sSubSupPr>
          <m:e>
            <m:r>
              <w:rPr>
                <w:rFonts w:ascii="Cambria Math" w:hAnsi="Cambria Math"/>
              </w:rPr>
              <m:t>q</m:t>
            </m:r>
          </m:e>
          <m:sub>
            <m:r>
              <w:rPr>
                <w:rFonts w:ascii="Cambria Math" w:hAnsi="Cambria Math"/>
              </w:rPr>
              <m:t>34</m:t>
            </m:r>
          </m:sub>
          <m:sup>
            <m:r>
              <w:rPr>
                <w:rFonts w:ascii="Cambria Math" w:hAnsi="Cambria Math"/>
              </w:rPr>
              <m:t>2</m:t>
            </m:r>
          </m:sup>
        </m:sSubSup>
      </m:oMath>
      <w:r w:rsidRPr="00B56FF7">
        <w:rPr>
          <w:rFonts w:eastAsiaTheme="minorEastAsia"/>
        </w:rPr>
        <w:t xml:space="preserve">, the matrices </w:t>
      </w:r>
      <m:oMath>
        <m:sSub>
          <m:sSubPr>
            <m:ctrlPr>
              <w:rPr>
                <w:rFonts w:ascii="Cambria Math" w:hAnsi="Cambria Math"/>
                <w:i/>
              </w:rPr>
            </m:ctrlPr>
          </m:sSubPr>
          <m:e>
            <m:r>
              <w:rPr>
                <w:rFonts w:ascii="Cambria Math" w:hAnsi="Cambria Math"/>
              </w:rPr>
              <m:t>H</m:t>
            </m:r>
          </m:e>
          <m:sub>
            <m:r>
              <w:rPr>
                <w:rFonts w:ascii="Cambria Math" w:hAnsi="Cambria Math"/>
              </w:rPr>
              <m:t>11</m:t>
            </m:r>
          </m:sub>
        </m:sSub>
      </m:oMath>
      <w:r w:rsidRPr="00B56FF7">
        <w:rPr>
          <w:rFonts w:eastAsiaTheme="minorEastAsia"/>
        </w:rPr>
        <w:t xml:space="preserve"> and </w:t>
      </w:r>
      <m:oMath>
        <m:sSubSup>
          <m:sSubSupPr>
            <m:ctrlPr>
              <w:rPr>
                <w:rFonts w:ascii="Cambria Math" w:hAnsi="Cambria Math"/>
                <w:i/>
              </w:rPr>
            </m:ctrlPr>
          </m:sSubSupPr>
          <m:e>
            <m:r>
              <w:rPr>
                <w:rFonts w:ascii="Cambria Math" w:hAnsi="Cambria Math"/>
              </w:rPr>
              <m:t>H</m:t>
            </m:r>
          </m:e>
          <m:sub>
            <m:r>
              <w:rPr>
                <w:rFonts w:ascii="Cambria Math" w:hAnsi="Cambria Math"/>
              </w:rPr>
              <m:t>13</m:t>
            </m:r>
          </m:sub>
          <m:sup>
            <m:r>
              <w:rPr>
                <w:rFonts w:ascii="Cambria Math" w:hAnsi="Cambria Math"/>
              </w:rPr>
              <m:t>*</m:t>
            </m:r>
          </m:sup>
        </m:sSubSup>
      </m:oMath>
      <w:r w:rsidR="00E23AC7" w:rsidRPr="00B56FF7">
        <w:rPr>
          <w:rFonts w:eastAsiaTheme="minorEastAsia"/>
        </w:rPr>
        <w:t xml:space="preserve"> are identical to those</w:t>
      </w:r>
      <w:r w:rsidRPr="00B56FF7">
        <w:rPr>
          <w:rFonts w:eastAsiaTheme="minorEastAsia"/>
        </w:rPr>
        <w:t xml:space="preserve"> shown in </w:t>
      </w:r>
      <w:proofErr w:type="spellStart"/>
      <w:r w:rsidRPr="00B56FF7">
        <w:rPr>
          <w:rFonts w:eastAsiaTheme="minorEastAsia"/>
        </w:rPr>
        <w:t>Eqs</w:t>
      </w:r>
      <w:proofErr w:type="spellEnd"/>
      <w:r w:rsidRPr="00B56FF7">
        <w:rPr>
          <w:rFonts w:eastAsiaTheme="minorEastAsia"/>
        </w:rPr>
        <w:t>. (</w:t>
      </w:r>
      <w:r w:rsidR="00C6677D" w:rsidRPr="00B56FF7">
        <w:rPr>
          <w:rFonts w:eastAsiaTheme="minorEastAsia"/>
        </w:rPr>
        <w:t>S17</w:t>
      </w:r>
      <w:r w:rsidRPr="00B56FF7">
        <w:rPr>
          <w:rFonts w:eastAsiaTheme="minorEastAsia"/>
        </w:rPr>
        <w:t>) and (</w:t>
      </w:r>
      <w:r w:rsidR="00C6677D" w:rsidRPr="00B56FF7">
        <w:rPr>
          <w:rFonts w:eastAsiaTheme="minorEastAsia"/>
        </w:rPr>
        <w:t>S18</w:t>
      </w:r>
      <w:r w:rsidRPr="00B56FF7">
        <w:rPr>
          <w:rFonts w:eastAsiaTheme="minorEastAsia"/>
        </w:rPr>
        <w:t>), resp</w:t>
      </w:r>
      <w:r w:rsidR="008F7C6F" w:rsidRPr="00B56FF7">
        <w:rPr>
          <w:rFonts w:eastAsiaTheme="minorEastAsia"/>
        </w:rPr>
        <w:t>ectively. From which we find one edge state at the left boundary per</w:t>
      </w:r>
      <w:r w:rsidRPr="00B56FF7">
        <w:rPr>
          <w:rFonts w:eastAsiaTheme="minorEastAsia"/>
        </w:rPr>
        <w:t xml:space="preserve"> </w:t>
      </w:r>
      <w:r w:rsidR="008F7C6F" w:rsidRPr="00B56FF7">
        <w:rPr>
          <w:rFonts w:eastAsiaTheme="minorEastAsia"/>
        </w:rPr>
        <w:t>sublattice</w:t>
      </w:r>
      <w:r w:rsidR="00ED029A" w:rsidRPr="00B56FF7">
        <w:rPr>
          <w:rFonts w:eastAsiaTheme="minorEastAsia"/>
        </w:rPr>
        <w:t xml:space="preserve">, i.e., </w:t>
      </w:r>
      <m:oMath>
        <m:sSub>
          <m:sSubPr>
            <m:ctrlPr>
              <w:rPr>
                <w:rFonts w:ascii="Cambria Math" w:hAnsi="Cambria Math"/>
              </w:rPr>
            </m:ctrlPr>
          </m:sSubPr>
          <m:e>
            <m:r>
              <m:rPr>
                <m:sty m:val="p"/>
              </m:rPr>
              <w:rPr>
                <w:rFonts w:ascii="Cambria Math" w:hAnsi="Cambria Math"/>
              </w:rPr>
              <m:t>Ψ</m:t>
            </m:r>
          </m:e>
          <m:sub>
            <m:r>
              <w:rPr>
                <w:rFonts w:ascii="Cambria Math" w:hAnsi="Cambria Math"/>
              </w:rPr>
              <m:t>L1</m:t>
            </m:r>
          </m:sub>
        </m:sSub>
        <m:r>
          <m:rPr>
            <m:sty m:val="p"/>
          </m:rPr>
          <w:rPr>
            <w:rFonts w:ascii="Cambria Math" w:hAnsi="Cambria Math"/>
          </w:rPr>
          <m:t>=</m:t>
        </m:r>
        <m:sSup>
          <m:sSupPr>
            <m:ctrlPr>
              <w:rPr>
                <w:rFonts w:ascii="Cambria Math" w:hAnsi="Cambria Math"/>
                <w:i/>
              </w:rPr>
            </m:ctrlPr>
          </m:sSupPr>
          <m:e>
            <m:d>
              <m:dPr>
                <m:ctrlPr>
                  <w:rPr>
                    <w:rFonts w:ascii="Cambria Math" w:hAnsi="Cambria Math"/>
                    <w:i/>
                  </w:rPr>
                </m:ctrlPr>
              </m:dPr>
              <m:e>
                <m:r>
                  <w:rPr>
                    <w:rFonts w:ascii="Cambria Math" w:hAnsi="Cambria Math"/>
                  </w:rPr>
                  <m:t>0,0,1,i</m:t>
                </m:r>
              </m:e>
            </m:d>
          </m:e>
          <m:sup>
            <m:r>
              <w:rPr>
                <w:rFonts w:ascii="Cambria Math" w:hAnsi="Cambria Math"/>
              </w:rPr>
              <m:t>T</m:t>
            </m:r>
          </m:sup>
        </m:sSup>
        <m:sSub>
          <m:sSubPr>
            <m:ctrlPr>
              <w:rPr>
                <w:rFonts w:ascii="Cambria Math" w:hAnsi="Cambria Math"/>
                <w:i/>
              </w:rPr>
            </m:ctrlPr>
          </m:sSubPr>
          <m:e>
            <m:r>
              <w:rPr>
                <w:rFonts w:ascii="Cambria Math" w:hAnsi="Cambria Math"/>
              </w:rPr>
              <m:t>δ</m:t>
            </m:r>
          </m:e>
          <m:sub>
            <m:r>
              <w:rPr>
                <w:rFonts w:ascii="Cambria Math" w:hAnsi="Cambria Math"/>
              </w:rPr>
              <m:t>n,1</m:t>
            </m:r>
          </m:sub>
        </m:sSub>
      </m:oMath>
      <w:r w:rsidRPr="00B56FF7">
        <w:rPr>
          <w:rFonts w:eastAsiaTheme="minorEastAsia"/>
        </w:rPr>
        <w:t xml:space="preserve"> and </w:t>
      </w:r>
      <m:oMath>
        <m:sSub>
          <m:sSubPr>
            <m:ctrlPr>
              <w:rPr>
                <w:rFonts w:ascii="Cambria Math" w:hAnsi="Cambria Math"/>
              </w:rPr>
            </m:ctrlPr>
          </m:sSubPr>
          <m:e>
            <m:r>
              <m:rPr>
                <m:sty m:val="p"/>
              </m:rPr>
              <w:rPr>
                <w:rFonts w:ascii="Cambria Math" w:hAnsi="Cambria Math"/>
              </w:rPr>
              <m:t>Ψ</m:t>
            </m:r>
          </m:e>
          <m:sub>
            <m:r>
              <w:rPr>
                <w:rFonts w:ascii="Cambria Math" w:hAnsi="Cambria Math"/>
              </w:rPr>
              <m:t>L2</m:t>
            </m:r>
          </m:sub>
        </m:sSub>
        <m:r>
          <m:rPr>
            <m:sty m:val="p"/>
          </m:rPr>
          <w:rPr>
            <w:rFonts w:ascii="Cambria Math" w:hAnsi="Cambria Math"/>
          </w:rPr>
          <m:t>=</m:t>
        </m:r>
        <m:sSup>
          <m:sSupPr>
            <m:ctrlPr>
              <w:rPr>
                <w:rFonts w:ascii="Cambria Math" w:hAnsi="Cambria Math"/>
                <w:i/>
              </w:rPr>
            </m:ctrlPr>
          </m:sSupPr>
          <m:e>
            <m:d>
              <m:dPr>
                <m:ctrlPr>
                  <w:rPr>
                    <w:rFonts w:ascii="Cambria Math" w:hAnsi="Cambria Math"/>
                    <w:i/>
                  </w:rPr>
                </m:ctrlPr>
              </m:dPr>
              <m:e>
                <m:r>
                  <w:rPr>
                    <w:rFonts w:ascii="Cambria Math" w:hAnsi="Cambria Math"/>
                  </w:rPr>
                  <m:t>0,0,1,i</m:t>
                </m:r>
              </m:e>
            </m:d>
          </m:e>
          <m:sup>
            <m:r>
              <w:rPr>
                <w:rFonts w:ascii="Cambria Math" w:hAnsi="Cambria Math"/>
              </w:rPr>
              <m:t>T</m:t>
            </m:r>
          </m:sup>
        </m:sSup>
        <m:sSub>
          <m:sSubPr>
            <m:ctrlPr>
              <w:rPr>
                <w:rFonts w:ascii="Cambria Math" w:hAnsi="Cambria Math"/>
                <w:i/>
              </w:rPr>
            </m:ctrlPr>
          </m:sSubPr>
          <m:e>
            <m:r>
              <w:rPr>
                <w:rFonts w:ascii="Cambria Math" w:hAnsi="Cambria Math"/>
              </w:rPr>
              <m:t>δ</m:t>
            </m:r>
          </m:e>
          <m:sub>
            <m:r>
              <w:rPr>
                <w:rFonts w:ascii="Cambria Math" w:hAnsi="Cambria Math"/>
              </w:rPr>
              <m:t>n,2</m:t>
            </m:r>
          </m:sub>
        </m:sSub>
      </m:oMath>
      <w:r w:rsidRPr="00B56FF7">
        <w:rPr>
          <w:rFonts w:eastAsiaTheme="minorEastAsia"/>
        </w:rPr>
        <w:t xml:space="preserve"> with the same eigen energy at </w:t>
      </w:r>
      <m:oMath>
        <m:r>
          <w:rPr>
            <w:rFonts w:ascii="Cambria Math" w:eastAsiaTheme="minorEastAsia" w:hAnsi="Cambria Math"/>
          </w:rPr>
          <m:t>E=</m:t>
        </m:r>
        <m:f>
          <m:fPr>
            <m:ctrlPr>
              <w:rPr>
                <w:rFonts w:ascii="Cambria Math" w:hAnsi="Cambria Math"/>
                <w:i/>
              </w:rPr>
            </m:ctrlPr>
          </m:fPr>
          <m:num>
            <m:r>
              <w:rPr>
                <w:rFonts w:ascii="Cambria Math" w:hAnsi="Cambria Math"/>
              </w:rPr>
              <m:t>7</m:t>
            </m:r>
          </m:num>
          <m:den>
            <m:r>
              <w:rPr>
                <w:rFonts w:ascii="Cambria Math" w:hAnsi="Cambria Math"/>
              </w:rPr>
              <m:t>2</m:t>
            </m:r>
          </m:den>
        </m:f>
      </m:oMath>
      <w:r w:rsidRPr="00B56FF7">
        <w:rPr>
          <w:rFonts w:eastAsiaTheme="minorEastAsia"/>
        </w:rPr>
        <w:t>.</w:t>
      </w:r>
    </w:p>
    <w:p w14:paraId="4F4A72CE" w14:textId="77777777" w:rsidR="00813575" w:rsidRPr="00B56FF7" w:rsidRDefault="00813575" w:rsidP="00B56FF7">
      <w:pPr>
        <w:spacing w:line="360" w:lineRule="auto"/>
        <w:jc w:val="both"/>
        <w:rPr>
          <w:rFonts w:eastAsiaTheme="minorEastAsia"/>
        </w:rPr>
      </w:pPr>
    </w:p>
    <w:p w14:paraId="721C88FD" w14:textId="01508F68" w:rsidR="00791ABD" w:rsidRPr="00B56FF7" w:rsidRDefault="00791ABD" w:rsidP="00B56FF7">
      <w:pPr>
        <w:pStyle w:val="Heading2"/>
        <w:spacing w:line="360" w:lineRule="auto"/>
        <w:jc w:val="both"/>
        <w:rPr>
          <w:rFonts w:ascii="Times New Roman" w:hAnsi="Times New Roman" w:cs="Times New Roman"/>
          <w:b/>
          <w:bCs/>
          <w:color w:val="000000" w:themeColor="text1"/>
        </w:rPr>
      </w:pPr>
      <w:bookmarkStart w:id="73" w:name="_Toc75979514"/>
      <w:r w:rsidRPr="00B56FF7">
        <w:rPr>
          <w:rFonts w:ascii="Times New Roman" w:hAnsi="Times New Roman" w:cs="Times New Roman"/>
          <w:b/>
          <w:bCs/>
          <w:color w:val="000000" w:themeColor="text1"/>
        </w:rPr>
        <w:lastRenderedPageBreak/>
        <w:t xml:space="preserve">(v) </w:t>
      </w:r>
      <w:r w:rsidR="00912C9A" w:rsidRPr="00B56FF7">
        <w:rPr>
          <w:rFonts w:ascii="Times New Roman" w:hAnsi="Times New Roman" w:cs="Times New Roman"/>
          <w:b/>
          <w:bCs/>
          <w:color w:val="000000" w:themeColor="text1"/>
        </w:rPr>
        <w:t>Evolution of edge states of the charge -1</w:t>
      </w:r>
      <w:bookmarkEnd w:id="73"/>
    </w:p>
    <w:p w14:paraId="4BC03E08" w14:textId="3D30C7FE" w:rsidR="00791ABD" w:rsidRPr="00B56FF7" w:rsidRDefault="00791ABD" w:rsidP="00B56FF7">
      <w:pPr>
        <w:spacing w:line="360" w:lineRule="auto"/>
        <w:jc w:val="both"/>
        <w:rPr>
          <w:rFonts w:eastAsiaTheme="minorEastAsia"/>
        </w:rPr>
      </w:pPr>
      <w:r w:rsidRPr="00B56FF7">
        <w:t xml:space="preserve">Here we consider the following three cases: (a) </w:t>
      </w:r>
      <w:r w:rsidR="00160012" w:rsidRPr="00B56FF7">
        <w:t>T</w:t>
      </w:r>
      <w:r w:rsidR="008448E4" w:rsidRPr="00B56FF7">
        <w:t>ransition from</w:t>
      </w:r>
      <w:r w:rsidRPr="00B56FF7">
        <w:rPr>
          <w:rFonts w:eastAsiaTheme="minorEastAsia"/>
        </w:rPr>
        <w:t xml:space="preserve"> </w:t>
      </w:r>
      <m:oMath>
        <m:sSubSup>
          <m:sSubSupPr>
            <m:ctrlPr>
              <w:rPr>
                <w:rFonts w:ascii="Cambria Math" w:hAnsi="Cambria Math"/>
                <w:i/>
              </w:rPr>
            </m:ctrlPr>
          </m:sSubSupPr>
          <m:e>
            <m:r>
              <w:rPr>
                <w:rFonts w:ascii="Cambria Math" w:hAnsi="Cambria Math"/>
              </w:rPr>
              <m:t>q</m:t>
            </m:r>
          </m:e>
          <m:sub>
            <m:r>
              <w:rPr>
                <w:rFonts w:ascii="Cambria Math" w:hAnsi="Cambria Math"/>
              </w:rPr>
              <m:t>ij</m:t>
            </m:r>
          </m:sub>
          <m:sup>
            <m:r>
              <w:rPr>
                <w:rFonts w:ascii="Cambria Math" w:hAnsi="Cambria Math"/>
              </w:rPr>
              <m:t>2</m:t>
            </m:r>
          </m:sup>
        </m:sSubSup>
      </m:oMath>
      <w:r w:rsidRPr="00B56FF7">
        <w:rPr>
          <w:rFonts w:eastAsiaTheme="minorEastAsia"/>
        </w:rPr>
        <w:t xml:space="preserve"> to </w:t>
      </w:r>
      <m:oMath>
        <m:sSubSup>
          <m:sSubSupPr>
            <m:ctrlPr>
              <w:rPr>
                <w:rFonts w:ascii="Cambria Math" w:hAnsi="Cambria Math"/>
                <w:i/>
              </w:rPr>
            </m:ctrlPr>
          </m:sSubSupPr>
          <m:e>
            <m:r>
              <w:rPr>
                <w:rFonts w:ascii="Cambria Math" w:hAnsi="Cambria Math"/>
              </w:rPr>
              <m:t>q</m:t>
            </m:r>
          </m:e>
          <m:sub>
            <m:r>
              <w:rPr>
                <w:rFonts w:ascii="Cambria Math" w:hAnsi="Cambria Math"/>
              </w:rPr>
              <m:t>jk</m:t>
            </m:r>
          </m:sub>
          <m:sup>
            <m:r>
              <w:rPr>
                <w:rFonts w:ascii="Cambria Math" w:hAnsi="Cambria Math"/>
              </w:rPr>
              <m:t xml:space="preserve"> 2</m:t>
            </m:r>
          </m:sup>
        </m:sSubSup>
      </m:oMath>
      <w:r w:rsidR="00160012" w:rsidRPr="00B56FF7">
        <w:rPr>
          <w:rFonts w:eastAsiaTheme="minorEastAsia"/>
        </w:rPr>
        <w:t>;</w:t>
      </w:r>
      <w:r w:rsidRPr="00B56FF7">
        <w:rPr>
          <w:rFonts w:eastAsiaTheme="minorEastAsia"/>
        </w:rPr>
        <w:t xml:space="preserve"> (b) </w:t>
      </w:r>
      <w:r w:rsidR="00DF48D9" w:rsidRPr="00B56FF7">
        <w:rPr>
          <w:rFonts w:eastAsiaTheme="minorEastAsia"/>
        </w:rPr>
        <w:t>E</w:t>
      </w:r>
      <w:r w:rsidRPr="00B56FF7">
        <w:rPr>
          <w:rFonts w:eastAsiaTheme="minorEastAsia"/>
        </w:rPr>
        <w:t xml:space="preserve">dge state evolution involving the mixing of </w:t>
      </w:r>
      <m:oMath>
        <m:sSubSup>
          <m:sSubSupPr>
            <m:ctrlPr>
              <w:rPr>
                <w:rFonts w:ascii="Cambria Math" w:hAnsi="Cambria Math"/>
                <w:i/>
              </w:rPr>
            </m:ctrlPr>
          </m:sSubSupPr>
          <m:e>
            <m:r>
              <w:rPr>
                <w:rFonts w:ascii="Cambria Math" w:hAnsi="Cambria Math"/>
              </w:rPr>
              <m:t>q</m:t>
            </m:r>
          </m:e>
          <m:sub>
            <m:r>
              <w:rPr>
                <w:rFonts w:ascii="Cambria Math" w:hAnsi="Cambria Math"/>
              </w:rPr>
              <m:t>ij</m:t>
            </m:r>
          </m:sub>
          <m:sup>
            <m:r>
              <w:rPr>
                <w:rFonts w:ascii="Cambria Math" w:hAnsi="Cambria Math"/>
              </w:rPr>
              <m:t>2</m:t>
            </m:r>
          </m:sup>
        </m:sSubSup>
      </m:oMath>
      <w:r w:rsidRPr="00B56FF7">
        <w:rPr>
          <w:rFonts w:eastAsiaTheme="minorEastAsia"/>
        </w:rPr>
        <w:t xml:space="preserve">, </w:t>
      </w:r>
      <m:oMath>
        <m:sSubSup>
          <m:sSubSupPr>
            <m:ctrlPr>
              <w:rPr>
                <w:rFonts w:ascii="Cambria Math" w:hAnsi="Cambria Math"/>
                <w:i/>
              </w:rPr>
            </m:ctrlPr>
          </m:sSubSupPr>
          <m:e>
            <m:r>
              <w:rPr>
                <w:rFonts w:ascii="Cambria Math" w:hAnsi="Cambria Math"/>
              </w:rPr>
              <m:t>q</m:t>
            </m:r>
          </m:e>
          <m:sub>
            <m:r>
              <w:rPr>
                <w:rFonts w:ascii="Cambria Math" w:hAnsi="Cambria Math"/>
              </w:rPr>
              <m:t>jk</m:t>
            </m:r>
          </m:sub>
          <m:sup>
            <m:r>
              <w:rPr>
                <w:rFonts w:ascii="Cambria Math" w:hAnsi="Cambria Math"/>
              </w:rPr>
              <m:t xml:space="preserve"> 2</m:t>
            </m:r>
          </m:sup>
        </m:sSubSup>
      </m:oMath>
      <w:r w:rsidRPr="00B56FF7">
        <w:rPr>
          <w:rFonts w:eastAsiaTheme="minorEastAsia"/>
        </w:rPr>
        <w:t xml:space="preserve"> and </w:t>
      </w:r>
      <m:oMath>
        <m:sSubSup>
          <m:sSubSupPr>
            <m:ctrlPr>
              <w:rPr>
                <w:rFonts w:ascii="Cambria Math" w:hAnsi="Cambria Math"/>
                <w:i/>
              </w:rPr>
            </m:ctrlPr>
          </m:sSubSupPr>
          <m:e>
            <m:r>
              <w:rPr>
                <w:rFonts w:ascii="Cambria Math" w:hAnsi="Cambria Math"/>
              </w:rPr>
              <m:t>q</m:t>
            </m:r>
          </m:e>
          <m:sub>
            <m:r>
              <w:rPr>
                <w:rFonts w:ascii="Cambria Math" w:hAnsi="Cambria Math"/>
              </w:rPr>
              <m:t>ik</m:t>
            </m:r>
          </m:sub>
          <m:sup>
            <m:r>
              <w:rPr>
                <w:rFonts w:ascii="Cambria Math" w:hAnsi="Cambria Math"/>
              </w:rPr>
              <m:t xml:space="preserve"> 2</m:t>
            </m:r>
          </m:sup>
        </m:sSubSup>
      </m:oMath>
      <w:r w:rsidRPr="00B56FF7">
        <w:rPr>
          <w:rFonts w:eastAsiaTheme="minorEastAsia"/>
        </w:rPr>
        <w:t xml:space="preserve"> with rotation of eigenvectors in three bands</w:t>
      </w:r>
      <w:r w:rsidR="00DF48D9" w:rsidRPr="00B56FF7">
        <w:rPr>
          <w:rFonts w:eastAsiaTheme="minorEastAsia"/>
        </w:rPr>
        <w:t>;</w:t>
      </w:r>
      <w:r w:rsidRPr="00B56FF7">
        <w:rPr>
          <w:rFonts w:eastAsiaTheme="minorEastAsia"/>
          <w:i/>
        </w:rPr>
        <w:t xml:space="preserve"> </w:t>
      </w:r>
      <w:r w:rsidRPr="00B56FF7">
        <w:rPr>
          <w:rFonts w:eastAsiaTheme="minorEastAsia"/>
        </w:rPr>
        <w:t xml:space="preserve">(c) </w:t>
      </w:r>
      <w:r w:rsidR="008060A0" w:rsidRPr="00B56FF7">
        <w:rPr>
          <w:rFonts w:eastAsiaTheme="minorEastAsia"/>
        </w:rPr>
        <w:t>E</w:t>
      </w:r>
      <w:r w:rsidRPr="00B56FF7">
        <w:rPr>
          <w:rFonts w:eastAsiaTheme="minorEastAsia"/>
        </w:rPr>
        <w:t xml:space="preserve">dge state evolution involving the mixing of </w:t>
      </w:r>
      <m:oMath>
        <m:sSubSup>
          <m:sSubSupPr>
            <m:ctrlPr>
              <w:rPr>
                <w:rFonts w:ascii="Cambria Math" w:hAnsi="Cambria Math"/>
                <w:i/>
              </w:rPr>
            </m:ctrlPr>
          </m:sSubSupPr>
          <m:e>
            <m:r>
              <w:rPr>
                <w:rFonts w:ascii="Cambria Math" w:hAnsi="Cambria Math"/>
              </w:rPr>
              <m:t>q</m:t>
            </m:r>
          </m:e>
          <m:sub>
            <m:r>
              <w:rPr>
                <w:rFonts w:ascii="Cambria Math" w:hAnsi="Cambria Math"/>
              </w:rPr>
              <m:t>ij</m:t>
            </m:r>
          </m:sub>
          <m:sup>
            <m:r>
              <w:rPr>
                <w:rFonts w:ascii="Cambria Math" w:hAnsi="Cambria Math"/>
              </w:rPr>
              <m:t>2</m:t>
            </m:r>
          </m:sup>
        </m:sSubSup>
      </m:oMath>
      <w:r w:rsidRPr="00B56FF7">
        <w:rPr>
          <w:rFonts w:eastAsiaTheme="minorEastAsia"/>
        </w:rPr>
        <w:t xml:space="preserve">, </w:t>
      </w:r>
      <m:oMath>
        <m:sSubSup>
          <m:sSubSupPr>
            <m:ctrlPr>
              <w:rPr>
                <w:rFonts w:ascii="Cambria Math" w:hAnsi="Cambria Math"/>
                <w:i/>
              </w:rPr>
            </m:ctrlPr>
          </m:sSubSupPr>
          <m:e>
            <m:r>
              <w:rPr>
                <w:rFonts w:ascii="Cambria Math" w:hAnsi="Cambria Math"/>
              </w:rPr>
              <m:t>q</m:t>
            </m:r>
          </m:e>
          <m:sub>
            <m:r>
              <w:rPr>
                <w:rFonts w:ascii="Cambria Math" w:hAnsi="Cambria Math"/>
              </w:rPr>
              <m:t>jk</m:t>
            </m:r>
          </m:sub>
          <m:sup>
            <m:r>
              <w:rPr>
                <w:rFonts w:ascii="Cambria Math" w:hAnsi="Cambria Math"/>
              </w:rPr>
              <m:t xml:space="preserve"> 2</m:t>
            </m:r>
          </m:sup>
        </m:sSubSup>
      </m:oMath>
      <w:r w:rsidRPr="00B56FF7">
        <w:rPr>
          <w:rFonts w:eastAsiaTheme="minorEastAsia"/>
        </w:rPr>
        <w:t xml:space="preserve"> and </w:t>
      </w:r>
      <m:oMath>
        <m:sSubSup>
          <m:sSubSupPr>
            <m:ctrlPr>
              <w:rPr>
                <w:rFonts w:ascii="Cambria Math" w:hAnsi="Cambria Math"/>
                <w:i/>
              </w:rPr>
            </m:ctrlPr>
          </m:sSubSupPr>
          <m:e>
            <m:r>
              <w:rPr>
                <w:rFonts w:ascii="Cambria Math" w:hAnsi="Cambria Math"/>
              </w:rPr>
              <m:t>q</m:t>
            </m:r>
          </m:e>
          <m:sub>
            <m:r>
              <w:rPr>
                <w:rFonts w:ascii="Cambria Math" w:hAnsi="Cambria Math"/>
              </w:rPr>
              <m:t>jl</m:t>
            </m:r>
          </m:sub>
          <m:sup>
            <m:r>
              <w:rPr>
                <w:rFonts w:ascii="Cambria Math" w:hAnsi="Cambria Math"/>
              </w:rPr>
              <m:t xml:space="preserve"> 2</m:t>
            </m:r>
          </m:sup>
        </m:sSubSup>
      </m:oMath>
      <w:r w:rsidRPr="00B56FF7">
        <w:rPr>
          <w:rFonts w:eastAsiaTheme="minorEastAsia"/>
        </w:rPr>
        <w:t xml:space="preserve"> with rotation of eigenvectors in four bands.</w:t>
      </w:r>
    </w:p>
    <w:p w14:paraId="0DEAA3AC" w14:textId="77777777" w:rsidR="0053233B" w:rsidRPr="00B56FF7" w:rsidRDefault="0053233B" w:rsidP="00B56FF7">
      <w:pPr>
        <w:spacing w:line="360" w:lineRule="auto"/>
        <w:jc w:val="both"/>
      </w:pPr>
    </w:p>
    <w:p w14:paraId="291896F1" w14:textId="59C8DC10" w:rsidR="00791ABD" w:rsidRPr="00B56FF7" w:rsidRDefault="00791ABD" w:rsidP="00B56FF7">
      <w:pPr>
        <w:tabs>
          <w:tab w:val="left" w:pos="6660"/>
        </w:tabs>
        <w:spacing w:line="360" w:lineRule="auto"/>
        <w:jc w:val="both"/>
      </w:pPr>
      <w:r w:rsidRPr="00B56FF7">
        <w:t xml:space="preserve">(a) Transition from </w:t>
      </w:r>
      <m:oMath>
        <m:sSubSup>
          <m:sSubSupPr>
            <m:ctrlPr>
              <w:rPr>
                <w:rFonts w:ascii="Cambria Math" w:hAnsi="Cambria Math"/>
                <w:i/>
              </w:rPr>
            </m:ctrlPr>
          </m:sSubSupPr>
          <m:e>
            <m:r>
              <w:rPr>
                <w:rFonts w:ascii="Cambria Math" w:hAnsi="Cambria Math"/>
              </w:rPr>
              <m:t>q</m:t>
            </m:r>
          </m:e>
          <m:sub>
            <m:r>
              <w:rPr>
                <w:rFonts w:ascii="Cambria Math" w:hAnsi="Cambria Math"/>
              </w:rPr>
              <m:t>ij</m:t>
            </m:r>
          </m:sub>
          <m:sup>
            <m:r>
              <w:rPr>
                <w:rFonts w:ascii="Cambria Math" w:hAnsi="Cambria Math"/>
              </w:rPr>
              <m:t>2</m:t>
            </m:r>
          </m:sup>
        </m:sSubSup>
      </m:oMath>
      <w:r w:rsidRPr="00B56FF7">
        <w:rPr>
          <w:rFonts w:eastAsiaTheme="minorEastAsia"/>
        </w:rPr>
        <w:t xml:space="preserve"> to </w:t>
      </w:r>
      <m:oMath>
        <m:sSubSup>
          <m:sSubSupPr>
            <m:ctrlPr>
              <w:rPr>
                <w:rFonts w:ascii="Cambria Math" w:hAnsi="Cambria Math"/>
                <w:i/>
              </w:rPr>
            </m:ctrlPr>
          </m:sSubSupPr>
          <m:e>
            <m:r>
              <w:rPr>
                <w:rFonts w:ascii="Cambria Math" w:hAnsi="Cambria Math"/>
              </w:rPr>
              <m:t>q</m:t>
            </m:r>
          </m:e>
          <m:sub>
            <m:r>
              <w:rPr>
                <w:rFonts w:ascii="Cambria Math" w:hAnsi="Cambria Math"/>
              </w:rPr>
              <m:t>jk</m:t>
            </m:r>
          </m:sub>
          <m:sup>
            <m:r>
              <w:rPr>
                <w:rFonts w:ascii="Cambria Math" w:hAnsi="Cambria Math"/>
              </w:rPr>
              <m:t xml:space="preserve"> 2</m:t>
            </m:r>
          </m:sup>
        </m:sSubSup>
      </m:oMath>
    </w:p>
    <w:p w14:paraId="766BDCAF" w14:textId="3BD8BBCE" w:rsidR="00791ABD" w:rsidRPr="00B56FF7" w:rsidRDefault="00791ABD" w:rsidP="00B56FF7">
      <w:pPr>
        <w:tabs>
          <w:tab w:val="left" w:pos="6660"/>
        </w:tabs>
        <w:spacing w:line="360" w:lineRule="auto"/>
        <w:jc w:val="both"/>
        <w:rPr>
          <w:rFonts w:eastAsiaTheme="minorEastAsia"/>
        </w:rPr>
      </w:pPr>
      <w:r w:rsidRPr="00B56FF7">
        <w:t>As an example, we consider a continuous transition from</w:t>
      </w:r>
      <w:r w:rsidRPr="00B56FF7">
        <w:rPr>
          <w:rFonts w:eastAsiaTheme="minorEastAsia"/>
        </w:rPr>
        <w:t xml:space="preserve"> </w:t>
      </w:r>
      <m:oMath>
        <m:sSubSup>
          <m:sSubSupPr>
            <m:ctrlPr>
              <w:rPr>
                <w:rFonts w:ascii="Cambria Math" w:hAnsi="Cambria Math"/>
                <w:i/>
              </w:rPr>
            </m:ctrlPr>
          </m:sSubSupPr>
          <m:e>
            <m:r>
              <w:rPr>
                <w:rFonts w:ascii="Cambria Math" w:hAnsi="Cambria Math"/>
              </w:rPr>
              <m:t>q</m:t>
            </m:r>
          </m:e>
          <m:sub>
            <m:r>
              <w:rPr>
                <w:rFonts w:ascii="Cambria Math" w:hAnsi="Cambria Math"/>
              </w:rPr>
              <m:t>23</m:t>
            </m:r>
          </m:sub>
          <m:sup>
            <m:r>
              <w:rPr>
                <w:rFonts w:ascii="Cambria Math" w:hAnsi="Cambria Math"/>
              </w:rPr>
              <m:t>2</m:t>
            </m:r>
          </m:sup>
        </m:sSubSup>
      </m:oMath>
      <w:r w:rsidRPr="00B56FF7">
        <w:rPr>
          <w:rFonts w:eastAsiaTheme="minorEastAsia"/>
        </w:rPr>
        <w:t xml:space="preserve"> to </w:t>
      </w:r>
      <m:oMath>
        <m:sSubSup>
          <m:sSubSupPr>
            <m:ctrlPr>
              <w:rPr>
                <w:rFonts w:ascii="Cambria Math" w:hAnsi="Cambria Math"/>
                <w:i/>
              </w:rPr>
            </m:ctrlPr>
          </m:sSubSupPr>
          <m:e>
            <m:r>
              <w:rPr>
                <w:rFonts w:ascii="Cambria Math" w:hAnsi="Cambria Math"/>
              </w:rPr>
              <m:t>q</m:t>
            </m:r>
          </m:e>
          <m:sub>
            <m:r>
              <w:rPr>
                <w:rFonts w:ascii="Cambria Math" w:hAnsi="Cambria Math"/>
              </w:rPr>
              <m:t>12</m:t>
            </m:r>
          </m:sub>
          <m:sup>
            <m:r>
              <w:rPr>
                <w:rFonts w:ascii="Cambria Math" w:hAnsi="Cambria Math"/>
              </w:rPr>
              <m:t>2</m:t>
            </m:r>
          </m:sup>
        </m:sSubSup>
        <m:r>
          <w:rPr>
            <w:rFonts w:ascii="Cambria Math" w:eastAsiaTheme="minorEastAsia" w:hAnsi="Cambria Math"/>
          </w:rPr>
          <m:t>.</m:t>
        </m:r>
      </m:oMath>
      <w:r w:rsidRPr="00B56FF7">
        <w:rPr>
          <w:rFonts w:eastAsiaTheme="minorEastAsia"/>
        </w:rPr>
        <w:t xml:space="preserve"> We choose a hybrid generator </w:t>
      </w:r>
      <m:oMath>
        <m:r>
          <w:rPr>
            <w:rStyle w:val="MathematicaFormatStandardForm"/>
            <w:rFonts w:ascii="Cambria Math" w:eastAsiaTheme="minorEastAsia" w:hAnsi="Cambria Math" w:cs="Times New Roman"/>
          </w:rPr>
          <m:t>L</m:t>
        </m:r>
        <m:r>
          <m:rPr>
            <m:sty m:val="p"/>
          </m:rPr>
          <w:rPr>
            <w:rStyle w:val="MathematicaFormatStandardForm"/>
            <w:rFonts w:ascii="Cambria Math" w:eastAsiaTheme="minorEastAsia" w:hAnsi="Cambria Math" w:cs="Times New Roman"/>
          </w:rPr>
          <m:t>=</m:t>
        </m:r>
        <m:func>
          <m:funcPr>
            <m:ctrlPr>
              <w:rPr>
                <w:rStyle w:val="MathematicaFormatStandardForm"/>
                <w:rFonts w:ascii="Cambria Math" w:hAnsi="Cambria Math" w:cs="Times New Roman"/>
                <w:i w:val="0"/>
              </w:rPr>
            </m:ctrlPr>
          </m:funcPr>
          <m:fName>
            <m:r>
              <m:rPr>
                <m:sty m:val="p"/>
              </m:rPr>
              <w:rPr>
                <w:rStyle w:val="MathematicaFormatStandardForm"/>
                <w:rFonts w:ascii="Cambria Math" w:eastAsiaTheme="minorEastAsia" w:hAnsi="Cambria Math" w:cs="Times New Roman"/>
              </w:rPr>
              <m:t>cos</m:t>
            </m:r>
          </m:fName>
          <m:e>
            <m:r>
              <w:rPr>
                <w:rStyle w:val="MathematicaFormatStandardForm"/>
                <w:rFonts w:ascii="Cambria Math" w:eastAsiaTheme="minorEastAsia" w:hAnsi="Cambria Math" w:cs="Times New Roman"/>
              </w:rPr>
              <m:t>t</m:t>
            </m:r>
          </m:e>
        </m:func>
        <m:sSub>
          <m:sSubPr>
            <m:ctrlPr>
              <w:rPr>
                <w:rStyle w:val="MathematicaFormatStandardForm"/>
                <w:rFonts w:ascii="Cambria Math" w:hAnsi="Cambria Math" w:cs="Times New Roman"/>
                <w:i w:val="0"/>
              </w:rPr>
            </m:ctrlPr>
          </m:sSubPr>
          <m:e>
            <m:r>
              <w:rPr>
                <w:rStyle w:val="MathematicaFormatStandardForm"/>
                <w:rFonts w:ascii="Cambria Math" w:eastAsiaTheme="minorEastAsia" w:hAnsi="Cambria Math" w:cs="Times New Roman"/>
              </w:rPr>
              <m:t>L</m:t>
            </m:r>
          </m:e>
          <m:sub>
            <m:r>
              <m:rPr>
                <m:sty m:val="p"/>
              </m:rPr>
              <w:rPr>
                <w:rStyle w:val="MathematicaFormatStandardForm"/>
                <w:rFonts w:ascii="Cambria Math" w:eastAsiaTheme="minorEastAsia" w:hAnsi="Cambria Math" w:cs="Times New Roman"/>
              </w:rPr>
              <m:t>23</m:t>
            </m:r>
          </m:sub>
        </m:sSub>
        <m:r>
          <m:rPr>
            <m:sty m:val="p"/>
          </m:rPr>
          <w:rPr>
            <w:rStyle w:val="MathematicaFormatStandardForm"/>
            <w:rFonts w:ascii="Cambria Math" w:eastAsiaTheme="minorEastAsia" w:hAnsi="Cambria Math" w:cs="Times New Roman"/>
          </w:rPr>
          <m:t>+</m:t>
        </m:r>
        <m:func>
          <m:funcPr>
            <m:ctrlPr>
              <w:rPr>
                <w:rStyle w:val="MathematicaFormatStandardForm"/>
                <w:rFonts w:ascii="Cambria Math" w:hAnsi="Cambria Math" w:cs="Times New Roman"/>
                <w:i w:val="0"/>
              </w:rPr>
            </m:ctrlPr>
          </m:funcPr>
          <m:fName>
            <m:r>
              <m:rPr>
                <m:sty m:val="p"/>
              </m:rPr>
              <w:rPr>
                <w:rStyle w:val="MathematicaFormatStandardForm"/>
                <w:rFonts w:ascii="Cambria Math" w:eastAsiaTheme="minorEastAsia" w:hAnsi="Cambria Math" w:cs="Times New Roman"/>
              </w:rPr>
              <m:t>sin</m:t>
            </m:r>
          </m:fName>
          <m:e>
            <m:r>
              <w:rPr>
                <w:rStyle w:val="MathematicaFormatStandardForm"/>
                <w:rFonts w:ascii="Cambria Math" w:eastAsiaTheme="minorEastAsia" w:hAnsi="Cambria Math" w:cs="Times New Roman"/>
              </w:rPr>
              <m:t>t</m:t>
            </m:r>
          </m:e>
        </m:func>
        <m:sSub>
          <m:sSubPr>
            <m:ctrlPr>
              <w:rPr>
                <w:rStyle w:val="MathematicaFormatStandardForm"/>
                <w:rFonts w:ascii="Cambria Math" w:hAnsi="Cambria Math" w:cs="Times New Roman"/>
                <w:i w:val="0"/>
              </w:rPr>
            </m:ctrlPr>
          </m:sSubPr>
          <m:e>
            <m:r>
              <w:rPr>
                <w:rStyle w:val="MathematicaFormatStandardForm"/>
                <w:rFonts w:ascii="Cambria Math" w:eastAsiaTheme="minorEastAsia" w:hAnsi="Cambria Math" w:cs="Times New Roman"/>
              </w:rPr>
              <m:t>L</m:t>
            </m:r>
          </m:e>
          <m:sub>
            <m:r>
              <m:rPr>
                <m:sty m:val="p"/>
              </m:rPr>
              <w:rPr>
                <w:rStyle w:val="MathematicaFormatStandardForm"/>
                <w:rFonts w:ascii="Cambria Math" w:eastAsiaTheme="minorEastAsia" w:hAnsi="Cambria Math" w:cs="Times New Roman"/>
              </w:rPr>
              <m:t>12</m:t>
            </m:r>
          </m:sub>
        </m:sSub>
      </m:oMath>
      <w:r w:rsidRPr="00B56FF7">
        <w:rPr>
          <w:rFonts w:eastAsiaTheme="minorEastAsia"/>
        </w:rPr>
        <w:t xml:space="preserve"> with </w:t>
      </w:r>
      <m:oMath>
        <m:r>
          <w:rPr>
            <w:rFonts w:ascii="Cambria Math" w:eastAsiaTheme="minorEastAsia" w:hAnsi="Cambria Math"/>
          </w:rPr>
          <m:t>t∈</m:t>
        </m:r>
        <m:d>
          <m:dPr>
            <m:begChr m:val="["/>
            <m:endChr m:val="]"/>
            <m:ctrlPr>
              <w:rPr>
                <w:rFonts w:ascii="Cambria Math" w:eastAsiaTheme="minorEastAsia" w:hAnsi="Cambria Math"/>
                <w:i/>
              </w:rPr>
            </m:ctrlPr>
          </m:dPr>
          <m:e>
            <m:r>
              <w:rPr>
                <w:rFonts w:ascii="Cambria Math" w:eastAsiaTheme="minorEastAsia" w:hAnsi="Cambria Math"/>
              </w:rPr>
              <m:t>0,</m:t>
            </m:r>
            <m:f>
              <m:fPr>
                <m:ctrlPr>
                  <w:rPr>
                    <w:rFonts w:ascii="Cambria Math" w:eastAsiaTheme="minorEastAsia" w:hAnsi="Cambria Math"/>
                    <w:i/>
                  </w:rPr>
                </m:ctrlPr>
              </m:fPr>
              <m:num>
                <m:r>
                  <w:rPr>
                    <w:rFonts w:ascii="Cambria Math" w:eastAsiaTheme="minorEastAsia" w:hAnsi="Cambria Math"/>
                  </w:rPr>
                  <m:t>π</m:t>
                </m:r>
              </m:num>
              <m:den>
                <m:r>
                  <w:rPr>
                    <w:rFonts w:ascii="Cambria Math" w:eastAsiaTheme="minorEastAsia" w:hAnsi="Cambria Math"/>
                  </w:rPr>
                  <m:t>2</m:t>
                </m:r>
              </m:den>
            </m:f>
          </m:e>
        </m:d>
        <m:r>
          <w:rPr>
            <w:rFonts w:ascii="Cambria Math" w:eastAsiaTheme="minorEastAsia" w:hAnsi="Cambria Math"/>
          </w:rPr>
          <m:t>.</m:t>
        </m:r>
      </m:oMath>
      <w:r w:rsidR="00A64CC6" w:rsidRPr="00B56FF7">
        <w:rPr>
          <w:rFonts w:eastAsiaTheme="minorEastAsia"/>
        </w:rPr>
        <w:t xml:space="preserve"> </w:t>
      </w:r>
      <w:r w:rsidRPr="00B56FF7">
        <w:rPr>
          <w:rFonts w:eastAsiaTheme="minorEastAsia"/>
        </w:rPr>
        <w:t xml:space="preserve">We obtain the Hamiltonian through </w:t>
      </w:r>
      <m:oMath>
        <m:r>
          <w:rPr>
            <w:rFonts w:ascii="Cambria Math" w:eastAsiaTheme="minorEastAsia" w:hAnsi="Cambria Math"/>
          </w:rPr>
          <m:t>H</m:t>
        </m:r>
        <m:d>
          <m:dPr>
            <m:ctrlPr>
              <w:rPr>
                <w:rFonts w:ascii="Cambria Math" w:eastAsiaTheme="minorEastAsia" w:hAnsi="Cambria Math"/>
                <w:i/>
              </w:rPr>
            </m:ctrlPr>
          </m:dPr>
          <m:e>
            <m:r>
              <w:rPr>
                <w:rFonts w:ascii="Cambria Math" w:eastAsiaTheme="minorEastAsia" w:hAnsi="Cambria Math"/>
              </w:rPr>
              <m:t>k,t</m:t>
            </m:r>
          </m:e>
        </m:d>
        <m:r>
          <w:rPr>
            <w:rFonts w:ascii="Cambria Math" w:eastAsiaTheme="minorEastAsia" w:hAnsi="Cambria Math"/>
          </w:rPr>
          <m:t>=</m:t>
        </m:r>
        <m:r>
          <w:rPr>
            <w:rFonts w:ascii="Cambria Math" w:hAnsi="Cambria Math"/>
          </w:rPr>
          <m:t>R</m:t>
        </m:r>
        <m:d>
          <m:dPr>
            <m:ctrlPr>
              <w:rPr>
                <w:rFonts w:ascii="Cambria Math" w:hAnsi="Cambria Math"/>
                <w:i/>
              </w:rPr>
            </m:ctrlPr>
          </m:dPr>
          <m:e>
            <m:r>
              <w:rPr>
                <w:rFonts w:ascii="Cambria Math" w:hAnsi="Cambria Math"/>
              </w:rPr>
              <m:t>k,t</m:t>
            </m:r>
          </m:e>
        </m:d>
        <m:r>
          <w:rPr>
            <w:rFonts w:ascii="Cambria Math" w:hAnsi="Cambria Math"/>
          </w:rPr>
          <m:t>diag</m:t>
        </m:r>
        <m:d>
          <m:dPr>
            <m:ctrlPr>
              <w:rPr>
                <w:rFonts w:ascii="Cambria Math" w:hAnsi="Cambria Math"/>
                <w:i/>
              </w:rPr>
            </m:ctrlPr>
          </m:dPr>
          <m:e>
            <m:r>
              <w:rPr>
                <w:rFonts w:ascii="Cambria Math" w:hAnsi="Cambria Math"/>
              </w:rPr>
              <m:t>1,2,3,4</m:t>
            </m:r>
          </m:e>
        </m:d>
        <m:sSup>
          <m:sSupPr>
            <m:ctrlPr>
              <w:rPr>
                <w:rFonts w:ascii="Cambria Math" w:hAnsi="Cambria Math"/>
                <w:i/>
              </w:rPr>
            </m:ctrlPr>
          </m:sSupPr>
          <m:e>
            <m:r>
              <w:rPr>
                <w:rFonts w:ascii="Cambria Math" w:hAnsi="Cambria Math"/>
              </w:rPr>
              <m:t>R</m:t>
            </m:r>
          </m:e>
          <m:sup>
            <m:r>
              <w:rPr>
                <w:rFonts w:ascii="Cambria Math" w:hAnsi="Cambria Math"/>
              </w:rPr>
              <m:t>T</m:t>
            </m:r>
          </m:sup>
        </m:sSup>
        <m:d>
          <m:dPr>
            <m:ctrlPr>
              <w:rPr>
                <w:rFonts w:ascii="Cambria Math" w:hAnsi="Cambria Math"/>
                <w:i/>
              </w:rPr>
            </m:ctrlPr>
          </m:dPr>
          <m:e>
            <m:r>
              <w:rPr>
                <w:rFonts w:ascii="Cambria Math" w:hAnsi="Cambria Math"/>
              </w:rPr>
              <m:t>k,t</m:t>
            </m:r>
          </m:e>
        </m:d>
        <m:r>
          <w:rPr>
            <w:rFonts w:ascii="Cambria Math" w:hAnsi="Cambria Math"/>
          </w:rPr>
          <m:t xml:space="preserve"> </m:t>
        </m:r>
      </m:oMath>
      <w:r w:rsidRPr="00B56FF7">
        <w:rPr>
          <w:rFonts w:eastAsiaTheme="minorEastAsia"/>
        </w:rPr>
        <w:t>and rewrite it in the form of</w:t>
      </w:r>
      <w:r w:rsidR="001656FA" w:rsidRPr="00B56FF7">
        <w:rPr>
          <w:rFonts w:eastAsiaTheme="minorEastAsia"/>
        </w:rPr>
        <w:t>,</w:t>
      </w:r>
    </w:p>
    <w:p w14:paraId="22FE124C" w14:textId="240E6B4A" w:rsidR="00791ABD" w:rsidRPr="00B56FF7" w:rsidRDefault="00791ABD" w:rsidP="00B56FF7">
      <w:pPr>
        <w:spacing w:line="360" w:lineRule="auto"/>
        <w:ind w:firstLine="720"/>
        <w:jc w:val="right"/>
        <w:rPr>
          <w:rFonts w:eastAsiaTheme="minorEastAsia"/>
        </w:rPr>
      </w:pPr>
      <m:oMath>
        <m:r>
          <w:rPr>
            <w:rFonts w:ascii="Cambria Math" w:hAnsi="Cambria Math"/>
          </w:rPr>
          <m:t>H</m:t>
        </m:r>
        <m:d>
          <m:dPr>
            <m:ctrlPr>
              <w:rPr>
                <w:rFonts w:ascii="Cambria Math" w:hAnsi="Cambria Math"/>
                <w:i/>
              </w:rPr>
            </m:ctrlPr>
          </m:dPr>
          <m:e>
            <m:r>
              <w:rPr>
                <w:rFonts w:ascii="Cambria Math" w:hAnsi="Cambria Math"/>
              </w:rPr>
              <m:t>k,t</m:t>
            </m:r>
          </m:e>
        </m:d>
        <m:r>
          <w:rPr>
            <w:rFonts w:ascii="Cambria Math" w:hAnsi="Cambria Math"/>
          </w:rPr>
          <m:t>=</m:t>
        </m:r>
        <m:sSub>
          <m:sSubPr>
            <m:ctrlPr>
              <w:rPr>
                <w:rFonts w:ascii="Cambria Math" w:hAnsi="Cambria Math"/>
                <w:i/>
              </w:rPr>
            </m:ctrlPr>
          </m:sSubPr>
          <m:e>
            <m:r>
              <w:rPr>
                <w:rFonts w:ascii="Cambria Math" w:hAnsi="Cambria Math"/>
              </w:rPr>
              <m:t>H</m:t>
            </m:r>
          </m:e>
          <m:sub>
            <m:r>
              <w:rPr>
                <w:rFonts w:ascii="Cambria Math" w:hAnsi="Cambria Math"/>
              </w:rPr>
              <m:t>11</m:t>
            </m:r>
          </m:sub>
        </m:sSub>
        <m:d>
          <m:dPr>
            <m:ctrlPr>
              <w:rPr>
                <w:rFonts w:ascii="Cambria Math" w:hAnsi="Cambria Math"/>
                <w:i/>
              </w:rPr>
            </m:ctrlPr>
          </m:dPr>
          <m:e>
            <m:r>
              <w:rPr>
                <w:rFonts w:ascii="Cambria Math" w:hAnsi="Cambria Math"/>
              </w:rPr>
              <m:t>t</m:t>
            </m:r>
          </m:e>
        </m:d>
        <m:r>
          <w:rPr>
            <w:rFonts w:ascii="Cambria Math" w:hAnsi="Cambria Math"/>
          </w:rPr>
          <m:t>+</m:t>
        </m:r>
        <m:sSub>
          <m:sSubPr>
            <m:ctrlPr>
              <w:rPr>
                <w:rFonts w:ascii="Cambria Math" w:hAnsi="Cambria Math"/>
                <w:i/>
              </w:rPr>
            </m:ctrlPr>
          </m:sSubPr>
          <m:e>
            <m:sSubSup>
              <m:sSubSupPr>
                <m:ctrlPr>
                  <w:rPr>
                    <w:rFonts w:ascii="Cambria Math" w:hAnsi="Cambria Math"/>
                    <w:i/>
                  </w:rPr>
                </m:ctrlPr>
              </m:sSubSupPr>
              <m:e>
                <m:r>
                  <w:rPr>
                    <w:rFonts w:ascii="Cambria Math" w:hAnsi="Cambria Math"/>
                  </w:rPr>
                  <m:t>H</m:t>
                </m:r>
              </m:e>
              <m:sub>
                <m:r>
                  <w:rPr>
                    <w:rFonts w:ascii="Cambria Math" w:hAnsi="Cambria Math"/>
                  </w:rPr>
                  <m:t>12</m:t>
                </m:r>
              </m:sub>
              <m:sup>
                <m:r>
                  <w:rPr>
                    <w:rFonts w:ascii="Cambria Math" w:hAnsi="Cambria Math"/>
                  </w:rPr>
                  <m:t>*</m:t>
                </m:r>
              </m:sup>
            </m:sSubSup>
            <m:sSup>
              <m:sSupPr>
                <m:ctrlPr>
                  <w:rPr>
                    <w:rFonts w:ascii="Cambria Math" w:hAnsi="Cambria Math"/>
                    <w:i/>
                  </w:rPr>
                </m:ctrlPr>
              </m:sSupPr>
              <m:e>
                <m:d>
                  <m:dPr>
                    <m:ctrlPr>
                      <w:rPr>
                        <w:rFonts w:ascii="Cambria Math" w:hAnsi="Cambria Math"/>
                        <w:i/>
                      </w:rPr>
                    </m:ctrlPr>
                  </m:dPr>
                  <m:e>
                    <m:r>
                      <w:rPr>
                        <w:rFonts w:ascii="Cambria Math" w:hAnsi="Cambria Math"/>
                      </w:rPr>
                      <m:t>t</m:t>
                    </m:r>
                  </m:e>
                </m:d>
                <m:r>
                  <w:rPr>
                    <w:rFonts w:ascii="Cambria Math" w:hAnsi="Cambria Math"/>
                  </w:rPr>
                  <m:t>e</m:t>
                </m:r>
              </m:e>
              <m:sup>
                <m:r>
                  <w:rPr>
                    <w:rFonts w:ascii="Cambria Math" w:hAnsi="Cambria Math"/>
                  </w:rPr>
                  <m:t>-ik</m:t>
                </m:r>
              </m:sup>
            </m:sSup>
            <m:r>
              <w:rPr>
                <w:rFonts w:ascii="Cambria Math" w:hAnsi="Cambria Math"/>
              </w:rPr>
              <m:t>+H</m:t>
            </m:r>
          </m:e>
          <m:sub>
            <m:r>
              <w:rPr>
                <w:rFonts w:ascii="Cambria Math" w:hAnsi="Cambria Math"/>
              </w:rPr>
              <m:t>12</m:t>
            </m:r>
          </m:sub>
        </m:sSub>
        <m:d>
          <m:dPr>
            <m:ctrlPr>
              <w:rPr>
                <w:rFonts w:ascii="Cambria Math" w:hAnsi="Cambria Math"/>
                <w:i/>
              </w:rPr>
            </m:ctrlPr>
          </m:dPr>
          <m:e>
            <m:r>
              <w:rPr>
                <w:rFonts w:ascii="Cambria Math" w:hAnsi="Cambria Math"/>
              </w:rPr>
              <m:t>t</m:t>
            </m:r>
          </m:e>
        </m:d>
        <m:sSup>
          <m:sSupPr>
            <m:ctrlPr>
              <w:rPr>
                <w:rFonts w:ascii="Cambria Math" w:hAnsi="Cambria Math"/>
                <w:i/>
              </w:rPr>
            </m:ctrlPr>
          </m:sSupPr>
          <m:e>
            <m:r>
              <w:rPr>
                <w:rFonts w:ascii="Cambria Math" w:hAnsi="Cambria Math"/>
              </w:rPr>
              <m:t>e</m:t>
            </m:r>
          </m:e>
          <m:sup>
            <m:r>
              <w:rPr>
                <w:rFonts w:ascii="Cambria Math" w:hAnsi="Cambria Math"/>
              </w:rPr>
              <m:t>ik</m:t>
            </m:r>
          </m:sup>
        </m:sSup>
        <m:r>
          <w:rPr>
            <w:rFonts w:ascii="Cambria Math" w:hAnsi="Cambria Math"/>
          </w:rPr>
          <m:t>+</m:t>
        </m:r>
        <m:sSub>
          <m:sSubPr>
            <m:ctrlPr>
              <w:rPr>
                <w:rFonts w:ascii="Cambria Math" w:hAnsi="Cambria Math"/>
                <w:i/>
              </w:rPr>
            </m:ctrlPr>
          </m:sSubPr>
          <m:e>
            <m:sSubSup>
              <m:sSubSupPr>
                <m:ctrlPr>
                  <w:rPr>
                    <w:rFonts w:ascii="Cambria Math" w:hAnsi="Cambria Math"/>
                    <w:i/>
                  </w:rPr>
                </m:ctrlPr>
              </m:sSubSupPr>
              <m:e>
                <m:r>
                  <w:rPr>
                    <w:rFonts w:ascii="Cambria Math" w:hAnsi="Cambria Math"/>
                  </w:rPr>
                  <m:t>H</m:t>
                </m:r>
              </m:e>
              <m:sub>
                <m:r>
                  <w:rPr>
                    <w:rFonts w:ascii="Cambria Math" w:hAnsi="Cambria Math"/>
                  </w:rPr>
                  <m:t>13</m:t>
                </m:r>
              </m:sub>
              <m:sup>
                <m:r>
                  <w:rPr>
                    <w:rFonts w:ascii="Cambria Math" w:hAnsi="Cambria Math"/>
                  </w:rPr>
                  <m:t>*</m:t>
                </m:r>
              </m:sup>
            </m:sSubSup>
            <m:sSup>
              <m:sSupPr>
                <m:ctrlPr>
                  <w:rPr>
                    <w:rFonts w:ascii="Cambria Math" w:hAnsi="Cambria Math"/>
                    <w:i/>
                  </w:rPr>
                </m:ctrlPr>
              </m:sSupPr>
              <m:e>
                <m:d>
                  <m:dPr>
                    <m:ctrlPr>
                      <w:rPr>
                        <w:rFonts w:ascii="Cambria Math" w:hAnsi="Cambria Math"/>
                        <w:i/>
                      </w:rPr>
                    </m:ctrlPr>
                  </m:dPr>
                  <m:e>
                    <m:r>
                      <w:rPr>
                        <w:rFonts w:ascii="Cambria Math" w:hAnsi="Cambria Math"/>
                      </w:rPr>
                      <m:t>t</m:t>
                    </m:r>
                  </m:e>
                </m:d>
                <m:r>
                  <w:rPr>
                    <w:rFonts w:ascii="Cambria Math" w:hAnsi="Cambria Math"/>
                  </w:rPr>
                  <m:t>e</m:t>
                </m:r>
              </m:e>
              <m:sup>
                <m:r>
                  <w:rPr>
                    <w:rFonts w:ascii="Cambria Math" w:hAnsi="Cambria Math"/>
                  </w:rPr>
                  <m:t>-2ik</m:t>
                </m:r>
              </m:sup>
            </m:sSup>
            <m:r>
              <w:rPr>
                <w:rFonts w:ascii="Cambria Math" w:hAnsi="Cambria Math"/>
              </w:rPr>
              <m:t>+H</m:t>
            </m:r>
          </m:e>
          <m:sub>
            <m:r>
              <w:rPr>
                <w:rFonts w:ascii="Cambria Math" w:hAnsi="Cambria Math"/>
              </w:rPr>
              <m:t>13</m:t>
            </m:r>
          </m:sub>
        </m:sSub>
        <m:d>
          <m:dPr>
            <m:ctrlPr>
              <w:rPr>
                <w:rFonts w:ascii="Cambria Math" w:hAnsi="Cambria Math"/>
                <w:i/>
              </w:rPr>
            </m:ctrlPr>
          </m:dPr>
          <m:e>
            <m:r>
              <w:rPr>
                <w:rFonts w:ascii="Cambria Math" w:hAnsi="Cambria Math"/>
              </w:rPr>
              <m:t>t</m:t>
            </m:r>
          </m:e>
        </m:d>
        <m:sSup>
          <m:sSupPr>
            <m:ctrlPr>
              <w:rPr>
                <w:rFonts w:ascii="Cambria Math" w:hAnsi="Cambria Math"/>
                <w:i/>
              </w:rPr>
            </m:ctrlPr>
          </m:sSupPr>
          <m:e>
            <m:r>
              <w:rPr>
                <w:rFonts w:ascii="Cambria Math" w:hAnsi="Cambria Math"/>
              </w:rPr>
              <m:t>e</m:t>
            </m:r>
          </m:e>
          <m:sup>
            <m:r>
              <w:rPr>
                <w:rFonts w:ascii="Cambria Math" w:hAnsi="Cambria Math"/>
              </w:rPr>
              <m:t>2ik</m:t>
            </m:r>
          </m:sup>
        </m:sSup>
      </m:oMath>
      <w:r w:rsidR="0028234C" w:rsidRPr="00B56FF7">
        <w:rPr>
          <w:rFonts w:eastAsiaTheme="minorEastAsia"/>
        </w:rPr>
        <w:t xml:space="preserve">     (S21)</w:t>
      </w:r>
    </w:p>
    <w:p w14:paraId="0810B6AB" w14:textId="1985928A" w:rsidR="00791ABD" w:rsidRPr="00B56FF7" w:rsidRDefault="00C61237" w:rsidP="00B56FF7">
      <w:pPr>
        <w:spacing w:line="360" w:lineRule="auto"/>
        <w:jc w:val="both"/>
        <w:rPr>
          <w:rFonts w:eastAsiaTheme="minorEastAsia"/>
        </w:rPr>
      </w:pPr>
      <w:r w:rsidRPr="00B56FF7">
        <w:rPr>
          <w:rFonts w:eastAsiaTheme="minorEastAsia"/>
        </w:rPr>
        <w:t>w</w:t>
      </w:r>
      <w:r w:rsidR="00791ABD" w:rsidRPr="00B56FF7">
        <w:rPr>
          <w:rFonts w:eastAsiaTheme="minorEastAsia"/>
        </w:rPr>
        <w:t>here</w:t>
      </w:r>
      <w:r w:rsidR="00374C3B" w:rsidRPr="00B56FF7">
        <w:rPr>
          <w:rFonts w:eastAsiaTheme="minorEastAsia"/>
        </w:rPr>
        <w:t>,</w:t>
      </w:r>
    </w:p>
    <w:p w14:paraId="1010FDD7" w14:textId="16C4D6A7" w:rsidR="00106790" w:rsidRPr="00B56FF7" w:rsidRDefault="00B852FF" w:rsidP="00B56FF7">
      <w:pPr>
        <w:spacing w:line="360" w:lineRule="auto"/>
        <w:jc w:val="right"/>
        <w:rPr>
          <w:rFonts w:eastAsiaTheme="minorEastAsia"/>
          <w:sz w:val="21"/>
        </w:rPr>
      </w:pPr>
      <m:oMath>
        <m:sSub>
          <m:sSubPr>
            <m:ctrlPr>
              <w:rPr>
                <w:rFonts w:ascii="Cambria Math" w:eastAsiaTheme="minorEastAsia" w:hAnsi="Cambria Math"/>
                <w:i/>
                <w:sz w:val="20"/>
              </w:rPr>
            </m:ctrlPr>
          </m:sSubPr>
          <m:e>
            <m:r>
              <w:rPr>
                <w:rFonts w:ascii="Cambria Math" w:eastAsiaTheme="minorEastAsia" w:hAnsi="Cambria Math"/>
                <w:sz w:val="20"/>
              </w:rPr>
              <m:t>H</m:t>
            </m:r>
          </m:e>
          <m:sub>
            <m:r>
              <w:rPr>
                <w:rFonts w:ascii="Cambria Math" w:eastAsiaTheme="minorEastAsia" w:hAnsi="Cambria Math"/>
                <w:sz w:val="20"/>
              </w:rPr>
              <m:t>11</m:t>
            </m:r>
          </m:sub>
        </m:sSub>
        <m:d>
          <m:dPr>
            <m:ctrlPr>
              <w:rPr>
                <w:rFonts w:ascii="Cambria Math" w:eastAsiaTheme="minorEastAsia" w:hAnsi="Cambria Math"/>
                <w:i/>
                <w:sz w:val="20"/>
              </w:rPr>
            </m:ctrlPr>
          </m:dPr>
          <m:e>
            <m:r>
              <w:rPr>
                <w:rFonts w:ascii="Cambria Math" w:eastAsiaTheme="minorEastAsia" w:hAnsi="Cambria Math"/>
                <w:sz w:val="20"/>
              </w:rPr>
              <m:t>t</m:t>
            </m:r>
          </m:e>
        </m:d>
        <m:r>
          <w:rPr>
            <w:rFonts w:ascii="Cambria Math" w:eastAsiaTheme="minorEastAsia" w:hAnsi="Cambria Math"/>
            <w:sz w:val="20"/>
          </w:rPr>
          <m:t>=</m:t>
        </m:r>
        <m:f>
          <m:fPr>
            <m:ctrlPr>
              <w:rPr>
                <w:rFonts w:ascii="Cambria Math" w:eastAsiaTheme="minorEastAsia" w:hAnsi="Cambria Math"/>
                <w:i/>
                <w:sz w:val="20"/>
              </w:rPr>
            </m:ctrlPr>
          </m:fPr>
          <m:num>
            <m:r>
              <w:rPr>
                <w:rFonts w:ascii="Cambria Math" w:eastAsiaTheme="minorEastAsia" w:hAnsi="Cambria Math"/>
                <w:sz w:val="20"/>
              </w:rPr>
              <m:t>1</m:t>
            </m:r>
          </m:num>
          <m:den>
            <m:r>
              <w:rPr>
                <w:rFonts w:ascii="Cambria Math" w:eastAsiaTheme="minorEastAsia" w:hAnsi="Cambria Math"/>
                <w:sz w:val="20"/>
              </w:rPr>
              <m:t>8</m:t>
            </m:r>
          </m:den>
        </m:f>
        <m:d>
          <m:dPr>
            <m:ctrlPr>
              <w:rPr>
                <w:rFonts w:ascii="Cambria Math" w:eastAsiaTheme="minorEastAsia" w:hAnsi="Cambria Math"/>
                <w:i/>
                <w:sz w:val="20"/>
              </w:rPr>
            </m:ctrlPr>
          </m:dPr>
          <m:e>
            <m:m>
              <m:mPr>
                <m:plcHide m:val="1"/>
                <m:mcs>
                  <m:mc>
                    <m:mcPr>
                      <m:count m:val="4"/>
                      <m:mcJc m:val="center"/>
                    </m:mcPr>
                  </m:mc>
                </m:mcs>
                <m:ctrlPr>
                  <w:rPr>
                    <w:rFonts w:ascii="Cambria Math" w:eastAsiaTheme="minorEastAsia" w:hAnsi="Cambria Math"/>
                    <w:i/>
                    <w:sz w:val="20"/>
                  </w:rPr>
                </m:ctrlPr>
              </m:mPr>
              <m:mr>
                <m:e>
                  <m:r>
                    <w:rPr>
                      <w:rFonts w:ascii="Cambria Math" w:eastAsiaTheme="minorEastAsia" w:hAnsi="Cambria Math"/>
                      <w:sz w:val="20"/>
                    </w:rPr>
                    <m:t>-2</m:t>
                  </m:r>
                  <m:func>
                    <m:funcPr>
                      <m:ctrlPr>
                        <w:rPr>
                          <w:rFonts w:ascii="Cambria Math" w:eastAsiaTheme="minorEastAsia" w:hAnsi="Cambria Math"/>
                          <w:i/>
                          <w:sz w:val="20"/>
                        </w:rPr>
                      </m:ctrlPr>
                    </m:funcPr>
                    <m:fName>
                      <m:r>
                        <w:rPr>
                          <w:rFonts w:ascii="Cambria Math" w:eastAsiaTheme="minorEastAsia" w:hAnsi="Cambria Math"/>
                          <w:sz w:val="20"/>
                        </w:rPr>
                        <m:t>cos</m:t>
                      </m:r>
                    </m:fName>
                    <m:e>
                      <m:d>
                        <m:dPr>
                          <m:ctrlPr>
                            <w:rPr>
                              <w:rFonts w:ascii="Cambria Math" w:eastAsiaTheme="minorEastAsia" w:hAnsi="Cambria Math"/>
                              <w:i/>
                              <w:sz w:val="20"/>
                            </w:rPr>
                          </m:ctrlPr>
                        </m:dPr>
                        <m:e>
                          <m:r>
                            <w:rPr>
                              <w:rFonts w:ascii="Cambria Math" w:eastAsiaTheme="minorEastAsia" w:hAnsi="Cambria Math"/>
                              <w:sz w:val="20"/>
                            </w:rPr>
                            <m:t>2t</m:t>
                          </m:r>
                        </m:e>
                      </m:d>
                    </m:e>
                  </m:func>
                  <m:r>
                    <w:rPr>
                      <w:rFonts w:ascii="Cambria Math" w:eastAsiaTheme="minorEastAsia" w:hAnsi="Cambria Math"/>
                      <w:sz w:val="20"/>
                    </w:rPr>
                    <m:t>-3</m:t>
                  </m:r>
                  <m:func>
                    <m:funcPr>
                      <m:ctrlPr>
                        <w:rPr>
                          <w:rFonts w:ascii="Cambria Math" w:eastAsiaTheme="minorEastAsia" w:hAnsi="Cambria Math"/>
                          <w:i/>
                          <w:sz w:val="20"/>
                        </w:rPr>
                      </m:ctrlPr>
                    </m:funcPr>
                    <m:fName>
                      <m:r>
                        <w:rPr>
                          <w:rFonts w:ascii="Cambria Math" w:eastAsiaTheme="minorEastAsia" w:hAnsi="Cambria Math"/>
                          <w:sz w:val="20"/>
                        </w:rPr>
                        <m:t>cos</m:t>
                      </m:r>
                    </m:fName>
                    <m:e>
                      <m:d>
                        <m:dPr>
                          <m:ctrlPr>
                            <w:rPr>
                              <w:rFonts w:ascii="Cambria Math" w:eastAsiaTheme="minorEastAsia" w:hAnsi="Cambria Math"/>
                              <w:i/>
                              <w:sz w:val="20"/>
                            </w:rPr>
                          </m:ctrlPr>
                        </m:dPr>
                        <m:e>
                          <m:r>
                            <w:rPr>
                              <w:rFonts w:ascii="Cambria Math" w:eastAsiaTheme="minorEastAsia" w:hAnsi="Cambria Math"/>
                              <w:sz w:val="20"/>
                            </w:rPr>
                            <m:t>4t</m:t>
                          </m:r>
                        </m:e>
                      </m:d>
                    </m:e>
                  </m:func>
                  <m:r>
                    <w:rPr>
                      <w:rFonts w:ascii="Cambria Math" w:eastAsiaTheme="minorEastAsia" w:hAnsi="Cambria Math"/>
                      <w:sz w:val="20"/>
                    </w:rPr>
                    <m:t>+13</m:t>
                  </m:r>
                </m:e>
                <m:e>
                  <m:r>
                    <w:rPr>
                      <w:rFonts w:ascii="Cambria Math" w:eastAsiaTheme="minorEastAsia" w:hAnsi="Cambria Math"/>
                      <w:sz w:val="20"/>
                    </w:rPr>
                    <m:t>0</m:t>
                  </m:r>
                </m:e>
                <m:e>
                  <m:r>
                    <w:rPr>
                      <w:rFonts w:ascii="Cambria Math" w:eastAsiaTheme="minorEastAsia" w:hAnsi="Cambria Math"/>
                      <w:sz w:val="20"/>
                    </w:rPr>
                    <m:t>-3</m:t>
                  </m:r>
                  <m:func>
                    <m:funcPr>
                      <m:ctrlPr>
                        <w:rPr>
                          <w:rFonts w:ascii="Cambria Math" w:eastAsiaTheme="minorEastAsia" w:hAnsi="Cambria Math"/>
                          <w:i/>
                          <w:sz w:val="20"/>
                        </w:rPr>
                      </m:ctrlPr>
                    </m:funcPr>
                    <m:fName>
                      <m:r>
                        <w:rPr>
                          <w:rFonts w:ascii="Cambria Math" w:eastAsiaTheme="minorEastAsia" w:hAnsi="Cambria Math"/>
                          <w:sz w:val="20"/>
                        </w:rPr>
                        <m:t>sin</m:t>
                      </m:r>
                    </m:fName>
                    <m:e>
                      <m:d>
                        <m:dPr>
                          <m:ctrlPr>
                            <w:rPr>
                              <w:rFonts w:ascii="Cambria Math" w:eastAsiaTheme="minorEastAsia" w:hAnsi="Cambria Math"/>
                              <w:i/>
                              <w:sz w:val="20"/>
                            </w:rPr>
                          </m:ctrlPr>
                        </m:dPr>
                        <m:e>
                          <m:r>
                            <w:rPr>
                              <w:rFonts w:ascii="Cambria Math" w:eastAsiaTheme="minorEastAsia" w:hAnsi="Cambria Math"/>
                              <w:sz w:val="20"/>
                            </w:rPr>
                            <m:t>4t</m:t>
                          </m:r>
                        </m:e>
                      </m:d>
                    </m:e>
                  </m:func>
                </m:e>
                <m:e>
                  <m:r>
                    <w:rPr>
                      <w:rFonts w:ascii="Cambria Math" w:eastAsiaTheme="minorEastAsia" w:hAnsi="Cambria Math"/>
                      <w:sz w:val="20"/>
                    </w:rPr>
                    <m:t>0</m:t>
                  </m:r>
                </m:e>
              </m:mr>
              <m:mr>
                <m:e>
                  <m:r>
                    <w:rPr>
                      <w:rFonts w:ascii="Cambria Math" w:eastAsiaTheme="minorEastAsia" w:hAnsi="Cambria Math"/>
                      <w:sz w:val="20"/>
                    </w:rPr>
                    <m:t>0</m:t>
                  </m:r>
                </m:e>
                <m:e>
                  <m:r>
                    <w:rPr>
                      <w:rFonts w:ascii="Cambria Math" w:eastAsiaTheme="minorEastAsia" w:hAnsi="Cambria Math"/>
                      <w:sz w:val="20"/>
                    </w:rPr>
                    <m:t>4</m:t>
                  </m:r>
                  <m:d>
                    <m:dPr>
                      <m:ctrlPr>
                        <w:rPr>
                          <w:rFonts w:ascii="Cambria Math" w:eastAsiaTheme="minorEastAsia" w:hAnsi="Cambria Math"/>
                          <w:i/>
                          <w:sz w:val="20"/>
                        </w:rPr>
                      </m:ctrlPr>
                    </m:dPr>
                    <m:e>
                      <m:func>
                        <m:funcPr>
                          <m:ctrlPr>
                            <w:rPr>
                              <w:rFonts w:ascii="Cambria Math" w:eastAsiaTheme="minorEastAsia" w:hAnsi="Cambria Math"/>
                              <w:i/>
                              <w:sz w:val="20"/>
                            </w:rPr>
                          </m:ctrlPr>
                        </m:funcPr>
                        <m:fName>
                          <m:r>
                            <w:rPr>
                              <w:rFonts w:ascii="Cambria Math" w:eastAsiaTheme="minorEastAsia" w:hAnsi="Cambria Math"/>
                              <w:sz w:val="20"/>
                            </w:rPr>
                            <m:t>cos</m:t>
                          </m:r>
                        </m:fName>
                        <m:e>
                          <m:d>
                            <m:dPr>
                              <m:ctrlPr>
                                <w:rPr>
                                  <w:rFonts w:ascii="Cambria Math" w:eastAsiaTheme="minorEastAsia" w:hAnsi="Cambria Math"/>
                                  <w:i/>
                                  <w:sz w:val="20"/>
                                </w:rPr>
                              </m:ctrlPr>
                            </m:dPr>
                            <m:e>
                              <m:r>
                                <w:rPr>
                                  <w:rFonts w:ascii="Cambria Math" w:eastAsiaTheme="minorEastAsia" w:hAnsi="Cambria Math"/>
                                  <w:sz w:val="20"/>
                                </w:rPr>
                                <m:t>2t</m:t>
                              </m:r>
                            </m:e>
                          </m:d>
                        </m:e>
                      </m:func>
                      <m:r>
                        <w:rPr>
                          <w:rFonts w:ascii="Cambria Math" w:eastAsiaTheme="minorEastAsia" w:hAnsi="Cambria Math"/>
                          <w:sz w:val="20"/>
                        </w:rPr>
                        <m:t>+4</m:t>
                      </m:r>
                    </m:e>
                  </m:d>
                </m:e>
                <m:e>
                  <m:r>
                    <w:rPr>
                      <w:rFonts w:ascii="Cambria Math" w:eastAsiaTheme="minorEastAsia" w:hAnsi="Cambria Math"/>
                      <w:sz w:val="20"/>
                    </w:rPr>
                    <m:t>0</m:t>
                  </m:r>
                </m:e>
                <m:e>
                  <m:r>
                    <w:rPr>
                      <w:rFonts w:ascii="Cambria Math" w:eastAsiaTheme="minorEastAsia" w:hAnsi="Cambria Math"/>
                      <w:sz w:val="20"/>
                    </w:rPr>
                    <m:t>0</m:t>
                  </m:r>
                </m:e>
              </m:mr>
              <m:mr>
                <m:e>
                  <m:r>
                    <w:rPr>
                      <w:rFonts w:ascii="Cambria Math" w:eastAsiaTheme="minorEastAsia" w:hAnsi="Cambria Math"/>
                      <w:sz w:val="20"/>
                    </w:rPr>
                    <m:t>-3</m:t>
                  </m:r>
                  <m:func>
                    <m:funcPr>
                      <m:ctrlPr>
                        <w:rPr>
                          <w:rFonts w:ascii="Cambria Math" w:eastAsiaTheme="minorEastAsia" w:hAnsi="Cambria Math"/>
                          <w:i/>
                          <w:sz w:val="20"/>
                        </w:rPr>
                      </m:ctrlPr>
                    </m:funcPr>
                    <m:fName>
                      <m:r>
                        <w:rPr>
                          <w:rFonts w:ascii="Cambria Math" w:eastAsiaTheme="minorEastAsia" w:hAnsi="Cambria Math"/>
                          <w:sz w:val="20"/>
                        </w:rPr>
                        <m:t>sin</m:t>
                      </m:r>
                    </m:fName>
                    <m:e>
                      <m:d>
                        <m:dPr>
                          <m:ctrlPr>
                            <w:rPr>
                              <w:rFonts w:ascii="Cambria Math" w:eastAsiaTheme="minorEastAsia" w:hAnsi="Cambria Math"/>
                              <w:i/>
                              <w:sz w:val="20"/>
                            </w:rPr>
                          </m:ctrlPr>
                        </m:dPr>
                        <m:e>
                          <m:r>
                            <w:rPr>
                              <w:rFonts w:ascii="Cambria Math" w:eastAsiaTheme="minorEastAsia" w:hAnsi="Cambria Math"/>
                              <w:sz w:val="20"/>
                            </w:rPr>
                            <m:t>4t</m:t>
                          </m:r>
                        </m:e>
                      </m:d>
                    </m:e>
                  </m:func>
                </m:e>
                <m:e>
                  <m:r>
                    <w:rPr>
                      <w:rFonts w:ascii="Cambria Math" w:eastAsiaTheme="minorEastAsia" w:hAnsi="Cambria Math"/>
                      <w:sz w:val="20"/>
                    </w:rPr>
                    <m:t>0</m:t>
                  </m:r>
                </m:e>
                <m:e>
                  <m:r>
                    <w:rPr>
                      <w:rFonts w:ascii="Cambria Math" w:eastAsiaTheme="minorEastAsia" w:hAnsi="Cambria Math"/>
                      <w:sz w:val="20"/>
                    </w:rPr>
                    <m:t>-2</m:t>
                  </m:r>
                  <m:func>
                    <m:funcPr>
                      <m:ctrlPr>
                        <w:rPr>
                          <w:rFonts w:ascii="Cambria Math" w:eastAsiaTheme="minorEastAsia" w:hAnsi="Cambria Math"/>
                          <w:i/>
                          <w:sz w:val="20"/>
                        </w:rPr>
                      </m:ctrlPr>
                    </m:funcPr>
                    <m:fName>
                      <m:r>
                        <w:rPr>
                          <w:rFonts w:ascii="Cambria Math" w:eastAsiaTheme="minorEastAsia" w:hAnsi="Cambria Math"/>
                          <w:sz w:val="20"/>
                        </w:rPr>
                        <m:t>cos</m:t>
                      </m:r>
                    </m:fName>
                    <m:e>
                      <m:d>
                        <m:dPr>
                          <m:ctrlPr>
                            <w:rPr>
                              <w:rFonts w:ascii="Cambria Math" w:eastAsiaTheme="minorEastAsia" w:hAnsi="Cambria Math"/>
                              <w:i/>
                              <w:sz w:val="20"/>
                            </w:rPr>
                          </m:ctrlPr>
                        </m:dPr>
                        <m:e>
                          <m:r>
                            <w:rPr>
                              <w:rFonts w:ascii="Cambria Math" w:eastAsiaTheme="minorEastAsia" w:hAnsi="Cambria Math"/>
                              <w:sz w:val="20"/>
                            </w:rPr>
                            <m:t>2t</m:t>
                          </m:r>
                        </m:e>
                      </m:d>
                    </m:e>
                  </m:func>
                  <m:r>
                    <w:rPr>
                      <w:rFonts w:ascii="Cambria Math" w:eastAsiaTheme="minorEastAsia" w:hAnsi="Cambria Math"/>
                      <w:sz w:val="20"/>
                    </w:rPr>
                    <m:t>+3</m:t>
                  </m:r>
                  <m:func>
                    <m:funcPr>
                      <m:ctrlPr>
                        <w:rPr>
                          <w:rFonts w:ascii="Cambria Math" w:eastAsiaTheme="minorEastAsia" w:hAnsi="Cambria Math"/>
                          <w:i/>
                          <w:sz w:val="20"/>
                        </w:rPr>
                      </m:ctrlPr>
                    </m:funcPr>
                    <m:fName>
                      <m:r>
                        <w:rPr>
                          <w:rFonts w:ascii="Cambria Math" w:eastAsiaTheme="minorEastAsia" w:hAnsi="Cambria Math"/>
                          <w:sz w:val="20"/>
                        </w:rPr>
                        <m:t>cos</m:t>
                      </m:r>
                    </m:fName>
                    <m:e>
                      <m:d>
                        <m:dPr>
                          <m:ctrlPr>
                            <w:rPr>
                              <w:rFonts w:ascii="Cambria Math" w:eastAsiaTheme="minorEastAsia" w:hAnsi="Cambria Math"/>
                              <w:i/>
                              <w:sz w:val="20"/>
                            </w:rPr>
                          </m:ctrlPr>
                        </m:dPr>
                        <m:e>
                          <m:r>
                            <w:rPr>
                              <w:rFonts w:ascii="Cambria Math" w:eastAsiaTheme="minorEastAsia" w:hAnsi="Cambria Math"/>
                              <w:sz w:val="20"/>
                            </w:rPr>
                            <m:t>4t</m:t>
                          </m:r>
                        </m:e>
                      </m:d>
                    </m:e>
                  </m:func>
                  <m:r>
                    <w:rPr>
                      <w:rFonts w:ascii="Cambria Math" w:eastAsiaTheme="minorEastAsia" w:hAnsi="Cambria Math"/>
                      <w:sz w:val="20"/>
                    </w:rPr>
                    <m:t>+19</m:t>
                  </m:r>
                </m:e>
                <m:e>
                  <m:r>
                    <w:rPr>
                      <w:rFonts w:ascii="Cambria Math" w:eastAsiaTheme="minorEastAsia" w:hAnsi="Cambria Math"/>
                      <w:sz w:val="20"/>
                    </w:rPr>
                    <m:t>0</m:t>
                  </m:r>
                </m:e>
              </m:mr>
              <m:mr>
                <m:e>
                  <m:r>
                    <w:rPr>
                      <w:rFonts w:ascii="Cambria Math" w:eastAsiaTheme="minorEastAsia" w:hAnsi="Cambria Math"/>
                      <w:sz w:val="20"/>
                    </w:rPr>
                    <m:t>0</m:t>
                  </m:r>
                </m:e>
                <m:e>
                  <m:r>
                    <w:rPr>
                      <w:rFonts w:ascii="Cambria Math" w:eastAsiaTheme="minorEastAsia" w:hAnsi="Cambria Math"/>
                      <w:sz w:val="20"/>
                    </w:rPr>
                    <m:t>0</m:t>
                  </m:r>
                </m:e>
                <m:e>
                  <m:r>
                    <w:rPr>
                      <w:rFonts w:ascii="Cambria Math" w:eastAsiaTheme="minorEastAsia" w:hAnsi="Cambria Math"/>
                      <w:sz w:val="20"/>
                    </w:rPr>
                    <m:t>0</m:t>
                  </m:r>
                </m:e>
                <m:e>
                  <m:r>
                    <w:rPr>
                      <w:rFonts w:ascii="Cambria Math" w:eastAsiaTheme="minorEastAsia" w:hAnsi="Cambria Math"/>
                      <w:sz w:val="20"/>
                    </w:rPr>
                    <m:t>32</m:t>
                  </m:r>
                </m:e>
              </m:mr>
            </m:m>
          </m:e>
        </m:d>
      </m:oMath>
      <w:r w:rsidR="00F3230F" w:rsidRPr="00B56FF7">
        <w:rPr>
          <w:rFonts w:eastAsiaTheme="minorEastAsia"/>
          <w:sz w:val="20"/>
        </w:rPr>
        <w:t xml:space="preserve"> </w:t>
      </w:r>
      <w:r w:rsidR="00BC49B8" w:rsidRPr="00B56FF7">
        <w:rPr>
          <w:rFonts w:eastAsiaTheme="minorEastAsia"/>
        </w:rPr>
        <w:t>(S22)</w:t>
      </w:r>
    </w:p>
    <w:p w14:paraId="2A05AF1F" w14:textId="4F92B14A" w:rsidR="000302AD" w:rsidRPr="00B56FF7" w:rsidRDefault="00B852FF" w:rsidP="00B56FF7">
      <w:pPr>
        <w:wordWrap w:val="0"/>
        <w:spacing w:line="360" w:lineRule="auto"/>
        <w:jc w:val="right"/>
        <w:rPr>
          <w:rFonts w:eastAsiaTheme="minorEastAsia"/>
        </w:rPr>
      </w:pPr>
      <m:oMath>
        <m:sSubSup>
          <m:sSubSupPr>
            <m:ctrlPr>
              <w:rPr>
                <w:rFonts w:ascii="Cambria Math" w:eastAsiaTheme="minorEastAsia" w:hAnsi="Cambria Math"/>
                <w:i/>
              </w:rPr>
            </m:ctrlPr>
          </m:sSubSupPr>
          <m:e>
            <m:r>
              <w:rPr>
                <w:rFonts w:ascii="Cambria Math" w:eastAsiaTheme="minorEastAsia" w:hAnsi="Cambria Math"/>
              </w:rPr>
              <m:t>H</m:t>
            </m:r>
          </m:e>
          <m:sub>
            <m:r>
              <w:rPr>
                <w:rFonts w:ascii="Cambria Math" w:eastAsiaTheme="minorEastAsia" w:hAnsi="Cambria Math"/>
              </w:rPr>
              <m:t>12</m:t>
            </m:r>
          </m:sub>
          <m:sup>
            <m:r>
              <w:rPr>
                <w:rFonts w:ascii="Cambria Math" w:eastAsiaTheme="minorEastAsia" w:hAnsi="Cambria Math"/>
              </w:rPr>
              <m:t>*</m:t>
            </m:r>
          </m:sup>
        </m:sSubSup>
        <m:r>
          <w:rPr>
            <w:rFonts w:ascii="Cambria Math" w:eastAsiaTheme="minorEastAsia" w:hAnsi="Cambria Math"/>
          </w:rPr>
          <m:t>=-</m:t>
        </m:r>
        <m:f>
          <m:fPr>
            <m:ctrlPr>
              <w:rPr>
                <w:rFonts w:ascii="Cambria Math" w:eastAsiaTheme="minorEastAsia" w:hAnsi="Cambria Math"/>
                <w:i/>
              </w:rPr>
            </m:ctrlPr>
          </m:fPr>
          <m:num>
            <m:func>
              <m:funcPr>
                <m:ctrlPr>
                  <w:rPr>
                    <w:rFonts w:ascii="Cambria Math" w:eastAsiaTheme="minorEastAsia" w:hAnsi="Cambria Math"/>
                    <w:i/>
                  </w:rPr>
                </m:ctrlPr>
              </m:funcPr>
              <m:fName>
                <m:r>
                  <m:rPr>
                    <m:sty m:val="p"/>
                  </m:rPr>
                  <w:rPr>
                    <w:rFonts w:ascii="Cambria Math" w:eastAsiaTheme="minorEastAsia" w:hAnsi="Cambria Math"/>
                  </w:rPr>
                  <m:t>sin</m:t>
                </m:r>
              </m:fName>
              <m:e>
                <m:d>
                  <m:dPr>
                    <m:ctrlPr>
                      <w:rPr>
                        <w:rFonts w:ascii="Cambria Math" w:eastAsiaTheme="minorEastAsia" w:hAnsi="Cambria Math"/>
                        <w:i/>
                      </w:rPr>
                    </m:ctrlPr>
                  </m:dPr>
                  <m:e>
                    <m:r>
                      <w:rPr>
                        <w:rFonts w:ascii="Cambria Math" w:eastAsiaTheme="minorEastAsia" w:hAnsi="Cambria Math"/>
                      </w:rPr>
                      <m:t>2t</m:t>
                    </m:r>
                  </m:e>
                </m:d>
              </m:e>
            </m:func>
          </m:num>
          <m:den>
            <m:r>
              <w:rPr>
                <w:rFonts w:ascii="Cambria Math" w:eastAsiaTheme="minorEastAsia" w:hAnsi="Cambria Math"/>
              </w:rPr>
              <m:t>2</m:t>
            </m:r>
          </m:den>
        </m:f>
        <m:d>
          <m:dPr>
            <m:ctrlPr>
              <w:rPr>
                <w:rFonts w:ascii="Cambria Math" w:eastAsiaTheme="minorEastAsia" w:hAnsi="Cambria Math"/>
                <w:i/>
              </w:rPr>
            </m:ctrlPr>
          </m:dPr>
          <m:e>
            <m:m>
              <m:mPr>
                <m:plcHide m:val="1"/>
                <m:mcs>
                  <m:mc>
                    <m:mcPr>
                      <m:count m:val="4"/>
                      <m:mcJc m:val="center"/>
                    </m:mcPr>
                  </m:mc>
                </m:mcs>
                <m:ctrlPr>
                  <w:rPr>
                    <w:rFonts w:ascii="Cambria Math" w:eastAsiaTheme="minorEastAsia" w:hAnsi="Cambria Math"/>
                  </w:rPr>
                </m:ctrlPr>
              </m:mPr>
              <m:mr>
                <m:e>
                  <m:func>
                    <m:funcPr>
                      <m:ctrlPr>
                        <w:rPr>
                          <w:rFonts w:ascii="Cambria Math" w:eastAsiaTheme="minorEastAsia" w:hAnsi="Cambria Math"/>
                          <w:i/>
                        </w:rPr>
                      </m:ctrlPr>
                    </m:funcPr>
                    <m:fName>
                      <m:r>
                        <m:rPr>
                          <m:sty m:val="p"/>
                        </m:rPr>
                        <w:rPr>
                          <w:rFonts w:ascii="Cambria Math" w:eastAsiaTheme="minorEastAsia" w:hAnsi="Cambria Math"/>
                        </w:rPr>
                        <m:t>sin</m:t>
                      </m:r>
                      <m:ctrlPr>
                        <w:rPr>
                          <w:rFonts w:ascii="Cambria Math" w:eastAsiaTheme="minorEastAsia" w:hAnsi="Cambria Math"/>
                        </w:rPr>
                      </m:ctrlPr>
                    </m:fName>
                    <m:e>
                      <m:d>
                        <m:dPr>
                          <m:ctrlPr>
                            <w:rPr>
                              <w:rFonts w:ascii="Cambria Math" w:eastAsiaTheme="minorEastAsia" w:hAnsi="Cambria Math"/>
                              <w:i/>
                            </w:rPr>
                          </m:ctrlPr>
                        </m:dPr>
                        <m:e>
                          <m:r>
                            <w:rPr>
                              <w:rFonts w:ascii="Cambria Math" w:eastAsiaTheme="minorEastAsia" w:hAnsi="Cambria Math"/>
                            </w:rPr>
                            <m:t>2t</m:t>
                          </m:r>
                        </m:e>
                      </m:d>
                    </m:e>
                  </m:func>
                </m:e>
                <m:e>
                  <m:r>
                    <w:rPr>
                      <w:rFonts w:ascii="Cambria Math" w:eastAsiaTheme="minorEastAsia" w:hAnsi="Cambria Math"/>
                    </w:rPr>
                    <m:t>ⅈ</m:t>
                  </m:r>
                  <m:func>
                    <m:funcPr>
                      <m:ctrlPr>
                        <w:rPr>
                          <w:rFonts w:ascii="Cambria Math" w:eastAsiaTheme="minorEastAsia" w:hAnsi="Cambria Math"/>
                          <w:i/>
                        </w:rPr>
                      </m:ctrlPr>
                    </m:funcPr>
                    <m:fName>
                      <m:r>
                        <m:rPr>
                          <m:sty m:val="p"/>
                        </m:rPr>
                        <w:rPr>
                          <w:rFonts w:ascii="Cambria Math" w:eastAsiaTheme="minorEastAsia" w:hAnsi="Cambria Math"/>
                        </w:rPr>
                        <m:t>cos</m:t>
                      </m:r>
                      <m:ctrlPr>
                        <w:rPr>
                          <w:rFonts w:ascii="Cambria Math" w:eastAsiaTheme="minorEastAsia" w:hAnsi="Cambria Math"/>
                        </w:rPr>
                      </m:ctrlPr>
                    </m:fName>
                    <m:e>
                      <m:d>
                        <m:dPr>
                          <m:ctrlPr>
                            <w:rPr>
                              <w:rFonts w:ascii="Cambria Math" w:eastAsiaTheme="minorEastAsia" w:hAnsi="Cambria Math"/>
                              <w:i/>
                            </w:rPr>
                          </m:ctrlPr>
                        </m:dPr>
                        <m:e>
                          <m:r>
                            <w:rPr>
                              <w:rFonts w:ascii="Cambria Math" w:eastAsiaTheme="minorEastAsia" w:hAnsi="Cambria Math"/>
                            </w:rPr>
                            <m:t>t</m:t>
                          </m:r>
                        </m:e>
                      </m:d>
                    </m:e>
                  </m:func>
                </m:e>
                <m:e>
                  <m:r>
                    <w:rPr>
                      <w:rFonts w:ascii="Cambria Math" w:eastAsiaTheme="minorEastAsia" w:hAnsi="Cambria Math"/>
                    </w:rPr>
                    <m:t>-</m:t>
                  </m:r>
                  <m:func>
                    <m:funcPr>
                      <m:ctrlPr>
                        <w:rPr>
                          <w:rFonts w:ascii="Cambria Math" w:eastAsiaTheme="minorEastAsia" w:hAnsi="Cambria Math"/>
                          <w:i/>
                        </w:rPr>
                      </m:ctrlPr>
                    </m:funcPr>
                    <m:fName>
                      <m:r>
                        <m:rPr>
                          <m:sty m:val="p"/>
                        </m:rPr>
                        <w:rPr>
                          <w:rFonts w:ascii="Cambria Math" w:eastAsiaTheme="minorEastAsia" w:hAnsi="Cambria Math"/>
                        </w:rPr>
                        <m:t>cos</m:t>
                      </m:r>
                    </m:fName>
                    <m:e>
                      <m:d>
                        <m:dPr>
                          <m:ctrlPr>
                            <w:rPr>
                              <w:rFonts w:ascii="Cambria Math" w:eastAsiaTheme="minorEastAsia" w:hAnsi="Cambria Math"/>
                              <w:i/>
                            </w:rPr>
                          </m:ctrlPr>
                        </m:dPr>
                        <m:e>
                          <m:r>
                            <w:rPr>
                              <w:rFonts w:ascii="Cambria Math" w:eastAsiaTheme="minorEastAsia" w:hAnsi="Cambria Math"/>
                            </w:rPr>
                            <m:t>2t</m:t>
                          </m:r>
                        </m:e>
                      </m:d>
                    </m:e>
                  </m:func>
                </m:e>
                <m:e>
                  <m:r>
                    <w:rPr>
                      <w:rFonts w:ascii="Cambria Math" w:eastAsiaTheme="minorEastAsia" w:hAnsi="Cambria Math"/>
                    </w:rPr>
                    <m:t>0</m:t>
                  </m:r>
                </m:e>
              </m:mr>
              <m:mr>
                <m:e>
                  <m:r>
                    <w:rPr>
                      <w:rFonts w:ascii="Cambria Math" w:eastAsiaTheme="minorEastAsia" w:hAnsi="Cambria Math"/>
                    </w:rPr>
                    <m:t>ⅈ</m:t>
                  </m:r>
                  <m:func>
                    <m:funcPr>
                      <m:ctrlPr>
                        <w:rPr>
                          <w:rFonts w:ascii="Cambria Math" w:eastAsiaTheme="minorEastAsia" w:hAnsi="Cambria Math"/>
                          <w:i/>
                        </w:rPr>
                      </m:ctrlPr>
                    </m:funcPr>
                    <m:fName>
                      <m:r>
                        <m:rPr>
                          <m:sty m:val="p"/>
                        </m:rPr>
                        <w:rPr>
                          <w:rFonts w:ascii="Cambria Math" w:eastAsiaTheme="minorEastAsia" w:hAnsi="Cambria Math"/>
                        </w:rPr>
                        <m:t>cos</m:t>
                      </m:r>
                      <m:ctrlPr>
                        <w:rPr>
                          <w:rFonts w:ascii="Cambria Math" w:eastAsiaTheme="minorEastAsia" w:hAnsi="Cambria Math"/>
                        </w:rPr>
                      </m:ctrlPr>
                    </m:fName>
                    <m:e>
                      <m:d>
                        <m:dPr>
                          <m:ctrlPr>
                            <w:rPr>
                              <w:rFonts w:ascii="Cambria Math" w:eastAsiaTheme="minorEastAsia" w:hAnsi="Cambria Math"/>
                              <w:i/>
                            </w:rPr>
                          </m:ctrlPr>
                        </m:dPr>
                        <m:e>
                          <m:r>
                            <w:rPr>
                              <w:rFonts w:ascii="Cambria Math" w:eastAsiaTheme="minorEastAsia" w:hAnsi="Cambria Math"/>
                            </w:rPr>
                            <m:t>t</m:t>
                          </m:r>
                        </m:e>
                      </m:d>
                    </m:e>
                  </m:func>
                </m:e>
                <m:e>
                  <m:r>
                    <w:rPr>
                      <w:rFonts w:ascii="Cambria Math" w:eastAsiaTheme="minorEastAsia" w:hAnsi="Cambria Math"/>
                    </w:rPr>
                    <m:t>0</m:t>
                  </m:r>
                </m:e>
                <m:e>
                  <m:r>
                    <w:rPr>
                      <w:rFonts w:ascii="Cambria Math" w:eastAsiaTheme="minorEastAsia" w:hAnsi="Cambria Math"/>
                    </w:rPr>
                    <m:t>ⅈ</m:t>
                  </m:r>
                  <m:func>
                    <m:funcPr>
                      <m:ctrlPr>
                        <w:rPr>
                          <w:rFonts w:ascii="Cambria Math" w:eastAsiaTheme="minorEastAsia" w:hAnsi="Cambria Math"/>
                          <w:i/>
                        </w:rPr>
                      </m:ctrlPr>
                    </m:funcPr>
                    <m:fName>
                      <m:r>
                        <m:rPr>
                          <m:sty m:val="p"/>
                        </m:rPr>
                        <w:rPr>
                          <w:rFonts w:ascii="Cambria Math" w:eastAsiaTheme="minorEastAsia" w:hAnsi="Cambria Math"/>
                        </w:rPr>
                        <m:t>sin</m:t>
                      </m:r>
                      <m:ctrlPr>
                        <w:rPr>
                          <w:rFonts w:ascii="Cambria Math" w:eastAsiaTheme="minorEastAsia" w:hAnsi="Cambria Math"/>
                        </w:rPr>
                      </m:ctrlPr>
                    </m:fName>
                    <m:e>
                      <m:d>
                        <m:dPr>
                          <m:ctrlPr>
                            <w:rPr>
                              <w:rFonts w:ascii="Cambria Math" w:eastAsiaTheme="minorEastAsia" w:hAnsi="Cambria Math"/>
                              <w:i/>
                            </w:rPr>
                          </m:ctrlPr>
                        </m:dPr>
                        <m:e>
                          <m:r>
                            <w:rPr>
                              <w:rFonts w:ascii="Cambria Math" w:eastAsiaTheme="minorEastAsia" w:hAnsi="Cambria Math"/>
                            </w:rPr>
                            <m:t>t</m:t>
                          </m:r>
                        </m:e>
                      </m:d>
                    </m:e>
                  </m:func>
                </m:e>
                <m:e>
                  <m:r>
                    <w:rPr>
                      <w:rFonts w:ascii="Cambria Math" w:eastAsiaTheme="minorEastAsia" w:hAnsi="Cambria Math"/>
                    </w:rPr>
                    <m:t>0</m:t>
                  </m:r>
                </m:e>
              </m:mr>
              <m:mr>
                <m:e>
                  <m:r>
                    <w:rPr>
                      <w:rFonts w:ascii="Cambria Math" w:eastAsiaTheme="minorEastAsia" w:hAnsi="Cambria Math"/>
                    </w:rPr>
                    <m:t>-</m:t>
                  </m:r>
                  <m:func>
                    <m:funcPr>
                      <m:ctrlPr>
                        <w:rPr>
                          <w:rFonts w:ascii="Cambria Math" w:eastAsiaTheme="minorEastAsia" w:hAnsi="Cambria Math"/>
                          <w:i/>
                        </w:rPr>
                      </m:ctrlPr>
                    </m:funcPr>
                    <m:fName>
                      <m:r>
                        <m:rPr>
                          <m:sty m:val="p"/>
                        </m:rPr>
                        <w:rPr>
                          <w:rFonts w:ascii="Cambria Math" w:eastAsiaTheme="minorEastAsia" w:hAnsi="Cambria Math"/>
                        </w:rPr>
                        <m:t>cos</m:t>
                      </m:r>
                    </m:fName>
                    <m:e>
                      <m:d>
                        <m:dPr>
                          <m:ctrlPr>
                            <w:rPr>
                              <w:rFonts w:ascii="Cambria Math" w:eastAsiaTheme="minorEastAsia" w:hAnsi="Cambria Math"/>
                              <w:i/>
                            </w:rPr>
                          </m:ctrlPr>
                        </m:dPr>
                        <m:e>
                          <m:r>
                            <w:rPr>
                              <w:rFonts w:ascii="Cambria Math" w:eastAsiaTheme="minorEastAsia" w:hAnsi="Cambria Math"/>
                            </w:rPr>
                            <m:t>2t</m:t>
                          </m:r>
                        </m:e>
                      </m:d>
                    </m:e>
                  </m:func>
                </m:e>
                <m:e>
                  <m:r>
                    <w:rPr>
                      <w:rFonts w:ascii="Cambria Math" w:eastAsiaTheme="minorEastAsia" w:hAnsi="Cambria Math"/>
                    </w:rPr>
                    <m:t>ⅈ</m:t>
                  </m:r>
                  <m:func>
                    <m:funcPr>
                      <m:ctrlPr>
                        <w:rPr>
                          <w:rFonts w:ascii="Cambria Math" w:eastAsiaTheme="minorEastAsia" w:hAnsi="Cambria Math"/>
                          <w:i/>
                        </w:rPr>
                      </m:ctrlPr>
                    </m:funcPr>
                    <m:fName>
                      <m:r>
                        <m:rPr>
                          <m:sty m:val="p"/>
                        </m:rPr>
                        <w:rPr>
                          <w:rFonts w:ascii="Cambria Math" w:eastAsiaTheme="minorEastAsia" w:hAnsi="Cambria Math"/>
                        </w:rPr>
                        <m:t>sin</m:t>
                      </m:r>
                      <m:ctrlPr>
                        <w:rPr>
                          <w:rFonts w:ascii="Cambria Math" w:eastAsiaTheme="minorEastAsia" w:hAnsi="Cambria Math"/>
                        </w:rPr>
                      </m:ctrlPr>
                    </m:fName>
                    <m:e>
                      <m:d>
                        <m:dPr>
                          <m:ctrlPr>
                            <w:rPr>
                              <w:rFonts w:ascii="Cambria Math" w:eastAsiaTheme="minorEastAsia" w:hAnsi="Cambria Math"/>
                              <w:i/>
                            </w:rPr>
                          </m:ctrlPr>
                        </m:dPr>
                        <m:e>
                          <m:r>
                            <w:rPr>
                              <w:rFonts w:ascii="Cambria Math" w:eastAsiaTheme="minorEastAsia" w:hAnsi="Cambria Math"/>
                            </w:rPr>
                            <m:t>t</m:t>
                          </m:r>
                        </m:e>
                      </m:d>
                    </m:e>
                  </m:func>
                </m:e>
                <m:e>
                  <m:r>
                    <w:rPr>
                      <w:rFonts w:ascii="Cambria Math" w:eastAsiaTheme="minorEastAsia" w:hAnsi="Cambria Math"/>
                    </w:rPr>
                    <m:t>-</m:t>
                  </m:r>
                  <m:func>
                    <m:funcPr>
                      <m:ctrlPr>
                        <w:rPr>
                          <w:rFonts w:ascii="Cambria Math" w:eastAsiaTheme="minorEastAsia" w:hAnsi="Cambria Math"/>
                          <w:i/>
                        </w:rPr>
                      </m:ctrlPr>
                    </m:funcPr>
                    <m:fName>
                      <m:r>
                        <m:rPr>
                          <m:sty m:val="p"/>
                        </m:rPr>
                        <w:rPr>
                          <w:rFonts w:ascii="Cambria Math" w:eastAsiaTheme="minorEastAsia" w:hAnsi="Cambria Math"/>
                        </w:rPr>
                        <m:t>sin</m:t>
                      </m:r>
                    </m:fName>
                    <m:e>
                      <m:d>
                        <m:dPr>
                          <m:ctrlPr>
                            <w:rPr>
                              <w:rFonts w:ascii="Cambria Math" w:eastAsiaTheme="minorEastAsia" w:hAnsi="Cambria Math"/>
                              <w:i/>
                            </w:rPr>
                          </m:ctrlPr>
                        </m:dPr>
                        <m:e>
                          <m:r>
                            <w:rPr>
                              <w:rFonts w:ascii="Cambria Math" w:eastAsiaTheme="minorEastAsia" w:hAnsi="Cambria Math"/>
                            </w:rPr>
                            <m:t>2t</m:t>
                          </m:r>
                        </m:e>
                      </m:d>
                    </m:e>
                  </m:func>
                </m:e>
                <m:e>
                  <m:r>
                    <w:rPr>
                      <w:rFonts w:ascii="Cambria Math" w:eastAsiaTheme="minorEastAsia" w:hAnsi="Cambria Math"/>
                    </w:rPr>
                    <m:t>0</m:t>
                  </m:r>
                </m:e>
              </m:mr>
              <m:mr>
                <m:e>
                  <m:r>
                    <w:rPr>
                      <w:rFonts w:ascii="Cambria Math" w:eastAsiaTheme="minorEastAsia" w:hAnsi="Cambria Math"/>
                    </w:rPr>
                    <m:t>0</m:t>
                  </m:r>
                </m:e>
                <m:e>
                  <m:r>
                    <w:rPr>
                      <w:rFonts w:ascii="Cambria Math" w:eastAsiaTheme="minorEastAsia" w:hAnsi="Cambria Math"/>
                    </w:rPr>
                    <m:t>0</m:t>
                  </m:r>
                </m:e>
                <m:e>
                  <m:r>
                    <w:rPr>
                      <w:rFonts w:ascii="Cambria Math" w:eastAsiaTheme="minorEastAsia" w:hAnsi="Cambria Math"/>
                    </w:rPr>
                    <m:t>0</m:t>
                  </m:r>
                </m:e>
                <m:e>
                  <m:r>
                    <w:rPr>
                      <w:rFonts w:ascii="Cambria Math" w:eastAsiaTheme="minorEastAsia" w:hAnsi="Cambria Math"/>
                    </w:rPr>
                    <m:t>0</m:t>
                  </m:r>
                </m:e>
              </m:mr>
            </m:m>
          </m:e>
        </m:d>
      </m:oMath>
      <w:r w:rsidR="00092B22" w:rsidRPr="00B56FF7">
        <w:rPr>
          <w:rFonts w:eastAsiaTheme="minorEastAsia"/>
        </w:rPr>
        <w:tab/>
      </w:r>
      <w:r w:rsidR="00092B22" w:rsidRPr="00B56FF7">
        <w:rPr>
          <w:rFonts w:eastAsiaTheme="minorEastAsia"/>
        </w:rPr>
        <w:tab/>
      </w:r>
      <w:r w:rsidR="00092B22" w:rsidRPr="00B56FF7">
        <w:rPr>
          <w:rFonts w:eastAsiaTheme="minorEastAsia"/>
        </w:rPr>
        <w:tab/>
      </w:r>
      <w:r w:rsidR="002C5087" w:rsidRPr="00B56FF7">
        <w:rPr>
          <w:rFonts w:eastAsiaTheme="minorEastAsia"/>
        </w:rPr>
        <w:t>(S23)</w:t>
      </w:r>
    </w:p>
    <w:p w14:paraId="110C8381" w14:textId="44576FE2" w:rsidR="00791ABD" w:rsidRPr="00B56FF7" w:rsidRDefault="00B852FF" w:rsidP="00B56FF7">
      <w:pPr>
        <w:spacing w:line="360" w:lineRule="auto"/>
        <w:jc w:val="right"/>
        <w:rPr>
          <w:rFonts w:eastAsiaTheme="minorEastAsia"/>
        </w:rPr>
      </w:pPr>
      <m:oMath>
        <m:sSubSup>
          <m:sSubSupPr>
            <m:ctrlPr>
              <w:rPr>
                <w:rFonts w:ascii="Cambria Math" w:eastAsiaTheme="minorEastAsia" w:hAnsi="Cambria Math"/>
                <w:i/>
                <w:sz w:val="22"/>
              </w:rPr>
            </m:ctrlPr>
          </m:sSubSupPr>
          <m:e>
            <m:r>
              <w:rPr>
                <w:rFonts w:ascii="Cambria Math" w:eastAsiaTheme="minorEastAsia" w:hAnsi="Cambria Math"/>
                <w:sz w:val="22"/>
              </w:rPr>
              <m:t>H</m:t>
            </m:r>
          </m:e>
          <m:sub>
            <m:r>
              <w:rPr>
                <w:rFonts w:ascii="Cambria Math" w:eastAsiaTheme="minorEastAsia" w:hAnsi="Cambria Math"/>
                <w:sz w:val="22"/>
              </w:rPr>
              <m:t>13</m:t>
            </m:r>
          </m:sub>
          <m:sup>
            <m:r>
              <w:rPr>
                <w:rFonts w:ascii="Cambria Math" w:eastAsiaTheme="minorEastAsia" w:hAnsi="Cambria Math"/>
                <w:sz w:val="22"/>
              </w:rPr>
              <m:t>*</m:t>
            </m:r>
          </m:sup>
        </m:sSubSup>
        <m:r>
          <w:rPr>
            <w:rFonts w:ascii="Cambria Math" w:eastAsiaTheme="minorEastAsia" w:hAnsi="Cambria Math"/>
            <w:sz w:val="22"/>
          </w:rPr>
          <m:t>=</m:t>
        </m:r>
        <m:f>
          <m:fPr>
            <m:ctrlPr>
              <w:rPr>
                <w:rFonts w:ascii="Cambria Math" w:eastAsiaTheme="minorEastAsia" w:hAnsi="Cambria Math"/>
                <w:i/>
                <w:sz w:val="22"/>
              </w:rPr>
            </m:ctrlPr>
          </m:fPr>
          <m:num>
            <m:func>
              <m:funcPr>
                <m:ctrlPr>
                  <w:rPr>
                    <w:rFonts w:ascii="Cambria Math" w:eastAsiaTheme="minorEastAsia" w:hAnsi="Cambria Math"/>
                    <w:i/>
                    <w:sz w:val="22"/>
                  </w:rPr>
                </m:ctrlPr>
              </m:funcPr>
              <m:fName>
                <m:r>
                  <m:rPr>
                    <m:sty m:val="p"/>
                  </m:rPr>
                  <w:rPr>
                    <w:rFonts w:ascii="Cambria Math" w:eastAsiaTheme="minorEastAsia" w:hAnsi="Cambria Math"/>
                    <w:sz w:val="22"/>
                  </w:rPr>
                  <m:t>cos</m:t>
                </m:r>
              </m:fName>
              <m:e>
                <m:d>
                  <m:dPr>
                    <m:ctrlPr>
                      <w:rPr>
                        <w:rFonts w:ascii="Cambria Math" w:eastAsiaTheme="minorEastAsia" w:hAnsi="Cambria Math"/>
                        <w:i/>
                        <w:sz w:val="22"/>
                      </w:rPr>
                    </m:ctrlPr>
                  </m:dPr>
                  <m:e>
                    <m:r>
                      <w:rPr>
                        <w:rFonts w:ascii="Cambria Math" w:eastAsiaTheme="minorEastAsia" w:hAnsi="Cambria Math"/>
                        <w:sz w:val="22"/>
                      </w:rPr>
                      <m:t>2t</m:t>
                    </m:r>
                  </m:e>
                </m:d>
              </m:e>
            </m:func>
          </m:num>
          <m:den>
            <m:r>
              <w:rPr>
                <w:rFonts w:ascii="Cambria Math" w:eastAsiaTheme="minorEastAsia" w:hAnsi="Cambria Math"/>
                <w:sz w:val="22"/>
              </w:rPr>
              <m:t>4</m:t>
            </m:r>
          </m:den>
        </m:f>
        <m:d>
          <m:dPr>
            <m:ctrlPr>
              <w:rPr>
                <w:rFonts w:ascii="Cambria Math" w:eastAsiaTheme="minorEastAsia" w:hAnsi="Cambria Math"/>
                <w:i/>
                <w:sz w:val="22"/>
              </w:rPr>
            </m:ctrlPr>
          </m:dPr>
          <m:e>
            <m:m>
              <m:mPr>
                <m:plcHide m:val="1"/>
                <m:mcs>
                  <m:mc>
                    <m:mcPr>
                      <m:count m:val="4"/>
                      <m:mcJc m:val="center"/>
                    </m:mcPr>
                  </m:mc>
                </m:mcs>
                <m:ctrlPr>
                  <w:rPr>
                    <w:rFonts w:ascii="Cambria Math" w:eastAsiaTheme="minorEastAsia" w:hAnsi="Cambria Math"/>
                    <w:sz w:val="22"/>
                  </w:rPr>
                </m:ctrlPr>
              </m:mPr>
              <m:mr>
                <m:e>
                  <m:sSup>
                    <m:sSupPr>
                      <m:ctrlPr>
                        <w:rPr>
                          <w:rFonts w:ascii="Cambria Math" w:eastAsiaTheme="minorEastAsia" w:hAnsi="Cambria Math"/>
                          <w:sz w:val="22"/>
                        </w:rPr>
                      </m:ctrlPr>
                    </m:sSupPr>
                    <m:e>
                      <m:r>
                        <m:rPr>
                          <m:sty m:val="p"/>
                        </m:rPr>
                        <w:rPr>
                          <w:rFonts w:ascii="Cambria Math" w:eastAsiaTheme="minorEastAsia" w:hAnsi="Cambria Math"/>
                          <w:sz w:val="22"/>
                        </w:rPr>
                        <m:t>sin</m:t>
                      </m:r>
                    </m:e>
                    <m:sup>
                      <m:r>
                        <w:rPr>
                          <w:rFonts w:ascii="Cambria Math" w:eastAsiaTheme="minorEastAsia" w:hAnsi="Cambria Math"/>
                          <w:sz w:val="22"/>
                        </w:rPr>
                        <m:t>2</m:t>
                      </m:r>
                    </m:sup>
                  </m:sSup>
                  <m:d>
                    <m:dPr>
                      <m:ctrlPr>
                        <w:rPr>
                          <w:rFonts w:ascii="Cambria Math" w:eastAsiaTheme="minorEastAsia" w:hAnsi="Cambria Math"/>
                          <w:i/>
                          <w:sz w:val="22"/>
                        </w:rPr>
                      </m:ctrlPr>
                    </m:dPr>
                    <m:e>
                      <m:r>
                        <w:rPr>
                          <w:rFonts w:ascii="Cambria Math" w:eastAsiaTheme="minorEastAsia" w:hAnsi="Cambria Math"/>
                          <w:sz w:val="22"/>
                        </w:rPr>
                        <m:t>t</m:t>
                      </m:r>
                    </m:e>
                  </m:d>
                </m:e>
                <m:e>
                  <m:r>
                    <w:rPr>
                      <w:rFonts w:ascii="Cambria Math" w:eastAsiaTheme="minorEastAsia" w:hAnsi="Cambria Math"/>
                      <w:sz w:val="22"/>
                    </w:rPr>
                    <m:t>ⅈ</m:t>
                  </m:r>
                  <m:func>
                    <m:funcPr>
                      <m:ctrlPr>
                        <w:rPr>
                          <w:rFonts w:ascii="Cambria Math" w:eastAsiaTheme="minorEastAsia" w:hAnsi="Cambria Math"/>
                          <w:i/>
                          <w:sz w:val="22"/>
                        </w:rPr>
                      </m:ctrlPr>
                    </m:funcPr>
                    <m:fName>
                      <m:r>
                        <m:rPr>
                          <m:sty m:val="p"/>
                        </m:rPr>
                        <w:rPr>
                          <w:rFonts w:ascii="Cambria Math" w:eastAsiaTheme="minorEastAsia" w:hAnsi="Cambria Math"/>
                          <w:sz w:val="22"/>
                        </w:rPr>
                        <m:t>sin</m:t>
                      </m:r>
                      <m:ctrlPr>
                        <w:rPr>
                          <w:rFonts w:ascii="Cambria Math" w:eastAsiaTheme="minorEastAsia" w:hAnsi="Cambria Math"/>
                          <w:sz w:val="22"/>
                        </w:rPr>
                      </m:ctrlPr>
                    </m:fName>
                    <m:e>
                      <m:d>
                        <m:dPr>
                          <m:ctrlPr>
                            <w:rPr>
                              <w:rFonts w:ascii="Cambria Math" w:eastAsiaTheme="minorEastAsia" w:hAnsi="Cambria Math"/>
                              <w:i/>
                              <w:sz w:val="22"/>
                            </w:rPr>
                          </m:ctrlPr>
                        </m:dPr>
                        <m:e>
                          <m:r>
                            <w:rPr>
                              <w:rFonts w:ascii="Cambria Math" w:eastAsiaTheme="minorEastAsia" w:hAnsi="Cambria Math"/>
                              <w:sz w:val="22"/>
                            </w:rPr>
                            <m:t>t</m:t>
                          </m:r>
                        </m:e>
                      </m:d>
                    </m:e>
                  </m:func>
                </m:e>
                <m:e>
                  <m:r>
                    <w:rPr>
                      <w:rFonts w:ascii="Cambria Math" w:eastAsiaTheme="minorEastAsia" w:hAnsi="Cambria Math"/>
                      <w:sz w:val="22"/>
                    </w:rPr>
                    <m:t>-</m:t>
                  </m:r>
                  <m:func>
                    <m:funcPr>
                      <m:ctrlPr>
                        <w:rPr>
                          <w:rFonts w:ascii="Cambria Math" w:eastAsiaTheme="minorEastAsia" w:hAnsi="Cambria Math"/>
                          <w:i/>
                          <w:sz w:val="22"/>
                        </w:rPr>
                      </m:ctrlPr>
                    </m:funcPr>
                    <m:fName>
                      <m:r>
                        <m:rPr>
                          <m:sty m:val="p"/>
                        </m:rPr>
                        <w:rPr>
                          <w:rFonts w:ascii="Cambria Math" w:eastAsiaTheme="minorEastAsia" w:hAnsi="Cambria Math"/>
                          <w:sz w:val="22"/>
                        </w:rPr>
                        <m:t>cos</m:t>
                      </m:r>
                    </m:fName>
                    <m:e>
                      <m:d>
                        <m:dPr>
                          <m:ctrlPr>
                            <w:rPr>
                              <w:rFonts w:ascii="Cambria Math" w:eastAsiaTheme="minorEastAsia" w:hAnsi="Cambria Math"/>
                              <w:i/>
                              <w:sz w:val="22"/>
                            </w:rPr>
                          </m:ctrlPr>
                        </m:dPr>
                        <m:e>
                          <m:r>
                            <w:rPr>
                              <w:rFonts w:ascii="Cambria Math" w:eastAsiaTheme="minorEastAsia" w:hAnsi="Cambria Math"/>
                              <w:sz w:val="22"/>
                            </w:rPr>
                            <m:t>t</m:t>
                          </m:r>
                        </m:e>
                      </m:d>
                    </m:e>
                  </m:func>
                  <m:func>
                    <m:funcPr>
                      <m:ctrlPr>
                        <w:rPr>
                          <w:rFonts w:ascii="Cambria Math" w:eastAsiaTheme="minorEastAsia" w:hAnsi="Cambria Math"/>
                          <w:i/>
                          <w:sz w:val="22"/>
                        </w:rPr>
                      </m:ctrlPr>
                    </m:funcPr>
                    <m:fName>
                      <m:r>
                        <m:rPr>
                          <m:sty m:val="p"/>
                        </m:rPr>
                        <w:rPr>
                          <w:rFonts w:ascii="Cambria Math" w:eastAsiaTheme="minorEastAsia" w:hAnsi="Cambria Math"/>
                          <w:sz w:val="22"/>
                        </w:rPr>
                        <m:t>sin</m:t>
                      </m:r>
                      <m:ctrlPr>
                        <w:rPr>
                          <w:rFonts w:ascii="Cambria Math" w:eastAsiaTheme="minorEastAsia" w:hAnsi="Cambria Math"/>
                          <w:sz w:val="22"/>
                        </w:rPr>
                      </m:ctrlPr>
                    </m:fName>
                    <m:e>
                      <m:d>
                        <m:dPr>
                          <m:ctrlPr>
                            <w:rPr>
                              <w:rFonts w:ascii="Cambria Math" w:eastAsiaTheme="minorEastAsia" w:hAnsi="Cambria Math"/>
                              <w:i/>
                              <w:sz w:val="22"/>
                            </w:rPr>
                          </m:ctrlPr>
                        </m:dPr>
                        <m:e>
                          <m:r>
                            <w:rPr>
                              <w:rFonts w:ascii="Cambria Math" w:eastAsiaTheme="minorEastAsia" w:hAnsi="Cambria Math"/>
                              <w:sz w:val="22"/>
                            </w:rPr>
                            <m:t>t</m:t>
                          </m:r>
                        </m:e>
                      </m:d>
                    </m:e>
                  </m:func>
                </m:e>
                <m:e>
                  <m:r>
                    <w:rPr>
                      <w:rFonts w:ascii="Cambria Math" w:eastAsiaTheme="minorEastAsia" w:hAnsi="Cambria Math"/>
                      <w:sz w:val="22"/>
                    </w:rPr>
                    <m:t>0</m:t>
                  </m:r>
                </m:e>
              </m:mr>
              <m:mr>
                <m:e>
                  <m:r>
                    <w:rPr>
                      <w:rFonts w:ascii="Cambria Math" w:eastAsiaTheme="minorEastAsia" w:hAnsi="Cambria Math"/>
                      <w:sz w:val="22"/>
                    </w:rPr>
                    <m:t>ⅈ</m:t>
                  </m:r>
                  <m:func>
                    <m:funcPr>
                      <m:ctrlPr>
                        <w:rPr>
                          <w:rFonts w:ascii="Cambria Math" w:eastAsiaTheme="minorEastAsia" w:hAnsi="Cambria Math"/>
                          <w:i/>
                          <w:sz w:val="22"/>
                        </w:rPr>
                      </m:ctrlPr>
                    </m:funcPr>
                    <m:fName>
                      <m:r>
                        <m:rPr>
                          <m:sty m:val="p"/>
                        </m:rPr>
                        <w:rPr>
                          <w:rFonts w:ascii="Cambria Math" w:eastAsiaTheme="minorEastAsia" w:hAnsi="Cambria Math"/>
                          <w:sz w:val="22"/>
                        </w:rPr>
                        <m:t>sin</m:t>
                      </m:r>
                      <m:ctrlPr>
                        <w:rPr>
                          <w:rFonts w:ascii="Cambria Math" w:eastAsiaTheme="minorEastAsia" w:hAnsi="Cambria Math"/>
                          <w:sz w:val="22"/>
                        </w:rPr>
                      </m:ctrlPr>
                    </m:fName>
                    <m:e>
                      <m:d>
                        <m:dPr>
                          <m:ctrlPr>
                            <w:rPr>
                              <w:rFonts w:ascii="Cambria Math" w:eastAsiaTheme="minorEastAsia" w:hAnsi="Cambria Math"/>
                              <w:i/>
                              <w:sz w:val="22"/>
                            </w:rPr>
                          </m:ctrlPr>
                        </m:dPr>
                        <m:e>
                          <m:r>
                            <w:rPr>
                              <w:rFonts w:ascii="Cambria Math" w:eastAsiaTheme="minorEastAsia" w:hAnsi="Cambria Math"/>
                              <w:sz w:val="22"/>
                            </w:rPr>
                            <m:t>t</m:t>
                          </m:r>
                        </m:e>
                      </m:d>
                    </m:e>
                  </m:func>
                </m:e>
                <m:e>
                  <m:r>
                    <w:rPr>
                      <w:rFonts w:ascii="Cambria Math" w:eastAsiaTheme="minorEastAsia" w:hAnsi="Cambria Math"/>
                      <w:sz w:val="22"/>
                    </w:rPr>
                    <m:t>-1</m:t>
                  </m:r>
                </m:e>
                <m:e>
                  <m:r>
                    <w:rPr>
                      <w:rFonts w:ascii="Cambria Math" w:eastAsiaTheme="minorEastAsia" w:hAnsi="Cambria Math"/>
                      <w:sz w:val="22"/>
                    </w:rPr>
                    <m:t>-ⅈ</m:t>
                  </m:r>
                  <m:func>
                    <m:funcPr>
                      <m:ctrlPr>
                        <w:rPr>
                          <w:rFonts w:ascii="Cambria Math" w:eastAsiaTheme="minorEastAsia" w:hAnsi="Cambria Math"/>
                          <w:i/>
                          <w:sz w:val="22"/>
                        </w:rPr>
                      </m:ctrlPr>
                    </m:funcPr>
                    <m:fName>
                      <m:r>
                        <m:rPr>
                          <m:sty m:val="p"/>
                        </m:rPr>
                        <w:rPr>
                          <w:rFonts w:ascii="Cambria Math" w:eastAsiaTheme="minorEastAsia" w:hAnsi="Cambria Math"/>
                          <w:sz w:val="22"/>
                        </w:rPr>
                        <m:t>cos</m:t>
                      </m:r>
                      <m:ctrlPr>
                        <w:rPr>
                          <w:rFonts w:ascii="Cambria Math" w:eastAsiaTheme="minorEastAsia" w:hAnsi="Cambria Math"/>
                          <w:sz w:val="22"/>
                        </w:rPr>
                      </m:ctrlPr>
                    </m:fName>
                    <m:e>
                      <m:d>
                        <m:dPr>
                          <m:ctrlPr>
                            <w:rPr>
                              <w:rFonts w:ascii="Cambria Math" w:eastAsiaTheme="minorEastAsia" w:hAnsi="Cambria Math"/>
                              <w:i/>
                              <w:sz w:val="22"/>
                            </w:rPr>
                          </m:ctrlPr>
                        </m:dPr>
                        <m:e>
                          <m:r>
                            <w:rPr>
                              <w:rFonts w:ascii="Cambria Math" w:eastAsiaTheme="minorEastAsia" w:hAnsi="Cambria Math"/>
                              <w:sz w:val="22"/>
                            </w:rPr>
                            <m:t>t</m:t>
                          </m:r>
                        </m:e>
                      </m:d>
                    </m:e>
                  </m:func>
                </m:e>
                <m:e>
                  <m:r>
                    <w:rPr>
                      <w:rFonts w:ascii="Cambria Math" w:eastAsiaTheme="minorEastAsia" w:hAnsi="Cambria Math"/>
                      <w:sz w:val="22"/>
                    </w:rPr>
                    <m:t>0</m:t>
                  </m:r>
                </m:e>
              </m:mr>
              <m:mr>
                <m:e>
                  <m:r>
                    <w:rPr>
                      <w:rFonts w:ascii="Cambria Math" w:eastAsiaTheme="minorEastAsia" w:hAnsi="Cambria Math"/>
                      <w:sz w:val="22"/>
                    </w:rPr>
                    <m:t>-</m:t>
                  </m:r>
                  <m:func>
                    <m:funcPr>
                      <m:ctrlPr>
                        <w:rPr>
                          <w:rFonts w:ascii="Cambria Math" w:eastAsiaTheme="minorEastAsia" w:hAnsi="Cambria Math"/>
                          <w:i/>
                          <w:sz w:val="22"/>
                        </w:rPr>
                      </m:ctrlPr>
                    </m:funcPr>
                    <m:fName>
                      <m:r>
                        <m:rPr>
                          <m:sty m:val="p"/>
                        </m:rPr>
                        <w:rPr>
                          <w:rFonts w:ascii="Cambria Math" w:eastAsiaTheme="minorEastAsia" w:hAnsi="Cambria Math"/>
                          <w:sz w:val="22"/>
                        </w:rPr>
                        <m:t>cos</m:t>
                      </m:r>
                    </m:fName>
                    <m:e>
                      <m:d>
                        <m:dPr>
                          <m:ctrlPr>
                            <w:rPr>
                              <w:rFonts w:ascii="Cambria Math" w:eastAsiaTheme="minorEastAsia" w:hAnsi="Cambria Math"/>
                              <w:i/>
                              <w:sz w:val="22"/>
                            </w:rPr>
                          </m:ctrlPr>
                        </m:dPr>
                        <m:e>
                          <m:r>
                            <w:rPr>
                              <w:rFonts w:ascii="Cambria Math" w:eastAsiaTheme="minorEastAsia" w:hAnsi="Cambria Math"/>
                              <w:sz w:val="22"/>
                            </w:rPr>
                            <m:t>t</m:t>
                          </m:r>
                        </m:e>
                      </m:d>
                    </m:e>
                  </m:func>
                  <m:func>
                    <m:funcPr>
                      <m:ctrlPr>
                        <w:rPr>
                          <w:rFonts w:ascii="Cambria Math" w:eastAsiaTheme="minorEastAsia" w:hAnsi="Cambria Math"/>
                          <w:i/>
                          <w:sz w:val="22"/>
                        </w:rPr>
                      </m:ctrlPr>
                    </m:funcPr>
                    <m:fName>
                      <m:r>
                        <m:rPr>
                          <m:sty m:val="p"/>
                        </m:rPr>
                        <w:rPr>
                          <w:rFonts w:ascii="Cambria Math" w:eastAsiaTheme="minorEastAsia" w:hAnsi="Cambria Math"/>
                          <w:sz w:val="22"/>
                        </w:rPr>
                        <m:t>sin</m:t>
                      </m:r>
                      <m:ctrlPr>
                        <w:rPr>
                          <w:rFonts w:ascii="Cambria Math" w:eastAsiaTheme="minorEastAsia" w:hAnsi="Cambria Math"/>
                          <w:sz w:val="22"/>
                        </w:rPr>
                      </m:ctrlPr>
                    </m:fName>
                    <m:e>
                      <m:d>
                        <m:dPr>
                          <m:ctrlPr>
                            <w:rPr>
                              <w:rFonts w:ascii="Cambria Math" w:eastAsiaTheme="minorEastAsia" w:hAnsi="Cambria Math"/>
                              <w:i/>
                              <w:sz w:val="22"/>
                            </w:rPr>
                          </m:ctrlPr>
                        </m:dPr>
                        <m:e>
                          <m:r>
                            <w:rPr>
                              <w:rFonts w:ascii="Cambria Math" w:eastAsiaTheme="minorEastAsia" w:hAnsi="Cambria Math"/>
                              <w:sz w:val="22"/>
                            </w:rPr>
                            <m:t>t</m:t>
                          </m:r>
                        </m:e>
                      </m:d>
                    </m:e>
                  </m:func>
                </m:e>
                <m:e>
                  <m:r>
                    <w:rPr>
                      <w:rFonts w:ascii="Cambria Math" w:eastAsiaTheme="minorEastAsia" w:hAnsi="Cambria Math"/>
                      <w:sz w:val="22"/>
                    </w:rPr>
                    <m:t>-ⅈ</m:t>
                  </m:r>
                  <m:func>
                    <m:funcPr>
                      <m:ctrlPr>
                        <w:rPr>
                          <w:rFonts w:ascii="Cambria Math" w:eastAsiaTheme="minorEastAsia" w:hAnsi="Cambria Math"/>
                          <w:i/>
                          <w:sz w:val="22"/>
                        </w:rPr>
                      </m:ctrlPr>
                    </m:funcPr>
                    <m:fName>
                      <m:r>
                        <m:rPr>
                          <m:sty m:val="p"/>
                        </m:rPr>
                        <w:rPr>
                          <w:rFonts w:ascii="Cambria Math" w:eastAsiaTheme="minorEastAsia" w:hAnsi="Cambria Math"/>
                          <w:sz w:val="22"/>
                        </w:rPr>
                        <m:t>cos</m:t>
                      </m:r>
                      <m:ctrlPr>
                        <w:rPr>
                          <w:rFonts w:ascii="Cambria Math" w:eastAsiaTheme="minorEastAsia" w:hAnsi="Cambria Math"/>
                          <w:sz w:val="22"/>
                        </w:rPr>
                      </m:ctrlPr>
                    </m:fName>
                    <m:e>
                      <m:d>
                        <m:dPr>
                          <m:ctrlPr>
                            <w:rPr>
                              <w:rFonts w:ascii="Cambria Math" w:eastAsiaTheme="minorEastAsia" w:hAnsi="Cambria Math"/>
                              <w:i/>
                              <w:sz w:val="22"/>
                            </w:rPr>
                          </m:ctrlPr>
                        </m:dPr>
                        <m:e>
                          <m:r>
                            <w:rPr>
                              <w:rFonts w:ascii="Cambria Math" w:eastAsiaTheme="minorEastAsia" w:hAnsi="Cambria Math"/>
                              <w:sz w:val="22"/>
                            </w:rPr>
                            <m:t>t</m:t>
                          </m:r>
                        </m:e>
                      </m:d>
                    </m:e>
                  </m:func>
                </m:e>
                <m:e>
                  <m:sSup>
                    <m:sSupPr>
                      <m:ctrlPr>
                        <w:rPr>
                          <w:rFonts w:ascii="Cambria Math" w:eastAsiaTheme="minorEastAsia" w:hAnsi="Cambria Math"/>
                          <w:sz w:val="22"/>
                        </w:rPr>
                      </m:ctrlPr>
                    </m:sSupPr>
                    <m:e>
                      <m:r>
                        <m:rPr>
                          <m:sty m:val="p"/>
                        </m:rPr>
                        <w:rPr>
                          <w:rFonts w:ascii="Cambria Math" w:eastAsiaTheme="minorEastAsia" w:hAnsi="Cambria Math"/>
                          <w:sz w:val="22"/>
                        </w:rPr>
                        <m:t>cos</m:t>
                      </m:r>
                    </m:e>
                    <m:sup>
                      <m:r>
                        <w:rPr>
                          <w:rFonts w:ascii="Cambria Math" w:eastAsiaTheme="minorEastAsia" w:hAnsi="Cambria Math"/>
                          <w:sz w:val="22"/>
                        </w:rPr>
                        <m:t>2</m:t>
                      </m:r>
                    </m:sup>
                  </m:sSup>
                  <m:d>
                    <m:dPr>
                      <m:ctrlPr>
                        <w:rPr>
                          <w:rFonts w:ascii="Cambria Math" w:eastAsiaTheme="minorEastAsia" w:hAnsi="Cambria Math"/>
                          <w:i/>
                          <w:sz w:val="22"/>
                        </w:rPr>
                      </m:ctrlPr>
                    </m:dPr>
                    <m:e>
                      <m:r>
                        <w:rPr>
                          <w:rFonts w:ascii="Cambria Math" w:eastAsiaTheme="minorEastAsia" w:hAnsi="Cambria Math"/>
                          <w:sz w:val="22"/>
                        </w:rPr>
                        <m:t>t</m:t>
                      </m:r>
                    </m:e>
                  </m:d>
                </m:e>
                <m:e>
                  <m:r>
                    <w:rPr>
                      <w:rFonts w:ascii="Cambria Math" w:eastAsiaTheme="minorEastAsia" w:hAnsi="Cambria Math"/>
                      <w:sz w:val="22"/>
                    </w:rPr>
                    <m:t>0</m:t>
                  </m:r>
                </m:e>
              </m:mr>
              <m:mr>
                <m:e>
                  <m:r>
                    <w:rPr>
                      <w:rFonts w:ascii="Cambria Math" w:eastAsiaTheme="minorEastAsia" w:hAnsi="Cambria Math"/>
                      <w:sz w:val="22"/>
                    </w:rPr>
                    <m:t>0</m:t>
                  </m:r>
                </m:e>
                <m:e>
                  <m:r>
                    <w:rPr>
                      <w:rFonts w:ascii="Cambria Math" w:eastAsiaTheme="minorEastAsia" w:hAnsi="Cambria Math"/>
                      <w:sz w:val="22"/>
                    </w:rPr>
                    <m:t>0</m:t>
                  </m:r>
                </m:e>
                <m:e>
                  <m:r>
                    <w:rPr>
                      <w:rFonts w:ascii="Cambria Math" w:eastAsiaTheme="minorEastAsia" w:hAnsi="Cambria Math"/>
                      <w:sz w:val="22"/>
                    </w:rPr>
                    <m:t>0</m:t>
                  </m:r>
                </m:e>
                <m:e>
                  <m:r>
                    <w:rPr>
                      <w:rFonts w:ascii="Cambria Math" w:eastAsiaTheme="minorEastAsia" w:hAnsi="Cambria Math"/>
                      <w:sz w:val="22"/>
                    </w:rPr>
                    <m:t>0</m:t>
                  </m:r>
                </m:e>
              </m:mr>
            </m:m>
          </m:e>
        </m:d>
      </m:oMath>
      <w:r w:rsidR="006F770C" w:rsidRPr="00B56FF7">
        <w:rPr>
          <w:rFonts w:eastAsiaTheme="minorEastAsia"/>
          <w:sz w:val="22"/>
        </w:rPr>
        <w:tab/>
      </w:r>
      <w:r w:rsidR="006F770C" w:rsidRPr="00B56FF7">
        <w:rPr>
          <w:rFonts w:eastAsiaTheme="minorEastAsia"/>
          <w:sz w:val="22"/>
        </w:rPr>
        <w:tab/>
      </w:r>
      <w:r w:rsidR="00F96AB1" w:rsidRPr="00B56FF7">
        <w:rPr>
          <w:rFonts w:eastAsiaTheme="minorEastAsia"/>
        </w:rPr>
        <w:t>(S24)</w:t>
      </w:r>
    </w:p>
    <w:p w14:paraId="281DAFC0" w14:textId="5EBA6F6E" w:rsidR="00791ABD" w:rsidRPr="00B56FF7" w:rsidRDefault="00791ABD" w:rsidP="00B56FF7">
      <w:pPr>
        <w:spacing w:line="360" w:lineRule="auto"/>
        <w:jc w:val="both"/>
        <w:rPr>
          <w:lang w:eastAsia="zh-TW"/>
        </w:rPr>
      </w:pPr>
      <w:r w:rsidRPr="00B56FF7">
        <w:rPr>
          <w:rFonts w:eastAsiaTheme="minorEastAsia"/>
        </w:rPr>
        <w:t xml:space="preserve">At </w:t>
      </w:r>
      <m:oMath>
        <m:r>
          <w:rPr>
            <w:rFonts w:ascii="Cambria Math" w:eastAsiaTheme="minorEastAsia" w:hAnsi="Cambria Math"/>
          </w:rPr>
          <m:t>t=0</m:t>
        </m:r>
      </m:oMath>
      <w:r w:rsidRPr="00B56FF7">
        <w:rPr>
          <w:rFonts w:eastAsiaTheme="minorEastAsia"/>
        </w:rPr>
        <w:t xml:space="preserve"> or </w:t>
      </w:r>
      <m:oMath>
        <m:f>
          <m:fPr>
            <m:ctrlPr>
              <w:rPr>
                <w:rFonts w:ascii="Cambria Math" w:eastAsiaTheme="minorEastAsia" w:hAnsi="Cambria Math"/>
                <w:i/>
              </w:rPr>
            </m:ctrlPr>
          </m:fPr>
          <m:num>
            <m:r>
              <w:rPr>
                <w:rFonts w:ascii="Cambria Math" w:eastAsiaTheme="minorEastAsia" w:hAnsi="Cambria Math"/>
              </w:rPr>
              <m:t>π</m:t>
            </m:r>
          </m:num>
          <m:den>
            <m:r>
              <w:rPr>
                <w:rFonts w:ascii="Cambria Math" w:eastAsiaTheme="minorEastAsia" w:hAnsi="Cambria Math"/>
              </w:rPr>
              <m:t>2</m:t>
            </m:r>
          </m:den>
        </m:f>
        <m:r>
          <w:rPr>
            <w:rFonts w:ascii="Cambria Math" w:eastAsiaTheme="minorEastAsia" w:hAnsi="Cambria Math"/>
          </w:rPr>
          <m:t>,</m:t>
        </m:r>
      </m:oMath>
      <w:r w:rsidRPr="00B56FF7">
        <w:rPr>
          <w:rFonts w:eastAsiaTheme="minorEastAsia"/>
        </w:rPr>
        <w:t xml:space="preserve"> </w:t>
      </w:r>
      <m:oMath>
        <m:sSub>
          <m:sSubPr>
            <m:ctrlPr>
              <w:rPr>
                <w:rFonts w:ascii="Cambria Math" w:eastAsiaTheme="minorEastAsia" w:hAnsi="Cambria Math"/>
                <w:i/>
              </w:rPr>
            </m:ctrlPr>
          </m:sSubPr>
          <m:e>
            <m:r>
              <w:rPr>
                <w:rFonts w:ascii="Cambria Math" w:eastAsiaTheme="minorEastAsia" w:hAnsi="Cambria Math"/>
              </w:rPr>
              <m:t>H</m:t>
            </m:r>
          </m:e>
          <m:sub>
            <m:r>
              <w:rPr>
                <w:rFonts w:ascii="Cambria Math" w:eastAsiaTheme="minorEastAsia" w:hAnsi="Cambria Math"/>
              </w:rPr>
              <m:t>12</m:t>
            </m:r>
          </m:sub>
        </m:sSub>
        <m:r>
          <w:rPr>
            <w:rFonts w:ascii="Cambria Math" w:eastAsiaTheme="minorEastAsia" w:hAnsi="Cambria Math"/>
          </w:rPr>
          <m:t>=0</m:t>
        </m:r>
      </m:oMath>
      <w:r w:rsidRPr="00B56FF7">
        <w:rPr>
          <w:rFonts w:eastAsiaTheme="minorEastAsia"/>
        </w:rPr>
        <w:t xml:space="preserve"> and the system reduces to two disconnected sublattices and</w:t>
      </w:r>
      <m:oMath>
        <m:r>
          <m:rPr>
            <m:sty m:val="p"/>
          </m:rPr>
          <w:rPr>
            <w:rFonts w:ascii="Cambria Math" w:eastAsiaTheme="minorEastAsia" w:hAnsi="Cambria Math"/>
          </w:rPr>
          <m:t xml:space="preserve"> </m:t>
        </m:r>
        <m:sSub>
          <m:sSubPr>
            <m:ctrlPr>
              <w:rPr>
                <w:rFonts w:ascii="Cambria Math" w:hAnsi="Cambria Math"/>
                <w:i/>
              </w:rPr>
            </m:ctrlPr>
          </m:sSubPr>
          <m:e>
            <m:r>
              <w:rPr>
                <w:rFonts w:ascii="Cambria Math" w:hAnsi="Cambria Math"/>
              </w:rPr>
              <m:t>H</m:t>
            </m:r>
          </m:e>
          <m:sub>
            <m:r>
              <w:rPr>
                <w:rFonts w:ascii="Cambria Math" w:hAnsi="Cambria Math"/>
              </w:rPr>
              <m:t>13</m:t>
            </m:r>
          </m:sub>
        </m:sSub>
      </m:oMath>
      <w:r w:rsidRPr="00B56FF7">
        <w:rPr>
          <w:rFonts w:eastAsiaTheme="minorEastAsia"/>
        </w:rPr>
        <w:t xml:space="preserve"> describes the hopping elements within each sub</w:t>
      </w:r>
      <w:r w:rsidR="00AC10EC" w:rsidRPr="00B56FF7">
        <w:rPr>
          <w:rFonts w:eastAsiaTheme="minorEastAsia"/>
        </w:rPr>
        <w:t xml:space="preserve">lattice. For a general value of </w:t>
      </w:r>
      <m:oMath>
        <m:r>
          <w:rPr>
            <w:rFonts w:ascii="Cambria Math" w:eastAsiaTheme="minorEastAsia" w:hAnsi="Cambria Math"/>
          </w:rPr>
          <m:t>t</m:t>
        </m:r>
      </m:oMath>
      <w:r w:rsidRPr="00B56FF7">
        <w:rPr>
          <w:rFonts w:eastAsiaTheme="minorEastAsia"/>
        </w:rPr>
        <w:t>,</w:t>
      </w:r>
      <w:r w:rsidR="00CA648C" w:rsidRPr="00B56FF7">
        <w:rPr>
          <w:rFonts w:eastAsiaTheme="minorEastAsia"/>
        </w:rPr>
        <w:t xml:space="preserve"> </w:t>
      </w:r>
      <m:oMath>
        <m:sSub>
          <m:sSubPr>
            <m:ctrlPr>
              <w:rPr>
                <w:rFonts w:ascii="Cambria Math" w:eastAsiaTheme="minorEastAsia" w:hAnsi="Cambria Math"/>
                <w:i/>
              </w:rPr>
            </m:ctrlPr>
          </m:sSubPr>
          <m:e>
            <m:r>
              <w:rPr>
                <w:rFonts w:ascii="Cambria Math" w:eastAsiaTheme="minorEastAsia" w:hAnsi="Cambria Math"/>
              </w:rPr>
              <m:t>H</m:t>
            </m:r>
          </m:e>
          <m:sub>
            <m:r>
              <w:rPr>
                <w:rFonts w:ascii="Cambria Math" w:eastAsiaTheme="minorEastAsia" w:hAnsi="Cambria Math"/>
              </w:rPr>
              <m:t>12</m:t>
            </m:r>
          </m:sub>
        </m:sSub>
      </m:oMath>
      <w:r w:rsidRPr="00B56FF7">
        <w:rPr>
          <w:rFonts w:eastAsiaTheme="minorEastAsia"/>
        </w:rPr>
        <w:t xml:space="preserve"> couples two sublattices and it is natural to assume that an edge state occupies two sites at boundary, one from each sublattice. Thus</w:t>
      </w:r>
      <w:r w:rsidR="00C052A9" w:rsidRPr="00B56FF7">
        <w:rPr>
          <w:rFonts w:eastAsiaTheme="minorEastAsia"/>
        </w:rPr>
        <w:t>,</w:t>
      </w:r>
      <w:r w:rsidRPr="00B56FF7">
        <w:rPr>
          <w:rFonts w:eastAsiaTheme="minorEastAsia"/>
        </w:rPr>
        <w:t xml:space="preserve"> we </w:t>
      </w:r>
      <w:r w:rsidR="00152C2A" w:rsidRPr="00B56FF7">
        <w:rPr>
          <w:rFonts w:eastAsiaTheme="minorEastAsia"/>
        </w:rPr>
        <w:t>use</w:t>
      </w:r>
      <w:r w:rsidRPr="00B56FF7">
        <w:rPr>
          <w:rFonts w:eastAsiaTheme="minorEastAsia"/>
        </w:rPr>
        <w:t xml:space="preserve"> the edge state</w:t>
      </w:r>
      <w:r w:rsidR="00152C2A" w:rsidRPr="00B56FF7">
        <w:rPr>
          <w:rFonts w:eastAsiaTheme="minorEastAsia"/>
        </w:rPr>
        <w:t xml:space="preserve"> </w:t>
      </w:r>
      <w:bookmarkStart w:id="74" w:name="OLE_LINK176"/>
      <w:bookmarkStart w:id="75" w:name="OLE_LINK177"/>
      <w:r w:rsidR="00152C2A" w:rsidRPr="00B56FF7">
        <w:rPr>
          <w:rFonts w:eastAsiaTheme="minorEastAsia"/>
        </w:rPr>
        <w:t xml:space="preserve">ansatz </w:t>
      </w:r>
      <w:bookmarkEnd w:id="74"/>
      <w:bookmarkEnd w:id="75"/>
      <w:r w:rsidR="008726D1" w:rsidRPr="00B56FF7">
        <w:rPr>
          <w:rFonts w:eastAsiaTheme="minorEastAsia"/>
        </w:rPr>
        <w:t>with</w:t>
      </w:r>
      <w:r w:rsidRPr="00B56FF7">
        <w:rPr>
          <w:rFonts w:eastAsiaTheme="minorEastAsia"/>
        </w:rPr>
        <w:t xml:space="preserve"> the form of </w:t>
      </w:r>
      <m:oMath>
        <m:sSub>
          <m:sSubPr>
            <m:ctrlPr>
              <w:rPr>
                <w:rFonts w:ascii="Cambria Math" w:hAnsi="Cambria Math"/>
              </w:rPr>
            </m:ctrlPr>
          </m:sSubPr>
          <m:e>
            <m:r>
              <m:rPr>
                <m:sty m:val="p"/>
              </m:rPr>
              <w:rPr>
                <w:rFonts w:ascii="Cambria Math" w:hAnsi="Cambria Math"/>
              </w:rPr>
              <m:t>Ψ</m:t>
            </m:r>
          </m:e>
          <m:sub>
            <m:r>
              <w:rPr>
                <w:rFonts w:ascii="Cambria Math" w:hAnsi="Cambria Math"/>
              </w:rPr>
              <m:t>L</m:t>
            </m:r>
          </m:sub>
        </m:sSub>
        <m:r>
          <w:rPr>
            <w:rFonts w:ascii="Cambria Math" w:hAnsi="Cambria Math"/>
          </w:rPr>
          <m:t>=</m:t>
        </m:r>
        <m:sSub>
          <m:sSubPr>
            <m:ctrlPr>
              <w:rPr>
                <w:rFonts w:ascii="Cambria Math" w:hAnsi="Cambria Math"/>
                <w:i/>
              </w:rPr>
            </m:ctrlPr>
          </m:sSubPr>
          <m:e>
            <m:r>
              <w:rPr>
                <w:rFonts w:ascii="Cambria Math" w:hAnsi="Cambria Math"/>
              </w:rPr>
              <m:t>Φ</m:t>
            </m:r>
          </m:e>
          <m:sub>
            <m:r>
              <w:rPr>
                <w:rFonts w:ascii="Cambria Math" w:hAnsi="Cambria Math"/>
              </w:rPr>
              <m:t>1</m:t>
            </m:r>
          </m:sub>
        </m:sSub>
        <m:sSub>
          <m:sSubPr>
            <m:ctrlPr>
              <w:rPr>
                <w:rFonts w:ascii="Cambria Math" w:hAnsi="Cambria Math"/>
                <w:i/>
              </w:rPr>
            </m:ctrlPr>
          </m:sSubPr>
          <m:e>
            <m:r>
              <w:rPr>
                <w:rFonts w:ascii="Cambria Math" w:hAnsi="Cambria Math"/>
              </w:rPr>
              <m:t>δ</m:t>
            </m:r>
          </m:e>
          <m:sub>
            <m:r>
              <w:rPr>
                <w:rFonts w:ascii="Cambria Math" w:hAnsi="Cambria Math"/>
              </w:rPr>
              <m:t>n,1</m:t>
            </m:r>
          </m:sub>
        </m:sSub>
        <m:r>
          <w:rPr>
            <w:rFonts w:ascii="Cambria Math" w:hAnsi="Cambria Math"/>
          </w:rPr>
          <m:t>+</m:t>
        </m:r>
        <m:sSub>
          <m:sSubPr>
            <m:ctrlPr>
              <w:rPr>
                <w:rFonts w:ascii="Cambria Math" w:hAnsi="Cambria Math"/>
                <w:i/>
              </w:rPr>
            </m:ctrlPr>
          </m:sSubPr>
          <m:e>
            <m:r>
              <w:rPr>
                <w:rFonts w:ascii="Cambria Math" w:hAnsi="Cambria Math"/>
              </w:rPr>
              <m:t>Φ</m:t>
            </m:r>
          </m:e>
          <m:sub>
            <m:r>
              <w:rPr>
                <w:rFonts w:ascii="Cambria Math" w:hAnsi="Cambria Math"/>
              </w:rPr>
              <m:t>2</m:t>
            </m:r>
          </m:sub>
        </m:sSub>
        <m:sSub>
          <m:sSubPr>
            <m:ctrlPr>
              <w:rPr>
                <w:rFonts w:ascii="Cambria Math" w:hAnsi="Cambria Math"/>
                <w:i/>
              </w:rPr>
            </m:ctrlPr>
          </m:sSubPr>
          <m:e>
            <m:r>
              <w:rPr>
                <w:rFonts w:ascii="Cambria Math" w:hAnsi="Cambria Math"/>
              </w:rPr>
              <m:t>δ</m:t>
            </m:r>
          </m:e>
          <m:sub>
            <m:r>
              <w:rPr>
                <w:rFonts w:ascii="Cambria Math" w:hAnsi="Cambria Math"/>
              </w:rPr>
              <m:t>n,2</m:t>
            </m:r>
          </m:sub>
        </m:sSub>
      </m:oMath>
      <w:r w:rsidRPr="00B56FF7">
        <w:rPr>
          <w:rFonts w:eastAsiaTheme="minorEastAsia"/>
        </w:rPr>
        <w:t xml:space="preserve">, where </w:t>
      </w:r>
      <m:oMath>
        <m:sSub>
          <m:sSubPr>
            <m:ctrlPr>
              <w:rPr>
                <w:rFonts w:ascii="Cambria Math" w:hAnsi="Cambria Math"/>
                <w:i/>
              </w:rPr>
            </m:ctrlPr>
          </m:sSubPr>
          <m:e>
            <m:r>
              <w:rPr>
                <w:rFonts w:ascii="Cambria Math" w:hAnsi="Cambria Math"/>
              </w:rPr>
              <m:t>Φ</m:t>
            </m:r>
          </m:e>
          <m:sub>
            <m:r>
              <w:rPr>
                <w:rFonts w:ascii="Cambria Math" w:hAnsi="Cambria Math"/>
              </w:rPr>
              <m:t>1</m:t>
            </m:r>
          </m:sub>
        </m:sSub>
        <m:r>
          <w:rPr>
            <w:rFonts w:ascii="Cambria Math" w:hAnsi="Cambria Math"/>
          </w:rPr>
          <m:t>=</m:t>
        </m:r>
        <m:sSup>
          <m:sSupPr>
            <m:ctrlPr>
              <w:rPr>
                <w:rFonts w:ascii="Cambria Math" w:hAnsi="Cambria Math"/>
                <w:i/>
              </w:rPr>
            </m:ctrlPr>
          </m:sSupPr>
          <m:e>
            <m:d>
              <m:dPr>
                <m:ctrlPr>
                  <w:rPr>
                    <w:rFonts w:ascii="Cambria Math" w:hAnsi="Cambria Math"/>
                    <w:i/>
                  </w:rPr>
                </m:ctrlPr>
              </m:dPr>
              <m:e>
                <m:r>
                  <w:rPr>
                    <w:rFonts w:ascii="Cambria Math" w:hAnsi="Cambria Math"/>
                  </w:rPr>
                  <m:t>a,b,c,d</m:t>
                </m:r>
              </m:e>
            </m:d>
          </m:e>
          <m:sup>
            <m:r>
              <w:rPr>
                <w:rFonts w:ascii="Cambria Math" w:hAnsi="Cambria Math"/>
              </w:rPr>
              <m:t>T</m:t>
            </m:r>
          </m:sup>
        </m:sSup>
        <m:r>
          <w:rPr>
            <w:rFonts w:ascii="Cambria Math" w:hAnsi="Cambria Math"/>
          </w:rPr>
          <m:t xml:space="preserve"> </m:t>
        </m:r>
      </m:oMath>
      <w:r w:rsidRPr="00B56FF7">
        <w:rPr>
          <w:rFonts w:eastAsiaTheme="minorEastAsia"/>
        </w:rPr>
        <w:t xml:space="preserve">and </w:t>
      </w:r>
      <m:oMath>
        <m:sSup>
          <m:sSupPr>
            <m:ctrlPr>
              <w:rPr>
                <w:rFonts w:ascii="Cambria Math" w:hAnsi="Cambria Math"/>
                <w:i/>
              </w:rPr>
            </m:ctrlPr>
          </m:sSupPr>
          <m:e>
            <m:sSub>
              <m:sSubPr>
                <m:ctrlPr>
                  <w:rPr>
                    <w:rFonts w:ascii="Cambria Math" w:hAnsi="Cambria Math"/>
                    <w:i/>
                  </w:rPr>
                </m:ctrlPr>
              </m:sSubPr>
              <m:e>
                <m:r>
                  <w:rPr>
                    <w:rFonts w:ascii="Cambria Math" w:hAnsi="Cambria Math"/>
                  </w:rPr>
                  <m:t>Φ</m:t>
                </m:r>
              </m:e>
              <m:sub>
                <m:r>
                  <w:rPr>
                    <w:rFonts w:ascii="Cambria Math" w:hAnsi="Cambria Math"/>
                  </w:rPr>
                  <m:t>2</m:t>
                </m:r>
              </m:sub>
            </m:sSub>
            <m:r>
              <w:rPr>
                <w:rFonts w:ascii="Cambria Math" w:hAnsi="Cambria Math"/>
              </w:rPr>
              <m:t>=</m:t>
            </m:r>
            <m:d>
              <m:dPr>
                <m:ctrlPr>
                  <w:rPr>
                    <w:rFonts w:ascii="Cambria Math" w:hAnsi="Cambria Math"/>
                    <w:i/>
                  </w:rPr>
                </m:ctrlPr>
              </m:dPr>
              <m:e>
                <m:r>
                  <w:rPr>
                    <w:rFonts w:ascii="Cambria Math" w:hAnsi="Cambria Math"/>
                  </w:rPr>
                  <m:t>e,f,g,h</m:t>
                </m:r>
              </m:e>
            </m:d>
          </m:e>
          <m:sup>
            <m:r>
              <w:rPr>
                <w:rFonts w:ascii="Cambria Math" w:hAnsi="Cambria Math"/>
              </w:rPr>
              <m:t>T</m:t>
            </m:r>
          </m:sup>
        </m:sSup>
      </m:oMath>
      <w:r w:rsidRPr="00B56FF7">
        <w:rPr>
          <w:rFonts w:eastAsiaTheme="minorEastAsia"/>
        </w:rPr>
        <w:t>. Both the wave function</w:t>
      </w:r>
      <w:r w:rsidR="0063357A" w:rsidRPr="00B56FF7">
        <w:rPr>
          <w:rFonts w:eastAsiaTheme="minorEastAsia"/>
        </w:rPr>
        <w:t xml:space="preserve"> and the edge state energy </w:t>
      </w:r>
      <m:oMath>
        <m:r>
          <w:rPr>
            <w:rFonts w:ascii="Cambria Math" w:eastAsiaTheme="minorEastAsia" w:hAnsi="Cambria Math"/>
          </w:rPr>
          <m:t>E</m:t>
        </m:r>
      </m:oMath>
      <w:r w:rsidR="0063357A" w:rsidRPr="00B56FF7">
        <w:rPr>
          <w:rFonts w:eastAsiaTheme="minorEastAsia"/>
        </w:rPr>
        <w:t xml:space="preserve"> </w:t>
      </w:r>
      <w:r w:rsidRPr="00B56FF7">
        <w:rPr>
          <w:rFonts w:eastAsiaTheme="minorEastAsia"/>
        </w:rPr>
        <w:t xml:space="preserve">are to be determined through solving the equations of motion. Since the wave function vanishes for sites with </w:t>
      </w:r>
      <m:oMath>
        <m:r>
          <w:rPr>
            <w:rFonts w:ascii="Cambria Math" w:hAnsi="Cambria Math"/>
            <w:lang w:eastAsia="zh-TW"/>
          </w:rPr>
          <m:t>n&gt;2</m:t>
        </m:r>
      </m:oMath>
      <w:r w:rsidRPr="00B56FF7">
        <w:rPr>
          <w:lang w:eastAsia="zh-TW"/>
        </w:rPr>
        <w:t>, we only need to c</w:t>
      </w:r>
      <w:r w:rsidR="004927B0" w:rsidRPr="00B56FF7">
        <w:rPr>
          <w:lang w:eastAsia="zh-TW"/>
        </w:rPr>
        <w:t>onsider the equations of motion</w:t>
      </w:r>
      <w:r w:rsidRPr="00B56FF7">
        <w:rPr>
          <w:lang w:eastAsia="zh-TW"/>
        </w:rPr>
        <w:t xml:space="preserve"> of the four boundary sites, i.e.,</w:t>
      </w:r>
    </w:p>
    <w:p w14:paraId="15EC21F5" w14:textId="569FCE42" w:rsidR="00791ABD" w:rsidRPr="00B56FF7" w:rsidRDefault="00B852FF" w:rsidP="00B56FF7">
      <w:pPr>
        <w:wordWrap w:val="0"/>
        <w:spacing w:line="360" w:lineRule="auto"/>
        <w:jc w:val="right"/>
        <w:rPr>
          <w:rFonts w:eastAsiaTheme="minorEastAsia"/>
        </w:rPr>
      </w:pPr>
      <m:oMath>
        <m:d>
          <m:dPr>
            <m:ctrlPr>
              <w:rPr>
                <w:rFonts w:ascii="Cambria Math" w:hAnsi="Cambria Math"/>
                <w:i/>
                <w:lang w:eastAsia="zh-TW"/>
              </w:rPr>
            </m:ctrlPr>
          </m:dPr>
          <m:e>
            <m:sSub>
              <m:sSubPr>
                <m:ctrlPr>
                  <w:rPr>
                    <w:rFonts w:ascii="Cambria Math" w:hAnsi="Cambria Math"/>
                    <w:i/>
                    <w:lang w:eastAsia="zh-TW"/>
                  </w:rPr>
                </m:ctrlPr>
              </m:sSubPr>
              <m:e>
                <m:r>
                  <w:rPr>
                    <w:rFonts w:ascii="Cambria Math" w:hAnsi="Cambria Math"/>
                    <w:lang w:eastAsia="zh-TW"/>
                  </w:rPr>
                  <m:t>H</m:t>
                </m:r>
              </m:e>
              <m:sub>
                <m:r>
                  <w:rPr>
                    <w:rFonts w:ascii="Cambria Math" w:hAnsi="Cambria Math"/>
                    <w:lang w:eastAsia="zh-TW"/>
                  </w:rPr>
                  <m:t>11</m:t>
                </m:r>
              </m:sub>
            </m:sSub>
            <m:r>
              <w:rPr>
                <w:rFonts w:ascii="Cambria Math" w:hAnsi="Cambria Math"/>
                <w:lang w:eastAsia="zh-TW"/>
              </w:rPr>
              <m:t>-E</m:t>
            </m:r>
          </m:e>
        </m:d>
        <m:sSub>
          <m:sSubPr>
            <m:ctrlPr>
              <w:rPr>
                <w:rFonts w:ascii="Cambria Math" w:hAnsi="Cambria Math"/>
                <w:i/>
              </w:rPr>
            </m:ctrlPr>
          </m:sSubPr>
          <m:e>
            <m:r>
              <w:rPr>
                <w:rFonts w:ascii="Cambria Math" w:hAnsi="Cambria Math"/>
              </w:rPr>
              <m:t>Φ</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H</m:t>
            </m:r>
          </m:e>
          <m:sub>
            <m:r>
              <w:rPr>
                <w:rFonts w:ascii="Cambria Math" w:hAnsi="Cambria Math"/>
              </w:rPr>
              <m:t>12</m:t>
            </m:r>
          </m:sub>
        </m:sSub>
        <m:sSub>
          <m:sSubPr>
            <m:ctrlPr>
              <w:rPr>
                <w:rFonts w:ascii="Cambria Math" w:hAnsi="Cambria Math"/>
                <w:i/>
              </w:rPr>
            </m:ctrlPr>
          </m:sSubPr>
          <m:e>
            <m:r>
              <w:rPr>
                <w:rFonts w:ascii="Cambria Math" w:hAnsi="Cambria Math"/>
              </w:rPr>
              <m:t>Φ</m:t>
            </m:r>
          </m:e>
          <m:sub>
            <m:r>
              <w:rPr>
                <w:rFonts w:ascii="Cambria Math" w:hAnsi="Cambria Math"/>
              </w:rPr>
              <m:t>2</m:t>
            </m:r>
          </m:sub>
        </m:sSub>
        <m:r>
          <w:rPr>
            <w:rFonts w:ascii="Cambria Math" w:hAnsi="Cambria Math"/>
          </w:rPr>
          <m:t>=0    (</m:t>
        </m:r>
        <m:r>
          <w:rPr>
            <w:rFonts w:ascii="Cambria Math" w:hAnsi="Cambria Math"/>
            <w:lang w:eastAsia="zh-TW"/>
          </w:rPr>
          <m:t>n=1)</m:t>
        </m:r>
      </m:oMath>
      <w:r w:rsidR="00013D09" w:rsidRPr="00B56FF7">
        <w:rPr>
          <w:rFonts w:eastAsiaTheme="minorEastAsia"/>
        </w:rPr>
        <w:tab/>
      </w:r>
      <w:r w:rsidR="00013D09" w:rsidRPr="00B56FF7">
        <w:rPr>
          <w:rFonts w:eastAsiaTheme="minorEastAsia"/>
        </w:rPr>
        <w:tab/>
      </w:r>
      <w:r w:rsidR="00013D09" w:rsidRPr="00B56FF7">
        <w:rPr>
          <w:rFonts w:eastAsiaTheme="minorEastAsia"/>
        </w:rPr>
        <w:tab/>
        <w:t>(S25)</w:t>
      </w:r>
    </w:p>
    <w:p w14:paraId="1EDF793D" w14:textId="2F4CFB7E" w:rsidR="00791ABD" w:rsidRPr="00B56FF7" w:rsidRDefault="00B852FF" w:rsidP="00B56FF7">
      <w:pPr>
        <w:wordWrap w:val="0"/>
        <w:spacing w:line="360" w:lineRule="auto"/>
        <w:jc w:val="right"/>
        <w:rPr>
          <w:rFonts w:eastAsiaTheme="minorEastAsia"/>
        </w:rPr>
      </w:pPr>
      <m:oMath>
        <m:d>
          <m:dPr>
            <m:ctrlPr>
              <w:rPr>
                <w:rFonts w:ascii="Cambria Math" w:hAnsi="Cambria Math"/>
                <w:i/>
                <w:lang w:eastAsia="zh-TW"/>
              </w:rPr>
            </m:ctrlPr>
          </m:dPr>
          <m:e>
            <m:sSub>
              <m:sSubPr>
                <m:ctrlPr>
                  <w:rPr>
                    <w:rFonts w:ascii="Cambria Math" w:hAnsi="Cambria Math"/>
                    <w:i/>
                    <w:lang w:eastAsia="zh-TW"/>
                  </w:rPr>
                </m:ctrlPr>
              </m:sSubPr>
              <m:e>
                <m:r>
                  <w:rPr>
                    <w:rFonts w:ascii="Cambria Math" w:hAnsi="Cambria Math"/>
                    <w:lang w:eastAsia="zh-TW"/>
                  </w:rPr>
                  <m:t>H</m:t>
                </m:r>
              </m:e>
              <m:sub>
                <m:r>
                  <w:rPr>
                    <w:rFonts w:ascii="Cambria Math" w:hAnsi="Cambria Math"/>
                    <w:lang w:eastAsia="zh-TW"/>
                  </w:rPr>
                  <m:t>11</m:t>
                </m:r>
              </m:sub>
            </m:sSub>
            <m:r>
              <w:rPr>
                <w:rFonts w:ascii="Cambria Math" w:hAnsi="Cambria Math"/>
                <w:lang w:eastAsia="zh-TW"/>
              </w:rPr>
              <m:t>-E</m:t>
            </m:r>
          </m:e>
        </m:d>
        <m:sSub>
          <m:sSubPr>
            <m:ctrlPr>
              <w:rPr>
                <w:rFonts w:ascii="Cambria Math" w:hAnsi="Cambria Math"/>
                <w:i/>
              </w:rPr>
            </m:ctrlPr>
          </m:sSubPr>
          <m:e>
            <m:r>
              <w:rPr>
                <w:rFonts w:ascii="Cambria Math" w:hAnsi="Cambria Math"/>
              </w:rPr>
              <m:t>Φ</m:t>
            </m:r>
          </m:e>
          <m:sub>
            <m:r>
              <w:rPr>
                <w:rFonts w:ascii="Cambria Math" w:hAnsi="Cambria Math"/>
              </w:rPr>
              <m:t>2</m:t>
            </m:r>
          </m:sub>
        </m:sSub>
        <m:r>
          <w:rPr>
            <w:rFonts w:ascii="Cambria Math" w:hAnsi="Cambria Math"/>
          </w:rPr>
          <m:t>+</m:t>
        </m:r>
        <m:sSubSup>
          <m:sSubSupPr>
            <m:ctrlPr>
              <w:rPr>
                <w:rFonts w:ascii="Cambria Math" w:hAnsi="Cambria Math"/>
                <w:i/>
              </w:rPr>
            </m:ctrlPr>
          </m:sSubSupPr>
          <m:e>
            <m:r>
              <w:rPr>
                <w:rFonts w:ascii="Cambria Math" w:hAnsi="Cambria Math"/>
              </w:rPr>
              <m:t>H</m:t>
            </m:r>
          </m:e>
          <m:sub>
            <m:r>
              <w:rPr>
                <w:rFonts w:ascii="Cambria Math" w:hAnsi="Cambria Math"/>
              </w:rPr>
              <m:t>12</m:t>
            </m:r>
          </m:sub>
          <m:sup>
            <m:r>
              <w:rPr>
                <w:rFonts w:ascii="Cambria Math" w:hAnsi="Cambria Math"/>
              </w:rPr>
              <m:t>*</m:t>
            </m:r>
          </m:sup>
        </m:sSubSup>
        <m:sSub>
          <m:sSubPr>
            <m:ctrlPr>
              <w:rPr>
                <w:rFonts w:ascii="Cambria Math" w:hAnsi="Cambria Math"/>
                <w:i/>
              </w:rPr>
            </m:ctrlPr>
          </m:sSubPr>
          <m:e>
            <m:r>
              <w:rPr>
                <w:rFonts w:ascii="Cambria Math" w:hAnsi="Cambria Math"/>
              </w:rPr>
              <m:t>Φ</m:t>
            </m:r>
          </m:e>
          <m:sub>
            <m:r>
              <w:rPr>
                <w:rFonts w:ascii="Cambria Math" w:hAnsi="Cambria Math"/>
              </w:rPr>
              <m:t>1</m:t>
            </m:r>
          </m:sub>
        </m:sSub>
        <m:r>
          <w:rPr>
            <w:rFonts w:ascii="Cambria Math" w:hAnsi="Cambria Math"/>
          </w:rPr>
          <m:t>=0    (</m:t>
        </m:r>
        <m:r>
          <w:rPr>
            <w:rFonts w:ascii="Cambria Math" w:hAnsi="Cambria Math"/>
            <w:lang w:eastAsia="zh-TW"/>
          </w:rPr>
          <m:t>n=2)</m:t>
        </m:r>
      </m:oMath>
      <w:r w:rsidR="00013D09" w:rsidRPr="00B56FF7">
        <w:rPr>
          <w:rFonts w:eastAsiaTheme="minorEastAsia"/>
        </w:rPr>
        <w:tab/>
      </w:r>
      <w:r w:rsidR="00013D09" w:rsidRPr="00B56FF7">
        <w:rPr>
          <w:rFonts w:eastAsiaTheme="minorEastAsia"/>
        </w:rPr>
        <w:tab/>
      </w:r>
      <w:r w:rsidR="00013D09" w:rsidRPr="00B56FF7">
        <w:rPr>
          <w:rFonts w:eastAsiaTheme="minorEastAsia"/>
        </w:rPr>
        <w:tab/>
        <w:t>(S26)</w:t>
      </w:r>
    </w:p>
    <w:p w14:paraId="7E3AECB4" w14:textId="3CA77479" w:rsidR="00791ABD" w:rsidRPr="00B56FF7" w:rsidRDefault="00B852FF" w:rsidP="00B56FF7">
      <w:pPr>
        <w:wordWrap w:val="0"/>
        <w:spacing w:line="360" w:lineRule="auto"/>
        <w:jc w:val="right"/>
        <w:rPr>
          <w:rFonts w:eastAsiaTheme="minorEastAsia"/>
        </w:rPr>
      </w:pPr>
      <m:oMath>
        <m:sSubSup>
          <m:sSubSupPr>
            <m:ctrlPr>
              <w:rPr>
                <w:rFonts w:ascii="Cambria Math" w:hAnsi="Cambria Math"/>
                <w:i/>
                <w:lang w:eastAsia="zh-TW"/>
              </w:rPr>
            </m:ctrlPr>
          </m:sSubSupPr>
          <m:e>
            <m:r>
              <w:rPr>
                <w:rFonts w:ascii="Cambria Math" w:hAnsi="Cambria Math"/>
                <w:lang w:eastAsia="zh-TW"/>
              </w:rPr>
              <m:t>H</m:t>
            </m:r>
          </m:e>
          <m:sub>
            <m:r>
              <w:rPr>
                <w:rFonts w:ascii="Cambria Math" w:hAnsi="Cambria Math"/>
                <w:lang w:eastAsia="zh-TW"/>
              </w:rPr>
              <m:t>13</m:t>
            </m:r>
          </m:sub>
          <m:sup>
            <m:r>
              <w:rPr>
                <w:rFonts w:ascii="Cambria Math" w:hAnsi="Cambria Math"/>
                <w:lang w:eastAsia="zh-TW"/>
              </w:rPr>
              <m:t>*</m:t>
            </m:r>
          </m:sup>
        </m:sSubSup>
        <m:sSub>
          <m:sSubPr>
            <m:ctrlPr>
              <w:rPr>
                <w:rFonts w:ascii="Cambria Math" w:hAnsi="Cambria Math"/>
                <w:i/>
              </w:rPr>
            </m:ctrlPr>
          </m:sSubPr>
          <m:e>
            <m:r>
              <w:rPr>
                <w:rFonts w:ascii="Cambria Math" w:hAnsi="Cambria Math"/>
              </w:rPr>
              <m:t>Φ</m:t>
            </m:r>
          </m:e>
          <m:sub>
            <m:r>
              <w:rPr>
                <w:rFonts w:ascii="Cambria Math" w:hAnsi="Cambria Math"/>
              </w:rPr>
              <m:t>1</m:t>
            </m:r>
          </m:sub>
        </m:sSub>
        <m:r>
          <w:rPr>
            <w:rFonts w:ascii="Cambria Math" w:hAnsi="Cambria Math"/>
          </w:rPr>
          <m:t>+</m:t>
        </m:r>
        <m:sSubSup>
          <m:sSubSupPr>
            <m:ctrlPr>
              <w:rPr>
                <w:rFonts w:ascii="Cambria Math" w:hAnsi="Cambria Math"/>
                <w:i/>
                <w:lang w:eastAsia="zh-TW"/>
              </w:rPr>
            </m:ctrlPr>
          </m:sSubSupPr>
          <m:e>
            <m:r>
              <w:rPr>
                <w:rFonts w:ascii="Cambria Math" w:hAnsi="Cambria Math"/>
                <w:lang w:eastAsia="zh-TW"/>
              </w:rPr>
              <m:t>H</m:t>
            </m:r>
          </m:e>
          <m:sub>
            <m:r>
              <w:rPr>
                <w:rFonts w:ascii="Cambria Math" w:hAnsi="Cambria Math"/>
                <w:lang w:eastAsia="zh-TW"/>
              </w:rPr>
              <m:t>12</m:t>
            </m:r>
          </m:sub>
          <m:sup>
            <m:r>
              <w:rPr>
                <w:rFonts w:ascii="Cambria Math" w:hAnsi="Cambria Math"/>
                <w:lang w:eastAsia="zh-TW"/>
              </w:rPr>
              <m:t>*</m:t>
            </m:r>
          </m:sup>
        </m:sSubSup>
        <m:sSub>
          <m:sSubPr>
            <m:ctrlPr>
              <w:rPr>
                <w:rFonts w:ascii="Cambria Math" w:hAnsi="Cambria Math"/>
                <w:i/>
              </w:rPr>
            </m:ctrlPr>
          </m:sSubPr>
          <m:e>
            <m:r>
              <w:rPr>
                <w:rFonts w:ascii="Cambria Math" w:hAnsi="Cambria Math"/>
              </w:rPr>
              <m:t>Φ</m:t>
            </m:r>
          </m:e>
          <m:sub>
            <m:r>
              <w:rPr>
                <w:rFonts w:ascii="Cambria Math" w:hAnsi="Cambria Math"/>
              </w:rPr>
              <m:t>2</m:t>
            </m:r>
          </m:sub>
        </m:sSub>
        <m:r>
          <w:rPr>
            <w:rFonts w:ascii="Cambria Math" w:hAnsi="Cambria Math"/>
          </w:rPr>
          <m:t>=0    (n=3)</m:t>
        </m:r>
      </m:oMath>
      <w:r w:rsidR="00013D09" w:rsidRPr="00B56FF7">
        <w:rPr>
          <w:rFonts w:eastAsiaTheme="minorEastAsia"/>
        </w:rPr>
        <w:tab/>
      </w:r>
      <w:r w:rsidR="00013D09" w:rsidRPr="00B56FF7">
        <w:rPr>
          <w:rFonts w:eastAsiaTheme="minorEastAsia"/>
        </w:rPr>
        <w:tab/>
      </w:r>
      <w:r w:rsidR="00013D09" w:rsidRPr="00B56FF7">
        <w:rPr>
          <w:rFonts w:eastAsiaTheme="minorEastAsia"/>
        </w:rPr>
        <w:tab/>
      </w:r>
      <w:r w:rsidR="00013D09" w:rsidRPr="00B56FF7">
        <w:rPr>
          <w:rFonts w:eastAsiaTheme="minorEastAsia"/>
        </w:rPr>
        <w:tab/>
        <w:t>(S27)</w:t>
      </w:r>
    </w:p>
    <w:p w14:paraId="3597A389" w14:textId="5D4682C0" w:rsidR="00791ABD" w:rsidRPr="00B56FF7" w:rsidRDefault="00B852FF" w:rsidP="00B56FF7">
      <w:pPr>
        <w:spacing w:line="360" w:lineRule="auto"/>
        <w:jc w:val="right"/>
        <w:rPr>
          <w:rFonts w:eastAsiaTheme="minorEastAsia"/>
        </w:rPr>
      </w:pPr>
      <m:oMath>
        <m:sSubSup>
          <m:sSubSupPr>
            <m:ctrlPr>
              <w:rPr>
                <w:rFonts w:ascii="Cambria Math" w:hAnsi="Cambria Math"/>
                <w:i/>
                <w:lang w:eastAsia="zh-TW"/>
              </w:rPr>
            </m:ctrlPr>
          </m:sSubSupPr>
          <m:e>
            <m:r>
              <w:rPr>
                <w:rFonts w:ascii="Cambria Math" w:hAnsi="Cambria Math"/>
                <w:lang w:eastAsia="zh-TW"/>
              </w:rPr>
              <m:t>H</m:t>
            </m:r>
          </m:e>
          <m:sub>
            <m:r>
              <w:rPr>
                <w:rFonts w:ascii="Cambria Math" w:hAnsi="Cambria Math"/>
                <w:lang w:eastAsia="zh-TW"/>
              </w:rPr>
              <m:t>13</m:t>
            </m:r>
          </m:sub>
          <m:sup>
            <m:r>
              <w:rPr>
                <w:rFonts w:ascii="Cambria Math" w:hAnsi="Cambria Math"/>
                <w:lang w:eastAsia="zh-TW"/>
              </w:rPr>
              <m:t>*</m:t>
            </m:r>
          </m:sup>
        </m:sSubSup>
        <m:sSub>
          <m:sSubPr>
            <m:ctrlPr>
              <w:rPr>
                <w:rFonts w:ascii="Cambria Math" w:hAnsi="Cambria Math"/>
                <w:i/>
              </w:rPr>
            </m:ctrlPr>
          </m:sSubPr>
          <m:e>
            <m:r>
              <w:rPr>
                <w:rFonts w:ascii="Cambria Math" w:hAnsi="Cambria Math"/>
              </w:rPr>
              <m:t>Φ</m:t>
            </m:r>
          </m:e>
          <m:sub>
            <m:r>
              <w:rPr>
                <w:rFonts w:ascii="Cambria Math" w:hAnsi="Cambria Math"/>
              </w:rPr>
              <m:t>2</m:t>
            </m:r>
          </m:sub>
        </m:sSub>
        <m:r>
          <w:rPr>
            <w:rFonts w:ascii="Cambria Math" w:hAnsi="Cambria Math"/>
          </w:rPr>
          <m:t>=0    (n=4)</m:t>
        </m:r>
      </m:oMath>
      <w:r w:rsidR="00013D09" w:rsidRPr="00B56FF7">
        <w:rPr>
          <w:rFonts w:eastAsiaTheme="minorEastAsia"/>
        </w:rPr>
        <w:tab/>
      </w:r>
      <w:r w:rsidR="00013D09" w:rsidRPr="00B56FF7">
        <w:rPr>
          <w:rFonts w:eastAsiaTheme="minorEastAsia"/>
        </w:rPr>
        <w:tab/>
      </w:r>
      <w:r w:rsidR="00013D09" w:rsidRPr="00B56FF7">
        <w:rPr>
          <w:rFonts w:eastAsiaTheme="minorEastAsia"/>
        </w:rPr>
        <w:tab/>
      </w:r>
      <w:r w:rsidR="00013D09" w:rsidRPr="00B56FF7">
        <w:rPr>
          <w:rFonts w:eastAsiaTheme="minorEastAsia"/>
        </w:rPr>
        <w:tab/>
      </w:r>
      <w:r w:rsidR="00013D09" w:rsidRPr="00B56FF7">
        <w:rPr>
          <w:rFonts w:eastAsiaTheme="minorEastAsia"/>
        </w:rPr>
        <w:tab/>
      </w:r>
      <w:r w:rsidR="00013D09" w:rsidRPr="00B56FF7">
        <w:rPr>
          <w:rFonts w:eastAsiaTheme="minorEastAsia"/>
        </w:rPr>
        <w:tab/>
        <w:t>(S28)</w:t>
      </w:r>
    </w:p>
    <w:p w14:paraId="455A76FC" w14:textId="08024AE1" w:rsidR="00164E31" w:rsidRPr="00B56FF7" w:rsidRDefault="00791ABD" w:rsidP="00B56FF7">
      <w:pPr>
        <w:spacing w:line="360" w:lineRule="auto"/>
        <w:jc w:val="both"/>
        <w:rPr>
          <w:lang w:val="en-GB"/>
        </w:rPr>
      </w:pPr>
      <w:r w:rsidRPr="00B56FF7">
        <w:rPr>
          <w:lang w:eastAsia="zh-TW"/>
        </w:rPr>
        <w:lastRenderedPageBreak/>
        <w:t xml:space="preserve">Both the matrices </w:t>
      </w:r>
      <m:oMath>
        <m:sSubSup>
          <m:sSubSupPr>
            <m:ctrlPr>
              <w:rPr>
                <w:rFonts w:ascii="Cambria Math" w:hAnsi="Cambria Math"/>
                <w:lang w:eastAsia="zh-TW"/>
              </w:rPr>
            </m:ctrlPr>
          </m:sSubSupPr>
          <m:e>
            <m:r>
              <w:rPr>
                <w:rFonts w:ascii="Cambria Math" w:hAnsi="Cambria Math"/>
                <w:lang w:eastAsia="zh-TW"/>
              </w:rPr>
              <m:t>H</m:t>
            </m:r>
          </m:e>
          <m:sub>
            <m:r>
              <w:rPr>
                <w:rFonts w:ascii="Cambria Math" w:hAnsi="Cambria Math"/>
                <w:lang w:eastAsia="zh-TW"/>
              </w:rPr>
              <m:t>13</m:t>
            </m:r>
          </m:sub>
          <m:sup>
            <m:r>
              <w:rPr>
                <w:rFonts w:ascii="Cambria Math" w:hAnsi="Cambria Math"/>
                <w:lang w:eastAsia="zh-TW"/>
              </w:rPr>
              <m:t>*</m:t>
            </m:r>
          </m:sup>
        </m:sSubSup>
      </m:oMath>
      <w:r w:rsidRPr="00B56FF7">
        <w:rPr>
          <w:lang w:eastAsia="zh-TW"/>
        </w:rPr>
        <w:t xml:space="preserve"> and </w:t>
      </w:r>
      <m:oMath>
        <m:sSubSup>
          <m:sSubSupPr>
            <m:ctrlPr>
              <w:rPr>
                <w:rFonts w:ascii="Cambria Math" w:hAnsi="Cambria Math"/>
                <w:lang w:eastAsia="zh-TW"/>
              </w:rPr>
            </m:ctrlPr>
          </m:sSubSupPr>
          <m:e>
            <m:r>
              <w:rPr>
                <w:rFonts w:ascii="Cambria Math" w:hAnsi="Cambria Math"/>
                <w:lang w:eastAsia="zh-TW"/>
              </w:rPr>
              <m:t>H</m:t>
            </m:r>
          </m:e>
          <m:sub>
            <m:r>
              <w:rPr>
                <w:rFonts w:ascii="Cambria Math" w:hAnsi="Cambria Math"/>
                <w:lang w:eastAsia="zh-TW"/>
              </w:rPr>
              <m:t>12</m:t>
            </m:r>
          </m:sub>
          <m:sup>
            <m:r>
              <w:rPr>
                <w:rFonts w:ascii="Cambria Math" w:hAnsi="Cambria Math"/>
                <w:lang w:eastAsia="zh-TW"/>
              </w:rPr>
              <m:t>*</m:t>
            </m:r>
          </m:sup>
        </m:sSubSup>
      </m:oMath>
      <w:r w:rsidRPr="00B56FF7">
        <w:rPr>
          <w:lang w:eastAsia="zh-TW"/>
        </w:rPr>
        <w:t xml:space="preserve"> are defective. </w:t>
      </w:r>
      <m:oMath>
        <m:sSubSup>
          <m:sSubSupPr>
            <m:ctrlPr>
              <w:rPr>
                <w:rFonts w:ascii="Cambria Math" w:hAnsi="Cambria Math"/>
                <w:lang w:eastAsia="zh-TW"/>
              </w:rPr>
            </m:ctrlPr>
          </m:sSubSupPr>
          <m:e>
            <m:r>
              <w:rPr>
                <w:rFonts w:ascii="Cambria Math" w:hAnsi="Cambria Math"/>
                <w:lang w:eastAsia="zh-TW"/>
              </w:rPr>
              <m:t>H</m:t>
            </m:r>
          </m:e>
          <m:sub>
            <m:r>
              <w:rPr>
                <w:rFonts w:ascii="Cambria Math" w:hAnsi="Cambria Math"/>
                <w:lang w:eastAsia="zh-TW"/>
              </w:rPr>
              <m:t>13</m:t>
            </m:r>
          </m:sub>
          <m:sup>
            <m:r>
              <w:rPr>
                <w:rFonts w:ascii="Cambria Math" w:hAnsi="Cambria Math"/>
                <w:lang w:eastAsia="zh-TW"/>
              </w:rPr>
              <m:t>*</m:t>
            </m:r>
          </m:sup>
        </m:sSubSup>
      </m:oMath>
      <w:r w:rsidRPr="00B56FF7">
        <w:rPr>
          <w:lang w:eastAsia="zh-TW"/>
        </w:rPr>
        <w:t xml:space="preserve"> has two independent eigen vectors, which can be chosen as </w:t>
      </w:r>
      <m:oMath>
        <m:sSup>
          <m:sSupPr>
            <m:ctrlPr>
              <w:rPr>
                <w:rFonts w:ascii="Cambria Math" w:hAnsi="Cambria Math"/>
                <w:i/>
                <w:lang w:eastAsia="zh-TW"/>
              </w:rPr>
            </m:ctrlPr>
          </m:sSupPr>
          <m:e>
            <m:d>
              <m:dPr>
                <m:ctrlPr>
                  <w:rPr>
                    <w:rFonts w:ascii="Cambria Math" w:hAnsi="Cambria Math"/>
                    <w:i/>
                    <w:lang w:eastAsia="zh-TW"/>
                  </w:rPr>
                </m:ctrlPr>
              </m:dPr>
              <m:e>
                <m:func>
                  <m:funcPr>
                    <m:ctrlPr>
                      <w:rPr>
                        <w:rFonts w:ascii="Cambria Math" w:hAnsi="Cambria Math"/>
                        <w:i/>
                        <w:lang w:eastAsia="zh-TW"/>
                      </w:rPr>
                    </m:ctrlPr>
                  </m:funcPr>
                  <m:fName>
                    <m:r>
                      <m:rPr>
                        <m:sty m:val="p"/>
                      </m:rPr>
                      <w:rPr>
                        <w:rFonts w:ascii="Cambria Math" w:hAnsi="Cambria Math"/>
                        <w:lang w:eastAsia="zh-TW"/>
                      </w:rPr>
                      <m:t>sin</m:t>
                    </m:r>
                  </m:fName>
                  <m:e>
                    <m:r>
                      <w:rPr>
                        <w:rFonts w:ascii="Cambria Math" w:hAnsi="Cambria Math"/>
                        <w:lang w:eastAsia="zh-TW"/>
                      </w:rPr>
                      <m:t>t, i,-</m:t>
                    </m:r>
                    <m:func>
                      <m:funcPr>
                        <m:ctrlPr>
                          <w:rPr>
                            <w:rFonts w:ascii="Cambria Math" w:hAnsi="Cambria Math"/>
                            <w:i/>
                            <w:lang w:eastAsia="zh-TW"/>
                          </w:rPr>
                        </m:ctrlPr>
                      </m:funcPr>
                      <m:fName>
                        <m:r>
                          <m:rPr>
                            <m:sty m:val="p"/>
                          </m:rPr>
                          <w:rPr>
                            <w:rFonts w:ascii="Cambria Math" w:hAnsi="Cambria Math"/>
                            <w:lang w:eastAsia="zh-TW"/>
                          </w:rPr>
                          <m:t>cos</m:t>
                        </m:r>
                      </m:fName>
                      <m:e>
                        <m:r>
                          <w:rPr>
                            <w:rFonts w:ascii="Cambria Math" w:hAnsi="Cambria Math"/>
                            <w:lang w:eastAsia="zh-TW"/>
                          </w:rPr>
                          <m:t>t,0</m:t>
                        </m:r>
                      </m:e>
                    </m:func>
                  </m:e>
                </m:func>
              </m:e>
            </m:d>
          </m:e>
          <m:sup>
            <m:r>
              <w:rPr>
                <w:rFonts w:ascii="Cambria Math" w:hAnsi="Cambria Math"/>
                <w:lang w:eastAsia="zh-TW"/>
              </w:rPr>
              <m:t>T</m:t>
            </m:r>
          </m:sup>
        </m:sSup>
      </m:oMath>
      <w:r w:rsidRPr="00B56FF7">
        <w:rPr>
          <w:lang w:eastAsia="zh-TW"/>
        </w:rPr>
        <w:t xml:space="preserve"> and </w:t>
      </w:r>
      <m:oMath>
        <m:sSup>
          <m:sSupPr>
            <m:ctrlPr>
              <w:rPr>
                <w:rFonts w:ascii="Cambria Math" w:hAnsi="Cambria Math"/>
                <w:i/>
                <w:lang w:eastAsia="zh-TW"/>
              </w:rPr>
            </m:ctrlPr>
          </m:sSupPr>
          <m:e>
            <m:d>
              <m:dPr>
                <m:ctrlPr>
                  <w:rPr>
                    <w:rFonts w:ascii="Cambria Math" w:hAnsi="Cambria Math"/>
                    <w:i/>
                    <w:lang w:eastAsia="zh-TW"/>
                  </w:rPr>
                </m:ctrlPr>
              </m:dPr>
              <m:e>
                <m:func>
                  <m:funcPr>
                    <m:ctrlPr>
                      <w:rPr>
                        <w:rFonts w:ascii="Cambria Math" w:hAnsi="Cambria Math"/>
                        <w:i/>
                        <w:lang w:eastAsia="zh-TW"/>
                      </w:rPr>
                    </m:ctrlPr>
                  </m:funcPr>
                  <m:fName>
                    <m:r>
                      <m:rPr>
                        <m:sty m:val="p"/>
                      </m:rPr>
                      <w:rPr>
                        <w:rFonts w:ascii="Cambria Math" w:hAnsi="Cambria Math"/>
                        <w:lang w:eastAsia="zh-TW"/>
                      </w:rPr>
                      <m:t>cos</m:t>
                    </m:r>
                  </m:fName>
                  <m:e>
                    <m:r>
                      <w:rPr>
                        <w:rFonts w:ascii="Cambria Math" w:hAnsi="Cambria Math"/>
                        <w:lang w:eastAsia="zh-TW"/>
                      </w:rPr>
                      <m:t>t,0,</m:t>
                    </m:r>
                    <m:func>
                      <m:funcPr>
                        <m:ctrlPr>
                          <w:rPr>
                            <w:rFonts w:ascii="Cambria Math" w:hAnsi="Cambria Math"/>
                            <w:i/>
                            <w:lang w:eastAsia="zh-TW"/>
                          </w:rPr>
                        </m:ctrlPr>
                      </m:funcPr>
                      <m:fName>
                        <m:r>
                          <m:rPr>
                            <m:sty m:val="p"/>
                          </m:rPr>
                          <w:rPr>
                            <w:rFonts w:ascii="Cambria Math" w:hAnsi="Cambria Math"/>
                            <w:lang w:eastAsia="zh-TW"/>
                          </w:rPr>
                          <m:t>sin</m:t>
                        </m:r>
                      </m:fName>
                      <m:e>
                        <m:r>
                          <w:rPr>
                            <w:rFonts w:ascii="Cambria Math" w:hAnsi="Cambria Math"/>
                            <w:lang w:eastAsia="zh-TW"/>
                          </w:rPr>
                          <m:t>t,0</m:t>
                        </m:r>
                      </m:e>
                    </m:func>
                  </m:e>
                </m:func>
              </m:e>
            </m:d>
          </m:e>
          <m:sup>
            <m:r>
              <w:rPr>
                <w:rFonts w:ascii="Cambria Math" w:hAnsi="Cambria Math"/>
                <w:lang w:eastAsia="zh-TW"/>
              </w:rPr>
              <m:t>T</m:t>
            </m:r>
          </m:sup>
        </m:sSup>
      </m:oMath>
      <w:r w:rsidRPr="00B56FF7">
        <w:rPr>
          <w:lang w:eastAsia="zh-TW"/>
        </w:rPr>
        <w:t xml:space="preserve">. However, the matrix </w:t>
      </w:r>
      <m:oMath>
        <m:sSubSup>
          <m:sSubSupPr>
            <m:ctrlPr>
              <w:rPr>
                <w:rFonts w:ascii="Cambria Math" w:hAnsi="Cambria Math"/>
                <w:lang w:eastAsia="zh-TW"/>
              </w:rPr>
            </m:ctrlPr>
          </m:sSubSupPr>
          <m:e>
            <m:r>
              <w:rPr>
                <w:rFonts w:ascii="Cambria Math" w:hAnsi="Cambria Math"/>
                <w:lang w:eastAsia="zh-TW"/>
              </w:rPr>
              <m:t>H</m:t>
            </m:r>
          </m:e>
          <m:sub>
            <m:r>
              <w:rPr>
                <w:rFonts w:ascii="Cambria Math" w:hAnsi="Cambria Math"/>
                <w:lang w:eastAsia="zh-TW"/>
              </w:rPr>
              <m:t>12</m:t>
            </m:r>
          </m:sub>
          <m:sup>
            <m:r>
              <w:rPr>
                <w:rFonts w:ascii="Cambria Math" w:hAnsi="Cambria Math"/>
                <w:lang w:eastAsia="zh-TW"/>
              </w:rPr>
              <m:t>*</m:t>
            </m:r>
          </m:sup>
        </m:sSubSup>
      </m:oMath>
      <w:r w:rsidRPr="00B56FF7">
        <w:rPr>
          <w:lang w:eastAsia="zh-TW"/>
        </w:rPr>
        <w:t xml:space="preserve"> has only one coalesced eigenvector in the form of </w:t>
      </w:r>
      <m:oMath>
        <m:sSup>
          <m:sSupPr>
            <m:ctrlPr>
              <w:rPr>
                <w:rFonts w:ascii="Cambria Math" w:hAnsi="Cambria Math"/>
                <w:i/>
                <w:lang w:eastAsia="zh-TW"/>
              </w:rPr>
            </m:ctrlPr>
          </m:sSupPr>
          <m:e>
            <m:d>
              <m:dPr>
                <m:ctrlPr>
                  <w:rPr>
                    <w:rFonts w:ascii="Cambria Math" w:hAnsi="Cambria Math"/>
                    <w:i/>
                    <w:lang w:eastAsia="zh-TW"/>
                  </w:rPr>
                </m:ctrlPr>
              </m:dPr>
              <m:e>
                <m:func>
                  <m:funcPr>
                    <m:ctrlPr>
                      <w:rPr>
                        <w:rFonts w:ascii="Cambria Math" w:hAnsi="Cambria Math"/>
                        <w:i/>
                        <w:lang w:eastAsia="zh-TW"/>
                      </w:rPr>
                    </m:ctrlPr>
                  </m:funcPr>
                  <m:fName>
                    <m:r>
                      <m:rPr>
                        <m:sty m:val="p"/>
                      </m:rPr>
                      <w:rPr>
                        <w:rFonts w:ascii="Cambria Math" w:hAnsi="Cambria Math"/>
                        <w:lang w:eastAsia="zh-TW"/>
                      </w:rPr>
                      <m:t>sin</m:t>
                    </m:r>
                  </m:fName>
                  <m:e>
                    <m:r>
                      <w:rPr>
                        <w:rFonts w:ascii="Cambria Math" w:hAnsi="Cambria Math"/>
                        <w:lang w:eastAsia="zh-TW"/>
                      </w:rPr>
                      <m:t>t,i,-</m:t>
                    </m:r>
                    <m:func>
                      <m:funcPr>
                        <m:ctrlPr>
                          <w:rPr>
                            <w:rFonts w:ascii="Cambria Math" w:hAnsi="Cambria Math"/>
                            <w:i/>
                            <w:lang w:eastAsia="zh-TW"/>
                          </w:rPr>
                        </m:ctrlPr>
                      </m:funcPr>
                      <m:fName>
                        <m:r>
                          <m:rPr>
                            <m:sty m:val="p"/>
                          </m:rPr>
                          <w:rPr>
                            <w:rFonts w:ascii="Cambria Math" w:hAnsi="Cambria Math"/>
                            <w:lang w:eastAsia="zh-TW"/>
                          </w:rPr>
                          <m:t>cos</m:t>
                        </m:r>
                      </m:fName>
                      <m:e>
                        <m:r>
                          <w:rPr>
                            <w:rFonts w:ascii="Cambria Math" w:hAnsi="Cambria Math"/>
                            <w:lang w:eastAsia="zh-TW"/>
                          </w:rPr>
                          <m:t>t</m:t>
                        </m:r>
                      </m:e>
                    </m:func>
                    <m:r>
                      <w:rPr>
                        <w:rFonts w:ascii="Cambria Math" w:hAnsi="Cambria Math"/>
                        <w:lang w:eastAsia="zh-TW"/>
                      </w:rPr>
                      <m:t>,0</m:t>
                    </m:r>
                  </m:e>
                </m:func>
              </m:e>
            </m:d>
          </m:e>
          <m:sup>
            <m:r>
              <w:rPr>
                <w:rFonts w:ascii="Cambria Math" w:hAnsi="Cambria Math"/>
                <w:lang w:eastAsia="zh-TW"/>
              </w:rPr>
              <m:t>T</m:t>
            </m:r>
          </m:sup>
        </m:sSup>
      </m:oMath>
      <w:r w:rsidRPr="00B56FF7">
        <w:rPr>
          <w:lang w:eastAsia="zh-TW"/>
        </w:rPr>
        <w:t xml:space="preserve">. With these eigen vectors of </w:t>
      </w:r>
      <m:oMath>
        <m:sSubSup>
          <m:sSubSupPr>
            <m:ctrlPr>
              <w:rPr>
                <w:rFonts w:ascii="Cambria Math" w:hAnsi="Cambria Math"/>
                <w:lang w:eastAsia="zh-TW"/>
              </w:rPr>
            </m:ctrlPr>
          </m:sSubSupPr>
          <m:e>
            <m:r>
              <w:rPr>
                <w:rFonts w:ascii="Cambria Math" w:hAnsi="Cambria Math"/>
                <w:lang w:eastAsia="zh-TW"/>
              </w:rPr>
              <m:t>H</m:t>
            </m:r>
          </m:e>
          <m:sub>
            <m:r>
              <w:rPr>
                <w:rFonts w:ascii="Cambria Math" w:hAnsi="Cambria Math"/>
                <w:lang w:eastAsia="zh-TW"/>
              </w:rPr>
              <m:t>13</m:t>
            </m:r>
          </m:sub>
          <m:sup>
            <m:r>
              <w:rPr>
                <w:rFonts w:ascii="Cambria Math" w:hAnsi="Cambria Math"/>
                <w:lang w:eastAsia="zh-TW"/>
              </w:rPr>
              <m:t>*</m:t>
            </m:r>
          </m:sup>
        </m:sSubSup>
      </m:oMath>
      <w:r w:rsidRPr="00B56FF7">
        <w:rPr>
          <w:lang w:eastAsia="zh-TW"/>
        </w:rPr>
        <w:t xml:space="preserve"> and </w:t>
      </w:r>
      <m:oMath>
        <m:sSubSup>
          <m:sSubSupPr>
            <m:ctrlPr>
              <w:rPr>
                <w:rFonts w:ascii="Cambria Math" w:hAnsi="Cambria Math"/>
                <w:lang w:eastAsia="zh-TW"/>
              </w:rPr>
            </m:ctrlPr>
          </m:sSubSupPr>
          <m:e>
            <m:r>
              <w:rPr>
                <w:rFonts w:ascii="Cambria Math" w:hAnsi="Cambria Math"/>
                <w:lang w:eastAsia="zh-TW"/>
              </w:rPr>
              <m:t>H</m:t>
            </m:r>
          </m:e>
          <m:sub>
            <m:r>
              <w:rPr>
                <w:rFonts w:ascii="Cambria Math" w:hAnsi="Cambria Math"/>
                <w:lang w:eastAsia="zh-TW"/>
              </w:rPr>
              <m:t>12</m:t>
            </m:r>
          </m:sub>
          <m:sup>
            <m:r>
              <w:rPr>
                <w:rFonts w:ascii="Cambria Math" w:hAnsi="Cambria Math"/>
                <w:lang w:eastAsia="zh-TW"/>
              </w:rPr>
              <m:t>*</m:t>
            </m:r>
          </m:sup>
        </m:sSubSup>
      </m:oMath>
      <w:r w:rsidRPr="00B56FF7">
        <w:rPr>
          <w:lang w:eastAsia="zh-TW"/>
        </w:rPr>
        <w:t xml:space="preserve">, a simple edge state can be obtained immediately by choosing </w:t>
      </w:r>
      <m:oMath>
        <m:sSub>
          <m:sSubPr>
            <m:ctrlPr>
              <w:rPr>
                <w:rFonts w:ascii="Cambria Math" w:hAnsi="Cambria Math"/>
                <w:i/>
              </w:rPr>
            </m:ctrlPr>
          </m:sSubPr>
          <m:e>
            <m:r>
              <w:rPr>
                <w:rFonts w:ascii="Cambria Math" w:hAnsi="Cambria Math"/>
              </w:rPr>
              <m:t>Φ</m:t>
            </m:r>
          </m:e>
          <m:sub>
            <m:r>
              <w:rPr>
                <w:rFonts w:ascii="Cambria Math" w:hAnsi="Cambria Math"/>
              </w:rPr>
              <m:t>2</m:t>
            </m:r>
          </m:sub>
        </m:sSub>
        <m:r>
          <w:rPr>
            <w:rFonts w:ascii="Cambria Math" w:hAnsi="Cambria Math"/>
          </w:rPr>
          <m:t>=0</m:t>
        </m:r>
      </m:oMath>
      <w:r w:rsidRPr="00B56FF7">
        <w:t xml:space="preserve"> and </w:t>
      </w:r>
      <m:oMath>
        <m:sSub>
          <m:sSubPr>
            <m:ctrlPr>
              <w:rPr>
                <w:rFonts w:ascii="Cambria Math" w:hAnsi="Cambria Math"/>
                <w:i/>
              </w:rPr>
            </m:ctrlPr>
          </m:sSubPr>
          <m:e>
            <m:r>
              <w:rPr>
                <w:rFonts w:ascii="Cambria Math" w:hAnsi="Cambria Math"/>
              </w:rPr>
              <m:t>Φ</m:t>
            </m:r>
          </m:e>
          <m:sub>
            <m:r>
              <w:rPr>
                <w:rFonts w:ascii="Cambria Math" w:hAnsi="Cambria Math"/>
              </w:rPr>
              <m:t>1</m:t>
            </m:r>
          </m:sub>
        </m:sSub>
        <m:r>
          <w:rPr>
            <w:rFonts w:ascii="Cambria Math" w:hAnsi="Cambria Math"/>
          </w:rPr>
          <m:t>=</m:t>
        </m:r>
        <m:sSup>
          <m:sSupPr>
            <m:ctrlPr>
              <w:rPr>
                <w:rFonts w:ascii="Cambria Math" w:hAnsi="Cambria Math"/>
                <w:i/>
                <w:lang w:eastAsia="zh-TW"/>
              </w:rPr>
            </m:ctrlPr>
          </m:sSupPr>
          <m:e>
            <m:d>
              <m:dPr>
                <m:ctrlPr>
                  <w:rPr>
                    <w:rFonts w:ascii="Cambria Math" w:hAnsi="Cambria Math"/>
                    <w:i/>
                    <w:lang w:eastAsia="zh-TW"/>
                  </w:rPr>
                </m:ctrlPr>
              </m:dPr>
              <m:e>
                <m:func>
                  <m:funcPr>
                    <m:ctrlPr>
                      <w:rPr>
                        <w:rFonts w:ascii="Cambria Math" w:hAnsi="Cambria Math"/>
                        <w:i/>
                        <w:lang w:eastAsia="zh-TW"/>
                      </w:rPr>
                    </m:ctrlPr>
                  </m:funcPr>
                  <m:fName>
                    <m:r>
                      <m:rPr>
                        <m:sty m:val="p"/>
                      </m:rPr>
                      <w:rPr>
                        <w:rFonts w:ascii="Cambria Math" w:hAnsi="Cambria Math"/>
                        <w:lang w:eastAsia="zh-TW"/>
                      </w:rPr>
                      <m:t>sin</m:t>
                    </m:r>
                  </m:fName>
                  <m:e>
                    <m:r>
                      <w:rPr>
                        <w:rFonts w:ascii="Cambria Math" w:hAnsi="Cambria Math"/>
                        <w:lang w:eastAsia="zh-TW"/>
                      </w:rPr>
                      <m:t>t,i,-</m:t>
                    </m:r>
                    <m:func>
                      <m:funcPr>
                        <m:ctrlPr>
                          <w:rPr>
                            <w:rFonts w:ascii="Cambria Math" w:hAnsi="Cambria Math"/>
                            <w:i/>
                            <w:lang w:eastAsia="zh-TW"/>
                          </w:rPr>
                        </m:ctrlPr>
                      </m:funcPr>
                      <m:fName>
                        <m:r>
                          <m:rPr>
                            <m:sty m:val="p"/>
                          </m:rPr>
                          <w:rPr>
                            <w:rFonts w:ascii="Cambria Math" w:hAnsi="Cambria Math"/>
                            <w:lang w:eastAsia="zh-TW"/>
                          </w:rPr>
                          <m:t>cos</m:t>
                        </m:r>
                      </m:fName>
                      <m:e>
                        <m:r>
                          <w:rPr>
                            <w:rFonts w:ascii="Cambria Math" w:hAnsi="Cambria Math"/>
                            <w:lang w:eastAsia="zh-TW"/>
                          </w:rPr>
                          <m:t>t</m:t>
                        </m:r>
                      </m:e>
                    </m:func>
                    <m:r>
                      <w:rPr>
                        <w:rFonts w:ascii="Cambria Math" w:hAnsi="Cambria Math"/>
                        <w:lang w:eastAsia="zh-TW"/>
                      </w:rPr>
                      <m:t>,0</m:t>
                    </m:r>
                  </m:e>
                </m:func>
              </m:e>
            </m:d>
          </m:e>
          <m:sup>
            <m:r>
              <w:rPr>
                <w:rFonts w:ascii="Cambria Math" w:hAnsi="Cambria Math"/>
                <w:lang w:eastAsia="zh-TW"/>
              </w:rPr>
              <m:t>T</m:t>
            </m:r>
          </m:sup>
        </m:sSup>
      </m:oMath>
      <w:r w:rsidRPr="00B56FF7">
        <w:rPr>
          <w:lang w:eastAsia="zh-TW"/>
        </w:rPr>
        <w:t xml:space="preserve">, which satisfies Eqs. </w:t>
      </w:r>
      <w:r w:rsidR="00A75F5F" w:rsidRPr="00B56FF7">
        <w:rPr>
          <w:lang w:eastAsia="zh-TW"/>
        </w:rPr>
        <w:t>S2</w:t>
      </w:r>
      <w:r w:rsidR="007C55F1" w:rsidRPr="00B56FF7">
        <w:rPr>
          <w:lang w:eastAsia="zh-TW"/>
        </w:rPr>
        <w:t>5-28</w:t>
      </w:r>
      <w:r w:rsidRPr="00B56FF7">
        <w:rPr>
          <w:lang w:eastAsia="zh-TW"/>
        </w:rPr>
        <w:t>. Eigenvalue of such an edge state is determined from Eq. (</w:t>
      </w:r>
      <w:r w:rsidR="00D97589" w:rsidRPr="00B56FF7">
        <w:rPr>
          <w:lang w:eastAsia="zh-TW"/>
        </w:rPr>
        <w:t>S2</w:t>
      </w:r>
      <w:r w:rsidR="00C21F0E" w:rsidRPr="00B56FF7">
        <w:rPr>
          <w:lang w:eastAsia="zh-TW"/>
        </w:rPr>
        <w:t>5</w:t>
      </w:r>
      <w:r w:rsidRPr="00B56FF7">
        <w:rPr>
          <w:lang w:eastAsia="zh-TW"/>
        </w:rPr>
        <w:t xml:space="preserve">). From the equation </w:t>
      </w:r>
      <m:oMath>
        <m:d>
          <m:dPr>
            <m:ctrlPr>
              <w:rPr>
                <w:rFonts w:ascii="Cambria Math" w:hAnsi="Cambria Math"/>
                <w:lang w:eastAsia="zh-TW"/>
              </w:rPr>
            </m:ctrlPr>
          </m:dPr>
          <m:e>
            <m:sSub>
              <m:sSubPr>
                <m:ctrlPr>
                  <w:rPr>
                    <w:rFonts w:ascii="Cambria Math" w:hAnsi="Cambria Math"/>
                    <w:i/>
                    <w:lang w:eastAsia="zh-TW"/>
                  </w:rPr>
                </m:ctrlPr>
              </m:sSubPr>
              <m:e>
                <m:r>
                  <w:rPr>
                    <w:rFonts w:ascii="Cambria Math" w:hAnsi="Cambria Math"/>
                    <w:lang w:eastAsia="zh-TW"/>
                  </w:rPr>
                  <m:t>H</m:t>
                </m:r>
              </m:e>
              <m:sub>
                <m:r>
                  <w:rPr>
                    <w:rFonts w:ascii="Cambria Math" w:hAnsi="Cambria Math"/>
                    <w:lang w:eastAsia="zh-TW"/>
                  </w:rPr>
                  <m:t>11</m:t>
                </m:r>
              </m:sub>
            </m:sSub>
            <m:r>
              <w:rPr>
                <w:rFonts w:ascii="Cambria Math" w:hAnsi="Cambria Math"/>
                <w:lang w:eastAsia="zh-TW"/>
              </w:rPr>
              <m:t>-E</m:t>
            </m:r>
          </m:e>
        </m:d>
        <m:sSub>
          <m:sSubPr>
            <m:ctrlPr>
              <w:rPr>
                <w:rFonts w:ascii="Cambria Math" w:hAnsi="Cambria Math"/>
                <w:i/>
              </w:rPr>
            </m:ctrlPr>
          </m:sSubPr>
          <m:e>
            <m:r>
              <w:rPr>
                <w:rFonts w:ascii="Cambria Math" w:hAnsi="Cambria Math"/>
              </w:rPr>
              <m:t>Φ</m:t>
            </m:r>
          </m:e>
          <m:sub>
            <m:r>
              <w:rPr>
                <w:rFonts w:ascii="Cambria Math" w:hAnsi="Cambria Math"/>
              </w:rPr>
              <m:t>1</m:t>
            </m:r>
          </m:sub>
        </m:sSub>
        <m:r>
          <w:rPr>
            <w:rFonts w:ascii="Cambria Math" w:eastAsiaTheme="minorEastAsia" w:hAnsi="Cambria Math"/>
          </w:rPr>
          <m:t>=</m:t>
        </m:r>
        <m:r>
          <w:rPr>
            <w:rFonts w:ascii="Cambria Math" w:hAnsi="Cambria Math"/>
          </w:rPr>
          <m:t>0</m:t>
        </m:r>
      </m:oMath>
      <w:r w:rsidRPr="00B56FF7">
        <w:rPr>
          <w:lang w:eastAsia="zh-TW"/>
        </w:rPr>
        <w:t>, we obtain the first solution of the edge state</w:t>
      </w:r>
      <w:r w:rsidR="00164E31" w:rsidRPr="00B56FF7">
        <w:rPr>
          <w:lang w:eastAsia="zh-TW"/>
        </w:rPr>
        <w:t>,</w:t>
      </w:r>
    </w:p>
    <w:p w14:paraId="115B1BDB" w14:textId="06105C0A" w:rsidR="00164E31" w:rsidRPr="00B56FF7" w:rsidRDefault="00B852FF" w:rsidP="00B56FF7">
      <w:pPr>
        <w:spacing w:line="360" w:lineRule="auto"/>
        <w:jc w:val="right"/>
        <w:rPr>
          <w:rFonts w:eastAsiaTheme="minorEastAsia"/>
          <w:color w:val="000000" w:themeColor="text1"/>
        </w:rPr>
      </w:pPr>
      <m:oMath>
        <m:sSup>
          <m:sSupPr>
            <m:ctrlPr>
              <w:rPr>
                <w:rFonts w:ascii="Cambria Math" w:hAnsi="Cambria Math"/>
                <w:i/>
                <w:color w:val="000000" w:themeColor="text1"/>
                <w:lang w:eastAsia="zh-TW"/>
              </w:rPr>
            </m:ctrlPr>
          </m:sSupPr>
          <m:e>
            <m:r>
              <w:rPr>
                <w:rFonts w:ascii="Cambria Math" w:hAnsi="Cambria Math"/>
                <w:color w:val="000000" w:themeColor="text1"/>
                <w:lang w:eastAsia="zh-TW"/>
              </w:rPr>
              <m:t>E</m:t>
            </m:r>
          </m:e>
          <m:sup>
            <m:r>
              <w:rPr>
                <w:rFonts w:ascii="Cambria Math" w:hAnsi="Cambria Math"/>
                <w:color w:val="000000" w:themeColor="text1"/>
                <w:lang w:eastAsia="zh-TW"/>
              </w:rPr>
              <m:t>0</m:t>
            </m:r>
          </m:sup>
        </m:sSup>
        <m:r>
          <w:rPr>
            <w:rFonts w:ascii="Cambria Math" w:hAnsi="Cambria Math"/>
            <w:color w:val="000000" w:themeColor="text1"/>
            <w:lang w:eastAsia="zh-TW"/>
          </w:rPr>
          <m:t>=2+</m:t>
        </m:r>
        <m:f>
          <m:fPr>
            <m:ctrlPr>
              <w:rPr>
                <w:rFonts w:ascii="Cambria Math" w:hAnsi="Cambria Math"/>
                <w:i/>
                <w:color w:val="000000" w:themeColor="text1"/>
                <w:lang w:eastAsia="zh-TW"/>
              </w:rPr>
            </m:ctrlPr>
          </m:fPr>
          <m:num>
            <m:r>
              <w:rPr>
                <w:rFonts w:ascii="Cambria Math" w:hAnsi="Cambria Math"/>
                <w:color w:val="000000" w:themeColor="text1"/>
                <w:lang w:eastAsia="zh-TW"/>
              </w:rPr>
              <m:t>1</m:t>
            </m:r>
          </m:num>
          <m:den>
            <m:r>
              <w:rPr>
                <w:rFonts w:ascii="Cambria Math" w:hAnsi="Cambria Math"/>
                <w:color w:val="000000" w:themeColor="text1"/>
                <w:lang w:eastAsia="zh-TW"/>
              </w:rPr>
              <m:t>2</m:t>
            </m:r>
          </m:den>
        </m:f>
        <m:func>
          <m:funcPr>
            <m:ctrlPr>
              <w:rPr>
                <w:rFonts w:ascii="Cambria Math" w:hAnsi="Cambria Math"/>
                <w:i/>
                <w:color w:val="000000" w:themeColor="text1"/>
                <w:lang w:eastAsia="zh-TW"/>
              </w:rPr>
            </m:ctrlPr>
          </m:funcPr>
          <m:fName>
            <m:r>
              <m:rPr>
                <m:sty m:val="p"/>
              </m:rPr>
              <w:rPr>
                <w:rFonts w:ascii="Cambria Math" w:hAnsi="Cambria Math"/>
                <w:color w:val="000000" w:themeColor="text1"/>
                <w:lang w:eastAsia="zh-TW"/>
              </w:rPr>
              <m:t>cos</m:t>
            </m:r>
          </m:fName>
          <m:e>
            <m:r>
              <w:rPr>
                <w:rFonts w:ascii="Cambria Math" w:hAnsi="Cambria Math"/>
                <w:color w:val="000000" w:themeColor="text1"/>
                <w:lang w:eastAsia="zh-TW"/>
              </w:rPr>
              <m:t>2t</m:t>
            </m:r>
          </m:e>
        </m:func>
      </m:oMath>
      <w:r w:rsidR="00961A2E" w:rsidRPr="00B56FF7">
        <w:rPr>
          <w:rFonts w:eastAsia="PMingLiU"/>
          <w:color w:val="000000" w:themeColor="text1"/>
          <w:lang w:eastAsia="zh-TW"/>
        </w:rPr>
        <w:tab/>
      </w:r>
      <w:r w:rsidR="00961A2E" w:rsidRPr="00B56FF7">
        <w:rPr>
          <w:rFonts w:eastAsia="PMingLiU"/>
          <w:color w:val="000000" w:themeColor="text1"/>
          <w:lang w:eastAsia="zh-TW"/>
        </w:rPr>
        <w:tab/>
      </w:r>
      <w:r w:rsidR="00961A2E" w:rsidRPr="00B56FF7">
        <w:rPr>
          <w:rFonts w:eastAsia="PMingLiU"/>
          <w:color w:val="000000" w:themeColor="text1"/>
          <w:lang w:eastAsia="zh-TW"/>
        </w:rPr>
        <w:tab/>
      </w:r>
      <w:r w:rsidR="00961A2E" w:rsidRPr="00B56FF7">
        <w:rPr>
          <w:rFonts w:eastAsia="PMingLiU"/>
          <w:color w:val="000000" w:themeColor="text1"/>
          <w:lang w:eastAsia="zh-TW"/>
        </w:rPr>
        <w:tab/>
      </w:r>
      <w:r w:rsidR="00961A2E" w:rsidRPr="00B56FF7">
        <w:rPr>
          <w:rFonts w:eastAsia="PMingLiU"/>
          <w:color w:val="000000" w:themeColor="text1"/>
          <w:lang w:eastAsia="zh-TW"/>
        </w:rPr>
        <w:tab/>
      </w:r>
      <w:r w:rsidR="00961A2E" w:rsidRPr="00B56FF7">
        <w:rPr>
          <w:rFonts w:eastAsiaTheme="minorEastAsia"/>
          <w:color w:val="000000" w:themeColor="text1"/>
        </w:rPr>
        <w:t xml:space="preserve"> (S29)</w:t>
      </w:r>
    </w:p>
    <w:p w14:paraId="16BC37F3" w14:textId="068D5028" w:rsidR="00164E31" w:rsidRPr="00B56FF7" w:rsidRDefault="00164E31" w:rsidP="00B56FF7">
      <w:pPr>
        <w:spacing w:line="360" w:lineRule="auto"/>
        <w:jc w:val="both"/>
        <w:rPr>
          <w:lang w:eastAsia="zh-TW"/>
        </w:rPr>
      </w:pPr>
      <w:r w:rsidRPr="00B56FF7">
        <w:rPr>
          <w:lang w:eastAsia="zh-TW"/>
        </w:rPr>
        <w:t>w</w:t>
      </w:r>
      <w:r w:rsidR="00791ABD" w:rsidRPr="00B56FF7">
        <w:rPr>
          <w:lang w:eastAsia="zh-TW"/>
        </w:rPr>
        <w:t>ith</w:t>
      </w:r>
      <w:r w:rsidRPr="00B56FF7">
        <w:rPr>
          <w:lang w:eastAsia="zh-TW"/>
        </w:rPr>
        <w:t>,</w:t>
      </w:r>
    </w:p>
    <w:p w14:paraId="75FFDA7B" w14:textId="0F0094BB" w:rsidR="00791ABD" w:rsidRPr="00B56FF7" w:rsidRDefault="00B852FF" w:rsidP="00B56FF7">
      <w:pPr>
        <w:spacing w:line="360" w:lineRule="auto"/>
        <w:jc w:val="right"/>
        <w:rPr>
          <w:rFonts w:eastAsiaTheme="minorEastAsia"/>
          <w:lang w:eastAsia="zh-TW"/>
        </w:rPr>
      </w:pPr>
      <m:oMath>
        <m:sSubSup>
          <m:sSubSupPr>
            <m:ctrlPr>
              <w:rPr>
                <w:rFonts w:ascii="Cambria Math" w:hAnsi="Cambria Math"/>
                <w:lang w:eastAsia="zh-TW"/>
              </w:rPr>
            </m:ctrlPr>
          </m:sSubSupPr>
          <m:e>
            <m:r>
              <m:rPr>
                <m:sty m:val="p"/>
              </m:rPr>
              <w:rPr>
                <w:rFonts w:ascii="Cambria Math" w:hAnsi="Cambria Math"/>
                <w:lang w:eastAsia="zh-TW"/>
              </w:rPr>
              <m:t>Ψ</m:t>
            </m:r>
          </m:e>
          <m:sub>
            <m:r>
              <w:rPr>
                <w:rFonts w:ascii="Cambria Math" w:hAnsi="Cambria Math"/>
                <w:lang w:eastAsia="zh-TW"/>
              </w:rPr>
              <m:t>L</m:t>
            </m:r>
          </m:sub>
          <m:sup>
            <m:r>
              <w:rPr>
                <w:rFonts w:ascii="Cambria Math" w:hAnsi="Cambria Math"/>
                <w:lang w:eastAsia="zh-TW"/>
              </w:rPr>
              <m:t>0</m:t>
            </m:r>
          </m:sup>
        </m:sSubSup>
        <m:r>
          <w:rPr>
            <w:rFonts w:ascii="Cambria Math" w:hAnsi="Cambria Math"/>
            <w:lang w:eastAsia="zh-TW"/>
          </w:rPr>
          <m:t>=</m:t>
        </m:r>
        <m:sSup>
          <m:sSupPr>
            <m:ctrlPr>
              <w:rPr>
                <w:rFonts w:ascii="Cambria Math" w:hAnsi="Cambria Math"/>
                <w:i/>
                <w:lang w:eastAsia="zh-TW"/>
              </w:rPr>
            </m:ctrlPr>
          </m:sSupPr>
          <m:e>
            <m:d>
              <m:dPr>
                <m:ctrlPr>
                  <w:rPr>
                    <w:rFonts w:ascii="Cambria Math" w:hAnsi="Cambria Math"/>
                    <w:i/>
                    <w:lang w:eastAsia="zh-TW"/>
                  </w:rPr>
                </m:ctrlPr>
              </m:dPr>
              <m:e>
                <m:func>
                  <m:funcPr>
                    <m:ctrlPr>
                      <w:rPr>
                        <w:rFonts w:ascii="Cambria Math" w:hAnsi="Cambria Math"/>
                        <w:i/>
                        <w:lang w:eastAsia="zh-TW"/>
                      </w:rPr>
                    </m:ctrlPr>
                  </m:funcPr>
                  <m:fName>
                    <m:r>
                      <m:rPr>
                        <m:sty m:val="p"/>
                      </m:rPr>
                      <w:rPr>
                        <w:rFonts w:ascii="Cambria Math" w:hAnsi="Cambria Math"/>
                        <w:lang w:eastAsia="zh-TW"/>
                      </w:rPr>
                      <m:t>sin</m:t>
                    </m:r>
                  </m:fName>
                  <m:e>
                    <m:r>
                      <w:rPr>
                        <w:rFonts w:ascii="Cambria Math" w:hAnsi="Cambria Math"/>
                        <w:lang w:eastAsia="zh-TW"/>
                      </w:rPr>
                      <m:t>t,i,-</m:t>
                    </m:r>
                    <m:func>
                      <m:funcPr>
                        <m:ctrlPr>
                          <w:rPr>
                            <w:rFonts w:ascii="Cambria Math" w:hAnsi="Cambria Math"/>
                            <w:i/>
                            <w:lang w:eastAsia="zh-TW"/>
                          </w:rPr>
                        </m:ctrlPr>
                      </m:funcPr>
                      <m:fName>
                        <m:r>
                          <m:rPr>
                            <m:sty m:val="p"/>
                          </m:rPr>
                          <w:rPr>
                            <w:rFonts w:ascii="Cambria Math" w:hAnsi="Cambria Math"/>
                            <w:lang w:eastAsia="zh-TW"/>
                          </w:rPr>
                          <m:t>cos</m:t>
                        </m:r>
                      </m:fName>
                      <m:e>
                        <m:r>
                          <w:rPr>
                            <w:rFonts w:ascii="Cambria Math" w:hAnsi="Cambria Math"/>
                            <w:lang w:eastAsia="zh-TW"/>
                          </w:rPr>
                          <m:t>t</m:t>
                        </m:r>
                      </m:e>
                    </m:func>
                    <m:r>
                      <w:rPr>
                        <w:rFonts w:ascii="Cambria Math" w:hAnsi="Cambria Math"/>
                        <w:lang w:eastAsia="zh-TW"/>
                      </w:rPr>
                      <m:t>,0</m:t>
                    </m:r>
                  </m:e>
                </m:func>
              </m:e>
            </m:d>
          </m:e>
          <m:sup>
            <m:r>
              <w:rPr>
                <w:rFonts w:ascii="Cambria Math" w:hAnsi="Cambria Math"/>
                <w:lang w:eastAsia="zh-TW"/>
              </w:rPr>
              <m:t>T</m:t>
            </m:r>
          </m:sup>
        </m:sSup>
        <m:sSub>
          <m:sSubPr>
            <m:ctrlPr>
              <w:rPr>
                <w:rFonts w:ascii="Cambria Math" w:hAnsi="Cambria Math"/>
                <w:i/>
              </w:rPr>
            </m:ctrlPr>
          </m:sSubPr>
          <m:e>
            <m:r>
              <w:rPr>
                <w:rFonts w:ascii="Cambria Math" w:hAnsi="Cambria Math"/>
              </w:rPr>
              <m:t>δ</m:t>
            </m:r>
          </m:e>
          <m:sub>
            <m:r>
              <w:rPr>
                <w:rFonts w:ascii="Cambria Math" w:hAnsi="Cambria Math"/>
              </w:rPr>
              <m:t>n,1</m:t>
            </m:r>
          </m:sub>
        </m:sSub>
      </m:oMath>
      <w:r w:rsidR="00295AE4" w:rsidRPr="00B56FF7">
        <w:rPr>
          <w:rFonts w:eastAsiaTheme="minorEastAsia"/>
        </w:rPr>
        <w:tab/>
      </w:r>
      <w:r w:rsidR="00295AE4" w:rsidRPr="00B56FF7">
        <w:rPr>
          <w:rFonts w:eastAsiaTheme="minorEastAsia"/>
        </w:rPr>
        <w:tab/>
      </w:r>
      <w:r w:rsidR="00295AE4" w:rsidRPr="00B56FF7">
        <w:rPr>
          <w:rFonts w:eastAsiaTheme="minorEastAsia"/>
        </w:rPr>
        <w:tab/>
      </w:r>
      <w:r w:rsidR="00295AE4" w:rsidRPr="00B56FF7">
        <w:rPr>
          <w:rFonts w:eastAsiaTheme="minorEastAsia"/>
        </w:rPr>
        <w:tab/>
        <w:t>(S30)</w:t>
      </w:r>
    </w:p>
    <w:p w14:paraId="736D9844" w14:textId="3B22AD0A" w:rsidR="00791ABD" w:rsidRPr="00B56FF7" w:rsidRDefault="00791ABD" w:rsidP="00B56FF7">
      <w:pPr>
        <w:spacing w:line="360" w:lineRule="auto"/>
        <w:jc w:val="both"/>
        <w:rPr>
          <w:lang w:eastAsia="zh-TW"/>
        </w:rPr>
      </w:pPr>
      <w:r w:rsidRPr="00B56FF7">
        <w:rPr>
          <w:lang w:eastAsia="zh-TW"/>
        </w:rPr>
        <w:t xml:space="preserve">The other edge state solutions can be obtained by choosing </w:t>
      </w:r>
      <m:oMath>
        <m:sSub>
          <m:sSubPr>
            <m:ctrlPr>
              <w:rPr>
                <w:rFonts w:ascii="Cambria Math" w:hAnsi="Cambria Math"/>
                <w:i/>
              </w:rPr>
            </m:ctrlPr>
          </m:sSubPr>
          <m:e>
            <m:r>
              <w:rPr>
                <w:rFonts w:ascii="Cambria Math" w:hAnsi="Cambria Math"/>
              </w:rPr>
              <m:t>Φ</m:t>
            </m:r>
          </m:e>
          <m:sub>
            <m:r>
              <w:rPr>
                <w:rFonts w:ascii="Cambria Math" w:hAnsi="Cambria Math"/>
              </w:rPr>
              <m:t>2</m:t>
            </m:r>
          </m:sub>
        </m:sSub>
        <m:r>
          <w:rPr>
            <w:rFonts w:ascii="Cambria Math" w:hAnsi="Cambria Math"/>
          </w:rPr>
          <m:t>=</m:t>
        </m:r>
        <m:sSup>
          <m:sSupPr>
            <m:ctrlPr>
              <w:rPr>
                <w:rFonts w:ascii="Cambria Math" w:hAnsi="Cambria Math"/>
                <w:i/>
                <w:lang w:eastAsia="zh-TW"/>
              </w:rPr>
            </m:ctrlPr>
          </m:sSupPr>
          <m:e>
            <m:d>
              <m:dPr>
                <m:ctrlPr>
                  <w:rPr>
                    <w:rFonts w:ascii="Cambria Math" w:hAnsi="Cambria Math"/>
                    <w:i/>
                    <w:lang w:eastAsia="zh-TW"/>
                  </w:rPr>
                </m:ctrlPr>
              </m:dPr>
              <m:e>
                <m:func>
                  <m:funcPr>
                    <m:ctrlPr>
                      <w:rPr>
                        <w:rFonts w:ascii="Cambria Math" w:hAnsi="Cambria Math"/>
                        <w:i/>
                        <w:lang w:eastAsia="zh-TW"/>
                      </w:rPr>
                    </m:ctrlPr>
                  </m:funcPr>
                  <m:fName>
                    <m:r>
                      <m:rPr>
                        <m:sty m:val="p"/>
                      </m:rPr>
                      <w:rPr>
                        <w:rFonts w:ascii="Cambria Math" w:hAnsi="Cambria Math"/>
                        <w:lang w:eastAsia="zh-TW"/>
                      </w:rPr>
                      <m:t>sin</m:t>
                    </m:r>
                  </m:fName>
                  <m:e>
                    <m:r>
                      <w:rPr>
                        <w:rFonts w:ascii="Cambria Math" w:hAnsi="Cambria Math"/>
                        <w:lang w:eastAsia="zh-TW"/>
                      </w:rPr>
                      <m:t>t,i,-</m:t>
                    </m:r>
                    <m:func>
                      <m:funcPr>
                        <m:ctrlPr>
                          <w:rPr>
                            <w:rFonts w:ascii="Cambria Math" w:hAnsi="Cambria Math"/>
                            <w:i/>
                            <w:lang w:eastAsia="zh-TW"/>
                          </w:rPr>
                        </m:ctrlPr>
                      </m:funcPr>
                      <m:fName>
                        <m:r>
                          <m:rPr>
                            <m:sty m:val="p"/>
                          </m:rPr>
                          <w:rPr>
                            <w:rFonts w:ascii="Cambria Math" w:hAnsi="Cambria Math"/>
                            <w:lang w:eastAsia="zh-TW"/>
                          </w:rPr>
                          <m:t>cos</m:t>
                        </m:r>
                      </m:fName>
                      <m:e>
                        <m:r>
                          <w:rPr>
                            <w:rFonts w:ascii="Cambria Math" w:hAnsi="Cambria Math"/>
                            <w:lang w:eastAsia="zh-TW"/>
                          </w:rPr>
                          <m:t>t,0</m:t>
                        </m:r>
                      </m:e>
                    </m:func>
                  </m:e>
                </m:func>
              </m:e>
            </m:d>
          </m:e>
          <m:sup>
            <m:r>
              <w:rPr>
                <w:rFonts w:ascii="Cambria Math" w:hAnsi="Cambria Math"/>
                <w:lang w:eastAsia="zh-TW"/>
              </w:rPr>
              <m:t>T</m:t>
            </m:r>
          </m:sup>
        </m:sSup>
      </m:oMath>
      <w:r w:rsidRPr="00B56FF7">
        <w:rPr>
          <w:lang w:eastAsia="zh-TW"/>
        </w:rPr>
        <w:t xml:space="preserve"> and </w:t>
      </w:r>
      <m:oMath>
        <m:sSup>
          <m:sSupPr>
            <m:ctrlPr>
              <w:rPr>
                <w:rFonts w:ascii="Cambria Math" w:hAnsi="Cambria Math"/>
                <w:i/>
                <w:lang w:eastAsia="zh-TW"/>
              </w:rPr>
            </m:ctrlPr>
          </m:sSupPr>
          <m:e>
            <m:sSub>
              <m:sSubPr>
                <m:ctrlPr>
                  <w:rPr>
                    <w:rFonts w:ascii="Cambria Math" w:hAnsi="Cambria Math"/>
                    <w:i/>
                  </w:rPr>
                </m:ctrlPr>
              </m:sSubPr>
              <m:e>
                <m:r>
                  <w:rPr>
                    <w:rFonts w:ascii="Cambria Math" w:hAnsi="Cambria Math"/>
                  </w:rPr>
                  <m:t>Φ</m:t>
                </m:r>
              </m:e>
              <m:sub>
                <m:r>
                  <w:rPr>
                    <w:rFonts w:ascii="Cambria Math" w:hAnsi="Cambria Math"/>
                  </w:rPr>
                  <m:t>1</m:t>
                </m:r>
              </m:sub>
            </m:sSub>
            <m:r>
              <w:rPr>
                <w:rFonts w:ascii="Cambria Math" w:hAnsi="Cambria Math"/>
              </w:rPr>
              <m:t>=c</m:t>
            </m:r>
            <m:d>
              <m:dPr>
                <m:ctrlPr>
                  <w:rPr>
                    <w:rFonts w:ascii="Cambria Math" w:hAnsi="Cambria Math"/>
                    <w:i/>
                    <w:lang w:eastAsia="zh-TW"/>
                  </w:rPr>
                </m:ctrlPr>
              </m:dPr>
              <m:e>
                <m:func>
                  <m:funcPr>
                    <m:ctrlPr>
                      <w:rPr>
                        <w:rFonts w:ascii="Cambria Math" w:hAnsi="Cambria Math"/>
                        <w:i/>
                        <w:lang w:eastAsia="zh-TW"/>
                      </w:rPr>
                    </m:ctrlPr>
                  </m:funcPr>
                  <m:fName>
                    <m:r>
                      <m:rPr>
                        <m:sty m:val="p"/>
                      </m:rPr>
                      <w:rPr>
                        <w:rFonts w:ascii="Cambria Math" w:hAnsi="Cambria Math"/>
                        <w:lang w:eastAsia="zh-TW"/>
                      </w:rPr>
                      <m:t>cos</m:t>
                    </m:r>
                  </m:fName>
                  <m:e>
                    <m:r>
                      <w:rPr>
                        <w:rFonts w:ascii="Cambria Math" w:hAnsi="Cambria Math"/>
                        <w:lang w:eastAsia="zh-TW"/>
                      </w:rPr>
                      <m:t>t,0,</m:t>
                    </m:r>
                    <m:func>
                      <m:funcPr>
                        <m:ctrlPr>
                          <w:rPr>
                            <w:rFonts w:ascii="Cambria Math" w:hAnsi="Cambria Math"/>
                            <w:i/>
                            <w:lang w:eastAsia="zh-TW"/>
                          </w:rPr>
                        </m:ctrlPr>
                      </m:funcPr>
                      <m:fName>
                        <m:r>
                          <m:rPr>
                            <m:sty m:val="p"/>
                          </m:rPr>
                          <w:rPr>
                            <w:rFonts w:ascii="Cambria Math" w:hAnsi="Cambria Math"/>
                            <w:lang w:eastAsia="zh-TW"/>
                          </w:rPr>
                          <m:t>sin</m:t>
                        </m:r>
                      </m:fName>
                      <m:e>
                        <m:r>
                          <w:rPr>
                            <w:rFonts w:ascii="Cambria Math" w:hAnsi="Cambria Math"/>
                            <w:lang w:eastAsia="zh-TW"/>
                          </w:rPr>
                          <m:t>t</m:t>
                        </m:r>
                      </m:e>
                    </m:func>
                    <m:r>
                      <w:rPr>
                        <w:rFonts w:ascii="Cambria Math" w:hAnsi="Cambria Math"/>
                        <w:lang w:eastAsia="zh-TW"/>
                      </w:rPr>
                      <m:t>,0</m:t>
                    </m:r>
                  </m:e>
                </m:func>
              </m:e>
            </m:d>
          </m:e>
          <m:sup>
            <m:r>
              <w:rPr>
                <w:rFonts w:ascii="Cambria Math" w:hAnsi="Cambria Math"/>
                <w:lang w:eastAsia="zh-TW"/>
              </w:rPr>
              <m:t>T</m:t>
            </m:r>
          </m:sup>
        </m:sSup>
      </m:oMath>
      <w:r w:rsidRPr="00B56FF7">
        <w:rPr>
          <w:lang w:eastAsia="zh-TW"/>
        </w:rPr>
        <w:t xml:space="preserve"> so that Eqs. (</w:t>
      </w:r>
      <w:r w:rsidR="006D5A4A" w:rsidRPr="00B56FF7">
        <w:rPr>
          <w:lang w:eastAsia="zh-TW"/>
        </w:rPr>
        <w:t>S2</w:t>
      </w:r>
      <w:r w:rsidR="00B53386" w:rsidRPr="00B56FF7">
        <w:rPr>
          <w:lang w:eastAsia="zh-TW"/>
        </w:rPr>
        <w:t>7</w:t>
      </w:r>
      <w:r w:rsidRPr="00B56FF7">
        <w:rPr>
          <w:lang w:eastAsia="zh-TW"/>
        </w:rPr>
        <w:t>) and (</w:t>
      </w:r>
      <w:r w:rsidR="006D5A4A" w:rsidRPr="00B56FF7">
        <w:rPr>
          <w:lang w:eastAsia="zh-TW"/>
        </w:rPr>
        <w:t>S2</w:t>
      </w:r>
      <w:r w:rsidR="00B53386" w:rsidRPr="00B56FF7">
        <w:rPr>
          <w:lang w:eastAsia="zh-TW"/>
        </w:rPr>
        <w:t>8</w:t>
      </w:r>
      <w:r w:rsidRPr="00B56FF7">
        <w:rPr>
          <w:lang w:eastAsia="zh-TW"/>
        </w:rPr>
        <w:t xml:space="preserve">) are satisfied automatically. The unknown function </w:t>
      </w:r>
      <m:oMath>
        <m:r>
          <w:rPr>
            <w:rFonts w:ascii="Cambria Math" w:hAnsi="Cambria Math"/>
            <w:lang w:eastAsia="zh-TW"/>
          </w:rPr>
          <m:t>c</m:t>
        </m:r>
      </m:oMath>
      <w:r w:rsidRPr="00B56FF7">
        <w:t xml:space="preserve"> and the eigenvalue </w:t>
      </w:r>
      <w:r w:rsidRPr="00B56FF7">
        <w:rPr>
          <w:i/>
        </w:rPr>
        <w:t>E</w:t>
      </w:r>
      <w:r w:rsidRPr="00B56FF7">
        <w:rPr>
          <w:lang w:eastAsia="zh-TW"/>
        </w:rPr>
        <w:t xml:space="preserve"> are to be determined by solving </w:t>
      </w:r>
      <w:proofErr w:type="spellStart"/>
      <w:r w:rsidRPr="00B56FF7">
        <w:rPr>
          <w:lang w:eastAsia="zh-TW"/>
        </w:rPr>
        <w:t>Eqs</w:t>
      </w:r>
      <w:proofErr w:type="spellEnd"/>
      <w:r w:rsidRPr="00B56FF7">
        <w:rPr>
          <w:lang w:eastAsia="zh-TW"/>
        </w:rPr>
        <w:t>. (</w:t>
      </w:r>
      <w:r w:rsidR="00226572" w:rsidRPr="00B56FF7">
        <w:rPr>
          <w:lang w:eastAsia="zh-TW"/>
        </w:rPr>
        <w:t>S2</w:t>
      </w:r>
      <w:r w:rsidR="00082C7F" w:rsidRPr="00B56FF7">
        <w:rPr>
          <w:lang w:eastAsia="zh-TW"/>
        </w:rPr>
        <w:t>5</w:t>
      </w:r>
      <w:r w:rsidRPr="00B56FF7">
        <w:rPr>
          <w:lang w:eastAsia="zh-TW"/>
        </w:rPr>
        <w:t>) and (</w:t>
      </w:r>
      <w:r w:rsidR="00226572" w:rsidRPr="00B56FF7">
        <w:rPr>
          <w:lang w:eastAsia="zh-TW"/>
        </w:rPr>
        <w:t>S2</w:t>
      </w:r>
      <w:r w:rsidR="00082C7F" w:rsidRPr="00B56FF7">
        <w:rPr>
          <w:lang w:eastAsia="zh-TW"/>
        </w:rPr>
        <w:t>6</w:t>
      </w:r>
      <w:r w:rsidRPr="00B56FF7">
        <w:rPr>
          <w:lang w:eastAsia="zh-TW"/>
        </w:rPr>
        <w:t>), from which we find two more edge states:</w:t>
      </w:r>
    </w:p>
    <w:p w14:paraId="4E776502" w14:textId="2BF63E15" w:rsidR="00791ABD" w:rsidRPr="00B56FF7" w:rsidRDefault="00B852FF" w:rsidP="00B56FF7">
      <w:pPr>
        <w:spacing w:line="360" w:lineRule="auto"/>
        <w:ind w:left="720" w:firstLine="720"/>
        <w:jc w:val="right"/>
        <w:rPr>
          <w:rFonts w:eastAsiaTheme="minorEastAsia"/>
          <w:color w:val="000000" w:themeColor="text1"/>
        </w:rPr>
      </w:pPr>
      <m:oMath>
        <m:sSup>
          <m:sSupPr>
            <m:ctrlPr>
              <w:rPr>
                <w:rFonts w:ascii="Cambria Math" w:hAnsi="Cambria Math"/>
                <w:i/>
                <w:color w:val="000000" w:themeColor="text1"/>
              </w:rPr>
            </m:ctrlPr>
          </m:sSupPr>
          <m:e>
            <m:r>
              <w:rPr>
                <w:rFonts w:ascii="Cambria Math" w:hAnsi="Cambria Math"/>
                <w:color w:val="000000" w:themeColor="text1"/>
              </w:rPr>
              <m:t>E</m:t>
            </m:r>
          </m:e>
          <m:sup>
            <m:r>
              <w:rPr>
                <w:rFonts w:ascii="Cambria Math" w:hAnsi="Cambria Math"/>
                <w:color w:val="000000" w:themeColor="text1"/>
              </w:rPr>
              <m:t>±</m:t>
            </m:r>
          </m:sup>
        </m:sSup>
        <m:r>
          <w:rPr>
            <w:rFonts w:ascii="Cambria Math" w:hAnsi="Cambria Math"/>
            <w:color w:val="000000" w:themeColor="text1"/>
          </w:rPr>
          <m:t>=</m:t>
        </m:r>
        <m:f>
          <m:fPr>
            <m:ctrlPr>
              <w:rPr>
                <w:rFonts w:ascii="Cambria Math" w:hAnsi="Cambria Math"/>
                <w:i/>
                <w:color w:val="000000" w:themeColor="text1"/>
              </w:rPr>
            </m:ctrlPr>
          </m:fPr>
          <m:num>
            <m:r>
              <w:rPr>
                <w:rFonts w:ascii="Cambria Math" w:hAnsi="Cambria Math"/>
                <w:color w:val="000000" w:themeColor="text1"/>
              </w:rPr>
              <m:t>1</m:t>
            </m:r>
          </m:num>
          <m:den>
            <m:r>
              <w:rPr>
                <w:rFonts w:ascii="Cambria Math" w:hAnsi="Cambria Math"/>
                <w:color w:val="000000" w:themeColor="text1"/>
              </w:rPr>
              <m:t>8</m:t>
            </m:r>
          </m:den>
        </m:f>
        <m:r>
          <w:rPr>
            <w:rFonts w:ascii="Cambria Math" w:hAnsi="Cambria Math"/>
            <w:color w:val="000000" w:themeColor="text1"/>
          </w:rPr>
          <m:t>(16-2</m:t>
        </m:r>
        <m:func>
          <m:funcPr>
            <m:ctrlPr>
              <w:rPr>
                <w:rFonts w:ascii="Cambria Math" w:hAnsi="Cambria Math"/>
                <w:i/>
                <w:color w:val="000000" w:themeColor="text1"/>
              </w:rPr>
            </m:ctrlPr>
          </m:funcPr>
          <m:fName>
            <m:r>
              <m:rPr>
                <m:sty m:val="p"/>
              </m:rPr>
              <w:rPr>
                <w:rFonts w:ascii="Cambria Math" w:hAnsi="Cambria Math"/>
                <w:color w:val="000000" w:themeColor="text1"/>
              </w:rPr>
              <m:t>cos</m:t>
            </m:r>
          </m:fName>
          <m:e>
            <m:r>
              <w:rPr>
                <w:rFonts w:ascii="Cambria Math" w:hAnsi="Cambria Math"/>
                <w:color w:val="000000" w:themeColor="text1"/>
              </w:rPr>
              <m:t>2t±</m:t>
            </m:r>
            <m:rad>
              <m:radPr>
                <m:degHide m:val="1"/>
                <m:ctrlPr>
                  <w:rPr>
                    <w:rFonts w:ascii="Cambria Math" w:hAnsi="Cambria Math"/>
                    <w:i/>
                    <w:color w:val="000000" w:themeColor="text1"/>
                  </w:rPr>
                </m:ctrlPr>
              </m:radPr>
              <m:deg/>
              <m:e>
                <m:r>
                  <w:rPr>
                    <w:rFonts w:ascii="Cambria Math" w:hAnsi="Cambria Math"/>
                    <w:color w:val="000000" w:themeColor="text1"/>
                  </w:rPr>
                  <m:t>2</m:t>
                </m:r>
              </m:e>
            </m:rad>
            <m:rad>
              <m:radPr>
                <m:degHide m:val="1"/>
                <m:ctrlPr>
                  <w:rPr>
                    <w:rFonts w:ascii="Cambria Math" w:hAnsi="Cambria Math"/>
                    <w:i/>
                    <w:color w:val="000000" w:themeColor="text1"/>
                  </w:rPr>
                </m:ctrlPr>
              </m:radPr>
              <m:deg/>
              <m:e>
                <m:r>
                  <w:rPr>
                    <w:rFonts w:ascii="Cambria Math" w:hAnsi="Cambria Math"/>
                    <w:color w:val="000000" w:themeColor="text1"/>
                  </w:rPr>
                  <m:t>17+</m:t>
                </m:r>
                <m:func>
                  <m:funcPr>
                    <m:ctrlPr>
                      <w:rPr>
                        <w:rFonts w:ascii="Cambria Math" w:hAnsi="Cambria Math"/>
                        <w:i/>
                        <w:color w:val="000000" w:themeColor="text1"/>
                      </w:rPr>
                    </m:ctrlPr>
                  </m:funcPr>
                  <m:fName>
                    <m:r>
                      <m:rPr>
                        <m:sty m:val="p"/>
                      </m:rPr>
                      <w:rPr>
                        <w:rFonts w:ascii="Cambria Math" w:hAnsi="Cambria Math"/>
                        <w:color w:val="000000" w:themeColor="text1"/>
                      </w:rPr>
                      <m:t>cos</m:t>
                    </m:r>
                  </m:fName>
                  <m:e>
                    <m:r>
                      <w:rPr>
                        <w:rFonts w:ascii="Cambria Math" w:hAnsi="Cambria Math"/>
                        <w:color w:val="000000" w:themeColor="text1"/>
                      </w:rPr>
                      <m:t>4t</m:t>
                    </m:r>
                  </m:e>
                </m:func>
              </m:e>
            </m:rad>
            <m:r>
              <w:rPr>
                <w:rFonts w:ascii="Cambria Math" w:hAnsi="Cambria Math"/>
                <w:color w:val="000000" w:themeColor="text1"/>
              </w:rPr>
              <m:t>)</m:t>
            </m:r>
          </m:e>
        </m:func>
      </m:oMath>
      <w:r w:rsidR="00FE2B10" w:rsidRPr="00B56FF7">
        <w:rPr>
          <w:rFonts w:eastAsiaTheme="minorEastAsia"/>
          <w:color w:val="000000" w:themeColor="text1"/>
        </w:rPr>
        <w:t xml:space="preserve"> </w:t>
      </w:r>
      <w:r w:rsidR="00051A7D" w:rsidRPr="00B56FF7">
        <w:rPr>
          <w:rFonts w:eastAsiaTheme="minorEastAsia"/>
          <w:color w:val="000000" w:themeColor="text1"/>
        </w:rPr>
        <w:tab/>
      </w:r>
      <w:r w:rsidR="00051A7D" w:rsidRPr="00B56FF7">
        <w:rPr>
          <w:rFonts w:eastAsiaTheme="minorEastAsia"/>
          <w:color w:val="000000" w:themeColor="text1"/>
        </w:rPr>
        <w:tab/>
      </w:r>
      <w:r w:rsidR="00051A7D" w:rsidRPr="00B56FF7">
        <w:rPr>
          <w:rFonts w:eastAsiaTheme="minorEastAsia"/>
          <w:color w:val="000000" w:themeColor="text1"/>
        </w:rPr>
        <w:tab/>
      </w:r>
      <w:r w:rsidR="00051A7D" w:rsidRPr="00B56FF7">
        <w:rPr>
          <w:rFonts w:eastAsiaTheme="minorEastAsia"/>
          <w:color w:val="000000" w:themeColor="text1"/>
        </w:rPr>
        <w:tab/>
      </w:r>
      <w:r w:rsidR="00FE2B10" w:rsidRPr="00B56FF7">
        <w:rPr>
          <w:rFonts w:eastAsiaTheme="minorEastAsia"/>
          <w:color w:val="000000" w:themeColor="text1"/>
        </w:rPr>
        <w:t>(S31)</w:t>
      </w:r>
    </w:p>
    <w:p w14:paraId="0E56FAB9" w14:textId="77C330DB" w:rsidR="00F928AF" w:rsidRPr="00B56FF7" w:rsidRDefault="00F928AF" w:rsidP="00B56FF7">
      <w:pPr>
        <w:spacing w:line="360" w:lineRule="auto"/>
        <w:jc w:val="both"/>
        <w:rPr>
          <w:lang w:val="en-GB"/>
        </w:rPr>
      </w:pPr>
      <w:r w:rsidRPr="00B56FF7">
        <w:t>w</w:t>
      </w:r>
      <w:r w:rsidR="00791ABD" w:rsidRPr="00B56FF7">
        <w:t>ith</w:t>
      </w:r>
      <w:r w:rsidRPr="00B56FF7">
        <w:t>,</w:t>
      </w:r>
    </w:p>
    <w:p w14:paraId="556AE4C1" w14:textId="73E05485" w:rsidR="00791ABD" w:rsidRPr="00B56FF7" w:rsidRDefault="00B852FF" w:rsidP="00B56FF7">
      <w:pPr>
        <w:spacing w:line="360" w:lineRule="auto"/>
        <w:jc w:val="right"/>
        <w:rPr>
          <w:rFonts w:eastAsiaTheme="minorEastAsia"/>
        </w:rPr>
      </w:pPr>
      <m:oMath>
        <m:sSubSup>
          <m:sSubSupPr>
            <m:ctrlPr>
              <w:rPr>
                <w:rFonts w:ascii="Cambria Math" w:hAnsi="Cambria Math"/>
                <w:i/>
              </w:rPr>
            </m:ctrlPr>
          </m:sSubSupPr>
          <m:e>
            <m:r>
              <m:rPr>
                <m:sty m:val="p"/>
              </m:rPr>
              <w:rPr>
                <w:rFonts w:ascii="Cambria Math" w:hAnsi="Cambria Math"/>
              </w:rPr>
              <m:t>Ψ</m:t>
            </m:r>
          </m:e>
          <m:sub>
            <m:r>
              <w:rPr>
                <w:rFonts w:ascii="Cambria Math" w:hAnsi="Cambria Math"/>
              </w:rPr>
              <m:t>L</m:t>
            </m:r>
          </m:sub>
          <m:sup>
            <m:r>
              <w:rPr>
                <w:rFonts w:ascii="Cambria Math" w:hAnsi="Cambria Math"/>
              </w:rPr>
              <m:t>±</m:t>
            </m:r>
          </m:sup>
        </m:sSubSup>
        <m:r>
          <w:rPr>
            <w:rFonts w:ascii="Cambria Math" w:hAnsi="Cambria Math"/>
          </w:rPr>
          <m:t>=</m:t>
        </m:r>
        <m:sSub>
          <m:sSubPr>
            <m:ctrlPr>
              <w:rPr>
                <w:rFonts w:ascii="Cambria Math" w:hAnsi="Cambria Math"/>
                <w:i/>
              </w:rPr>
            </m:ctrlPr>
          </m:sSubPr>
          <m:e>
            <m:r>
              <w:rPr>
                <w:rFonts w:ascii="Cambria Math" w:hAnsi="Cambria Math"/>
              </w:rPr>
              <m:t>c</m:t>
            </m:r>
          </m:e>
          <m:sub>
            <m:r>
              <w:rPr>
                <w:rFonts w:ascii="Cambria Math" w:hAnsi="Cambria Math"/>
              </w:rPr>
              <m:t>±</m:t>
            </m:r>
          </m:sub>
        </m:sSub>
        <m:sSup>
          <m:sSupPr>
            <m:ctrlPr>
              <w:rPr>
                <w:rFonts w:ascii="Cambria Math" w:hAnsi="Cambria Math"/>
                <w:i/>
              </w:rPr>
            </m:ctrlPr>
          </m:sSupPr>
          <m:e>
            <m:d>
              <m:dPr>
                <m:ctrlPr>
                  <w:rPr>
                    <w:rFonts w:ascii="Cambria Math" w:hAnsi="Cambria Math"/>
                    <w:i/>
                  </w:rPr>
                </m:ctrlPr>
              </m:dPr>
              <m:e>
                <m:func>
                  <m:funcPr>
                    <m:ctrlPr>
                      <w:rPr>
                        <w:rFonts w:ascii="Cambria Math" w:hAnsi="Cambria Math"/>
                        <w:i/>
                      </w:rPr>
                    </m:ctrlPr>
                  </m:funcPr>
                  <m:fName>
                    <m:r>
                      <m:rPr>
                        <m:sty m:val="p"/>
                      </m:rPr>
                      <w:rPr>
                        <w:rFonts w:ascii="Cambria Math" w:hAnsi="Cambria Math"/>
                      </w:rPr>
                      <m:t>cos</m:t>
                    </m:r>
                  </m:fName>
                  <m:e>
                    <m:r>
                      <w:rPr>
                        <w:rFonts w:ascii="Cambria Math" w:hAnsi="Cambria Math"/>
                      </w:rPr>
                      <m:t>t,0,</m:t>
                    </m:r>
                    <m:func>
                      <m:funcPr>
                        <m:ctrlPr>
                          <w:rPr>
                            <w:rFonts w:ascii="Cambria Math" w:hAnsi="Cambria Math"/>
                            <w:i/>
                          </w:rPr>
                        </m:ctrlPr>
                      </m:funcPr>
                      <m:fName>
                        <m:r>
                          <m:rPr>
                            <m:sty m:val="p"/>
                          </m:rPr>
                          <w:rPr>
                            <w:rFonts w:ascii="Cambria Math" w:hAnsi="Cambria Math"/>
                          </w:rPr>
                          <m:t>sin</m:t>
                        </m:r>
                      </m:fName>
                      <m:e>
                        <m:r>
                          <w:rPr>
                            <w:rFonts w:ascii="Cambria Math" w:hAnsi="Cambria Math"/>
                          </w:rPr>
                          <m:t>t</m:t>
                        </m:r>
                      </m:e>
                    </m:func>
                  </m:e>
                </m:func>
                <m:r>
                  <w:rPr>
                    <w:rFonts w:ascii="Cambria Math" w:hAnsi="Cambria Math"/>
                  </w:rPr>
                  <m:t>,0</m:t>
                </m:r>
              </m:e>
            </m:d>
          </m:e>
          <m:sup>
            <m:r>
              <w:rPr>
                <w:rFonts w:ascii="Cambria Math" w:hAnsi="Cambria Math"/>
              </w:rPr>
              <m:t>T</m:t>
            </m:r>
          </m:sup>
        </m:sSup>
        <m:sSub>
          <m:sSubPr>
            <m:ctrlPr>
              <w:rPr>
                <w:rFonts w:ascii="Cambria Math" w:hAnsi="Cambria Math"/>
                <w:i/>
              </w:rPr>
            </m:ctrlPr>
          </m:sSubPr>
          <m:e>
            <m:r>
              <w:rPr>
                <w:rFonts w:ascii="Cambria Math" w:hAnsi="Cambria Math"/>
              </w:rPr>
              <m:t>δ</m:t>
            </m:r>
          </m:e>
          <m:sub>
            <m:r>
              <w:rPr>
                <w:rFonts w:ascii="Cambria Math" w:hAnsi="Cambria Math"/>
              </w:rPr>
              <m:t>n,1</m:t>
            </m:r>
          </m:sub>
        </m:sSub>
        <m:r>
          <w:rPr>
            <w:rFonts w:ascii="Cambria Math" w:hAnsi="Cambria Math"/>
          </w:rPr>
          <m:t>+</m:t>
        </m:r>
        <m:sSup>
          <m:sSupPr>
            <m:ctrlPr>
              <w:rPr>
                <w:rFonts w:ascii="Cambria Math" w:hAnsi="Cambria Math"/>
                <w:i/>
                <w:lang w:eastAsia="zh-TW"/>
              </w:rPr>
            </m:ctrlPr>
          </m:sSupPr>
          <m:e>
            <m:d>
              <m:dPr>
                <m:ctrlPr>
                  <w:rPr>
                    <w:rFonts w:ascii="Cambria Math" w:hAnsi="Cambria Math"/>
                    <w:i/>
                    <w:lang w:eastAsia="zh-TW"/>
                  </w:rPr>
                </m:ctrlPr>
              </m:dPr>
              <m:e>
                <m:func>
                  <m:funcPr>
                    <m:ctrlPr>
                      <w:rPr>
                        <w:rFonts w:ascii="Cambria Math" w:hAnsi="Cambria Math"/>
                        <w:i/>
                        <w:lang w:eastAsia="zh-TW"/>
                      </w:rPr>
                    </m:ctrlPr>
                  </m:funcPr>
                  <m:fName>
                    <m:r>
                      <m:rPr>
                        <m:sty m:val="p"/>
                      </m:rPr>
                      <w:rPr>
                        <w:rFonts w:ascii="Cambria Math" w:hAnsi="Cambria Math"/>
                        <w:lang w:eastAsia="zh-TW"/>
                      </w:rPr>
                      <m:t>sin</m:t>
                    </m:r>
                  </m:fName>
                  <m:e>
                    <m:r>
                      <w:rPr>
                        <w:rFonts w:ascii="Cambria Math" w:hAnsi="Cambria Math"/>
                        <w:lang w:eastAsia="zh-TW"/>
                      </w:rPr>
                      <m:t>t, i,-</m:t>
                    </m:r>
                    <m:func>
                      <m:funcPr>
                        <m:ctrlPr>
                          <w:rPr>
                            <w:rFonts w:ascii="Cambria Math" w:hAnsi="Cambria Math"/>
                            <w:i/>
                            <w:lang w:eastAsia="zh-TW"/>
                          </w:rPr>
                        </m:ctrlPr>
                      </m:funcPr>
                      <m:fName>
                        <m:r>
                          <m:rPr>
                            <m:sty m:val="p"/>
                          </m:rPr>
                          <w:rPr>
                            <w:rFonts w:ascii="Cambria Math" w:hAnsi="Cambria Math"/>
                            <w:lang w:eastAsia="zh-TW"/>
                          </w:rPr>
                          <m:t>cos</m:t>
                        </m:r>
                      </m:fName>
                      <m:e>
                        <m:r>
                          <w:rPr>
                            <w:rFonts w:ascii="Cambria Math" w:hAnsi="Cambria Math"/>
                            <w:lang w:eastAsia="zh-TW"/>
                          </w:rPr>
                          <m:t>t</m:t>
                        </m:r>
                      </m:e>
                    </m:func>
                    <m:r>
                      <w:rPr>
                        <w:rFonts w:ascii="Cambria Math" w:hAnsi="Cambria Math"/>
                        <w:lang w:eastAsia="zh-TW"/>
                      </w:rPr>
                      <m:t>,0</m:t>
                    </m:r>
                  </m:e>
                </m:func>
              </m:e>
            </m:d>
          </m:e>
          <m:sup>
            <m:r>
              <w:rPr>
                <w:rFonts w:ascii="Cambria Math" w:hAnsi="Cambria Math"/>
                <w:lang w:eastAsia="zh-TW"/>
              </w:rPr>
              <m:t>T</m:t>
            </m:r>
          </m:sup>
        </m:sSup>
        <m:sSub>
          <m:sSubPr>
            <m:ctrlPr>
              <w:rPr>
                <w:rFonts w:ascii="Cambria Math" w:hAnsi="Cambria Math"/>
                <w:i/>
              </w:rPr>
            </m:ctrlPr>
          </m:sSubPr>
          <m:e>
            <m:r>
              <w:rPr>
                <w:rFonts w:ascii="Cambria Math" w:hAnsi="Cambria Math"/>
              </w:rPr>
              <m:t>δ</m:t>
            </m:r>
          </m:e>
          <m:sub>
            <m:r>
              <w:rPr>
                <w:rFonts w:ascii="Cambria Math" w:hAnsi="Cambria Math"/>
              </w:rPr>
              <m:t>n,2</m:t>
            </m:r>
          </m:sub>
        </m:sSub>
      </m:oMath>
      <w:r w:rsidR="00FE2B10" w:rsidRPr="00B56FF7">
        <w:rPr>
          <w:rFonts w:eastAsiaTheme="minorEastAsia"/>
        </w:rPr>
        <w:t xml:space="preserve"> </w:t>
      </w:r>
      <w:r w:rsidR="00FE2B10" w:rsidRPr="00B56FF7">
        <w:rPr>
          <w:rFonts w:eastAsiaTheme="minorEastAsia"/>
        </w:rPr>
        <w:tab/>
      </w:r>
      <w:r w:rsidR="00FE2B10" w:rsidRPr="00B56FF7">
        <w:rPr>
          <w:rFonts w:eastAsiaTheme="minorEastAsia"/>
        </w:rPr>
        <w:tab/>
        <w:t>(S32)</w:t>
      </w:r>
    </w:p>
    <w:p w14:paraId="35B9D7A8" w14:textId="1C38EDBB" w:rsidR="000650BC" w:rsidRPr="00B56FF7" w:rsidRDefault="00791ABD" w:rsidP="00B56FF7">
      <w:pPr>
        <w:spacing w:line="360" w:lineRule="auto"/>
        <w:jc w:val="both"/>
        <w:rPr>
          <w:rFonts w:eastAsiaTheme="minorEastAsia"/>
          <w:color w:val="FF0000"/>
        </w:rPr>
      </w:pPr>
      <w:r w:rsidRPr="00B56FF7">
        <w:t xml:space="preserve">where </w:t>
      </w:r>
      <m:oMath>
        <m:sSub>
          <m:sSubPr>
            <m:ctrlPr>
              <w:rPr>
                <w:rFonts w:ascii="Cambria Math" w:hAnsi="Cambria Math"/>
                <w:i/>
              </w:rPr>
            </m:ctrlPr>
          </m:sSubPr>
          <m:e>
            <m:r>
              <w:rPr>
                <w:rFonts w:ascii="Cambria Math" w:hAnsi="Cambria Math"/>
              </w:rPr>
              <m:t>c</m:t>
            </m:r>
          </m:e>
          <m:sub>
            <m:r>
              <w:rPr>
                <w:rFonts w:ascii="Cambria Math" w:hAnsi="Cambria Math"/>
              </w:rPr>
              <m:t>±</m:t>
            </m:r>
          </m:sub>
        </m:sSub>
        <m:r>
          <w:rPr>
            <w:rFonts w:ascii="Cambria Math" w:hAnsi="Cambria Math"/>
          </w:rPr>
          <m:t>=</m:t>
        </m:r>
        <m:f>
          <m:fPr>
            <m:ctrlPr>
              <w:rPr>
                <w:rFonts w:ascii="Cambria Math" w:hAnsi="Cambria Math"/>
                <w:i/>
              </w:rPr>
            </m:ctrlPr>
          </m:fPr>
          <m:num>
            <m:r>
              <w:rPr>
                <w:rFonts w:ascii="Cambria Math" w:hAnsi="Cambria Math"/>
              </w:rPr>
              <m:t>-4</m:t>
            </m:r>
            <m:func>
              <m:funcPr>
                <m:ctrlPr>
                  <w:rPr>
                    <w:rFonts w:ascii="Cambria Math" w:hAnsi="Cambria Math"/>
                    <w:i/>
                  </w:rPr>
                </m:ctrlPr>
              </m:funcPr>
              <m:fName>
                <m:r>
                  <m:rPr>
                    <m:sty m:val="p"/>
                  </m:rPr>
                  <w:rPr>
                    <w:rFonts w:ascii="Cambria Math" w:hAnsi="Cambria Math"/>
                  </w:rPr>
                  <m:t>sin</m:t>
                </m:r>
              </m:fName>
              <m:e>
                <m:r>
                  <w:rPr>
                    <w:rFonts w:ascii="Cambria Math" w:hAnsi="Cambria Math"/>
                  </w:rPr>
                  <m:t>2t</m:t>
                </m:r>
              </m:e>
            </m:func>
          </m:num>
          <m:den>
            <m:r>
              <w:rPr>
                <w:rFonts w:ascii="Cambria Math" w:hAnsi="Cambria Math"/>
              </w:rPr>
              <m:t>3</m:t>
            </m:r>
            <m:func>
              <m:funcPr>
                <m:ctrlPr>
                  <w:rPr>
                    <w:rFonts w:ascii="Cambria Math" w:hAnsi="Cambria Math"/>
                    <w:i/>
                  </w:rPr>
                </m:ctrlPr>
              </m:funcPr>
              <m:fName>
                <m:r>
                  <m:rPr>
                    <m:sty m:val="p"/>
                  </m:rPr>
                  <w:rPr>
                    <w:rFonts w:ascii="Cambria Math" w:hAnsi="Cambria Math"/>
                  </w:rPr>
                  <m:t>cos</m:t>
                </m:r>
              </m:fName>
              <m:e>
                <m:r>
                  <w:rPr>
                    <w:rFonts w:ascii="Cambria Math" w:hAnsi="Cambria Math"/>
                  </w:rPr>
                  <m:t>2t±</m:t>
                </m:r>
                <m:rad>
                  <m:radPr>
                    <m:degHide m:val="1"/>
                    <m:ctrlPr>
                      <w:rPr>
                        <w:rFonts w:ascii="Cambria Math" w:hAnsi="Cambria Math"/>
                        <w:i/>
                      </w:rPr>
                    </m:ctrlPr>
                  </m:radPr>
                  <m:deg/>
                  <m:e>
                    <m:r>
                      <w:rPr>
                        <w:rFonts w:ascii="Cambria Math" w:hAnsi="Cambria Math"/>
                      </w:rPr>
                      <m:t>9-</m:t>
                    </m:r>
                    <m:sSup>
                      <m:sSupPr>
                        <m:ctrlPr>
                          <w:rPr>
                            <w:rFonts w:ascii="Cambria Math" w:hAnsi="Cambria Math"/>
                            <w:i/>
                          </w:rPr>
                        </m:ctrlPr>
                      </m:sSupPr>
                      <m:e>
                        <m:r>
                          <m:rPr>
                            <m:sty m:val="p"/>
                          </m:rPr>
                          <w:rPr>
                            <w:rFonts w:ascii="Cambria Math" w:hAnsi="Cambria Math"/>
                          </w:rPr>
                          <m:t>sin</m:t>
                        </m:r>
                      </m:e>
                      <m:sup>
                        <m:r>
                          <w:rPr>
                            <w:rFonts w:ascii="Cambria Math" w:hAnsi="Cambria Math"/>
                          </w:rPr>
                          <m:t>2</m:t>
                        </m:r>
                      </m:sup>
                    </m:sSup>
                    <m:r>
                      <w:rPr>
                        <w:rFonts w:ascii="Cambria Math" w:hAnsi="Cambria Math"/>
                      </w:rPr>
                      <m:t>2t</m:t>
                    </m:r>
                  </m:e>
                </m:rad>
              </m:e>
            </m:func>
          </m:den>
        </m:f>
      </m:oMath>
      <w:r w:rsidRPr="00B56FF7">
        <w:t>.</w:t>
      </w:r>
      <w:r w:rsidRPr="00B56FF7">
        <w:rPr>
          <w:color w:val="000000" w:themeColor="text1"/>
        </w:rPr>
        <w:t xml:space="preserve"> </w:t>
      </w:r>
      <w:proofErr w:type="spellStart"/>
      <w:r w:rsidRPr="00B56FF7">
        <w:rPr>
          <w:color w:val="000000" w:themeColor="text1"/>
        </w:rPr>
        <w:t>Eqs</w:t>
      </w:r>
      <w:proofErr w:type="spellEnd"/>
      <w:r w:rsidRPr="00B56FF7">
        <w:rPr>
          <w:color w:val="000000" w:themeColor="text1"/>
        </w:rPr>
        <w:t>. (</w:t>
      </w:r>
      <w:r w:rsidR="0028592C" w:rsidRPr="00B56FF7">
        <w:rPr>
          <w:color w:val="000000" w:themeColor="text1"/>
        </w:rPr>
        <w:t>S</w:t>
      </w:r>
      <w:r w:rsidR="006A247D" w:rsidRPr="00B56FF7">
        <w:rPr>
          <w:color w:val="000000" w:themeColor="text1"/>
        </w:rPr>
        <w:t>29</w:t>
      </w:r>
      <w:r w:rsidRPr="00B56FF7">
        <w:rPr>
          <w:color w:val="000000" w:themeColor="text1"/>
        </w:rPr>
        <w:t>) and (</w:t>
      </w:r>
      <w:r w:rsidR="0028592C" w:rsidRPr="00B56FF7">
        <w:rPr>
          <w:color w:val="000000" w:themeColor="text1"/>
        </w:rPr>
        <w:t>S3</w:t>
      </w:r>
      <w:r w:rsidR="006A247D" w:rsidRPr="00B56FF7">
        <w:rPr>
          <w:color w:val="000000" w:themeColor="text1"/>
        </w:rPr>
        <w:t>1</w:t>
      </w:r>
      <w:r w:rsidR="0091122D" w:rsidRPr="00B56FF7">
        <w:rPr>
          <w:color w:val="000000" w:themeColor="text1"/>
        </w:rPr>
        <w:t xml:space="preserve">) are plotted in the </w:t>
      </w:r>
      <w:r w:rsidR="00BA2E2E" w:rsidRPr="00B56FF7">
        <w:rPr>
          <w:color w:val="000000" w:themeColor="text1"/>
        </w:rPr>
        <w:t>P</w:t>
      </w:r>
      <w:r w:rsidRPr="00B56FF7">
        <w:rPr>
          <w:color w:val="000000" w:themeColor="text1"/>
        </w:rPr>
        <w:t xml:space="preserve">anel “From </w:t>
      </w:r>
      <m:oMath>
        <m:sSubSup>
          <m:sSubSupPr>
            <m:ctrlPr>
              <w:rPr>
                <w:rFonts w:ascii="Cambria Math" w:hAnsi="Cambria Math"/>
                <w:i/>
                <w:color w:val="000000" w:themeColor="text1"/>
              </w:rPr>
            </m:ctrlPr>
          </m:sSubSupPr>
          <m:e>
            <m:r>
              <w:rPr>
                <w:rFonts w:ascii="Cambria Math" w:hAnsi="Cambria Math"/>
                <w:color w:val="000000" w:themeColor="text1"/>
              </w:rPr>
              <m:t>q</m:t>
            </m:r>
          </m:e>
          <m:sub>
            <m:r>
              <w:rPr>
                <w:rFonts w:ascii="Cambria Math" w:hAnsi="Cambria Math"/>
                <w:color w:val="000000" w:themeColor="text1"/>
              </w:rPr>
              <m:t>23</m:t>
            </m:r>
          </m:sub>
          <m:sup>
            <m:r>
              <w:rPr>
                <w:rFonts w:ascii="Cambria Math" w:hAnsi="Cambria Math"/>
                <w:color w:val="000000" w:themeColor="text1"/>
              </w:rPr>
              <m:t>2</m:t>
            </m:r>
          </m:sup>
        </m:sSubSup>
      </m:oMath>
      <w:r w:rsidRPr="00B56FF7">
        <w:rPr>
          <w:rFonts w:eastAsiaTheme="minorEastAsia"/>
          <w:color w:val="000000" w:themeColor="text1"/>
        </w:rPr>
        <w:t xml:space="preserve"> to </w:t>
      </w:r>
      <m:oMath>
        <m:sSubSup>
          <m:sSubSupPr>
            <m:ctrlPr>
              <w:rPr>
                <w:rFonts w:ascii="Cambria Math" w:hAnsi="Cambria Math"/>
                <w:i/>
                <w:color w:val="000000" w:themeColor="text1"/>
              </w:rPr>
            </m:ctrlPr>
          </m:sSubSupPr>
          <m:e>
            <m:r>
              <w:rPr>
                <w:rFonts w:ascii="Cambria Math" w:hAnsi="Cambria Math"/>
                <w:color w:val="000000" w:themeColor="text1"/>
              </w:rPr>
              <m:t>q</m:t>
            </m:r>
          </m:e>
          <m:sub>
            <m:r>
              <w:rPr>
                <w:rFonts w:ascii="Cambria Math" w:hAnsi="Cambria Math"/>
                <w:color w:val="000000" w:themeColor="text1"/>
              </w:rPr>
              <m:t>12</m:t>
            </m:r>
          </m:sub>
          <m:sup>
            <m:r>
              <w:rPr>
                <w:rFonts w:ascii="Cambria Math" w:hAnsi="Cambria Math"/>
                <w:color w:val="000000" w:themeColor="text1"/>
              </w:rPr>
              <m:t>2</m:t>
            </m:r>
          </m:sup>
        </m:sSubSup>
      </m:oMath>
      <w:r w:rsidRPr="00B56FF7">
        <w:rPr>
          <w:rFonts w:eastAsiaTheme="minorEastAsia"/>
          <w:color w:val="000000" w:themeColor="text1"/>
        </w:rPr>
        <w:t>” of</w:t>
      </w:r>
      <w:r w:rsidR="00221389" w:rsidRPr="00B56FF7">
        <w:rPr>
          <w:color w:val="000000" w:themeColor="text1"/>
        </w:rPr>
        <w:t xml:space="preserve"> Fig. S10c</w:t>
      </w:r>
      <w:r w:rsidRPr="00B56FF7">
        <w:rPr>
          <w:color w:val="000000" w:themeColor="text1"/>
        </w:rPr>
        <w:t xml:space="preserve"> </w:t>
      </w:r>
      <w:r w:rsidRPr="00B56FF7">
        <w:rPr>
          <w:rFonts w:eastAsiaTheme="minorEastAsia"/>
          <w:color w:val="000000" w:themeColor="text1"/>
        </w:rPr>
        <w:t xml:space="preserve">with </w:t>
      </w:r>
      <m:oMath>
        <m:sSub>
          <m:sSubPr>
            <m:ctrlPr>
              <w:rPr>
                <w:rFonts w:ascii="Cambria Math" w:eastAsiaTheme="minorEastAsia" w:hAnsi="Cambria Math"/>
                <w:i/>
                <w:color w:val="000000" w:themeColor="text1"/>
              </w:rPr>
            </m:ctrlPr>
          </m:sSubPr>
          <m:e>
            <m:r>
              <w:rPr>
                <w:rFonts w:ascii="Cambria Math" w:eastAsiaTheme="minorEastAsia" w:hAnsi="Cambria Math"/>
                <w:color w:val="000000" w:themeColor="text1"/>
              </w:rPr>
              <m:t>θ</m:t>
            </m:r>
          </m:e>
          <m:sub>
            <m:r>
              <w:rPr>
                <w:rFonts w:ascii="Cambria Math" w:eastAsiaTheme="minorEastAsia" w:hAnsi="Cambria Math"/>
                <w:color w:val="000000" w:themeColor="text1"/>
              </w:rPr>
              <m:t>23→12</m:t>
            </m:r>
          </m:sub>
        </m:sSub>
        <m:r>
          <m:rPr>
            <m:sty m:val="p"/>
          </m:rPr>
          <w:rPr>
            <w:rFonts w:ascii="Cambria Math" w:eastAsiaTheme="minorEastAsia" w:hAnsi="Cambria Math"/>
            <w:color w:val="000000" w:themeColor="text1"/>
          </w:rPr>
          <m:t>=</m:t>
        </m:r>
        <m:r>
          <w:rPr>
            <w:rFonts w:ascii="Cambria Math" w:eastAsiaTheme="minorEastAsia" w:hAnsi="Cambria Math"/>
            <w:color w:val="000000" w:themeColor="text1"/>
          </w:rPr>
          <m:t>t</m:t>
        </m:r>
      </m:oMath>
      <w:r w:rsidR="002921A8" w:rsidRPr="00B56FF7">
        <w:rPr>
          <w:rFonts w:eastAsiaTheme="minorEastAsia"/>
          <w:color w:val="000000" w:themeColor="text1"/>
        </w:rPr>
        <w:t>.</w:t>
      </w:r>
    </w:p>
    <w:p w14:paraId="712CA0B8" w14:textId="77777777" w:rsidR="0083038B" w:rsidRPr="00B56FF7" w:rsidRDefault="0083038B" w:rsidP="00B56FF7">
      <w:pPr>
        <w:spacing w:line="360" w:lineRule="auto"/>
        <w:jc w:val="both"/>
        <w:rPr>
          <w:rFonts w:eastAsiaTheme="minorEastAsia"/>
          <w:color w:val="FF0000"/>
        </w:rPr>
      </w:pPr>
    </w:p>
    <w:p w14:paraId="466095EC" w14:textId="0C387C31" w:rsidR="008448E4" w:rsidRPr="00B56FF7" w:rsidRDefault="00791ABD" w:rsidP="00B56FF7">
      <w:pPr>
        <w:spacing w:line="360" w:lineRule="auto"/>
        <w:jc w:val="both"/>
        <w:rPr>
          <w:rFonts w:eastAsiaTheme="minorEastAsia"/>
          <w:iCs/>
        </w:rPr>
      </w:pPr>
      <w:r w:rsidRPr="00B56FF7">
        <w:t xml:space="preserve">(b) </w:t>
      </w:r>
      <w:r w:rsidRPr="00B56FF7">
        <w:rPr>
          <w:rFonts w:eastAsiaTheme="minorEastAsia"/>
        </w:rPr>
        <w:t xml:space="preserve">Edge state evolution involving the mixing of </w:t>
      </w:r>
      <m:oMath>
        <m:sSubSup>
          <m:sSubSupPr>
            <m:ctrlPr>
              <w:rPr>
                <w:rFonts w:ascii="Cambria Math" w:hAnsi="Cambria Math"/>
                <w:i/>
              </w:rPr>
            </m:ctrlPr>
          </m:sSubSupPr>
          <m:e>
            <m:r>
              <w:rPr>
                <w:rFonts w:ascii="Cambria Math" w:hAnsi="Cambria Math"/>
              </w:rPr>
              <m:t>q</m:t>
            </m:r>
          </m:e>
          <m:sub>
            <m:r>
              <w:rPr>
                <w:rFonts w:ascii="Cambria Math" w:hAnsi="Cambria Math"/>
              </w:rPr>
              <m:t>ij</m:t>
            </m:r>
          </m:sub>
          <m:sup>
            <m:r>
              <w:rPr>
                <w:rFonts w:ascii="Cambria Math" w:hAnsi="Cambria Math"/>
              </w:rPr>
              <m:t>2</m:t>
            </m:r>
          </m:sup>
        </m:sSubSup>
      </m:oMath>
      <w:r w:rsidRPr="00B56FF7">
        <w:rPr>
          <w:rFonts w:eastAsiaTheme="minorEastAsia"/>
        </w:rPr>
        <w:t xml:space="preserve">, </w:t>
      </w:r>
      <m:oMath>
        <m:sSubSup>
          <m:sSubSupPr>
            <m:ctrlPr>
              <w:rPr>
                <w:rFonts w:ascii="Cambria Math" w:hAnsi="Cambria Math"/>
                <w:i/>
              </w:rPr>
            </m:ctrlPr>
          </m:sSubSupPr>
          <m:e>
            <m:r>
              <w:rPr>
                <w:rFonts w:ascii="Cambria Math" w:hAnsi="Cambria Math"/>
              </w:rPr>
              <m:t>q</m:t>
            </m:r>
          </m:e>
          <m:sub>
            <m:r>
              <w:rPr>
                <w:rFonts w:ascii="Cambria Math" w:hAnsi="Cambria Math"/>
              </w:rPr>
              <m:t>jk</m:t>
            </m:r>
          </m:sub>
          <m:sup>
            <m:r>
              <w:rPr>
                <w:rFonts w:ascii="Cambria Math" w:hAnsi="Cambria Math"/>
              </w:rPr>
              <m:t xml:space="preserve"> 2</m:t>
            </m:r>
          </m:sup>
        </m:sSubSup>
      </m:oMath>
      <w:r w:rsidRPr="00B56FF7">
        <w:rPr>
          <w:rFonts w:eastAsiaTheme="minorEastAsia"/>
        </w:rPr>
        <w:t xml:space="preserve"> and </w:t>
      </w:r>
      <m:oMath>
        <m:sSubSup>
          <m:sSubSupPr>
            <m:ctrlPr>
              <w:rPr>
                <w:rFonts w:ascii="Cambria Math" w:hAnsi="Cambria Math"/>
                <w:i/>
              </w:rPr>
            </m:ctrlPr>
          </m:sSubSupPr>
          <m:e>
            <m:r>
              <w:rPr>
                <w:rFonts w:ascii="Cambria Math" w:hAnsi="Cambria Math"/>
              </w:rPr>
              <m:t>q</m:t>
            </m:r>
          </m:e>
          <m:sub>
            <m:r>
              <w:rPr>
                <w:rFonts w:ascii="Cambria Math" w:hAnsi="Cambria Math"/>
              </w:rPr>
              <m:t>ik</m:t>
            </m:r>
          </m:sub>
          <m:sup>
            <m:r>
              <w:rPr>
                <w:rFonts w:ascii="Cambria Math" w:hAnsi="Cambria Math"/>
              </w:rPr>
              <m:t xml:space="preserve"> 2</m:t>
            </m:r>
          </m:sup>
        </m:sSubSup>
      </m:oMath>
      <w:r w:rsidRPr="00B56FF7">
        <w:rPr>
          <w:rFonts w:eastAsiaTheme="minorEastAsia"/>
        </w:rPr>
        <w:t xml:space="preserve"> with rotation of eigenvectors in three bands</w:t>
      </w:r>
    </w:p>
    <w:p w14:paraId="36A6DD1F" w14:textId="6AA52D9E" w:rsidR="00791ABD" w:rsidRPr="00B56FF7" w:rsidRDefault="00791ABD" w:rsidP="00B56FF7">
      <w:pPr>
        <w:spacing w:line="360" w:lineRule="auto"/>
        <w:jc w:val="both"/>
        <w:rPr>
          <w:rFonts w:eastAsiaTheme="minorEastAsia"/>
          <w:iCs/>
        </w:rPr>
      </w:pPr>
      <w:r w:rsidRPr="00B56FF7">
        <w:rPr>
          <w:rFonts w:eastAsiaTheme="minorEastAsia"/>
        </w:rPr>
        <w:t>Now we consider a more general case where the edge states form surfaces in</w:t>
      </w:r>
      <w:r w:rsidR="00213164" w:rsidRPr="00B56FF7">
        <w:rPr>
          <w:rFonts w:eastAsiaTheme="minorEastAsia"/>
        </w:rPr>
        <w:t xml:space="preserve"> a</w:t>
      </w:r>
      <w:r w:rsidRPr="00B56FF7">
        <w:rPr>
          <w:rFonts w:eastAsiaTheme="minorEastAsia"/>
        </w:rPr>
        <w:t xml:space="preserve"> 2D parameter space. As an example, </w:t>
      </w:r>
      <w:r w:rsidRPr="00B56FF7">
        <w:t xml:space="preserve">we consider </w:t>
      </w:r>
      <w:r w:rsidR="003D6BD9" w:rsidRPr="00B56FF7">
        <w:t>a hybrid generator of the form:</w:t>
      </w:r>
    </w:p>
    <w:p w14:paraId="3A7DBF7C" w14:textId="2506B30B" w:rsidR="00791ABD" w:rsidRPr="00B56FF7" w:rsidRDefault="00776C22" w:rsidP="00B56FF7">
      <w:pPr>
        <w:spacing w:line="360" w:lineRule="auto"/>
        <w:ind w:left="720" w:firstLine="720"/>
        <w:jc w:val="right"/>
        <w:rPr>
          <w:rFonts w:eastAsiaTheme="minorEastAsia"/>
        </w:rPr>
      </w:pPr>
      <m:oMath>
        <m:r>
          <w:rPr>
            <w:rFonts w:ascii="Cambria Math" w:hAnsi="Cambria Math"/>
          </w:rPr>
          <m:t xml:space="preserve">L </m:t>
        </m:r>
        <m:r>
          <m:rPr>
            <m:sty m:val="p"/>
          </m:rPr>
          <w:rPr>
            <w:rFonts w:ascii="Cambria Math" w:hAnsi="Cambria Math"/>
          </w:rPr>
          <m:t>=</m:t>
        </m:r>
        <m:func>
          <m:funcPr>
            <m:ctrlPr>
              <w:rPr>
                <w:rFonts w:ascii="Cambria Math" w:hAnsi="Cambria Math"/>
                <w:i/>
              </w:rPr>
            </m:ctrlPr>
          </m:funcPr>
          <m:fName>
            <m:r>
              <m:rPr>
                <m:sty m:val="p"/>
              </m:rPr>
              <w:rPr>
                <w:rFonts w:ascii="Cambria Math" w:hAnsi="Cambria Math"/>
              </w:rPr>
              <m:t>cos</m:t>
            </m:r>
          </m:fName>
          <m:e>
            <m:r>
              <w:rPr>
                <w:rFonts w:ascii="Cambria Math" w:hAnsi="Cambria Math"/>
              </w:rPr>
              <m:t xml:space="preserve">t </m:t>
            </m:r>
            <m:sSub>
              <m:sSubPr>
                <m:ctrlPr>
                  <w:rPr>
                    <w:rFonts w:ascii="Cambria Math" w:hAnsi="Cambria Math"/>
                    <w:i/>
                  </w:rPr>
                </m:ctrlPr>
              </m:sSubPr>
              <m:e>
                <m:r>
                  <w:rPr>
                    <w:rFonts w:ascii="Cambria Math" w:hAnsi="Cambria Math"/>
                  </w:rPr>
                  <m:t>L</m:t>
                </m:r>
              </m:e>
              <m:sub>
                <m:r>
                  <w:rPr>
                    <w:rFonts w:ascii="Cambria Math" w:hAnsi="Cambria Math"/>
                  </w:rPr>
                  <m:t>23</m:t>
                </m:r>
              </m:sub>
            </m:sSub>
            <m:r>
              <w:rPr>
                <w:rFonts w:ascii="Cambria Math" w:hAnsi="Cambria Math"/>
              </w:rPr>
              <m:t>+</m:t>
            </m:r>
            <m:func>
              <m:funcPr>
                <m:ctrlPr>
                  <w:rPr>
                    <w:rFonts w:ascii="Cambria Math" w:hAnsi="Cambria Math"/>
                    <w:i/>
                  </w:rPr>
                </m:ctrlPr>
              </m:funcPr>
              <m:fName>
                <m:r>
                  <m:rPr>
                    <m:sty m:val="p"/>
                  </m:rPr>
                  <w:rPr>
                    <w:rFonts w:ascii="Cambria Math" w:hAnsi="Cambria Math"/>
                  </w:rPr>
                  <m:t>sin</m:t>
                </m:r>
              </m:fName>
              <m:e>
                <m:r>
                  <w:rPr>
                    <w:rFonts w:ascii="Cambria Math" w:hAnsi="Cambria Math"/>
                  </w:rPr>
                  <m:t>t</m:t>
                </m:r>
                <m:func>
                  <m:funcPr>
                    <m:ctrlPr>
                      <w:rPr>
                        <w:rFonts w:ascii="Cambria Math" w:hAnsi="Cambria Math"/>
                        <w:i/>
                      </w:rPr>
                    </m:ctrlPr>
                  </m:funcPr>
                  <m:fName>
                    <m:r>
                      <m:rPr>
                        <m:sty m:val="p"/>
                      </m:rPr>
                      <w:rPr>
                        <w:rFonts w:ascii="Cambria Math" w:hAnsi="Cambria Math"/>
                      </w:rPr>
                      <m:t>cos</m:t>
                    </m:r>
                  </m:fName>
                  <m:e>
                    <m:r>
                      <w:rPr>
                        <w:rFonts w:ascii="Cambria Math" w:hAnsi="Cambria Math"/>
                      </w:rPr>
                      <m:t>f</m:t>
                    </m:r>
                  </m:e>
                </m:func>
              </m:e>
            </m:func>
            <m:sSub>
              <m:sSubPr>
                <m:ctrlPr>
                  <w:rPr>
                    <w:rFonts w:ascii="Cambria Math" w:hAnsi="Cambria Math"/>
                    <w:i/>
                  </w:rPr>
                </m:ctrlPr>
              </m:sSubPr>
              <m:e>
                <m:r>
                  <w:rPr>
                    <w:rFonts w:ascii="Cambria Math" w:hAnsi="Cambria Math"/>
                  </w:rPr>
                  <m:t>L</m:t>
                </m:r>
              </m:e>
              <m:sub>
                <m:r>
                  <w:rPr>
                    <w:rFonts w:ascii="Cambria Math" w:hAnsi="Cambria Math"/>
                  </w:rPr>
                  <m:t>12</m:t>
                </m:r>
              </m:sub>
            </m:sSub>
            <m:r>
              <w:rPr>
                <w:rFonts w:ascii="Cambria Math" w:hAnsi="Cambria Math"/>
              </w:rPr>
              <m:t>+</m:t>
            </m:r>
            <m:func>
              <m:funcPr>
                <m:ctrlPr>
                  <w:rPr>
                    <w:rFonts w:ascii="Cambria Math" w:hAnsi="Cambria Math"/>
                    <w:i/>
                  </w:rPr>
                </m:ctrlPr>
              </m:funcPr>
              <m:fName>
                <m:r>
                  <m:rPr>
                    <m:sty m:val="p"/>
                  </m:rPr>
                  <w:rPr>
                    <w:rFonts w:ascii="Cambria Math" w:hAnsi="Cambria Math"/>
                  </w:rPr>
                  <m:t>sin</m:t>
                </m:r>
              </m:fName>
              <m:e>
                <m:r>
                  <w:rPr>
                    <w:rFonts w:ascii="Cambria Math" w:hAnsi="Cambria Math"/>
                  </w:rPr>
                  <m:t>t</m:t>
                </m:r>
                <m:func>
                  <m:funcPr>
                    <m:ctrlPr>
                      <w:rPr>
                        <w:rFonts w:ascii="Cambria Math" w:hAnsi="Cambria Math"/>
                        <w:i/>
                      </w:rPr>
                    </m:ctrlPr>
                  </m:funcPr>
                  <m:fName>
                    <m:r>
                      <m:rPr>
                        <m:sty m:val="p"/>
                      </m:rPr>
                      <w:rPr>
                        <w:rFonts w:ascii="Cambria Math" w:hAnsi="Cambria Math"/>
                      </w:rPr>
                      <m:t>sin</m:t>
                    </m:r>
                  </m:fName>
                  <m:e>
                    <m:r>
                      <w:rPr>
                        <w:rFonts w:ascii="Cambria Math" w:hAnsi="Cambria Math"/>
                      </w:rPr>
                      <m:t>f</m:t>
                    </m:r>
                  </m:e>
                </m:func>
              </m:e>
            </m:func>
            <m:sSub>
              <m:sSubPr>
                <m:ctrlPr>
                  <w:rPr>
                    <w:rFonts w:ascii="Cambria Math" w:hAnsi="Cambria Math"/>
                    <w:i/>
                  </w:rPr>
                </m:ctrlPr>
              </m:sSubPr>
              <m:e>
                <m:r>
                  <w:rPr>
                    <w:rFonts w:ascii="Cambria Math" w:hAnsi="Cambria Math"/>
                  </w:rPr>
                  <m:t>L</m:t>
                </m:r>
              </m:e>
              <m:sub>
                <m:r>
                  <w:rPr>
                    <w:rFonts w:ascii="Cambria Math" w:hAnsi="Cambria Math"/>
                  </w:rPr>
                  <m:t>13</m:t>
                </m:r>
              </m:sub>
            </m:sSub>
          </m:e>
        </m:func>
      </m:oMath>
      <w:r w:rsidRPr="00B56FF7">
        <w:rPr>
          <w:rFonts w:eastAsiaTheme="minorEastAsia"/>
        </w:rPr>
        <w:tab/>
      </w:r>
      <w:r w:rsidR="00841CC8" w:rsidRPr="00B56FF7">
        <w:rPr>
          <w:rFonts w:eastAsiaTheme="minorEastAsia"/>
        </w:rPr>
        <w:tab/>
      </w:r>
      <w:r w:rsidRPr="00B56FF7">
        <w:rPr>
          <w:rFonts w:eastAsiaTheme="minorEastAsia"/>
        </w:rPr>
        <w:tab/>
        <w:t>(S33)</w:t>
      </w:r>
    </w:p>
    <w:p w14:paraId="0527CDFE" w14:textId="6EDF4C44" w:rsidR="00791ABD" w:rsidRPr="00B56FF7" w:rsidRDefault="00791ABD" w:rsidP="00B56FF7">
      <w:pPr>
        <w:spacing w:line="360" w:lineRule="auto"/>
        <w:jc w:val="both"/>
      </w:pPr>
      <w:r w:rsidRPr="00B56FF7">
        <w:t xml:space="preserve">where the parameters </w:t>
      </w:r>
      <m:oMath>
        <m:r>
          <w:rPr>
            <w:rFonts w:ascii="Cambria Math" w:eastAsiaTheme="minorEastAsia" w:hAnsi="Cambria Math"/>
          </w:rPr>
          <m:t>t, f∈</m:t>
        </m:r>
        <m:d>
          <m:dPr>
            <m:begChr m:val="["/>
            <m:endChr m:val="]"/>
            <m:ctrlPr>
              <w:rPr>
                <w:rFonts w:ascii="Cambria Math" w:eastAsiaTheme="minorEastAsia" w:hAnsi="Cambria Math"/>
                <w:i/>
              </w:rPr>
            </m:ctrlPr>
          </m:dPr>
          <m:e>
            <m:r>
              <w:rPr>
                <w:rFonts w:ascii="Cambria Math" w:eastAsiaTheme="minorEastAsia" w:hAnsi="Cambria Math"/>
              </w:rPr>
              <m:t>0,</m:t>
            </m:r>
            <m:f>
              <m:fPr>
                <m:ctrlPr>
                  <w:rPr>
                    <w:rFonts w:ascii="Cambria Math" w:eastAsiaTheme="minorEastAsia" w:hAnsi="Cambria Math"/>
                    <w:i/>
                  </w:rPr>
                </m:ctrlPr>
              </m:fPr>
              <m:num>
                <m:r>
                  <w:rPr>
                    <w:rFonts w:ascii="Cambria Math" w:eastAsiaTheme="minorEastAsia" w:hAnsi="Cambria Math"/>
                  </w:rPr>
                  <m:t>π</m:t>
                </m:r>
              </m:num>
              <m:den>
                <m:r>
                  <w:rPr>
                    <w:rFonts w:ascii="Cambria Math" w:eastAsiaTheme="minorEastAsia" w:hAnsi="Cambria Math"/>
                  </w:rPr>
                  <m:t>2</m:t>
                </m:r>
              </m:den>
            </m:f>
          </m:e>
        </m:d>
        <m:r>
          <w:rPr>
            <w:rFonts w:ascii="Cambria Math" w:eastAsiaTheme="minorEastAsia" w:hAnsi="Cambria Math"/>
          </w:rPr>
          <m:t>.</m:t>
        </m:r>
      </m:oMath>
      <w:r w:rsidR="00893FB9" w:rsidRPr="00B56FF7">
        <w:t xml:space="preserve"> </w:t>
      </w:r>
      <w:r w:rsidRPr="00B56FF7">
        <w:t xml:space="preserve">From the rotation matrix </w:t>
      </w:r>
      <m:oMath>
        <m:r>
          <w:rPr>
            <w:rFonts w:ascii="Cambria Math" w:eastAsiaTheme="minorEastAsia" w:hAnsi="Cambria Math"/>
          </w:rPr>
          <m:t>R</m:t>
        </m:r>
        <m:d>
          <m:dPr>
            <m:ctrlPr>
              <w:rPr>
                <w:rFonts w:ascii="Cambria Math" w:eastAsiaTheme="minorEastAsia" w:hAnsi="Cambria Math"/>
                <w:i/>
              </w:rPr>
            </m:ctrlPr>
          </m:dPr>
          <m:e>
            <m:r>
              <w:rPr>
                <w:rFonts w:ascii="Cambria Math" w:eastAsiaTheme="minorEastAsia" w:hAnsi="Cambria Math"/>
              </w:rPr>
              <m:t>k,t</m:t>
            </m:r>
          </m:e>
        </m:d>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e</m:t>
            </m:r>
          </m:e>
          <m:sup>
            <m:r>
              <w:rPr>
                <w:rFonts w:ascii="Cambria Math" w:eastAsiaTheme="minorEastAsia" w:hAnsi="Cambria Math"/>
              </w:rPr>
              <m:t>kL</m:t>
            </m:r>
          </m:sup>
        </m:sSup>
      </m:oMath>
      <w:r w:rsidRPr="00B56FF7">
        <w:t xml:space="preserve">, we obtain the Hamiltonian </w:t>
      </w:r>
      <m:oMath>
        <m:r>
          <w:rPr>
            <w:rFonts w:ascii="Cambria Math" w:hAnsi="Cambria Math"/>
          </w:rPr>
          <m:t>H(k,t,f)</m:t>
        </m:r>
      </m:oMath>
      <w:r w:rsidR="00AE6FDE" w:rsidRPr="00B56FF7">
        <w:t xml:space="preserve"> and the decomposed</w:t>
      </w:r>
      <w:r w:rsidRPr="00B56FF7">
        <w:t xml:space="preserve"> components</w:t>
      </w:r>
      <w:r w:rsidR="006052F5" w:rsidRPr="00B56FF7">
        <w:t xml:space="preserve"> of</w:t>
      </w:r>
      <w:r w:rsidRPr="00B56FF7">
        <w:t xml:space="preserve"> </w:t>
      </w:r>
      <m:oMath>
        <m:sSub>
          <m:sSubPr>
            <m:ctrlPr>
              <w:rPr>
                <w:rFonts w:ascii="Cambria Math" w:hAnsi="Cambria Math"/>
                <w:i/>
              </w:rPr>
            </m:ctrlPr>
          </m:sSubPr>
          <m:e>
            <m:r>
              <w:rPr>
                <w:rFonts w:ascii="Cambria Math" w:hAnsi="Cambria Math"/>
              </w:rPr>
              <m:t>H</m:t>
            </m:r>
          </m:e>
          <m:sub>
            <m:r>
              <w:rPr>
                <w:rFonts w:ascii="Cambria Math" w:hAnsi="Cambria Math"/>
              </w:rPr>
              <m:t>11</m:t>
            </m:r>
          </m:sub>
        </m:sSub>
      </m:oMath>
      <w:r w:rsidR="004A34AC" w:rsidRPr="00B56FF7">
        <w:rPr>
          <w:rFonts w:eastAsiaTheme="minorEastAsia"/>
        </w:rPr>
        <w:t>,</w:t>
      </w:r>
      <w:r w:rsidRPr="00B56FF7">
        <w:t xml:space="preserve"> </w:t>
      </w:r>
      <m:oMath>
        <m:sSubSup>
          <m:sSubSupPr>
            <m:ctrlPr>
              <w:rPr>
                <w:rFonts w:ascii="Cambria Math" w:hAnsi="Cambria Math"/>
                <w:lang w:eastAsia="zh-TW"/>
              </w:rPr>
            </m:ctrlPr>
          </m:sSubSupPr>
          <m:e>
            <m:r>
              <w:rPr>
                <w:rFonts w:ascii="Cambria Math" w:hAnsi="Cambria Math"/>
                <w:lang w:eastAsia="zh-TW"/>
              </w:rPr>
              <m:t>H</m:t>
            </m:r>
          </m:e>
          <m:sub>
            <m:r>
              <w:rPr>
                <w:rFonts w:ascii="Cambria Math" w:hAnsi="Cambria Math"/>
                <w:lang w:eastAsia="zh-TW"/>
              </w:rPr>
              <m:t>12</m:t>
            </m:r>
          </m:sub>
          <m:sup>
            <m:r>
              <w:rPr>
                <w:rFonts w:ascii="Cambria Math" w:hAnsi="Cambria Math"/>
                <w:lang w:eastAsia="zh-TW"/>
              </w:rPr>
              <m:t>*</m:t>
            </m:r>
          </m:sup>
        </m:sSubSup>
      </m:oMath>
      <w:r w:rsidRPr="00B56FF7">
        <w:rPr>
          <w:lang w:eastAsia="zh-TW"/>
        </w:rPr>
        <w:t xml:space="preserve"> and </w:t>
      </w:r>
      <m:oMath>
        <m:sSubSup>
          <m:sSubSupPr>
            <m:ctrlPr>
              <w:rPr>
                <w:rFonts w:ascii="Cambria Math" w:hAnsi="Cambria Math"/>
                <w:lang w:eastAsia="zh-TW"/>
              </w:rPr>
            </m:ctrlPr>
          </m:sSubSupPr>
          <m:e>
            <m:r>
              <w:rPr>
                <w:rFonts w:ascii="Cambria Math" w:hAnsi="Cambria Math"/>
                <w:lang w:eastAsia="zh-TW"/>
              </w:rPr>
              <m:t>H</m:t>
            </m:r>
          </m:e>
          <m:sub>
            <m:r>
              <w:rPr>
                <w:rFonts w:ascii="Cambria Math" w:hAnsi="Cambria Math"/>
                <w:lang w:eastAsia="zh-TW"/>
              </w:rPr>
              <m:t>13</m:t>
            </m:r>
          </m:sub>
          <m:sup>
            <m:r>
              <w:rPr>
                <w:rFonts w:ascii="Cambria Math" w:hAnsi="Cambria Math"/>
                <w:lang w:eastAsia="zh-TW"/>
              </w:rPr>
              <m:t>*</m:t>
            </m:r>
          </m:sup>
        </m:sSubSup>
      </m:oMath>
      <w:r w:rsidRPr="00B56FF7">
        <w:rPr>
          <w:lang w:eastAsia="zh-TW"/>
        </w:rPr>
        <w:t xml:space="preserve">. By solving </w:t>
      </w:r>
      <w:proofErr w:type="spellStart"/>
      <w:r w:rsidRPr="00B56FF7">
        <w:rPr>
          <w:lang w:eastAsia="zh-TW"/>
        </w:rPr>
        <w:t>Eqs</w:t>
      </w:r>
      <w:proofErr w:type="spellEnd"/>
      <w:r w:rsidRPr="00B56FF7">
        <w:rPr>
          <w:lang w:eastAsia="zh-TW"/>
        </w:rPr>
        <w:t>. (</w:t>
      </w:r>
      <w:r w:rsidR="00C71489" w:rsidRPr="00B56FF7">
        <w:rPr>
          <w:lang w:eastAsia="zh-TW"/>
        </w:rPr>
        <w:t>S25</w:t>
      </w:r>
      <w:r w:rsidRPr="00B56FF7">
        <w:rPr>
          <w:lang w:eastAsia="zh-TW"/>
        </w:rPr>
        <w:t>-</w:t>
      </w:r>
      <w:r w:rsidR="0006581E" w:rsidRPr="00B56FF7">
        <w:rPr>
          <w:lang w:eastAsia="zh-TW"/>
        </w:rPr>
        <w:t>S</w:t>
      </w:r>
      <w:r w:rsidR="00C71489" w:rsidRPr="00B56FF7">
        <w:rPr>
          <w:lang w:eastAsia="zh-TW"/>
        </w:rPr>
        <w:t>28</w:t>
      </w:r>
      <w:r w:rsidRPr="00B56FF7">
        <w:rPr>
          <w:lang w:eastAsia="zh-TW"/>
        </w:rPr>
        <w:t xml:space="preserve">) we can obtain both the edge state energies and wave functions. However, the edge state energies can also be obtained from the roots of the determinant in </w:t>
      </w:r>
      <w:proofErr w:type="spellStart"/>
      <w:r w:rsidRPr="00B56FF7">
        <w:rPr>
          <w:lang w:eastAsia="zh-TW"/>
        </w:rPr>
        <w:t>Eqs</w:t>
      </w:r>
      <w:proofErr w:type="spellEnd"/>
      <w:r w:rsidRPr="00B56FF7">
        <w:rPr>
          <w:lang w:eastAsia="zh-TW"/>
        </w:rPr>
        <w:t>. (</w:t>
      </w:r>
      <w:r w:rsidR="00C71489" w:rsidRPr="00B56FF7">
        <w:rPr>
          <w:lang w:eastAsia="zh-TW"/>
        </w:rPr>
        <w:t>S25</w:t>
      </w:r>
      <w:r w:rsidRPr="00B56FF7">
        <w:rPr>
          <w:lang w:eastAsia="zh-TW"/>
        </w:rPr>
        <w:t>) and (</w:t>
      </w:r>
      <w:r w:rsidR="00C71489" w:rsidRPr="00B56FF7">
        <w:rPr>
          <w:lang w:eastAsia="zh-TW"/>
        </w:rPr>
        <w:t>S26</w:t>
      </w:r>
      <w:r w:rsidRPr="00B56FF7">
        <w:rPr>
          <w:lang w:eastAsia="zh-TW"/>
        </w:rPr>
        <w:t>), i.e., det</w:t>
      </w:r>
      <m:oMath>
        <m:d>
          <m:dPr>
            <m:ctrlPr>
              <w:rPr>
                <w:rFonts w:ascii="Cambria Math" w:hAnsi="Cambria Math"/>
                <w:i/>
                <w:lang w:eastAsia="zh-TW"/>
              </w:rPr>
            </m:ctrlPr>
          </m:dPr>
          <m:e>
            <m:m>
              <m:mPr>
                <m:mcs>
                  <m:mc>
                    <m:mcPr>
                      <m:count m:val="2"/>
                      <m:mcJc m:val="center"/>
                    </m:mcPr>
                  </m:mc>
                </m:mcs>
                <m:ctrlPr>
                  <w:rPr>
                    <w:rFonts w:ascii="Cambria Math" w:hAnsi="Cambria Math"/>
                    <w:i/>
                    <w:lang w:eastAsia="zh-TW"/>
                  </w:rPr>
                </m:ctrlPr>
              </m:mPr>
              <m:mr>
                <m:e>
                  <m:sSub>
                    <m:sSubPr>
                      <m:ctrlPr>
                        <w:rPr>
                          <w:rFonts w:ascii="Cambria Math" w:hAnsi="Cambria Math"/>
                          <w:i/>
                          <w:lang w:eastAsia="zh-TW"/>
                        </w:rPr>
                      </m:ctrlPr>
                    </m:sSubPr>
                    <m:e>
                      <m:r>
                        <w:rPr>
                          <w:rFonts w:ascii="Cambria Math" w:hAnsi="Cambria Math"/>
                          <w:lang w:eastAsia="zh-TW"/>
                        </w:rPr>
                        <m:t>H</m:t>
                      </m:r>
                    </m:e>
                    <m:sub>
                      <m:r>
                        <w:rPr>
                          <w:rFonts w:ascii="Cambria Math" w:hAnsi="Cambria Math"/>
                          <w:lang w:eastAsia="zh-TW"/>
                        </w:rPr>
                        <m:t>11</m:t>
                      </m:r>
                    </m:sub>
                  </m:sSub>
                  <m:r>
                    <w:rPr>
                      <w:rFonts w:ascii="Cambria Math" w:hAnsi="Cambria Math"/>
                      <w:lang w:eastAsia="zh-TW"/>
                    </w:rPr>
                    <m:t>-E</m:t>
                  </m:r>
                  <m:sSub>
                    <m:sSubPr>
                      <m:ctrlPr>
                        <w:rPr>
                          <w:rFonts w:ascii="Cambria Math" w:hAnsi="Cambria Math"/>
                          <w:i/>
                          <w:lang w:eastAsia="zh-TW"/>
                        </w:rPr>
                      </m:ctrlPr>
                    </m:sSubPr>
                    <m:e>
                      <m:r>
                        <w:rPr>
                          <w:rFonts w:ascii="Cambria Math" w:hAnsi="Cambria Math"/>
                          <w:lang w:eastAsia="zh-TW"/>
                        </w:rPr>
                        <m:t>I</m:t>
                      </m:r>
                    </m:e>
                    <m:sub>
                      <m:r>
                        <w:rPr>
                          <w:rFonts w:ascii="Cambria Math" w:hAnsi="Cambria Math"/>
                          <w:lang w:eastAsia="zh-TW"/>
                        </w:rPr>
                        <m:t>4</m:t>
                      </m:r>
                    </m:sub>
                  </m:sSub>
                </m:e>
                <m:e>
                  <m:sSub>
                    <m:sSubPr>
                      <m:ctrlPr>
                        <w:rPr>
                          <w:rFonts w:ascii="Cambria Math" w:hAnsi="Cambria Math"/>
                          <w:i/>
                          <w:lang w:eastAsia="zh-TW"/>
                        </w:rPr>
                      </m:ctrlPr>
                    </m:sSubPr>
                    <m:e>
                      <m:r>
                        <w:rPr>
                          <w:rFonts w:ascii="Cambria Math" w:hAnsi="Cambria Math"/>
                          <w:lang w:eastAsia="zh-TW"/>
                        </w:rPr>
                        <m:t>H</m:t>
                      </m:r>
                    </m:e>
                    <m:sub>
                      <m:r>
                        <w:rPr>
                          <w:rFonts w:ascii="Cambria Math" w:hAnsi="Cambria Math"/>
                          <w:lang w:eastAsia="zh-TW"/>
                        </w:rPr>
                        <m:t>12</m:t>
                      </m:r>
                    </m:sub>
                  </m:sSub>
                </m:e>
              </m:mr>
              <m:mr>
                <m:e>
                  <m:sSubSup>
                    <m:sSubSupPr>
                      <m:ctrlPr>
                        <w:rPr>
                          <w:rFonts w:ascii="Cambria Math" w:hAnsi="Cambria Math"/>
                          <w:i/>
                          <w:lang w:eastAsia="zh-TW"/>
                        </w:rPr>
                      </m:ctrlPr>
                    </m:sSubSupPr>
                    <m:e>
                      <m:r>
                        <w:rPr>
                          <w:rFonts w:ascii="Cambria Math" w:hAnsi="Cambria Math"/>
                          <w:lang w:eastAsia="zh-TW"/>
                        </w:rPr>
                        <m:t>H</m:t>
                      </m:r>
                    </m:e>
                    <m:sub>
                      <m:r>
                        <w:rPr>
                          <w:rFonts w:ascii="Cambria Math" w:hAnsi="Cambria Math"/>
                          <w:lang w:eastAsia="zh-TW"/>
                        </w:rPr>
                        <m:t>12</m:t>
                      </m:r>
                    </m:sub>
                    <m:sup>
                      <m:r>
                        <w:rPr>
                          <w:rFonts w:ascii="Cambria Math" w:hAnsi="Cambria Math"/>
                          <w:lang w:eastAsia="zh-TW"/>
                        </w:rPr>
                        <m:t>*</m:t>
                      </m:r>
                    </m:sup>
                  </m:sSubSup>
                </m:e>
                <m:e>
                  <m:sSub>
                    <m:sSubPr>
                      <m:ctrlPr>
                        <w:rPr>
                          <w:rFonts w:ascii="Cambria Math" w:hAnsi="Cambria Math"/>
                          <w:i/>
                          <w:lang w:eastAsia="zh-TW"/>
                        </w:rPr>
                      </m:ctrlPr>
                    </m:sSubPr>
                    <m:e>
                      <m:r>
                        <w:rPr>
                          <w:rFonts w:ascii="Cambria Math" w:hAnsi="Cambria Math"/>
                          <w:lang w:eastAsia="zh-TW"/>
                        </w:rPr>
                        <m:t>H</m:t>
                      </m:r>
                    </m:e>
                    <m:sub>
                      <m:r>
                        <w:rPr>
                          <w:rFonts w:ascii="Cambria Math" w:hAnsi="Cambria Math"/>
                          <w:lang w:eastAsia="zh-TW"/>
                        </w:rPr>
                        <m:t>11</m:t>
                      </m:r>
                    </m:sub>
                  </m:sSub>
                  <m:r>
                    <w:rPr>
                      <w:rFonts w:ascii="Cambria Math" w:hAnsi="Cambria Math"/>
                      <w:lang w:eastAsia="zh-TW"/>
                    </w:rPr>
                    <m:t>-E</m:t>
                  </m:r>
                  <m:sSub>
                    <m:sSubPr>
                      <m:ctrlPr>
                        <w:rPr>
                          <w:rFonts w:ascii="Cambria Math" w:hAnsi="Cambria Math"/>
                          <w:i/>
                          <w:lang w:eastAsia="zh-TW"/>
                        </w:rPr>
                      </m:ctrlPr>
                    </m:sSubPr>
                    <m:e>
                      <m:r>
                        <w:rPr>
                          <w:rFonts w:ascii="Cambria Math" w:hAnsi="Cambria Math"/>
                          <w:lang w:eastAsia="zh-TW"/>
                        </w:rPr>
                        <m:t>I</m:t>
                      </m:r>
                    </m:e>
                    <m:sub>
                      <m:r>
                        <w:rPr>
                          <w:rFonts w:ascii="Cambria Math" w:hAnsi="Cambria Math"/>
                          <w:lang w:eastAsia="zh-TW"/>
                        </w:rPr>
                        <m:t>4</m:t>
                      </m:r>
                    </m:sub>
                  </m:sSub>
                </m:e>
              </m:mr>
            </m:m>
          </m:e>
        </m:d>
        <m:r>
          <w:rPr>
            <w:rFonts w:ascii="Cambria Math" w:hAnsi="Cambria Math"/>
            <w:lang w:eastAsia="zh-TW"/>
          </w:rPr>
          <m:t>=0</m:t>
        </m:r>
      </m:oMath>
      <w:r w:rsidRPr="00B56FF7">
        <w:rPr>
          <w:lang w:eastAsia="zh-TW"/>
        </w:rPr>
        <w:t xml:space="preserve">. From which, we find four pairs of degenerate eigen </w:t>
      </w:r>
      <w:r w:rsidRPr="00B56FF7">
        <w:rPr>
          <w:lang w:eastAsia="zh-TW"/>
        </w:rPr>
        <w:lastRenderedPageBreak/>
        <w:t xml:space="preserve">energies. Apart from the trivial one at </w:t>
      </w:r>
      <m:oMath>
        <m:r>
          <w:rPr>
            <w:rFonts w:ascii="Cambria Math" w:hAnsi="Cambria Math"/>
            <w:lang w:eastAsia="zh-TW"/>
          </w:rPr>
          <m:t>E=4</m:t>
        </m:r>
      </m:oMath>
      <w:r w:rsidRPr="00B56FF7">
        <w:rPr>
          <w:lang w:eastAsia="zh-TW"/>
        </w:rPr>
        <w:t>, the other three are edge state energies of the left and right edge states with the forms</w:t>
      </w:r>
      <w:r w:rsidR="0087211D" w:rsidRPr="00B56FF7">
        <w:rPr>
          <w:lang w:eastAsia="zh-TW"/>
        </w:rPr>
        <w:t xml:space="preserve"> of</w:t>
      </w:r>
      <w:r w:rsidR="00B94A14" w:rsidRPr="00B56FF7">
        <w:rPr>
          <w:lang w:eastAsia="zh-TW"/>
        </w:rPr>
        <w:t>,</w:t>
      </w:r>
    </w:p>
    <w:p w14:paraId="4F147B0D" w14:textId="2F2708D7" w:rsidR="003E7FBA" w:rsidRPr="00B56FF7" w:rsidRDefault="00B852FF" w:rsidP="00B56FF7">
      <w:pPr>
        <w:wordWrap w:val="0"/>
        <w:spacing w:line="360" w:lineRule="auto"/>
        <w:jc w:val="right"/>
        <w:rPr>
          <w:rFonts w:eastAsiaTheme="minorEastAsia"/>
          <w:color w:val="000000" w:themeColor="text1"/>
        </w:rPr>
      </w:pPr>
      <m:oMath>
        <m:sSup>
          <m:sSupPr>
            <m:ctrlPr>
              <w:rPr>
                <w:rFonts w:ascii="Cambria Math" w:hAnsi="Cambria Math"/>
                <w:color w:val="000000" w:themeColor="text1"/>
              </w:rPr>
            </m:ctrlPr>
          </m:sSupPr>
          <m:e>
            <m:r>
              <w:rPr>
                <w:rFonts w:ascii="Cambria Math" w:hAnsi="Cambria Math"/>
                <w:color w:val="000000" w:themeColor="text1"/>
              </w:rPr>
              <m:t>E</m:t>
            </m:r>
          </m:e>
          <m:sup>
            <m:r>
              <w:rPr>
                <w:rFonts w:ascii="Cambria Math" w:hAnsi="Cambria Math"/>
                <w:color w:val="000000" w:themeColor="text1"/>
              </w:rPr>
              <m:t>0</m:t>
            </m:r>
          </m:sup>
        </m:sSup>
        <m:r>
          <w:rPr>
            <w:rFonts w:ascii="Cambria Math" w:hAnsi="Cambria Math"/>
            <w:color w:val="000000" w:themeColor="text1"/>
          </w:rPr>
          <m:t>=</m:t>
        </m:r>
        <m:f>
          <m:fPr>
            <m:ctrlPr>
              <w:rPr>
                <w:rFonts w:ascii="Cambria Math" w:eastAsiaTheme="minorEastAsia" w:hAnsi="Cambria Math"/>
                <w:color w:val="000000" w:themeColor="text1"/>
              </w:rPr>
            </m:ctrlPr>
          </m:fPr>
          <m:num>
            <m:r>
              <w:rPr>
                <w:rFonts w:ascii="Cambria Math" w:eastAsiaTheme="minorEastAsia" w:hAnsi="Cambria Math"/>
                <w:color w:val="000000" w:themeColor="text1"/>
              </w:rPr>
              <m:t>1</m:t>
            </m:r>
          </m:num>
          <m:den>
            <m:r>
              <w:rPr>
                <w:rFonts w:ascii="Cambria Math" w:eastAsiaTheme="minorEastAsia" w:hAnsi="Cambria Math"/>
                <w:color w:val="000000" w:themeColor="text1"/>
              </w:rPr>
              <m:t>16</m:t>
            </m:r>
          </m:den>
        </m:f>
        <m:d>
          <m:dPr>
            <m:ctrlPr>
              <w:rPr>
                <w:rFonts w:ascii="Cambria Math" w:eastAsiaTheme="minorEastAsia" w:hAnsi="Cambria Math"/>
                <w:i/>
                <w:color w:val="000000" w:themeColor="text1"/>
              </w:rPr>
            </m:ctrlPr>
          </m:dPr>
          <m:e>
            <m:func>
              <m:funcPr>
                <m:ctrlPr>
                  <w:rPr>
                    <w:rFonts w:ascii="Cambria Math" w:eastAsiaTheme="minorEastAsia" w:hAnsi="Cambria Math"/>
                    <w:i/>
                    <w:color w:val="000000" w:themeColor="text1"/>
                  </w:rPr>
                </m:ctrlPr>
              </m:funcPr>
              <m:fName>
                <m:r>
                  <m:rPr>
                    <m:sty m:val="p"/>
                  </m:rPr>
                  <w:rPr>
                    <w:rFonts w:ascii="Cambria Math" w:eastAsiaTheme="minorEastAsia" w:hAnsi="Cambria Math"/>
                    <w:color w:val="000000" w:themeColor="text1"/>
                  </w:rPr>
                  <m:t>cos</m:t>
                </m:r>
              </m:fName>
              <m:e>
                <m:d>
                  <m:dPr>
                    <m:ctrlPr>
                      <w:rPr>
                        <w:rFonts w:ascii="Cambria Math" w:eastAsiaTheme="minorEastAsia" w:hAnsi="Cambria Math"/>
                        <w:i/>
                        <w:color w:val="000000" w:themeColor="text1"/>
                      </w:rPr>
                    </m:ctrlPr>
                  </m:dPr>
                  <m:e>
                    <m:r>
                      <w:rPr>
                        <w:rFonts w:ascii="Cambria Math" w:eastAsiaTheme="minorEastAsia" w:hAnsi="Cambria Math"/>
                        <w:color w:val="000000" w:themeColor="text1"/>
                      </w:rPr>
                      <m:t>2f-2t</m:t>
                    </m:r>
                  </m:e>
                </m:d>
              </m:e>
            </m:func>
            <m:r>
              <w:rPr>
                <w:rFonts w:ascii="Cambria Math" w:eastAsiaTheme="minorEastAsia" w:hAnsi="Cambria Math"/>
                <w:color w:val="000000" w:themeColor="text1"/>
              </w:rPr>
              <m:t>+</m:t>
            </m:r>
            <m:func>
              <m:funcPr>
                <m:ctrlPr>
                  <w:rPr>
                    <w:rFonts w:ascii="Cambria Math" w:eastAsiaTheme="minorEastAsia" w:hAnsi="Cambria Math"/>
                    <w:i/>
                    <w:color w:val="000000" w:themeColor="text1"/>
                  </w:rPr>
                </m:ctrlPr>
              </m:funcPr>
              <m:fName>
                <m:r>
                  <m:rPr>
                    <m:sty m:val="p"/>
                  </m:rPr>
                  <w:rPr>
                    <w:rFonts w:ascii="Cambria Math" w:eastAsiaTheme="minorEastAsia" w:hAnsi="Cambria Math"/>
                    <w:color w:val="000000" w:themeColor="text1"/>
                  </w:rPr>
                  <m:t>cos</m:t>
                </m:r>
              </m:fName>
              <m:e>
                <m:d>
                  <m:dPr>
                    <m:ctrlPr>
                      <w:rPr>
                        <w:rFonts w:ascii="Cambria Math" w:eastAsiaTheme="minorEastAsia" w:hAnsi="Cambria Math"/>
                        <w:i/>
                        <w:color w:val="000000" w:themeColor="text1"/>
                      </w:rPr>
                    </m:ctrlPr>
                  </m:dPr>
                  <m:e>
                    <m:r>
                      <w:rPr>
                        <w:rFonts w:ascii="Cambria Math" w:eastAsiaTheme="minorEastAsia" w:hAnsi="Cambria Math"/>
                        <w:color w:val="000000" w:themeColor="text1"/>
                      </w:rPr>
                      <m:t>2f+2t</m:t>
                    </m:r>
                  </m:e>
                </m:d>
              </m:e>
            </m:func>
            <m:r>
              <w:rPr>
                <w:rFonts w:ascii="Cambria Math" w:eastAsiaTheme="minorEastAsia" w:hAnsi="Cambria Math"/>
                <w:color w:val="000000" w:themeColor="text1"/>
              </w:rPr>
              <m:t>-2</m:t>
            </m:r>
            <m:func>
              <m:funcPr>
                <m:ctrlPr>
                  <w:rPr>
                    <w:rFonts w:ascii="Cambria Math" w:eastAsiaTheme="minorEastAsia" w:hAnsi="Cambria Math"/>
                    <w:i/>
                    <w:color w:val="000000" w:themeColor="text1"/>
                  </w:rPr>
                </m:ctrlPr>
              </m:funcPr>
              <m:fName>
                <m:r>
                  <m:rPr>
                    <m:sty m:val="p"/>
                  </m:rPr>
                  <w:rPr>
                    <w:rFonts w:ascii="Cambria Math" w:eastAsiaTheme="minorEastAsia" w:hAnsi="Cambria Math"/>
                    <w:color w:val="000000" w:themeColor="text1"/>
                  </w:rPr>
                  <m:t>cos</m:t>
                </m:r>
                <m:ctrlPr>
                  <w:rPr>
                    <w:rFonts w:ascii="Cambria Math" w:eastAsiaTheme="minorEastAsia" w:hAnsi="Cambria Math"/>
                    <w:color w:val="000000" w:themeColor="text1"/>
                  </w:rPr>
                </m:ctrlPr>
              </m:fName>
              <m:e>
                <m:d>
                  <m:dPr>
                    <m:ctrlPr>
                      <w:rPr>
                        <w:rFonts w:ascii="Cambria Math" w:eastAsiaTheme="minorEastAsia" w:hAnsi="Cambria Math"/>
                        <w:i/>
                        <w:color w:val="000000" w:themeColor="text1"/>
                      </w:rPr>
                    </m:ctrlPr>
                  </m:dPr>
                  <m:e>
                    <m:r>
                      <w:rPr>
                        <w:rFonts w:ascii="Cambria Math" w:eastAsiaTheme="minorEastAsia" w:hAnsi="Cambria Math"/>
                        <w:color w:val="000000" w:themeColor="text1"/>
                      </w:rPr>
                      <m:t>2f</m:t>
                    </m:r>
                  </m:e>
                </m:d>
              </m:e>
            </m:func>
            <m:r>
              <w:rPr>
                <w:rFonts w:ascii="Cambria Math" w:eastAsiaTheme="minorEastAsia" w:hAnsi="Cambria Math"/>
                <w:color w:val="000000" w:themeColor="text1"/>
              </w:rPr>
              <m:t>+6</m:t>
            </m:r>
            <m:func>
              <m:funcPr>
                <m:ctrlPr>
                  <w:rPr>
                    <w:rFonts w:ascii="Cambria Math" w:eastAsiaTheme="minorEastAsia" w:hAnsi="Cambria Math"/>
                    <w:i/>
                    <w:color w:val="000000" w:themeColor="text1"/>
                  </w:rPr>
                </m:ctrlPr>
              </m:funcPr>
              <m:fName>
                <m:r>
                  <m:rPr>
                    <m:sty m:val="p"/>
                  </m:rPr>
                  <w:rPr>
                    <w:rFonts w:ascii="Cambria Math" w:eastAsiaTheme="minorEastAsia" w:hAnsi="Cambria Math"/>
                    <w:color w:val="000000" w:themeColor="text1"/>
                  </w:rPr>
                  <m:t>cos</m:t>
                </m:r>
                <m:ctrlPr>
                  <w:rPr>
                    <w:rFonts w:ascii="Cambria Math" w:eastAsiaTheme="minorEastAsia" w:hAnsi="Cambria Math"/>
                    <w:color w:val="000000" w:themeColor="text1"/>
                  </w:rPr>
                </m:ctrlPr>
              </m:fName>
              <m:e>
                <m:d>
                  <m:dPr>
                    <m:ctrlPr>
                      <w:rPr>
                        <w:rFonts w:ascii="Cambria Math" w:eastAsiaTheme="minorEastAsia" w:hAnsi="Cambria Math"/>
                        <w:i/>
                        <w:color w:val="000000" w:themeColor="text1"/>
                      </w:rPr>
                    </m:ctrlPr>
                  </m:dPr>
                  <m:e>
                    <m:r>
                      <w:rPr>
                        <w:rFonts w:ascii="Cambria Math" w:eastAsiaTheme="minorEastAsia" w:hAnsi="Cambria Math"/>
                        <w:color w:val="000000" w:themeColor="text1"/>
                      </w:rPr>
                      <m:t>2t</m:t>
                    </m:r>
                  </m:e>
                </m:d>
              </m:e>
            </m:func>
            <m:r>
              <w:rPr>
                <w:rFonts w:ascii="Cambria Math" w:eastAsiaTheme="minorEastAsia" w:hAnsi="Cambria Math"/>
                <w:color w:val="000000" w:themeColor="text1"/>
              </w:rPr>
              <m:t>+34</m:t>
            </m:r>
          </m:e>
        </m:d>
      </m:oMath>
      <w:r w:rsidR="00700471" w:rsidRPr="00B56FF7">
        <w:rPr>
          <w:rFonts w:eastAsiaTheme="minorEastAsia"/>
          <w:color w:val="000000" w:themeColor="text1"/>
        </w:rPr>
        <w:tab/>
      </w:r>
      <w:r w:rsidR="00700471" w:rsidRPr="00B56FF7">
        <w:rPr>
          <w:rFonts w:eastAsiaTheme="minorEastAsia"/>
          <w:color w:val="000000" w:themeColor="text1"/>
        </w:rPr>
        <w:tab/>
        <w:t>(S34)</w:t>
      </w:r>
    </w:p>
    <w:p w14:paraId="79593B6F" w14:textId="2AE98A82" w:rsidR="00497BC2" w:rsidRPr="00B56FF7" w:rsidRDefault="00B852FF" w:rsidP="00B56FF7">
      <w:pPr>
        <w:spacing w:line="360" w:lineRule="auto"/>
        <w:jc w:val="right"/>
        <w:rPr>
          <w:rFonts w:eastAsiaTheme="minorEastAsia"/>
          <w:color w:val="000000" w:themeColor="text1"/>
        </w:rPr>
      </w:pPr>
      <m:oMath>
        <m:sSup>
          <m:sSupPr>
            <m:ctrlPr>
              <w:rPr>
                <w:rFonts w:ascii="Cambria Math" w:hAnsi="Cambria Math"/>
                <w:i/>
                <w:color w:val="000000" w:themeColor="text1"/>
                <w:sz w:val="20"/>
              </w:rPr>
            </m:ctrlPr>
          </m:sSupPr>
          <m:e>
            <m:r>
              <w:rPr>
                <w:rFonts w:ascii="Cambria Math" w:hAnsi="Cambria Math"/>
                <w:color w:val="000000" w:themeColor="text1"/>
                <w:sz w:val="20"/>
              </w:rPr>
              <m:t>E</m:t>
            </m:r>
          </m:e>
          <m:sup>
            <m:r>
              <w:rPr>
                <w:rFonts w:ascii="Cambria Math" w:hAnsi="Cambria Math"/>
                <w:color w:val="000000" w:themeColor="text1"/>
                <w:sz w:val="20"/>
              </w:rPr>
              <m:t>±</m:t>
            </m:r>
          </m:sup>
        </m:sSup>
        <m:r>
          <w:rPr>
            <w:rFonts w:ascii="Cambria Math" w:hAnsi="Cambria Math"/>
            <w:color w:val="000000" w:themeColor="text1"/>
            <w:sz w:val="20"/>
          </w:rPr>
          <m:t>=</m:t>
        </m:r>
        <m:f>
          <m:fPr>
            <m:ctrlPr>
              <w:rPr>
                <w:rFonts w:ascii="Cambria Math" w:eastAsiaTheme="minorEastAsia" w:hAnsi="Cambria Math"/>
                <w:color w:val="000000" w:themeColor="text1"/>
                <w:sz w:val="20"/>
              </w:rPr>
            </m:ctrlPr>
          </m:fPr>
          <m:num>
            <m:r>
              <w:rPr>
                <w:rFonts w:ascii="Cambria Math" w:eastAsiaTheme="minorEastAsia" w:hAnsi="Cambria Math"/>
                <w:color w:val="000000" w:themeColor="text1"/>
                <w:sz w:val="20"/>
              </w:rPr>
              <m:t>1</m:t>
            </m:r>
          </m:num>
          <m:den>
            <m:r>
              <w:rPr>
                <w:rFonts w:ascii="Cambria Math" w:eastAsiaTheme="minorEastAsia" w:hAnsi="Cambria Math"/>
                <w:color w:val="000000" w:themeColor="text1"/>
                <w:sz w:val="20"/>
              </w:rPr>
              <m:t>32</m:t>
            </m:r>
          </m:den>
        </m:f>
        <m:d>
          <m:dPr>
            <m:ctrlPr>
              <w:rPr>
                <w:rFonts w:ascii="Cambria Math" w:eastAsiaTheme="minorEastAsia" w:hAnsi="Cambria Math"/>
                <w:i/>
                <w:color w:val="000000" w:themeColor="text1"/>
                <w:sz w:val="20"/>
              </w:rPr>
            </m:ctrlPr>
          </m:dPr>
          <m:e>
            <m:eqArr>
              <m:eqArrPr>
                <m:ctrlPr>
                  <w:rPr>
                    <w:rFonts w:ascii="Cambria Math" w:eastAsiaTheme="minorEastAsia" w:hAnsi="Cambria Math"/>
                    <w:i/>
                    <w:color w:val="000000" w:themeColor="text1"/>
                    <w:sz w:val="20"/>
                  </w:rPr>
                </m:ctrlPr>
              </m:eqArrPr>
              <m:e>
                <m:r>
                  <w:rPr>
                    <w:rFonts w:ascii="Cambria Math" w:eastAsiaTheme="minorEastAsia" w:hAnsi="Cambria Math"/>
                    <w:color w:val="000000" w:themeColor="text1"/>
                    <w:sz w:val="20"/>
                  </w:rPr>
                  <m:t>-</m:t>
                </m:r>
                <m:func>
                  <m:funcPr>
                    <m:ctrlPr>
                      <w:rPr>
                        <w:rFonts w:ascii="Cambria Math" w:eastAsiaTheme="minorEastAsia" w:hAnsi="Cambria Math"/>
                        <w:i/>
                        <w:color w:val="000000" w:themeColor="text1"/>
                        <w:sz w:val="20"/>
                      </w:rPr>
                    </m:ctrlPr>
                  </m:funcPr>
                  <m:fName>
                    <m:r>
                      <m:rPr>
                        <m:sty m:val="p"/>
                      </m:rPr>
                      <w:rPr>
                        <w:rFonts w:ascii="Cambria Math" w:eastAsiaTheme="minorEastAsia" w:hAnsi="Cambria Math"/>
                        <w:color w:val="000000" w:themeColor="text1"/>
                        <w:sz w:val="20"/>
                      </w:rPr>
                      <m:t>cos</m:t>
                    </m:r>
                  </m:fName>
                  <m:e>
                    <m:d>
                      <m:dPr>
                        <m:ctrlPr>
                          <w:rPr>
                            <w:rFonts w:ascii="Cambria Math" w:eastAsiaTheme="minorEastAsia" w:hAnsi="Cambria Math"/>
                            <w:i/>
                            <w:color w:val="000000" w:themeColor="text1"/>
                            <w:sz w:val="20"/>
                          </w:rPr>
                        </m:ctrlPr>
                      </m:dPr>
                      <m:e>
                        <m:r>
                          <w:rPr>
                            <w:rFonts w:ascii="Cambria Math" w:eastAsiaTheme="minorEastAsia" w:hAnsi="Cambria Math"/>
                            <w:color w:val="000000" w:themeColor="text1"/>
                            <w:sz w:val="20"/>
                          </w:rPr>
                          <m:t>2f-2t</m:t>
                        </m:r>
                      </m:e>
                    </m:d>
                  </m:e>
                </m:func>
                <m:r>
                  <w:rPr>
                    <w:rFonts w:ascii="Cambria Math" w:eastAsiaTheme="minorEastAsia" w:hAnsi="Cambria Math"/>
                    <w:color w:val="000000" w:themeColor="text1"/>
                    <w:sz w:val="20"/>
                  </w:rPr>
                  <m:t>-</m:t>
                </m:r>
                <m:func>
                  <m:funcPr>
                    <m:ctrlPr>
                      <w:rPr>
                        <w:rFonts w:ascii="Cambria Math" w:eastAsiaTheme="minorEastAsia" w:hAnsi="Cambria Math"/>
                        <w:i/>
                        <w:color w:val="000000" w:themeColor="text1"/>
                        <w:sz w:val="20"/>
                      </w:rPr>
                    </m:ctrlPr>
                  </m:funcPr>
                  <m:fName>
                    <m:r>
                      <m:rPr>
                        <m:sty m:val="p"/>
                      </m:rPr>
                      <w:rPr>
                        <w:rFonts w:ascii="Cambria Math" w:eastAsiaTheme="minorEastAsia" w:hAnsi="Cambria Math"/>
                        <w:color w:val="000000" w:themeColor="text1"/>
                        <w:sz w:val="20"/>
                      </w:rPr>
                      <m:t>cos</m:t>
                    </m:r>
                  </m:fName>
                  <m:e>
                    <m:d>
                      <m:dPr>
                        <m:ctrlPr>
                          <w:rPr>
                            <w:rFonts w:ascii="Cambria Math" w:eastAsiaTheme="minorEastAsia" w:hAnsi="Cambria Math"/>
                            <w:i/>
                            <w:color w:val="000000" w:themeColor="text1"/>
                            <w:sz w:val="20"/>
                          </w:rPr>
                        </m:ctrlPr>
                      </m:dPr>
                      <m:e>
                        <m:r>
                          <w:rPr>
                            <w:rFonts w:ascii="Cambria Math" w:eastAsiaTheme="minorEastAsia" w:hAnsi="Cambria Math"/>
                            <w:color w:val="000000" w:themeColor="text1"/>
                            <w:sz w:val="20"/>
                          </w:rPr>
                          <m:t>2</m:t>
                        </m:r>
                        <m:d>
                          <m:dPr>
                            <m:ctrlPr>
                              <w:rPr>
                                <w:rFonts w:ascii="Cambria Math" w:eastAsiaTheme="minorEastAsia" w:hAnsi="Cambria Math"/>
                                <w:i/>
                                <w:color w:val="000000" w:themeColor="text1"/>
                                <w:sz w:val="20"/>
                              </w:rPr>
                            </m:ctrlPr>
                          </m:dPr>
                          <m:e>
                            <m:r>
                              <w:rPr>
                                <w:rFonts w:ascii="Cambria Math" w:eastAsiaTheme="minorEastAsia" w:hAnsi="Cambria Math"/>
                                <w:color w:val="000000" w:themeColor="text1"/>
                                <w:sz w:val="20"/>
                              </w:rPr>
                              <m:t>f+t</m:t>
                            </m:r>
                          </m:e>
                        </m:d>
                      </m:e>
                    </m:d>
                  </m:e>
                </m:func>
                <m:r>
                  <w:rPr>
                    <w:rFonts w:ascii="Cambria Math" w:eastAsiaTheme="minorEastAsia" w:hAnsi="Cambria Math"/>
                    <w:color w:val="000000" w:themeColor="text1"/>
                    <w:sz w:val="20"/>
                  </w:rPr>
                  <m:t>+2</m:t>
                </m:r>
                <m:func>
                  <m:funcPr>
                    <m:ctrlPr>
                      <w:rPr>
                        <w:rFonts w:ascii="Cambria Math" w:eastAsiaTheme="minorEastAsia" w:hAnsi="Cambria Math"/>
                        <w:i/>
                        <w:color w:val="000000" w:themeColor="text1"/>
                        <w:sz w:val="20"/>
                      </w:rPr>
                    </m:ctrlPr>
                  </m:funcPr>
                  <m:fName>
                    <m:r>
                      <m:rPr>
                        <m:sty m:val="p"/>
                      </m:rPr>
                      <w:rPr>
                        <w:rFonts w:ascii="Cambria Math" w:eastAsiaTheme="minorEastAsia" w:hAnsi="Cambria Math"/>
                        <w:color w:val="000000" w:themeColor="text1"/>
                        <w:sz w:val="20"/>
                      </w:rPr>
                      <m:t>cos</m:t>
                    </m:r>
                    <m:ctrlPr>
                      <w:rPr>
                        <w:rFonts w:ascii="Cambria Math" w:eastAsiaTheme="minorEastAsia" w:hAnsi="Cambria Math"/>
                        <w:color w:val="000000" w:themeColor="text1"/>
                        <w:sz w:val="20"/>
                      </w:rPr>
                    </m:ctrlPr>
                  </m:fName>
                  <m:e>
                    <m:d>
                      <m:dPr>
                        <m:ctrlPr>
                          <w:rPr>
                            <w:rFonts w:ascii="Cambria Math" w:eastAsiaTheme="minorEastAsia" w:hAnsi="Cambria Math"/>
                            <w:i/>
                            <w:color w:val="000000" w:themeColor="text1"/>
                            <w:sz w:val="20"/>
                          </w:rPr>
                        </m:ctrlPr>
                      </m:dPr>
                      <m:e>
                        <m:r>
                          <w:rPr>
                            <w:rFonts w:ascii="Cambria Math" w:eastAsiaTheme="minorEastAsia" w:hAnsi="Cambria Math"/>
                            <w:color w:val="000000" w:themeColor="text1"/>
                            <w:sz w:val="20"/>
                          </w:rPr>
                          <m:t>2f</m:t>
                        </m:r>
                      </m:e>
                    </m:d>
                  </m:e>
                </m:func>
                <m:r>
                  <w:rPr>
                    <w:rFonts w:ascii="Cambria Math" w:eastAsiaTheme="minorEastAsia" w:hAnsi="Cambria Math"/>
                    <w:color w:val="000000" w:themeColor="text1"/>
                    <w:sz w:val="20"/>
                  </w:rPr>
                  <m:t>-6</m:t>
                </m:r>
                <m:func>
                  <m:funcPr>
                    <m:ctrlPr>
                      <w:rPr>
                        <w:rFonts w:ascii="Cambria Math" w:eastAsiaTheme="minorEastAsia" w:hAnsi="Cambria Math"/>
                        <w:i/>
                        <w:color w:val="000000" w:themeColor="text1"/>
                        <w:sz w:val="20"/>
                      </w:rPr>
                    </m:ctrlPr>
                  </m:funcPr>
                  <m:fName>
                    <m:r>
                      <m:rPr>
                        <m:sty m:val="p"/>
                      </m:rPr>
                      <w:rPr>
                        <w:rFonts w:ascii="Cambria Math" w:eastAsiaTheme="minorEastAsia" w:hAnsi="Cambria Math"/>
                        <w:color w:val="000000" w:themeColor="text1"/>
                        <w:sz w:val="20"/>
                      </w:rPr>
                      <m:t>cos</m:t>
                    </m:r>
                    <m:ctrlPr>
                      <w:rPr>
                        <w:rFonts w:ascii="Cambria Math" w:eastAsiaTheme="minorEastAsia" w:hAnsi="Cambria Math"/>
                        <w:color w:val="000000" w:themeColor="text1"/>
                        <w:sz w:val="20"/>
                      </w:rPr>
                    </m:ctrlPr>
                  </m:fName>
                  <m:e>
                    <m:d>
                      <m:dPr>
                        <m:ctrlPr>
                          <w:rPr>
                            <w:rFonts w:ascii="Cambria Math" w:eastAsiaTheme="minorEastAsia" w:hAnsi="Cambria Math"/>
                            <w:i/>
                            <w:color w:val="000000" w:themeColor="text1"/>
                            <w:sz w:val="20"/>
                          </w:rPr>
                        </m:ctrlPr>
                      </m:dPr>
                      <m:e>
                        <m:r>
                          <w:rPr>
                            <w:rFonts w:ascii="Cambria Math" w:eastAsiaTheme="minorEastAsia" w:hAnsi="Cambria Math"/>
                            <w:color w:val="000000" w:themeColor="text1"/>
                            <w:sz w:val="20"/>
                          </w:rPr>
                          <m:t>2t</m:t>
                        </m:r>
                      </m:e>
                    </m:d>
                  </m:e>
                </m:func>
                <m:r>
                  <w:rPr>
                    <w:rFonts w:ascii="Cambria Math" w:eastAsiaTheme="minorEastAsia" w:hAnsi="Cambria Math"/>
                    <w:color w:val="000000" w:themeColor="text1"/>
                    <w:sz w:val="20"/>
                  </w:rPr>
                  <m:t>+62±</m:t>
                </m:r>
              </m:e>
              <m:e>
                <m:rad>
                  <m:radPr>
                    <m:degHide m:val="1"/>
                    <m:ctrlPr>
                      <w:rPr>
                        <w:rFonts w:ascii="Cambria Math" w:eastAsiaTheme="minorEastAsia" w:hAnsi="Cambria Math"/>
                        <w:i/>
                        <w:color w:val="000000" w:themeColor="text1"/>
                        <w:sz w:val="20"/>
                      </w:rPr>
                    </m:ctrlPr>
                  </m:radPr>
                  <m:deg/>
                  <m:e>
                    <m:r>
                      <w:rPr>
                        <w:rFonts w:ascii="Cambria Math" w:eastAsiaTheme="minorEastAsia" w:hAnsi="Cambria Math"/>
                        <w:color w:val="000000" w:themeColor="text1"/>
                        <w:sz w:val="20"/>
                      </w:rPr>
                      <m:t>8</m:t>
                    </m:r>
                    <m:func>
                      <m:funcPr>
                        <m:ctrlPr>
                          <w:rPr>
                            <w:rFonts w:ascii="Cambria Math" w:eastAsiaTheme="minorEastAsia" w:hAnsi="Cambria Math"/>
                            <w:i/>
                            <w:color w:val="000000" w:themeColor="text1"/>
                            <w:sz w:val="20"/>
                          </w:rPr>
                        </m:ctrlPr>
                      </m:funcPr>
                      <m:fName>
                        <m:r>
                          <m:rPr>
                            <m:sty m:val="p"/>
                          </m:rPr>
                          <w:rPr>
                            <w:rFonts w:ascii="Cambria Math" w:eastAsiaTheme="minorEastAsia" w:hAnsi="Cambria Math"/>
                            <w:color w:val="000000" w:themeColor="text1"/>
                            <w:sz w:val="20"/>
                          </w:rPr>
                          <m:t>cos</m:t>
                        </m:r>
                        <m:ctrlPr>
                          <w:rPr>
                            <w:rFonts w:ascii="Cambria Math" w:eastAsiaTheme="minorEastAsia" w:hAnsi="Cambria Math"/>
                            <w:color w:val="000000" w:themeColor="text1"/>
                            <w:sz w:val="20"/>
                          </w:rPr>
                        </m:ctrlPr>
                      </m:fName>
                      <m:e>
                        <m:d>
                          <m:dPr>
                            <m:ctrlPr>
                              <w:rPr>
                                <w:rFonts w:ascii="Cambria Math" w:eastAsiaTheme="minorEastAsia" w:hAnsi="Cambria Math"/>
                                <w:i/>
                                <w:color w:val="000000" w:themeColor="text1"/>
                                <w:sz w:val="20"/>
                              </w:rPr>
                            </m:ctrlPr>
                          </m:dPr>
                          <m:e>
                            <m:r>
                              <w:rPr>
                                <w:rFonts w:ascii="Cambria Math" w:eastAsiaTheme="minorEastAsia" w:hAnsi="Cambria Math"/>
                                <w:color w:val="000000" w:themeColor="text1"/>
                                <w:sz w:val="20"/>
                              </w:rPr>
                              <m:t>4f</m:t>
                            </m:r>
                          </m:e>
                        </m:d>
                      </m:e>
                    </m:func>
                    <m:sSup>
                      <m:sSupPr>
                        <m:ctrlPr>
                          <w:rPr>
                            <w:rFonts w:ascii="Cambria Math" w:eastAsiaTheme="minorEastAsia" w:hAnsi="Cambria Math"/>
                            <w:color w:val="000000" w:themeColor="text1"/>
                            <w:sz w:val="20"/>
                          </w:rPr>
                        </m:ctrlPr>
                      </m:sSupPr>
                      <m:e>
                        <m:r>
                          <m:rPr>
                            <m:sty m:val="p"/>
                          </m:rPr>
                          <w:rPr>
                            <w:rFonts w:ascii="Cambria Math" w:eastAsiaTheme="minorEastAsia" w:hAnsi="Cambria Math"/>
                            <w:color w:val="000000" w:themeColor="text1"/>
                            <w:sz w:val="20"/>
                          </w:rPr>
                          <m:t>sin</m:t>
                        </m:r>
                      </m:e>
                      <m:sup>
                        <m:r>
                          <w:rPr>
                            <w:rFonts w:ascii="Cambria Math" w:eastAsiaTheme="minorEastAsia" w:hAnsi="Cambria Math"/>
                            <w:color w:val="000000" w:themeColor="text1"/>
                            <w:sz w:val="20"/>
                          </w:rPr>
                          <m:t>4</m:t>
                        </m:r>
                      </m:sup>
                    </m:sSup>
                    <m:d>
                      <m:dPr>
                        <m:ctrlPr>
                          <w:rPr>
                            <w:rFonts w:ascii="Cambria Math" w:eastAsiaTheme="minorEastAsia" w:hAnsi="Cambria Math"/>
                            <w:i/>
                            <w:color w:val="000000" w:themeColor="text1"/>
                            <w:sz w:val="20"/>
                          </w:rPr>
                        </m:ctrlPr>
                      </m:dPr>
                      <m:e>
                        <m:r>
                          <w:rPr>
                            <w:rFonts w:ascii="Cambria Math" w:eastAsiaTheme="minorEastAsia" w:hAnsi="Cambria Math"/>
                            <w:color w:val="000000" w:themeColor="text1"/>
                            <w:sz w:val="20"/>
                          </w:rPr>
                          <m:t>t</m:t>
                        </m:r>
                      </m:e>
                    </m:d>
                    <m:r>
                      <w:rPr>
                        <w:rFonts w:ascii="Cambria Math" w:eastAsiaTheme="minorEastAsia" w:hAnsi="Cambria Math"/>
                        <w:color w:val="000000" w:themeColor="text1"/>
                        <w:sz w:val="20"/>
                      </w:rPr>
                      <m:t>-48</m:t>
                    </m:r>
                    <m:func>
                      <m:funcPr>
                        <m:ctrlPr>
                          <w:rPr>
                            <w:rFonts w:ascii="Cambria Math" w:eastAsiaTheme="minorEastAsia" w:hAnsi="Cambria Math"/>
                            <w:i/>
                            <w:color w:val="000000" w:themeColor="text1"/>
                            <w:sz w:val="20"/>
                          </w:rPr>
                        </m:ctrlPr>
                      </m:funcPr>
                      <m:fName>
                        <m:r>
                          <m:rPr>
                            <m:sty m:val="p"/>
                          </m:rPr>
                          <w:rPr>
                            <w:rFonts w:ascii="Cambria Math" w:eastAsiaTheme="minorEastAsia" w:hAnsi="Cambria Math"/>
                            <w:color w:val="000000" w:themeColor="text1"/>
                            <w:sz w:val="20"/>
                          </w:rPr>
                          <m:t>cos</m:t>
                        </m:r>
                        <m:ctrlPr>
                          <w:rPr>
                            <w:rFonts w:ascii="Cambria Math" w:eastAsiaTheme="minorEastAsia" w:hAnsi="Cambria Math"/>
                            <w:color w:val="000000" w:themeColor="text1"/>
                            <w:sz w:val="20"/>
                          </w:rPr>
                        </m:ctrlPr>
                      </m:fName>
                      <m:e>
                        <m:d>
                          <m:dPr>
                            <m:ctrlPr>
                              <w:rPr>
                                <w:rFonts w:ascii="Cambria Math" w:eastAsiaTheme="minorEastAsia" w:hAnsi="Cambria Math"/>
                                <w:i/>
                                <w:color w:val="000000" w:themeColor="text1"/>
                                <w:sz w:val="20"/>
                              </w:rPr>
                            </m:ctrlPr>
                          </m:dPr>
                          <m:e>
                            <m:r>
                              <w:rPr>
                                <w:rFonts w:ascii="Cambria Math" w:eastAsiaTheme="minorEastAsia" w:hAnsi="Cambria Math"/>
                                <w:color w:val="000000" w:themeColor="text1"/>
                                <w:sz w:val="20"/>
                              </w:rPr>
                              <m:t>2f</m:t>
                            </m:r>
                          </m:e>
                        </m:d>
                      </m:e>
                    </m:func>
                    <m:sSup>
                      <m:sSupPr>
                        <m:ctrlPr>
                          <w:rPr>
                            <w:rFonts w:ascii="Cambria Math" w:eastAsiaTheme="minorEastAsia" w:hAnsi="Cambria Math"/>
                            <w:color w:val="000000" w:themeColor="text1"/>
                            <w:sz w:val="20"/>
                          </w:rPr>
                        </m:ctrlPr>
                      </m:sSupPr>
                      <m:e>
                        <m:r>
                          <m:rPr>
                            <m:sty m:val="p"/>
                          </m:rPr>
                          <w:rPr>
                            <w:rFonts w:ascii="Cambria Math" w:eastAsiaTheme="minorEastAsia" w:hAnsi="Cambria Math"/>
                            <w:color w:val="000000" w:themeColor="text1"/>
                            <w:sz w:val="20"/>
                          </w:rPr>
                          <m:t>sin</m:t>
                        </m:r>
                      </m:e>
                      <m:sup>
                        <m:r>
                          <w:rPr>
                            <w:rFonts w:ascii="Cambria Math" w:eastAsiaTheme="minorEastAsia" w:hAnsi="Cambria Math"/>
                            <w:color w:val="000000" w:themeColor="text1"/>
                            <w:sz w:val="20"/>
                          </w:rPr>
                          <m:t>2</m:t>
                        </m:r>
                      </m:sup>
                    </m:sSup>
                    <m:d>
                      <m:dPr>
                        <m:ctrlPr>
                          <w:rPr>
                            <w:rFonts w:ascii="Cambria Math" w:eastAsiaTheme="minorEastAsia" w:hAnsi="Cambria Math"/>
                            <w:i/>
                            <w:color w:val="000000" w:themeColor="text1"/>
                            <w:sz w:val="20"/>
                          </w:rPr>
                        </m:ctrlPr>
                      </m:dPr>
                      <m:e>
                        <m:r>
                          <w:rPr>
                            <w:rFonts w:ascii="Cambria Math" w:eastAsiaTheme="minorEastAsia" w:hAnsi="Cambria Math"/>
                            <w:color w:val="000000" w:themeColor="text1"/>
                            <w:sz w:val="20"/>
                          </w:rPr>
                          <m:t>t</m:t>
                        </m:r>
                      </m:e>
                    </m:d>
                    <m:d>
                      <m:dPr>
                        <m:ctrlPr>
                          <w:rPr>
                            <w:rFonts w:ascii="Cambria Math" w:eastAsiaTheme="minorEastAsia" w:hAnsi="Cambria Math"/>
                            <w:i/>
                            <w:color w:val="000000" w:themeColor="text1"/>
                            <w:sz w:val="20"/>
                          </w:rPr>
                        </m:ctrlPr>
                      </m:dPr>
                      <m:e>
                        <m:func>
                          <m:funcPr>
                            <m:ctrlPr>
                              <w:rPr>
                                <w:rFonts w:ascii="Cambria Math" w:eastAsiaTheme="minorEastAsia" w:hAnsi="Cambria Math"/>
                                <w:i/>
                                <w:color w:val="000000" w:themeColor="text1"/>
                                <w:sz w:val="20"/>
                              </w:rPr>
                            </m:ctrlPr>
                          </m:funcPr>
                          <m:fName>
                            <m:r>
                              <m:rPr>
                                <m:sty m:val="p"/>
                              </m:rPr>
                              <w:rPr>
                                <w:rFonts w:ascii="Cambria Math" w:eastAsiaTheme="minorEastAsia" w:hAnsi="Cambria Math"/>
                                <w:color w:val="000000" w:themeColor="text1"/>
                                <w:sz w:val="20"/>
                              </w:rPr>
                              <m:t>cos</m:t>
                            </m:r>
                          </m:fName>
                          <m:e>
                            <m:d>
                              <m:dPr>
                                <m:ctrlPr>
                                  <w:rPr>
                                    <w:rFonts w:ascii="Cambria Math" w:eastAsiaTheme="minorEastAsia" w:hAnsi="Cambria Math"/>
                                    <w:i/>
                                    <w:color w:val="000000" w:themeColor="text1"/>
                                    <w:sz w:val="20"/>
                                  </w:rPr>
                                </m:ctrlPr>
                              </m:dPr>
                              <m:e>
                                <m:r>
                                  <w:rPr>
                                    <w:rFonts w:ascii="Cambria Math" w:eastAsiaTheme="minorEastAsia" w:hAnsi="Cambria Math"/>
                                    <w:color w:val="000000" w:themeColor="text1"/>
                                    <w:sz w:val="20"/>
                                  </w:rPr>
                                  <m:t>2t</m:t>
                                </m:r>
                              </m:e>
                            </m:d>
                          </m:e>
                        </m:func>
                        <m:r>
                          <w:rPr>
                            <w:rFonts w:ascii="Cambria Math" w:eastAsiaTheme="minorEastAsia" w:hAnsi="Cambria Math"/>
                            <w:color w:val="000000" w:themeColor="text1"/>
                            <w:sz w:val="20"/>
                          </w:rPr>
                          <m:t>-5</m:t>
                        </m:r>
                      </m:e>
                    </m:d>
                    <m:r>
                      <w:rPr>
                        <w:rFonts w:ascii="Cambria Math" w:eastAsiaTheme="minorEastAsia" w:hAnsi="Cambria Math"/>
                        <w:color w:val="000000" w:themeColor="text1"/>
                        <w:sz w:val="20"/>
                      </w:rPr>
                      <m:t>+148</m:t>
                    </m:r>
                    <m:r>
                      <m:rPr>
                        <m:sty m:val="p"/>
                      </m:rPr>
                      <w:rPr>
                        <w:rFonts w:ascii="Cambria Math" w:eastAsiaTheme="minorEastAsia" w:hAnsi="Cambria Math"/>
                        <w:color w:val="000000" w:themeColor="text1"/>
                        <w:sz w:val="20"/>
                      </w:rPr>
                      <m:t>cos</m:t>
                    </m:r>
                    <m:r>
                      <w:rPr>
                        <w:rFonts w:ascii="Cambria Math" w:eastAsiaTheme="minorEastAsia" w:hAnsi="Cambria Math"/>
                        <w:color w:val="000000" w:themeColor="text1"/>
                        <w:sz w:val="20"/>
                      </w:rPr>
                      <m:t>⁡(2t)+19</m:t>
                    </m:r>
                    <m:r>
                      <m:rPr>
                        <m:sty m:val="p"/>
                      </m:rPr>
                      <w:rPr>
                        <w:rFonts w:ascii="Cambria Math" w:eastAsiaTheme="minorEastAsia" w:hAnsi="Cambria Math"/>
                        <w:color w:val="000000" w:themeColor="text1"/>
                        <w:sz w:val="20"/>
                      </w:rPr>
                      <m:t>cos</m:t>
                    </m:r>
                    <m:r>
                      <w:rPr>
                        <w:rFonts w:ascii="Cambria Math" w:eastAsiaTheme="minorEastAsia" w:hAnsi="Cambria Math"/>
                        <w:color w:val="000000" w:themeColor="text1"/>
                        <w:sz w:val="20"/>
                      </w:rPr>
                      <m:t>⁡(4t)+409</m:t>
                    </m:r>
                  </m:e>
                </m:rad>
              </m:e>
            </m:eqArr>
          </m:e>
        </m:d>
      </m:oMath>
      <w:r w:rsidR="00497BC2" w:rsidRPr="00B56FF7">
        <w:rPr>
          <w:rFonts w:eastAsiaTheme="minorEastAsia"/>
          <w:color w:val="000000" w:themeColor="text1"/>
        </w:rPr>
        <w:t>(S35)</w:t>
      </w:r>
    </w:p>
    <w:p w14:paraId="77E06105" w14:textId="270C9F79" w:rsidR="00791ABD" w:rsidRPr="00B56FF7" w:rsidRDefault="00CB25A2" w:rsidP="00B56FF7">
      <w:pPr>
        <w:spacing w:line="360" w:lineRule="auto"/>
        <w:jc w:val="both"/>
        <w:rPr>
          <w:rFonts w:eastAsiaTheme="minorEastAsia"/>
        </w:rPr>
      </w:pPr>
      <w:proofErr w:type="spellStart"/>
      <w:r w:rsidRPr="00B56FF7">
        <w:rPr>
          <w:color w:val="000000" w:themeColor="text1"/>
        </w:rPr>
        <w:t>Eqs</w:t>
      </w:r>
      <w:proofErr w:type="spellEnd"/>
      <w:r w:rsidRPr="00B56FF7">
        <w:rPr>
          <w:color w:val="000000" w:themeColor="text1"/>
        </w:rPr>
        <w:t>. (S34) and (S35</w:t>
      </w:r>
      <w:r w:rsidR="00791ABD" w:rsidRPr="00B56FF7">
        <w:rPr>
          <w:color w:val="000000" w:themeColor="text1"/>
        </w:rPr>
        <w:t xml:space="preserve">) are plotted in the </w:t>
      </w:r>
      <w:r w:rsidR="00AF5767" w:rsidRPr="00B56FF7">
        <w:rPr>
          <w:color w:val="000000" w:themeColor="text1"/>
        </w:rPr>
        <w:t>Fig. S11a</w:t>
      </w:r>
      <w:r w:rsidR="00791ABD" w:rsidRPr="00B56FF7">
        <w:rPr>
          <w:color w:val="000000" w:themeColor="text1"/>
        </w:rPr>
        <w:t>, which shows three surfaces of edge states</w:t>
      </w:r>
      <w:r w:rsidR="00920F0B" w:rsidRPr="00B56FF7">
        <w:rPr>
          <w:color w:val="000000" w:themeColor="text1"/>
        </w:rPr>
        <w:t xml:space="preserve"> involving three bands</w:t>
      </w:r>
      <w:r w:rsidR="00791ABD" w:rsidRPr="00B56FF7">
        <w:rPr>
          <w:color w:val="000000" w:themeColor="text1"/>
        </w:rPr>
        <w:t xml:space="preserve"> only. </w:t>
      </w:r>
      <w:r w:rsidR="00791ABD" w:rsidRPr="00B56FF7">
        <w:t>Since these edge states d</w:t>
      </w:r>
      <w:r w:rsidR="002F57B8" w:rsidRPr="00B56FF7">
        <w:t>o not involve the fourth band, Fig. S11a</w:t>
      </w:r>
      <w:r w:rsidR="00791ABD" w:rsidRPr="00B56FF7">
        <w:t xml:space="preserve"> also describes th</w:t>
      </w:r>
      <w:r w:rsidR="002F57B8" w:rsidRPr="00B56FF7">
        <w:t>e edge state evolution of the</w:t>
      </w:r>
      <w:r w:rsidR="00791ABD" w:rsidRPr="00B56FF7">
        <w:t xml:space="preserve"> charge</w:t>
      </w:r>
      <w:r w:rsidR="002F57B8" w:rsidRPr="00B56FF7">
        <w:t xml:space="preserve"> </w:t>
      </w:r>
      <m:oMath>
        <m:r>
          <m:rPr>
            <m:sty m:val="p"/>
          </m:rPr>
          <w:rPr>
            <w:rFonts w:ascii="Cambria Math" w:hAnsi="Cambria Math"/>
          </w:rPr>
          <m:t>-1</m:t>
        </m:r>
      </m:oMath>
      <w:r w:rsidR="00791ABD" w:rsidRPr="00B56FF7">
        <w:t xml:space="preserve"> in the 3-band model</w:t>
      </w:r>
      <w:r w:rsidR="003055C4" w:rsidRPr="00B56FF7">
        <w:fldChar w:fldCharType="begin"/>
      </w:r>
      <w:r w:rsidR="00882440" w:rsidRPr="00B56FF7">
        <w:instrText xml:space="preserve"> ADDIN EN.CITE &lt;EndNote&gt;&lt;Cite&gt;&lt;Author&gt;Guo&lt;/Author&gt;&lt;Year&gt;2021&lt;/Year&gt;&lt;RecNum&gt;183&lt;/RecNum&gt;&lt;DisplayText&gt;&lt;style face="superscript"&gt;5&lt;/style&gt;&lt;/DisplayText&gt;&lt;record&gt;&lt;rec-number&gt;183&lt;/rec-number&gt;&lt;foreign-keys&gt;&lt;key app="EN" db-id="s50vvfvvssvrzje2p9uvvxazstz2tpswrdze" timestamp="1623276475"&gt;183&lt;/key&gt;&lt;/foreign-keys&gt;&lt;ref-type name="Journal Article"&gt;17&lt;/ref-type&gt;&lt;contributors&gt;&lt;authors&gt;&lt;author&gt;Guo, Qinghua&lt;/author&gt;&lt;author&gt;Jiang, Tianshu&lt;/author&gt;&lt;author&gt;Zhang, Ruo-Yang&lt;/author&gt;&lt;author&gt;Zhang, Lei&lt;/author&gt;&lt;author&gt;Zhang, Zhao-Qing&lt;/author&gt;&lt;author&gt;Yang, Biao&lt;/author&gt;&lt;author&gt;Zhang, Shuang&lt;/author&gt;&lt;author&gt;Chan, C. T.&lt;/author&gt;&lt;/authors&gt;&lt;/contributors&gt;&lt;titles&gt;&lt;title&gt;Experimental observation of non-Abelian topological charges and edge states&lt;/title&gt;&lt;secondary-title&gt;Nature&lt;/secondary-title&gt;&lt;/titles&gt;&lt;periodical&gt;&lt;full-title&gt;Nature&lt;/full-title&gt;&lt;/periodical&gt;&lt;pages&gt;195-200&lt;/pages&gt;&lt;volume&gt;594&lt;/volume&gt;&lt;number&gt;7862&lt;/number&gt;&lt;dates&gt;&lt;year&gt;2021&lt;/year&gt;&lt;pub-dates&gt;&lt;date&gt;2021/06/01&lt;/date&gt;&lt;/pub-dates&gt;&lt;/dates&gt;&lt;isbn&gt;1476-4687&lt;/isbn&gt;&lt;urls&gt;&lt;related-urls&gt;&lt;url&gt;https://doi.org/10.1038/s41586-021-03521-3&lt;/url&gt;&lt;/related-urls&gt;&lt;/urls&gt;&lt;electronic-resource-num&gt;10.1038/s41586-021-03521-3&lt;/electronic-resource-num&gt;&lt;/record&gt;&lt;/Cite&gt;&lt;/EndNote&gt;</w:instrText>
      </w:r>
      <w:r w:rsidR="003055C4" w:rsidRPr="00B56FF7">
        <w:fldChar w:fldCharType="separate"/>
      </w:r>
      <w:r w:rsidR="00882440" w:rsidRPr="00B56FF7">
        <w:rPr>
          <w:noProof/>
          <w:vertAlign w:val="superscript"/>
        </w:rPr>
        <w:t>5</w:t>
      </w:r>
      <w:r w:rsidR="003055C4" w:rsidRPr="00B56FF7">
        <w:fldChar w:fldCharType="end"/>
      </w:r>
      <w:r w:rsidR="00791ABD" w:rsidRPr="00B56FF7">
        <w:t xml:space="preserve"> involving th</w:t>
      </w:r>
      <w:r w:rsidR="002F57B8" w:rsidRPr="00B56FF7">
        <w:t>e mixtures of factorizations</w:t>
      </w:r>
      <w:r w:rsidR="00791ABD" w:rsidRPr="00B56FF7">
        <w:t xml:space="preserve"> </w:t>
      </w:r>
      <m:oMath>
        <m:sSup>
          <m:sSupPr>
            <m:ctrlPr>
              <w:rPr>
                <w:rFonts w:ascii="Cambria Math" w:hAnsi="Cambria Math"/>
                <w:i/>
              </w:rPr>
            </m:ctrlPr>
          </m:sSupPr>
          <m:e>
            <m:r>
              <w:rPr>
                <w:rFonts w:ascii="Cambria Math" w:hAnsi="Cambria Math"/>
              </w:rPr>
              <m:t>i</m:t>
            </m:r>
          </m:e>
          <m:sup>
            <m:r>
              <w:rPr>
                <w:rFonts w:ascii="Cambria Math" w:hAnsi="Cambria Math"/>
              </w:rPr>
              <m:t>2</m:t>
            </m:r>
          </m:sup>
        </m:sSup>
      </m:oMath>
      <w:r w:rsidR="00791ABD" w:rsidRPr="00B56FF7">
        <w:t xml:space="preserve">, </w:t>
      </w:r>
      <m:oMath>
        <m:sSup>
          <m:sSupPr>
            <m:ctrlPr>
              <w:rPr>
                <w:rFonts w:ascii="Cambria Math" w:hAnsi="Cambria Math"/>
                <w:i/>
              </w:rPr>
            </m:ctrlPr>
          </m:sSupPr>
          <m:e>
            <m:r>
              <w:rPr>
                <w:rFonts w:ascii="Cambria Math" w:hAnsi="Cambria Math"/>
              </w:rPr>
              <m:t>j</m:t>
            </m:r>
          </m:e>
          <m:sup>
            <m:r>
              <w:rPr>
                <w:rFonts w:ascii="Cambria Math" w:hAnsi="Cambria Math"/>
              </w:rPr>
              <m:t>2</m:t>
            </m:r>
          </m:sup>
        </m:sSup>
      </m:oMath>
      <w:r w:rsidR="00791ABD" w:rsidRPr="00B56FF7">
        <w:t xml:space="preserve">and </w:t>
      </w:r>
      <m:oMath>
        <m:sSup>
          <m:sSupPr>
            <m:ctrlPr>
              <w:rPr>
                <w:rFonts w:ascii="Cambria Math" w:hAnsi="Cambria Math"/>
                <w:i/>
              </w:rPr>
            </m:ctrlPr>
          </m:sSupPr>
          <m:e>
            <m:r>
              <w:rPr>
                <w:rFonts w:ascii="Cambria Math" w:hAnsi="Cambria Math"/>
              </w:rPr>
              <m:t>k</m:t>
            </m:r>
          </m:e>
          <m:sup>
            <m:r>
              <w:rPr>
                <w:rFonts w:ascii="Cambria Math" w:hAnsi="Cambria Math"/>
              </w:rPr>
              <m:t>2</m:t>
            </m:r>
          </m:sup>
        </m:sSup>
      </m:oMath>
      <w:r w:rsidR="00791ABD" w:rsidRPr="00B56FF7">
        <w:t>.</w:t>
      </w:r>
    </w:p>
    <w:p w14:paraId="75F70675" w14:textId="5752B046" w:rsidR="00791ABD" w:rsidRPr="00B56FF7" w:rsidRDefault="00791ABD" w:rsidP="00B56FF7">
      <w:pPr>
        <w:spacing w:line="360" w:lineRule="auto"/>
        <w:jc w:val="both"/>
      </w:pPr>
      <w:r w:rsidRPr="00B56FF7">
        <w:rPr>
          <w:color w:val="000000" w:themeColor="text1"/>
        </w:rPr>
        <w:t>It shoul</w:t>
      </w:r>
      <w:r w:rsidR="00A1234D" w:rsidRPr="00B56FF7">
        <w:rPr>
          <w:color w:val="000000" w:themeColor="text1"/>
        </w:rPr>
        <w:t>d be noted that Fig. S11a</w:t>
      </w:r>
      <w:r w:rsidRPr="00B56FF7">
        <w:rPr>
          <w:color w:val="000000" w:themeColor="text1"/>
        </w:rPr>
        <w:t xml:space="preserve"> shows the edge state surfaces inside the triangle formed by </w:t>
      </w:r>
      <m:oMath>
        <m:sSubSup>
          <m:sSubSupPr>
            <m:ctrlPr>
              <w:rPr>
                <w:rFonts w:ascii="Cambria Math" w:hAnsi="Cambria Math"/>
                <w:i/>
                <w:color w:val="000000" w:themeColor="text1"/>
              </w:rPr>
            </m:ctrlPr>
          </m:sSubSupPr>
          <m:e>
            <m:r>
              <w:rPr>
                <w:rFonts w:ascii="Cambria Math" w:hAnsi="Cambria Math"/>
                <w:color w:val="000000" w:themeColor="text1"/>
              </w:rPr>
              <m:t>q</m:t>
            </m:r>
          </m:e>
          <m:sub>
            <m:r>
              <w:rPr>
                <w:rFonts w:ascii="Cambria Math" w:hAnsi="Cambria Math"/>
                <w:color w:val="000000" w:themeColor="text1"/>
              </w:rPr>
              <m:t>12</m:t>
            </m:r>
          </m:sub>
          <m:sup>
            <m:r>
              <w:rPr>
                <w:rFonts w:ascii="Cambria Math" w:hAnsi="Cambria Math"/>
                <w:color w:val="000000" w:themeColor="text1"/>
              </w:rPr>
              <m:t>2</m:t>
            </m:r>
          </m:sup>
        </m:sSubSup>
      </m:oMath>
      <w:r w:rsidRPr="00B56FF7">
        <w:rPr>
          <w:rFonts w:eastAsiaTheme="minorEastAsia"/>
          <w:color w:val="000000" w:themeColor="text1"/>
        </w:rPr>
        <w:t xml:space="preserve">, </w:t>
      </w:r>
      <m:oMath>
        <m:sSubSup>
          <m:sSubSupPr>
            <m:ctrlPr>
              <w:rPr>
                <w:rFonts w:ascii="Cambria Math" w:hAnsi="Cambria Math"/>
                <w:i/>
                <w:color w:val="000000" w:themeColor="text1"/>
              </w:rPr>
            </m:ctrlPr>
          </m:sSubSupPr>
          <m:e>
            <m:r>
              <w:rPr>
                <w:rFonts w:ascii="Cambria Math" w:hAnsi="Cambria Math"/>
                <w:color w:val="000000" w:themeColor="text1"/>
              </w:rPr>
              <m:t>q</m:t>
            </m:r>
          </m:e>
          <m:sub>
            <m:r>
              <w:rPr>
                <w:rFonts w:ascii="Cambria Math" w:hAnsi="Cambria Math"/>
                <w:color w:val="000000" w:themeColor="text1"/>
              </w:rPr>
              <m:t>23</m:t>
            </m:r>
          </m:sub>
          <m:sup>
            <m:r>
              <w:rPr>
                <w:rFonts w:ascii="Cambria Math" w:hAnsi="Cambria Math"/>
                <w:color w:val="000000" w:themeColor="text1"/>
              </w:rPr>
              <m:t xml:space="preserve"> 2</m:t>
            </m:r>
          </m:sup>
        </m:sSubSup>
      </m:oMath>
      <w:r w:rsidRPr="00B56FF7">
        <w:rPr>
          <w:rFonts w:eastAsiaTheme="minorEastAsia"/>
          <w:color w:val="000000" w:themeColor="text1"/>
        </w:rPr>
        <w:t xml:space="preserve"> and </w:t>
      </w:r>
      <m:oMath>
        <m:sSubSup>
          <m:sSubSupPr>
            <m:ctrlPr>
              <w:rPr>
                <w:rFonts w:ascii="Cambria Math" w:hAnsi="Cambria Math"/>
                <w:i/>
                <w:color w:val="000000" w:themeColor="text1"/>
              </w:rPr>
            </m:ctrlPr>
          </m:sSubSupPr>
          <m:e>
            <m:r>
              <w:rPr>
                <w:rFonts w:ascii="Cambria Math" w:hAnsi="Cambria Math"/>
                <w:color w:val="000000" w:themeColor="text1"/>
              </w:rPr>
              <m:t>q</m:t>
            </m:r>
          </m:e>
          <m:sub>
            <m:r>
              <w:rPr>
                <w:rFonts w:ascii="Cambria Math" w:hAnsi="Cambria Math"/>
                <w:color w:val="000000" w:themeColor="text1"/>
              </w:rPr>
              <m:t>13</m:t>
            </m:r>
          </m:sub>
          <m:sup>
            <m:r>
              <w:rPr>
                <w:rFonts w:ascii="Cambria Math" w:hAnsi="Cambria Math"/>
                <w:color w:val="000000" w:themeColor="text1"/>
              </w:rPr>
              <m:t xml:space="preserve"> 2</m:t>
            </m:r>
          </m:sup>
        </m:sSubSup>
      </m:oMath>
      <w:r w:rsidR="00A1234D" w:rsidRPr="00B56FF7">
        <w:rPr>
          <w:rFonts w:eastAsiaTheme="minorEastAsia"/>
          <w:color w:val="000000" w:themeColor="text1"/>
        </w:rPr>
        <w:t xml:space="preserve"> shown in</w:t>
      </w:r>
      <w:r w:rsidRPr="00B56FF7">
        <w:rPr>
          <w:rFonts w:eastAsiaTheme="minorEastAsia"/>
          <w:color w:val="000000" w:themeColor="text1"/>
        </w:rPr>
        <w:t xml:space="preserve"> Fig</w:t>
      </w:r>
      <w:r w:rsidR="00A1234D" w:rsidRPr="00B56FF7">
        <w:rPr>
          <w:rFonts w:eastAsiaTheme="minorEastAsia"/>
          <w:color w:val="000000" w:themeColor="text1"/>
        </w:rPr>
        <w:t>s</w:t>
      </w:r>
      <w:r w:rsidRPr="00B56FF7">
        <w:rPr>
          <w:rFonts w:eastAsiaTheme="minorEastAsia"/>
          <w:color w:val="000000" w:themeColor="text1"/>
        </w:rPr>
        <w:t>. S10a</w:t>
      </w:r>
      <w:r w:rsidR="00A1234D" w:rsidRPr="00B56FF7">
        <w:rPr>
          <w:rFonts w:eastAsiaTheme="minorEastAsia"/>
          <w:color w:val="000000" w:themeColor="text1"/>
        </w:rPr>
        <w:t xml:space="preserve"> and b</w:t>
      </w:r>
      <w:r w:rsidRPr="00B56FF7">
        <w:rPr>
          <w:rFonts w:eastAsiaTheme="minorEastAsia"/>
          <w:color w:val="000000" w:themeColor="text1"/>
        </w:rPr>
        <w:t xml:space="preserve">. </w:t>
      </w:r>
      <w:r w:rsidR="00EE395E" w:rsidRPr="00B56FF7">
        <w:t xml:space="preserve">At </w:t>
      </w:r>
      <m:oMath>
        <m:r>
          <w:rPr>
            <w:rFonts w:ascii="Cambria Math" w:hAnsi="Cambria Math"/>
          </w:rPr>
          <m:t>f=0</m:t>
        </m:r>
      </m:oMath>
      <w:r w:rsidR="00857D2B" w:rsidRPr="00B56FF7">
        <w:t>, Eqs. (S34) and (S35</w:t>
      </w:r>
      <w:r w:rsidRPr="00B56FF7">
        <w:t xml:space="preserve">) reduce to </w:t>
      </w:r>
      <w:proofErr w:type="spellStart"/>
      <w:r w:rsidRPr="00B56FF7">
        <w:t>Eqs</w:t>
      </w:r>
      <w:proofErr w:type="spellEnd"/>
      <w:r w:rsidRPr="00B56FF7">
        <w:t>. (</w:t>
      </w:r>
      <w:r w:rsidR="00C3677D" w:rsidRPr="00B56FF7">
        <w:rPr>
          <w:rFonts w:eastAsiaTheme="minorEastAsia"/>
        </w:rPr>
        <w:t>S</w:t>
      </w:r>
      <w:r w:rsidR="0063655B" w:rsidRPr="00B56FF7">
        <w:t>29) and (</w:t>
      </w:r>
      <w:r w:rsidR="00C3677D" w:rsidRPr="00B56FF7">
        <w:t>S</w:t>
      </w:r>
      <w:r w:rsidR="0063655B" w:rsidRPr="00B56FF7">
        <w:t>31</w:t>
      </w:r>
      <w:r w:rsidR="00286EDA" w:rsidRPr="00B56FF7">
        <w:t>), describing</w:t>
      </w:r>
      <w:r w:rsidRPr="00B56FF7">
        <w:t xml:space="preserve"> the edge state</w:t>
      </w:r>
      <w:r w:rsidR="00286EDA" w:rsidRPr="00B56FF7">
        <w:t xml:space="preserve"> evolution</w:t>
      </w:r>
      <w:r w:rsidRPr="00B56FF7">
        <w:t xml:space="preserve"> from </w:t>
      </w:r>
      <m:oMath>
        <m:sSubSup>
          <m:sSubSupPr>
            <m:ctrlPr>
              <w:rPr>
                <w:rFonts w:ascii="Cambria Math" w:hAnsi="Cambria Math"/>
                <w:i/>
              </w:rPr>
            </m:ctrlPr>
          </m:sSubSupPr>
          <m:e>
            <m:r>
              <w:rPr>
                <w:rFonts w:ascii="Cambria Math" w:hAnsi="Cambria Math"/>
              </w:rPr>
              <m:t>q</m:t>
            </m:r>
          </m:e>
          <m:sub>
            <m:r>
              <w:rPr>
                <w:rFonts w:ascii="Cambria Math" w:hAnsi="Cambria Math"/>
              </w:rPr>
              <m:t>23</m:t>
            </m:r>
          </m:sub>
          <m:sup>
            <m:r>
              <w:rPr>
                <w:rFonts w:ascii="Cambria Math" w:hAnsi="Cambria Math"/>
              </w:rPr>
              <m:t>2</m:t>
            </m:r>
          </m:sup>
        </m:sSubSup>
      </m:oMath>
      <w:r w:rsidRPr="00B56FF7">
        <w:rPr>
          <w:rFonts w:eastAsiaTheme="minorEastAsia"/>
        </w:rPr>
        <w:t xml:space="preserve"> to </w:t>
      </w:r>
      <m:oMath>
        <m:sSubSup>
          <m:sSubSupPr>
            <m:ctrlPr>
              <w:rPr>
                <w:rFonts w:ascii="Cambria Math" w:hAnsi="Cambria Math"/>
                <w:i/>
              </w:rPr>
            </m:ctrlPr>
          </m:sSubSupPr>
          <m:e>
            <m:r>
              <w:rPr>
                <w:rFonts w:ascii="Cambria Math" w:hAnsi="Cambria Math"/>
              </w:rPr>
              <m:t>q</m:t>
            </m:r>
          </m:e>
          <m:sub>
            <m:r>
              <w:rPr>
                <w:rFonts w:ascii="Cambria Math" w:hAnsi="Cambria Math"/>
              </w:rPr>
              <m:t>12</m:t>
            </m:r>
          </m:sub>
          <m:sup>
            <m:r>
              <w:rPr>
                <w:rFonts w:ascii="Cambria Math" w:hAnsi="Cambria Math"/>
              </w:rPr>
              <m:t>2</m:t>
            </m:r>
          </m:sup>
        </m:sSubSup>
      </m:oMath>
      <w:r w:rsidRPr="00B56FF7">
        <w:rPr>
          <w:rFonts w:eastAsiaTheme="minorEastAsia"/>
        </w:rPr>
        <w:t>.</w:t>
      </w:r>
      <w:r w:rsidRPr="00B56FF7">
        <w:t xml:space="preserve"> At </w:t>
      </w:r>
      <m:oMath>
        <m:r>
          <w:rPr>
            <w:rFonts w:ascii="Cambria Math" w:hAnsi="Cambria Math"/>
          </w:rPr>
          <m:t>t=</m:t>
        </m:r>
        <m:f>
          <m:fPr>
            <m:ctrlPr>
              <w:rPr>
                <w:rFonts w:ascii="Cambria Math" w:hAnsi="Cambria Math"/>
                <w:i/>
              </w:rPr>
            </m:ctrlPr>
          </m:fPr>
          <m:num>
            <m:r>
              <w:rPr>
                <w:rFonts w:ascii="Cambria Math" w:hAnsi="Cambria Math"/>
              </w:rPr>
              <m:t>π</m:t>
            </m:r>
          </m:num>
          <m:den>
            <m:r>
              <w:rPr>
                <w:rFonts w:ascii="Cambria Math" w:hAnsi="Cambria Math"/>
              </w:rPr>
              <m:t>2</m:t>
            </m:r>
          </m:den>
        </m:f>
      </m:oMath>
      <w:r w:rsidR="00E60579" w:rsidRPr="00B56FF7">
        <w:t xml:space="preserve">, the parameter </w:t>
      </w:r>
      <m:oMath>
        <m:r>
          <w:rPr>
            <w:rFonts w:ascii="Cambria Math" w:hAnsi="Cambria Math"/>
          </w:rPr>
          <m:t>f</m:t>
        </m:r>
      </m:oMath>
      <w:r w:rsidR="00E60579" w:rsidRPr="00B56FF7">
        <w:rPr>
          <w:rFonts w:eastAsiaTheme="minorEastAsia"/>
        </w:rPr>
        <w:t xml:space="preserve"> </w:t>
      </w:r>
      <w:r w:rsidR="00A16B30" w:rsidRPr="00B56FF7">
        <w:t>describes the evolution</w:t>
      </w:r>
      <w:r w:rsidRPr="00B56FF7">
        <w:t xml:space="preserve"> from </w:t>
      </w:r>
      <m:oMath>
        <m:sSubSup>
          <m:sSubSupPr>
            <m:ctrlPr>
              <w:rPr>
                <w:rFonts w:ascii="Cambria Math" w:hAnsi="Cambria Math"/>
                <w:i/>
              </w:rPr>
            </m:ctrlPr>
          </m:sSubSupPr>
          <m:e>
            <m:r>
              <w:rPr>
                <w:rFonts w:ascii="Cambria Math" w:hAnsi="Cambria Math"/>
              </w:rPr>
              <m:t>q</m:t>
            </m:r>
          </m:e>
          <m:sub>
            <m:r>
              <w:rPr>
                <w:rFonts w:ascii="Cambria Math" w:hAnsi="Cambria Math"/>
              </w:rPr>
              <m:t>12</m:t>
            </m:r>
          </m:sub>
          <m:sup>
            <m:r>
              <w:rPr>
                <w:rFonts w:ascii="Cambria Math" w:hAnsi="Cambria Math"/>
              </w:rPr>
              <m:t>2</m:t>
            </m:r>
          </m:sup>
        </m:sSubSup>
      </m:oMath>
      <w:r w:rsidRPr="00B56FF7">
        <w:rPr>
          <w:rFonts w:eastAsiaTheme="minorEastAsia"/>
        </w:rPr>
        <w:t xml:space="preserve"> to </w:t>
      </w:r>
      <m:oMath>
        <m:sSubSup>
          <m:sSubSupPr>
            <m:ctrlPr>
              <w:rPr>
                <w:rFonts w:ascii="Cambria Math" w:hAnsi="Cambria Math"/>
                <w:i/>
              </w:rPr>
            </m:ctrlPr>
          </m:sSubSupPr>
          <m:e>
            <m:r>
              <w:rPr>
                <w:rFonts w:ascii="Cambria Math" w:hAnsi="Cambria Math"/>
              </w:rPr>
              <m:t>q</m:t>
            </m:r>
          </m:e>
          <m:sub>
            <m:r>
              <w:rPr>
                <w:rFonts w:ascii="Cambria Math" w:hAnsi="Cambria Math"/>
              </w:rPr>
              <m:t>13</m:t>
            </m:r>
          </m:sub>
          <m:sup>
            <m:r>
              <w:rPr>
                <w:rFonts w:ascii="Cambria Math" w:hAnsi="Cambria Math"/>
              </w:rPr>
              <m:t>2</m:t>
            </m:r>
          </m:sup>
        </m:sSubSup>
      </m:oMath>
      <w:r w:rsidR="0063655B" w:rsidRPr="00B56FF7">
        <w:t xml:space="preserve"> as can be seen from Eq. (S33</w:t>
      </w:r>
      <w:r w:rsidRPr="00B56FF7">
        <w:t>)</w:t>
      </w:r>
      <w:r w:rsidR="0063655B" w:rsidRPr="00B56FF7">
        <w:t>. The above results reduce to,</w:t>
      </w:r>
    </w:p>
    <w:p w14:paraId="73F3E4F7" w14:textId="1D9A4888" w:rsidR="00791ABD" w:rsidRPr="00B56FF7" w:rsidRDefault="00B852FF" w:rsidP="00B56FF7">
      <w:pPr>
        <w:spacing w:line="360" w:lineRule="auto"/>
        <w:ind w:left="720" w:firstLine="720"/>
        <w:jc w:val="right"/>
        <w:rPr>
          <w:rFonts w:eastAsiaTheme="minorEastAsia"/>
          <w:color w:val="000000" w:themeColor="text1"/>
        </w:rPr>
      </w:pPr>
      <m:oMath>
        <m:sSup>
          <m:sSupPr>
            <m:ctrlPr>
              <w:rPr>
                <w:rFonts w:ascii="Cambria Math" w:hAnsi="Cambria Math"/>
                <w:color w:val="000000" w:themeColor="text1"/>
                <w:vertAlign w:val="superscript"/>
              </w:rPr>
            </m:ctrlPr>
          </m:sSupPr>
          <m:e>
            <m:r>
              <w:rPr>
                <w:rFonts w:ascii="Cambria Math" w:hAnsi="Cambria Math"/>
                <w:color w:val="000000" w:themeColor="text1"/>
              </w:rPr>
              <m:t>E</m:t>
            </m:r>
            <m:ctrlPr>
              <w:rPr>
                <w:rFonts w:ascii="Cambria Math" w:hAnsi="Cambria Math"/>
                <w:i/>
                <w:color w:val="000000" w:themeColor="text1"/>
              </w:rPr>
            </m:ctrlPr>
          </m:e>
          <m:sup>
            <m:r>
              <m:rPr>
                <m:sty m:val="p"/>
              </m:rPr>
              <w:rPr>
                <w:rFonts w:ascii="Cambria Math" w:hAnsi="Cambria Math"/>
                <w:color w:val="000000" w:themeColor="text1"/>
                <w:vertAlign w:val="superscript"/>
              </w:rPr>
              <m:t>0</m:t>
            </m:r>
          </m:sup>
        </m:sSup>
        <m:r>
          <m:rPr>
            <m:sty m:val="p"/>
          </m:rPr>
          <w:rPr>
            <w:rFonts w:ascii="Cambria Math" w:hAnsi="Cambria Math"/>
            <w:color w:val="000000" w:themeColor="text1"/>
          </w:rPr>
          <m:t>=</m:t>
        </m:r>
        <m:f>
          <m:fPr>
            <m:ctrlPr>
              <w:rPr>
                <w:rFonts w:ascii="Cambria Math" w:hAnsi="Cambria Math"/>
                <w:i/>
                <w:color w:val="000000" w:themeColor="text1"/>
              </w:rPr>
            </m:ctrlPr>
          </m:fPr>
          <m:num>
            <m:r>
              <w:rPr>
                <w:rFonts w:ascii="Cambria Math" w:hAnsi="Cambria Math"/>
                <w:color w:val="000000" w:themeColor="text1"/>
              </w:rPr>
              <m:t>1</m:t>
            </m:r>
          </m:num>
          <m:den>
            <m:r>
              <w:rPr>
                <w:rFonts w:ascii="Cambria Math" w:hAnsi="Cambria Math"/>
                <w:color w:val="000000" w:themeColor="text1"/>
              </w:rPr>
              <m:t>4</m:t>
            </m:r>
          </m:den>
        </m:f>
        <m:d>
          <m:dPr>
            <m:ctrlPr>
              <w:rPr>
                <w:rFonts w:ascii="Cambria Math" w:hAnsi="Cambria Math"/>
                <w:color w:val="000000" w:themeColor="text1"/>
              </w:rPr>
            </m:ctrlPr>
          </m:dPr>
          <m:e>
            <m:r>
              <m:rPr>
                <m:sty m:val="p"/>
              </m:rPr>
              <w:rPr>
                <w:rFonts w:ascii="Cambria Math" w:hAnsi="Cambria Math"/>
                <w:color w:val="000000" w:themeColor="text1"/>
              </w:rPr>
              <m:t>7-</m:t>
            </m:r>
            <m:func>
              <m:funcPr>
                <m:ctrlPr>
                  <w:rPr>
                    <w:rFonts w:ascii="Cambria Math" w:hAnsi="Cambria Math"/>
                    <w:i/>
                    <w:color w:val="000000" w:themeColor="text1"/>
                  </w:rPr>
                </m:ctrlPr>
              </m:funcPr>
              <m:fName>
                <m:r>
                  <m:rPr>
                    <m:sty m:val="p"/>
                  </m:rPr>
                  <w:rPr>
                    <w:rFonts w:ascii="Cambria Math" w:hAnsi="Cambria Math"/>
                    <w:color w:val="000000" w:themeColor="text1"/>
                  </w:rPr>
                  <m:t>cos</m:t>
                </m:r>
              </m:fName>
              <m:e>
                <m:d>
                  <m:dPr>
                    <m:ctrlPr>
                      <w:rPr>
                        <w:rFonts w:ascii="Cambria Math" w:hAnsi="Cambria Math"/>
                        <w:i/>
                        <w:color w:val="000000" w:themeColor="text1"/>
                      </w:rPr>
                    </m:ctrlPr>
                  </m:dPr>
                  <m:e>
                    <m:r>
                      <w:rPr>
                        <w:rFonts w:ascii="Cambria Math" w:hAnsi="Cambria Math"/>
                        <w:color w:val="000000" w:themeColor="text1"/>
                      </w:rPr>
                      <m:t>2f</m:t>
                    </m:r>
                    <m:ctrlPr>
                      <w:rPr>
                        <w:rFonts w:ascii="Cambria Math" w:eastAsiaTheme="minorEastAsia" w:hAnsi="Cambria Math"/>
                        <w:i/>
                        <w:color w:val="000000" w:themeColor="text1"/>
                      </w:rPr>
                    </m:ctrlPr>
                  </m:e>
                </m:d>
              </m:e>
            </m:func>
          </m:e>
        </m:d>
      </m:oMath>
      <w:r w:rsidR="002E67A2" w:rsidRPr="00B56FF7">
        <w:rPr>
          <w:color w:val="000000" w:themeColor="text1"/>
        </w:rPr>
        <w:tab/>
      </w:r>
      <w:r w:rsidR="00014883" w:rsidRPr="00B56FF7">
        <w:rPr>
          <w:color w:val="000000" w:themeColor="text1"/>
        </w:rPr>
        <w:tab/>
      </w:r>
      <w:r w:rsidR="00014883" w:rsidRPr="00B56FF7">
        <w:rPr>
          <w:color w:val="000000" w:themeColor="text1"/>
        </w:rPr>
        <w:tab/>
      </w:r>
      <w:r w:rsidR="00791ABD" w:rsidRPr="00B56FF7">
        <w:rPr>
          <w:color w:val="000000" w:themeColor="text1"/>
        </w:rPr>
        <w:tab/>
      </w:r>
      <w:r w:rsidR="00791ABD" w:rsidRPr="00B56FF7">
        <w:rPr>
          <w:color w:val="000000" w:themeColor="text1"/>
        </w:rPr>
        <w:tab/>
      </w:r>
      <w:r w:rsidR="00014883" w:rsidRPr="00B56FF7">
        <w:rPr>
          <w:color w:val="000000" w:themeColor="text1"/>
        </w:rPr>
        <w:t>(S36)</w:t>
      </w:r>
    </w:p>
    <w:p w14:paraId="7C0B414F" w14:textId="422FDDDF" w:rsidR="00014883" w:rsidRPr="00B56FF7" w:rsidRDefault="00B852FF" w:rsidP="00B56FF7">
      <w:pPr>
        <w:spacing w:line="360" w:lineRule="auto"/>
        <w:ind w:firstLine="720"/>
        <w:jc w:val="right"/>
        <w:rPr>
          <w:rFonts w:eastAsiaTheme="minorEastAsia"/>
          <w:color w:val="000000" w:themeColor="text1"/>
        </w:rPr>
      </w:pPr>
      <m:oMath>
        <m:sSup>
          <m:sSupPr>
            <m:ctrlPr>
              <w:rPr>
                <w:rFonts w:ascii="Cambria Math" w:hAnsi="Cambria Math"/>
                <w:i/>
                <w:color w:val="000000" w:themeColor="text1"/>
              </w:rPr>
            </m:ctrlPr>
          </m:sSupPr>
          <m:e>
            <m:r>
              <w:rPr>
                <w:rFonts w:ascii="Cambria Math" w:hAnsi="Cambria Math"/>
                <w:color w:val="000000" w:themeColor="text1"/>
              </w:rPr>
              <m:t>E</m:t>
            </m:r>
          </m:e>
          <m:sup>
            <m:r>
              <w:rPr>
                <w:rFonts w:ascii="Cambria Math" w:hAnsi="Cambria Math"/>
                <w:color w:val="000000" w:themeColor="text1"/>
              </w:rPr>
              <m:t>±</m:t>
            </m:r>
          </m:sup>
        </m:sSup>
        <m:r>
          <w:rPr>
            <w:rFonts w:ascii="Cambria Math" w:hAnsi="Cambria Math"/>
            <w:color w:val="000000" w:themeColor="text1"/>
          </w:rPr>
          <m:t>=</m:t>
        </m:r>
        <m:f>
          <m:fPr>
            <m:ctrlPr>
              <w:rPr>
                <w:rFonts w:ascii="Cambria Math" w:hAnsi="Cambria Math"/>
                <w:color w:val="000000" w:themeColor="text1"/>
              </w:rPr>
            </m:ctrlPr>
          </m:fPr>
          <m:num>
            <m:r>
              <w:rPr>
                <w:rFonts w:ascii="Cambria Math" w:hAnsi="Cambria Math"/>
                <w:color w:val="000000" w:themeColor="text1"/>
              </w:rPr>
              <m:t>1</m:t>
            </m:r>
          </m:num>
          <m:den>
            <m:r>
              <w:rPr>
                <w:rFonts w:ascii="Cambria Math" w:hAnsi="Cambria Math"/>
                <w:color w:val="000000" w:themeColor="text1"/>
              </w:rPr>
              <m:t>8</m:t>
            </m:r>
          </m:den>
        </m:f>
        <m:d>
          <m:dPr>
            <m:ctrlPr>
              <w:rPr>
                <w:rFonts w:ascii="Cambria Math" w:hAnsi="Cambria Math"/>
                <w:i/>
                <w:color w:val="000000" w:themeColor="text1"/>
              </w:rPr>
            </m:ctrlPr>
          </m:dPr>
          <m:e>
            <m:r>
              <w:rPr>
                <w:rFonts w:ascii="Cambria Math" w:hAnsi="Cambria Math"/>
                <w:color w:val="000000" w:themeColor="text1"/>
              </w:rPr>
              <m:t>17+</m:t>
            </m:r>
            <m:func>
              <m:funcPr>
                <m:ctrlPr>
                  <w:rPr>
                    <w:rFonts w:ascii="Cambria Math" w:hAnsi="Cambria Math"/>
                    <w:i/>
                    <w:color w:val="000000" w:themeColor="text1"/>
                  </w:rPr>
                </m:ctrlPr>
              </m:funcPr>
              <m:fName>
                <m:r>
                  <m:rPr>
                    <m:sty m:val="p"/>
                  </m:rPr>
                  <w:rPr>
                    <w:rFonts w:ascii="Cambria Math" w:hAnsi="Cambria Math"/>
                    <w:color w:val="000000" w:themeColor="text1"/>
                  </w:rPr>
                  <m:t>cos</m:t>
                </m:r>
              </m:fName>
              <m:e>
                <m:d>
                  <m:dPr>
                    <m:ctrlPr>
                      <w:rPr>
                        <w:rFonts w:ascii="Cambria Math" w:hAnsi="Cambria Math"/>
                        <w:i/>
                        <w:color w:val="000000" w:themeColor="text1"/>
                      </w:rPr>
                    </m:ctrlPr>
                  </m:dPr>
                  <m:e>
                    <m:r>
                      <w:rPr>
                        <w:rFonts w:ascii="Cambria Math" w:hAnsi="Cambria Math"/>
                        <w:color w:val="000000" w:themeColor="text1"/>
                      </w:rPr>
                      <m:t>2f</m:t>
                    </m:r>
                  </m:e>
                </m:d>
              </m:e>
            </m:func>
            <m:r>
              <w:rPr>
                <w:rFonts w:ascii="Cambria Math" w:hAnsi="Cambria Math"/>
                <w:color w:val="000000" w:themeColor="text1"/>
              </w:rPr>
              <m:t>±</m:t>
            </m:r>
            <m:rad>
              <m:radPr>
                <m:degHide m:val="1"/>
                <m:ctrlPr>
                  <w:rPr>
                    <w:rFonts w:ascii="Cambria Math" w:hAnsi="Cambria Math"/>
                    <w:color w:val="000000" w:themeColor="text1"/>
                  </w:rPr>
                </m:ctrlPr>
              </m:radPr>
              <m:deg/>
              <m:e>
                <m:r>
                  <w:rPr>
                    <w:rFonts w:ascii="Cambria Math" w:hAnsi="Cambria Math"/>
                    <w:color w:val="000000" w:themeColor="text1"/>
                  </w:rPr>
                  <m:t>2</m:t>
                </m:r>
              </m:e>
            </m:rad>
            <m:func>
              <m:funcPr>
                <m:ctrlPr>
                  <w:rPr>
                    <w:rFonts w:ascii="Cambria Math" w:hAnsi="Cambria Math"/>
                    <w:i/>
                    <w:color w:val="000000" w:themeColor="text1"/>
                  </w:rPr>
                </m:ctrlPr>
              </m:funcPr>
              <m:fName>
                <m:r>
                  <m:rPr>
                    <m:sty m:val="p"/>
                  </m:rPr>
                  <w:rPr>
                    <w:rFonts w:ascii="Cambria Math" w:hAnsi="Cambria Math"/>
                    <w:color w:val="000000" w:themeColor="text1"/>
                  </w:rPr>
                  <m:t>cos</m:t>
                </m:r>
              </m:fName>
              <m:e>
                <m:r>
                  <w:rPr>
                    <w:rFonts w:ascii="Cambria Math" w:hAnsi="Cambria Math"/>
                    <w:color w:val="000000" w:themeColor="text1"/>
                  </w:rPr>
                  <m:t>f</m:t>
                </m:r>
              </m:e>
            </m:func>
            <m:rad>
              <m:radPr>
                <m:degHide m:val="1"/>
                <m:ctrlPr>
                  <w:rPr>
                    <w:rFonts w:ascii="Cambria Math" w:hAnsi="Cambria Math"/>
                    <w:color w:val="000000" w:themeColor="text1"/>
                  </w:rPr>
                </m:ctrlPr>
              </m:radPr>
              <m:deg/>
              <m:e>
                <m:func>
                  <m:funcPr>
                    <m:ctrlPr>
                      <w:rPr>
                        <w:rFonts w:ascii="Cambria Math" w:hAnsi="Cambria Math"/>
                        <w:i/>
                        <w:color w:val="000000" w:themeColor="text1"/>
                      </w:rPr>
                    </m:ctrlPr>
                  </m:funcPr>
                  <m:fName>
                    <m:r>
                      <m:rPr>
                        <m:sty m:val="p"/>
                      </m:rPr>
                      <w:rPr>
                        <w:rFonts w:ascii="Cambria Math" w:hAnsi="Cambria Math"/>
                        <w:color w:val="000000" w:themeColor="text1"/>
                      </w:rPr>
                      <m:t>cos</m:t>
                    </m:r>
                  </m:fName>
                  <m:e>
                    <m:d>
                      <m:dPr>
                        <m:ctrlPr>
                          <w:rPr>
                            <w:rFonts w:ascii="Cambria Math" w:hAnsi="Cambria Math"/>
                            <w:i/>
                            <w:color w:val="000000" w:themeColor="text1"/>
                          </w:rPr>
                        </m:ctrlPr>
                      </m:dPr>
                      <m:e>
                        <m:r>
                          <w:rPr>
                            <w:rFonts w:ascii="Cambria Math" w:hAnsi="Cambria Math"/>
                            <w:color w:val="000000" w:themeColor="text1"/>
                          </w:rPr>
                          <m:t>2f</m:t>
                        </m:r>
                      </m:e>
                    </m:d>
                  </m:e>
                </m:func>
                <m:r>
                  <w:rPr>
                    <w:rFonts w:ascii="Cambria Math" w:hAnsi="Cambria Math"/>
                    <w:color w:val="000000" w:themeColor="text1"/>
                  </w:rPr>
                  <m:t>+17</m:t>
                </m:r>
              </m:e>
            </m:rad>
          </m:e>
        </m:d>
      </m:oMath>
      <w:r w:rsidR="00014883" w:rsidRPr="00B56FF7">
        <w:rPr>
          <w:rFonts w:eastAsiaTheme="minorEastAsia"/>
          <w:color w:val="000000" w:themeColor="text1"/>
        </w:rPr>
        <w:tab/>
      </w:r>
      <w:r w:rsidR="00014883" w:rsidRPr="00B56FF7">
        <w:rPr>
          <w:rFonts w:eastAsiaTheme="minorEastAsia"/>
          <w:color w:val="000000" w:themeColor="text1"/>
        </w:rPr>
        <w:tab/>
      </w:r>
      <w:r w:rsidR="00FB0FEC" w:rsidRPr="00B56FF7">
        <w:rPr>
          <w:rFonts w:eastAsiaTheme="minorEastAsia"/>
          <w:color w:val="000000" w:themeColor="text1"/>
        </w:rPr>
        <w:tab/>
      </w:r>
      <w:r w:rsidR="00014883" w:rsidRPr="00B56FF7">
        <w:rPr>
          <w:color w:val="000000" w:themeColor="text1"/>
        </w:rPr>
        <w:t>(S37)</w:t>
      </w:r>
    </w:p>
    <w:p w14:paraId="315F5B58" w14:textId="7F2620CC" w:rsidR="00791ABD" w:rsidRPr="00B56FF7" w:rsidRDefault="00D308BE" w:rsidP="00B56FF7">
      <w:pPr>
        <w:spacing w:line="360" w:lineRule="auto"/>
        <w:jc w:val="both"/>
        <w:rPr>
          <w:color w:val="000000" w:themeColor="text1"/>
        </w:rPr>
      </w:pPr>
      <w:proofErr w:type="spellStart"/>
      <w:r w:rsidRPr="00B56FF7">
        <w:rPr>
          <w:color w:val="000000" w:themeColor="text1"/>
        </w:rPr>
        <w:t>Eqs</w:t>
      </w:r>
      <w:proofErr w:type="spellEnd"/>
      <w:r w:rsidRPr="00B56FF7">
        <w:rPr>
          <w:color w:val="000000" w:themeColor="text1"/>
        </w:rPr>
        <w:t>. (S36) and (S37</w:t>
      </w:r>
      <w:r w:rsidR="00CF4B2B" w:rsidRPr="00B56FF7">
        <w:rPr>
          <w:color w:val="000000" w:themeColor="text1"/>
        </w:rPr>
        <w:t xml:space="preserve">) are plotted in the </w:t>
      </w:r>
      <w:r w:rsidR="008D09A4" w:rsidRPr="00B56FF7">
        <w:rPr>
          <w:color w:val="000000" w:themeColor="text1"/>
        </w:rPr>
        <w:t>P</w:t>
      </w:r>
      <w:r w:rsidR="00791ABD" w:rsidRPr="00B56FF7">
        <w:rPr>
          <w:color w:val="000000" w:themeColor="text1"/>
        </w:rPr>
        <w:t xml:space="preserve">anel “From </w:t>
      </w:r>
      <m:oMath>
        <m:sSubSup>
          <m:sSubSupPr>
            <m:ctrlPr>
              <w:rPr>
                <w:rFonts w:ascii="Cambria Math" w:hAnsi="Cambria Math"/>
                <w:i/>
                <w:color w:val="000000" w:themeColor="text1"/>
              </w:rPr>
            </m:ctrlPr>
          </m:sSubSupPr>
          <m:e>
            <m:r>
              <w:rPr>
                <w:rFonts w:ascii="Cambria Math" w:hAnsi="Cambria Math"/>
                <w:color w:val="000000" w:themeColor="text1"/>
              </w:rPr>
              <m:t>q</m:t>
            </m:r>
          </m:e>
          <m:sub>
            <m:r>
              <w:rPr>
                <w:rFonts w:ascii="Cambria Math" w:hAnsi="Cambria Math"/>
                <w:color w:val="000000" w:themeColor="text1"/>
              </w:rPr>
              <m:t>12</m:t>
            </m:r>
          </m:sub>
          <m:sup>
            <m:r>
              <w:rPr>
                <w:rFonts w:ascii="Cambria Math" w:hAnsi="Cambria Math"/>
                <w:color w:val="000000" w:themeColor="text1"/>
              </w:rPr>
              <m:t>2</m:t>
            </m:r>
          </m:sup>
        </m:sSubSup>
      </m:oMath>
      <w:r w:rsidR="00791ABD" w:rsidRPr="00B56FF7">
        <w:rPr>
          <w:rFonts w:eastAsiaTheme="minorEastAsia"/>
          <w:color w:val="000000" w:themeColor="text1"/>
        </w:rPr>
        <w:t xml:space="preserve"> to </w:t>
      </w:r>
      <m:oMath>
        <m:sSubSup>
          <m:sSubSupPr>
            <m:ctrlPr>
              <w:rPr>
                <w:rFonts w:ascii="Cambria Math" w:hAnsi="Cambria Math"/>
                <w:i/>
                <w:color w:val="000000" w:themeColor="text1"/>
              </w:rPr>
            </m:ctrlPr>
          </m:sSubSupPr>
          <m:e>
            <m:r>
              <w:rPr>
                <w:rFonts w:ascii="Cambria Math" w:hAnsi="Cambria Math"/>
                <w:color w:val="000000" w:themeColor="text1"/>
              </w:rPr>
              <m:t>q</m:t>
            </m:r>
          </m:e>
          <m:sub>
            <m:r>
              <w:rPr>
                <w:rFonts w:ascii="Cambria Math" w:hAnsi="Cambria Math"/>
                <w:color w:val="000000" w:themeColor="text1"/>
              </w:rPr>
              <m:t>13</m:t>
            </m:r>
          </m:sub>
          <m:sup>
            <m:r>
              <w:rPr>
                <w:rFonts w:ascii="Cambria Math" w:hAnsi="Cambria Math"/>
                <w:color w:val="000000" w:themeColor="text1"/>
              </w:rPr>
              <m:t>2</m:t>
            </m:r>
          </m:sup>
        </m:sSubSup>
      </m:oMath>
      <w:r w:rsidR="00791ABD" w:rsidRPr="00B56FF7">
        <w:rPr>
          <w:rFonts w:eastAsiaTheme="minorEastAsia"/>
          <w:color w:val="000000" w:themeColor="text1"/>
        </w:rPr>
        <w:t xml:space="preserve">” of </w:t>
      </w:r>
      <w:r w:rsidR="00791ABD" w:rsidRPr="00B56FF7">
        <w:rPr>
          <w:color w:val="000000" w:themeColor="text1"/>
        </w:rPr>
        <w:t>Fig. S1</w:t>
      </w:r>
      <w:r w:rsidR="00DD49FE" w:rsidRPr="00B56FF7">
        <w:rPr>
          <w:color w:val="000000" w:themeColor="text1"/>
        </w:rPr>
        <w:t>0</w:t>
      </w:r>
      <w:r w:rsidR="00C3370A" w:rsidRPr="00B56FF7">
        <w:rPr>
          <w:color w:val="000000" w:themeColor="text1"/>
        </w:rPr>
        <w:t>c</w:t>
      </w:r>
      <w:r w:rsidR="0040125C" w:rsidRPr="00B56FF7">
        <w:rPr>
          <w:color w:val="000000" w:themeColor="text1"/>
        </w:rPr>
        <w:t xml:space="preserve"> with</w:t>
      </w:r>
      <w:r w:rsidR="0040125C" w:rsidRPr="00B56FF7">
        <w:rPr>
          <w:rFonts w:eastAsiaTheme="minorEastAsia"/>
          <w:color w:val="000000" w:themeColor="text1"/>
        </w:rPr>
        <w:t xml:space="preserve"> </w:t>
      </w:r>
      <m:oMath>
        <m:sSub>
          <m:sSubPr>
            <m:ctrlPr>
              <w:rPr>
                <w:rFonts w:ascii="Cambria Math" w:eastAsiaTheme="minorEastAsia" w:hAnsi="Cambria Math"/>
                <w:i/>
                <w:color w:val="000000" w:themeColor="text1"/>
              </w:rPr>
            </m:ctrlPr>
          </m:sSubPr>
          <m:e>
            <m:r>
              <w:rPr>
                <w:rFonts w:ascii="Cambria Math" w:eastAsiaTheme="minorEastAsia" w:hAnsi="Cambria Math"/>
                <w:color w:val="000000" w:themeColor="text1"/>
              </w:rPr>
              <m:t>θ</m:t>
            </m:r>
          </m:e>
          <m:sub>
            <m:r>
              <w:rPr>
                <w:rFonts w:ascii="Cambria Math" w:eastAsiaTheme="minorEastAsia" w:hAnsi="Cambria Math"/>
                <w:color w:val="000000" w:themeColor="text1"/>
              </w:rPr>
              <m:t>12→13</m:t>
            </m:r>
          </m:sub>
        </m:sSub>
        <m:r>
          <m:rPr>
            <m:sty m:val="p"/>
          </m:rPr>
          <w:rPr>
            <w:rFonts w:ascii="Cambria Math" w:eastAsiaTheme="minorEastAsia" w:hAnsi="Cambria Math"/>
            <w:color w:val="000000" w:themeColor="text1"/>
          </w:rPr>
          <m:t>=</m:t>
        </m:r>
        <m:r>
          <w:rPr>
            <w:rFonts w:ascii="Cambria Math" w:eastAsiaTheme="minorEastAsia" w:hAnsi="Cambria Math"/>
            <w:color w:val="000000" w:themeColor="text1"/>
          </w:rPr>
          <m:t>f</m:t>
        </m:r>
      </m:oMath>
      <w:r w:rsidR="0040125C" w:rsidRPr="00B56FF7">
        <w:rPr>
          <w:rFonts w:eastAsiaTheme="minorEastAsia"/>
          <w:color w:val="000000" w:themeColor="text1"/>
        </w:rPr>
        <w:t>.</w:t>
      </w:r>
    </w:p>
    <w:p w14:paraId="6B146E7F" w14:textId="77777777" w:rsidR="00195D5C" w:rsidRPr="00B56FF7" w:rsidRDefault="00195D5C" w:rsidP="00B56FF7">
      <w:pPr>
        <w:spacing w:line="360" w:lineRule="auto"/>
        <w:jc w:val="both"/>
        <w:rPr>
          <w:rFonts w:eastAsiaTheme="minorEastAsia"/>
        </w:rPr>
      </w:pPr>
    </w:p>
    <w:p w14:paraId="5CC2F460" w14:textId="5516EE2F" w:rsidR="00791ABD" w:rsidRPr="00B56FF7" w:rsidRDefault="00791ABD" w:rsidP="00B56FF7">
      <w:pPr>
        <w:spacing w:line="360" w:lineRule="auto"/>
        <w:jc w:val="both"/>
        <w:rPr>
          <w:color w:val="000000" w:themeColor="text1"/>
        </w:rPr>
      </w:pPr>
      <w:r w:rsidRPr="00B56FF7">
        <w:t xml:space="preserve">At </w:t>
      </w:r>
      <m:oMath>
        <m:r>
          <w:rPr>
            <w:rFonts w:ascii="Cambria Math" w:hAnsi="Cambria Math"/>
          </w:rPr>
          <m:t>f</m:t>
        </m:r>
        <m:r>
          <m:rPr>
            <m:sty m:val="p"/>
          </m:rPr>
          <w:rPr>
            <w:rFonts w:ascii="Cambria Math" w:hAnsi="Cambria Math"/>
          </w:rPr>
          <m:t>=</m:t>
        </m:r>
        <m:f>
          <m:fPr>
            <m:ctrlPr>
              <w:rPr>
                <w:rFonts w:ascii="Cambria Math" w:hAnsi="Cambria Math"/>
                <w:i/>
              </w:rPr>
            </m:ctrlPr>
          </m:fPr>
          <m:num>
            <m:r>
              <w:rPr>
                <w:rFonts w:ascii="Cambria Math" w:hAnsi="Cambria Math"/>
              </w:rPr>
              <m:t>π</m:t>
            </m:r>
          </m:num>
          <m:den>
            <m:r>
              <w:rPr>
                <w:rFonts w:ascii="Cambria Math" w:hAnsi="Cambria Math"/>
              </w:rPr>
              <m:t>2</m:t>
            </m:r>
          </m:den>
        </m:f>
      </m:oMath>
      <w:r w:rsidR="000633C2" w:rsidRPr="00B56FF7">
        <w:t xml:space="preserve">, </w:t>
      </w:r>
      <w:r w:rsidR="00BC50E2" w:rsidRPr="00B56FF7">
        <w:t xml:space="preserve">the parameter </w:t>
      </w:r>
      <m:oMath>
        <m:r>
          <w:rPr>
            <w:rFonts w:ascii="Cambria Math" w:hAnsi="Cambria Math"/>
          </w:rPr>
          <m:t>t</m:t>
        </m:r>
      </m:oMath>
      <w:r w:rsidR="00BC50E2" w:rsidRPr="00B56FF7">
        <w:t xml:space="preserve"> describes the evolution</w:t>
      </w:r>
      <w:r w:rsidRPr="00B56FF7">
        <w:t xml:space="preserve"> from </w:t>
      </w:r>
      <m:oMath>
        <m:sSubSup>
          <m:sSubSupPr>
            <m:ctrlPr>
              <w:rPr>
                <w:rFonts w:ascii="Cambria Math" w:hAnsi="Cambria Math"/>
                <w:i/>
              </w:rPr>
            </m:ctrlPr>
          </m:sSubSupPr>
          <m:e>
            <m:r>
              <w:rPr>
                <w:rFonts w:ascii="Cambria Math" w:hAnsi="Cambria Math"/>
              </w:rPr>
              <m:t>q</m:t>
            </m:r>
          </m:e>
          <m:sub>
            <m:r>
              <w:rPr>
                <w:rFonts w:ascii="Cambria Math" w:hAnsi="Cambria Math"/>
              </w:rPr>
              <m:t>23</m:t>
            </m:r>
          </m:sub>
          <m:sup>
            <m:r>
              <w:rPr>
                <w:rFonts w:ascii="Cambria Math" w:hAnsi="Cambria Math"/>
              </w:rPr>
              <m:t>2</m:t>
            </m:r>
          </m:sup>
        </m:sSubSup>
      </m:oMath>
      <w:r w:rsidRPr="00B56FF7">
        <w:rPr>
          <w:rFonts w:eastAsiaTheme="minorEastAsia"/>
        </w:rPr>
        <w:t xml:space="preserve"> to </w:t>
      </w:r>
      <m:oMath>
        <m:sSubSup>
          <m:sSubSupPr>
            <m:ctrlPr>
              <w:rPr>
                <w:rFonts w:ascii="Cambria Math" w:hAnsi="Cambria Math"/>
                <w:i/>
              </w:rPr>
            </m:ctrlPr>
          </m:sSubSupPr>
          <m:e>
            <m:r>
              <w:rPr>
                <w:rFonts w:ascii="Cambria Math" w:hAnsi="Cambria Math"/>
              </w:rPr>
              <m:t>q</m:t>
            </m:r>
          </m:e>
          <m:sub>
            <m:r>
              <w:rPr>
                <w:rFonts w:ascii="Cambria Math" w:hAnsi="Cambria Math"/>
              </w:rPr>
              <m:t>13</m:t>
            </m:r>
          </m:sub>
          <m:sup>
            <m:r>
              <w:rPr>
                <w:rFonts w:ascii="Cambria Math" w:hAnsi="Cambria Math"/>
              </w:rPr>
              <m:t>2</m:t>
            </m:r>
          </m:sup>
        </m:sSubSup>
      </m:oMath>
      <w:r w:rsidR="003C3B67" w:rsidRPr="00B56FF7">
        <w:t xml:space="preserve"> as can be seen from Eq. </w:t>
      </w:r>
      <w:r w:rsidR="003C3B67" w:rsidRPr="00B56FF7">
        <w:rPr>
          <w:color w:val="000000" w:themeColor="text1"/>
        </w:rPr>
        <w:t>(S33</w:t>
      </w:r>
      <w:r w:rsidRPr="00B56FF7">
        <w:rPr>
          <w:color w:val="000000" w:themeColor="text1"/>
        </w:rPr>
        <w:t>).</w:t>
      </w:r>
      <w:r w:rsidR="003B0B70" w:rsidRPr="00B56FF7">
        <w:rPr>
          <w:rFonts w:eastAsiaTheme="minorEastAsia"/>
          <w:color w:val="000000" w:themeColor="text1"/>
        </w:rPr>
        <w:t xml:space="preserve"> </w:t>
      </w:r>
      <w:proofErr w:type="spellStart"/>
      <w:r w:rsidR="004F2214" w:rsidRPr="00B56FF7">
        <w:rPr>
          <w:color w:val="000000" w:themeColor="text1"/>
        </w:rPr>
        <w:t>Eqs</w:t>
      </w:r>
      <w:proofErr w:type="spellEnd"/>
      <w:r w:rsidR="004F2214" w:rsidRPr="00B56FF7">
        <w:rPr>
          <w:color w:val="000000" w:themeColor="text1"/>
        </w:rPr>
        <w:t>. (S34) and (S35) reduce to,</w:t>
      </w:r>
    </w:p>
    <w:p w14:paraId="3E25E61C" w14:textId="0766895D" w:rsidR="00791ABD" w:rsidRPr="00B56FF7" w:rsidRDefault="00B852FF" w:rsidP="00B56FF7">
      <w:pPr>
        <w:spacing w:line="360" w:lineRule="auto"/>
        <w:ind w:left="1440" w:firstLine="720"/>
        <w:jc w:val="right"/>
        <w:rPr>
          <w:color w:val="000000" w:themeColor="text1"/>
        </w:rPr>
      </w:pPr>
      <m:oMath>
        <m:sSup>
          <m:sSupPr>
            <m:ctrlPr>
              <w:rPr>
                <w:rFonts w:ascii="Cambria Math" w:hAnsi="Cambria Math"/>
                <w:i/>
                <w:color w:val="000000" w:themeColor="text1"/>
              </w:rPr>
            </m:ctrlPr>
          </m:sSupPr>
          <m:e>
            <m:r>
              <w:rPr>
                <w:rFonts w:ascii="Cambria Math" w:hAnsi="Cambria Math"/>
                <w:color w:val="000000" w:themeColor="text1"/>
              </w:rPr>
              <m:t>E</m:t>
            </m:r>
          </m:e>
          <m:sup>
            <m:r>
              <w:rPr>
                <w:rFonts w:ascii="Cambria Math" w:hAnsi="Cambria Math"/>
                <w:color w:val="000000" w:themeColor="text1"/>
              </w:rPr>
              <m:t>0</m:t>
            </m:r>
          </m:sup>
        </m:sSup>
        <m:r>
          <w:rPr>
            <w:rFonts w:ascii="Cambria Math" w:hAnsi="Cambria Math"/>
            <w:color w:val="000000" w:themeColor="text1"/>
          </w:rPr>
          <m:t>=</m:t>
        </m:r>
        <m:f>
          <m:fPr>
            <m:ctrlPr>
              <w:rPr>
                <w:rFonts w:ascii="Cambria Math" w:hAnsi="Cambria Math"/>
                <w:color w:val="000000" w:themeColor="text1"/>
              </w:rPr>
            </m:ctrlPr>
          </m:fPr>
          <m:num>
            <m:r>
              <w:rPr>
                <w:rFonts w:ascii="Cambria Math" w:hAnsi="Cambria Math"/>
                <w:color w:val="000000" w:themeColor="text1"/>
              </w:rPr>
              <m:t>1</m:t>
            </m:r>
          </m:num>
          <m:den>
            <m:r>
              <w:rPr>
                <w:rFonts w:ascii="Cambria Math" w:hAnsi="Cambria Math"/>
                <w:color w:val="000000" w:themeColor="text1"/>
              </w:rPr>
              <m:t>4</m:t>
            </m:r>
          </m:den>
        </m:f>
        <m:r>
          <w:rPr>
            <w:rFonts w:ascii="Cambria Math" w:hAnsi="Cambria Math"/>
            <w:color w:val="000000" w:themeColor="text1"/>
          </w:rPr>
          <m:t>(9+</m:t>
        </m:r>
        <m:r>
          <m:rPr>
            <m:sty m:val="p"/>
          </m:rPr>
          <w:rPr>
            <w:rFonts w:ascii="Cambria Math" w:hAnsi="Cambria Math"/>
            <w:color w:val="000000" w:themeColor="text1"/>
          </w:rPr>
          <m:t>cos</m:t>
        </m:r>
        <m:r>
          <w:rPr>
            <w:rFonts w:ascii="Cambria Math" w:hAnsi="Cambria Math"/>
            <w:color w:val="000000" w:themeColor="text1"/>
          </w:rPr>
          <m:t>⁡(2t))</m:t>
        </m:r>
      </m:oMath>
      <w:r w:rsidR="00791ABD" w:rsidRPr="00B56FF7">
        <w:rPr>
          <w:color w:val="000000" w:themeColor="text1"/>
        </w:rPr>
        <w:tab/>
      </w:r>
      <w:r w:rsidR="00791ABD" w:rsidRPr="00B56FF7">
        <w:rPr>
          <w:color w:val="000000" w:themeColor="text1"/>
        </w:rPr>
        <w:tab/>
      </w:r>
      <w:r w:rsidR="004F2214" w:rsidRPr="00B56FF7">
        <w:rPr>
          <w:color w:val="000000" w:themeColor="text1"/>
        </w:rPr>
        <w:tab/>
      </w:r>
      <w:r w:rsidR="004F2214" w:rsidRPr="00B56FF7">
        <w:rPr>
          <w:color w:val="000000" w:themeColor="text1"/>
        </w:rPr>
        <w:tab/>
      </w:r>
      <w:r w:rsidR="00AD26D9" w:rsidRPr="00B56FF7">
        <w:rPr>
          <w:color w:val="000000" w:themeColor="text1"/>
        </w:rPr>
        <w:tab/>
        <w:t>(S38</w:t>
      </w:r>
      <w:r w:rsidR="00791ABD" w:rsidRPr="00B56FF7">
        <w:rPr>
          <w:color w:val="000000" w:themeColor="text1"/>
        </w:rPr>
        <w:t>)</w:t>
      </w:r>
    </w:p>
    <w:p w14:paraId="4EF994D7" w14:textId="08D38FCD" w:rsidR="00791ABD" w:rsidRPr="00B56FF7" w:rsidRDefault="00B852FF" w:rsidP="00B56FF7">
      <w:pPr>
        <w:spacing w:line="360" w:lineRule="auto"/>
        <w:ind w:firstLine="720"/>
        <w:jc w:val="right"/>
        <w:rPr>
          <w:rFonts w:eastAsiaTheme="minorEastAsia"/>
          <w:color w:val="000000" w:themeColor="text1"/>
        </w:rPr>
      </w:pPr>
      <m:oMath>
        <m:sSup>
          <m:sSupPr>
            <m:ctrlPr>
              <w:rPr>
                <w:rFonts w:ascii="Cambria Math" w:hAnsi="Cambria Math"/>
                <w:i/>
                <w:color w:val="000000" w:themeColor="text1"/>
              </w:rPr>
            </m:ctrlPr>
          </m:sSupPr>
          <m:e>
            <m:r>
              <w:rPr>
                <w:rFonts w:ascii="Cambria Math" w:hAnsi="Cambria Math"/>
                <w:color w:val="000000" w:themeColor="text1"/>
              </w:rPr>
              <m:t>E</m:t>
            </m:r>
          </m:e>
          <m:sup>
            <m:r>
              <w:rPr>
                <w:rFonts w:ascii="Cambria Math" w:hAnsi="Cambria Math"/>
                <w:color w:val="000000" w:themeColor="text1"/>
              </w:rPr>
              <m:t>±</m:t>
            </m:r>
          </m:sup>
        </m:sSup>
        <m:r>
          <w:rPr>
            <w:rFonts w:ascii="Cambria Math" w:hAnsi="Cambria Math"/>
            <w:color w:val="000000" w:themeColor="text1"/>
          </w:rPr>
          <m:t>=</m:t>
        </m:r>
        <m:f>
          <m:fPr>
            <m:ctrlPr>
              <w:rPr>
                <w:rFonts w:ascii="Cambria Math" w:hAnsi="Cambria Math"/>
                <w:color w:val="000000" w:themeColor="text1"/>
              </w:rPr>
            </m:ctrlPr>
          </m:fPr>
          <m:num>
            <m:r>
              <w:rPr>
                <w:rFonts w:ascii="Cambria Math" w:hAnsi="Cambria Math"/>
                <w:color w:val="000000" w:themeColor="text1"/>
              </w:rPr>
              <m:t>1</m:t>
            </m:r>
          </m:num>
          <m:den>
            <m:r>
              <w:rPr>
                <w:rFonts w:ascii="Cambria Math" w:hAnsi="Cambria Math"/>
                <w:color w:val="000000" w:themeColor="text1"/>
              </w:rPr>
              <m:t>8</m:t>
            </m:r>
          </m:den>
        </m:f>
        <m:d>
          <m:dPr>
            <m:ctrlPr>
              <w:rPr>
                <w:rFonts w:ascii="Cambria Math" w:hAnsi="Cambria Math"/>
                <w:i/>
                <w:color w:val="000000" w:themeColor="text1"/>
              </w:rPr>
            </m:ctrlPr>
          </m:dPr>
          <m:e>
            <m:r>
              <w:rPr>
                <w:rFonts w:ascii="Cambria Math" w:hAnsi="Cambria Math"/>
                <w:color w:val="000000" w:themeColor="text1"/>
              </w:rPr>
              <m:t>15-</m:t>
            </m:r>
            <m:func>
              <m:funcPr>
                <m:ctrlPr>
                  <w:rPr>
                    <w:rFonts w:ascii="Cambria Math" w:hAnsi="Cambria Math"/>
                    <w:i/>
                    <w:color w:val="000000" w:themeColor="text1"/>
                  </w:rPr>
                </m:ctrlPr>
              </m:funcPr>
              <m:fName>
                <m:r>
                  <m:rPr>
                    <m:sty m:val="p"/>
                  </m:rPr>
                  <w:rPr>
                    <w:rFonts w:ascii="Cambria Math" w:hAnsi="Cambria Math"/>
                    <w:color w:val="000000" w:themeColor="text1"/>
                  </w:rPr>
                  <m:t>cos</m:t>
                </m:r>
              </m:fName>
              <m:e>
                <m:d>
                  <m:dPr>
                    <m:ctrlPr>
                      <w:rPr>
                        <w:rFonts w:ascii="Cambria Math" w:hAnsi="Cambria Math"/>
                        <w:i/>
                        <w:color w:val="000000" w:themeColor="text1"/>
                      </w:rPr>
                    </m:ctrlPr>
                  </m:dPr>
                  <m:e>
                    <m:r>
                      <w:rPr>
                        <w:rFonts w:ascii="Cambria Math" w:hAnsi="Cambria Math"/>
                        <w:color w:val="000000" w:themeColor="text1"/>
                      </w:rPr>
                      <m:t>2t</m:t>
                    </m:r>
                  </m:e>
                </m:d>
              </m:e>
            </m:func>
            <m:r>
              <w:rPr>
                <w:rFonts w:ascii="Cambria Math" w:hAnsi="Cambria Math"/>
                <w:color w:val="000000" w:themeColor="text1"/>
              </w:rPr>
              <m:t>±</m:t>
            </m:r>
            <m:rad>
              <m:radPr>
                <m:degHide m:val="1"/>
                <m:ctrlPr>
                  <w:rPr>
                    <w:rFonts w:ascii="Cambria Math" w:hAnsi="Cambria Math"/>
                    <w:color w:val="000000" w:themeColor="text1"/>
                  </w:rPr>
                </m:ctrlPr>
              </m:radPr>
              <m:deg/>
              <m:e>
                <m:r>
                  <w:rPr>
                    <w:rFonts w:ascii="Cambria Math" w:hAnsi="Cambria Math"/>
                    <w:color w:val="000000" w:themeColor="text1"/>
                  </w:rPr>
                  <m:t>2</m:t>
                </m:r>
              </m:e>
            </m:rad>
            <m:func>
              <m:funcPr>
                <m:ctrlPr>
                  <w:rPr>
                    <w:rFonts w:ascii="Cambria Math" w:hAnsi="Cambria Math"/>
                    <w:i/>
                    <w:color w:val="000000" w:themeColor="text1"/>
                  </w:rPr>
                </m:ctrlPr>
              </m:funcPr>
              <m:fName>
                <m:r>
                  <m:rPr>
                    <m:sty m:val="p"/>
                  </m:rPr>
                  <w:rPr>
                    <w:rFonts w:ascii="Cambria Math" w:hAnsi="Cambria Math"/>
                    <w:color w:val="000000" w:themeColor="text1"/>
                  </w:rPr>
                  <m:t>cos</m:t>
                </m:r>
              </m:fName>
              <m:e>
                <m:r>
                  <w:rPr>
                    <w:rFonts w:ascii="Cambria Math" w:hAnsi="Cambria Math"/>
                    <w:color w:val="000000" w:themeColor="text1"/>
                  </w:rPr>
                  <m:t>t</m:t>
                </m:r>
              </m:e>
            </m:func>
            <m:rad>
              <m:radPr>
                <m:degHide m:val="1"/>
                <m:ctrlPr>
                  <w:rPr>
                    <w:rFonts w:ascii="Cambria Math" w:hAnsi="Cambria Math"/>
                    <w:color w:val="000000" w:themeColor="text1"/>
                  </w:rPr>
                </m:ctrlPr>
              </m:radPr>
              <m:deg/>
              <m:e>
                <m:func>
                  <m:funcPr>
                    <m:ctrlPr>
                      <w:rPr>
                        <w:rFonts w:ascii="Cambria Math" w:hAnsi="Cambria Math"/>
                        <w:i/>
                        <w:color w:val="000000" w:themeColor="text1"/>
                      </w:rPr>
                    </m:ctrlPr>
                  </m:funcPr>
                  <m:fName>
                    <m:r>
                      <m:rPr>
                        <m:sty m:val="p"/>
                      </m:rPr>
                      <w:rPr>
                        <w:rFonts w:ascii="Cambria Math" w:hAnsi="Cambria Math"/>
                        <w:color w:val="000000" w:themeColor="text1"/>
                      </w:rPr>
                      <m:t>cos</m:t>
                    </m:r>
                  </m:fName>
                  <m:e>
                    <m:d>
                      <m:dPr>
                        <m:ctrlPr>
                          <w:rPr>
                            <w:rFonts w:ascii="Cambria Math" w:hAnsi="Cambria Math"/>
                            <w:i/>
                            <w:color w:val="000000" w:themeColor="text1"/>
                          </w:rPr>
                        </m:ctrlPr>
                      </m:dPr>
                      <m:e>
                        <m:r>
                          <w:rPr>
                            <w:rFonts w:ascii="Cambria Math" w:hAnsi="Cambria Math"/>
                            <w:color w:val="000000" w:themeColor="text1"/>
                          </w:rPr>
                          <m:t>2t</m:t>
                        </m:r>
                      </m:e>
                    </m:d>
                  </m:e>
                </m:func>
                <m:r>
                  <w:rPr>
                    <w:rFonts w:ascii="Cambria Math" w:hAnsi="Cambria Math"/>
                    <w:color w:val="000000" w:themeColor="text1"/>
                  </w:rPr>
                  <m:t>+17</m:t>
                </m:r>
              </m:e>
            </m:rad>
          </m:e>
        </m:d>
      </m:oMath>
      <w:r w:rsidR="00AD26D9" w:rsidRPr="00B56FF7">
        <w:rPr>
          <w:rFonts w:eastAsiaTheme="minorEastAsia"/>
          <w:color w:val="000000" w:themeColor="text1"/>
        </w:rPr>
        <w:tab/>
      </w:r>
      <w:r w:rsidR="00AD26D9" w:rsidRPr="00B56FF7">
        <w:rPr>
          <w:rFonts w:eastAsiaTheme="minorEastAsia"/>
          <w:color w:val="000000" w:themeColor="text1"/>
        </w:rPr>
        <w:tab/>
      </w:r>
      <w:r w:rsidR="00AD26D9" w:rsidRPr="00B56FF7">
        <w:rPr>
          <w:rFonts w:eastAsiaTheme="minorEastAsia"/>
          <w:color w:val="000000" w:themeColor="text1"/>
        </w:rPr>
        <w:tab/>
        <w:t>(S39)</w:t>
      </w:r>
    </w:p>
    <w:p w14:paraId="1246F7AC" w14:textId="409EEBC5" w:rsidR="00791ABD" w:rsidRPr="00B56FF7" w:rsidRDefault="00791ABD" w:rsidP="00B56FF7">
      <w:pPr>
        <w:spacing w:line="360" w:lineRule="auto"/>
        <w:jc w:val="both"/>
        <w:rPr>
          <w:rFonts w:eastAsiaTheme="minorEastAsia"/>
        </w:rPr>
      </w:pPr>
      <w:proofErr w:type="spellStart"/>
      <w:r w:rsidRPr="00B56FF7">
        <w:rPr>
          <w:color w:val="000000" w:themeColor="text1"/>
        </w:rPr>
        <w:t>Eqs</w:t>
      </w:r>
      <w:proofErr w:type="spellEnd"/>
      <w:r w:rsidR="00E07730" w:rsidRPr="00B56FF7">
        <w:rPr>
          <w:color w:val="000000" w:themeColor="text1"/>
        </w:rPr>
        <w:t>. (S38) and (S39</w:t>
      </w:r>
      <w:r w:rsidRPr="00B56FF7">
        <w:rPr>
          <w:color w:val="000000" w:themeColor="text1"/>
        </w:rPr>
        <w:t xml:space="preserve">) are plotted in the Panel “From </w:t>
      </w:r>
      <m:oMath>
        <m:sSubSup>
          <m:sSubSupPr>
            <m:ctrlPr>
              <w:rPr>
                <w:rFonts w:ascii="Cambria Math" w:hAnsi="Cambria Math"/>
                <w:i/>
                <w:color w:val="000000" w:themeColor="text1"/>
              </w:rPr>
            </m:ctrlPr>
          </m:sSubSupPr>
          <m:e>
            <m:r>
              <w:rPr>
                <w:rFonts w:ascii="Cambria Math" w:hAnsi="Cambria Math"/>
                <w:color w:val="000000" w:themeColor="text1"/>
              </w:rPr>
              <m:t>q</m:t>
            </m:r>
          </m:e>
          <m:sub>
            <m:r>
              <w:rPr>
                <w:rFonts w:ascii="Cambria Math" w:hAnsi="Cambria Math"/>
                <w:color w:val="000000" w:themeColor="text1"/>
              </w:rPr>
              <m:t>23</m:t>
            </m:r>
          </m:sub>
          <m:sup>
            <m:r>
              <w:rPr>
                <w:rFonts w:ascii="Cambria Math" w:hAnsi="Cambria Math"/>
                <w:color w:val="000000" w:themeColor="text1"/>
              </w:rPr>
              <m:t>2</m:t>
            </m:r>
          </m:sup>
        </m:sSubSup>
      </m:oMath>
      <w:r w:rsidRPr="00B56FF7">
        <w:rPr>
          <w:rFonts w:eastAsiaTheme="minorEastAsia"/>
          <w:color w:val="000000" w:themeColor="text1"/>
        </w:rPr>
        <w:t xml:space="preserve"> to </w:t>
      </w:r>
      <m:oMath>
        <m:sSubSup>
          <m:sSubSupPr>
            <m:ctrlPr>
              <w:rPr>
                <w:rFonts w:ascii="Cambria Math" w:hAnsi="Cambria Math"/>
                <w:i/>
                <w:color w:val="000000" w:themeColor="text1"/>
              </w:rPr>
            </m:ctrlPr>
          </m:sSubSupPr>
          <m:e>
            <m:r>
              <w:rPr>
                <w:rFonts w:ascii="Cambria Math" w:hAnsi="Cambria Math"/>
                <w:color w:val="000000" w:themeColor="text1"/>
              </w:rPr>
              <m:t>q</m:t>
            </m:r>
          </m:e>
          <m:sub>
            <m:r>
              <w:rPr>
                <w:rFonts w:ascii="Cambria Math" w:hAnsi="Cambria Math"/>
                <w:color w:val="000000" w:themeColor="text1"/>
              </w:rPr>
              <m:t>13</m:t>
            </m:r>
          </m:sub>
          <m:sup>
            <m:r>
              <w:rPr>
                <w:rFonts w:ascii="Cambria Math" w:hAnsi="Cambria Math"/>
                <w:color w:val="000000" w:themeColor="text1"/>
              </w:rPr>
              <m:t>2</m:t>
            </m:r>
          </m:sup>
        </m:sSubSup>
      </m:oMath>
      <w:r w:rsidRPr="00B56FF7">
        <w:rPr>
          <w:rFonts w:eastAsiaTheme="minorEastAsia"/>
          <w:color w:val="000000" w:themeColor="text1"/>
        </w:rPr>
        <w:t xml:space="preserve">” of </w:t>
      </w:r>
      <w:r w:rsidR="002E31FE" w:rsidRPr="00B56FF7">
        <w:rPr>
          <w:color w:val="000000" w:themeColor="text1"/>
        </w:rPr>
        <w:t>Fig. S10c</w:t>
      </w:r>
      <w:r w:rsidR="00D5113C" w:rsidRPr="00B56FF7">
        <w:rPr>
          <w:color w:val="000000" w:themeColor="text1"/>
        </w:rPr>
        <w:t xml:space="preserve"> with</w:t>
      </w:r>
      <w:r w:rsidR="00D5113C" w:rsidRPr="00B56FF7">
        <w:rPr>
          <w:rFonts w:eastAsiaTheme="minorEastAsia"/>
          <w:color w:val="000000" w:themeColor="text1"/>
        </w:rPr>
        <w:t xml:space="preserve"> </w:t>
      </w:r>
      <m:oMath>
        <m:sSub>
          <m:sSubPr>
            <m:ctrlPr>
              <w:rPr>
                <w:rFonts w:ascii="Cambria Math" w:eastAsiaTheme="minorEastAsia" w:hAnsi="Cambria Math"/>
                <w:i/>
                <w:color w:val="000000" w:themeColor="text1"/>
              </w:rPr>
            </m:ctrlPr>
          </m:sSubPr>
          <m:e>
            <m:r>
              <w:rPr>
                <w:rFonts w:ascii="Cambria Math" w:eastAsiaTheme="minorEastAsia" w:hAnsi="Cambria Math"/>
                <w:color w:val="000000" w:themeColor="text1"/>
              </w:rPr>
              <m:t>θ</m:t>
            </m:r>
          </m:e>
          <m:sub>
            <m:r>
              <w:rPr>
                <w:rFonts w:ascii="Cambria Math" w:eastAsiaTheme="minorEastAsia" w:hAnsi="Cambria Math"/>
                <w:color w:val="000000" w:themeColor="text1"/>
              </w:rPr>
              <m:t>23→13</m:t>
            </m:r>
          </m:sub>
        </m:sSub>
        <m:r>
          <m:rPr>
            <m:sty m:val="p"/>
          </m:rPr>
          <w:rPr>
            <w:rFonts w:ascii="Cambria Math" w:eastAsiaTheme="minorEastAsia" w:hAnsi="Cambria Math"/>
            <w:color w:val="000000" w:themeColor="text1"/>
          </w:rPr>
          <m:t>=</m:t>
        </m:r>
        <m:r>
          <w:rPr>
            <w:rFonts w:ascii="Cambria Math" w:eastAsiaTheme="minorEastAsia" w:hAnsi="Cambria Math"/>
            <w:color w:val="000000" w:themeColor="text1"/>
          </w:rPr>
          <m:t>t</m:t>
        </m:r>
      </m:oMath>
      <w:r w:rsidRPr="00B56FF7">
        <w:rPr>
          <w:color w:val="000000" w:themeColor="text1"/>
        </w:rPr>
        <w:t xml:space="preserve">. </w:t>
      </w:r>
      <w:r w:rsidRPr="00B56FF7">
        <w:t>It should be noted the same analytic method c</w:t>
      </w:r>
      <w:r w:rsidR="006A3FC3" w:rsidRPr="00B56FF7">
        <w:t xml:space="preserve">an be applied to all </w:t>
      </w:r>
      <w:r w:rsidR="00DF7888" w:rsidRPr="00B56FF7">
        <w:t>edges of the regular octahedron</w:t>
      </w:r>
      <w:r w:rsidR="006A3FC3" w:rsidRPr="00B56FF7">
        <w:rPr>
          <w:rFonts w:eastAsiaTheme="minorEastAsia"/>
        </w:rPr>
        <w:t xml:space="preserve"> as </w:t>
      </w:r>
      <w:r w:rsidR="008D40C1" w:rsidRPr="00B56FF7">
        <w:rPr>
          <w:rFonts w:eastAsiaTheme="minorEastAsia"/>
        </w:rPr>
        <w:t>shown in</w:t>
      </w:r>
      <w:r w:rsidR="006A3FC3" w:rsidRPr="00B56FF7">
        <w:t xml:space="preserve"> </w:t>
      </w:r>
      <w:r w:rsidRPr="00B56FF7">
        <w:t>Fig</w:t>
      </w:r>
      <w:r w:rsidR="008D40C1" w:rsidRPr="00B56FF7">
        <w:t>s</w:t>
      </w:r>
      <w:r w:rsidRPr="00B56FF7">
        <w:t xml:space="preserve">. </w:t>
      </w:r>
      <w:r w:rsidR="006A3FC3" w:rsidRPr="00B56FF7">
        <w:t>S</w:t>
      </w:r>
      <w:r w:rsidRPr="00B56FF7">
        <w:t>10</w:t>
      </w:r>
      <w:r w:rsidR="006A3FC3" w:rsidRPr="00B56FF7">
        <w:t xml:space="preserve">a and </w:t>
      </w:r>
      <w:r w:rsidRPr="00B56FF7">
        <w:t xml:space="preserve">b. It can also be used to obtain the 3D maps of edge state surfaces resulting from the mixing of </w:t>
      </w:r>
      <m:oMath>
        <m:sSubSup>
          <m:sSubSupPr>
            <m:ctrlPr>
              <w:rPr>
                <w:rFonts w:ascii="Cambria Math" w:hAnsi="Cambria Math"/>
                <w:i/>
              </w:rPr>
            </m:ctrlPr>
          </m:sSubSupPr>
          <m:e>
            <m:r>
              <w:rPr>
                <w:rFonts w:ascii="Cambria Math" w:hAnsi="Cambria Math"/>
              </w:rPr>
              <m:t>q</m:t>
            </m:r>
          </m:e>
          <m:sub>
            <m:r>
              <w:rPr>
                <w:rFonts w:ascii="Cambria Math" w:hAnsi="Cambria Math"/>
              </w:rPr>
              <m:t>ij</m:t>
            </m:r>
          </m:sub>
          <m:sup>
            <m:r>
              <w:rPr>
                <w:rFonts w:ascii="Cambria Math" w:hAnsi="Cambria Math"/>
              </w:rPr>
              <m:t>2</m:t>
            </m:r>
          </m:sup>
        </m:sSubSup>
      </m:oMath>
      <w:r w:rsidRPr="00B56FF7">
        <w:rPr>
          <w:rFonts w:eastAsiaTheme="minorEastAsia"/>
        </w:rPr>
        <w:t xml:space="preserve">, </w:t>
      </w:r>
      <m:oMath>
        <m:sSubSup>
          <m:sSubSupPr>
            <m:ctrlPr>
              <w:rPr>
                <w:rFonts w:ascii="Cambria Math" w:hAnsi="Cambria Math"/>
                <w:i/>
              </w:rPr>
            </m:ctrlPr>
          </m:sSubSupPr>
          <m:e>
            <m:r>
              <w:rPr>
                <w:rFonts w:ascii="Cambria Math" w:hAnsi="Cambria Math"/>
              </w:rPr>
              <m:t>q</m:t>
            </m:r>
          </m:e>
          <m:sub>
            <m:r>
              <w:rPr>
                <w:rFonts w:ascii="Cambria Math" w:hAnsi="Cambria Math"/>
              </w:rPr>
              <m:t>jk</m:t>
            </m:r>
          </m:sub>
          <m:sup>
            <m:r>
              <w:rPr>
                <w:rFonts w:ascii="Cambria Math" w:hAnsi="Cambria Math"/>
              </w:rPr>
              <m:t xml:space="preserve"> 2</m:t>
            </m:r>
          </m:sup>
        </m:sSubSup>
      </m:oMath>
      <w:r w:rsidRPr="00B56FF7">
        <w:rPr>
          <w:rFonts w:eastAsiaTheme="minorEastAsia"/>
        </w:rPr>
        <w:t xml:space="preserve"> and </w:t>
      </w:r>
      <m:oMath>
        <m:sSubSup>
          <m:sSubSupPr>
            <m:ctrlPr>
              <w:rPr>
                <w:rFonts w:ascii="Cambria Math" w:hAnsi="Cambria Math"/>
                <w:i/>
              </w:rPr>
            </m:ctrlPr>
          </m:sSubSupPr>
          <m:e>
            <m:r>
              <w:rPr>
                <w:rFonts w:ascii="Cambria Math" w:hAnsi="Cambria Math"/>
              </w:rPr>
              <m:t>q</m:t>
            </m:r>
          </m:e>
          <m:sub>
            <m:r>
              <w:rPr>
                <w:rFonts w:ascii="Cambria Math" w:hAnsi="Cambria Math"/>
              </w:rPr>
              <m:t>ik</m:t>
            </m:r>
          </m:sub>
          <m:sup>
            <m:r>
              <w:rPr>
                <w:rFonts w:ascii="Cambria Math" w:hAnsi="Cambria Math"/>
              </w:rPr>
              <m:t>2</m:t>
            </m:r>
          </m:sup>
        </m:sSubSup>
      </m:oMath>
      <w:r w:rsidR="00482DD2" w:rsidRPr="00B56FF7">
        <w:rPr>
          <w:rFonts w:eastAsiaTheme="minorEastAsia"/>
        </w:rPr>
        <w:t xml:space="preserve"> for any three bands </w:t>
      </w:r>
      <m:oMath>
        <m:r>
          <w:rPr>
            <w:rFonts w:ascii="Cambria Math" w:eastAsiaTheme="minorEastAsia" w:hAnsi="Cambria Math"/>
          </w:rPr>
          <m:t>i</m:t>
        </m:r>
      </m:oMath>
      <w:r w:rsidR="00482DD2" w:rsidRPr="00B56FF7">
        <w:rPr>
          <w:rFonts w:eastAsiaTheme="minorEastAsia"/>
        </w:rPr>
        <w:t xml:space="preserve">, </w:t>
      </w:r>
      <m:oMath>
        <m:r>
          <w:rPr>
            <w:rFonts w:ascii="Cambria Math" w:eastAsiaTheme="minorEastAsia" w:hAnsi="Cambria Math"/>
          </w:rPr>
          <m:t>j</m:t>
        </m:r>
      </m:oMath>
      <w:r w:rsidR="00482DD2" w:rsidRPr="00B56FF7">
        <w:rPr>
          <w:rFonts w:eastAsiaTheme="minorEastAsia"/>
        </w:rPr>
        <w:t xml:space="preserve"> and </w:t>
      </w:r>
      <m:oMath>
        <m:r>
          <w:rPr>
            <w:rFonts w:ascii="Cambria Math" w:eastAsiaTheme="minorEastAsia" w:hAnsi="Cambria Math"/>
          </w:rPr>
          <m:t>k</m:t>
        </m:r>
      </m:oMath>
      <w:r w:rsidR="008F1804" w:rsidRPr="00B56FF7">
        <w:rPr>
          <w:rFonts w:eastAsiaTheme="minorEastAsia"/>
        </w:rPr>
        <w:t>.</w:t>
      </w:r>
    </w:p>
    <w:p w14:paraId="2BC7AFA5" w14:textId="77777777" w:rsidR="00D96859" w:rsidRPr="00B56FF7" w:rsidRDefault="00D96859" w:rsidP="00B56FF7">
      <w:pPr>
        <w:spacing w:line="360" w:lineRule="auto"/>
        <w:jc w:val="both"/>
        <w:rPr>
          <w:rFonts w:eastAsiaTheme="minorEastAsia"/>
        </w:rPr>
      </w:pPr>
    </w:p>
    <w:p w14:paraId="479833B0" w14:textId="4B7094AD" w:rsidR="00791ABD" w:rsidRPr="00B56FF7" w:rsidRDefault="00791ABD" w:rsidP="00B56FF7">
      <w:pPr>
        <w:spacing w:line="360" w:lineRule="auto"/>
        <w:jc w:val="both"/>
        <w:rPr>
          <w:color w:val="000000"/>
          <w:sz w:val="27"/>
          <w:szCs w:val="27"/>
        </w:rPr>
      </w:pPr>
      <w:r w:rsidRPr="00B56FF7">
        <w:rPr>
          <w:rFonts w:eastAsiaTheme="minorEastAsia"/>
        </w:rPr>
        <w:t xml:space="preserve">(c) Edge state evolution involving the mixing of </w:t>
      </w:r>
      <m:oMath>
        <m:sSubSup>
          <m:sSubSupPr>
            <m:ctrlPr>
              <w:rPr>
                <w:rFonts w:ascii="Cambria Math" w:hAnsi="Cambria Math"/>
                <w:i/>
              </w:rPr>
            </m:ctrlPr>
          </m:sSubSupPr>
          <m:e>
            <m:r>
              <w:rPr>
                <w:rFonts w:ascii="Cambria Math" w:hAnsi="Cambria Math"/>
              </w:rPr>
              <m:t>q</m:t>
            </m:r>
          </m:e>
          <m:sub>
            <m:r>
              <w:rPr>
                <w:rFonts w:ascii="Cambria Math" w:hAnsi="Cambria Math"/>
              </w:rPr>
              <m:t>ij</m:t>
            </m:r>
          </m:sub>
          <m:sup>
            <m:r>
              <w:rPr>
                <w:rFonts w:ascii="Cambria Math" w:hAnsi="Cambria Math"/>
              </w:rPr>
              <m:t>2</m:t>
            </m:r>
          </m:sup>
        </m:sSubSup>
      </m:oMath>
      <w:r w:rsidRPr="00B56FF7">
        <w:rPr>
          <w:rFonts w:eastAsiaTheme="minorEastAsia"/>
        </w:rPr>
        <w:t xml:space="preserve">, </w:t>
      </w:r>
      <m:oMath>
        <m:sSubSup>
          <m:sSubSupPr>
            <m:ctrlPr>
              <w:rPr>
                <w:rFonts w:ascii="Cambria Math" w:hAnsi="Cambria Math"/>
                <w:i/>
              </w:rPr>
            </m:ctrlPr>
          </m:sSubSupPr>
          <m:e>
            <m:r>
              <w:rPr>
                <w:rFonts w:ascii="Cambria Math" w:hAnsi="Cambria Math"/>
              </w:rPr>
              <m:t>q</m:t>
            </m:r>
          </m:e>
          <m:sub>
            <m:r>
              <w:rPr>
                <w:rFonts w:ascii="Cambria Math" w:hAnsi="Cambria Math"/>
              </w:rPr>
              <m:t>jk</m:t>
            </m:r>
          </m:sub>
          <m:sup>
            <m:r>
              <w:rPr>
                <w:rFonts w:ascii="Cambria Math" w:hAnsi="Cambria Math"/>
              </w:rPr>
              <m:t xml:space="preserve"> 2</m:t>
            </m:r>
          </m:sup>
        </m:sSubSup>
      </m:oMath>
      <w:r w:rsidRPr="00B56FF7">
        <w:rPr>
          <w:rFonts w:eastAsiaTheme="minorEastAsia"/>
        </w:rPr>
        <w:t xml:space="preserve"> and </w:t>
      </w:r>
      <m:oMath>
        <m:sSubSup>
          <m:sSubSupPr>
            <m:ctrlPr>
              <w:rPr>
                <w:rFonts w:ascii="Cambria Math" w:hAnsi="Cambria Math"/>
                <w:i/>
              </w:rPr>
            </m:ctrlPr>
          </m:sSubSupPr>
          <m:e>
            <m:r>
              <w:rPr>
                <w:rFonts w:ascii="Cambria Math" w:hAnsi="Cambria Math"/>
              </w:rPr>
              <m:t>q</m:t>
            </m:r>
          </m:e>
          <m:sub>
            <m:r>
              <w:rPr>
                <w:rFonts w:ascii="Cambria Math" w:hAnsi="Cambria Math"/>
              </w:rPr>
              <m:t>jl</m:t>
            </m:r>
          </m:sub>
          <m:sup>
            <m:r>
              <w:rPr>
                <w:rFonts w:ascii="Cambria Math" w:hAnsi="Cambria Math"/>
              </w:rPr>
              <m:t xml:space="preserve"> 2</m:t>
            </m:r>
          </m:sup>
        </m:sSubSup>
      </m:oMath>
      <w:r w:rsidRPr="00B56FF7">
        <w:rPr>
          <w:rFonts w:eastAsiaTheme="minorEastAsia"/>
        </w:rPr>
        <w:t xml:space="preserve"> with rotation</w:t>
      </w:r>
      <w:r w:rsidR="009624BE" w:rsidRPr="00B56FF7">
        <w:rPr>
          <w:rFonts w:eastAsiaTheme="minorEastAsia"/>
        </w:rPr>
        <w:t xml:space="preserve"> of eigenvectors in four bands</w:t>
      </w:r>
    </w:p>
    <w:p w14:paraId="3503B53D" w14:textId="4E1C16A1" w:rsidR="00791ABD" w:rsidRPr="00B56FF7" w:rsidRDefault="00791ABD" w:rsidP="00B56FF7">
      <w:pPr>
        <w:spacing w:line="360" w:lineRule="auto"/>
        <w:jc w:val="both"/>
        <w:rPr>
          <w:color w:val="000000"/>
        </w:rPr>
      </w:pPr>
      <w:r w:rsidRPr="00B56FF7">
        <w:rPr>
          <w:color w:val="000000"/>
        </w:rPr>
        <w:t>Finally, we consider a hybrid generator of the form</w:t>
      </w:r>
      <w:r w:rsidR="003C2E85" w:rsidRPr="00B56FF7">
        <w:rPr>
          <w:color w:val="000000"/>
        </w:rPr>
        <w:t>,</w:t>
      </w:r>
    </w:p>
    <w:p w14:paraId="0E3C55A8" w14:textId="015A4C30" w:rsidR="00C46624" w:rsidRPr="00B56FF7" w:rsidRDefault="002F298B" w:rsidP="00B56FF7">
      <w:pPr>
        <w:wordWrap w:val="0"/>
        <w:spacing w:line="360" w:lineRule="auto"/>
        <w:ind w:left="720" w:firstLine="720"/>
        <w:jc w:val="right"/>
        <w:rPr>
          <w:rFonts w:eastAsiaTheme="minorEastAsia"/>
        </w:rPr>
      </w:pPr>
      <m:oMath>
        <m:r>
          <w:rPr>
            <w:rFonts w:ascii="Cambria Math" w:hAnsi="Cambria Math"/>
          </w:rPr>
          <m:t>L=</m:t>
        </m:r>
        <m:func>
          <m:funcPr>
            <m:ctrlPr>
              <w:rPr>
                <w:rFonts w:ascii="Cambria Math" w:hAnsi="Cambria Math"/>
              </w:rPr>
            </m:ctrlPr>
          </m:funcPr>
          <m:fName>
            <m:r>
              <m:rPr>
                <m:sty m:val="p"/>
              </m:rPr>
              <w:rPr>
                <w:rFonts w:ascii="Cambria Math" w:hAnsi="Cambria Math"/>
              </w:rPr>
              <m:t>cos</m:t>
            </m:r>
          </m:fName>
          <m:e>
            <m:r>
              <w:rPr>
                <w:rFonts w:ascii="Cambria Math" w:hAnsi="Cambria Math"/>
              </w:rPr>
              <m:t>t</m:t>
            </m:r>
          </m:e>
        </m:func>
        <m:sSub>
          <m:sSubPr>
            <m:ctrlPr>
              <w:rPr>
                <w:rFonts w:ascii="Cambria Math" w:hAnsi="Cambria Math"/>
                <w:i/>
              </w:rPr>
            </m:ctrlPr>
          </m:sSubPr>
          <m:e>
            <m:r>
              <w:rPr>
                <w:rFonts w:ascii="Cambria Math" w:hAnsi="Cambria Math"/>
              </w:rPr>
              <m:t>L</m:t>
            </m:r>
          </m:e>
          <m:sub>
            <m:r>
              <w:rPr>
                <w:rFonts w:ascii="Cambria Math" w:hAnsi="Cambria Math"/>
              </w:rPr>
              <m:t>12</m:t>
            </m:r>
          </m:sub>
        </m:sSub>
        <m:r>
          <w:rPr>
            <w:rFonts w:ascii="Cambria Math" w:hAnsi="Cambria Math"/>
          </w:rPr>
          <m:t>+</m:t>
        </m:r>
        <m:func>
          <m:funcPr>
            <m:ctrlPr>
              <w:rPr>
                <w:rFonts w:ascii="Cambria Math" w:hAnsi="Cambria Math"/>
                <w:i/>
              </w:rPr>
            </m:ctrlPr>
          </m:funcPr>
          <m:fName>
            <m:r>
              <m:rPr>
                <m:sty m:val="p"/>
              </m:rPr>
              <w:rPr>
                <w:rFonts w:ascii="Cambria Math" w:hAnsi="Cambria Math"/>
              </w:rPr>
              <m:t>sin</m:t>
            </m:r>
          </m:fName>
          <m:e>
            <m:r>
              <w:rPr>
                <w:rFonts w:ascii="Cambria Math" w:hAnsi="Cambria Math"/>
              </w:rPr>
              <m:t>t</m:t>
            </m:r>
          </m:e>
        </m:func>
        <m:func>
          <m:funcPr>
            <m:ctrlPr>
              <w:rPr>
                <w:rFonts w:ascii="Cambria Math" w:hAnsi="Cambria Math"/>
                <w:i/>
              </w:rPr>
            </m:ctrlPr>
          </m:funcPr>
          <m:fName>
            <m:r>
              <m:rPr>
                <m:sty m:val="p"/>
              </m:rPr>
              <w:rPr>
                <w:rFonts w:ascii="Cambria Math" w:hAnsi="Cambria Math"/>
              </w:rPr>
              <m:t>cos</m:t>
            </m:r>
          </m:fName>
          <m:e>
            <m:r>
              <w:rPr>
                <w:rFonts w:ascii="Cambria Math" w:hAnsi="Cambria Math"/>
              </w:rPr>
              <m:t>f</m:t>
            </m:r>
          </m:e>
        </m:func>
        <m:sSub>
          <m:sSubPr>
            <m:ctrlPr>
              <w:rPr>
                <w:rFonts w:ascii="Cambria Math" w:hAnsi="Cambria Math"/>
                <w:i/>
              </w:rPr>
            </m:ctrlPr>
          </m:sSubPr>
          <m:e>
            <m:r>
              <w:rPr>
                <w:rFonts w:ascii="Cambria Math" w:hAnsi="Cambria Math"/>
              </w:rPr>
              <m:t>L</m:t>
            </m:r>
          </m:e>
          <m:sub>
            <m:r>
              <w:rPr>
                <w:rFonts w:ascii="Cambria Math" w:hAnsi="Cambria Math"/>
              </w:rPr>
              <m:t>13</m:t>
            </m:r>
          </m:sub>
        </m:sSub>
        <m:r>
          <w:rPr>
            <w:rFonts w:ascii="Cambria Math" w:hAnsi="Cambria Math"/>
          </w:rPr>
          <m:t>+</m:t>
        </m:r>
        <m:func>
          <m:funcPr>
            <m:ctrlPr>
              <w:rPr>
                <w:rFonts w:ascii="Cambria Math" w:hAnsi="Cambria Math"/>
                <w:i/>
              </w:rPr>
            </m:ctrlPr>
          </m:funcPr>
          <m:fName>
            <m:r>
              <m:rPr>
                <m:sty m:val="p"/>
              </m:rPr>
              <w:rPr>
                <w:rFonts w:ascii="Cambria Math" w:hAnsi="Cambria Math"/>
              </w:rPr>
              <m:t>sin</m:t>
            </m:r>
          </m:fName>
          <m:e>
            <m:r>
              <w:rPr>
                <w:rFonts w:ascii="Cambria Math" w:hAnsi="Cambria Math"/>
              </w:rPr>
              <m:t>t</m:t>
            </m:r>
          </m:e>
        </m:func>
        <m:func>
          <m:funcPr>
            <m:ctrlPr>
              <w:rPr>
                <w:rFonts w:ascii="Cambria Math" w:hAnsi="Cambria Math"/>
                <w:i/>
              </w:rPr>
            </m:ctrlPr>
          </m:funcPr>
          <m:fName>
            <m:r>
              <m:rPr>
                <m:sty m:val="p"/>
              </m:rPr>
              <w:rPr>
                <w:rFonts w:ascii="Cambria Math" w:hAnsi="Cambria Math"/>
              </w:rPr>
              <m:t>sin</m:t>
            </m:r>
          </m:fName>
          <m:e>
            <m:r>
              <w:rPr>
                <w:rFonts w:ascii="Cambria Math" w:hAnsi="Cambria Math"/>
              </w:rPr>
              <m:t>f</m:t>
            </m:r>
          </m:e>
        </m:func>
        <m:sSub>
          <m:sSubPr>
            <m:ctrlPr>
              <w:rPr>
                <w:rFonts w:ascii="Cambria Math" w:hAnsi="Cambria Math"/>
                <w:i/>
              </w:rPr>
            </m:ctrlPr>
          </m:sSubPr>
          <m:e>
            <m:r>
              <w:rPr>
                <w:rFonts w:ascii="Cambria Math" w:hAnsi="Cambria Math"/>
              </w:rPr>
              <m:t>L</m:t>
            </m:r>
          </m:e>
          <m:sub>
            <m:r>
              <w:rPr>
                <w:rFonts w:ascii="Cambria Math" w:hAnsi="Cambria Math"/>
              </w:rPr>
              <m:t>14</m:t>
            </m:r>
          </m:sub>
        </m:sSub>
      </m:oMath>
      <w:r w:rsidR="00AF078F" w:rsidRPr="00B56FF7">
        <w:rPr>
          <w:rFonts w:eastAsiaTheme="minorEastAsia"/>
        </w:rPr>
        <w:tab/>
      </w:r>
      <w:r w:rsidR="00AF078F" w:rsidRPr="00B56FF7">
        <w:rPr>
          <w:rFonts w:eastAsiaTheme="minorEastAsia"/>
        </w:rPr>
        <w:tab/>
      </w:r>
      <w:r w:rsidR="00AF078F" w:rsidRPr="00B56FF7">
        <w:rPr>
          <w:rFonts w:eastAsiaTheme="minorEastAsia"/>
        </w:rPr>
        <w:tab/>
        <w:t>(S40)</w:t>
      </w:r>
    </w:p>
    <w:p w14:paraId="20384FB9" w14:textId="134B92C8" w:rsidR="002E4A71" w:rsidRPr="00B56FF7" w:rsidRDefault="00791ABD" w:rsidP="00B56FF7">
      <w:pPr>
        <w:spacing w:line="360" w:lineRule="auto"/>
        <w:jc w:val="both"/>
        <w:rPr>
          <w:rFonts w:eastAsiaTheme="minorEastAsia"/>
        </w:rPr>
      </w:pPr>
      <w:r w:rsidRPr="00B56FF7">
        <w:rPr>
          <w:color w:val="000000"/>
        </w:rPr>
        <w:lastRenderedPageBreak/>
        <w:t>where</w:t>
      </w:r>
      <m:oMath>
        <m:r>
          <w:rPr>
            <w:rFonts w:ascii="Cambria Math" w:eastAsiaTheme="minorEastAsia" w:hAnsi="Cambria Math"/>
          </w:rPr>
          <m:t xml:space="preserve"> t, f∈</m:t>
        </m:r>
        <m:d>
          <m:dPr>
            <m:begChr m:val="["/>
            <m:endChr m:val="]"/>
            <m:ctrlPr>
              <w:rPr>
                <w:rFonts w:ascii="Cambria Math" w:eastAsiaTheme="minorEastAsia" w:hAnsi="Cambria Math"/>
                <w:i/>
              </w:rPr>
            </m:ctrlPr>
          </m:dPr>
          <m:e>
            <m:r>
              <w:rPr>
                <w:rFonts w:ascii="Cambria Math" w:eastAsiaTheme="minorEastAsia" w:hAnsi="Cambria Math"/>
              </w:rPr>
              <m:t>0,</m:t>
            </m:r>
            <m:f>
              <m:fPr>
                <m:ctrlPr>
                  <w:rPr>
                    <w:rFonts w:ascii="Cambria Math" w:eastAsiaTheme="minorEastAsia" w:hAnsi="Cambria Math"/>
                    <w:i/>
                  </w:rPr>
                </m:ctrlPr>
              </m:fPr>
              <m:num>
                <m:r>
                  <w:rPr>
                    <w:rFonts w:ascii="Cambria Math" w:eastAsiaTheme="minorEastAsia" w:hAnsi="Cambria Math"/>
                  </w:rPr>
                  <m:t>π</m:t>
                </m:r>
              </m:num>
              <m:den>
                <m:r>
                  <w:rPr>
                    <w:rFonts w:ascii="Cambria Math" w:eastAsiaTheme="minorEastAsia" w:hAnsi="Cambria Math"/>
                  </w:rPr>
                  <m:t>2</m:t>
                </m:r>
              </m:den>
            </m:f>
          </m:e>
        </m:d>
      </m:oMath>
      <w:r w:rsidRPr="00B56FF7">
        <w:t xml:space="preserve">. Different from case (b), </w:t>
      </w:r>
      <w:r w:rsidR="00265878" w:rsidRPr="00B56FF7">
        <w:t>Eq. (S40</w:t>
      </w:r>
      <w:r w:rsidRPr="00B56FF7">
        <w:t xml:space="preserve">) now produces the edge state surfaces inside the triangle formed by </w:t>
      </w:r>
      <m:oMath>
        <m:sSubSup>
          <m:sSubSupPr>
            <m:ctrlPr>
              <w:rPr>
                <w:rFonts w:ascii="Cambria Math" w:hAnsi="Cambria Math"/>
                <w:i/>
              </w:rPr>
            </m:ctrlPr>
          </m:sSubSupPr>
          <m:e>
            <m:r>
              <w:rPr>
                <w:rFonts w:ascii="Cambria Math" w:hAnsi="Cambria Math"/>
              </w:rPr>
              <m:t>q</m:t>
            </m:r>
          </m:e>
          <m:sub>
            <m:r>
              <w:rPr>
                <w:rFonts w:ascii="Cambria Math" w:hAnsi="Cambria Math"/>
              </w:rPr>
              <m:t>12</m:t>
            </m:r>
          </m:sub>
          <m:sup>
            <m:r>
              <w:rPr>
                <w:rFonts w:ascii="Cambria Math" w:hAnsi="Cambria Math"/>
              </w:rPr>
              <m:t>2</m:t>
            </m:r>
          </m:sup>
        </m:sSubSup>
      </m:oMath>
      <w:r w:rsidRPr="00B56FF7">
        <w:rPr>
          <w:rFonts w:eastAsiaTheme="minorEastAsia"/>
        </w:rPr>
        <w:t xml:space="preserve">, </w:t>
      </w:r>
      <m:oMath>
        <m:sSubSup>
          <m:sSubSupPr>
            <m:ctrlPr>
              <w:rPr>
                <w:rFonts w:ascii="Cambria Math" w:hAnsi="Cambria Math"/>
                <w:i/>
              </w:rPr>
            </m:ctrlPr>
          </m:sSubSupPr>
          <m:e>
            <m:r>
              <w:rPr>
                <w:rFonts w:ascii="Cambria Math" w:hAnsi="Cambria Math"/>
              </w:rPr>
              <m:t>q</m:t>
            </m:r>
          </m:e>
          <m:sub>
            <m:r>
              <w:rPr>
                <w:rFonts w:ascii="Cambria Math" w:hAnsi="Cambria Math"/>
              </w:rPr>
              <m:t>13</m:t>
            </m:r>
          </m:sub>
          <m:sup>
            <m:r>
              <w:rPr>
                <w:rFonts w:ascii="Cambria Math" w:hAnsi="Cambria Math"/>
              </w:rPr>
              <m:t xml:space="preserve"> 2</m:t>
            </m:r>
          </m:sup>
        </m:sSubSup>
      </m:oMath>
      <w:r w:rsidRPr="00B56FF7">
        <w:rPr>
          <w:rFonts w:eastAsiaTheme="minorEastAsia"/>
        </w:rPr>
        <w:t xml:space="preserve"> and </w:t>
      </w:r>
      <m:oMath>
        <m:sSubSup>
          <m:sSubSupPr>
            <m:ctrlPr>
              <w:rPr>
                <w:rFonts w:ascii="Cambria Math" w:hAnsi="Cambria Math"/>
                <w:i/>
              </w:rPr>
            </m:ctrlPr>
          </m:sSubSupPr>
          <m:e>
            <m:r>
              <w:rPr>
                <w:rFonts w:ascii="Cambria Math" w:hAnsi="Cambria Math"/>
              </w:rPr>
              <m:t>q</m:t>
            </m:r>
          </m:e>
          <m:sub>
            <m:r>
              <w:rPr>
                <w:rFonts w:ascii="Cambria Math" w:hAnsi="Cambria Math"/>
              </w:rPr>
              <m:t>14</m:t>
            </m:r>
          </m:sub>
          <m:sup>
            <m:r>
              <w:rPr>
                <w:rFonts w:ascii="Cambria Math" w:hAnsi="Cambria Math"/>
              </w:rPr>
              <m:t xml:space="preserve"> 2</m:t>
            </m:r>
          </m:sup>
        </m:sSubSup>
      </m:oMath>
      <w:r w:rsidR="00F114CC" w:rsidRPr="00B56FF7">
        <w:rPr>
          <w:rFonts w:eastAsiaTheme="minorEastAsia"/>
        </w:rPr>
        <w:t xml:space="preserve"> highlighted</w:t>
      </w:r>
      <w:r w:rsidRPr="00B56FF7">
        <w:rPr>
          <w:rFonts w:eastAsiaTheme="minorEastAsia"/>
        </w:rPr>
        <w:t xml:space="preserve"> in the Fig</w:t>
      </w:r>
      <w:r w:rsidR="00FD29C8" w:rsidRPr="00B56FF7">
        <w:rPr>
          <w:rFonts w:eastAsiaTheme="minorEastAsia"/>
        </w:rPr>
        <w:t>s</w:t>
      </w:r>
      <w:r w:rsidRPr="00B56FF7">
        <w:rPr>
          <w:rFonts w:eastAsiaTheme="minorEastAsia"/>
        </w:rPr>
        <w:t>. S10a</w:t>
      </w:r>
      <w:r w:rsidR="00FD29C8" w:rsidRPr="00B56FF7">
        <w:rPr>
          <w:rFonts w:eastAsiaTheme="minorEastAsia"/>
        </w:rPr>
        <w:t xml:space="preserve"> and b</w:t>
      </w:r>
      <w:r w:rsidRPr="00B56FF7">
        <w:rPr>
          <w:rFonts w:eastAsiaTheme="minorEastAsia"/>
        </w:rPr>
        <w:t>, in whic</w:t>
      </w:r>
      <w:r w:rsidR="00265878" w:rsidRPr="00B56FF7">
        <w:rPr>
          <w:rFonts w:eastAsiaTheme="minorEastAsia"/>
        </w:rPr>
        <w:t xml:space="preserve">h all four bands are involved. </w:t>
      </w:r>
      <w:r w:rsidRPr="00B56FF7">
        <w:rPr>
          <w:rFonts w:eastAsiaTheme="minorEastAsia"/>
        </w:rPr>
        <w:t>By using the same procedure of case (b), we obtain</w:t>
      </w:r>
      <w:r w:rsidR="00F114CC" w:rsidRPr="00B56FF7">
        <w:rPr>
          <w:rFonts w:eastAsiaTheme="minorEastAsia"/>
        </w:rPr>
        <w:t xml:space="preserve"> the</w:t>
      </w:r>
      <w:r w:rsidRPr="00B56FF7">
        <w:rPr>
          <w:rFonts w:eastAsiaTheme="minorEastAsia"/>
        </w:rPr>
        <w:t xml:space="preserve"> four edge state surfa</w:t>
      </w:r>
      <w:r w:rsidR="00F114CC" w:rsidRPr="00B56FF7">
        <w:rPr>
          <w:rFonts w:eastAsiaTheme="minorEastAsia"/>
        </w:rPr>
        <w:t>ces</w:t>
      </w:r>
      <w:r w:rsidR="005D2502" w:rsidRPr="00B56FF7">
        <w:rPr>
          <w:rFonts w:eastAsiaTheme="minorEastAsia"/>
        </w:rPr>
        <w:t xml:space="preserve"> as shown in Fig. S11b, which fits well with the numerical results shown in Fig. S10d. One of the four surfaces has the form of,</w:t>
      </w:r>
    </w:p>
    <w:p w14:paraId="2438C00A" w14:textId="43725DE3" w:rsidR="002E4A71" w:rsidRPr="00B56FF7" w:rsidRDefault="00B852FF" w:rsidP="00B56FF7">
      <w:pPr>
        <w:spacing w:line="360" w:lineRule="auto"/>
        <w:jc w:val="right"/>
        <w:rPr>
          <w:rFonts w:eastAsiaTheme="minorEastAsia"/>
        </w:rPr>
      </w:pPr>
      <m:oMath>
        <m:sSup>
          <m:sSupPr>
            <m:ctrlPr>
              <w:rPr>
                <w:rFonts w:ascii="Cambria Math" w:eastAsiaTheme="minorEastAsia" w:hAnsi="Cambria Math"/>
                <w:i/>
              </w:rPr>
            </m:ctrlPr>
          </m:sSupPr>
          <m:e>
            <m:r>
              <w:rPr>
                <w:rFonts w:ascii="Cambria Math" w:eastAsiaTheme="minorEastAsia" w:hAnsi="Cambria Math"/>
              </w:rPr>
              <m:t>E</m:t>
            </m:r>
          </m:e>
          <m:sup>
            <m:r>
              <w:rPr>
                <w:rFonts w:ascii="Cambria Math" w:eastAsiaTheme="minorEastAsia" w:hAnsi="Cambria Math"/>
              </w:rPr>
              <m:t>0</m:t>
            </m:r>
          </m:sup>
        </m:sSup>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16</m:t>
            </m:r>
          </m:den>
        </m:f>
        <m:d>
          <m:dPr>
            <m:ctrlPr>
              <w:rPr>
                <w:rFonts w:ascii="Cambria Math" w:eastAsiaTheme="minorEastAsia" w:hAnsi="Cambria Math"/>
                <w:i/>
              </w:rPr>
            </m:ctrlPr>
          </m:dPr>
          <m:e>
            <m:func>
              <m:funcPr>
                <m:ctrlPr>
                  <w:rPr>
                    <w:rFonts w:ascii="Cambria Math" w:eastAsiaTheme="minorEastAsia" w:hAnsi="Cambria Math"/>
                    <w:i/>
                  </w:rPr>
                </m:ctrlPr>
              </m:funcPr>
              <m:fName>
                <m:r>
                  <m:rPr>
                    <m:sty m:val="p"/>
                  </m:rPr>
                  <w:rPr>
                    <w:rFonts w:ascii="Cambria Math" w:eastAsiaTheme="minorEastAsia" w:hAnsi="Cambria Math"/>
                  </w:rPr>
                  <m:t>cos</m:t>
                </m:r>
              </m:fName>
              <m:e>
                <m:d>
                  <m:dPr>
                    <m:ctrlPr>
                      <w:rPr>
                        <w:rFonts w:ascii="Cambria Math" w:eastAsiaTheme="minorEastAsia" w:hAnsi="Cambria Math"/>
                        <w:i/>
                      </w:rPr>
                    </m:ctrlPr>
                  </m:dPr>
                  <m:e>
                    <m:r>
                      <w:rPr>
                        <w:rFonts w:ascii="Cambria Math" w:eastAsiaTheme="minorEastAsia" w:hAnsi="Cambria Math"/>
                      </w:rPr>
                      <m:t>2</m:t>
                    </m:r>
                    <m:d>
                      <m:dPr>
                        <m:ctrlPr>
                          <w:rPr>
                            <w:rFonts w:ascii="Cambria Math" w:eastAsiaTheme="minorEastAsia" w:hAnsi="Cambria Math"/>
                            <w:i/>
                          </w:rPr>
                        </m:ctrlPr>
                      </m:dPr>
                      <m:e>
                        <m:r>
                          <w:rPr>
                            <w:rFonts w:ascii="Cambria Math" w:eastAsiaTheme="minorEastAsia" w:hAnsi="Cambria Math"/>
                          </w:rPr>
                          <m:t>f-t</m:t>
                        </m:r>
                      </m:e>
                    </m:d>
                  </m:e>
                </m:d>
              </m:e>
            </m:func>
            <m:r>
              <w:rPr>
                <w:rFonts w:ascii="Cambria Math" w:eastAsiaTheme="minorEastAsia" w:hAnsi="Cambria Math"/>
              </w:rPr>
              <m:t>+</m:t>
            </m:r>
            <m:func>
              <m:funcPr>
                <m:ctrlPr>
                  <w:rPr>
                    <w:rFonts w:ascii="Cambria Math" w:eastAsiaTheme="minorEastAsia" w:hAnsi="Cambria Math"/>
                    <w:i/>
                  </w:rPr>
                </m:ctrlPr>
              </m:funcPr>
              <m:fName>
                <m:r>
                  <m:rPr>
                    <m:sty m:val="p"/>
                  </m:rPr>
                  <w:rPr>
                    <w:rFonts w:ascii="Cambria Math" w:eastAsiaTheme="minorEastAsia" w:hAnsi="Cambria Math"/>
                  </w:rPr>
                  <m:t>cos</m:t>
                </m:r>
              </m:fName>
              <m:e>
                <m:d>
                  <m:dPr>
                    <m:ctrlPr>
                      <w:rPr>
                        <w:rFonts w:ascii="Cambria Math" w:eastAsiaTheme="minorEastAsia" w:hAnsi="Cambria Math"/>
                        <w:i/>
                      </w:rPr>
                    </m:ctrlPr>
                  </m:dPr>
                  <m:e>
                    <m:r>
                      <w:rPr>
                        <w:rFonts w:ascii="Cambria Math" w:eastAsiaTheme="minorEastAsia" w:hAnsi="Cambria Math"/>
                      </w:rPr>
                      <m:t>2</m:t>
                    </m:r>
                    <m:d>
                      <m:dPr>
                        <m:ctrlPr>
                          <w:rPr>
                            <w:rFonts w:ascii="Cambria Math" w:eastAsiaTheme="minorEastAsia" w:hAnsi="Cambria Math"/>
                            <w:i/>
                          </w:rPr>
                        </m:ctrlPr>
                      </m:dPr>
                      <m:e>
                        <m:r>
                          <w:rPr>
                            <w:rFonts w:ascii="Cambria Math" w:eastAsiaTheme="minorEastAsia" w:hAnsi="Cambria Math"/>
                          </w:rPr>
                          <m:t>f+t</m:t>
                        </m:r>
                      </m:e>
                    </m:d>
                  </m:e>
                </m:d>
              </m:e>
            </m:func>
            <m:r>
              <w:rPr>
                <w:rFonts w:ascii="Cambria Math" w:eastAsiaTheme="minorEastAsia" w:hAnsi="Cambria Math"/>
              </w:rPr>
              <m:t>-2</m:t>
            </m:r>
            <m:func>
              <m:funcPr>
                <m:ctrlPr>
                  <w:rPr>
                    <w:rFonts w:ascii="Cambria Math" w:eastAsiaTheme="minorEastAsia" w:hAnsi="Cambria Math"/>
                    <w:i/>
                  </w:rPr>
                </m:ctrlPr>
              </m:funcPr>
              <m:fName>
                <m:r>
                  <m:rPr>
                    <m:sty m:val="p"/>
                  </m:rPr>
                  <w:rPr>
                    <w:rFonts w:ascii="Cambria Math" w:eastAsiaTheme="minorEastAsia" w:hAnsi="Cambria Math"/>
                  </w:rPr>
                  <m:t>cos</m:t>
                </m:r>
              </m:fName>
              <m:e>
                <m:d>
                  <m:dPr>
                    <m:ctrlPr>
                      <w:rPr>
                        <w:rFonts w:ascii="Cambria Math" w:eastAsiaTheme="minorEastAsia" w:hAnsi="Cambria Math"/>
                        <w:i/>
                      </w:rPr>
                    </m:ctrlPr>
                  </m:dPr>
                  <m:e>
                    <m:r>
                      <w:rPr>
                        <w:rFonts w:ascii="Cambria Math" w:eastAsiaTheme="minorEastAsia" w:hAnsi="Cambria Math"/>
                      </w:rPr>
                      <m:t>2f</m:t>
                    </m:r>
                  </m:e>
                </m:d>
              </m:e>
            </m:func>
            <m:r>
              <w:rPr>
                <w:rFonts w:ascii="Cambria Math" w:eastAsiaTheme="minorEastAsia" w:hAnsi="Cambria Math"/>
              </w:rPr>
              <m:t>-6</m:t>
            </m:r>
            <m:func>
              <m:funcPr>
                <m:ctrlPr>
                  <w:rPr>
                    <w:rFonts w:ascii="Cambria Math" w:eastAsiaTheme="minorEastAsia" w:hAnsi="Cambria Math"/>
                    <w:i/>
                  </w:rPr>
                </m:ctrlPr>
              </m:funcPr>
              <m:fName>
                <m:r>
                  <m:rPr>
                    <m:sty m:val="p"/>
                  </m:rPr>
                  <w:rPr>
                    <w:rFonts w:ascii="Cambria Math" w:eastAsiaTheme="minorEastAsia" w:hAnsi="Cambria Math"/>
                  </w:rPr>
                  <m:t>cos</m:t>
                </m:r>
              </m:fName>
              <m:e>
                <m:d>
                  <m:dPr>
                    <m:ctrlPr>
                      <w:rPr>
                        <w:rFonts w:ascii="Cambria Math" w:eastAsiaTheme="minorEastAsia" w:hAnsi="Cambria Math"/>
                        <w:i/>
                      </w:rPr>
                    </m:ctrlPr>
                  </m:dPr>
                  <m:e>
                    <m:r>
                      <w:rPr>
                        <w:rFonts w:ascii="Cambria Math" w:eastAsiaTheme="minorEastAsia" w:hAnsi="Cambria Math"/>
                      </w:rPr>
                      <m:t>2t</m:t>
                    </m:r>
                  </m:e>
                </m:d>
              </m:e>
            </m:func>
            <m:r>
              <w:rPr>
                <w:rFonts w:ascii="Cambria Math" w:eastAsiaTheme="minorEastAsia" w:hAnsi="Cambria Math"/>
              </w:rPr>
              <m:t>+30</m:t>
            </m:r>
          </m:e>
        </m:d>
      </m:oMath>
      <w:r w:rsidR="002E4A71" w:rsidRPr="00B56FF7">
        <w:rPr>
          <w:rFonts w:eastAsiaTheme="minorEastAsia"/>
        </w:rPr>
        <w:tab/>
      </w:r>
      <w:r w:rsidR="002E4A71" w:rsidRPr="00B56FF7">
        <w:rPr>
          <w:rFonts w:eastAsiaTheme="minorEastAsia"/>
        </w:rPr>
        <w:tab/>
        <w:t>(S41)</w:t>
      </w:r>
    </w:p>
    <w:p w14:paraId="15889B9E" w14:textId="43944036" w:rsidR="003049FD" w:rsidRPr="00B56FF7" w:rsidRDefault="003049FD" w:rsidP="00B56FF7">
      <w:pPr>
        <w:spacing w:line="360" w:lineRule="auto"/>
        <w:ind w:right="360"/>
        <w:jc w:val="both"/>
        <w:rPr>
          <w:rFonts w:eastAsiaTheme="minorEastAsia"/>
        </w:rPr>
      </w:pPr>
      <w:r w:rsidRPr="00B56FF7">
        <w:rPr>
          <w:rFonts w:eastAsiaTheme="minorEastAsia"/>
        </w:rPr>
        <w:t>The other three ones are complex as the roots of a cubic equation.</w:t>
      </w:r>
    </w:p>
    <w:p w14:paraId="1B7DC03C" w14:textId="77777777" w:rsidR="003049FD" w:rsidRPr="00B56FF7" w:rsidRDefault="003049FD" w:rsidP="00B56FF7">
      <w:pPr>
        <w:spacing w:line="360" w:lineRule="auto"/>
        <w:jc w:val="both"/>
      </w:pPr>
    </w:p>
    <w:p w14:paraId="63406D78" w14:textId="2AD72A47" w:rsidR="0099772E" w:rsidRPr="00B56FF7" w:rsidRDefault="00791ABD" w:rsidP="00B56FF7">
      <w:pPr>
        <w:spacing w:line="360" w:lineRule="auto"/>
        <w:jc w:val="both"/>
        <w:rPr>
          <w:rFonts w:eastAsiaTheme="minorEastAsia"/>
        </w:rPr>
      </w:pPr>
      <w:r w:rsidRPr="00B56FF7">
        <w:t>Thus, the method can be used to obtain the edge states inside ev</w:t>
      </w:r>
      <w:r w:rsidR="00F114CC" w:rsidRPr="00B56FF7">
        <w:t>ery</w:t>
      </w:r>
      <w:r w:rsidR="00483FE8" w:rsidRPr="00B56FF7">
        <w:t xml:space="preserve"> face</w:t>
      </w:r>
      <w:r w:rsidR="00F114CC" w:rsidRPr="00B56FF7">
        <w:t xml:space="preserve"> triangle</w:t>
      </w:r>
      <w:r w:rsidR="00483FE8" w:rsidRPr="00B56FF7">
        <w:t xml:space="preserve"> of the regular octahedron as</w:t>
      </w:r>
      <w:r w:rsidR="00F114CC" w:rsidRPr="00B56FF7">
        <w:t xml:space="preserve"> shown in the</w:t>
      </w:r>
      <w:r w:rsidRPr="00B56FF7">
        <w:t xml:space="preserve"> Fig</w:t>
      </w:r>
      <w:r w:rsidR="00F114CC" w:rsidRPr="00B56FF7">
        <w:t>s</w:t>
      </w:r>
      <w:r w:rsidRPr="00B56FF7">
        <w:t>. S10a</w:t>
      </w:r>
      <w:r w:rsidR="00F114CC" w:rsidRPr="00B56FF7">
        <w:t xml:space="preserve"> and b</w:t>
      </w:r>
      <w:r w:rsidRPr="00B56FF7">
        <w:t>. The number of edge state surface</w:t>
      </w:r>
      <w:r w:rsidR="00FB6751" w:rsidRPr="00B56FF7">
        <w:t>s</w:t>
      </w:r>
      <w:r w:rsidRPr="00B56FF7">
        <w:t xml:space="preserve"> depends</w:t>
      </w:r>
      <w:r w:rsidR="00FB6751" w:rsidRPr="00B56FF7">
        <w:t xml:space="preserve"> on the number of bands involved</w:t>
      </w:r>
      <w:r w:rsidRPr="00B56FF7">
        <w:t>.</w:t>
      </w:r>
    </w:p>
    <w:p w14:paraId="43732C40" w14:textId="77777777" w:rsidR="00F114CC" w:rsidRPr="00B56FF7" w:rsidRDefault="00F114CC" w:rsidP="00B56FF7">
      <w:pPr>
        <w:spacing w:line="360" w:lineRule="auto"/>
        <w:jc w:val="both"/>
        <w:rPr>
          <w:rFonts w:eastAsiaTheme="minorEastAsia"/>
        </w:rPr>
      </w:pPr>
    </w:p>
    <w:p w14:paraId="0298BBCF" w14:textId="54B883DB" w:rsidR="002A69C5" w:rsidRPr="00B56FF7" w:rsidRDefault="002A69C5" w:rsidP="00B56FF7">
      <w:pPr>
        <w:pStyle w:val="Heading1"/>
        <w:spacing w:line="360" w:lineRule="auto"/>
        <w:jc w:val="both"/>
        <w:rPr>
          <w:lang w:val="en-GB"/>
        </w:rPr>
      </w:pPr>
      <w:bookmarkStart w:id="76" w:name="_Toc75979515"/>
      <w:r w:rsidRPr="00B56FF7">
        <w:rPr>
          <w:lang w:val="en-GB"/>
        </w:rPr>
        <w:t>Experimental methods</w:t>
      </w:r>
      <w:bookmarkEnd w:id="76"/>
    </w:p>
    <w:p w14:paraId="3F26A15C" w14:textId="13BCDCB4" w:rsidR="00106D4C" w:rsidRPr="00B56FF7" w:rsidRDefault="00106D4C" w:rsidP="00B56FF7">
      <w:pPr>
        <w:spacing w:line="360" w:lineRule="auto"/>
        <w:jc w:val="both"/>
        <w:rPr>
          <w:iCs/>
          <w:lang w:val="en-GB"/>
        </w:rPr>
      </w:pPr>
      <w:r w:rsidRPr="00B56FF7">
        <w:rPr>
          <w:iCs/>
          <w:lang w:val="en-GB"/>
        </w:rPr>
        <w:t xml:space="preserve">There are four meta-atoms A, B, C and D in one unit-cell. The </w:t>
      </w:r>
      <w:proofErr w:type="spellStart"/>
      <w:r w:rsidRPr="00B56FF7">
        <w:rPr>
          <w:iCs/>
          <w:lang w:val="en-GB"/>
        </w:rPr>
        <w:t>hoppings</w:t>
      </w:r>
      <w:proofErr w:type="spellEnd"/>
      <w:r w:rsidRPr="00B56FF7">
        <w:rPr>
          <w:iCs/>
          <w:lang w:val="en-GB"/>
        </w:rPr>
        <w:t xml:space="preserve"> between two meta-atoms are realized by connecting 2-m-long coaxial cables (</w:t>
      </w:r>
      <w:r w:rsidR="006F3F00" w:rsidRPr="00B56FF7">
        <w:rPr>
          <w:iCs/>
          <w:lang w:val="en-GB"/>
        </w:rPr>
        <w:t xml:space="preserve">model: </w:t>
      </w:r>
      <w:r w:rsidRPr="00B56FF7">
        <w:rPr>
          <w:iCs/>
          <w:lang w:val="en-GB"/>
        </w:rPr>
        <w:t xml:space="preserve">RG58C/U). To </w:t>
      </w:r>
      <w:r w:rsidR="000E5569" w:rsidRPr="00B56FF7">
        <w:rPr>
          <w:iCs/>
          <w:lang w:val="en-GB"/>
        </w:rPr>
        <w:t>achieve</w:t>
      </w:r>
      <w:r w:rsidRPr="00B56FF7">
        <w:rPr>
          <w:iCs/>
          <w:lang w:val="en-GB"/>
        </w:rPr>
        <w:t xml:space="preserve"> the complex </w:t>
      </w:r>
      <w:proofErr w:type="spellStart"/>
      <w:r w:rsidRPr="00B56FF7">
        <w:rPr>
          <w:iCs/>
          <w:lang w:val="en-GB"/>
        </w:rPr>
        <w:t>hoppings</w:t>
      </w:r>
      <w:proofErr w:type="spellEnd"/>
      <w:r w:rsidRPr="00B56FF7">
        <w:rPr>
          <w:iCs/>
          <w:lang w:val="en-GB"/>
        </w:rPr>
        <w:t xml:space="preserve">, </w:t>
      </w:r>
      <w:r w:rsidR="00522007" w:rsidRPr="00B56FF7">
        <w:rPr>
          <w:iCs/>
          <w:lang w:val="en-GB"/>
        </w:rPr>
        <w:t>we create a hidden dimension by placing</w:t>
      </w:r>
      <w:r w:rsidRPr="00B56FF7">
        <w:rPr>
          <w:iCs/>
          <w:lang w:val="en-GB"/>
        </w:rPr>
        <w:t xml:space="preserve"> four nodes in each meta-atom so that four subspaces are allowed. Due to periodic connections in this hidden dimension, the four subspaces correspond to four pseudo angular momen</w:t>
      </w:r>
      <w:r w:rsidR="0067371E" w:rsidRPr="00B56FF7">
        <w:rPr>
          <w:iCs/>
          <w:lang w:val="en-GB"/>
        </w:rPr>
        <w:t>ta</w:t>
      </w:r>
      <w:r w:rsidRPr="00B56FF7">
        <w:rPr>
          <w:iCs/>
          <w:lang w:val="en-GB"/>
        </w:rPr>
        <w:t xml:space="preserve"> that</w:t>
      </w:r>
      <w:r w:rsidR="0095727D" w:rsidRPr="00B56FF7">
        <w:rPr>
          <w:iCs/>
          <w:lang w:val="en-GB"/>
        </w:rPr>
        <w:t xml:space="preserve"> are</w:t>
      </w:r>
      <w:r w:rsidRPr="00B56FF7">
        <w:rPr>
          <w:iCs/>
          <w:lang w:val="en-GB"/>
        </w:rPr>
        <w:t xml:space="preserve"> </w:t>
      </w:r>
      <m:oMath>
        <m:r>
          <m:rPr>
            <m:sty m:val="p"/>
          </m:rPr>
          <w:rPr>
            <w:rFonts w:ascii="Cambria Math" w:hAnsi="Cambria Math"/>
            <w:lang w:val="en-GB"/>
          </w:rPr>
          <m:t>exp⁡(</m:t>
        </m:r>
        <m:r>
          <w:rPr>
            <w:rFonts w:ascii="Cambria Math" w:hAnsi="Cambria Math"/>
            <w:lang w:val="en-GB"/>
          </w:rPr>
          <m:t>i</m:t>
        </m:r>
        <m:r>
          <m:rPr>
            <m:sty m:val="p"/>
          </m:rPr>
          <w:rPr>
            <w:rFonts w:ascii="Cambria Math" w:hAnsi="Cambria Math"/>
            <w:lang w:val="en-GB"/>
          </w:rPr>
          <m:t>4</m:t>
        </m:r>
        <m:sSub>
          <m:sSubPr>
            <m:ctrlPr>
              <w:rPr>
                <w:rFonts w:ascii="Cambria Math" w:hAnsi="Cambria Math"/>
                <w:iCs/>
                <w:lang w:val="en-GB"/>
              </w:rPr>
            </m:ctrlPr>
          </m:sSubPr>
          <m:e>
            <m:r>
              <w:rPr>
                <w:rFonts w:ascii="Cambria Math" w:hAnsi="Cambria Math"/>
                <w:lang w:val="en-GB"/>
              </w:rPr>
              <m:t>φ</m:t>
            </m:r>
          </m:e>
          <m:sub>
            <m:r>
              <w:rPr>
                <w:rFonts w:ascii="Cambria Math" w:hAnsi="Cambria Math"/>
                <w:lang w:val="en-GB"/>
              </w:rPr>
              <m:t>n</m:t>
            </m:r>
          </m:sub>
        </m:sSub>
        <m:r>
          <m:rPr>
            <m:sty m:val="p"/>
          </m:rPr>
          <w:rPr>
            <w:rFonts w:ascii="Cambria Math" w:hAnsi="Cambria Math"/>
            <w:lang w:val="en-GB"/>
          </w:rPr>
          <m:t>)=1</m:t>
        </m:r>
      </m:oMath>
      <w:r w:rsidRPr="00B56FF7">
        <w:rPr>
          <w:iCs/>
          <w:lang w:val="en-GB"/>
        </w:rPr>
        <w:t xml:space="preserve">, with </w:t>
      </w:r>
      <m:oMath>
        <m:sSub>
          <m:sSubPr>
            <m:ctrlPr>
              <w:rPr>
                <w:rFonts w:ascii="Cambria Math" w:hAnsi="Cambria Math"/>
                <w:iCs/>
                <w:lang w:val="en-GB"/>
              </w:rPr>
            </m:ctrlPr>
          </m:sSubPr>
          <m:e>
            <m:r>
              <w:rPr>
                <w:rFonts w:ascii="Cambria Math" w:hAnsi="Cambria Math"/>
                <w:lang w:val="en-GB"/>
              </w:rPr>
              <m:t>φ</m:t>
            </m:r>
          </m:e>
          <m:sub>
            <m:r>
              <m:rPr>
                <m:sty m:val="p"/>
              </m:rPr>
              <w:rPr>
                <w:rFonts w:ascii="Cambria Math" w:hAnsi="Cambria Math"/>
                <w:lang w:val="en-GB"/>
              </w:rPr>
              <m:t>1</m:t>
            </m:r>
          </m:sub>
        </m:sSub>
        <m:r>
          <m:rPr>
            <m:sty m:val="p"/>
          </m:rPr>
          <w:rPr>
            <w:rFonts w:ascii="Cambria Math" w:hAnsi="Cambria Math"/>
            <w:lang w:val="en-GB"/>
          </w:rPr>
          <m:t>=0,</m:t>
        </m:r>
        <m:sSub>
          <m:sSubPr>
            <m:ctrlPr>
              <w:rPr>
                <w:rFonts w:ascii="Cambria Math" w:hAnsi="Cambria Math"/>
                <w:iCs/>
                <w:lang w:val="en-GB"/>
              </w:rPr>
            </m:ctrlPr>
          </m:sSubPr>
          <m:e>
            <m:r>
              <w:rPr>
                <w:rFonts w:ascii="Cambria Math" w:hAnsi="Cambria Math"/>
                <w:lang w:val="en-GB"/>
              </w:rPr>
              <m:t>φ</m:t>
            </m:r>
          </m:e>
          <m:sub>
            <m:r>
              <m:rPr>
                <m:sty m:val="p"/>
              </m:rPr>
              <w:rPr>
                <w:rFonts w:ascii="Cambria Math" w:hAnsi="Cambria Math"/>
                <w:lang w:val="en-GB"/>
              </w:rPr>
              <m:t>2</m:t>
            </m:r>
          </m:sub>
        </m:sSub>
        <m:r>
          <m:rPr>
            <m:sty m:val="p"/>
          </m:rPr>
          <w:rPr>
            <w:rFonts w:ascii="Cambria Math" w:hAnsi="Cambria Math"/>
            <w:lang w:val="en-GB"/>
          </w:rPr>
          <m:t>=</m:t>
        </m:r>
        <m:f>
          <m:fPr>
            <m:ctrlPr>
              <w:rPr>
                <w:rFonts w:ascii="Cambria Math" w:hAnsi="Cambria Math"/>
                <w:iCs/>
                <w:lang w:val="en-GB"/>
              </w:rPr>
            </m:ctrlPr>
          </m:fPr>
          <m:num>
            <m:r>
              <w:rPr>
                <w:rFonts w:ascii="Cambria Math" w:hAnsi="Cambria Math"/>
                <w:lang w:val="en-GB"/>
              </w:rPr>
              <m:t>π</m:t>
            </m:r>
            <m:ctrlPr>
              <w:rPr>
                <w:rFonts w:ascii="Cambria Math" w:hAnsi="Cambria Math"/>
                <w:i/>
                <w:iCs/>
                <w:lang w:val="en-GB"/>
              </w:rPr>
            </m:ctrlPr>
          </m:num>
          <m:den>
            <m:r>
              <m:rPr>
                <m:sty m:val="p"/>
              </m:rPr>
              <w:rPr>
                <w:rFonts w:ascii="Cambria Math" w:hAnsi="Cambria Math"/>
                <w:lang w:val="en-GB"/>
              </w:rPr>
              <m:t>2</m:t>
            </m:r>
          </m:den>
        </m:f>
        <m:r>
          <m:rPr>
            <m:sty m:val="p"/>
          </m:rPr>
          <w:rPr>
            <w:rFonts w:ascii="Cambria Math" w:hAnsi="Cambria Math"/>
            <w:lang w:val="en-GB"/>
          </w:rPr>
          <m:t>,</m:t>
        </m:r>
        <m:sSub>
          <m:sSubPr>
            <m:ctrlPr>
              <w:rPr>
                <w:rFonts w:ascii="Cambria Math" w:hAnsi="Cambria Math"/>
                <w:iCs/>
                <w:lang w:val="en-GB"/>
              </w:rPr>
            </m:ctrlPr>
          </m:sSubPr>
          <m:e>
            <m:r>
              <w:rPr>
                <w:rFonts w:ascii="Cambria Math" w:hAnsi="Cambria Math"/>
                <w:lang w:val="en-GB"/>
              </w:rPr>
              <m:t>φ</m:t>
            </m:r>
          </m:e>
          <m:sub>
            <m:r>
              <m:rPr>
                <m:sty m:val="p"/>
              </m:rPr>
              <w:rPr>
                <w:rFonts w:ascii="Cambria Math" w:hAnsi="Cambria Math"/>
                <w:lang w:val="en-GB"/>
              </w:rPr>
              <m:t>3</m:t>
            </m:r>
          </m:sub>
        </m:sSub>
        <m:r>
          <m:rPr>
            <m:sty m:val="p"/>
          </m:rPr>
          <w:rPr>
            <w:rFonts w:ascii="Cambria Math" w:hAnsi="Cambria Math"/>
            <w:lang w:val="en-GB"/>
          </w:rPr>
          <m:t>=</m:t>
        </m:r>
        <m:r>
          <w:rPr>
            <w:rFonts w:ascii="Cambria Math" w:hAnsi="Cambria Math"/>
            <w:lang w:val="en-GB"/>
          </w:rPr>
          <m:t xml:space="preserve">π and </m:t>
        </m:r>
        <m:sSub>
          <m:sSubPr>
            <m:ctrlPr>
              <w:rPr>
                <w:rFonts w:ascii="Cambria Math" w:hAnsi="Cambria Math"/>
                <w:iCs/>
                <w:lang w:val="en-GB"/>
              </w:rPr>
            </m:ctrlPr>
          </m:sSubPr>
          <m:e>
            <m:r>
              <w:rPr>
                <w:rFonts w:ascii="Cambria Math" w:hAnsi="Cambria Math"/>
                <w:lang w:val="en-GB"/>
              </w:rPr>
              <m:t>φ</m:t>
            </m:r>
          </m:e>
          <m:sub>
            <m:r>
              <m:rPr>
                <m:sty m:val="p"/>
              </m:rPr>
              <w:rPr>
                <w:rFonts w:ascii="Cambria Math" w:hAnsi="Cambria Math"/>
                <w:lang w:val="en-GB"/>
              </w:rPr>
              <m:t>4</m:t>
            </m:r>
          </m:sub>
        </m:sSub>
        <m:r>
          <m:rPr>
            <m:sty m:val="p"/>
          </m:rPr>
          <w:rPr>
            <w:rFonts w:ascii="Cambria Math" w:hAnsi="Cambria Math"/>
            <w:lang w:val="en-GB"/>
          </w:rPr>
          <m:t>=-</m:t>
        </m:r>
        <m:r>
          <w:rPr>
            <w:rFonts w:ascii="Cambria Math" w:hAnsi="Cambria Math"/>
            <w:lang w:val="en-GB"/>
          </w:rPr>
          <m:t>π</m:t>
        </m:r>
        <m:r>
          <m:rPr>
            <m:sty m:val="p"/>
          </m:rPr>
          <w:rPr>
            <w:rFonts w:ascii="Cambria Math" w:hAnsi="Cambria Math"/>
            <w:lang w:val="en-GB"/>
          </w:rPr>
          <m:t>/2</m:t>
        </m:r>
      </m:oMath>
      <w:r w:rsidRPr="00B56FF7">
        <w:rPr>
          <w:iCs/>
          <w:lang w:val="en-GB"/>
        </w:rPr>
        <w:t xml:space="preserve">. Through the specific excitation from </w:t>
      </w:r>
      <w:r w:rsidR="0059179E" w:rsidRPr="00B56FF7">
        <w:rPr>
          <w:iCs/>
          <w:lang w:val="en-GB"/>
        </w:rPr>
        <w:t>a</w:t>
      </w:r>
      <w:r w:rsidRPr="00B56FF7">
        <w:rPr>
          <w:iCs/>
          <w:lang w:val="en-GB"/>
        </w:rPr>
        <w:t xml:space="preserve"> 4-channel signal generator (Keysight M3201A), we carried out our experiment</w:t>
      </w:r>
      <w:r w:rsidR="004E4C51" w:rsidRPr="00B56FF7">
        <w:rPr>
          <w:iCs/>
          <w:lang w:val="en-GB"/>
        </w:rPr>
        <w:t>s</w:t>
      </w:r>
      <w:r w:rsidRPr="00B56FF7">
        <w:rPr>
          <w:iCs/>
          <w:lang w:val="en-GB"/>
        </w:rPr>
        <w:t xml:space="preserve"> in the </w:t>
      </w:r>
      <m:oMath>
        <m:sSub>
          <m:sSubPr>
            <m:ctrlPr>
              <w:rPr>
                <w:rFonts w:ascii="Cambria Math" w:hAnsi="Cambria Math"/>
                <w:iCs/>
                <w:lang w:val="en-GB"/>
              </w:rPr>
            </m:ctrlPr>
          </m:sSubPr>
          <m:e>
            <m:r>
              <w:rPr>
                <w:rFonts w:ascii="Cambria Math" w:hAnsi="Cambria Math"/>
                <w:lang w:val="en-GB"/>
              </w:rPr>
              <m:t>φ</m:t>
            </m:r>
          </m:e>
          <m:sub>
            <m:r>
              <m:rPr>
                <m:sty m:val="p"/>
              </m:rPr>
              <w:rPr>
                <w:rFonts w:ascii="Cambria Math" w:hAnsi="Cambria Math"/>
                <w:lang w:val="en-GB"/>
              </w:rPr>
              <m:t>2</m:t>
            </m:r>
          </m:sub>
        </m:sSub>
        <m:r>
          <m:rPr>
            <m:sty m:val="p"/>
          </m:rPr>
          <w:rPr>
            <w:rFonts w:ascii="Cambria Math" w:hAnsi="Cambria Math"/>
            <w:lang w:val="en-GB"/>
          </w:rPr>
          <m:t>=</m:t>
        </m:r>
        <m:r>
          <w:rPr>
            <w:rFonts w:ascii="Cambria Math" w:hAnsi="Cambria Math"/>
            <w:lang w:val="en-GB"/>
          </w:rPr>
          <m:t>π</m:t>
        </m:r>
        <m:r>
          <m:rPr>
            <m:sty m:val="p"/>
          </m:rPr>
          <w:rPr>
            <w:rFonts w:ascii="Cambria Math" w:hAnsi="Cambria Math"/>
            <w:lang w:val="en-GB"/>
          </w:rPr>
          <m:t>/2</m:t>
        </m:r>
      </m:oMath>
      <w:r w:rsidRPr="00B56FF7">
        <w:rPr>
          <w:iCs/>
          <w:lang w:val="en-GB"/>
        </w:rPr>
        <w:t xml:space="preserve"> subspace. The amplitude and phase of voltage </w:t>
      </w:r>
      <w:r w:rsidR="008075D2" w:rsidRPr="00B56FF7">
        <w:rPr>
          <w:iCs/>
          <w:lang w:val="en-GB"/>
        </w:rPr>
        <w:t>of</w:t>
      </w:r>
      <w:r w:rsidRPr="00B56FF7">
        <w:rPr>
          <w:iCs/>
          <w:lang w:val="en-GB"/>
        </w:rPr>
        <w:t xml:space="preserve"> each meta-atom are probed by </w:t>
      </w:r>
      <w:r w:rsidR="00427145" w:rsidRPr="00B56FF7">
        <w:rPr>
          <w:iCs/>
          <w:lang w:val="en-GB"/>
        </w:rPr>
        <w:t>a</w:t>
      </w:r>
      <w:r w:rsidR="00943ED5" w:rsidRPr="00B56FF7">
        <w:rPr>
          <w:iCs/>
          <w:lang w:val="en-GB"/>
        </w:rPr>
        <w:t>n</w:t>
      </w:r>
      <w:r w:rsidRPr="00B56FF7">
        <w:rPr>
          <w:iCs/>
          <w:lang w:val="en-GB"/>
        </w:rPr>
        <w:t xml:space="preserve"> oscilloscope (Keysight DSOX2002A). After</w:t>
      </w:r>
      <w:r w:rsidR="00F07F7C" w:rsidRPr="00B56FF7">
        <w:rPr>
          <w:iCs/>
          <w:lang w:val="en-GB"/>
        </w:rPr>
        <w:t xml:space="preserve"> subsequent</w:t>
      </w:r>
      <w:r w:rsidRPr="00B56FF7">
        <w:rPr>
          <w:iCs/>
          <w:lang w:val="en-GB"/>
        </w:rPr>
        <w:t xml:space="preserve"> Fourier transform</w:t>
      </w:r>
      <w:r w:rsidR="00DC4D5B" w:rsidRPr="00B56FF7">
        <w:rPr>
          <w:iCs/>
          <w:lang w:val="en-GB"/>
        </w:rPr>
        <w:t>ation</w:t>
      </w:r>
      <w:r w:rsidRPr="00B56FF7">
        <w:rPr>
          <w:iCs/>
          <w:lang w:val="en-GB"/>
        </w:rPr>
        <w:t>, we obtain the</w:t>
      </w:r>
      <w:r w:rsidR="00653626" w:rsidRPr="00B56FF7">
        <w:rPr>
          <w:iCs/>
          <w:lang w:val="en-GB"/>
        </w:rPr>
        <w:t xml:space="preserve"> energy bands and</w:t>
      </w:r>
      <w:r w:rsidRPr="00B56FF7">
        <w:rPr>
          <w:iCs/>
          <w:lang w:val="en-GB"/>
        </w:rPr>
        <w:t xml:space="preserve"> </w:t>
      </w:r>
      <w:r w:rsidR="00653626" w:rsidRPr="00B56FF7">
        <w:rPr>
          <w:iCs/>
          <w:lang w:val="en-GB"/>
        </w:rPr>
        <w:t>eigenstates</w:t>
      </w:r>
      <w:r w:rsidRPr="00B56FF7">
        <w:rPr>
          <w:iCs/>
          <w:lang w:val="en-GB"/>
        </w:rPr>
        <w:t xml:space="preserve"> in the momentum space.</w:t>
      </w:r>
      <w:r w:rsidR="00765DDF" w:rsidRPr="00B56FF7">
        <w:rPr>
          <w:iCs/>
          <w:lang w:val="en-GB"/>
        </w:rPr>
        <w:t xml:space="preserve"> </w:t>
      </w:r>
      <w:r w:rsidR="00837922" w:rsidRPr="00B56FF7">
        <w:rPr>
          <w:iCs/>
          <w:lang w:val="en-GB"/>
        </w:rPr>
        <w:t>Figure S1</w:t>
      </w:r>
      <w:r w:rsidR="0024335E" w:rsidRPr="00B56FF7">
        <w:rPr>
          <w:iCs/>
          <w:lang w:val="en-GB"/>
        </w:rPr>
        <w:t>3</w:t>
      </w:r>
      <w:r w:rsidRPr="00B56FF7">
        <w:rPr>
          <w:iCs/>
          <w:lang w:val="en-GB"/>
        </w:rPr>
        <w:t xml:space="preserve"> show</w:t>
      </w:r>
      <w:r w:rsidR="00837922" w:rsidRPr="00B56FF7">
        <w:rPr>
          <w:iCs/>
          <w:lang w:val="en-GB"/>
        </w:rPr>
        <w:t>s the specific transmission line network corresponding to charge</w:t>
      </w:r>
      <w:r w:rsidR="007B664B" w:rsidRPr="00B56FF7">
        <w:rPr>
          <w:iCs/>
          <w:lang w:val="en-GB"/>
        </w:rPr>
        <w:t>s</w:t>
      </w:r>
      <w:r w:rsidR="00837922" w:rsidRPr="00B56FF7">
        <w:rPr>
          <w:iCs/>
          <w:lang w:val="en-GB"/>
        </w:rPr>
        <w:t xml:space="preserve"> </w:t>
      </w:r>
      <m:oMath>
        <m:r>
          <m:rPr>
            <m:sty m:val="p"/>
          </m:rPr>
          <w:rPr>
            <w:rFonts w:ascii="Cambria Math" w:hAnsi="Cambria Math"/>
            <w:lang w:val="en-GB"/>
          </w:rPr>
          <m:t>±</m:t>
        </m:r>
        <m:sSub>
          <m:sSubPr>
            <m:ctrlPr>
              <w:rPr>
                <w:rFonts w:ascii="Cambria Math" w:hAnsi="Cambria Math"/>
                <w:i/>
                <w:iCs/>
                <w:lang w:val="en-GB"/>
              </w:rPr>
            </m:ctrlPr>
          </m:sSubPr>
          <m:e>
            <m:r>
              <w:rPr>
                <w:rFonts w:ascii="Cambria Math" w:hAnsi="Cambria Math"/>
                <w:lang w:val="en-GB"/>
              </w:rPr>
              <m:t>q</m:t>
            </m:r>
          </m:e>
          <m:sub>
            <m:r>
              <w:rPr>
                <w:rFonts w:ascii="Cambria Math" w:hAnsi="Cambria Math"/>
                <w:lang w:val="en-GB"/>
              </w:rPr>
              <m:t>14</m:t>
            </m:r>
          </m:sub>
        </m:sSub>
      </m:oMath>
      <w:r w:rsidRPr="00B56FF7">
        <w:rPr>
          <w:iCs/>
          <w:lang w:val="en-GB"/>
        </w:rPr>
        <w:t>.</w:t>
      </w:r>
    </w:p>
    <w:p w14:paraId="7EBCDB57" w14:textId="2E3781CE" w:rsidR="00882440" w:rsidRPr="00B56FF7" w:rsidRDefault="00882440" w:rsidP="00B56FF7">
      <w:pPr>
        <w:spacing w:line="360" w:lineRule="auto"/>
        <w:jc w:val="both"/>
        <w:rPr>
          <w:iCs/>
          <w:lang w:val="en-GB"/>
        </w:rPr>
      </w:pPr>
    </w:p>
    <w:p w14:paraId="30B1127D" w14:textId="0A83CED1" w:rsidR="00882440" w:rsidRPr="00B56FF7" w:rsidRDefault="00882440" w:rsidP="00B56FF7">
      <w:pPr>
        <w:pStyle w:val="Heading1"/>
        <w:spacing w:line="360" w:lineRule="auto"/>
        <w:jc w:val="both"/>
        <w:rPr>
          <w:lang w:val="en-GB"/>
        </w:rPr>
      </w:pPr>
      <w:bookmarkStart w:id="77" w:name="_Toc75979516"/>
      <w:r w:rsidRPr="00B56FF7">
        <w:rPr>
          <w:lang w:val="en-GB"/>
        </w:rPr>
        <w:lastRenderedPageBreak/>
        <w:t>Reference:</w:t>
      </w:r>
      <w:bookmarkEnd w:id="77"/>
    </w:p>
    <w:p w14:paraId="141F143D" w14:textId="77777777" w:rsidR="00882440" w:rsidRPr="00B56FF7" w:rsidRDefault="00882440" w:rsidP="00B56FF7">
      <w:pPr>
        <w:pStyle w:val="EndNoteBibliography"/>
        <w:spacing w:line="360" w:lineRule="auto"/>
        <w:ind w:left="720" w:hanging="720"/>
        <w:rPr>
          <w:rFonts w:ascii="Times New Roman" w:hAnsi="Times New Roman" w:cs="Times New Roman"/>
          <w:noProof/>
        </w:rPr>
      </w:pPr>
      <w:r w:rsidRPr="00B56FF7">
        <w:rPr>
          <w:rFonts w:ascii="Times New Roman" w:hAnsi="Times New Roman" w:cs="Times New Roman"/>
          <w:lang w:val="en-GB"/>
        </w:rPr>
        <w:fldChar w:fldCharType="begin"/>
      </w:r>
      <w:r w:rsidRPr="00B56FF7">
        <w:rPr>
          <w:rFonts w:ascii="Times New Roman" w:hAnsi="Times New Roman" w:cs="Times New Roman"/>
          <w:lang w:val="en-GB"/>
        </w:rPr>
        <w:instrText xml:space="preserve"> ADDIN EN.REFLIST </w:instrText>
      </w:r>
      <w:r w:rsidRPr="00B56FF7">
        <w:rPr>
          <w:rFonts w:ascii="Times New Roman" w:hAnsi="Times New Roman" w:cs="Times New Roman"/>
          <w:lang w:val="en-GB"/>
        </w:rPr>
        <w:fldChar w:fldCharType="separate"/>
      </w:r>
      <w:r w:rsidRPr="00B56FF7">
        <w:rPr>
          <w:rFonts w:ascii="Times New Roman" w:hAnsi="Times New Roman" w:cs="Times New Roman"/>
          <w:noProof/>
        </w:rPr>
        <w:t>1</w:t>
      </w:r>
      <w:r w:rsidRPr="00B56FF7">
        <w:rPr>
          <w:rFonts w:ascii="Times New Roman" w:hAnsi="Times New Roman" w:cs="Times New Roman"/>
          <w:noProof/>
        </w:rPr>
        <w:tab/>
        <w:t xml:space="preserve">Wu, Q., Soluyanov, A. A. &amp; Bzdušek, T. Non-Abelian band topology in noninteracting metals. </w:t>
      </w:r>
      <w:r w:rsidRPr="00B56FF7">
        <w:rPr>
          <w:rFonts w:ascii="Times New Roman" w:hAnsi="Times New Roman" w:cs="Times New Roman"/>
          <w:i/>
          <w:noProof/>
        </w:rPr>
        <w:t>Science</w:t>
      </w:r>
      <w:r w:rsidRPr="00B56FF7">
        <w:rPr>
          <w:rFonts w:ascii="Times New Roman" w:hAnsi="Times New Roman" w:cs="Times New Roman"/>
          <w:noProof/>
        </w:rPr>
        <w:t xml:space="preserve"> </w:t>
      </w:r>
      <w:r w:rsidRPr="00B56FF7">
        <w:rPr>
          <w:rFonts w:ascii="Times New Roman" w:hAnsi="Times New Roman" w:cs="Times New Roman"/>
          <w:b/>
          <w:noProof/>
        </w:rPr>
        <w:t>365</w:t>
      </w:r>
      <w:r w:rsidRPr="00B56FF7">
        <w:rPr>
          <w:rFonts w:ascii="Times New Roman" w:hAnsi="Times New Roman" w:cs="Times New Roman"/>
          <w:noProof/>
        </w:rPr>
        <w:t>, 1273, doi:10.1126/science.aau8740 (2019).</w:t>
      </w:r>
    </w:p>
    <w:p w14:paraId="07581EF0" w14:textId="77777777" w:rsidR="00882440" w:rsidRPr="00B56FF7" w:rsidRDefault="00882440" w:rsidP="00B56FF7">
      <w:pPr>
        <w:pStyle w:val="EndNoteBibliography"/>
        <w:spacing w:line="360" w:lineRule="auto"/>
        <w:ind w:left="720" w:hanging="720"/>
        <w:rPr>
          <w:rFonts w:ascii="Times New Roman" w:hAnsi="Times New Roman" w:cs="Times New Roman"/>
          <w:noProof/>
        </w:rPr>
      </w:pPr>
      <w:r w:rsidRPr="00B56FF7">
        <w:rPr>
          <w:rFonts w:ascii="Times New Roman" w:hAnsi="Times New Roman" w:cs="Times New Roman"/>
          <w:noProof/>
        </w:rPr>
        <w:t>2</w:t>
      </w:r>
      <w:r w:rsidRPr="00B56FF7">
        <w:rPr>
          <w:rFonts w:ascii="Times New Roman" w:hAnsi="Times New Roman" w:cs="Times New Roman"/>
          <w:noProof/>
        </w:rPr>
        <w:tab/>
        <w:t xml:space="preserve">Perez-Gracia, A. &amp; Thomas, F. On Cayley’s Factorization of 4D Rotations and Applications. </w:t>
      </w:r>
      <w:r w:rsidRPr="00B56FF7">
        <w:rPr>
          <w:rFonts w:ascii="Times New Roman" w:hAnsi="Times New Roman" w:cs="Times New Roman"/>
          <w:i/>
          <w:noProof/>
        </w:rPr>
        <w:t>Advances in Applied Clifford Algebras</w:t>
      </w:r>
      <w:r w:rsidRPr="00B56FF7">
        <w:rPr>
          <w:rFonts w:ascii="Times New Roman" w:hAnsi="Times New Roman" w:cs="Times New Roman"/>
          <w:noProof/>
        </w:rPr>
        <w:t xml:space="preserve"> </w:t>
      </w:r>
      <w:r w:rsidRPr="00B56FF7">
        <w:rPr>
          <w:rFonts w:ascii="Times New Roman" w:hAnsi="Times New Roman" w:cs="Times New Roman"/>
          <w:b/>
          <w:noProof/>
        </w:rPr>
        <w:t>27</w:t>
      </w:r>
      <w:r w:rsidRPr="00B56FF7">
        <w:rPr>
          <w:rFonts w:ascii="Times New Roman" w:hAnsi="Times New Roman" w:cs="Times New Roman"/>
          <w:noProof/>
        </w:rPr>
        <w:t>, 523-538, doi:10.1007/s00006-016-0683-9 (2017).</w:t>
      </w:r>
    </w:p>
    <w:p w14:paraId="5AA78832" w14:textId="77777777" w:rsidR="00882440" w:rsidRPr="00B56FF7" w:rsidRDefault="00882440" w:rsidP="00B56FF7">
      <w:pPr>
        <w:pStyle w:val="EndNoteBibliography"/>
        <w:spacing w:line="360" w:lineRule="auto"/>
        <w:ind w:left="720" w:hanging="720"/>
        <w:rPr>
          <w:rFonts w:ascii="Times New Roman" w:hAnsi="Times New Roman" w:cs="Times New Roman"/>
          <w:noProof/>
        </w:rPr>
      </w:pPr>
      <w:r w:rsidRPr="00B56FF7">
        <w:rPr>
          <w:rFonts w:ascii="Times New Roman" w:hAnsi="Times New Roman" w:cs="Times New Roman"/>
          <w:noProof/>
        </w:rPr>
        <w:t>3</w:t>
      </w:r>
      <w:r w:rsidRPr="00B56FF7">
        <w:rPr>
          <w:rFonts w:ascii="Times New Roman" w:hAnsi="Times New Roman" w:cs="Times New Roman"/>
          <w:noProof/>
        </w:rPr>
        <w:tab/>
        <w:t xml:space="preserve">Le Bihan, N. The geometry of proper quaternion random variables. </w:t>
      </w:r>
      <w:r w:rsidRPr="00B56FF7">
        <w:rPr>
          <w:rFonts w:ascii="Times New Roman" w:hAnsi="Times New Roman" w:cs="Times New Roman"/>
          <w:i/>
          <w:noProof/>
        </w:rPr>
        <w:t>Signal Processing</w:t>
      </w:r>
      <w:r w:rsidRPr="00B56FF7">
        <w:rPr>
          <w:rFonts w:ascii="Times New Roman" w:hAnsi="Times New Roman" w:cs="Times New Roman"/>
          <w:noProof/>
        </w:rPr>
        <w:t xml:space="preserve"> </w:t>
      </w:r>
      <w:r w:rsidRPr="00B56FF7">
        <w:rPr>
          <w:rFonts w:ascii="Times New Roman" w:hAnsi="Times New Roman" w:cs="Times New Roman"/>
          <w:b/>
          <w:noProof/>
        </w:rPr>
        <w:t>138</w:t>
      </w:r>
      <w:r w:rsidRPr="00B56FF7">
        <w:rPr>
          <w:rFonts w:ascii="Times New Roman" w:hAnsi="Times New Roman" w:cs="Times New Roman"/>
          <w:noProof/>
        </w:rPr>
        <w:t>, 106-116, doi:</w:t>
      </w:r>
      <w:hyperlink r:id="rId12" w:history="1">
        <w:r w:rsidRPr="00B56FF7">
          <w:rPr>
            <w:rStyle w:val="Hyperlink"/>
            <w:rFonts w:ascii="Times New Roman" w:hAnsi="Times New Roman" w:cs="Times New Roman"/>
            <w:noProof/>
          </w:rPr>
          <w:t>https://doi.org/10.1016/j.sigpro.2017.03.017</w:t>
        </w:r>
      </w:hyperlink>
      <w:r w:rsidRPr="00B56FF7">
        <w:rPr>
          <w:rFonts w:ascii="Times New Roman" w:hAnsi="Times New Roman" w:cs="Times New Roman"/>
          <w:noProof/>
        </w:rPr>
        <w:t xml:space="preserve"> (2017).</w:t>
      </w:r>
    </w:p>
    <w:p w14:paraId="6820CA0B" w14:textId="77777777" w:rsidR="00882440" w:rsidRPr="00B56FF7" w:rsidRDefault="00882440" w:rsidP="00B56FF7">
      <w:pPr>
        <w:pStyle w:val="EndNoteBibliography"/>
        <w:spacing w:line="360" w:lineRule="auto"/>
        <w:ind w:left="720" w:hanging="720"/>
        <w:rPr>
          <w:rFonts w:ascii="Times New Roman" w:hAnsi="Times New Roman" w:cs="Times New Roman"/>
          <w:noProof/>
        </w:rPr>
      </w:pPr>
      <w:r w:rsidRPr="00B56FF7">
        <w:rPr>
          <w:rFonts w:ascii="Times New Roman" w:hAnsi="Times New Roman" w:cs="Times New Roman"/>
          <w:noProof/>
        </w:rPr>
        <w:t>4</w:t>
      </w:r>
      <w:r w:rsidRPr="00B56FF7">
        <w:rPr>
          <w:rFonts w:ascii="Times New Roman" w:hAnsi="Times New Roman" w:cs="Times New Roman"/>
          <w:noProof/>
        </w:rPr>
        <w:tab/>
        <w:t xml:space="preserve">Erdoğdu, M. &amp; Özdemir, M. Simple, Double and Isoclinic Rotations with a Viable Algorithm. </w:t>
      </w:r>
      <w:r w:rsidRPr="00B56FF7">
        <w:rPr>
          <w:rFonts w:ascii="Times New Roman" w:hAnsi="Times New Roman" w:cs="Times New Roman"/>
          <w:i/>
          <w:noProof/>
        </w:rPr>
        <w:t>Mathematical Sciences and Applications E-Notes, 8 (1), 11-24</w:t>
      </w:r>
      <w:r w:rsidRPr="00B56FF7">
        <w:rPr>
          <w:rFonts w:ascii="Times New Roman" w:hAnsi="Times New Roman" w:cs="Times New Roman"/>
          <w:noProof/>
        </w:rPr>
        <w:t>, doi:10.36753/mathenot.642208 (2020).</w:t>
      </w:r>
    </w:p>
    <w:p w14:paraId="4CF3E6B4" w14:textId="77777777" w:rsidR="00882440" w:rsidRPr="00B56FF7" w:rsidRDefault="00882440" w:rsidP="00B56FF7">
      <w:pPr>
        <w:pStyle w:val="EndNoteBibliography"/>
        <w:spacing w:line="360" w:lineRule="auto"/>
        <w:ind w:left="720" w:hanging="720"/>
        <w:rPr>
          <w:rFonts w:ascii="Times New Roman" w:hAnsi="Times New Roman" w:cs="Times New Roman"/>
          <w:noProof/>
        </w:rPr>
      </w:pPr>
      <w:r w:rsidRPr="00B56FF7">
        <w:rPr>
          <w:rFonts w:ascii="Times New Roman" w:hAnsi="Times New Roman" w:cs="Times New Roman"/>
          <w:noProof/>
        </w:rPr>
        <w:t>5</w:t>
      </w:r>
      <w:r w:rsidRPr="00B56FF7">
        <w:rPr>
          <w:rFonts w:ascii="Times New Roman" w:hAnsi="Times New Roman" w:cs="Times New Roman"/>
          <w:noProof/>
        </w:rPr>
        <w:tab/>
        <w:t>Guo, Q.</w:t>
      </w:r>
      <w:r w:rsidRPr="00B56FF7">
        <w:rPr>
          <w:rFonts w:ascii="Times New Roman" w:hAnsi="Times New Roman" w:cs="Times New Roman"/>
          <w:i/>
          <w:noProof/>
        </w:rPr>
        <w:t xml:space="preserve"> et al.</w:t>
      </w:r>
      <w:r w:rsidRPr="00B56FF7">
        <w:rPr>
          <w:rFonts w:ascii="Times New Roman" w:hAnsi="Times New Roman" w:cs="Times New Roman"/>
          <w:noProof/>
        </w:rPr>
        <w:t xml:space="preserve"> Experimental observation of non-Abelian topological charges and edge states. </w:t>
      </w:r>
      <w:r w:rsidRPr="00B56FF7">
        <w:rPr>
          <w:rFonts w:ascii="Times New Roman" w:hAnsi="Times New Roman" w:cs="Times New Roman"/>
          <w:i/>
          <w:noProof/>
        </w:rPr>
        <w:t>Nature</w:t>
      </w:r>
      <w:r w:rsidRPr="00B56FF7">
        <w:rPr>
          <w:rFonts w:ascii="Times New Roman" w:hAnsi="Times New Roman" w:cs="Times New Roman"/>
          <w:noProof/>
        </w:rPr>
        <w:t xml:space="preserve"> </w:t>
      </w:r>
      <w:r w:rsidRPr="00B56FF7">
        <w:rPr>
          <w:rFonts w:ascii="Times New Roman" w:hAnsi="Times New Roman" w:cs="Times New Roman"/>
          <w:b/>
          <w:noProof/>
        </w:rPr>
        <w:t>594</w:t>
      </w:r>
      <w:r w:rsidRPr="00B56FF7">
        <w:rPr>
          <w:rFonts w:ascii="Times New Roman" w:hAnsi="Times New Roman" w:cs="Times New Roman"/>
          <w:noProof/>
        </w:rPr>
        <w:t>, 195-200, doi:10.1038/s41586-021-03521-3 (2021).</w:t>
      </w:r>
    </w:p>
    <w:p w14:paraId="227B9694" w14:textId="68FB05C7" w:rsidR="00882440" w:rsidRPr="00B56FF7" w:rsidRDefault="00882440" w:rsidP="00B56FF7">
      <w:pPr>
        <w:spacing w:line="360" w:lineRule="auto"/>
        <w:jc w:val="both"/>
        <w:rPr>
          <w:lang w:val="en-GB"/>
        </w:rPr>
      </w:pPr>
      <w:r w:rsidRPr="00B56FF7">
        <w:rPr>
          <w:lang w:val="en-GB"/>
        </w:rPr>
        <w:fldChar w:fldCharType="end"/>
      </w:r>
    </w:p>
    <w:p w14:paraId="574DC9E4" w14:textId="22CF1A13" w:rsidR="004C17EF" w:rsidRPr="00B56FF7" w:rsidRDefault="004C17EF" w:rsidP="00B56FF7">
      <w:pPr>
        <w:pStyle w:val="Heading1"/>
        <w:spacing w:line="360" w:lineRule="auto"/>
        <w:jc w:val="both"/>
        <w:rPr>
          <w:lang w:val="en-GB"/>
        </w:rPr>
      </w:pPr>
      <w:bookmarkStart w:id="78" w:name="_Toc75979517"/>
      <w:r w:rsidRPr="00B56FF7">
        <w:rPr>
          <w:lang w:val="en-GB"/>
        </w:rPr>
        <w:t>Supplementary Figures</w:t>
      </w:r>
      <w:bookmarkEnd w:id="78"/>
    </w:p>
    <w:p w14:paraId="4C878A0E" w14:textId="77777777" w:rsidR="004C17EF" w:rsidRPr="00B56FF7" w:rsidRDefault="004C17EF" w:rsidP="00B56FF7">
      <w:pPr>
        <w:spacing w:line="360" w:lineRule="auto"/>
        <w:jc w:val="both"/>
        <w:rPr>
          <w:lang w:val="en-GB"/>
        </w:rPr>
      </w:pPr>
    </w:p>
    <w:p w14:paraId="06C807E4" w14:textId="346818AA" w:rsidR="004C17EF" w:rsidRPr="00B56FF7" w:rsidRDefault="00092B45" w:rsidP="00B56FF7">
      <w:pPr>
        <w:spacing w:line="360" w:lineRule="auto"/>
        <w:jc w:val="both"/>
      </w:pPr>
      <w:r w:rsidRPr="00B56FF7">
        <w:rPr>
          <w:noProof/>
          <w:lang w:val="en-US"/>
        </w:rPr>
        <w:lastRenderedPageBreak/>
        <w:drawing>
          <wp:inline distT="0" distB="0" distL="0" distR="0" wp14:anchorId="1886F665" wp14:editId="19619007">
            <wp:extent cx="5727700" cy="8381365"/>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727700" cy="8381365"/>
                    </a:xfrm>
                    <a:prstGeom prst="rect">
                      <a:avLst/>
                    </a:prstGeom>
                  </pic:spPr>
                </pic:pic>
              </a:graphicData>
            </a:graphic>
          </wp:inline>
        </w:drawing>
      </w:r>
    </w:p>
    <w:p w14:paraId="165B1660" w14:textId="6E18105B" w:rsidR="00A33780" w:rsidRPr="00B56FF7" w:rsidRDefault="004C17EF" w:rsidP="00B56FF7">
      <w:pPr>
        <w:spacing w:line="360" w:lineRule="auto"/>
        <w:jc w:val="both"/>
        <w:rPr>
          <w:lang w:val="en-GB"/>
        </w:rPr>
      </w:pPr>
      <w:r w:rsidRPr="00B56FF7">
        <w:lastRenderedPageBreak/>
        <w:t xml:space="preserve">Figure S1. Trajectories of eigenstates of charges </w:t>
      </w:r>
      <m:oMath>
        <m:sSub>
          <m:sSubPr>
            <m:ctrlPr>
              <w:rPr>
                <w:rFonts w:ascii="Cambria Math" w:hAnsi="Cambria Math"/>
                <w:i/>
              </w:rPr>
            </m:ctrlPr>
          </m:sSubPr>
          <m:e>
            <m:r>
              <w:rPr>
                <w:rFonts w:ascii="Cambria Math" w:hAnsi="Cambria Math"/>
              </w:rPr>
              <m:t>q</m:t>
            </m:r>
          </m:e>
          <m:sub>
            <m:r>
              <w:rPr>
                <w:rFonts w:ascii="Cambria Math" w:hAnsi="Cambria Math"/>
              </w:rPr>
              <m:t>mn</m:t>
            </m:r>
          </m:sub>
        </m:sSub>
      </m:oMath>
      <w:r w:rsidR="000366DC" w:rsidRPr="00B56FF7">
        <w:t xml:space="preserve"> </w:t>
      </w:r>
      <w:r w:rsidR="000366DC" w:rsidRPr="00B56FF7">
        <w:rPr>
          <w:iCs/>
          <w:lang w:val="en-GB"/>
        </w:rPr>
        <w:t>orthographically</w:t>
      </w:r>
      <w:r w:rsidRPr="00B56FF7">
        <w:t xml:space="preserve"> projected onto four solid spheres in </w:t>
      </w:r>
      <m:oMath>
        <m:sSup>
          <m:sSupPr>
            <m:ctrlPr>
              <w:rPr>
                <w:rFonts w:ascii="Cambria Math" w:hAnsi="Cambria Math"/>
                <w:i/>
              </w:rPr>
            </m:ctrlPr>
          </m:sSupPr>
          <m:e>
            <m:r>
              <m:rPr>
                <m:scr m:val="double-struck"/>
              </m:rPr>
              <w:rPr>
                <w:rFonts w:ascii="Cambria Math" w:hAnsi="Cambria Math"/>
              </w:rPr>
              <m:t>R</m:t>
            </m:r>
          </m:e>
          <m:sup>
            <m:r>
              <w:rPr>
                <w:rFonts w:ascii="Cambria Math" w:hAnsi="Cambria Math"/>
              </w:rPr>
              <m:t>3</m:t>
            </m:r>
          </m:sup>
        </m:sSup>
      </m:oMath>
      <w:r w:rsidRPr="00B56FF7">
        <w:t>. The colour</w:t>
      </w:r>
      <w:r w:rsidR="00BF05B5" w:rsidRPr="00B56FF7">
        <w:t>s</w:t>
      </w:r>
      <w:r w:rsidRPr="00B56FF7">
        <w:t xml:space="preserve"> (red, cyan, magenta, blue) correspond to the (first, second, third, fourth) band</w:t>
      </w:r>
      <w:r w:rsidR="00296FB3" w:rsidRPr="00B56FF7">
        <w:t>s</w:t>
      </w:r>
      <w:r w:rsidRPr="00B56FF7">
        <w:t xml:space="preserve">. The direction of line-width decreasing indicates </w:t>
      </w:r>
      <m:oMath>
        <m:r>
          <w:rPr>
            <w:rFonts w:ascii="Cambria Math" w:hAnsi="Cambria Math"/>
          </w:rPr>
          <m:t>k=-π→π</m:t>
        </m:r>
      </m:oMath>
      <w:r w:rsidRPr="00B56FF7">
        <w:t>.</w:t>
      </w:r>
    </w:p>
    <w:p w14:paraId="3B030E6B" w14:textId="07B0D6E8" w:rsidR="00430A79" w:rsidRPr="00B56FF7" w:rsidRDefault="00430A79" w:rsidP="00B56FF7">
      <w:pPr>
        <w:spacing w:line="360" w:lineRule="auto"/>
        <w:jc w:val="both"/>
        <w:rPr>
          <w:rFonts w:eastAsiaTheme="minorEastAsia"/>
          <w:noProof/>
        </w:rPr>
      </w:pPr>
    </w:p>
    <w:p w14:paraId="6DD2C615" w14:textId="5CC42EDE" w:rsidR="00430A79" w:rsidRPr="00B56FF7" w:rsidRDefault="00092B45" w:rsidP="00B56FF7">
      <w:pPr>
        <w:spacing w:line="360" w:lineRule="auto"/>
        <w:jc w:val="both"/>
      </w:pPr>
      <w:r w:rsidRPr="00B56FF7">
        <w:rPr>
          <w:noProof/>
          <w:lang w:val="en-US"/>
        </w:rPr>
        <w:lastRenderedPageBreak/>
        <w:drawing>
          <wp:inline distT="0" distB="0" distL="0" distR="0" wp14:anchorId="6D46DE9A" wp14:editId="6F7752D1">
            <wp:extent cx="5727700" cy="8376285"/>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14">
                      <a:extLst>
                        <a:ext uri="{28A0092B-C50C-407E-A947-70E740481C1C}">
                          <a14:useLocalDpi xmlns:a14="http://schemas.microsoft.com/office/drawing/2010/main" val="0"/>
                        </a:ext>
                      </a:extLst>
                    </a:blip>
                    <a:stretch>
                      <a:fillRect/>
                    </a:stretch>
                  </pic:blipFill>
                  <pic:spPr>
                    <a:xfrm>
                      <a:off x="0" y="0"/>
                      <a:ext cx="5727700" cy="8376285"/>
                    </a:xfrm>
                    <a:prstGeom prst="rect">
                      <a:avLst/>
                    </a:prstGeom>
                  </pic:spPr>
                </pic:pic>
              </a:graphicData>
            </a:graphic>
          </wp:inline>
        </w:drawing>
      </w:r>
    </w:p>
    <w:p w14:paraId="65E748F2" w14:textId="3DE218C3" w:rsidR="004C17EF" w:rsidRPr="00B56FF7" w:rsidRDefault="004C17EF" w:rsidP="00B56FF7">
      <w:pPr>
        <w:spacing w:line="360" w:lineRule="auto"/>
        <w:jc w:val="both"/>
        <w:rPr>
          <w:lang w:val="en-GB"/>
        </w:rPr>
      </w:pPr>
      <w:r w:rsidRPr="00B56FF7">
        <w:lastRenderedPageBreak/>
        <w:t xml:space="preserve">Figure S2. Trajectories of eigenstates of charges </w:t>
      </w:r>
      <m:oMath>
        <m:r>
          <w:rPr>
            <w:rFonts w:ascii="Cambria Math" w:hAnsi="Cambria Math"/>
          </w:rPr>
          <m:t>±</m:t>
        </m:r>
        <m:sSub>
          <m:sSubPr>
            <m:ctrlPr>
              <w:rPr>
                <w:rFonts w:ascii="Cambria Math" w:hAnsi="Cambria Math"/>
                <w:i/>
              </w:rPr>
            </m:ctrlPr>
          </m:sSubPr>
          <m:e>
            <m:r>
              <w:rPr>
                <w:rFonts w:ascii="Cambria Math" w:hAnsi="Cambria Math"/>
              </w:rPr>
              <m:t>q</m:t>
            </m:r>
          </m:e>
          <m:sub>
            <m:r>
              <w:rPr>
                <w:rFonts w:ascii="Cambria Math" w:hAnsi="Cambria Math"/>
              </w:rPr>
              <m:t>1234</m:t>
            </m:r>
          </m:sub>
        </m:sSub>
      </m:oMath>
      <w:r w:rsidR="00BA1284" w:rsidRPr="00B56FF7">
        <w:t xml:space="preserve"> </w:t>
      </w:r>
      <w:r w:rsidR="00BA1284" w:rsidRPr="00B56FF7">
        <w:rPr>
          <w:iCs/>
          <w:lang w:val="en-GB"/>
        </w:rPr>
        <w:t>orthographically</w:t>
      </w:r>
      <w:r w:rsidRPr="00B56FF7">
        <w:t xml:space="preserve"> projected onto four solid spheres in </w:t>
      </w:r>
      <m:oMath>
        <m:sSup>
          <m:sSupPr>
            <m:ctrlPr>
              <w:rPr>
                <w:rFonts w:ascii="Cambria Math" w:hAnsi="Cambria Math"/>
                <w:i/>
              </w:rPr>
            </m:ctrlPr>
          </m:sSupPr>
          <m:e>
            <m:r>
              <m:rPr>
                <m:scr m:val="double-struck"/>
              </m:rPr>
              <w:rPr>
                <w:rFonts w:ascii="Cambria Math" w:hAnsi="Cambria Math"/>
              </w:rPr>
              <m:t>R</m:t>
            </m:r>
          </m:e>
          <m:sup>
            <m:r>
              <w:rPr>
                <w:rFonts w:ascii="Cambria Math" w:hAnsi="Cambria Math"/>
              </w:rPr>
              <m:t>3</m:t>
            </m:r>
          </m:sup>
        </m:sSup>
      </m:oMath>
      <w:r w:rsidRPr="00B56FF7">
        <w:t xml:space="preserve">. We factorize the charge </w:t>
      </w:r>
      <m:oMath>
        <m:sSub>
          <m:sSubPr>
            <m:ctrlPr>
              <w:rPr>
                <w:rFonts w:ascii="Cambria Math" w:hAnsi="Cambria Math"/>
                <w:i/>
              </w:rPr>
            </m:ctrlPr>
          </m:sSubPr>
          <m:e>
            <m:r>
              <w:rPr>
                <w:rFonts w:ascii="Cambria Math" w:hAnsi="Cambria Math"/>
              </w:rPr>
              <m:t>q</m:t>
            </m:r>
          </m:e>
          <m:sub>
            <m:r>
              <w:rPr>
                <w:rFonts w:ascii="Cambria Math" w:hAnsi="Cambria Math"/>
              </w:rPr>
              <m:t>1234</m:t>
            </m:r>
          </m:sub>
        </m:sSub>
      </m:oMath>
      <w:r w:rsidRPr="00B56FF7">
        <w:t xml:space="preserve"> into three configurations: </w:t>
      </w:r>
      <m:oMath>
        <m:sSub>
          <m:sSubPr>
            <m:ctrlPr>
              <w:rPr>
                <w:rFonts w:ascii="Cambria Math" w:hAnsi="Cambria Math"/>
                <w:i/>
              </w:rPr>
            </m:ctrlPr>
          </m:sSubPr>
          <m:e>
            <m:r>
              <w:rPr>
                <w:rFonts w:ascii="Cambria Math" w:hAnsi="Cambria Math"/>
              </w:rPr>
              <m:t>q</m:t>
            </m:r>
          </m:e>
          <m:sub>
            <m:r>
              <w:rPr>
                <w:rFonts w:ascii="Cambria Math" w:hAnsi="Cambria Math"/>
              </w:rPr>
              <m:t>1234</m:t>
            </m:r>
          </m:sub>
        </m:sSub>
        <m:r>
          <w:rPr>
            <w:rFonts w:ascii="Cambria Math" w:hAnsi="Cambria Math"/>
          </w:rPr>
          <m:t>=</m:t>
        </m:r>
        <m:sSub>
          <m:sSubPr>
            <m:ctrlPr>
              <w:rPr>
                <w:rFonts w:ascii="Cambria Math" w:hAnsi="Cambria Math"/>
                <w:i/>
              </w:rPr>
            </m:ctrlPr>
          </m:sSubPr>
          <m:e>
            <m:r>
              <w:rPr>
                <w:rFonts w:ascii="Cambria Math" w:hAnsi="Cambria Math"/>
              </w:rPr>
              <m:t>q</m:t>
            </m:r>
          </m:e>
          <m:sub>
            <m:r>
              <w:rPr>
                <w:rFonts w:ascii="Cambria Math" w:hAnsi="Cambria Math"/>
              </w:rPr>
              <m:t>12</m:t>
            </m:r>
          </m:sub>
        </m:sSub>
        <m:sSub>
          <m:sSubPr>
            <m:ctrlPr>
              <w:rPr>
                <w:rFonts w:ascii="Cambria Math" w:hAnsi="Cambria Math"/>
                <w:i/>
              </w:rPr>
            </m:ctrlPr>
          </m:sSubPr>
          <m:e>
            <m:r>
              <w:rPr>
                <w:rFonts w:ascii="Cambria Math" w:hAnsi="Cambria Math"/>
              </w:rPr>
              <m:t>q</m:t>
            </m:r>
          </m:e>
          <m:sub>
            <m:r>
              <w:rPr>
                <w:rFonts w:ascii="Cambria Math" w:hAnsi="Cambria Math"/>
              </w:rPr>
              <m:t>34</m:t>
            </m:r>
          </m:sub>
        </m:sSub>
      </m:oMath>
      <w:r w:rsidRPr="00B56FF7">
        <w:t xml:space="preserve">, </w:t>
      </w:r>
      <m:oMath>
        <m:sSub>
          <m:sSubPr>
            <m:ctrlPr>
              <w:rPr>
                <w:rFonts w:ascii="Cambria Math" w:hAnsi="Cambria Math"/>
                <w:i/>
              </w:rPr>
            </m:ctrlPr>
          </m:sSubPr>
          <m:e>
            <m:r>
              <w:rPr>
                <w:rFonts w:ascii="Cambria Math" w:hAnsi="Cambria Math"/>
              </w:rPr>
              <m:t>q</m:t>
            </m:r>
          </m:e>
          <m:sub>
            <m:r>
              <w:rPr>
                <w:rFonts w:ascii="Cambria Math" w:hAnsi="Cambria Math"/>
              </w:rPr>
              <m:t>1234</m:t>
            </m:r>
          </m:sub>
        </m:sSub>
        <m:r>
          <w:rPr>
            <w:rFonts w:ascii="Cambria Math" w:hAnsi="Cambria Math"/>
          </w:rPr>
          <m:t>=-</m:t>
        </m:r>
        <m:sSub>
          <m:sSubPr>
            <m:ctrlPr>
              <w:rPr>
                <w:rFonts w:ascii="Cambria Math" w:hAnsi="Cambria Math"/>
                <w:i/>
              </w:rPr>
            </m:ctrlPr>
          </m:sSubPr>
          <m:e>
            <m:r>
              <w:rPr>
                <w:rFonts w:ascii="Cambria Math" w:hAnsi="Cambria Math"/>
              </w:rPr>
              <m:t>q</m:t>
            </m:r>
          </m:e>
          <m:sub>
            <m:r>
              <w:rPr>
                <w:rFonts w:ascii="Cambria Math" w:hAnsi="Cambria Math"/>
              </w:rPr>
              <m:t>13</m:t>
            </m:r>
          </m:sub>
        </m:sSub>
        <m:sSub>
          <m:sSubPr>
            <m:ctrlPr>
              <w:rPr>
                <w:rFonts w:ascii="Cambria Math" w:hAnsi="Cambria Math"/>
                <w:i/>
              </w:rPr>
            </m:ctrlPr>
          </m:sSubPr>
          <m:e>
            <m:r>
              <w:rPr>
                <w:rFonts w:ascii="Cambria Math" w:hAnsi="Cambria Math"/>
              </w:rPr>
              <m:t>q</m:t>
            </m:r>
          </m:e>
          <m:sub>
            <m:r>
              <w:rPr>
                <w:rFonts w:ascii="Cambria Math" w:hAnsi="Cambria Math"/>
              </w:rPr>
              <m:t>24</m:t>
            </m:r>
          </m:sub>
        </m:sSub>
      </m:oMath>
      <w:r w:rsidRPr="00B56FF7">
        <w:t xml:space="preserve"> and </w:t>
      </w:r>
      <m:oMath>
        <m:sSub>
          <m:sSubPr>
            <m:ctrlPr>
              <w:rPr>
                <w:rFonts w:ascii="Cambria Math" w:hAnsi="Cambria Math"/>
                <w:i/>
              </w:rPr>
            </m:ctrlPr>
          </m:sSubPr>
          <m:e>
            <m:r>
              <w:rPr>
                <w:rFonts w:ascii="Cambria Math" w:hAnsi="Cambria Math"/>
              </w:rPr>
              <m:t>q</m:t>
            </m:r>
          </m:e>
          <m:sub>
            <m:r>
              <w:rPr>
                <w:rFonts w:ascii="Cambria Math" w:hAnsi="Cambria Math"/>
              </w:rPr>
              <m:t>1234</m:t>
            </m:r>
          </m:sub>
        </m:sSub>
        <m:r>
          <w:rPr>
            <w:rFonts w:ascii="Cambria Math" w:hAnsi="Cambria Math"/>
          </w:rPr>
          <m:t>=</m:t>
        </m:r>
        <m:sSub>
          <m:sSubPr>
            <m:ctrlPr>
              <w:rPr>
                <w:rFonts w:ascii="Cambria Math" w:hAnsi="Cambria Math"/>
                <w:i/>
              </w:rPr>
            </m:ctrlPr>
          </m:sSubPr>
          <m:e>
            <m:r>
              <w:rPr>
                <w:rFonts w:ascii="Cambria Math" w:hAnsi="Cambria Math"/>
              </w:rPr>
              <m:t>q</m:t>
            </m:r>
          </m:e>
          <m:sub>
            <m:r>
              <w:rPr>
                <w:rFonts w:ascii="Cambria Math" w:hAnsi="Cambria Math"/>
              </w:rPr>
              <m:t>14</m:t>
            </m:r>
          </m:sub>
        </m:sSub>
        <m:sSub>
          <m:sSubPr>
            <m:ctrlPr>
              <w:rPr>
                <w:rFonts w:ascii="Cambria Math" w:hAnsi="Cambria Math"/>
                <w:i/>
              </w:rPr>
            </m:ctrlPr>
          </m:sSubPr>
          <m:e>
            <m:r>
              <w:rPr>
                <w:rFonts w:ascii="Cambria Math" w:hAnsi="Cambria Math"/>
              </w:rPr>
              <m:t>q</m:t>
            </m:r>
          </m:e>
          <m:sub>
            <m:r>
              <w:rPr>
                <w:rFonts w:ascii="Cambria Math" w:hAnsi="Cambria Math"/>
              </w:rPr>
              <m:t>23</m:t>
            </m:r>
          </m:sub>
        </m:sSub>
      </m:oMath>
      <w:r w:rsidRPr="00B56FF7">
        <w:t>. The colour</w:t>
      </w:r>
      <w:r w:rsidR="000C2D98" w:rsidRPr="00B56FF7">
        <w:t>s</w:t>
      </w:r>
      <w:r w:rsidRPr="00B56FF7">
        <w:t xml:space="preserve"> (red, cyan, magenta, blue) correspond to the (first, second, third, fourth) band</w:t>
      </w:r>
      <w:r w:rsidR="000C2D98" w:rsidRPr="00B56FF7">
        <w:t>s</w:t>
      </w:r>
      <w:r w:rsidRPr="00B56FF7">
        <w:t xml:space="preserve">. The direction of line-width decreasing indicates </w:t>
      </w:r>
      <m:oMath>
        <m:r>
          <w:rPr>
            <w:rFonts w:ascii="Cambria Math" w:hAnsi="Cambria Math"/>
          </w:rPr>
          <m:t>k=-π→π</m:t>
        </m:r>
      </m:oMath>
      <w:r w:rsidRPr="00B56FF7">
        <w:t>.</w:t>
      </w:r>
    </w:p>
    <w:p w14:paraId="74E65CFA" w14:textId="77777777" w:rsidR="004C17EF" w:rsidRPr="00B56FF7" w:rsidRDefault="004C17EF" w:rsidP="00B56FF7">
      <w:pPr>
        <w:spacing w:line="360" w:lineRule="auto"/>
        <w:jc w:val="both"/>
      </w:pPr>
    </w:p>
    <w:p w14:paraId="4489E6B2" w14:textId="53E684AC" w:rsidR="004C17EF" w:rsidRPr="00B56FF7" w:rsidRDefault="00092B45" w:rsidP="00B56FF7">
      <w:pPr>
        <w:spacing w:line="360" w:lineRule="auto"/>
        <w:jc w:val="both"/>
      </w:pPr>
      <w:r w:rsidRPr="00B56FF7">
        <w:rPr>
          <w:noProof/>
          <w:lang w:val="en-US"/>
        </w:rPr>
        <w:lastRenderedPageBreak/>
        <w:drawing>
          <wp:inline distT="0" distB="0" distL="0" distR="0" wp14:anchorId="4D7CA22F" wp14:editId="48D26EB9">
            <wp:extent cx="5727700" cy="7275830"/>
            <wp:effectExtent l="0" t="0" r="0" b="127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727700" cy="7275830"/>
                    </a:xfrm>
                    <a:prstGeom prst="rect">
                      <a:avLst/>
                    </a:prstGeom>
                  </pic:spPr>
                </pic:pic>
              </a:graphicData>
            </a:graphic>
          </wp:inline>
        </w:drawing>
      </w:r>
    </w:p>
    <w:p w14:paraId="79640883" w14:textId="0F3AED72" w:rsidR="004C17EF" w:rsidRPr="00B56FF7" w:rsidRDefault="004C17EF" w:rsidP="00B56FF7">
      <w:pPr>
        <w:spacing w:line="360" w:lineRule="auto"/>
        <w:jc w:val="both"/>
      </w:pPr>
      <w:r w:rsidRPr="00B56FF7">
        <w:t xml:space="preserve">Figure S3. Trajectories of eigenstates of charge </w:t>
      </w:r>
      <m:oMath>
        <m:sSub>
          <m:sSubPr>
            <m:ctrlPr>
              <w:rPr>
                <w:rFonts w:ascii="Cambria Math" w:hAnsi="Cambria Math"/>
                <w:i/>
              </w:rPr>
            </m:ctrlPr>
          </m:sSubPr>
          <m:e>
            <m:r>
              <w:rPr>
                <w:rFonts w:ascii="Cambria Math" w:hAnsi="Cambria Math"/>
              </w:rPr>
              <m:t>q</m:t>
            </m:r>
          </m:e>
          <m:sub>
            <m:r>
              <w:rPr>
                <w:rFonts w:ascii="Cambria Math" w:hAnsi="Cambria Math"/>
              </w:rPr>
              <m:t>1234</m:t>
            </m:r>
          </m:sub>
        </m:sSub>
      </m:oMath>
      <w:r w:rsidRPr="00B56FF7">
        <w:t xml:space="preserve"> </w:t>
      </w:r>
      <w:r w:rsidR="009879C6" w:rsidRPr="00B56FF7">
        <w:rPr>
          <w:iCs/>
          <w:lang w:val="en-GB"/>
        </w:rPr>
        <w:t>orthographically</w:t>
      </w:r>
      <w:r w:rsidR="009879C6" w:rsidRPr="00B56FF7">
        <w:t xml:space="preserve"> </w:t>
      </w:r>
      <w:r w:rsidRPr="00B56FF7">
        <w:t xml:space="preserve">projected onto four solid spheres in </w:t>
      </w:r>
      <m:oMath>
        <m:sSup>
          <m:sSupPr>
            <m:ctrlPr>
              <w:rPr>
                <w:rFonts w:ascii="Cambria Math" w:hAnsi="Cambria Math"/>
                <w:i/>
              </w:rPr>
            </m:ctrlPr>
          </m:sSupPr>
          <m:e>
            <m:r>
              <m:rPr>
                <m:scr m:val="double-struck"/>
              </m:rPr>
              <w:rPr>
                <w:rFonts w:ascii="Cambria Math" w:hAnsi="Cambria Math"/>
              </w:rPr>
              <m:t>R</m:t>
            </m:r>
          </m:e>
          <m:sup>
            <m:r>
              <w:rPr>
                <w:rFonts w:ascii="Cambria Math" w:hAnsi="Cambria Math"/>
              </w:rPr>
              <m:t>3</m:t>
            </m:r>
          </m:sup>
        </m:sSup>
      </m:oMath>
      <w:r w:rsidRPr="00B56FF7">
        <w:t xml:space="preserve">. We </w:t>
      </w:r>
      <w:r w:rsidR="001D6D71" w:rsidRPr="00B56FF7">
        <w:t>continuously rotate the</w:t>
      </w:r>
      <w:r w:rsidR="00DE27E9" w:rsidRPr="00B56FF7">
        <w:t xml:space="preserve"> charge</w:t>
      </w:r>
      <w:r w:rsidR="00AE2CAC" w:rsidRPr="00B56FF7">
        <w:t xml:space="preserve"> </w:t>
      </w:r>
      <m:oMath>
        <m:sSub>
          <m:sSubPr>
            <m:ctrlPr>
              <w:rPr>
                <w:rFonts w:ascii="Cambria Math" w:hAnsi="Cambria Math"/>
                <w:i/>
              </w:rPr>
            </m:ctrlPr>
          </m:sSubPr>
          <m:e>
            <m:r>
              <w:rPr>
                <w:rFonts w:ascii="Cambria Math" w:hAnsi="Cambria Math"/>
              </w:rPr>
              <m:t>q</m:t>
            </m:r>
          </m:e>
          <m:sub>
            <m:r>
              <w:rPr>
                <w:rFonts w:ascii="Cambria Math" w:hAnsi="Cambria Math"/>
              </w:rPr>
              <m:t>1234</m:t>
            </m:r>
          </m:sub>
        </m:sSub>
      </m:oMath>
      <w:r w:rsidRPr="00B56FF7">
        <w:t xml:space="preserve"> </w:t>
      </w:r>
      <w:r w:rsidR="00DE27E9" w:rsidRPr="00B56FF7">
        <w:t>from</w:t>
      </w:r>
      <w:r w:rsidR="00616710" w:rsidRPr="00B56FF7">
        <w:t xml:space="preserve"> the configuration</w:t>
      </w:r>
      <w:r w:rsidRPr="00B56FF7">
        <w:t xml:space="preserve"> </w:t>
      </w:r>
      <m:oMath>
        <m:sSub>
          <m:sSubPr>
            <m:ctrlPr>
              <w:rPr>
                <w:rFonts w:ascii="Cambria Math" w:hAnsi="Cambria Math"/>
                <w:i/>
              </w:rPr>
            </m:ctrlPr>
          </m:sSubPr>
          <m:e>
            <m:r>
              <w:rPr>
                <w:rFonts w:ascii="Cambria Math" w:hAnsi="Cambria Math"/>
              </w:rPr>
              <m:t>q</m:t>
            </m:r>
          </m:e>
          <m:sub>
            <m:r>
              <w:rPr>
                <w:rFonts w:ascii="Cambria Math" w:hAnsi="Cambria Math"/>
              </w:rPr>
              <m:t>1234</m:t>
            </m:r>
          </m:sub>
        </m:sSub>
        <m:r>
          <w:rPr>
            <w:rFonts w:ascii="Cambria Math" w:hAnsi="Cambria Math"/>
          </w:rPr>
          <m:t>=</m:t>
        </m:r>
        <m:sSub>
          <m:sSubPr>
            <m:ctrlPr>
              <w:rPr>
                <w:rFonts w:ascii="Cambria Math" w:hAnsi="Cambria Math"/>
                <w:i/>
              </w:rPr>
            </m:ctrlPr>
          </m:sSubPr>
          <m:e>
            <m:r>
              <w:rPr>
                <w:rFonts w:ascii="Cambria Math" w:hAnsi="Cambria Math"/>
              </w:rPr>
              <m:t>q</m:t>
            </m:r>
          </m:e>
          <m:sub>
            <m:r>
              <w:rPr>
                <w:rFonts w:ascii="Cambria Math" w:hAnsi="Cambria Math"/>
              </w:rPr>
              <m:t>12</m:t>
            </m:r>
          </m:sub>
        </m:sSub>
        <m:sSub>
          <m:sSubPr>
            <m:ctrlPr>
              <w:rPr>
                <w:rFonts w:ascii="Cambria Math" w:hAnsi="Cambria Math"/>
                <w:i/>
              </w:rPr>
            </m:ctrlPr>
          </m:sSubPr>
          <m:e>
            <m:r>
              <w:rPr>
                <w:rFonts w:ascii="Cambria Math" w:hAnsi="Cambria Math"/>
              </w:rPr>
              <m:t>q</m:t>
            </m:r>
          </m:e>
          <m:sub>
            <m:r>
              <w:rPr>
                <w:rFonts w:ascii="Cambria Math" w:hAnsi="Cambria Math"/>
              </w:rPr>
              <m:t>34</m:t>
            </m:r>
          </m:sub>
        </m:sSub>
      </m:oMath>
      <w:r w:rsidR="00DE27E9" w:rsidRPr="00B56FF7">
        <w:t xml:space="preserve"> to</w:t>
      </w:r>
      <w:r w:rsidRPr="00B56FF7">
        <w:t xml:space="preserve"> </w:t>
      </w:r>
      <m:oMath>
        <m:sSub>
          <m:sSubPr>
            <m:ctrlPr>
              <w:rPr>
                <w:rFonts w:ascii="Cambria Math" w:hAnsi="Cambria Math"/>
                <w:i/>
              </w:rPr>
            </m:ctrlPr>
          </m:sSubPr>
          <m:e>
            <m:r>
              <w:rPr>
                <w:rFonts w:ascii="Cambria Math" w:hAnsi="Cambria Math"/>
              </w:rPr>
              <m:t>q</m:t>
            </m:r>
          </m:e>
          <m:sub>
            <m:r>
              <w:rPr>
                <w:rFonts w:ascii="Cambria Math" w:hAnsi="Cambria Math"/>
              </w:rPr>
              <m:t>1234</m:t>
            </m:r>
          </m:sub>
        </m:sSub>
        <m:r>
          <w:rPr>
            <w:rFonts w:ascii="Cambria Math" w:hAnsi="Cambria Math"/>
          </w:rPr>
          <m:t>=-</m:t>
        </m:r>
        <m:sSub>
          <m:sSubPr>
            <m:ctrlPr>
              <w:rPr>
                <w:rFonts w:ascii="Cambria Math" w:hAnsi="Cambria Math"/>
                <w:i/>
              </w:rPr>
            </m:ctrlPr>
          </m:sSubPr>
          <m:e>
            <m:r>
              <w:rPr>
                <w:rFonts w:ascii="Cambria Math" w:hAnsi="Cambria Math"/>
              </w:rPr>
              <m:t>q</m:t>
            </m:r>
          </m:e>
          <m:sub>
            <m:r>
              <w:rPr>
                <w:rFonts w:ascii="Cambria Math" w:hAnsi="Cambria Math"/>
              </w:rPr>
              <m:t>13</m:t>
            </m:r>
          </m:sub>
        </m:sSub>
        <m:sSub>
          <m:sSubPr>
            <m:ctrlPr>
              <w:rPr>
                <w:rFonts w:ascii="Cambria Math" w:hAnsi="Cambria Math"/>
                <w:i/>
              </w:rPr>
            </m:ctrlPr>
          </m:sSubPr>
          <m:e>
            <m:r>
              <w:rPr>
                <w:rFonts w:ascii="Cambria Math" w:hAnsi="Cambria Math"/>
              </w:rPr>
              <m:t>q</m:t>
            </m:r>
          </m:e>
          <m:sub>
            <m:r>
              <w:rPr>
                <w:rFonts w:ascii="Cambria Math" w:hAnsi="Cambria Math"/>
              </w:rPr>
              <m:t>24</m:t>
            </m:r>
          </m:sub>
        </m:sSub>
      </m:oMath>
      <w:r w:rsidR="003F7FE7" w:rsidRPr="00B56FF7">
        <w:t xml:space="preserve">, where the parameter </w:t>
      </w:r>
      <m:oMath>
        <m:sSub>
          <m:sSubPr>
            <m:ctrlPr>
              <w:rPr>
                <w:rFonts w:ascii="Cambria Math" w:hAnsi="Cambria Math"/>
                <w:i/>
              </w:rPr>
            </m:ctrlPr>
          </m:sSubPr>
          <m:e>
            <m:r>
              <w:rPr>
                <w:rFonts w:ascii="Cambria Math" w:hAnsi="Cambria Math"/>
              </w:rPr>
              <m:t>θ</m:t>
            </m:r>
          </m:e>
          <m:sub>
            <m:r>
              <w:rPr>
                <w:rFonts w:ascii="Cambria Math" w:hAnsi="Cambria Math"/>
              </w:rPr>
              <m:t>I→II</m:t>
            </m:r>
          </m:sub>
        </m:sSub>
      </m:oMath>
      <w:r w:rsidR="003F7FE7" w:rsidRPr="00B56FF7">
        <w:t xml:space="preserve"> is defined as</w:t>
      </w:r>
      <w:r w:rsidR="002531BB" w:rsidRPr="00B56FF7">
        <w:t>,</w:t>
      </w:r>
      <w:r w:rsidR="002F216B" w:rsidRPr="00B56FF7">
        <w:t xml:space="preserve"> </w:t>
      </w:r>
      <m:oMath>
        <m:sSub>
          <m:sSubPr>
            <m:ctrlPr>
              <w:rPr>
                <w:rFonts w:ascii="Cambria Math" w:hAnsi="Cambria Math"/>
                <w:i/>
              </w:rPr>
            </m:ctrlPr>
          </m:sSubPr>
          <m:e>
            <m:r>
              <w:rPr>
                <w:rFonts w:ascii="Cambria Math" w:hAnsi="Cambria Math"/>
              </w:rPr>
              <m:t>L</m:t>
            </m:r>
          </m:e>
          <m:sub>
            <m:r>
              <w:rPr>
                <w:rFonts w:ascii="Cambria Math" w:hAnsi="Cambria Math"/>
              </w:rPr>
              <m:t>a</m:t>
            </m:r>
          </m:sub>
        </m:sSub>
        <m:r>
          <w:rPr>
            <w:rFonts w:ascii="Cambria Math" w:hAnsi="Cambria Math"/>
          </w:rPr>
          <m:t>=</m:t>
        </m:r>
        <m:func>
          <m:funcPr>
            <m:ctrlPr>
              <w:rPr>
                <w:rFonts w:ascii="Cambria Math" w:hAnsi="Cambria Math"/>
                <w:i/>
              </w:rPr>
            </m:ctrlPr>
          </m:funcPr>
          <m:fName>
            <m:r>
              <m:rPr>
                <m:sty m:val="p"/>
              </m:rPr>
              <w:rPr>
                <w:rFonts w:ascii="Cambria Math" w:hAnsi="Cambria Math"/>
              </w:rPr>
              <m:t>cos</m:t>
            </m:r>
          </m:fName>
          <m:e>
            <m:sSub>
              <m:sSubPr>
                <m:ctrlPr>
                  <w:rPr>
                    <w:rFonts w:ascii="Cambria Math" w:hAnsi="Cambria Math"/>
                    <w:i/>
                  </w:rPr>
                </m:ctrlPr>
              </m:sSubPr>
              <m:e>
                <m:r>
                  <w:rPr>
                    <w:rFonts w:ascii="Cambria Math" w:hAnsi="Cambria Math"/>
                  </w:rPr>
                  <m:t>θ</m:t>
                </m:r>
              </m:e>
              <m:sub>
                <m:r>
                  <w:rPr>
                    <w:rFonts w:ascii="Cambria Math" w:hAnsi="Cambria Math"/>
                  </w:rPr>
                  <m:t>I→II</m:t>
                </m:r>
              </m:sub>
            </m:sSub>
          </m:e>
        </m:func>
        <m:sSub>
          <m:sSubPr>
            <m:ctrlPr>
              <w:rPr>
                <w:rFonts w:ascii="Cambria Math" w:hAnsi="Cambria Math"/>
                <w:i/>
              </w:rPr>
            </m:ctrlPr>
          </m:sSubPr>
          <m:e>
            <m:r>
              <w:rPr>
                <w:rFonts w:ascii="Cambria Math" w:hAnsi="Cambria Math"/>
              </w:rPr>
              <m:t>L</m:t>
            </m:r>
          </m:e>
          <m:sub>
            <m:r>
              <w:rPr>
                <w:rFonts w:ascii="Cambria Math" w:hAnsi="Cambria Math"/>
              </w:rPr>
              <m:t>12</m:t>
            </m:r>
          </m:sub>
        </m:sSub>
        <m:r>
          <w:rPr>
            <w:rFonts w:ascii="Cambria Math" w:hAnsi="Cambria Math"/>
          </w:rPr>
          <m:t>-</m:t>
        </m:r>
        <m:func>
          <m:funcPr>
            <m:ctrlPr>
              <w:rPr>
                <w:rFonts w:ascii="Cambria Math" w:hAnsi="Cambria Math"/>
                <w:i/>
              </w:rPr>
            </m:ctrlPr>
          </m:funcPr>
          <m:fName>
            <m:r>
              <m:rPr>
                <m:sty m:val="p"/>
              </m:rPr>
              <w:rPr>
                <w:rFonts w:ascii="Cambria Math" w:hAnsi="Cambria Math"/>
              </w:rPr>
              <m:t>sin</m:t>
            </m:r>
          </m:fName>
          <m:e>
            <m:sSub>
              <m:sSubPr>
                <m:ctrlPr>
                  <w:rPr>
                    <w:rFonts w:ascii="Cambria Math" w:hAnsi="Cambria Math"/>
                    <w:i/>
                  </w:rPr>
                </m:ctrlPr>
              </m:sSubPr>
              <m:e>
                <m:r>
                  <w:rPr>
                    <w:rFonts w:ascii="Cambria Math" w:hAnsi="Cambria Math"/>
                  </w:rPr>
                  <m:t>θ</m:t>
                </m:r>
              </m:e>
              <m:sub>
                <m:r>
                  <w:rPr>
                    <w:rFonts w:ascii="Cambria Math" w:hAnsi="Cambria Math"/>
                  </w:rPr>
                  <m:t>I→II</m:t>
                </m:r>
              </m:sub>
            </m:sSub>
          </m:e>
        </m:func>
        <m:sSub>
          <m:sSubPr>
            <m:ctrlPr>
              <w:rPr>
                <w:rFonts w:ascii="Cambria Math" w:hAnsi="Cambria Math"/>
                <w:i/>
              </w:rPr>
            </m:ctrlPr>
          </m:sSubPr>
          <m:e>
            <m:r>
              <w:rPr>
                <w:rFonts w:ascii="Cambria Math" w:hAnsi="Cambria Math"/>
              </w:rPr>
              <m:t>L</m:t>
            </m:r>
          </m:e>
          <m:sub>
            <m:r>
              <w:rPr>
                <w:rFonts w:ascii="Cambria Math" w:hAnsi="Cambria Math"/>
              </w:rPr>
              <m:t>13</m:t>
            </m:r>
          </m:sub>
        </m:sSub>
        <m:r>
          <w:rPr>
            <w:rFonts w:ascii="Cambria Math" w:hAnsi="Cambria Math"/>
          </w:rPr>
          <m:t xml:space="preserve"> and </m:t>
        </m:r>
        <m:sSub>
          <m:sSubPr>
            <m:ctrlPr>
              <w:rPr>
                <w:rFonts w:ascii="Cambria Math" w:hAnsi="Cambria Math"/>
                <w:i/>
              </w:rPr>
            </m:ctrlPr>
          </m:sSubPr>
          <m:e>
            <m:r>
              <w:rPr>
                <w:rFonts w:ascii="Cambria Math" w:hAnsi="Cambria Math"/>
              </w:rPr>
              <m:t>L</m:t>
            </m:r>
          </m:e>
          <m:sub>
            <m:r>
              <w:rPr>
                <w:rFonts w:ascii="Cambria Math" w:hAnsi="Cambria Math"/>
              </w:rPr>
              <m:t>b</m:t>
            </m:r>
          </m:sub>
        </m:sSub>
        <m:r>
          <w:rPr>
            <w:rFonts w:ascii="Cambria Math" w:hAnsi="Cambria Math"/>
          </w:rPr>
          <m:t>=</m:t>
        </m:r>
        <m:func>
          <m:funcPr>
            <m:ctrlPr>
              <w:rPr>
                <w:rFonts w:ascii="Cambria Math" w:hAnsi="Cambria Math"/>
                <w:i/>
              </w:rPr>
            </m:ctrlPr>
          </m:funcPr>
          <m:fName>
            <m:r>
              <m:rPr>
                <m:sty m:val="p"/>
              </m:rPr>
              <w:rPr>
                <w:rFonts w:ascii="Cambria Math" w:hAnsi="Cambria Math"/>
              </w:rPr>
              <m:t>cos</m:t>
            </m:r>
          </m:fName>
          <m:e>
            <m:sSub>
              <m:sSubPr>
                <m:ctrlPr>
                  <w:rPr>
                    <w:rFonts w:ascii="Cambria Math" w:hAnsi="Cambria Math"/>
                    <w:i/>
                  </w:rPr>
                </m:ctrlPr>
              </m:sSubPr>
              <m:e>
                <m:r>
                  <w:rPr>
                    <w:rFonts w:ascii="Cambria Math" w:hAnsi="Cambria Math"/>
                  </w:rPr>
                  <m:t>θ</m:t>
                </m:r>
              </m:e>
              <m:sub>
                <m:r>
                  <w:rPr>
                    <w:rFonts w:ascii="Cambria Math" w:hAnsi="Cambria Math"/>
                  </w:rPr>
                  <m:t>I→II</m:t>
                </m:r>
              </m:sub>
            </m:sSub>
          </m:e>
        </m:func>
        <m:sSub>
          <m:sSubPr>
            <m:ctrlPr>
              <w:rPr>
                <w:rFonts w:ascii="Cambria Math" w:hAnsi="Cambria Math"/>
                <w:i/>
              </w:rPr>
            </m:ctrlPr>
          </m:sSubPr>
          <m:e>
            <m:r>
              <w:rPr>
                <w:rFonts w:ascii="Cambria Math" w:hAnsi="Cambria Math"/>
              </w:rPr>
              <m:t>L</m:t>
            </m:r>
          </m:e>
          <m:sub>
            <m:r>
              <w:rPr>
                <w:rFonts w:ascii="Cambria Math" w:hAnsi="Cambria Math"/>
              </w:rPr>
              <m:t>34</m:t>
            </m:r>
          </m:sub>
        </m:sSub>
        <m:r>
          <w:rPr>
            <w:rFonts w:ascii="Cambria Math" w:hAnsi="Cambria Math"/>
          </w:rPr>
          <m:t>+</m:t>
        </m:r>
        <m:func>
          <m:funcPr>
            <m:ctrlPr>
              <w:rPr>
                <w:rFonts w:ascii="Cambria Math" w:hAnsi="Cambria Math"/>
                <w:i/>
              </w:rPr>
            </m:ctrlPr>
          </m:funcPr>
          <m:fName>
            <m:r>
              <m:rPr>
                <m:sty m:val="p"/>
              </m:rPr>
              <w:rPr>
                <w:rFonts w:ascii="Cambria Math" w:hAnsi="Cambria Math"/>
              </w:rPr>
              <m:t>sin</m:t>
            </m:r>
          </m:fName>
          <m:e>
            <m:sSub>
              <m:sSubPr>
                <m:ctrlPr>
                  <w:rPr>
                    <w:rFonts w:ascii="Cambria Math" w:hAnsi="Cambria Math"/>
                    <w:i/>
                  </w:rPr>
                </m:ctrlPr>
              </m:sSubPr>
              <m:e>
                <m:r>
                  <w:rPr>
                    <w:rFonts w:ascii="Cambria Math" w:hAnsi="Cambria Math"/>
                  </w:rPr>
                  <m:t>θ</m:t>
                </m:r>
              </m:e>
              <m:sub>
                <m:r>
                  <w:rPr>
                    <w:rFonts w:ascii="Cambria Math" w:hAnsi="Cambria Math"/>
                  </w:rPr>
                  <m:t>I→II</m:t>
                </m:r>
              </m:sub>
            </m:sSub>
          </m:e>
        </m:func>
        <m:sSub>
          <m:sSubPr>
            <m:ctrlPr>
              <w:rPr>
                <w:rFonts w:ascii="Cambria Math" w:hAnsi="Cambria Math"/>
                <w:i/>
              </w:rPr>
            </m:ctrlPr>
          </m:sSubPr>
          <m:e>
            <m:r>
              <w:rPr>
                <w:rFonts w:ascii="Cambria Math" w:hAnsi="Cambria Math"/>
              </w:rPr>
              <m:t>L</m:t>
            </m:r>
          </m:e>
          <m:sub>
            <m:r>
              <w:rPr>
                <w:rFonts w:ascii="Cambria Math" w:hAnsi="Cambria Math"/>
              </w:rPr>
              <m:t>24</m:t>
            </m:r>
          </m:sub>
        </m:sSub>
      </m:oMath>
      <w:r w:rsidR="0053000E" w:rsidRPr="00B56FF7">
        <w:t xml:space="preserve">. The Hamiltonian can </w:t>
      </w:r>
      <w:r w:rsidR="00745EE5" w:rsidRPr="00B56FF7">
        <w:t>b</w:t>
      </w:r>
      <w:r w:rsidR="00636C3F" w:rsidRPr="00B56FF7">
        <w:t xml:space="preserve">e written as </w:t>
      </w:r>
      <m:oMath>
        <m:r>
          <w:rPr>
            <w:rFonts w:ascii="Cambria Math" w:hAnsi="Cambria Math"/>
          </w:rPr>
          <m:t>H=</m:t>
        </m:r>
        <m:func>
          <m:funcPr>
            <m:ctrlPr>
              <w:rPr>
                <w:rFonts w:ascii="Cambria Math" w:hAnsi="Cambria Math"/>
                <w:i/>
              </w:rPr>
            </m:ctrlPr>
          </m:funcPr>
          <m:fName>
            <m:r>
              <m:rPr>
                <m:sty m:val="p"/>
              </m:rPr>
              <w:rPr>
                <w:rFonts w:ascii="Cambria Math" w:hAnsi="Cambria Math"/>
              </w:rPr>
              <m:t>exp</m:t>
            </m:r>
          </m:fName>
          <m:e>
            <m:d>
              <m:dPr>
                <m:ctrlPr>
                  <w:rPr>
                    <w:rFonts w:ascii="Cambria Math" w:hAnsi="Cambria Math"/>
                    <w:i/>
                  </w:rPr>
                </m:ctrlPr>
              </m:dPr>
              <m:e>
                <m:f>
                  <m:fPr>
                    <m:ctrlPr>
                      <w:rPr>
                        <w:rFonts w:ascii="Cambria Math" w:hAnsi="Cambria Math"/>
                        <w:i/>
                      </w:rPr>
                    </m:ctrlPr>
                  </m:fPr>
                  <m:num>
                    <m:sSub>
                      <m:sSubPr>
                        <m:ctrlPr>
                          <w:rPr>
                            <w:rFonts w:ascii="Cambria Math" w:hAnsi="Cambria Math"/>
                            <w:i/>
                          </w:rPr>
                        </m:ctrlPr>
                      </m:sSubPr>
                      <m:e>
                        <m:r>
                          <w:rPr>
                            <w:rFonts w:ascii="Cambria Math" w:hAnsi="Cambria Math"/>
                          </w:rPr>
                          <m:t>k</m:t>
                        </m:r>
                      </m:e>
                      <m:sub>
                        <m:r>
                          <w:rPr>
                            <w:rFonts w:ascii="Cambria Math" w:hAnsi="Cambria Math"/>
                          </w:rPr>
                          <m:t>π</m:t>
                        </m:r>
                      </m:sub>
                    </m:sSub>
                  </m:num>
                  <m:den>
                    <m:r>
                      <w:rPr>
                        <w:rFonts w:ascii="Cambria Math" w:hAnsi="Cambria Math"/>
                      </w:rPr>
                      <m:t>2</m:t>
                    </m:r>
                  </m:den>
                </m:f>
                <m:sSub>
                  <m:sSubPr>
                    <m:ctrlPr>
                      <w:rPr>
                        <w:rFonts w:ascii="Cambria Math" w:hAnsi="Cambria Math"/>
                        <w:i/>
                      </w:rPr>
                    </m:ctrlPr>
                  </m:sSubPr>
                  <m:e>
                    <m:r>
                      <w:rPr>
                        <w:rFonts w:ascii="Cambria Math" w:hAnsi="Cambria Math"/>
                      </w:rPr>
                      <m:t>L</m:t>
                    </m:r>
                  </m:e>
                  <m:sub>
                    <m:r>
                      <w:rPr>
                        <w:rFonts w:ascii="Cambria Math" w:hAnsi="Cambria Math"/>
                      </w:rPr>
                      <m:t>b</m:t>
                    </m:r>
                  </m:sub>
                </m:sSub>
              </m:e>
            </m:d>
          </m:e>
        </m:func>
        <m:func>
          <m:funcPr>
            <m:ctrlPr>
              <w:rPr>
                <w:rFonts w:ascii="Cambria Math" w:hAnsi="Cambria Math"/>
                <w:i/>
              </w:rPr>
            </m:ctrlPr>
          </m:funcPr>
          <m:fName>
            <m:r>
              <m:rPr>
                <m:sty m:val="p"/>
              </m:rPr>
              <w:rPr>
                <w:rFonts w:ascii="Cambria Math" w:hAnsi="Cambria Math"/>
              </w:rPr>
              <m:t>exp</m:t>
            </m:r>
          </m:fName>
          <m:e>
            <m:d>
              <m:dPr>
                <m:ctrlPr>
                  <w:rPr>
                    <w:rFonts w:ascii="Cambria Math" w:hAnsi="Cambria Math"/>
                    <w:i/>
                  </w:rPr>
                </m:ctrlPr>
              </m:dPr>
              <m:e>
                <m:f>
                  <m:fPr>
                    <m:ctrlPr>
                      <w:rPr>
                        <w:rFonts w:ascii="Cambria Math" w:hAnsi="Cambria Math"/>
                        <w:i/>
                      </w:rPr>
                    </m:ctrlPr>
                  </m:fPr>
                  <m:num>
                    <m:sSub>
                      <m:sSubPr>
                        <m:ctrlPr>
                          <w:rPr>
                            <w:rFonts w:ascii="Cambria Math" w:hAnsi="Cambria Math"/>
                            <w:i/>
                          </w:rPr>
                        </m:ctrlPr>
                      </m:sSubPr>
                      <m:e>
                        <m:r>
                          <w:rPr>
                            <w:rFonts w:ascii="Cambria Math" w:hAnsi="Cambria Math"/>
                          </w:rPr>
                          <m:t>k</m:t>
                        </m:r>
                      </m:e>
                      <m:sub>
                        <m:r>
                          <w:rPr>
                            <w:rFonts w:ascii="Cambria Math" w:hAnsi="Cambria Math"/>
                          </w:rPr>
                          <m:t>π</m:t>
                        </m:r>
                      </m:sub>
                    </m:sSub>
                  </m:num>
                  <m:den>
                    <m:r>
                      <w:rPr>
                        <w:rFonts w:ascii="Cambria Math" w:hAnsi="Cambria Math"/>
                      </w:rPr>
                      <m:t>2</m:t>
                    </m:r>
                  </m:den>
                </m:f>
                <m:sSub>
                  <m:sSubPr>
                    <m:ctrlPr>
                      <w:rPr>
                        <w:rFonts w:ascii="Cambria Math" w:hAnsi="Cambria Math"/>
                        <w:i/>
                      </w:rPr>
                    </m:ctrlPr>
                  </m:sSubPr>
                  <m:e>
                    <m:r>
                      <w:rPr>
                        <w:rFonts w:ascii="Cambria Math" w:hAnsi="Cambria Math"/>
                      </w:rPr>
                      <m:t>L</m:t>
                    </m:r>
                  </m:e>
                  <m:sub>
                    <m:r>
                      <w:rPr>
                        <w:rFonts w:ascii="Cambria Math" w:hAnsi="Cambria Math"/>
                      </w:rPr>
                      <m:t>a</m:t>
                    </m:r>
                  </m:sub>
                </m:sSub>
              </m:e>
            </m:d>
          </m:e>
        </m:func>
        <m:sSub>
          <m:sSubPr>
            <m:ctrlPr>
              <w:rPr>
                <w:rFonts w:ascii="Cambria Math" w:hAnsi="Cambria Math"/>
                <w:i/>
              </w:rPr>
            </m:ctrlPr>
          </m:sSubPr>
          <m:e>
            <m:r>
              <w:rPr>
                <w:rFonts w:ascii="Cambria Math" w:hAnsi="Cambria Math"/>
              </w:rPr>
              <m:t>I</m:t>
            </m:r>
          </m:e>
          <m:sub>
            <m:r>
              <w:rPr>
                <w:rFonts w:ascii="Cambria Math" w:hAnsi="Cambria Math"/>
              </w:rPr>
              <m:t>1234</m:t>
            </m:r>
          </m:sub>
        </m:sSub>
        <m:func>
          <m:funcPr>
            <m:ctrlPr>
              <w:rPr>
                <w:rFonts w:ascii="Cambria Math" w:hAnsi="Cambria Math"/>
                <w:i/>
              </w:rPr>
            </m:ctrlPr>
          </m:funcPr>
          <m:fName>
            <m:r>
              <m:rPr>
                <m:sty m:val="p"/>
              </m:rPr>
              <w:rPr>
                <w:rFonts w:ascii="Cambria Math" w:hAnsi="Cambria Math"/>
              </w:rPr>
              <m:t>exp</m:t>
            </m:r>
          </m:fName>
          <m:e>
            <m:d>
              <m:dPr>
                <m:ctrlPr>
                  <w:rPr>
                    <w:rFonts w:ascii="Cambria Math" w:hAnsi="Cambria Math"/>
                    <w:i/>
                  </w:rPr>
                </m:ctrlPr>
              </m:dPr>
              <m:e>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k</m:t>
                        </m:r>
                      </m:e>
                      <m:sub>
                        <m:r>
                          <w:rPr>
                            <w:rFonts w:ascii="Cambria Math" w:hAnsi="Cambria Math"/>
                          </w:rPr>
                          <m:t>π</m:t>
                        </m:r>
                      </m:sub>
                    </m:sSub>
                  </m:num>
                  <m:den>
                    <m:r>
                      <w:rPr>
                        <w:rFonts w:ascii="Cambria Math" w:hAnsi="Cambria Math"/>
                      </w:rPr>
                      <m:t>2</m:t>
                    </m:r>
                  </m:den>
                </m:f>
                <m:sSub>
                  <m:sSubPr>
                    <m:ctrlPr>
                      <w:rPr>
                        <w:rFonts w:ascii="Cambria Math" w:hAnsi="Cambria Math"/>
                        <w:i/>
                      </w:rPr>
                    </m:ctrlPr>
                  </m:sSubPr>
                  <m:e>
                    <m:r>
                      <w:rPr>
                        <w:rFonts w:ascii="Cambria Math" w:hAnsi="Cambria Math"/>
                      </w:rPr>
                      <m:t>L</m:t>
                    </m:r>
                  </m:e>
                  <m:sub>
                    <m:r>
                      <w:rPr>
                        <w:rFonts w:ascii="Cambria Math" w:hAnsi="Cambria Math"/>
                      </w:rPr>
                      <m:t>a</m:t>
                    </m:r>
                  </m:sub>
                </m:sSub>
              </m:e>
            </m:d>
          </m:e>
        </m:func>
        <m:func>
          <m:funcPr>
            <m:ctrlPr>
              <w:rPr>
                <w:rFonts w:ascii="Cambria Math" w:hAnsi="Cambria Math"/>
                <w:i/>
              </w:rPr>
            </m:ctrlPr>
          </m:funcPr>
          <m:fName>
            <m:r>
              <m:rPr>
                <m:sty m:val="p"/>
              </m:rPr>
              <w:rPr>
                <w:rFonts w:ascii="Cambria Math" w:hAnsi="Cambria Math"/>
              </w:rPr>
              <m:t>exp</m:t>
            </m:r>
          </m:fName>
          <m:e>
            <m:d>
              <m:dPr>
                <m:ctrlPr>
                  <w:rPr>
                    <w:rFonts w:ascii="Cambria Math" w:hAnsi="Cambria Math"/>
                    <w:i/>
                  </w:rPr>
                </m:ctrlPr>
              </m:dPr>
              <m:e>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k</m:t>
                        </m:r>
                      </m:e>
                      <m:sub>
                        <m:r>
                          <w:rPr>
                            <w:rFonts w:ascii="Cambria Math" w:hAnsi="Cambria Math"/>
                          </w:rPr>
                          <m:t>π</m:t>
                        </m:r>
                      </m:sub>
                    </m:sSub>
                  </m:num>
                  <m:den>
                    <m:r>
                      <w:rPr>
                        <w:rFonts w:ascii="Cambria Math" w:hAnsi="Cambria Math"/>
                      </w:rPr>
                      <m:t>2</m:t>
                    </m:r>
                  </m:den>
                </m:f>
                <m:sSub>
                  <m:sSubPr>
                    <m:ctrlPr>
                      <w:rPr>
                        <w:rFonts w:ascii="Cambria Math" w:hAnsi="Cambria Math"/>
                        <w:i/>
                      </w:rPr>
                    </m:ctrlPr>
                  </m:sSubPr>
                  <m:e>
                    <m:r>
                      <w:rPr>
                        <w:rFonts w:ascii="Cambria Math" w:hAnsi="Cambria Math"/>
                      </w:rPr>
                      <m:t>L</m:t>
                    </m:r>
                  </m:e>
                  <m:sub>
                    <m:r>
                      <w:rPr>
                        <w:rFonts w:ascii="Cambria Math" w:hAnsi="Cambria Math"/>
                      </w:rPr>
                      <m:t>b</m:t>
                    </m:r>
                  </m:sub>
                </m:sSub>
              </m:e>
            </m:d>
          </m:e>
        </m:func>
      </m:oMath>
      <w:r w:rsidR="007256A5" w:rsidRPr="00B56FF7">
        <w:t xml:space="preserve"> with </w:t>
      </w:r>
      <m:oMath>
        <m:sSub>
          <m:sSubPr>
            <m:ctrlPr>
              <w:rPr>
                <w:rFonts w:ascii="Cambria Math" w:hAnsi="Cambria Math"/>
                <w:i/>
              </w:rPr>
            </m:ctrlPr>
          </m:sSubPr>
          <m:e>
            <m:r>
              <w:rPr>
                <w:rFonts w:ascii="Cambria Math" w:hAnsi="Cambria Math"/>
              </w:rPr>
              <m:t>k</m:t>
            </m:r>
          </m:e>
          <m:sub>
            <m:r>
              <w:rPr>
                <w:rFonts w:ascii="Cambria Math" w:hAnsi="Cambria Math"/>
              </w:rPr>
              <m:t>π</m:t>
            </m:r>
          </m:sub>
        </m:sSub>
        <m:r>
          <w:rPr>
            <w:rFonts w:ascii="Cambria Math" w:hAnsi="Cambria Math"/>
          </w:rPr>
          <m:t>=k+π</m:t>
        </m:r>
      </m:oMath>
      <w:r w:rsidR="00C44454" w:rsidRPr="00B56FF7">
        <w:t xml:space="preserve">. </w:t>
      </w:r>
      <w:r w:rsidRPr="00B56FF7">
        <w:t>The colour</w:t>
      </w:r>
      <w:r w:rsidR="0022272C" w:rsidRPr="00B56FF7">
        <w:t>s</w:t>
      </w:r>
      <w:r w:rsidRPr="00B56FF7">
        <w:t xml:space="preserve"> (red, </w:t>
      </w:r>
      <w:r w:rsidRPr="00B56FF7">
        <w:lastRenderedPageBreak/>
        <w:t>cyan, magenta, blue) correspond to the (first, second, third, fourth) band</w:t>
      </w:r>
      <w:r w:rsidR="007434E5" w:rsidRPr="00B56FF7">
        <w:t>s</w:t>
      </w:r>
      <w:r w:rsidRPr="00B56FF7">
        <w:t xml:space="preserve">. The direction of line-width decreasing indicates </w:t>
      </w:r>
      <m:oMath>
        <m:r>
          <w:rPr>
            <w:rFonts w:ascii="Cambria Math" w:hAnsi="Cambria Math"/>
          </w:rPr>
          <m:t>k=-π→π</m:t>
        </m:r>
      </m:oMath>
      <w:r w:rsidRPr="00B56FF7">
        <w:t>.</w:t>
      </w:r>
    </w:p>
    <w:p w14:paraId="0DA77F3B" w14:textId="77777777" w:rsidR="004C17EF" w:rsidRPr="00B56FF7" w:rsidRDefault="004C17EF" w:rsidP="00B56FF7">
      <w:pPr>
        <w:spacing w:line="360" w:lineRule="auto"/>
        <w:jc w:val="both"/>
      </w:pPr>
    </w:p>
    <w:p w14:paraId="6DC8B4CD" w14:textId="59C1EBFD" w:rsidR="004C17EF" w:rsidRPr="00B56FF7" w:rsidRDefault="00092B45" w:rsidP="00B56FF7">
      <w:pPr>
        <w:spacing w:line="360" w:lineRule="auto"/>
        <w:jc w:val="both"/>
      </w:pPr>
      <w:r w:rsidRPr="00B56FF7">
        <w:rPr>
          <w:noProof/>
          <w:lang w:val="en-US"/>
        </w:rPr>
        <w:drawing>
          <wp:inline distT="0" distB="0" distL="0" distR="0" wp14:anchorId="7F872538" wp14:editId="1DA7FA63">
            <wp:extent cx="5727700" cy="7275830"/>
            <wp:effectExtent l="0" t="0" r="0" b="127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727700" cy="7275830"/>
                    </a:xfrm>
                    <a:prstGeom prst="rect">
                      <a:avLst/>
                    </a:prstGeom>
                  </pic:spPr>
                </pic:pic>
              </a:graphicData>
            </a:graphic>
          </wp:inline>
        </w:drawing>
      </w:r>
    </w:p>
    <w:p w14:paraId="0C3AF2F6" w14:textId="60A66E8A" w:rsidR="004C17EF" w:rsidRPr="00B56FF7" w:rsidRDefault="009A58B7" w:rsidP="00B56FF7">
      <w:pPr>
        <w:spacing w:line="360" w:lineRule="auto"/>
        <w:jc w:val="both"/>
      </w:pPr>
      <w:r w:rsidRPr="00B56FF7">
        <w:t>Figure S</w:t>
      </w:r>
      <w:r w:rsidR="00FE3F76" w:rsidRPr="00B56FF7">
        <w:t>4</w:t>
      </w:r>
      <w:r w:rsidRPr="00B56FF7">
        <w:t xml:space="preserve">. Trajectories of eigenstates of charge </w:t>
      </w:r>
      <m:oMath>
        <m:r>
          <w:rPr>
            <w:rFonts w:ascii="Cambria Math" w:hAnsi="Cambria Math"/>
          </w:rPr>
          <m:t>-1</m:t>
        </m:r>
      </m:oMath>
      <w:r w:rsidRPr="00B56FF7">
        <w:t xml:space="preserve"> </w:t>
      </w:r>
      <w:r w:rsidR="0025240B" w:rsidRPr="00B56FF7">
        <w:rPr>
          <w:iCs/>
          <w:lang w:val="en-GB"/>
        </w:rPr>
        <w:t>orthographically</w:t>
      </w:r>
      <w:r w:rsidR="0025240B" w:rsidRPr="00B56FF7">
        <w:t xml:space="preserve"> </w:t>
      </w:r>
      <w:r w:rsidRPr="00B56FF7">
        <w:t xml:space="preserve">projected onto four solid spheres in </w:t>
      </w:r>
      <m:oMath>
        <m:sSup>
          <m:sSupPr>
            <m:ctrlPr>
              <w:rPr>
                <w:rFonts w:ascii="Cambria Math" w:hAnsi="Cambria Math"/>
                <w:i/>
              </w:rPr>
            </m:ctrlPr>
          </m:sSupPr>
          <m:e>
            <m:r>
              <m:rPr>
                <m:scr m:val="double-struck"/>
              </m:rPr>
              <w:rPr>
                <w:rFonts w:ascii="Cambria Math" w:hAnsi="Cambria Math"/>
              </w:rPr>
              <m:t>R</m:t>
            </m:r>
          </m:e>
          <m:sup>
            <m:r>
              <w:rPr>
                <w:rFonts w:ascii="Cambria Math" w:hAnsi="Cambria Math"/>
              </w:rPr>
              <m:t>3</m:t>
            </m:r>
          </m:sup>
        </m:sSup>
      </m:oMath>
      <w:r w:rsidRPr="00B56FF7">
        <w:t>. We continuously rotate the charge</w:t>
      </w:r>
      <w:r w:rsidR="008C510B" w:rsidRPr="00B56FF7">
        <w:t xml:space="preserve"> </w:t>
      </w:r>
      <m:oMath>
        <m:r>
          <w:rPr>
            <w:rFonts w:ascii="Cambria Math" w:hAnsi="Cambria Math"/>
          </w:rPr>
          <m:t>-1</m:t>
        </m:r>
      </m:oMath>
      <w:r w:rsidRPr="00B56FF7">
        <w:t xml:space="preserve"> from</w:t>
      </w:r>
      <w:r w:rsidR="008C510B" w:rsidRPr="00B56FF7">
        <w:t xml:space="preserve"> the configuration</w:t>
      </w:r>
      <w:r w:rsidRPr="00B56FF7">
        <w:t xml:space="preserve"> </w:t>
      </w:r>
      <m:oMath>
        <m:r>
          <w:rPr>
            <w:rFonts w:ascii="Cambria Math" w:hAnsi="Cambria Math"/>
          </w:rPr>
          <m:t>-1=</m:t>
        </m:r>
        <m:sSubSup>
          <m:sSubSupPr>
            <m:ctrlPr>
              <w:rPr>
                <w:rFonts w:ascii="Cambria Math" w:hAnsi="Cambria Math"/>
                <w:i/>
              </w:rPr>
            </m:ctrlPr>
          </m:sSubSupPr>
          <m:e>
            <m:r>
              <w:rPr>
                <w:rFonts w:ascii="Cambria Math" w:hAnsi="Cambria Math"/>
              </w:rPr>
              <m:t>q</m:t>
            </m:r>
          </m:e>
          <m:sub>
            <m:r>
              <w:rPr>
                <w:rFonts w:ascii="Cambria Math" w:hAnsi="Cambria Math"/>
              </w:rPr>
              <m:t>12</m:t>
            </m:r>
          </m:sub>
          <m:sup>
            <m:r>
              <w:rPr>
                <w:rFonts w:ascii="Cambria Math" w:hAnsi="Cambria Math"/>
              </w:rPr>
              <m:t>2</m:t>
            </m:r>
          </m:sup>
        </m:sSubSup>
      </m:oMath>
      <w:r w:rsidRPr="00B56FF7">
        <w:t xml:space="preserve"> to </w:t>
      </w:r>
      <m:oMath>
        <m:r>
          <w:rPr>
            <w:rFonts w:ascii="Cambria Math" w:hAnsi="Cambria Math"/>
          </w:rPr>
          <w:lastRenderedPageBreak/>
          <m:t>-1=-</m:t>
        </m:r>
        <m:sSubSup>
          <m:sSubSupPr>
            <m:ctrlPr>
              <w:rPr>
                <w:rFonts w:ascii="Cambria Math" w:hAnsi="Cambria Math"/>
                <w:i/>
              </w:rPr>
            </m:ctrlPr>
          </m:sSubSupPr>
          <m:e>
            <m:r>
              <w:rPr>
                <w:rFonts w:ascii="Cambria Math" w:hAnsi="Cambria Math"/>
              </w:rPr>
              <m:t>q</m:t>
            </m:r>
          </m:e>
          <m:sub>
            <m:r>
              <w:rPr>
                <w:rFonts w:ascii="Cambria Math" w:hAnsi="Cambria Math"/>
              </w:rPr>
              <m:t>13</m:t>
            </m:r>
          </m:sub>
          <m:sup>
            <m:r>
              <w:rPr>
                <w:rFonts w:ascii="Cambria Math" w:hAnsi="Cambria Math"/>
              </w:rPr>
              <m:t>2</m:t>
            </m:r>
          </m:sup>
        </m:sSubSup>
      </m:oMath>
      <w:r w:rsidRPr="00B56FF7">
        <w:t xml:space="preserve">, where the parameter </w:t>
      </w:r>
      <m:oMath>
        <m:sSub>
          <m:sSubPr>
            <m:ctrlPr>
              <w:rPr>
                <w:rFonts w:ascii="Cambria Math" w:hAnsi="Cambria Math"/>
                <w:i/>
              </w:rPr>
            </m:ctrlPr>
          </m:sSubPr>
          <m:e>
            <m:r>
              <w:rPr>
                <w:rFonts w:ascii="Cambria Math" w:hAnsi="Cambria Math"/>
              </w:rPr>
              <m:t>θ</m:t>
            </m:r>
          </m:e>
          <m:sub>
            <m:r>
              <w:rPr>
                <w:rFonts w:ascii="Cambria Math" w:hAnsi="Cambria Math"/>
              </w:rPr>
              <m:t>12→13</m:t>
            </m:r>
          </m:sub>
        </m:sSub>
      </m:oMath>
      <w:r w:rsidRPr="00B56FF7">
        <w:t xml:space="preserve"> is defined as, </w:t>
      </w:r>
      <m:oMath>
        <m:r>
          <w:rPr>
            <w:rFonts w:ascii="Cambria Math" w:hAnsi="Cambria Math"/>
          </w:rPr>
          <m:t>L=</m:t>
        </m:r>
        <m:func>
          <m:funcPr>
            <m:ctrlPr>
              <w:rPr>
                <w:rFonts w:ascii="Cambria Math" w:hAnsi="Cambria Math"/>
                <w:i/>
              </w:rPr>
            </m:ctrlPr>
          </m:funcPr>
          <m:fName>
            <m:r>
              <m:rPr>
                <m:sty m:val="p"/>
              </m:rPr>
              <w:rPr>
                <w:rFonts w:ascii="Cambria Math" w:hAnsi="Cambria Math"/>
              </w:rPr>
              <m:t>cos</m:t>
            </m:r>
          </m:fName>
          <m:e>
            <m:sSub>
              <m:sSubPr>
                <m:ctrlPr>
                  <w:rPr>
                    <w:rFonts w:ascii="Cambria Math" w:hAnsi="Cambria Math"/>
                    <w:i/>
                  </w:rPr>
                </m:ctrlPr>
              </m:sSubPr>
              <m:e>
                <m:r>
                  <w:rPr>
                    <w:rFonts w:ascii="Cambria Math" w:hAnsi="Cambria Math"/>
                  </w:rPr>
                  <m:t>θ</m:t>
                </m:r>
              </m:e>
              <m:sub>
                <m:r>
                  <w:rPr>
                    <w:rFonts w:ascii="Cambria Math" w:hAnsi="Cambria Math"/>
                  </w:rPr>
                  <m:t>12→13</m:t>
                </m:r>
              </m:sub>
            </m:sSub>
          </m:e>
        </m:func>
        <m:sSub>
          <m:sSubPr>
            <m:ctrlPr>
              <w:rPr>
                <w:rFonts w:ascii="Cambria Math" w:hAnsi="Cambria Math"/>
                <w:i/>
              </w:rPr>
            </m:ctrlPr>
          </m:sSubPr>
          <m:e>
            <m:r>
              <w:rPr>
                <w:rFonts w:ascii="Cambria Math" w:hAnsi="Cambria Math"/>
              </w:rPr>
              <m:t>L</m:t>
            </m:r>
          </m:e>
          <m:sub>
            <m:r>
              <w:rPr>
                <w:rFonts w:ascii="Cambria Math" w:hAnsi="Cambria Math"/>
              </w:rPr>
              <m:t>12</m:t>
            </m:r>
          </m:sub>
        </m:sSub>
        <m:r>
          <w:rPr>
            <w:rFonts w:ascii="Cambria Math" w:hAnsi="Cambria Math"/>
          </w:rPr>
          <m:t>+</m:t>
        </m:r>
        <m:func>
          <m:funcPr>
            <m:ctrlPr>
              <w:rPr>
                <w:rFonts w:ascii="Cambria Math" w:hAnsi="Cambria Math"/>
                <w:i/>
              </w:rPr>
            </m:ctrlPr>
          </m:funcPr>
          <m:fName>
            <m:r>
              <m:rPr>
                <m:sty m:val="p"/>
              </m:rPr>
              <w:rPr>
                <w:rFonts w:ascii="Cambria Math" w:hAnsi="Cambria Math"/>
              </w:rPr>
              <m:t>sin</m:t>
            </m:r>
          </m:fName>
          <m:e>
            <m:sSub>
              <m:sSubPr>
                <m:ctrlPr>
                  <w:rPr>
                    <w:rFonts w:ascii="Cambria Math" w:hAnsi="Cambria Math"/>
                    <w:i/>
                  </w:rPr>
                </m:ctrlPr>
              </m:sSubPr>
              <m:e>
                <m:r>
                  <w:rPr>
                    <w:rFonts w:ascii="Cambria Math" w:hAnsi="Cambria Math"/>
                  </w:rPr>
                  <m:t>θ</m:t>
                </m:r>
              </m:e>
              <m:sub>
                <m:r>
                  <w:rPr>
                    <w:rFonts w:ascii="Cambria Math" w:hAnsi="Cambria Math"/>
                  </w:rPr>
                  <m:t>12→13</m:t>
                </m:r>
              </m:sub>
            </m:sSub>
          </m:e>
        </m:func>
        <m:sSub>
          <m:sSubPr>
            <m:ctrlPr>
              <w:rPr>
                <w:rFonts w:ascii="Cambria Math" w:hAnsi="Cambria Math"/>
                <w:i/>
              </w:rPr>
            </m:ctrlPr>
          </m:sSubPr>
          <m:e>
            <m:r>
              <w:rPr>
                <w:rFonts w:ascii="Cambria Math" w:hAnsi="Cambria Math"/>
              </w:rPr>
              <m:t>L</m:t>
            </m:r>
          </m:e>
          <m:sub>
            <m:r>
              <w:rPr>
                <w:rFonts w:ascii="Cambria Math" w:hAnsi="Cambria Math"/>
              </w:rPr>
              <m:t>13</m:t>
            </m:r>
          </m:sub>
        </m:sSub>
      </m:oMath>
      <w:r w:rsidRPr="00B56FF7">
        <w:t xml:space="preserve">. The Hamiltonian can be written as </w:t>
      </w:r>
      <m:oMath>
        <m:r>
          <w:rPr>
            <w:rFonts w:ascii="Cambria Math" w:hAnsi="Cambria Math"/>
          </w:rPr>
          <m:t>H=</m:t>
        </m:r>
        <m:func>
          <m:funcPr>
            <m:ctrlPr>
              <w:rPr>
                <w:rFonts w:ascii="Cambria Math" w:hAnsi="Cambria Math"/>
                <w:i/>
              </w:rPr>
            </m:ctrlPr>
          </m:funcPr>
          <m:fName>
            <m:r>
              <m:rPr>
                <m:sty m:val="p"/>
              </m:rPr>
              <w:rPr>
                <w:rFonts w:ascii="Cambria Math" w:hAnsi="Cambria Math"/>
              </w:rPr>
              <m:t>exp</m:t>
            </m:r>
          </m:fName>
          <m:e>
            <m:d>
              <m:dPr>
                <m:ctrlPr>
                  <w:rPr>
                    <w:rFonts w:ascii="Cambria Math" w:hAnsi="Cambria Math"/>
                    <w:i/>
                  </w:rPr>
                </m:ctrlPr>
              </m:dPr>
              <m:e>
                <m:sSub>
                  <m:sSubPr>
                    <m:ctrlPr>
                      <w:rPr>
                        <w:rFonts w:ascii="Cambria Math" w:hAnsi="Cambria Math"/>
                        <w:i/>
                      </w:rPr>
                    </m:ctrlPr>
                  </m:sSubPr>
                  <m:e>
                    <m:r>
                      <w:rPr>
                        <w:rFonts w:ascii="Cambria Math" w:hAnsi="Cambria Math"/>
                      </w:rPr>
                      <m:t>k</m:t>
                    </m:r>
                  </m:e>
                  <m:sub>
                    <m:r>
                      <w:rPr>
                        <w:rFonts w:ascii="Cambria Math" w:hAnsi="Cambria Math"/>
                      </w:rPr>
                      <m:t>π</m:t>
                    </m:r>
                  </m:sub>
                </m:sSub>
                <m:r>
                  <w:rPr>
                    <w:rFonts w:ascii="Cambria Math" w:hAnsi="Cambria Math"/>
                  </w:rPr>
                  <m:t>L</m:t>
                </m:r>
              </m:e>
            </m:d>
          </m:e>
        </m:func>
        <m:sSub>
          <m:sSubPr>
            <m:ctrlPr>
              <w:rPr>
                <w:rFonts w:ascii="Cambria Math" w:hAnsi="Cambria Math"/>
                <w:i/>
              </w:rPr>
            </m:ctrlPr>
          </m:sSubPr>
          <m:e>
            <m:r>
              <w:rPr>
                <w:rFonts w:ascii="Cambria Math" w:hAnsi="Cambria Math"/>
              </w:rPr>
              <m:t>I</m:t>
            </m:r>
          </m:e>
          <m:sub>
            <m:r>
              <w:rPr>
                <w:rFonts w:ascii="Cambria Math" w:hAnsi="Cambria Math"/>
              </w:rPr>
              <m:t>1234</m:t>
            </m:r>
          </m:sub>
        </m:sSub>
        <m:func>
          <m:funcPr>
            <m:ctrlPr>
              <w:rPr>
                <w:rFonts w:ascii="Cambria Math" w:hAnsi="Cambria Math"/>
                <w:i/>
              </w:rPr>
            </m:ctrlPr>
          </m:funcPr>
          <m:fName>
            <m:r>
              <m:rPr>
                <m:sty m:val="p"/>
              </m:rPr>
              <w:rPr>
                <w:rFonts w:ascii="Cambria Math" w:hAnsi="Cambria Math"/>
              </w:rPr>
              <m:t>exp</m:t>
            </m:r>
          </m:fName>
          <m:e>
            <m:d>
              <m:dPr>
                <m:ctrlPr>
                  <w:rPr>
                    <w:rFonts w:ascii="Cambria Math" w:hAnsi="Cambria Math"/>
                    <w:i/>
                  </w:rPr>
                </m:ctrlPr>
              </m:dPr>
              <m:e>
                <m:r>
                  <w:rPr>
                    <w:rFonts w:ascii="Cambria Math" w:hAnsi="Cambria Math"/>
                  </w:rPr>
                  <m:t>-</m:t>
                </m:r>
                <m:sSub>
                  <m:sSubPr>
                    <m:ctrlPr>
                      <w:rPr>
                        <w:rFonts w:ascii="Cambria Math" w:hAnsi="Cambria Math"/>
                        <w:i/>
                      </w:rPr>
                    </m:ctrlPr>
                  </m:sSubPr>
                  <m:e>
                    <m:r>
                      <w:rPr>
                        <w:rFonts w:ascii="Cambria Math" w:hAnsi="Cambria Math"/>
                      </w:rPr>
                      <m:t>k</m:t>
                    </m:r>
                  </m:e>
                  <m:sub>
                    <m:r>
                      <w:rPr>
                        <w:rFonts w:ascii="Cambria Math" w:hAnsi="Cambria Math"/>
                      </w:rPr>
                      <m:t>π</m:t>
                    </m:r>
                  </m:sub>
                </m:sSub>
                <m:r>
                  <w:rPr>
                    <w:rFonts w:ascii="Cambria Math" w:hAnsi="Cambria Math"/>
                  </w:rPr>
                  <m:t>L</m:t>
                </m:r>
              </m:e>
            </m:d>
          </m:e>
        </m:func>
      </m:oMath>
      <w:r w:rsidR="00EF72DB" w:rsidRPr="00B56FF7">
        <w:t xml:space="preserve"> with </w:t>
      </w:r>
      <m:oMath>
        <m:sSub>
          <m:sSubPr>
            <m:ctrlPr>
              <w:rPr>
                <w:rFonts w:ascii="Cambria Math" w:hAnsi="Cambria Math"/>
                <w:i/>
              </w:rPr>
            </m:ctrlPr>
          </m:sSubPr>
          <m:e>
            <m:r>
              <w:rPr>
                <w:rFonts w:ascii="Cambria Math" w:hAnsi="Cambria Math"/>
              </w:rPr>
              <m:t>k</m:t>
            </m:r>
          </m:e>
          <m:sub>
            <m:r>
              <w:rPr>
                <w:rFonts w:ascii="Cambria Math" w:hAnsi="Cambria Math"/>
              </w:rPr>
              <m:t>π</m:t>
            </m:r>
          </m:sub>
        </m:sSub>
        <m:r>
          <w:rPr>
            <w:rFonts w:ascii="Cambria Math" w:hAnsi="Cambria Math"/>
          </w:rPr>
          <m:t>=k+π</m:t>
        </m:r>
      </m:oMath>
      <w:r w:rsidRPr="00B56FF7">
        <w:t>. The colour</w:t>
      </w:r>
      <w:r w:rsidR="009E18FA" w:rsidRPr="00B56FF7">
        <w:t>s</w:t>
      </w:r>
      <w:r w:rsidRPr="00B56FF7">
        <w:t xml:space="preserve"> (red, cyan, magenta, blue) correspond to the (first, second, third, fourth) band</w:t>
      </w:r>
      <w:r w:rsidR="00080410" w:rsidRPr="00B56FF7">
        <w:t>s</w:t>
      </w:r>
      <w:r w:rsidRPr="00B56FF7">
        <w:t xml:space="preserve">. The direction of line-width decreasing indicates </w:t>
      </w:r>
      <m:oMath>
        <m:r>
          <w:rPr>
            <w:rFonts w:ascii="Cambria Math" w:hAnsi="Cambria Math"/>
          </w:rPr>
          <m:t>k=-π→π</m:t>
        </m:r>
      </m:oMath>
      <w:r w:rsidRPr="00B56FF7">
        <w:t>.</w:t>
      </w:r>
    </w:p>
    <w:p w14:paraId="4A2745A5" w14:textId="77777777" w:rsidR="000400C1" w:rsidRPr="00B56FF7" w:rsidRDefault="000400C1" w:rsidP="00B56FF7">
      <w:pPr>
        <w:spacing w:line="360" w:lineRule="auto"/>
        <w:jc w:val="both"/>
      </w:pPr>
    </w:p>
    <w:p w14:paraId="5F23E401" w14:textId="57850310" w:rsidR="00DF3C16" w:rsidRPr="00B56FF7" w:rsidRDefault="00DD44BB" w:rsidP="00B56FF7">
      <w:pPr>
        <w:spacing w:line="360" w:lineRule="auto"/>
        <w:jc w:val="both"/>
        <w:rPr>
          <w:lang w:val="en-GB"/>
        </w:rPr>
      </w:pPr>
      <w:r w:rsidRPr="00B56FF7">
        <w:rPr>
          <w:noProof/>
          <w:lang w:val="en-US"/>
        </w:rPr>
        <w:drawing>
          <wp:inline distT="0" distB="0" distL="0" distR="0" wp14:anchorId="24D352E6" wp14:editId="4AF9C8FD">
            <wp:extent cx="5727700" cy="306260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727700" cy="3062605"/>
                    </a:xfrm>
                    <a:prstGeom prst="rect">
                      <a:avLst/>
                    </a:prstGeom>
                  </pic:spPr>
                </pic:pic>
              </a:graphicData>
            </a:graphic>
          </wp:inline>
        </w:drawing>
      </w:r>
    </w:p>
    <w:p w14:paraId="5F149271" w14:textId="38D8B575" w:rsidR="000400C1" w:rsidRPr="00B56FF7" w:rsidRDefault="000400C1" w:rsidP="00B56FF7">
      <w:pPr>
        <w:spacing w:line="360" w:lineRule="auto"/>
        <w:jc w:val="both"/>
        <w:rPr>
          <w:iCs/>
          <w:lang w:val="en-GB"/>
        </w:rPr>
      </w:pPr>
      <w:r w:rsidRPr="00B56FF7">
        <w:rPr>
          <w:lang w:val="en-GB"/>
        </w:rPr>
        <w:t xml:space="preserve">Figure S5. </w:t>
      </w:r>
      <w:r w:rsidR="00716F7E" w:rsidRPr="00B56FF7">
        <w:rPr>
          <w:iCs/>
          <w:lang w:val="en-GB"/>
        </w:rPr>
        <w:t>Stereographically projected Clifford to</w:t>
      </w:r>
      <w:r w:rsidR="00F33AD2" w:rsidRPr="00B56FF7">
        <w:rPr>
          <w:iCs/>
          <w:lang w:val="en-GB"/>
        </w:rPr>
        <w:t>ri</w:t>
      </w:r>
      <w:r w:rsidR="00716F7E" w:rsidRPr="00B56FF7">
        <w:rPr>
          <w:iCs/>
          <w:lang w:val="en-GB"/>
        </w:rPr>
        <w:t xml:space="preserve"> </w:t>
      </w:r>
      <w:r w:rsidR="00A044D6" w:rsidRPr="00B56FF7">
        <w:rPr>
          <w:iCs/>
          <w:lang w:val="en-GB"/>
        </w:rPr>
        <w:t>in</w:t>
      </w:r>
      <w:r w:rsidR="00716F7E" w:rsidRPr="00B56FF7">
        <w:rPr>
          <w:iCs/>
          <w:lang w:val="en-GB"/>
        </w:rPr>
        <w:t xml:space="preserve"> </w:t>
      </w:r>
      <m:oMath>
        <m:sSup>
          <m:sSupPr>
            <m:ctrlPr>
              <w:rPr>
                <w:rFonts w:ascii="Cambria Math" w:hAnsi="Cambria Math"/>
                <w:i/>
                <w:iCs/>
                <w:lang w:val="en-GB"/>
              </w:rPr>
            </m:ctrlPr>
          </m:sSupPr>
          <m:e>
            <m:r>
              <m:rPr>
                <m:scr m:val="double-struck"/>
              </m:rPr>
              <w:rPr>
                <w:rFonts w:ascii="Cambria Math" w:hAnsi="Cambria Math"/>
                <w:lang w:val="en-GB"/>
              </w:rPr>
              <m:t>R</m:t>
            </m:r>
          </m:e>
          <m:sup>
            <m:r>
              <w:rPr>
                <w:rFonts w:ascii="Cambria Math" w:hAnsi="Cambria Math"/>
                <w:lang w:val="en-GB"/>
              </w:rPr>
              <m:t>3</m:t>
            </m:r>
          </m:sup>
        </m:sSup>
      </m:oMath>
      <w:r w:rsidR="00772EB0" w:rsidRPr="00B56FF7">
        <w:rPr>
          <w:iCs/>
          <w:lang w:val="en-GB"/>
        </w:rPr>
        <w:t xml:space="preserve">, i.e. </w:t>
      </w:r>
      <m:oMath>
        <m:d>
          <m:dPr>
            <m:ctrlPr>
              <w:rPr>
                <w:rFonts w:ascii="Cambria Math" w:hAnsi="Cambria Math"/>
                <w:i/>
                <w:iCs/>
                <w:lang w:val="en-GB"/>
              </w:rPr>
            </m:ctrlPr>
          </m:dPr>
          <m:e>
            <m:r>
              <w:rPr>
                <w:rFonts w:ascii="Cambria Math" w:hAnsi="Cambria Math"/>
                <w:lang w:val="en-GB"/>
              </w:rPr>
              <m:t>u,x,y,z</m:t>
            </m:r>
          </m:e>
        </m:d>
        <m:r>
          <w:rPr>
            <w:rFonts w:ascii="Cambria Math" w:hAnsi="Cambria Math"/>
            <w:lang w:val="en-GB"/>
          </w:rPr>
          <m:t>→</m:t>
        </m:r>
        <m:d>
          <m:dPr>
            <m:ctrlPr>
              <w:rPr>
                <w:rFonts w:ascii="Cambria Math" w:hAnsi="Cambria Math"/>
                <w:i/>
                <w:iCs/>
                <w:lang w:val="en-GB"/>
              </w:rPr>
            </m:ctrlPr>
          </m:dPr>
          <m:e>
            <m:f>
              <m:fPr>
                <m:ctrlPr>
                  <w:rPr>
                    <w:rFonts w:ascii="Cambria Math" w:hAnsi="Cambria Math"/>
                    <w:i/>
                    <w:iCs/>
                    <w:lang w:val="en-GB"/>
                  </w:rPr>
                </m:ctrlPr>
              </m:fPr>
              <m:num>
                <m:r>
                  <w:rPr>
                    <w:rFonts w:ascii="Cambria Math" w:hAnsi="Cambria Math"/>
                    <w:lang w:val="en-GB"/>
                  </w:rPr>
                  <m:t>x</m:t>
                </m:r>
              </m:num>
              <m:den>
                <m:r>
                  <w:rPr>
                    <w:rFonts w:ascii="Cambria Math" w:hAnsi="Cambria Math"/>
                    <w:lang w:val="en-GB"/>
                  </w:rPr>
                  <m:t>1-u</m:t>
                </m:r>
              </m:den>
            </m:f>
            <m:r>
              <w:rPr>
                <w:rFonts w:ascii="Cambria Math" w:hAnsi="Cambria Math"/>
                <w:lang w:val="en-GB"/>
              </w:rPr>
              <m:t>,</m:t>
            </m:r>
            <m:f>
              <m:fPr>
                <m:ctrlPr>
                  <w:rPr>
                    <w:rFonts w:ascii="Cambria Math" w:hAnsi="Cambria Math"/>
                    <w:i/>
                    <w:iCs/>
                    <w:lang w:val="en-GB"/>
                  </w:rPr>
                </m:ctrlPr>
              </m:fPr>
              <m:num>
                <m:r>
                  <w:rPr>
                    <w:rFonts w:ascii="Cambria Math" w:hAnsi="Cambria Math"/>
                    <w:lang w:val="en-GB"/>
                  </w:rPr>
                  <m:t>y</m:t>
                </m:r>
              </m:num>
              <m:den>
                <m:r>
                  <w:rPr>
                    <w:rFonts w:ascii="Cambria Math" w:hAnsi="Cambria Math"/>
                    <w:lang w:val="en-GB"/>
                  </w:rPr>
                  <m:t>1-u</m:t>
                </m:r>
              </m:den>
            </m:f>
            <m:r>
              <w:rPr>
                <w:rFonts w:ascii="Cambria Math" w:hAnsi="Cambria Math"/>
                <w:lang w:val="en-GB"/>
              </w:rPr>
              <m:t>,</m:t>
            </m:r>
            <m:f>
              <m:fPr>
                <m:ctrlPr>
                  <w:rPr>
                    <w:rFonts w:ascii="Cambria Math" w:hAnsi="Cambria Math"/>
                    <w:i/>
                    <w:iCs/>
                    <w:lang w:val="en-GB"/>
                  </w:rPr>
                </m:ctrlPr>
              </m:fPr>
              <m:num>
                <m:r>
                  <w:rPr>
                    <w:rFonts w:ascii="Cambria Math" w:hAnsi="Cambria Math"/>
                    <w:lang w:val="en-GB"/>
                  </w:rPr>
                  <m:t>z</m:t>
                </m:r>
              </m:num>
              <m:den>
                <m:r>
                  <w:rPr>
                    <w:rFonts w:ascii="Cambria Math" w:hAnsi="Cambria Math"/>
                    <w:lang w:val="en-GB"/>
                  </w:rPr>
                  <m:t>1-u</m:t>
                </m:r>
              </m:den>
            </m:f>
          </m:e>
        </m:d>
      </m:oMath>
      <w:r w:rsidR="005B71EB" w:rsidRPr="00B56FF7">
        <w:rPr>
          <w:iCs/>
          <w:lang w:val="en-GB"/>
        </w:rPr>
        <w:t xml:space="preserve">. </w:t>
      </w:r>
      <w:r w:rsidR="00992297" w:rsidRPr="00B56FF7">
        <w:rPr>
          <w:iCs/>
          <w:lang w:val="en-GB"/>
        </w:rPr>
        <w:t xml:space="preserve">The index </w:t>
      </w:r>
      <m:oMath>
        <m:d>
          <m:dPr>
            <m:ctrlPr>
              <w:rPr>
                <w:rFonts w:ascii="Cambria Math" w:hAnsi="Cambria Math"/>
                <w:i/>
                <w:iCs/>
                <w:lang w:val="en-GB"/>
              </w:rPr>
            </m:ctrlPr>
          </m:dPr>
          <m:e>
            <m:r>
              <w:rPr>
                <w:rFonts w:ascii="Cambria Math" w:hAnsi="Cambria Math"/>
                <w:lang w:val="en-GB"/>
              </w:rPr>
              <m:t>m,n</m:t>
            </m:r>
          </m:e>
        </m:d>
      </m:oMath>
      <w:r w:rsidR="00992297" w:rsidRPr="00B56FF7">
        <w:rPr>
          <w:iCs/>
          <w:lang w:val="en-GB"/>
        </w:rPr>
        <w:t xml:space="preserve"> indicates the eigenstates rotate </w:t>
      </w:r>
      <m:oMath>
        <m:r>
          <w:rPr>
            <w:rFonts w:ascii="Cambria Math" w:hAnsi="Cambria Math"/>
            <w:lang w:val="en-GB"/>
          </w:rPr>
          <m:t>mπ</m:t>
        </m:r>
      </m:oMath>
      <w:r w:rsidR="00992297" w:rsidRPr="00B56FF7">
        <w:rPr>
          <w:iCs/>
          <w:lang w:val="en-GB"/>
        </w:rPr>
        <w:t xml:space="preserve"> </w:t>
      </w:r>
      <w:r w:rsidR="00B31A02" w:rsidRPr="00B56FF7">
        <w:rPr>
          <w:iCs/>
          <w:lang w:val="en-GB"/>
        </w:rPr>
        <w:t xml:space="preserve">and </w:t>
      </w:r>
      <m:oMath>
        <m:r>
          <w:rPr>
            <w:rFonts w:ascii="Cambria Math" w:hAnsi="Cambria Math"/>
            <w:lang w:val="en-GB"/>
          </w:rPr>
          <m:t>nπ</m:t>
        </m:r>
      </m:oMath>
      <w:r w:rsidR="00B31A02" w:rsidRPr="00B56FF7">
        <w:rPr>
          <w:iCs/>
          <w:lang w:val="en-GB"/>
        </w:rPr>
        <w:t xml:space="preserve"> on</w:t>
      </w:r>
      <w:r w:rsidR="002A054B" w:rsidRPr="00B56FF7">
        <w:rPr>
          <w:iCs/>
          <w:lang w:val="en-GB"/>
        </w:rPr>
        <w:t xml:space="preserve"> the</w:t>
      </w:r>
      <w:r w:rsidR="00B31A02" w:rsidRPr="00B56FF7">
        <w:rPr>
          <w:iCs/>
          <w:lang w:val="en-GB"/>
        </w:rPr>
        <w:t xml:space="preserve"> </w:t>
      </w:r>
      <m:oMath>
        <m:r>
          <w:rPr>
            <w:rFonts w:ascii="Cambria Math" w:hAnsi="Cambria Math"/>
            <w:lang w:val="en-GB"/>
          </w:rPr>
          <m:t>oux</m:t>
        </m:r>
      </m:oMath>
      <w:r w:rsidR="00B31A02" w:rsidRPr="00B56FF7">
        <w:rPr>
          <w:iCs/>
          <w:lang w:val="en-GB"/>
        </w:rPr>
        <w:t xml:space="preserve"> and </w:t>
      </w:r>
      <m:oMath>
        <m:r>
          <w:rPr>
            <w:rFonts w:ascii="Cambria Math" w:hAnsi="Cambria Math"/>
            <w:lang w:val="en-GB"/>
          </w:rPr>
          <m:t>oyz</m:t>
        </m:r>
      </m:oMath>
      <w:r w:rsidR="00B31A02" w:rsidRPr="00B56FF7">
        <w:rPr>
          <w:iCs/>
          <w:lang w:val="en-GB"/>
        </w:rPr>
        <w:t xml:space="preserve"> plane</w:t>
      </w:r>
      <w:r w:rsidR="002A054B" w:rsidRPr="00B56FF7">
        <w:rPr>
          <w:iCs/>
          <w:lang w:val="en-GB"/>
        </w:rPr>
        <w:t>s,</w:t>
      </w:r>
      <w:r w:rsidR="00B31A02" w:rsidRPr="00B56FF7">
        <w:rPr>
          <w:iCs/>
          <w:lang w:val="en-GB"/>
        </w:rPr>
        <w:t xml:space="preserve"> respectively.</w:t>
      </w:r>
      <w:r w:rsidR="002E0E9E" w:rsidRPr="00B56FF7">
        <w:rPr>
          <w:iCs/>
          <w:lang w:val="en-GB"/>
        </w:rPr>
        <w:t xml:space="preserve"> </w:t>
      </w:r>
      <w:r w:rsidR="00283F8A" w:rsidRPr="00B56FF7">
        <w:rPr>
          <w:bCs/>
          <w:iCs/>
          <w:lang w:val="en-GB"/>
        </w:rPr>
        <w:t>a,</w:t>
      </w:r>
      <w:r w:rsidR="00283F8A" w:rsidRPr="00B56FF7">
        <w:rPr>
          <w:iCs/>
          <w:lang w:val="en-GB"/>
        </w:rPr>
        <w:t xml:space="preserve"> The three cases corresponding to charge </w:t>
      </w:r>
      <m:oMath>
        <m:r>
          <w:rPr>
            <w:rFonts w:ascii="Cambria Math" w:hAnsi="Cambria Math"/>
            <w:lang w:val="en-GB"/>
          </w:rPr>
          <m:t>+</m:t>
        </m:r>
        <m:sSub>
          <m:sSubPr>
            <m:ctrlPr>
              <w:rPr>
                <w:rFonts w:ascii="Cambria Math" w:hAnsi="Cambria Math"/>
                <w:i/>
                <w:iCs/>
                <w:lang w:val="en-GB"/>
              </w:rPr>
            </m:ctrlPr>
          </m:sSubPr>
          <m:e>
            <m:r>
              <w:rPr>
                <w:rFonts w:ascii="Cambria Math" w:hAnsi="Cambria Math"/>
                <w:lang w:val="en-GB"/>
              </w:rPr>
              <m:t>q</m:t>
            </m:r>
          </m:e>
          <m:sub>
            <m:r>
              <w:rPr>
                <w:rFonts w:ascii="Cambria Math" w:hAnsi="Cambria Math"/>
                <w:lang w:val="en-GB"/>
              </w:rPr>
              <m:t>1234</m:t>
            </m:r>
          </m:sub>
        </m:sSub>
      </m:oMath>
      <w:r w:rsidR="00610AEE" w:rsidRPr="00B56FF7">
        <w:rPr>
          <w:iCs/>
          <w:lang w:val="en-GB"/>
        </w:rPr>
        <w:t>, they can be continuously transformed into each other</w:t>
      </w:r>
      <w:r w:rsidR="002B037E" w:rsidRPr="00B56FF7">
        <w:rPr>
          <w:iCs/>
          <w:color w:val="000000" w:themeColor="text1"/>
          <w:lang w:val="en-GB"/>
        </w:rPr>
        <w:t>.</w:t>
      </w:r>
      <w:r w:rsidR="006B2793" w:rsidRPr="00B56FF7">
        <w:rPr>
          <w:iCs/>
          <w:lang w:val="en-GB"/>
        </w:rPr>
        <w:t xml:space="preserve"> </w:t>
      </w:r>
      <w:r w:rsidR="006B2793" w:rsidRPr="00B56FF7">
        <w:rPr>
          <w:bCs/>
          <w:iCs/>
          <w:lang w:val="en-GB"/>
        </w:rPr>
        <w:t>b,</w:t>
      </w:r>
      <w:r w:rsidR="006B2793" w:rsidRPr="00B56FF7">
        <w:rPr>
          <w:iCs/>
          <w:lang w:val="en-GB"/>
        </w:rPr>
        <w:t xml:space="preserve"> </w:t>
      </w:r>
      <w:r w:rsidR="00D7625C" w:rsidRPr="00B56FF7">
        <w:rPr>
          <w:iCs/>
          <w:lang w:val="en-GB"/>
        </w:rPr>
        <w:t xml:space="preserve">The opposite </w:t>
      </w:r>
      <w:r w:rsidR="009D3732" w:rsidRPr="00B56FF7">
        <w:rPr>
          <w:iCs/>
          <w:lang w:val="en-GB"/>
        </w:rPr>
        <w:t>rotation senses</w:t>
      </w:r>
      <w:r w:rsidR="00D7625C" w:rsidRPr="00B56FF7">
        <w:rPr>
          <w:iCs/>
          <w:lang w:val="en-GB"/>
        </w:rPr>
        <w:t xml:space="preserve"> corresponding to</w:t>
      </w:r>
      <w:r w:rsidR="006B2793" w:rsidRPr="00B56FF7">
        <w:rPr>
          <w:iCs/>
          <w:lang w:val="en-GB"/>
        </w:rPr>
        <w:t xml:space="preserve"> charge </w:t>
      </w:r>
      <m:oMath>
        <m:r>
          <w:rPr>
            <w:rFonts w:ascii="Cambria Math" w:hAnsi="Cambria Math"/>
            <w:lang w:val="en-GB"/>
          </w:rPr>
          <m:t>-</m:t>
        </m:r>
        <m:sSub>
          <m:sSubPr>
            <m:ctrlPr>
              <w:rPr>
                <w:rFonts w:ascii="Cambria Math" w:hAnsi="Cambria Math"/>
                <w:i/>
                <w:iCs/>
                <w:lang w:val="en-GB"/>
              </w:rPr>
            </m:ctrlPr>
          </m:sSubPr>
          <m:e>
            <m:r>
              <w:rPr>
                <w:rFonts w:ascii="Cambria Math" w:hAnsi="Cambria Math"/>
                <w:lang w:val="en-GB"/>
              </w:rPr>
              <m:t>q</m:t>
            </m:r>
          </m:e>
          <m:sub>
            <m:r>
              <w:rPr>
                <w:rFonts w:ascii="Cambria Math" w:hAnsi="Cambria Math"/>
                <w:lang w:val="en-GB"/>
              </w:rPr>
              <m:t>1234</m:t>
            </m:r>
          </m:sub>
        </m:sSub>
      </m:oMath>
      <w:r w:rsidR="00B04620" w:rsidRPr="00B56FF7">
        <w:rPr>
          <w:iCs/>
          <w:lang w:val="en-GB"/>
        </w:rPr>
        <w:t>.</w:t>
      </w:r>
    </w:p>
    <w:p w14:paraId="55FFF2B0" w14:textId="570E2ECA" w:rsidR="009917DF" w:rsidRPr="00B56FF7" w:rsidRDefault="009917DF" w:rsidP="00B56FF7">
      <w:pPr>
        <w:spacing w:line="360" w:lineRule="auto"/>
        <w:jc w:val="both"/>
        <w:rPr>
          <w:iCs/>
          <w:lang w:val="en-GB"/>
        </w:rPr>
      </w:pPr>
    </w:p>
    <w:p w14:paraId="07405D0D" w14:textId="574C4CBF" w:rsidR="009917DF" w:rsidRPr="00B56FF7" w:rsidRDefault="003C61A0" w:rsidP="00B56FF7">
      <w:pPr>
        <w:spacing w:line="360" w:lineRule="auto"/>
        <w:jc w:val="both"/>
      </w:pPr>
      <w:r w:rsidRPr="00B56FF7">
        <w:rPr>
          <w:noProof/>
          <w:lang w:val="en-US"/>
        </w:rPr>
        <w:lastRenderedPageBreak/>
        <w:drawing>
          <wp:inline distT="0" distB="0" distL="0" distR="0" wp14:anchorId="25292B1B" wp14:editId="421EA0CC">
            <wp:extent cx="5727700" cy="3693160"/>
            <wp:effectExtent l="0" t="0" r="0" b="254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727700" cy="3693160"/>
                    </a:xfrm>
                    <a:prstGeom prst="rect">
                      <a:avLst/>
                    </a:prstGeom>
                  </pic:spPr>
                </pic:pic>
              </a:graphicData>
            </a:graphic>
          </wp:inline>
        </w:drawing>
      </w:r>
    </w:p>
    <w:p w14:paraId="4B3E744B" w14:textId="141285A4" w:rsidR="009917DF" w:rsidRPr="00B56FF7" w:rsidRDefault="009917DF" w:rsidP="00B56FF7">
      <w:pPr>
        <w:spacing w:line="360" w:lineRule="auto"/>
        <w:jc w:val="both"/>
      </w:pPr>
      <w:r w:rsidRPr="00B56FF7">
        <w:t>Figure S6. Edge state</w:t>
      </w:r>
      <w:r w:rsidR="00E4699C" w:rsidRPr="00B56FF7">
        <w:t xml:space="preserve"> </w:t>
      </w:r>
      <w:r w:rsidR="00B30475" w:rsidRPr="00B56FF7">
        <w:t>distributions</w:t>
      </w:r>
      <w:r w:rsidR="008E3702" w:rsidRPr="00B56FF7">
        <w:t xml:space="preserve"> at the hard boundaries of a finite lattice</w:t>
      </w:r>
      <w:r w:rsidRPr="00B56FF7">
        <w:t xml:space="preserve"> for charges </w:t>
      </w:r>
      <m:oMath>
        <m:r>
          <w:rPr>
            <w:rFonts w:ascii="Cambria Math" w:hAnsi="Cambria Math"/>
          </w:rPr>
          <m:t>±</m:t>
        </m:r>
        <m:sSub>
          <m:sSubPr>
            <m:ctrlPr>
              <w:rPr>
                <w:rFonts w:ascii="Cambria Math" w:hAnsi="Cambria Math"/>
                <w:i/>
              </w:rPr>
            </m:ctrlPr>
          </m:sSubPr>
          <m:e>
            <m:r>
              <w:rPr>
                <w:rFonts w:ascii="Cambria Math" w:hAnsi="Cambria Math"/>
              </w:rPr>
              <m:t>q</m:t>
            </m:r>
          </m:e>
          <m:sub>
            <m:r>
              <w:rPr>
                <w:rFonts w:ascii="Cambria Math" w:hAnsi="Cambria Math"/>
              </w:rPr>
              <m:t>mn</m:t>
            </m:r>
          </m:sub>
        </m:sSub>
      </m:oMath>
      <w:r w:rsidR="00A928C4" w:rsidRPr="00B56FF7">
        <w:t xml:space="preserve"> of flat band models</w:t>
      </w:r>
      <w:r w:rsidRPr="00B56FF7">
        <w:t>.</w:t>
      </w:r>
    </w:p>
    <w:p w14:paraId="2F1BF80B" w14:textId="70DCEADB" w:rsidR="00B740E2" w:rsidRPr="00B56FF7" w:rsidRDefault="00B740E2" w:rsidP="00B56FF7">
      <w:pPr>
        <w:spacing w:line="360" w:lineRule="auto"/>
        <w:jc w:val="both"/>
      </w:pPr>
    </w:p>
    <w:p w14:paraId="38F17BC3" w14:textId="18BD0EB6" w:rsidR="00004456" w:rsidRPr="00B56FF7" w:rsidRDefault="003C61A0" w:rsidP="00B56FF7">
      <w:pPr>
        <w:spacing w:line="360" w:lineRule="auto"/>
        <w:jc w:val="both"/>
        <w:rPr>
          <w:lang w:val="en-GB"/>
        </w:rPr>
      </w:pPr>
      <w:r w:rsidRPr="00B56FF7">
        <w:rPr>
          <w:noProof/>
          <w:lang w:val="en-US"/>
        </w:rPr>
        <w:lastRenderedPageBreak/>
        <w:drawing>
          <wp:inline distT="0" distB="0" distL="0" distR="0" wp14:anchorId="27EA2ADE" wp14:editId="4E636C1B">
            <wp:extent cx="5727700" cy="5506720"/>
            <wp:effectExtent l="0" t="0" r="0" b="508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727700" cy="5506720"/>
                    </a:xfrm>
                    <a:prstGeom prst="rect">
                      <a:avLst/>
                    </a:prstGeom>
                  </pic:spPr>
                </pic:pic>
              </a:graphicData>
            </a:graphic>
          </wp:inline>
        </w:drawing>
      </w:r>
    </w:p>
    <w:p w14:paraId="4E70EC0A" w14:textId="2C1C67EB" w:rsidR="00EC04C2" w:rsidRPr="00B56FF7" w:rsidRDefault="00EC04C2" w:rsidP="00B56FF7">
      <w:pPr>
        <w:spacing w:line="360" w:lineRule="auto"/>
        <w:jc w:val="both"/>
        <w:rPr>
          <w:lang w:val="en-GB"/>
        </w:rPr>
      </w:pPr>
      <w:r w:rsidRPr="00B56FF7">
        <w:t>Figure S</w:t>
      </w:r>
      <w:r w:rsidR="000E1E4B" w:rsidRPr="00B56FF7">
        <w:t>7</w:t>
      </w:r>
      <w:r w:rsidRPr="00B56FF7">
        <w:t>. Evolution of edge state</w:t>
      </w:r>
      <w:r w:rsidR="00AD4E29" w:rsidRPr="00B56FF7">
        <w:t xml:space="preserve"> distributions</w:t>
      </w:r>
      <w:r w:rsidRPr="00B56FF7">
        <w:t xml:space="preserve"> for charge </w:t>
      </w:r>
      <m:oMath>
        <m:sSub>
          <m:sSubPr>
            <m:ctrlPr>
              <w:rPr>
                <w:rFonts w:ascii="Cambria Math" w:hAnsi="Cambria Math"/>
                <w:i/>
              </w:rPr>
            </m:ctrlPr>
          </m:sSubPr>
          <m:e>
            <m:r>
              <w:rPr>
                <w:rFonts w:ascii="Cambria Math" w:hAnsi="Cambria Math"/>
              </w:rPr>
              <m:t>q</m:t>
            </m:r>
          </m:e>
          <m:sub>
            <m:r>
              <w:rPr>
                <w:rFonts w:ascii="Cambria Math" w:hAnsi="Cambria Math"/>
              </w:rPr>
              <m:t>1234</m:t>
            </m:r>
          </m:sub>
        </m:sSub>
      </m:oMath>
      <w:r w:rsidRPr="00B56FF7">
        <w:t xml:space="preserve"> from the factorization of </w:t>
      </w:r>
      <m:oMath>
        <m:sSub>
          <m:sSubPr>
            <m:ctrlPr>
              <w:rPr>
                <w:rFonts w:ascii="Cambria Math" w:hAnsi="Cambria Math"/>
                <w:i/>
              </w:rPr>
            </m:ctrlPr>
          </m:sSubPr>
          <m:e>
            <m:r>
              <w:rPr>
                <w:rFonts w:ascii="Cambria Math" w:hAnsi="Cambria Math"/>
              </w:rPr>
              <m:t>q</m:t>
            </m:r>
          </m:e>
          <m:sub>
            <m:r>
              <w:rPr>
                <w:rFonts w:ascii="Cambria Math" w:hAnsi="Cambria Math"/>
              </w:rPr>
              <m:t>1234</m:t>
            </m:r>
          </m:sub>
        </m:sSub>
        <m:r>
          <w:rPr>
            <w:rFonts w:ascii="Cambria Math" w:hAnsi="Cambria Math"/>
          </w:rPr>
          <m:t>=</m:t>
        </m:r>
        <m:sSub>
          <m:sSubPr>
            <m:ctrlPr>
              <w:rPr>
                <w:rFonts w:ascii="Cambria Math" w:hAnsi="Cambria Math"/>
                <w:i/>
              </w:rPr>
            </m:ctrlPr>
          </m:sSubPr>
          <m:e>
            <m:r>
              <w:rPr>
                <w:rFonts w:ascii="Cambria Math" w:hAnsi="Cambria Math"/>
              </w:rPr>
              <m:t>q</m:t>
            </m:r>
          </m:e>
          <m:sub>
            <m:r>
              <w:rPr>
                <w:rFonts w:ascii="Cambria Math" w:hAnsi="Cambria Math"/>
              </w:rPr>
              <m:t>12</m:t>
            </m:r>
          </m:sub>
        </m:sSub>
        <m:sSub>
          <m:sSubPr>
            <m:ctrlPr>
              <w:rPr>
                <w:rFonts w:ascii="Cambria Math" w:hAnsi="Cambria Math"/>
                <w:i/>
              </w:rPr>
            </m:ctrlPr>
          </m:sSubPr>
          <m:e>
            <m:r>
              <w:rPr>
                <w:rFonts w:ascii="Cambria Math" w:hAnsi="Cambria Math"/>
              </w:rPr>
              <m:t>q</m:t>
            </m:r>
          </m:e>
          <m:sub>
            <m:r>
              <w:rPr>
                <w:rFonts w:ascii="Cambria Math" w:hAnsi="Cambria Math"/>
              </w:rPr>
              <m:t>34</m:t>
            </m:r>
          </m:sub>
        </m:sSub>
      </m:oMath>
      <w:r w:rsidRPr="00B56FF7">
        <w:t xml:space="preserve"> to </w:t>
      </w:r>
      <m:oMath>
        <m:sSub>
          <m:sSubPr>
            <m:ctrlPr>
              <w:rPr>
                <w:rFonts w:ascii="Cambria Math" w:hAnsi="Cambria Math"/>
                <w:i/>
              </w:rPr>
            </m:ctrlPr>
          </m:sSubPr>
          <m:e>
            <m:r>
              <w:rPr>
                <w:rFonts w:ascii="Cambria Math" w:hAnsi="Cambria Math"/>
              </w:rPr>
              <m:t>q</m:t>
            </m:r>
          </m:e>
          <m:sub>
            <m:r>
              <w:rPr>
                <w:rFonts w:ascii="Cambria Math" w:hAnsi="Cambria Math"/>
              </w:rPr>
              <m:t>1234</m:t>
            </m:r>
          </m:sub>
        </m:sSub>
        <m:r>
          <w:rPr>
            <w:rFonts w:ascii="Cambria Math" w:hAnsi="Cambria Math"/>
          </w:rPr>
          <m:t>=-</m:t>
        </m:r>
        <m:sSub>
          <m:sSubPr>
            <m:ctrlPr>
              <w:rPr>
                <w:rFonts w:ascii="Cambria Math" w:hAnsi="Cambria Math"/>
                <w:i/>
              </w:rPr>
            </m:ctrlPr>
          </m:sSubPr>
          <m:e>
            <m:r>
              <w:rPr>
                <w:rFonts w:ascii="Cambria Math" w:hAnsi="Cambria Math"/>
              </w:rPr>
              <m:t>q</m:t>
            </m:r>
          </m:e>
          <m:sub>
            <m:r>
              <w:rPr>
                <w:rFonts w:ascii="Cambria Math" w:hAnsi="Cambria Math"/>
              </w:rPr>
              <m:t>13</m:t>
            </m:r>
          </m:sub>
        </m:sSub>
        <m:sSub>
          <m:sSubPr>
            <m:ctrlPr>
              <w:rPr>
                <w:rFonts w:ascii="Cambria Math" w:hAnsi="Cambria Math"/>
                <w:i/>
              </w:rPr>
            </m:ctrlPr>
          </m:sSubPr>
          <m:e>
            <m:r>
              <w:rPr>
                <w:rFonts w:ascii="Cambria Math" w:hAnsi="Cambria Math"/>
              </w:rPr>
              <m:t>q</m:t>
            </m:r>
          </m:e>
          <m:sub>
            <m:r>
              <w:rPr>
                <w:rFonts w:ascii="Cambria Math" w:hAnsi="Cambria Math"/>
              </w:rPr>
              <m:t>24</m:t>
            </m:r>
          </m:sub>
        </m:sSub>
      </m:oMath>
      <w:r w:rsidR="00ED2BD6" w:rsidRPr="00B56FF7">
        <w:t xml:space="preserve">, </w:t>
      </w:r>
      <w:bookmarkStart w:id="79" w:name="OLE_LINK139"/>
      <w:bookmarkStart w:id="80" w:name="OLE_LINK140"/>
      <w:r w:rsidR="00ED2BD6" w:rsidRPr="00B56FF7">
        <w:t xml:space="preserve">parametrized by </w:t>
      </w:r>
      <m:oMath>
        <m:sSub>
          <m:sSubPr>
            <m:ctrlPr>
              <w:rPr>
                <w:rFonts w:ascii="Cambria Math" w:hAnsi="Cambria Math"/>
                <w:i/>
              </w:rPr>
            </m:ctrlPr>
          </m:sSubPr>
          <m:e>
            <m:r>
              <w:rPr>
                <w:rFonts w:ascii="Cambria Math" w:hAnsi="Cambria Math"/>
              </w:rPr>
              <m:t>θ</m:t>
            </m:r>
          </m:e>
          <m:sub>
            <m:r>
              <w:rPr>
                <w:rFonts w:ascii="Cambria Math" w:hAnsi="Cambria Math"/>
              </w:rPr>
              <m:t>I→II</m:t>
            </m:r>
          </m:sub>
        </m:sSub>
      </m:oMath>
      <w:r w:rsidR="00ED2BD6" w:rsidRPr="00B56FF7">
        <w:t xml:space="preserve"> </w:t>
      </w:r>
      <w:r w:rsidR="00E73436" w:rsidRPr="00B56FF7">
        <w:t>with unit of degrees</w:t>
      </w:r>
      <w:bookmarkEnd w:id="79"/>
      <w:bookmarkEnd w:id="80"/>
      <w:r w:rsidR="00E73436" w:rsidRPr="00B56FF7">
        <w:t>.</w:t>
      </w:r>
      <w:r w:rsidR="000C7312" w:rsidRPr="00B56FF7">
        <w:t xml:space="preserve"> Lines/dots indicate numerical/analytical results.</w:t>
      </w:r>
    </w:p>
    <w:p w14:paraId="5F078746" w14:textId="77777777" w:rsidR="00B740E2" w:rsidRPr="00B56FF7" w:rsidRDefault="00B740E2" w:rsidP="00B56FF7">
      <w:pPr>
        <w:spacing w:line="360" w:lineRule="auto"/>
        <w:jc w:val="both"/>
      </w:pPr>
    </w:p>
    <w:p w14:paraId="3EDD7AFF" w14:textId="393D3CE3" w:rsidR="00B740E2" w:rsidRPr="00B56FF7" w:rsidRDefault="003C61A0" w:rsidP="00B56FF7">
      <w:pPr>
        <w:spacing w:line="360" w:lineRule="auto"/>
        <w:jc w:val="both"/>
      </w:pPr>
      <w:r w:rsidRPr="00B56FF7">
        <w:rPr>
          <w:noProof/>
          <w:lang w:val="en-US"/>
        </w:rPr>
        <w:lastRenderedPageBreak/>
        <w:drawing>
          <wp:inline distT="0" distB="0" distL="0" distR="0" wp14:anchorId="7D55916D" wp14:editId="6F7F3FA6">
            <wp:extent cx="5727700" cy="5506720"/>
            <wp:effectExtent l="0" t="0" r="0" b="508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727700" cy="5506720"/>
                    </a:xfrm>
                    <a:prstGeom prst="rect">
                      <a:avLst/>
                    </a:prstGeom>
                  </pic:spPr>
                </pic:pic>
              </a:graphicData>
            </a:graphic>
          </wp:inline>
        </w:drawing>
      </w:r>
    </w:p>
    <w:p w14:paraId="0374CA57" w14:textId="348A11AF" w:rsidR="00A85DB8" w:rsidRPr="00B56FF7" w:rsidRDefault="00A85DB8" w:rsidP="00B56FF7">
      <w:pPr>
        <w:spacing w:line="360" w:lineRule="auto"/>
        <w:jc w:val="both"/>
      </w:pPr>
      <w:r w:rsidRPr="00B56FF7">
        <w:t>Figure S</w:t>
      </w:r>
      <w:r w:rsidR="002575AD" w:rsidRPr="00B56FF7">
        <w:t>8</w:t>
      </w:r>
      <w:r w:rsidRPr="00B56FF7">
        <w:t xml:space="preserve">. Evolution of edge state distributions for charge </w:t>
      </w:r>
      <m:oMath>
        <m:sSub>
          <m:sSubPr>
            <m:ctrlPr>
              <w:rPr>
                <w:rFonts w:ascii="Cambria Math" w:hAnsi="Cambria Math"/>
                <w:i/>
              </w:rPr>
            </m:ctrlPr>
          </m:sSubPr>
          <m:e>
            <m:r>
              <w:rPr>
                <w:rFonts w:ascii="Cambria Math" w:hAnsi="Cambria Math"/>
              </w:rPr>
              <m:t>q</m:t>
            </m:r>
          </m:e>
          <m:sub>
            <m:r>
              <w:rPr>
                <w:rFonts w:ascii="Cambria Math" w:hAnsi="Cambria Math"/>
              </w:rPr>
              <m:t>1234</m:t>
            </m:r>
          </m:sub>
        </m:sSub>
      </m:oMath>
      <w:r w:rsidRPr="00B56FF7">
        <w:t xml:space="preserve"> from the factorization of </w:t>
      </w:r>
      <m:oMath>
        <m:sSub>
          <m:sSubPr>
            <m:ctrlPr>
              <w:rPr>
                <w:rFonts w:ascii="Cambria Math" w:hAnsi="Cambria Math"/>
                <w:i/>
              </w:rPr>
            </m:ctrlPr>
          </m:sSubPr>
          <m:e>
            <m:r>
              <w:rPr>
                <w:rFonts w:ascii="Cambria Math" w:hAnsi="Cambria Math"/>
              </w:rPr>
              <m:t>q</m:t>
            </m:r>
          </m:e>
          <m:sub>
            <m:r>
              <w:rPr>
                <w:rFonts w:ascii="Cambria Math" w:hAnsi="Cambria Math"/>
              </w:rPr>
              <m:t>1234</m:t>
            </m:r>
          </m:sub>
        </m:sSub>
        <m:r>
          <w:rPr>
            <w:rFonts w:ascii="Cambria Math" w:hAnsi="Cambria Math"/>
          </w:rPr>
          <m:t>=-</m:t>
        </m:r>
        <m:sSub>
          <m:sSubPr>
            <m:ctrlPr>
              <w:rPr>
                <w:rFonts w:ascii="Cambria Math" w:hAnsi="Cambria Math"/>
                <w:i/>
              </w:rPr>
            </m:ctrlPr>
          </m:sSubPr>
          <m:e>
            <m:r>
              <w:rPr>
                <w:rFonts w:ascii="Cambria Math" w:hAnsi="Cambria Math"/>
              </w:rPr>
              <m:t>q</m:t>
            </m:r>
          </m:e>
          <m:sub>
            <m:r>
              <w:rPr>
                <w:rFonts w:ascii="Cambria Math" w:hAnsi="Cambria Math"/>
              </w:rPr>
              <m:t>13</m:t>
            </m:r>
          </m:sub>
        </m:sSub>
        <m:sSub>
          <m:sSubPr>
            <m:ctrlPr>
              <w:rPr>
                <w:rFonts w:ascii="Cambria Math" w:hAnsi="Cambria Math"/>
                <w:i/>
              </w:rPr>
            </m:ctrlPr>
          </m:sSubPr>
          <m:e>
            <m:r>
              <w:rPr>
                <w:rFonts w:ascii="Cambria Math" w:hAnsi="Cambria Math"/>
              </w:rPr>
              <m:t>q</m:t>
            </m:r>
          </m:e>
          <m:sub>
            <m:r>
              <w:rPr>
                <w:rFonts w:ascii="Cambria Math" w:hAnsi="Cambria Math"/>
              </w:rPr>
              <m:t>24</m:t>
            </m:r>
          </m:sub>
        </m:sSub>
      </m:oMath>
      <w:r w:rsidRPr="00B56FF7">
        <w:t xml:space="preserve"> to </w:t>
      </w:r>
      <m:oMath>
        <m:sSub>
          <m:sSubPr>
            <m:ctrlPr>
              <w:rPr>
                <w:rFonts w:ascii="Cambria Math" w:hAnsi="Cambria Math"/>
                <w:i/>
              </w:rPr>
            </m:ctrlPr>
          </m:sSubPr>
          <m:e>
            <m:r>
              <w:rPr>
                <w:rFonts w:ascii="Cambria Math" w:hAnsi="Cambria Math"/>
              </w:rPr>
              <m:t>q</m:t>
            </m:r>
          </m:e>
          <m:sub>
            <m:r>
              <w:rPr>
                <w:rFonts w:ascii="Cambria Math" w:hAnsi="Cambria Math"/>
              </w:rPr>
              <m:t>1234</m:t>
            </m:r>
          </m:sub>
        </m:sSub>
        <m:r>
          <w:rPr>
            <w:rFonts w:ascii="Cambria Math" w:hAnsi="Cambria Math"/>
          </w:rPr>
          <m:t>=</m:t>
        </m:r>
        <m:sSub>
          <m:sSubPr>
            <m:ctrlPr>
              <w:rPr>
                <w:rFonts w:ascii="Cambria Math" w:hAnsi="Cambria Math"/>
                <w:i/>
              </w:rPr>
            </m:ctrlPr>
          </m:sSubPr>
          <m:e>
            <m:r>
              <w:rPr>
                <w:rFonts w:ascii="Cambria Math" w:hAnsi="Cambria Math"/>
              </w:rPr>
              <m:t>q</m:t>
            </m:r>
          </m:e>
          <m:sub>
            <m:r>
              <w:rPr>
                <w:rFonts w:ascii="Cambria Math" w:hAnsi="Cambria Math"/>
              </w:rPr>
              <m:t>14</m:t>
            </m:r>
          </m:sub>
        </m:sSub>
        <m:sSub>
          <m:sSubPr>
            <m:ctrlPr>
              <w:rPr>
                <w:rFonts w:ascii="Cambria Math" w:hAnsi="Cambria Math"/>
                <w:i/>
              </w:rPr>
            </m:ctrlPr>
          </m:sSubPr>
          <m:e>
            <m:r>
              <w:rPr>
                <w:rFonts w:ascii="Cambria Math" w:hAnsi="Cambria Math"/>
              </w:rPr>
              <m:t>q</m:t>
            </m:r>
          </m:e>
          <m:sub>
            <m:r>
              <w:rPr>
                <w:rFonts w:ascii="Cambria Math" w:hAnsi="Cambria Math"/>
              </w:rPr>
              <m:t>23</m:t>
            </m:r>
          </m:sub>
        </m:sSub>
      </m:oMath>
      <w:r w:rsidR="008060CA" w:rsidRPr="00B56FF7">
        <w:t xml:space="preserve">, parametrized by </w:t>
      </w:r>
      <m:oMath>
        <m:sSub>
          <m:sSubPr>
            <m:ctrlPr>
              <w:rPr>
                <w:rFonts w:ascii="Cambria Math" w:hAnsi="Cambria Math"/>
                <w:i/>
              </w:rPr>
            </m:ctrlPr>
          </m:sSubPr>
          <m:e>
            <m:r>
              <w:rPr>
                <w:rFonts w:ascii="Cambria Math" w:hAnsi="Cambria Math"/>
              </w:rPr>
              <m:t>θ</m:t>
            </m:r>
          </m:e>
          <m:sub>
            <m:r>
              <w:rPr>
                <w:rFonts w:ascii="Cambria Math" w:hAnsi="Cambria Math"/>
              </w:rPr>
              <m:t>II→III</m:t>
            </m:r>
          </m:sub>
        </m:sSub>
      </m:oMath>
      <w:r w:rsidR="008060CA" w:rsidRPr="00B56FF7">
        <w:t xml:space="preserve"> with unit of degrees.</w:t>
      </w:r>
      <w:r w:rsidR="00F21492" w:rsidRPr="00B56FF7">
        <w:t xml:space="preserve"> Lines/dots indicate numerical/analytical results.</w:t>
      </w:r>
    </w:p>
    <w:p w14:paraId="4357340E" w14:textId="77777777" w:rsidR="00A85DB8" w:rsidRPr="00B56FF7" w:rsidRDefault="00A85DB8" w:rsidP="00B56FF7">
      <w:pPr>
        <w:spacing w:line="360" w:lineRule="auto"/>
        <w:jc w:val="both"/>
      </w:pPr>
    </w:p>
    <w:p w14:paraId="51C4580F" w14:textId="5D46C4FB" w:rsidR="00B740E2" w:rsidRPr="00B56FF7" w:rsidRDefault="003C61A0" w:rsidP="00B56FF7">
      <w:pPr>
        <w:spacing w:line="360" w:lineRule="auto"/>
        <w:jc w:val="both"/>
      </w:pPr>
      <w:r w:rsidRPr="00B56FF7">
        <w:rPr>
          <w:noProof/>
          <w:lang w:val="en-US"/>
        </w:rPr>
        <w:lastRenderedPageBreak/>
        <w:drawing>
          <wp:inline distT="0" distB="0" distL="0" distR="0" wp14:anchorId="7EFFC4DF" wp14:editId="7DA700C9">
            <wp:extent cx="5727700" cy="5506720"/>
            <wp:effectExtent l="0" t="0" r="0" b="508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727700" cy="5506720"/>
                    </a:xfrm>
                    <a:prstGeom prst="rect">
                      <a:avLst/>
                    </a:prstGeom>
                  </pic:spPr>
                </pic:pic>
              </a:graphicData>
            </a:graphic>
          </wp:inline>
        </w:drawing>
      </w:r>
    </w:p>
    <w:p w14:paraId="0524D80E" w14:textId="66932B91" w:rsidR="004243AA" w:rsidRPr="00B56FF7" w:rsidRDefault="004243AA" w:rsidP="00B56FF7">
      <w:pPr>
        <w:spacing w:line="360" w:lineRule="auto"/>
        <w:jc w:val="both"/>
      </w:pPr>
      <w:r w:rsidRPr="00B56FF7">
        <w:t xml:space="preserve">Figure S9. Evolution of edge state distributions for charge </w:t>
      </w:r>
      <m:oMath>
        <m:sSub>
          <m:sSubPr>
            <m:ctrlPr>
              <w:rPr>
                <w:rFonts w:ascii="Cambria Math" w:hAnsi="Cambria Math"/>
                <w:i/>
              </w:rPr>
            </m:ctrlPr>
          </m:sSubPr>
          <m:e>
            <m:r>
              <w:rPr>
                <w:rFonts w:ascii="Cambria Math" w:hAnsi="Cambria Math"/>
              </w:rPr>
              <m:t>q</m:t>
            </m:r>
          </m:e>
          <m:sub>
            <m:r>
              <w:rPr>
                <w:rFonts w:ascii="Cambria Math" w:hAnsi="Cambria Math"/>
              </w:rPr>
              <m:t>1234</m:t>
            </m:r>
          </m:sub>
        </m:sSub>
      </m:oMath>
      <w:r w:rsidRPr="00B56FF7">
        <w:t xml:space="preserve"> from the factorization of </w:t>
      </w:r>
      <m:oMath>
        <m:sSub>
          <m:sSubPr>
            <m:ctrlPr>
              <w:rPr>
                <w:rFonts w:ascii="Cambria Math" w:hAnsi="Cambria Math"/>
                <w:i/>
              </w:rPr>
            </m:ctrlPr>
          </m:sSubPr>
          <m:e>
            <m:r>
              <w:rPr>
                <w:rFonts w:ascii="Cambria Math" w:hAnsi="Cambria Math"/>
              </w:rPr>
              <m:t>q</m:t>
            </m:r>
          </m:e>
          <m:sub>
            <m:r>
              <w:rPr>
                <w:rFonts w:ascii="Cambria Math" w:hAnsi="Cambria Math"/>
              </w:rPr>
              <m:t>1234</m:t>
            </m:r>
          </m:sub>
        </m:sSub>
        <m:r>
          <w:rPr>
            <w:rFonts w:ascii="Cambria Math" w:hAnsi="Cambria Math"/>
          </w:rPr>
          <m:t>=</m:t>
        </m:r>
        <m:sSub>
          <m:sSubPr>
            <m:ctrlPr>
              <w:rPr>
                <w:rFonts w:ascii="Cambria Math" w:hAnsi="Cambria Math"/>
                <w:i/>
              </w:rPr>
            </m:ctrlPr>
          </m:sSubPr>
          <m:e>
            <m:r>
              <w:rPr>
                <w:rFonts w:ascii="Cambria Math" w:hAnsi="Cambria Math"/>
              </w:rPr>
              <m:t>q</m:t>
            </m:r>
          </m:e>
          <m:sub>
            <m:r>
              <w:rPr>
                <w:rFonts w:ascii="Cambria Math" w:hAnsi="Cambria Math"/>
              </w:rPr>
              <m:t>14</m:t>
            </m:r>
          </m:sub>
        </m:sSub>
        <m:sSub>
          <m:sSubPr>
            <m:ctrlPr>
              <w:rPr>
                <w:rFonts w:ascii="Cambria Math" w:hAnsi="Cambria Math"/>
                <w:i/>
              </w:rPr>
            </m:ctrlPr>
          </m:sSubPr>
          <m:e>
            <m:r>
              <w:rPr>
                <w:rFonts w:ascii="Cambria Math" w:hAnsi="Cambria Math"/>
              </w:rPr>
              <m:t>q</m:t>
            </m:r>
          </m:e>
          <m:sub>
            <m:r>
              <w:rPr>
                <w:rFonts w:ascii="Cambria Math" w:hAnsi="Cambria Math"/>
              </w:rPr>
              <m:t>23</m:t>
            </m:r>
          </m:sub>
        </m:sSub>
      </m:oMath>
      <w:r w:rsidRPr="00B56FF7">
        <w:t xml:space="preserve"> to </w:t>
      </w:r>
      <m:oMath>
        <m:sSub>
          <m:sSubPr>
            <m:ctrlPr>
              <w:rPr>
                <w:rFonts w:ascii="Cambria Math" w:hAnsi="Cambria Math"/>
                <w:i/>
              </w:rPr>
            </m:ctrlPr>
          </m:sSubPr>
          <m:e>
            <m:r>
              <w:rPr>
                <w:rFonts w:ascii="Cambria Math" w:hAnsi="Cambria Math"/>
              </w:rPr>
              <m:t>q</m:t>
            </m:r>
          </m:e>
          <m:sub>
            <m:r>
              <w:rPr>
                <w:rFonts w:ascii="Cambria Math" w:hAnsi="Cambria Math"/>
              </w:rPr>
              <m:t>1234</m:t>
            </m:r>
          </m:sub>
        </m:sSub>
        <m:r>
          <w:rPr>
            <w:rFonts w:ascii="Cambria Math" w:hAnsi="Cambria Math"/>
          </w:rPr>
          <m:t>=</m:t>
        </m:r>
        <m:sSub>
          <m:sSubPr>
            <m:ctrlPr>
              <w:rPr>
                <w:rFonts w:ascii="Cambria Math" w:hAnsi="Cambria Math"/>
                <w:i/>
              </w:rPr>
            </m:ctrlPr>
          </m:sSubPr>
          <m:e>
            <m:r>
              <w:rPr>
                <w:rFonts w:ascii="Cambria Math" w:hAnsi="Cambria Math"/>
              </w:rPr>
              <m:t>q</m:t>
            </m:r>
          </m:e>
          <m:sub>
            <m:r>
              <w:rPr>
                <w:rFonts w:ascii="Cambria Math" w:hAnsi="Cambria Math"/>
              </w:rPr>
              <m:t>12</m:t>
            </m:r>
          </m:sub>
        </m:sSub>
        <m:sSub>
          <m:sSubPr>
            <m:ctrlPr>
              <w:rPr>
                <w:rFonts w:ascii="Cambria Math" w:hAnsi="Cambria Math"/>
                <w:i/>
              </w:rPr>
            </m:ctrlPr>
          </m:sSubPr>
          <m:e>
            <m:r>
              <w:rPr>
                <w:rFonts w:ascii="Cambria Math" w:hAnsi="Cambria Math"/>
              </w:rPr>
              <m:t>q</m:t>
            </m:r>
          </m:e>
          <m:sub>
            <m:r>
              <w:rPr>
                <w:rFonts w:ascii="Cambria Math" w:hAnsi="Cambria Math"/>
              </w:rPr>
              <m:t>34</m:t>
            </m:r>
          </m:sub>
        </m:sSub>
      </m:oMath>
      <w:r w:rsidR="00547558" w:rsidRPr="00B56FF7">
        <w:t xml:space="preserve">, parametrized by </w:t>
      </w:r>
      <m:oMath>
        <m:sSub>
          <m:sSubPr>
            <m:ctrlPr>
              <w:rPr>
                <w:rFonts w:ascii="Cambria Math" w:hAnsi="Cambria Math"/>
                <w:i/>
              </w:rPr>
            </m:ctrlPr>
          </m:sSubPr>
          <m:e>
            <m:r>
              <w:rPr>
                <w:rFonts w:ascii="Cambria Math" w:hAnsi="Cambria Math"/>
              </w:rPr>
              <m:t>θ</m:t>
            </m:r>
          </m:e>
          <m:sub>
            <m:r>
              <w:rPr>
                <w:rFonts w:ascii="Cambria Math" w:hAnsi="Cambria Math"/>
              </w:rPr>
              <m:t>III→I</m:t>
            </m:r>
          </m:sub>
        </m:sSub>
      </m:oMath>
      <w:r w:rsidR="00547558" w:rsidRPr="00B56FF7">
        <w:t xml:space="preserve"> with unit of degrees</w:t>
      </w:r>
      <w:r w:rsidR="00E56004" w:rsidRPr="00B56FF7">
        <w:t>.</w:t>
      </w:r>
      <w:r w:rsidR="00F21492" w:rsidRPr="00B56FF7">
        <w:t xml:space="preserve"> Lines/dots indicate numerical/analytical results.</w:t>
      </w:r>
    </w:p>
    <w:p w14:paraId="5625E7F4" w14:textId="3E466C6B" w:rsidR="009917DF" w:rsidRPr="00B56FF7" w:rsidRDefault="009917DF" w:rsidP="00B56FF7">
      <w:pPr>
        <w:spacing w:line="360" w:lineRule="auto"/>
        <w:jc w:val="both"/>
      </w:pPr>
    </w:p>
    <w:p w14:paraId="2EBA2228" w14:textId="7EAA16CA" w:rsidR="00E2041B" w:rsidRPr="00B56FF7" w:rsidRDefault="000D4AC2" w:rsidP="00B56FF7">
      <w:pPr>
        <w:spacing w:line="360" w:lineRule="auto"/>
        <w:jc w:val="both"/>
      </w:pPr>
      <w:r w:rsidRPr="00B56FF7">
        <w:rPr>
          <w:noProof/>
          <w:lang w:val="en-US"/>
        </w:rPr>
        <w:lastRenderedPageBreak/>
        <w:drawing>
          <wp:inline distT="0" distB="0" distL="0" distR="0" wp14:anchorId="5E3936FF" wp14:editId="0EC4D060">
            <wp:extent cx="5727700" cy="6612255"/>
            <wp:effectExtent l="0" t="0" r="0" b="444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727700" cy="6612255"/>
                    </a:xfrm>
                    <a:prstGeom prst="rect">
                      <a:avLst/>
                    </a:prstGeom>
                  </pic:spPr>
                </pic:pic>
              </a:graphicData>
            </a:graphic>
          </wp:inline>
        </w:drawing>
      </w:r>
    </w:p>
    <w:p w14:paraId="39C0B12C" w14:textId="3BFAC7A3" w:rsidR="007319FB" w:rsidRPr="00B56FF7" w:rsidRDefault="00482364" w:rsidP="00B56FF7">
      <w:pPr>
        <w:spacing w:line="360" w:lineRule="auto"/>
        <w:jc w:val="both"/>
        <w:rPr>
          <w:rFonts w:eastAsiaTheme="minorEastAsia"/>
        </w:rPr>
      </w:pPr>
      <w:bookmarkStart w:id="81" w:name="OLE_LINK382"/>
      <w:bookmarkStart w:id="82" w:name="OLE_LINK383"/>
      <w:r w:rsidRPr="00B56FF7">
        <w:t>Figure S</w:t>
      </w:r>
      <w:r w:rsidR="005D7728" w:rsidRPr="00B56FF7">
        <w:t>10</w:t>
      </w:r>
      <w:r w:rsidRPr="00B56FF7">
        <w:t>. Evolution of edge state distributions</w:t>
      </w:r>
      <w:r w:rsidR="00952307" w:rsidRPr="00B56FF7">
        <w:t xml:space="preserve"> for charge </w:t>
      </w:r>
      <m:oMath>
        <m:r>
          <w:rPr>
            <w:rFonts w:ascii="Cambria Math" w:hAnsi="Cambria Math"/>
          </w:rPr>
          <m:t>-1</m:t>
        </m:r>
      </m:oMath>
      <w:r w:rsidR="00952307" w:rsidRPr="00B56FF7">
        <w:t xml:space="preserve">. </w:t>
      </w:r>
      <w:r w:rsidR="00952307" w:rsidRPr="00B56FF7">
        <w:rPr>
          <w:b/>
          <w:bCs/>
        </w:rPr>
        <w:t>a,</w:t>
      </w:r>
      <w:r w:rsidR="0098256B" w:rsidRPr="00B56FF7">
        <w:t xml:space="preserve"> </w:t>
      </w:r>
      <w:r w:rsidR="00101D15" w:rsidRPr="00B56FF7">
        <w:t xml:space="preserve">All possible factorizations of charge </w:t>
      </w:r>
      <m:oMath>
        <m:r>
          <w:rPr>
            <w:rFonts w:ascii="Cambria Math" w:hAnsi="Cambria Math"/>
          </w:rPr>
          <m:t>-1</m:t>
        </m:r>
      </m:oMath>
      <w:r w:rsidR="00101D15" w:rsidRPr="00B56FF7">
        <w:t xml:space="preserve"> illustrated on a </w:t>
      </w:r>
      <w:bookmarkStart w:id="83" w:name="OLE_LINK164"/>
      <w:bookmarkStart w:id="84" w:name="OLE_LINK165"/>
      <w:bookmarkStart w:id="85" w:name="OLE_LINK170"/>
      <w:r w:rsidR="00101D15" w:rsidRPr="00B56FF7">
        <w:t>regular octahedron</w:t>
      </w:r>
      <w:bookmarkEnd w:id="83"/>
      <w:bookmarkEnd w:id="84"/>
      <w:bookmarkEnd w:id="85"/>
      <w:r w:rsidR="00101D15" w:rsidRPr="00B56FF7">
        <w:t>.</w:t>
      </w:r>
      <w:r w:rsidR="0067192D" w:rsidRPr="00B56FF7">
        <w:t xml:space="preserve"> </w:t>
      </w:r>
      <w:r w:rsidR="0067192D" w:rsidRPr="00B56FF7">
        <w:rPr>
          <w:b/>
          <w:bCs/>
        </w:rPr>
        <w:t>b,</w:t>
      </w:r>
      <w:r w:rsidR="0067192D" w:rsidRPr="00B56FF7">
        <w:t xml:space="preserve"> Orthogonal projection cent</w:t>
      </w:r>
      <w:r w:rsidR="00A51EA8" w:rsidRPr="00B56FF7">
        <w:t>red by face.</w:t>
      </w:r>
      <w:r w:rsidR="00BF3AE7" w:rsidRPr="00B56FF7">
        <w:t xml:space="preserve"> </w:t>
      </w:r>
      <w:r w:rsidR="005E08AC" w:rsidRPr="00B56FF7">
        <w:t>T</w:t>
      </w:r>
      <w:r w:rsidR="000B3417" w:rsidRPr="00B56FF7">
        <w:t>here are 12 possible transitions, the direct transition</w:t>
      </w:r>
      <w:r w:rsidR="00B73FFC" w:rsidRPr="00B56FF7">
        <w:t xml:space="preserve"> (dashed lines)</w:t>
      </w:r>
      <w:r w:rsidR="000B3417" w:rsidRPr="00B56FF7">
        <w:t xml:space="preserve"> </w:t>
      </w:r>
      <w:r w:rsidR="000B3417" w:rsidRPr="00B56FF7">
        <w:rPr>
          <w:color w:val="000000" w:themeColor="text1"/>
        </w:rPr>
        <w:t xml:space="preserve">between </w:t>
      </w:r>
      <w:r w:rsidR="00291839" w:rsidRPr="00B56FF7">
        <w:rPr>
          <w:color w:val="000000" w:themeColor="text1"/>
        </w:rPr>
        <w:t xml:space="preserve">one pair of diagonal points is not </w:t>
      </w:r>
      <w:r w:rsidR="00075174" w:rsidRPr="00B56FF7">
        <w:rPr>
          <w:color w:val="000000" w:themeColor="text1"/>
        </w:rPr>
        <w:t>allowed as they</w:t>
      </w:r>
      <w:r w:rsidR="00054871" w:rsidRPr="00B56FF7">
        <w:rPr>
          <w:color w:val="000000" w:themeColor="text1"/>
        </w:rPr>
        <w:t xml:space="preserve"> are</w:t>
      </w:r>
      <w:r w:rsidR="00075174" w:rsidRPr="00B56FF7">
        <w:rPr>
          <w:color w:val="000000" w:themeColor="text1"/>
        </w:rPr>
        <w:t xml:space="preserve"> locate</w:t>
      </w:r>
      <w:r w:rsidR="00054871" w:rsidRPr="00B56FF7">
        <w:rPr>
          <w:color w:val="000000" w:themeColor="text1"/>
        </w:rPr>
        <w:t>d</w:t>
      </w:r>
      <w:r w:rsidR="00075174" w:rsidRPr="00B56FF7">
        <w:rPr>
          <w:color w:val="000000" w:themeColor="text1"/>
        </w:rPr>
        <w:t xml:space="preserve"> on two orthogonal planes</w:t>
      </w:r>
      <w:r w:rsidR="00BC7BA0" w:rsidRPr="00B56FF7">
        <w:rPr>
          <w:color w:val="000000" w:themeColor="text1"/>
        </w:rPr>
        <w:t xml:space="preserve">, i.e. </w:t>
      </w:r>
      <m:oMath>
        <m:sSubSup>
          <m:sSubSupPr>
            <m:ctrlPr>
              <w:rPr>
                <w:rFonts w:ascii="Cambria Math" w:hAnsi="Cambria Math"/>
                <w:i/>
                <w:color w:val="000000" w:themeColor="text1"/>
              </w:rPr>
            </m:ctrlPr>
          </m:sSubSupPr>
          <m:e>
            <m:r>
              <w:rPr>
                <w:rFonts w:ascii="Cambria Math" w:hAnsi="Cambria Math"/>
                <w:color w:val="000000" w:themeColor="text1"/>
              </w:rPr>
              <m:t>q</m:t>
            </m:r>
          </m:e>
          <m:sub>
            <m:r>
              <w:rPr>
                <w:rFonts w:ascii="Cambria Math" w:hAnsi="Cambria Math"/>
                <w:color w:val="000000" w:themeColor="text1"/>
              </w:rPr>
              <m:t>12</m:t>
            </m:r>
          </m:sub>
          <m:sup>
            <m:r>
              <w:rPr>
                <w:rFonts w:ascii="Cambria Math" w:hAnsi="Cambria Math"/>
                <w:color w:val="000000" w:themeColor="text1"/>
              </w:rPr>
              <m:t>2</m:t>
            </m:r>
          </m:sup>
        </m:sSubSup>
        <m:r>
          <w:rPr>
            <w:rFonts w:ascii="Cambria Math" w:hAnsi="Cambria Math"/>
            <w:color w:val="000000" w:themeColor="text1"/>
          </w:rPr>
          <m:t>⇎</m:t>
        </m:r>
        <m:sSubSup>
          <m:sSubSupPr>
            <m:ctrlPr>
              <w:rPr>
                <w:rFonts w:ascii="Cambria Math" w:hAnsi="Cambria Math"/>
                <w:i/>
                <w:color w:val="000000" w:themeColor="text1"/>
              </w:rPr>
            </m:ctrlPr>
          </m:sSubSupPr>
          <m:e>
            <m:r>
              <w:rPr>
                <w:rFonts w:ascii="Cambria Math" w:hAnsi="Cambria Math"/>
                <w:color w:val="000000" w:themeColor="text1"/>
              </w:rPr>
              <m:t>q</m:t>
            </m:r>
          </m:e>
          <m:sub>
            <m:r>
              <w:rPr>
                <w:rFonts w:ascii="Cambria Math" w:hAnsi="Cambria Math"/>
                <w:color w:val="000000" w:themeColor="text1"/>
              </w:rPr>
              <m:t>34</m:t>
            </m:r>
          </m:sub>
          <m:sup>
            <m:r>
              <w:rPr>
                <w:rFonts w:ascii="Cambria Math" w:hAnsi="Cambria Math"/>
                <w:color w:val="000000" w:themeColor="text1"/>
              </w:rPr>
              <m:t>2</m:t>
            </m:r>
          </m:sup>
        </m:sSubSup>
      </m:oMath>
      <w:r w:rsidR="002C6F51" w:rsidRPr="00B56FF7">
        <w:rPr>
          <w:color w:val="000000" w:themeColor="text1"/>
        </w:rPr>
        <w:t>.</w:t>
      </w:r>
      <w:r w:rsidR="00A478E6" w:rsidRPr="00B56FF7">
        <w:rPr>
          <w:color w:val="000000" w:themeColor="text1"/>
        </w:rPr>
        <w:t xml:space="preserve"> </w:t>
      </w:r>
      <w:r w:rsidR="00BF3B73" w:rsidRPr="00B56FF7">
        <w:rPr>
          <w:b/>
          <w:bCs/>
          <w:color w:val="000000" w:themeColor="text1"/>
        </w:rPr>
        <w:t>c,</w:t>
      </w:r>
      <w:r w:rsidR="00837DEC" w:rsidRPr="00B56FF7">
        <w:rPr>
          <w:color w:val="000000" w:themeColor="text1"/>
        </w:rPr>
        <w:t xml:space="preserve"> </w:t>
      </w:r>
      <w:r w:rsidR="004657CF" w:rsidRPr="00B56FF7">
        <w:rPr>
          <w:color w:val="000000" w:themeColor="text1"/>
        </w:rPr>
        <w:t>Evolution of edge state distributions along</w:t>
      </w:r>
      <w:r w:rsidR="00991941" w:rsidRPr="00B56FF7">
        <w:rPr>
          <w:color w:val="000000" w:themeColor="text1"/>
        </w:rPr>
        <w:t xml:space="preserve"> 12</w:t>
      </w:r>
      <w:bookmarkStart w:id="86" w:name="OLE_LINK166"/>
      <w:bookmarkStart w:id="87" w:name="OLE_LINK167"/>
      <w:r w:rsidR="00C66A0D" w:rsidRPr="00B56FF7">
        <w:rPr>
          <w:color w:val="000000" w:themeColor="text1"/>
        </w:rPr>
        <w:t xml:space="preserve"> </w:t>
      </w:r>
      <w:r w:rsidR="00DB74AC" w:rsidRPr="00B56FF7">
        <w:rPr>
          <w:color w:val="000000" w:themeColor="text1"/>
        </w:rPr>
        <w:t>edges</w:t>
      </w:r>
      <w:r w:rsidR="004657CF" w:rsidRPr="00B56FF7">
        <w:rPr>
          <w:color w:val="000000" w:themeColor="text1"/>
        </w:rPr>
        <w:t xml:space="preserve"> </w:t>
      </w:r>
      <w:bookmarkEnd w:id="86"/>
      <w:bookmarkEnd w:id="87"/>
      <w:r w:rsidR="004657CF" w:rsidRPr="00B56FF7">
        <w:rPr>
          <w:color w:val="000000" w:themeColor="text1"/>
        </w:rPr>
        <w:t xml:space="preserve">of the </w:t>
      </w:r>
      <w:r w:rsidR="004657CF" w:rsidRPr="00B56FF7">
        <w:t xml:space="preserve">regular </w:t>
      </w:r>
      <w:bookmarkStart w:id="88" w:name="OLE_LINK168"/>
      <w:bookmarkStart w:id="89" w:name="OLE_LINK169"/>
      <w:r w:rsidR="004657CF" w:rsidRPr="00B56FF7">
        <w:t>octahedron</w:t>
      </w:r>
      <w:bookmarkEnd w:id="88"/>
      <w:bookmarkEnd w:id="89"/>
      <w:r w:rsidR="005F5B42" w:rsidRPr="00B56FF7">
        <w:t>.</w:t>
      </w:r>
      <w:r w:rsidR="006F40B9" w:rsidRPr="00B56FF7">
        <w:t xml:space="preserve"> </w:t>
      </w:r>
      <w:r w:rsidR="00C57198" w:rsidRPr="00B56FF7">
        <w:rPr>
          <w:b/>
          <w:bCs/>
        </w:rPr>
        <w:t>d,</w:t>
      </w:r>
      <w:r w:rsidR="00C57198" w:rsidRPr="00B56FF7">
        <w:t xml:space="preserve"> </w:t>
      </w:r>
      <w:r w:rsidR="00C57198" w:rsidRPr="00B56FF7">
        <w:rPr>
          <w:color w:val="000000" w:themeColor="text1"/>
        </w:rPr>
        <w:t>Evolution of edge state distributions on one face (</w:t>
      </w:r>
      <w:r w:rsidR="009A41B5" w:rsidRPr="00B56FF7">
        <w:rPr>
          <w:color w:val="000000" w:themeColor="text1"/>
        </w:rPr>
        <w:t xml:space="preserve">with vertices </w:t>
      </w:r>
      <m:oMath>
        <m:sSubSup>
          <m:sSubSupPr>
            <m:ctrlPr>
              <w:rPr>
                <w:rFonts w:ascii="Cambria Math" w:hAnsi="Cambria Math"/>
                <w:i/>
                <w:color w:val="000000" w:themeColor="text1"/>
              </w:rPr>
            </m:ctrlPr>
          </m:sSubSupPr>
          <m:e>
            <m:r>
              <w:rPr>
                <w:rFonts w:ascii="Cambria Math" w:hAnsi="Cambria Math"/>
                <w:color w:val="000000" w:themeColor="text1"/>
              </w:rPr>
              <m:t>q</m:t>
            </m:r>
          </m:e>
          <m:sub>
            <m:r>
              <w:rPr>
                <w:rFonts w:ascii="Cambria Math" w:hAnsi="Cambria Math"/>
                <w:color w:val="000000" w:themeColor="text1"/>
              </w:rPr>
              <m:t>12</m:t>
            </m:r>
          </m:sub>
          <m:sup>
            <m:r>
              <w:rPr>
                <w:rFonts w:ascii="Cambria Math" w:hAnsi="Cambria Math"/>
                <w:color w:val="000000" w:themeColor="text1"/>
              </w:rPr>
              <m:t>2</m:t>
            </m:r>
          </m:sup>
        </m:sSubSup>
        <m:r>
          <w:rPr>
            <w:rFonts w:ascii="Cambria Math" w:hAnsi="Cambria Math"/>
            <w:color w:val="000000" w:themeColor="text1"/>
          </w:rPr>
          <m:t>,</m:t>
        </m:r>
        <m:sSubSup>
          <m:sSubSupPr>
            <m:ctrlPr>
              <w:rPr>
                <w:rFonts w:ascii="Cambria Math" w:hAnsi="Cambria Math"/>
                <w:i/>
                <w:color w:val="000000" w:themeColor="text1"/>
              </w:rPr>
            </m:ctrlPr>
          </m:sSubSupPr>
          <m:e>
            <m:r>
              <w:rPr>
                <w:rFonts w:ascii="Cambria Math" w:hAnsi="Cambria Math"/>
                <w:color w:val="000000" w:themeColor="text1"/>
              </w:rPr>
              <m:t>q</m:t>
            </m:r>
          </m:e>
          <m:sub>
            <m:r>
              <w:rPr>
                <w:rFonts w:ascii="Cambria Math" w:hAnsi="Cambria Math"/>
                <w:color w:val="000000" w:themeColor="text1"/>
              </w:rPr>
              <m:t>13</m:t>
            </m:r>
          </m:sub>
          <m:sup>
            <m:r>
              <w:rPr>
                <w:rFonts w:ascii="Cambria Math" w:hAnsi="Cambria Math"/>
                <w:color w:val="000000" w:themeColor="text1"/>
              </w:rPr>
              <m:t>2</m:t>
            </m:r>
          </m:sup>
        </m:sSubSup>
        <m:r>
          <w:rPr>
            <w:rFonts w:ascii="Cambria Math" w:hAnsi="Cambria Math"/>
            <w:color w:val="000000" w:themeColor="text1"/>
          </w:rPr>
          <m:t xml:space="preserve"> and </m:t>
        </m:r>
        <m:sSubSup>
          <m:sSubSupPr>
            <m:ctrlPr>
              <w:rPr>
                <w:rFonts w:ascii="Cambria Math" w:hAnsi="Cambria Math"/>
                <w:i/>
                <w:color w:val="000000" w:themeColor="text1"/>
              </w:rPr>
            </m:ctrlPr>
          </m:sSubSupPr>
          <m:e>
            <m:r>
              <w:rPr>
                <w:rFonts w:ascii="Cambria Math" w:hAnsi="Cambria Math"/>
                <w:color w:val="000000" w:themeColor="text1"/>
              </w:rPr>
              <m:t>q</m:t>
            </m:r>
          </m:e>
          <m:sub>
            <m:r>
              <w:rPr>
                <w:rFonts w:ascii="Cambria Math" w:hAnsi="Cambria Math"/>
                <w:color w:val="000000" w:themeColor="text1"/>
              </w:rPr>
              <m:t>14</m:t>
            </m:r>
          </m:sub>
          <m:sup>
            <m:r>
              <w:rPr>
                <w:rFonts w:ascii="Cambria Math" w:hAnsi="Cambria Math"/>
                <w:color w:val="000000" w:themeColor="text1"/>
              </w:rPr>
              <m:t>2</m:t>
            </m:r>
          </m:sup>
        </m:sSubSup>
      </m:oMath>
      <w:r w:rsidR="00C57198" w:rsidRPr="00B56FF7">
        <w:rPr>
          <w:color w:val="000000" w:themeColor="text1"/>
        </w:rPr>
        <w:t xml:space="preserve">) of the </w:t>
      </w:r>
      <w:r w:rsidR="00C57198" w:rsidRPr="00B56FF7">
        <w:t>regular octahedron</w:t>
      </w:r>
      <w:r w:rsidR="00277A13" w:rsidRPr="00B56FF7">
        <w:t>.</w:t>
      </w:r>
      <w:r w:rsidR="00C66A0D" w:rsidRPr="00B56FF7">
        <w:t xml:space="preserve"> Lines/dots indicate numerical/analytical results.</w:t>
      </w:r>
    </w:p>
    <w:p w14:paraId="78A93C78" w14:textId="1AEDEF3E" w:rsidR="001E2350" w:rsidRPr="00B56FF7" w:rsidRDefault="00B94355" w:rsidP="00B56FF7">
      <w:pPr>
        <w:spacing w:line="360" w:lineRule="auto"/>
        <w:jc w:val="both"/>
        <w:rPr>
          <w:rFonts w:eastAsiaTheme="minorEastAsia"/>
        </w:rPr>
      </w:pPr>
      <w:r w:rsidRPr="00B56FF7">
        <w:rPr>
          <w:rFonts w:eastAsiaTheme="minorEastAsia"/>
          <w:noProof/>
          <w:lang w:val="en-US"/>
        </w:rPr>
        <w:lastRenderedPageBreak/>
        <w:drawing>
          <wp:inline distT="0" distB="0" distL="0" distR="0" wp14:anchorId="34FFD486" wp14:editId="020D7F06">
            <wp:extent cx="5727700" cy="5849620"/>
            <wp:effectExtent l="0" t="0" r="0" b="508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727700" cy="5849620"/>
                    </a:xfrm>
                    <a:prstGeom prst="rect">
                      <a:avLst/>
                    </a:prstGeom>
                  </pic:spPr>
                </pic:pic>
              </a:graphicData>
            </a:graphic>
          </wp:inline>
        </w:drawing>
      </w:r>
    </w:p>
    <w:p w14:paraId="46BE7B8E" w14:textId="2A14A7B3" w:rsidR="007319FB" w:rsidRPr="00B56FF7" w:rsidRDefault="00BA756C" w:rsidP="00B56FF7">
      <w:pPr>
        <w:spacing w:line="360" w:lineRule="auto"/>
        <w:jc w:val="both"/>
        <w:rPr>
          <w:rFonts w:eastAsiaTheme="minorEastAsia"/>
        </w:rPr>
      </w:pPr>
      <w:r w:rsidRPr="00B56FF7">
        <w:t>Figure S1</w:t>
      </w:r>
      <w:r w:rsidR="00DB4EFE" w:rsidRPr="00B56FF7">
        <w:t xml:space="preserve">1. </w:t>
      </w:r>
      <w:r w:rsidR="0084634A" w:rsidRPr="00B56FF7">
        <w:t xml:space="preserve">Analytical edge state surfaces. </w:t>
      </w:r>
      <w:r w:rsidR="00DB4EFE" w:rsidRPr="00B56FF7">
        <w:t xml:space="preserve">a, Edge state surfaces on the triangle face of </w:t>
      </w:r>
      <m:oMath>
        <m:r>
          <m:rPr>
            <m:sty m:val="p"/>
          </m:rPr>
          <w:rPr>
            <w:rFonts w:ascii="Cambria Math" w:hAnsi="Cambria Math"/>
          </w:rPr>
          <m:t>(</m:t>
        </m:r>
        <m:sSubSup>
          <m:sSubSupPr>
            <m:ctrlPr>
              <w:rPr>
                <w:rFonts w:ascii="Cambria Math" w:hAnsi="Cambria Math"/>
                <w:i/>
              </w:rPr>
            </m:ctrlPr>
          </m:sSubSupPr>
          <m:e>
            <m:r>
              <w:rPr>
                <w:rFonts w:ascii="Cambria Math" w:hAnsi="Cambria Math"/>
              </w:rPr>
              <m:t>q</m:t>
            </m:r>
          </m:e>
          <m:sub>
            <m:r>
              <w:rPr>
                <w:rFonts w:ascii="Cambria Math" w:hAnsi="Cambria Math"/>
              </w:rPr>
              <m:t>12</m:t>
            </m:r>
          </m:sub>
          <m:sup>
            <m:r>
              <w:rPr>
                <w:rFonts w:ascii="Cambria Math" w:hAnsi="Cambria Math"/>
              </w:rPr>
              <m:t>2</m:t>
            </m:r>
          </m:sup>
        </m:sSubSup>
        <m:r>
          <w:rPr>
            <w:rFonts w:ascii="Cambria Math" w:hAnsi="Cambria Math"/>
          </w:rPr>
          <m:t>,</m:t>
        </m:r>
        <m:sSubSup>
          <m:sSubSupPr>
            <m:ctrlPr>
              <w:rPr>
                <w:rFonts w:ascii="Cambria Math" w:eastAsiaTheme="minorEastAsia" w:hAnsi="Cambria Math"/>
                <w:i/>
              </w:rPr>
            </m:ctrlPr>
          </m:sSubSupPr>
          <m:e>
            <m:r>
              <w:rPr>
                <w:rFonts w:ascii="Cambria Math" w:hAnsi="Cambria Math"/>
              </w:rPr>
              <m:t>q</m:t>
            </m:r>
            <m:ctrlPr>
              <w:rPr>
                <w:rFonts w:ascii="Cambria Math" w:hAnsi="Cambria Math"/>
                <w:i/>
              </w:rPr>
            </m:ctrlPr>
          </m:e>
          <m:sub>
            <m:r>
              <w:rPr>
                <w:rFonts w:ascii="Cambria Math" w:hAnsi="Cambria Math"/>
              </w:rPr>
              <m:t>13</m:t>
            </m:r>
            <m:ctrlPr>
              <w:rPr>
                <w:rFonts w:ascii="Cambria Math" w:hAnsi="Cambria Math"/>
                <w:i/>
              </w:rPr>
            </m:ctrlPr>
          </m:sub>
          <m:sup>
            <m:r>
              <w:rPr>
                <w:rFonts w:ascii="Cambria Math" w:eastAsiaTheme="minorEastAsia" w:hAnsi="Cambria Math"/>
              </w:rPr>
              <m:t>2</m:t>
            </m:r>
          </m:sup>
        </m:sSubSup>
        <m:r>
          <w:rPr>
            <w:rFonts w:ascii="Cambria Math" w:eastAsiaTheme="minorEastAsia" w:hAnsi="Cambria Math"/>
          </w:rPr>
          <m:t>,</m:t>
        </m:r>
        <m:sSubSup>
          <m:sSubSupPr>
            <m:ctrlPr>
              <w:rPr>
                <w:rFonts w:ascii="Cambria Math" w:eastAsiaTheme="minorEastAsia" w:hAnsi="Cambria Math"/>
                <w:i/>
              </w:rPr>
            </m:ctrlPr>
          </m:sSubSupPr>
          <m:e>
            <m:r>
              <w:rPr>
                <w:rFonts w:ascii="Cambria Math" w:eastAsiaTheme="minorEastAsia" w:hAnsi="Cambria Math"/>
              </w:rPr>
              <m:t>q</m:t>
            </m:r>
          </m:e>
          <m:sub>
            <m:r>
              <w:rPr>
                <w:rFonts w:ascii="Cambria Math" w:eastAsiaTheme="minorEastAsia" w:hAnsi="Cambria Math"/>
              </w:rPr>
              <m:t>23</m:t>
            </m:r>
          </m:sub>
          <m:sup>
            <m:r>
              <w:rPr>
                <w:rFonts w:ascii="Cambria Math" w:eastAsiaTheme="minorEastAsia" w:hAnsi="Cambria Math"/>
              </w:rPr>
              <m:t>2</m:t>
            </m:r>
          </m:sup>
        </m:sSubSup>
        <m:r>
          <m:rPr>
            <m:sty m:val="p"/>
          </m:rPr>
          <w:rPr>
            <w:rFonts w:ascii="Cambria Math" w:hAnsi="Cambria Math"/>
          </w:rPr>
          <m:t>)</m:t>
        </m:r>
      </m:oMath>
      <w:r w:rsidR="003F0BBC" w:rsidRPr="00B56FF7">
        <w:rPr>
          <w:rFonts w:eastAsiaTheme="minorEastAsia"/>
        </w:rPr>
        <w:t xml:space="preserve"> involving three bands.</w:t>
      </w:r>
      <w:r w:rsidR="00DB4EFE" w:rsidRPr="00B56FF7">
        <w:rPr>
          <w:rFonts w:eastAsiaTheme="minorEastAsia"/>
        </w:rPr>
        <w:t xml:space="preserve"> </w:t>
      </w:r>
      <w:r w:rsidR="00DB4EFE" w:rsidRPr="00B56FF7">
        <w:t xml:space="preserve">b, Edge state surfaces on the triangle face of </w:t>
      </w:r>
      <m:oMath>
        <m:r>
          <m:rPr>
            <m:sty m:val="p"/>
          </m:rPr>
          <w:rPr>
            <w:rFonts w:ascii="Cambria Math" w:hAnsi="Cambria Math"/>
          </w:rPr>
          <m:t>(</m:t>
        </m:r>
        <m:sSubSup>
          <m:sSubSupPr>
            <m:ctrlPr>
              <w:rPr>
                <w:rFonts w:ascii="Cambria Math" w:hAnsi="Cambria Math"/>
                <w:i/>
              </w:rPr>
            </m:ctrlPr>
          </m:sSubSupPr>
          <m:e>
            <m:r>
              <w:rPr>
                <w:rFonts w:ascii="Cambria Math" w:hAnsi="Cambria Math"/>
              </w:rPr>
              <m:t>q</m:t>
            </m:r>
          </m:e>
          <m:sub>
            <m:r>
              <w:rPr>
                <w:rFonts w:ascii="Cambria Math" w:hAnsi="Cambria Math"/>
              </w:rPr>
              <m:t>12</m:t>
            </m:r>
          </m:sub>
          <m:sup>
            <m:r>
              <w:rPr>
                <w:rFonts w:ascii="Cambria Math" w:hAnsi="Cambria Math"/>
              </w:rPr>
              <m:t>2</m:t>
            </m:r>
          </m:sup>
        </m:sSubSup>
        <m:r>
          <w:rPr>
            <w:rFonts w:ascii="Cambria Math" w:hAnsi="Cambria Math"/>
          </w:rPr>
          <m:t>,</m:t>
        </m:r>
        <m:sSubSup>
          <m:sSubSupPr>
            <m:ctrlPr>
              <w:rPr>
                <w:rFonts w:ascii="Cambria Math" w:eastAsiaTheme="minorEastAsia" w:hAnsi="Cambria Math"/>
                <w:i/>
              </w:rPr>
            </m:ctrlPr>
          </m:sSubSupPr>
          <m:e>
            <m:r>
              <w:rPr>
                <w:rFonts w:ascii="Cambria Math" w:hAnsi="Cambria Math"/>
              </w:rPr>
              <m:t>q</m:t>
            </m:r>
            <m:ctrlPr>
              <w:rPr>
                <w:rFonts w:ascii="Cambria Math" w:hAnsi="Cambria Math"/>
                <w:i/>
              </w:rPr>
            </m:ctrlPr>
          </m:e>
          <m:sub>
            <m:r>
              <w:rPr>
                <w:rFonts w:ascii="Cambria Math" w:hAnsi="Cambria Math"/>
              </w:rPr>
              <m:t>13</m:t>
            </m:r>
            <m:ctrlPr>
              <w:rPr>
                <w:rFonts w:ascii="Cambria Math" w:hAnsi="Cambria Math"/>
                <w:i/>
              </w:rPr>
            </m:ctrlPr>
          </m:sub>
          <m:sup>
            <m:r>
              <w:rPr>
                <w:rFonts w:ascii="Cambria Math" w:eastAsiaTheme="minorEastAsia" w:hAnsi="Cambria Math"/>
              </w:rPr>
              <m:t>2</m:t>
            </m:r>
          </m:sup>
        </m:sSubSup>
        <m:r>
          <w:rPr>
            <w:rFonts w:ascii="Cambria Math" w:eastAsiaTheme="minorEastAsia" w:hAnsi="Cambria Math"/>
          </w:rPr>
          <m:t>,</m:t>
        </m:r>
        <m:sSubSup>
          <m:sSubSupPr>
            <m:ctrlPr>
              <w:rPr>
                <w:rFonts w:ascii="Cambria Math" w:eastAsiaTheme="minorEastAsia" w:hAnsi="Cambria Math"/>
                <w:i/>
              </w:rPr>
            </m:ctrlPr>
          </m:sSubSupPr>
          <m:e>
            <m:r>
              <w:rPr>
                <w:rFonts w:ascii="Cambria Math" w:eastAsiaTheme="minorEastAsia" w:hAnsi="Cambria Math"/>
              </w:rPr>
              <m:t>q</m:t>
            </m:r>
          </m:e>
          <m:sub>
            <m:r>
              <w:rPr>
                <w:rFonts w:ascii="Cambria Math" w:eastAsiaTheme="minorEastAsia" w:hAnsi="Cambria Math"/>
              </w:rPr>
              <m:t>14</m:t>
            </m:r>
          </m:sub>
          <m:sup>
            <m:r>
              <w:rPr>
                <w:rFonts w:ascii="Cambria Math" w:eastAsiaTheme="minorEastAsia" w:hAnsi="Cambria Math"/>
              </w:rPr>
              <m:t>2</m:t>
            </m:r>
          </m:sup>
        </m:sSubSup>
        <m:r>
          <m:rPr>
            <m:sty m:val="p"/>
          </m:rPr>
          <w:rPr>
            <w:rFonts w:ascii="Cambria Math" w:hAnsi="Cambria Math"/>
          </w:rPr>
          <m:t>)</m:t>
        </m:r>
      </m:oMath>
      <w:r w:rsidR="003F0BBC" w:rsidRPr="00B56FF7">
        <w:rPr>
          <w:rFonts w:eastAsiaTheme="minorEastAsia"/>
        </w:rPr>
        <w:t xml:space="preserve"> involving four bands</w:t>
      </w:r>
      <w:r w:rsidR="0084634A" w:rsidRPr="00B56FF7">
        <w:rPr>
          <w:rFonts w:eastAsiaTheme="minorEastAsia"/>
        </w:rPr>
        <w:t>.</w:t>
      </w:r>
    </w:p>
    <w:p w14:paraId="04656D3E" w14:textId="77777777" w:rsidR="00277A13" w:rsidRPr="00B56FF7" w:rsidRDefault="00277A13" w:rsidP="00B56FF7">
      <w:pPr>
        <w:spacing w:line="360" w:lineRule="auto"/>
        <w:jc w:val="both"/>
      </w:pPr>
    </w:p>
    <w:bookmarkEnd w:id="81"/>
    <w:bookmarkEnd w:id="82"/>
    <w:p w14:paraId="217A3B3C" w14:textId="434838F7" w:rsidR="00482364" w:rsidRPr="00B56FF7" w:rsidRDefault="003C61A0" w:rsidP="00B56FF7">
      <w:pPr>
        <w:spacing w:line="360" w:lineRule="auto"/>
        <w:jc w:val="both"/>
      </w:pPr>
      <w:r w:rsidRPr="00B56FF7">
        <w:rPr>
          <w:noProof/>
          <w:lang w:val="en-US"/>
        </w:rPr>
        <w:lastRenderedPageBreak/>
        <w:drawing>
          <wp:inline distT="0" distB="0" distL="0" distR="0" wp14:anchorId="44BE2CCE" wp14:editId="6AE95AB8">
            <wp:extent cx="5727700" cy="5594985"/>
            <wp:effectExtent l="0" t="0" r="0" b="571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727700" cy="5594985"/>
                    </a:xfrm>
                    <a:prstGeom prst="rect">
                      <a:avLst/>
                    </a:prstGeom>
                  </pic:spPr>
                </pic:pic>
              </a:graphicData>
            </a:graphic>
          </wp:inline>
        </w:drawing>
      </w:r>
    </w:p>
    <w:p w14:paraId="372DA3BE" w14:textId="107741B4" w:rsidR="00283D14" w:rsidRPr="00B56FF7" w:rsidRDefault="00283D14" w:rsidP="00B56FF7">
      <w:pPr>
        <w:spacing w:line="360" w:lineRule="auto"/>
        <w:jc w:val="both"/>
      </w:pPr>
      <w:r w:rsidRPr="00B56FF7">
        <w:t>Figure S1</w:t>
      </w:r>
      <w:r w:rsidR="000E75A8" w:rsidRPr="00B56FF7">
        <w:t>2</w:t>
      </w:r>
      <w:r w:rsidRPr="00B56FF7">
        <w:t xml:space="preserve">. </w:t>
      </w:r>
      <w:r w:rsidR="00033577" w:rsidRPr="00B56FF7">
        <w:t>The</w:t>
      </w:r>
      <w:r w:rsidR="00F56CE6" w:rsidRPr="00B56FF7">
        <w:t xml:space="preserve"> evolution of</w:t>
      </w:r>
      <w:r w:rsidR="00033577" w:rsidRPr="00B56FF7">
        <w:t xml:space="preserve"> </w:t>
      </w:r>
      <w:bookmarkStart w:id="90" w:name="OLE_LINK384"/>
      <w:bookmarkStart w:id="91" w:name="OLE_LINK385"/>
      <w:bookmarkStart w:id="92" w:name="OLE_LINK149"/>
      <w:bookmarkStart w:id="93" w:name="OLE_LINK150"/>
      <w:r w:rsidR="00033577" w:rsidRPr="00B56FF7">
        <w:t>radia</w:t>
      </w:r>
      <w:bookmarkEnd w:id="90"/>
      <w:bookmarkEnd w:id="91"/>
      <w:r w:rsidR="00033577" w:rsidRPr="00B56FF7">
        <w:t xml:space="preserve">l </w:t>
      </w:r>
      <w:bookmarkEnd w:id="92"/>
      <w:bookmarkEnd w:id="93"/>
      <w:r w:rsidR="0025092C" w:rsidRPr="00B56FF7">
        <w:t>cuts</w:t>
      </w:r>
      <w:r w:rsidR="00300E20" w:rsidRPr="00B56FF7">
        <w:t xml:space="preserve"> </w:t>
      </w:r>
      <m:oMath>
        <m:r>
          <w:rPr>
            <w:rFonts w:ascii="Cambria Math" w:hAnsi="Cambria Math"/>
          </w:rPr>
          <m:t>E(</m:t>
        </m:r>
        <m:sSub>
          <m:sSubPr>
            <m:ctrlPr>
              <w:rPr>
                <w:rFonts w:ascii="Cambria Math" w:hAnsi="Cambria Math"/>
                <w:i/>
              </w:rPr>
            </m:ctrlPr>
          </m:sSubPr>
          <m:e>
            <m:r>
              <w:rPr>
                <w:rFonts w:ascii="Cambria Math" w:hAnsi="Cambria Math"/>
              </w:rPr>
              <m:t>k</m:t>
            </m:r>
          </m:e>
          <m:sub>
            <m:r>
              <w:rPr>
                <w:rFonts w:ascii="Cambria Math" w:hAnsi="Cambria Math"/>
              </w:rPr>
              <m:t>r</m:t>
            </m:r>
          </m:sub>
        </m:sSub>
        <m:r>
          <w:rPr>
            <w:rFonts w:ascii="Cambria Math" w:hAnsi="Cambria Math"/>
          </w:rPr>
          <m:t>)</m:t>
        </m:r>
      </m:oMath>
      <w:r w:rsidR="00235993" w:rsidRPr="00B56FF7">
        <w:t xml:space="preserve"> </w:t>
      </w:r>
      <w:r w:rsidR="00CC3C20" w:rsidRPr="00B56FF7">
        <w:t>of</w:t>
      </w:r>
      <w:r w:rsidR="00B87D5C" w:rsidRPr="00B56FF7">
        <w:t xml:space="preserve"> the extended two-dimensional </w:t>
      </w:r>
      <w:r w:rsidR="00AC52EB" w:rsidRPr="00B56FF7">
        <w:t>bands</w:t>
      </w:r>
      <w:r w:rsidR="002E472B" w:rsidRPr="00B56FF7">
        <w:t xml:space="preserve"> between different factorizations</w:t>
      </w:r>
      <w:r w:rsidR="00BF75C1" w:rsidRPr="00B56FF7">
        <w:t xml:space="preserve"> of charge </w:t>
      </w:r>
      <m:oMath>
        <m:r>
          <w:rPr>
            <w:rFonts w:ascii="Cambria Math" w:hAnsi="Cambria Math"/>
          </w:rPr>
          <m:t>-1</m:t>
        </m:r>
      </m:oMath>
      <w:r w:rsidR="002E472B" w:rsidRPr="00B56FF7">
        <w:t>.</w:t>
      </w:r>
      <w:r w:rsidR="00BF75C1" w:rsidRPr="00B56FF7">
        <w:t xml:space="preserve"> </w:t>
      </w:r>
      <w:r w:rsidR="005A315B" w:rsidRPr="00B56FF7">
        <w:t>The</w:t>
      </w:r>
      <w:r w:rsidR="00DE3D01" w:rsidRPr="00B56FF7">
        <w:t xml:space="preserve"> point</w:t>
      </w:r>
      <w:r w:rsidR="005A315B" w:rsidRPr="00B56FF7">
        <w:t xml:space="preserve"> degeneracies</w:t>
      </w:r>
      <w:r w:rsidR="00B468E1" w:rsidRPr="00B56FF7">
        <w:t xml:space="preserve"> at </w:t>
      </w:r>
      <m:oMath>
        <m:sSub>
          <m:sSubPr>
            <m:ctrlPr>
              <w:rPr>
                <w:rFonts w:ascii="Cambria Math" w:hAnsi="Cambria Math"/>
                <w:i/>
              </w:rPr>
            </m:ctrlPr>
          </m:sSubPr>
          <m:e>
            <m:r>
              <w:rPr>
                <w:rFonts w:ascii="Cambria Math" w:hAnsi="Cambria Math"/>
              </w:rPr>
              <m:t>k</m:t>
            </m:r>
          </m:e>
          <m:sub>
            <m:r>
              <w:rPr>
                <w:rFonts w:ascii="Cambria Math" w:hAnsi="Cambria Math"/>
              </w:rPr>
              <m:t>r</m:t>
            </m:r>
          </m:sub>
        </m:sSub>
        <m:r>
          <w:rPr>
            <w:rFonts w:ascii="Cambria Math" w:hAnsi="Cambria Math"/>
          </w:rPr>
          <m:t>=0</m:t>
        </m:r>
      </m:oMath>
      <w:r w:rsidR="005A315B" w:rsidRPr="00B56FF7">
        <w:t xml:space="preserve"> </w:t>
      </w:r>
      <w:r w:rsidR="004A12F4" w:rsidRPr="00B56FF7">
        <w:t xml:space="preserve">can be </w:t>
      </w:r>
      <w:r w:rsidR="00142253" w:rsidRPr="00B56FF7">
        <w:t xml:space="preserve">topologically </w:t>
      </w:r>
      <w:r w:rsidR="004A12F4" w:rsidRPr="00B56FF7">
        <w:t>related</w:t>
      </w:r>
      <w:r w:rsidR="00142253" w:rsidRPr="00B56FF7">
        <w:t xml:space="preserve"> to the edge states</w:t>
      </w:r>
      <w:r w:rsidR="00D700DB" w:rsidRPr="00B56FF7">
        <w:t xml:space="preserve"> of the 1D systems</w:t>
      </w:r>
      <w:r w:rsidR="00142253" w:rsidRPr="00B56FF7">
        <w:t xml:space="preserve"> shown in Fig. S10.</w:t>
      </w:r>
      <w:r w:rsidR="00936908" w:rsidRPr="00B56FF7">
        <w:t xml:space="preserve"> The other degeneracies (</w:t>
      </w:r>
      <m:oMath>
        <m:sSub>
          <m:sSubPr>
            <m:ctrlPr>
              <w:rPr>
                <w:rFonts w:ascii="Cambria Math" w:hAnsi="Cambria Math"/>
                <w:i/>
              </w:rPr>
            </m:ctrlPr>
          </m:sSubPr>
          <m:e>
            <m:r>
              <w:rPr>
                <w:rFonts w:ascii="Cambria Math" w:hAnsi="Cambria Math"/>
              </w:rPr>
              <m:t>k</m:t>
            </m:r>
          </m:e>
          <m:sub>
            <m:r>
              <w:rPr>
                <w:rFonts w:ascii="Cambria Math" w:hAnsi="Cambria Math"/>
              </w:rPr>
              <m:t>r</m:t>
            </m:r>
          </m:sub>
        </m:sSub>
        <m:r>
          <w:rPr>
            <w:rFonts w:ascii="Cambria Math" w:hAnsi="Cambria Math"/>
          </w:rPr>
          <m:t>≠0</m:t>
        </m:r>
      </m:oMath>
      <w:r w:rsidR="00936908" w:rsidRPr="00B56FF7">
        <w:t>) are accidental without topological meaning.</w:t>
      </w:r>
    </w:p>
    <w:p w14:paraId="12151E85" w14:textId="2A067D3A" w:rsidR="00106D4C" w:rsidRPr="00B56FF7" w:rsidRDefault="00106D4C" w:rsidP="00B56FF7">
      <w:pPr>
        <w:spacing w:line="360" w:lineRule="auto"/>
        <w:jc w:val="center"/>
      </w:pPr>
      <w:r w:rsidRPr="00B56FF7">
        <w:rPr>
          <w:noProof/>
          <w:lang w:val="en-US"/>
        </w:rPr>
        <w:lastRenderedPageBreak/>
        <w:drawing>
          <wp:inline distT="0" distB="0" distL="0" distR="0" wp14:anchorId="2A8BCE88" wp14:editId="34FCAB9E">
            <wp:extent cx="3568713" cy="4758417"/>
            <wp:effectExtent l="0" t="0" r="0" b="444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3568754" cy="4758471"/>
                    </a:xfrm>
                    <a:prstGeom prst="rect">
                      <a:avLst/>
                    </a:prstGeom>
                  </pic:spPr>
                </pic:pic>
              </a:graphicData>
            </a:graphic>
          </wp:inline>
        </w:drawing>
      </w:r>
    </w:p>
    <w:p w14:paraId="7D9513B8" w14:textId="7FEE8D9B" w:rsidR="00297025" w:rsidRPr="00B56FF7" w:rsidRDefault="005301EF" w:rsidP="00B56FF7">
      <w:pPr>
        <w:spacing w:line="360" w:lineRule="auto"/>
        <w:jc w:val="both"/>
        <w:rPr>
          <w:lang w:val="en-GB"/>
        </w:rPr>
      </w:pPr>
      <w:r w:rsidRPr="00B56FF7">
        <w:t>Figure S1</w:t>
      </w:r>
      <w:r w:rsidR="000E75A8" w:rsidRPr="00B56FF7">
        <w:t>3</w:t>
      </w:r>
      <w:r w:rsidRPr="00B56FF7">
        <w:t xml:space="preserve">. </w:t>
      </w:r>
      <w:r w:rsidR="008B719D" w:rsidRPr="00B56FF7">
        <w:t>Transmission line network constructed for charge</w:t>
      </w:r>
      <w:r w:rsidR="00204052" w:rsidRPr="00B56FF7">
        <w:t>s</w:t>
      </w:r>
      <w:r w:rsidR="008B719D" w:rsidRPr="00B56FF7">
        <w:t xml:space="preserve"> </w:t>
      </w:r>
      <m:oMath>
        <m:r>
          <w:rPr>
            <w:rFonts w:ascii="Cambria Math" w:hAnsi="Cambria Math"/>
          </w:rPr>
          <m:t>±</m:t>
        </m:r>
        <m:sSub>
          <m:sSubPr>
            <m:ctrlPr>
              <w:rPr>
                <w:rFonts w:ascii="Cambria Math" w:hAnsi="Cambria Math"/>
                <w:i/>
              </w:rPr>
            </m:ctrlPr>
          </m:sSubPr>
          <m:e>
            <m:r>
              <w:rPr>
                <w:rFonts w:ascii="Cambria Math" w:hAnsi="Cambria Math"/>
              </w:rPr>
              <m:t>q</m:t>
            </m:r>
          </m:e>
          <m:sub>
            <m:r>
              <w:rPr>
                <w:rFonts w:ascii="Cambria Math" w:hAnsi="Cambria Math"/>
              </w:rPr>
              <m:t>14</m:t>
            </m:r>
          </m:sub>
        </m:sSub>
      </m:oMath>
      <w:r w:rsidR="00451124" w:rsidRPr="00B56FF7">
        <w:t>,</w:t>
      </w:r>
      <w:r w:rsidR="00731826" w:rsidRPr="00B56FF7">
        <w:t xml:space="preserve"> where</w:t>
      </w:r>
      <w:r w:rsidR="00451124" w:rsidRPr="00B56FF7">
        <w:t xml:space="preserve"> </w:t>
      </w:r>
      <w:r w:rsidR="00421D05" w:rsidRPr="00B56FF7">
        <w:t>around</w:t>
      </w:r>
      <w:r w:rsidR="00451124" w:rsidRPr="00B56FF7">
        <w:t xml:space="preserve"> </w:t>
      </w:r>
      <w:r w:rsidR="0016761F" w:rsidRPr="00B56FF7">
        <w:rPr>
          <w:lang w:val="en-GB"/>
        </w:rPr>
        <w:t>880</w:t>
      </w:r>
      <w:r w:rsidR="00451124" w:rsidRPr="00B56FF7">
        <w:rPr>
          <w:lang w:val="en-GB"/>
        </w:rPr>
        <w:t xml:space="preserve"> coaxial cables</w:t>
      </w:r>
      <w:r w:rsidR="00731826" w:rsidRPr="00B56FF7">
        <w:rPr>
          <w:lang w:val="en-GB"/>
        </w:rPr>
        <w:t xml:space="preserve"> are</w:t>
      </w:r>
      <w:r w:rsidR="00451124" w:rsidRPr="00B56FF7">
        <w:rPr>
          <w:lang w:val="en-GB"/>
        </w:rPr>
        <w:t xml:space="preserve"> used.</w:t>
      </w:r>
    </w:p>
    <w:p w14:paraId="71178D8E" w14:textId="77777777" w:rsidR="00B44875" w:rsidRPr="00B56FF7" w:rsidRDefault="00B44875" w:rsidP="00B56FF7">
      <w:pPr>
        <w:spacing w:line="360" w:lineRule="auto"/>
        <w:jc w:val="both"/>
        <w:rPr>
          <w:lang w:val="en-GB"/>
        </w:rPr>
      </w:pPr>
    </w:p>
    <w:p w14:paraId="6046C2C8" w14:textId="1EC5B2CB" w:rsidR="00AB4EFE" w:rsidRPr="00B56FF7" w:rsidRDefault="003C61A0" w:rsidP="00B56FF7">
      <w:pPr>
        <w:spacing w:line="360" w:lineRule="auto"/>
        <w:jc w:val="both"/>
      </w:pPr>
      <w:r w:rsidRPr="00B56FF7">
        <w:rPr>
          <w:noProof/>
          <w:lang w:val="en-US"/>
        </w:rPr>
        <w:lastRenderedPageBreak/>
        <w:drawing>
          <wp:inline distT="0" distB="0" distL="0" distR="0" wp14:anchorId="407108CA" wp14:editId="6C40203C">
            <wp:extent cx="5727700" cy="316230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727700" cy="3162300"/>
                    </a:xfrm>
                    <a:prstGeom prst="rect">
                      <a:avLst/>
                    </a:prstGeom>
                  </pic:spPr>
                </pic:pic>
              </a:graphicData>
            </a:graphic>
          </wp:inline>
        </w:drawing>
      </w:r>
      <w:r w:rsidR="00A550DA" w:rsidRPr="00B56FF7">
        <w:t>Figure S1</w:t>
      </w:r>
      <w:r w:rsidR="000E75A8" w:rsidRPr="00B56FF7">
        <w:t>4</w:t>
      </w:r>
      <w:r w:rsidR="00A550DA" w:rsidRPr="00B56FF7">
        <w:t>.</w:t>
      </w:r>
      <w:r w:rsidR="00AB4EFE" w:rsidRPr="00B56FF7">
        <w:t xml:space="preserve"> </w:t>
      </w:r>
      <w:r w:rsidR="00592A2C" w:rsidRPr="00B56FF7">
        <w:t>Distribution of h</w:t>
      </w:r>
      <w:r w:rsidR="00ED4E90" w:rsidRPr="00B56FF7">
        <w:t>ard boundar</w:t>
      </w:r>
      <w:r w:rsidR="00403A60" w:rsidRPr="00B56FF7">
        <w:t>y</w:t>
      </w:r>
      <w:r w:rsidR="00ED4E90" w:rsidRPr="00B56FF7">
        <w:t xml:space="preserve"> edge states </w:t>
      </w:r>
      <w:r w:rsidR="00592A2C" w:rsidRPr="00B56FF7">
        <w:t>for</w:t>
      </w:r>
      <w:r w:rsidR="00ED4E90" w:rsidRPr="00B56FF7">
        <w:t xml:space="preserve"> charge</w:t>
      </w:r>
      <w:r w:rsidR="00C53677" w:rsidRPr="00B56FF7">
        <w:t>s</w:t>
      </w:r>
      <w:r w:rsidR="00ED4E90" w:rsidRPr="00B56FF7">
        <w:t xml:space="preserve"> </w:t>
      </w:r>
      <m:oMath>
        <m:r>
          <w:rPr>
            <w:rFonts w:ascii="Cambria Math" w:hAnsi="Cambria Math"/>
          </w:rPr>
          <m:t>±</m:t>
        </m:r>
        <m:sSub>
          <m:sSubPr>
            <m:ctrlPr>
              <w:rPr>
                <w:rFonts w:ascii="Cambria Math" w:hAnsi="Cambria Math"/>
                <w:i/>
              </w:rPr>
            </m:ctrlPr>
          </m:sSubPr>
          <m:e>
            <m:r>
              <w:rPr>
                <w:rFonts w:ascii="Cambria Math" w:hAnsi="Cambria Math"/>
              </w:rPr>
              <m:t>q</m:t>
            </m:r>
          </m:e>
          <m:sub>
            <m:r>
              <w:rPr>
                <w:rFonts w:ascii="Cambria Math" w:hAnsi="Cambria Math"/>
              </w:rPr>
              <m:t>14</m:t>
            </m:r>
          </m:sub>
        </m:sSub>
      </m:oMath>
      <w:r w:rsidR="005215F5" w:rsidRPr="00B56FF7">
        <w:t xml:space="preserve">(a) </w:t>
      </w:r>
      <w:r w:rsidR="00ED4E90" w:rsidRPr="00B56FF7">
        <w:t xml:space="preserve">and </w:t>
      </w:r>
      <m:oMath>
        <m:r>
          <w:rPr>
            <w:rFonts w:ascii="Cambria Math" w:hAnsi="Cambria Math"/>
          </w:rPr>
          <m:t>-</m:t>
        </m:r>
        <m:sSub>
          <m:sSubPr>
            <m:ctrlPr>
              <w:rPr>
                <w:rFonts w:ascii="Cambria Math" w:hAnsi="Cambria Math"/>
                <w:i/>
              </w:rPr>
            </m:ctrlPr>
          </m:sSubPr>
          <m:e>
            <m:r>
              <w:rPr>
                <w:rFonts w:ascii="Cambria Math" w:hAnsi="Cambria Math"/>
              </w:rPr>
              <m:t>q</m:t>
            </m:r>
          </m:e>
          <m:sub>
            <m:r>
              <w:rPr>
                <w:rFonts w:ascii="Cambria Math" w:hAnsi="Cambria Math"/>
              </w:rPr>
              <m:t>1234</m:t>
            </m:r>
          </m:sub>
        </m:sSub>
        <m:r>
          <w:rPr>
            <w:rFonts w:ascii="Cambria Math" w:hAnsi="Cambria Math"/>
          </w:rPr>
          <m:t>=-</m:t>
        </m:r>
        <m:sSub>
          <m:sSubPr>
            <m:ctrlPr>
              <w:rPr>
                <w:rFonts w:ascii="Cambria Math" w:hAnsi="Cambria Math"/>
                <w:i/>
              </w:rPr>
            </m:ctrlPr>
          </m:sSubPr>
          <m:e>
            <m:r>
              <w:rPr>
                <w:rFonts w:ascii="Cambria Math" w:hAnsi="Cambria Math"/>
              </w:rPr>
              <m:t>q</m:t>
            </m:r>
          </m:e>
          <m:sub>
            <m:r>
              <w:rPr>
                <w:rFonts w:ascii="Cambria Math" w:hAnsi="Cambria Math"/>
              </w:rPr>
              <m:t>12</m:t>
            </m:r>
          </m:sub>
        </m:sSub>
        <m:sSub>
          <m:sSubPr>
            <m:ctrlPr>
              <w:rPr>
                <w:rFonts w:ascii="Cambria Math" w:hAnsi="Cambria Math"/>
                <w:i/>
              </w:rPr>
            </m:ctrlPr>
          </m:sSubPr>
          <m:e>
            <m:r>
              <w:rPr>
                <w:rFonts w:ascii="Cambria Math" w:hAnsi="Cambria Math"/>
              </w:rPr>
              <m:t>q</m:t>
            </m:r>
          </m:e>
          <m:sub>
            <m:r>
              <w:rPr>
                <w:rFonts w:ascii="Cambria Math" w:hAnsi="Cambria Math"/>
              </w:rPr>
              <m:t>34</m:t>
            </m:r>
          </m:sub>
        </m:sSub>
      </m:oMath>
      <w:r w:rsidR="005215F5" w:rsidRPr="00B56FF7">
        <w:t>(b)</w:t>
      </w:r>
      <w:r w:rsidR="002F12C6" w:rsidRPr="00B56FF7">
        <w:t>.</w:t>
      </w:r>
      <w:r w:rsidR="00E16A21" w:rsidRPr="00B56FF7">
        <w:t xml:space="preserve"> </w:t>
      </w:r>
      <w:r w:rsidR="00FB669A" w:rsidRPr="00B56FF7">
        <w:t>Detailed pa</w:t>
      </w:r>
      <w:r w:rsidR="00E16A21" w:rsidRPr="00B56FF7">
        <w:t xml:space="preserve">rameters are </w:t>
      </w:r>
      <w:r w:rsidR="00EE2A2C" w:rsidRPr="00B56FF7">
        <w:t>listed</w:t>
      </w:r>
      <w:r w:rsidR="00E16A21" w:rsidRPr="00B56FF7">
        <w:t xml:space="preserve"> in Table S5.</w:t>
      </w:r>
    </w:p>
    <w:p w14:paraId="2168D36A" w14:textId="77777777" w:rsidR="003C61A0" w:rsidRPr="00B56FF7" w:rsidRDefault="003C61A0" w:rsidP="00B56FF7">
      <w:pPr>
        <w:spacing w:line="360" w:lineRule="auto"/>
        <w:jc w:val="both"/>
        <w:rPr>
          <w:lang w:val="en-GB"/>
        </w:rPr>
      </w:pPr>
    </w:p>
    <w:p w14:paraId="05383514" w14:textId="6EE27AD1" w:rsidR="000302BC" w:rsidRPr="00B56FF7" w:rsidRDefault="003C61A0" w:rsidP="00B56FF7">
      <w:pPr>
        <w:spacing w:line="360" w:lineRule="auto"/>
        <w:jc w:val="both"/>
      </w:pPr>
      <w:r w:rsidRPr="00B56FF7">
        <w:rPr>
          <w:noProof/>
          <w:lang w:val="en-US"/>
        </w:rPr>
        <w:drawing>
          <wp:inline distT="0" distB="0" distL="0" distR="0" wp14:anchorId="018E9B71" wp14:editId="7A941A66">
            <wp:extent cx="5727700" cy="3018790"/>
            <wp:effectExtent l="0" t="0" r="0" b="381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727700" cy="3018790"/>
                    </a:xfrm>
                    <a:prstGeom prst="rect">
                      <a:avLst/>
                    </a:prstGeom>
                  </pic:spPr>
                </pic:pic>
              </a:graphicData>
            </a:graphic>
          </wp:inline>
        </w:drawing>
      </w:r>
    </w:p>
    <w:p w14:paraId="50D0A58C" w14:textId="1F691A84" w:rsidR="00A550DA" w:rsidRPr="00B56FF7" w:rsidRDefault="00A550DA" w:rsidP="00B56FF7">
      <w:pPr>
        <w:spacing w:line="360" w:lineRule="auto"/>
        <w:jc w:val="both"/>
        <w:rPr>
          <w:iCs/>
          <w:color w:val="000000" w:themeColor="text1"/>
          <w:lang w:val="en-GB"/>
        </w:rPr>
      </w:pPr>
      <w:r w:rsidRPr="00B56FF7">
        <w:t>Figure S1</w:t>
      </w:r>
      <w:r w:rsidR="000E75A8" w:rsidRPr="00B56FF7">
        <w:t>5</w:t>
      </w:r>
      <w:r w:rsidRPr="00B56FF7">
        <w:t xml:space="preserve">. </w:t>
      </w:r>
      <w:r w:rsidR="00B77832" w:rsidRPr="00B56FF7">
        <w:t>Construction of domain-wall</w:t>
      </w:r>
      <w:r w:rsidR="00D0126E" w:rsidRPr="00B56FF7">
        <w:t xml:space="preserve"> </w:t>
      </w:r>
      <w:r w:rsidR="00CC371E" w:rsidRPr="00B56FF7">
        <w:t>(</w:t>
      </w:r>
      <w:r w:rsidR="00BF520A" w:rsidRPr="00B56FF7">
        <w:t xml:space="preserve">blue spheres in </w:t>
      </w:r>
      <w:r w:rsidR="00E10964" w:rsidRPr="00B56FF7">
        <w:t xml:space="preserve">panel </w:t>
      </w:r>
      <w:r w:rsidR="00CC371E" w:rsidRPr="00B56FF7">
        <w:t>a)</w:t>
      </w:r>
      <w:r w:rsidR="00B77832" w:rsidRPr="00B56FF7">
        <w:t xml:space="preserve"> and distribution of domain-wall states</w:t>
      </w:r>
      <w:r w:rsidR="00245DA7" w:rsidRPr="00B56FF7">
        <w:t xml:space="preserve"> (DWS)</w:t>
      </w:r>
      <w:r w:rsidR="0045053A" w:rsidRPr="00B56FF7">
        <w:t xml:space="preserve"> indicated by</w:t>
      </w:r>
      <w:r w:rsidR="006140D7" w:rsidRPr="00B56FF7">
        <w:t xml:space="preserve"> the</w:t>
      </w:r>
      <w:r w:rsidR="00F80330" w:rsidRPr="00B56FF7">
        <w:t xml:space="preserve"> black</w:t>
      </w:r>
      <w:r w:rsidR="0045053A" w:rsidRPr="00B56FF7">
        <w:t xml:space="preserve"> ellipse</w:t>
      </w:r>
      <w:r w:rsidR="00A756B4" w:rsidRPr="00B56FF7">
        <w:t xml:space="preserve"> in panel </w:t>
      </w:r>
      <w:r w:rsidR="00B77832" w:rsidRPr="00B56FF7">
        <w:t>(d).</w:t>
      </w:r>
      <w:r w:rsidR="00B72234" w:rsidRPr="00B56FF7">
        <w:t xml:space="preserve"> </w:t>
      </w:r>
      <w:r w:rsidR="00152884" w:rsidRPr="00B56FF7">
        <w:t>Panels (a) and (c) are copied from</w:t>
      </w:r>
      <w:r w:rsidR="00515203" w:rsidRPr="00B56FF7">
        <w:t xml:space="preserve"> the</w:t>
      </w:r>
      <w:r w:rsidR="00152884" w:rsidRPr="00B56FF7">
        <w:t xml:space="preserve"> main text (Fig. </w:t>
      </w:r>
      <w:r w:rsidR="00A9006A" w:rsidRPr="00B56FF7">
        <w:t>4</w:t>
      </w:r>
      <w:r w:rsidR="00152884" w:rsidRPr="00B56FF7">
        <w:t>) for</w:t>
      </w:r>
      <w:r w:rsidR="00E865FB" w:rsidRPr="00B56FF7">
        <w:t xml:space="preserve"> comparison purpose</w:t>
      </w:r>
      <w:r w:rsidR="00EF4616" w:rsidRPr="00B56FF7">
        <w:t>.</w:t>
      </w:r>
      <w:r w:rsidR="00E865FB" w:rsidRPr="00B56FF7">
        <w:t xml:space="preserve"> </w:t>
      </w:r>
      <w:r w:rsidR="003E3DB8" w:rsidRPr="00B56FF7">
        <w:t xml:space="preserve">b, Bulk states of </w:t>
      </w:r>
      <m:oMath>
        <m:r>
          <w:rPr>
            <w:rFonts w:ascii="Cambria Math" w:hAnsi="Cambria Math"/>
          </w:rPr>
          <m:t>±</m:t>
        </m:r>
        <m:sSub>
          <m:sSubPr>
            <m:ctrlPr>
              <w:rPr>
                <w:rFonts w:ascii="Cambria Math" w:hAnsi="Cambria Math"/>
                <w:i/>
              </w:rPr>
            </m:ctrlPr>
          </m:sSubPr>
          <m:e>
            <m:r>
              <w:rPr>
                <w:rFonts w:ascii="Cambria Math" w:hAnsi="Cambria Math"/>
              </w:rPr>
              <m:t>q</m:t>
            </m:r>
          </m:e>
          <m:sub>
            <m:r>
              <w:rPr>
                <w:rFonts w:ascii="Cambria Math" w:hAnsi="Cambria Math"/>
              </w:rPr>
              <m:t>1234</m:t>
            </m:r>
          </m:sub>
        </m:sSub>
      </m:oMath>
      <w:r w:rsidR="00BB0BAC" w:rsidRPr="00B56FF7">
        <w:t>, they are</w:t>
      </w:r>
      <w:r w:rsidR="0079595B" w:rsidRPr="00B56FF7">
        <w:t xml:space="preserve"> </w:t>
      </w:r>
      <w:bookmarkStart w:id="94" w:name="OLE_LINK153"/>
      <w:bookmarkStart w:id="95" w:name="OLE_LINK154"/>
      <w:r w:rsidR="0079595B" w:rsidRPr="00B56FF7">
        <w:t>overlapped</w:t>
      </w:r>
      <w:bookmarkEnd w:id="94"/>
      <w:bookmarkEnd w:id="95"/>
      <w:r w:rsidR="00BB0BAC" w:rsidRPr="00B56FF7">
        <w:t>.</w:t>
      </w:r>
      <w:r w:rsidR="001A1CCE" w:rsidRPr="00B56FF7">
        <w:t xml:space="preserve"> Detailed parameters are </w:t>
      </w:r>
      <w:r w:rsidR="00F676B2" w:rsidRPr="00B56FF7">
        <w:t>listed in Table S5</w:t>
      </w:r>
      <w:r w:rsidR="00B75CE1" w:rsidRPr="00B56FF7">
        <w:t xml:space="preserve"> (see the column</w:t>
      </w:r>
      <w:r w:rsidR="00045B36" w:rsidRPr="00B56FF7">
        <w:t xml:space="preserve"> of</w:t>
      </w:r>
      <w:r w:rsidR="00B75CE1" w:rsidRPr="00B56FF7">
        <w:t xml:space="preserve"> </w:t>
      </w:r>
      <m:oMath>
        <m:r>
          <w:rPr>
            <w:rFonts w:ascii="Cambria Math" w:hAnsi="Cambria Math"/>
          </w:rPr>
          <m:t>-</m:t>
        </m:r>
        <m:sSub>
          <m:sSubPr>
            <m:ctrlPr>
              <w:rPr>
                <w:rFonts w:ascii="Cambria Math" w:hAnsi="Cambria Math"/>
                <w:i/>
              </w:rPr>
            </m:ctrlPr>
          </m:sSubPr>
          <m:e>
            <m:r>
              <w:rPr>
                <w:rFonts w:ascii="Cambria Math" w:hAnsi="Cambria Math"/>
              </w:rPr>
              <m:t>q</m:t>
            </m:r>
          </m:e>
          <m:sub>
            <m:r>
              <w:rPr>
                <w:rFonts w:ascii="Cambria Math" w:hAnsi="Cambria Math"/>
              </w:rPr>
              <m:t>12</m:t>
            </m:r>
          </m:sub>
        </m:sSub>
        <m:sSub>
          <m:sSubPr>
            <m:ctrlPr>
              <w:rPr>
                <w:rFonts w:ascii="Cambria Math" w:hAnsi="Cambria Math"/>
                <w:i/>
              </w:rPr>
            </m:ctrlPr>
          </m:sSubPr>
          <m:e>
            <m:r>
              <w:rPr>
                <w:rFonts w:ascii="Cambria Math" w:hAnsi="Cambria Math"/>
              </w:rPr>
              <m:t>q</m:t>
            </m:r>
          </m:e>
          <m:sub>
            <m:r>
              <w:rPr>
                <w:rFonts w:ascii="Cambria Math" w:hAnsi="Cambria Math"/>
              </w:rPr>
              <m:t>34</m:t>
            </m:r>
          </m:sub>
        </m:sSub>
      </m:oMath>
      <w:r w:rsidR="00B75CE1" w:rsidRPr="00B56FF7">
        <w:t>)</w:t>
      </w:r>
      <w:r w:rsidR="00FE1796" w:rsidRPr="00B56FF7">
        <w:t>.</w:t>
      </w:r>
      <w:r w:rsidR="00F676B2" w:rsidRPr="00B56FF7">
        <w:t xml:space="preserve"> </w:t>
      </w:r>
      <w:r w:rsidR="00FE1796" w:rsidRPr="00B56FF7">
        <w:t xml:space="preserve">For charge </w:t>
      </w:r>
      <m:oMath>
        <m:sSub>
          <m:sSubPr>
            <m:ctrlPr>
              <w:rPr>
                <w:rFonts w:ascii="Cambria Math" w:hAnsi="Cambria Math"/>
                <w:i/>
              </w:rPr>
            </m:ctrlPr>
          </m:sSubPr>
          <m:e>
            <m:r>
              <w:rPr>
                <w:rFonts w:ascii="Cambria Math" w:hAnsi="Cambria Math"/>
              </w:rPr>
              <m:t>q</m:t>
            </m:r>
          </m:e>
          <m:sub>
            <m:r>
              <w:rPr>
                <w:rFonts w:ascii="Cambria Math" w:hAnsi="Cambria Math"/>
              </w:rPr>
              <m:t>1234</m:t>
            </m:r>
          </m:sub>
        </m:sSub>
      </m:oMath>
      <w:r w:rsidR="00EC130C" w:rsidRPr="00B56FF7">
        <w:t>, we set</w:t>
      </w:r>
      <w:r w:rsidR="00AE444E" w:rsidRPr="00B56FF7">
        <w:t xml:space="preserve"> </w:t>
      </w:r>
      <m:oMath>
        <m:sSub>
          <m:sSubPr>
            <m:ctrlPr>
              <w:rPr>
                <w:rFonts w:ascii="Cambria Math" w:hAnsi="Cambria Math"/>
                <w:i/>
              </w:rPr>
            </m:ctrlPr>
          </m:sSubPr>
          <m:e>
            <m:r>
              <w:rPr>
                <w:rFonts w:ascii="Cambria Math" w:hAnsi="Cambria Math"/>
              </w:rPr>
              <m:t>w</m:t>
            </m:r>
          </m:e>
          <m:sub>
            <m:r>
              <w:rPr>
                <w:rFonts w:ascii="Cambria Math" w:hAnsi="Cambria Math"/>
              </w:rPr>
              <m:t>CD</m:t>
            </m:r>
          </m:sub>
        </m:sSub>
        <m:r>
          <w:rPr>
            <w:rFonts w:ascii="Cambria Math" w:hAnsi="Cambria Math"/>
          </w:rPr>
          <m:t>=-1</m:t>
        </m:r>
      </m:oMath>
      <w:r w:rsidR="001516B5" w:rsidRPr="00B56FF7">
        <w:t>.</w:t>
      </w:r>
      <w:r w:rsidR="00B549A3" w:rsidRPr="00B56FF7">
        <w:rPr>
          <w:color w:val="000000" w:themeColor="text1"/>
        </w:rPr>
        <w:t xml:space="preserve"> </w:t>
      </w:r>
      <w:r w:rsidR="00B549A3" w:rsidRPr="00B56FF7">
        <w:rPr>
          <w:iCs/>
          <w:color w:val="000000" w:themeColor="text1"/>
          <w:lang w:val="en-GB"/>
        </w:rPr>
        <w:t xml:space="preserve">We say that one domain-wall state locating in the second bandgap and another </w:t>
      </w:r>
      <w:r w:rsidR="00B549A3" w:rsidRPr="00B56FF7">
        <w:rPr>
          <w:iCs/>
          <w:color w:val="000000" w:themeColor="text1"/>
          <w:lang w:val="en-GB"/>
        </w:rPr>
        <w:lastRenderedPageBreak/>
        <w:t xml:space="preserve">one with energy </w:t>
      </w:r>
      <w:bookmarkStart w:id="96" w:name="OLE_LINK155"/>
      <w:bookmarkStart w:id="97" w:name="OLE_LINK156"/>
      <w:r w:rsidR="00B549A3" w:rsidRPr="00B56FF7">
        <w:rPr>
          <w:iCs/>
          <w:color w:val="000000" w:themeColor="text1"/>
          <w:lang w:val="en-GB"/>
        </w:rPr>
        <w:t xml:space="preserve">beyond </w:t>
      </w:r>
      <w:bookmarkEnd w:id="96"/>
      <w:bookmarkEnd w:id="97"/>
      <w:r w:rsidR="00B549A3" w:rsidRPr="00B56FF7">
        <w:rPr>
          <w:iCs/>
          <w:color w:val="000000" w:themeColor="text1"/>
          <w:lang w:val="en-GB"/>
        </w:rPr>
        <w:t>the bulk spectr</w:t>
      </w:r>
      <w:r w:rsidR="00662220" w:rsidRPr="00B56FF7">
        <w:rPr>
          <w:iCs/>
          <w:color w:val="000000" w:themeColor="text1"/>
          <w:lang w:val="en-GB"/>
        </w:rPr>
        <w:t>um</w:t>
      </w:r>
      <w:r w:rsidR="00B549A3" w:rsidRPr="00B56FF7">
        <w:rPr>
          <w:iCs/>
          <w:color w:val="000000" w:themeColor="text1"/>
          <w:lang w:val="en-GB"/>
        </w:rPr>
        <w:t xml:space="preserve"> are</w:t>
      </w:r>
      <w:r w:rsidR="001271AB" w:rsidRPr="00B56FF7">
        <w:rPr>
          <w:iCs/>
          <w:color w:val="000000" w:themeColor="text1"/>
          <w:lang w:val="en-GB"/>
        </w:rPr>
        <w:t xml:space="preserve"> </w:t>
      </w:r>
      <w:bookmarkStart w:id="98" w:name="OLE_LINK159"/>
      <w:bookmarkStart w:id="99" w:name="OLE_LINK160"/>
      <w:bookmarkStart w:id="100" w:name="OLE_LINK161"/>
      <w:r w:rsidR="00B549A3" w:rsidRPr="00B56FF7">
        <w:rPr>
          <w:iCs/>
          <w:color w:val="000000" w:themeColor="text1"/>
          <w:lang w:val="en-GB"/>
        </w:rPr>
        <w:t xml:space="preserve">induced </w:t>
      </w:r>
      <w:bookmarkEnd w:id="98"/>
      <w:bookmarkEnd w:id="99"/>
      <w:bookmarkEnd w:id="100"/>
      <w:r w:rsidR="00B549A3" w:rsidRPr="00B56FF7">
        <w:rPr>
          <w:iCs/>
          <w:color w:val="000000" w:themeColor="text1"/>
          <w:lang w:val="en-GB"/>
        </w:rPr>
        <w:t>by the domain-wall construction, and thus topologically trivial.</w:t>
      </w:r>
    </w:p>
    <w:p w14:paraId="1E2AF779" w14:textId="77777777" w:rsidR="00A3131C" w:rsidRPr="00B56FF7" w:rsidRDefault="00A3131C" w:rsidP="00B56FF7">
      <w:pPr>
        <w:spacing w:line="360" w:lineRule="auto"/>
        <w:jc w:val="both"/>
      </w:pPr>
    </w:p>
    <w:p w14:paraId="68D4AD28" w14:textId="38151B7D" w:rsidR="00985DDD" w:rsidRPr="00B56FF7" w:rsidRDefault="00A52B1F" w:rsidP="00B56FF7">
      <w:pPr>
        <w:spacing w:line="360" w:lineRule="auto"/>
        <w:jc w:val="both"/>
      </w:pPr>
      <w:r w:rsidRPr="00B56FF7">
        <w:rPr>
          <w:noProof/>
          <w:lang w:val="en-US"/>
        </w:rPr>
        <w:drawing>
          <wp:inline distT="0" distB="0" distL="0" distR="0" wp14:anchorId="1CCC57E3" wp14:editId="150D7F66">
            <wp:extent cx="5727700" cy="5517515"/>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727700" cy="5517515"/>
                    </a:xfrm>
                    <a:prstGeom prst="rect">
                      <a:avLst/>
                    </a:prstGeom>
                  </pic:spPr>
                </pic:pic>
              </a:graphicData>
            </a:graphic>
          </wp:inline>
        </w:drawing>
      </w:r>
    </w:p>
    <w:p w14:paraId="333105AE" w14:textId="6DB86A3E" w:rsidR="005702B8" w:rsidRPr="00B56FF7" w:rsidRDefault="005702B8" w:rsidP="00B56FF7">
      <w:pPr>
        <w:spacing w:line="360" w:lineRule="auto"/>
        <w:jc w:val="both"/>
        <w:rPr>
          <w:lang w:val="en-GB"/>
        </w:rPr>
      </w:pPr>
      <w:r w:rsidRPr="00B56FF7">
        <w:t>Figure S1</w:t>
      </w:r>
      <w:r w:rsidR="003234EE" w:rsidRPr="00B56FF7">
        <w:t>6</w:t>
      </w:r>
      <w:r w:rsidR="002D4F17" w:rsidRPr="00B56FF7">
        <w:t xml:space="preserve">. </w:t>
      </w:r>
      <w:r w:rsidR="00387BEE" w:rsidRPr="00B56FF7">
        <w:t xml:space="preserve">The case of </w:t>
      </w:r>
      <m:oMath>
        <m:sSub>
          <m:sSubPr>
            <m:ctrlPr>
              <w:rPr>
                <w:rFonts w:ascii="Cambria Math" w:hAnsi="Cambria Math"/>
                <w:i/>
              </w:rPr>
            </m:ctrlPr>
          </m:sSubPr>
          <m:e>
            <m:r>
              <w:rPr>
                <w:rFonts w:ascii="Cambria Math" w:hAnsi="Cambria Math"/>
              </w:rPr>
              <m:t>q</m:t>
            </m:r>
          </m:e>
          <m:sub>
            <m:r>
              <w:rPr>
                <w:rFonts w:ascii="Cambria Math" w:hAnsi="Cambria Math"/>
              </w:rPr>
              <m:t>1234</m:t>
            </m:r>
          </m:sub>
        </m:sSub>
        <m:r>
          <w:rPr>
            <w:rFonts w:ascii="Cambria Math" w:hAnsi="Cambria Math"/>
          </w:rPr>
          <m:t>=-</m:t>
        </m:r>
        <m:sSub>
          <m:sSubPr>
            <m:ctrlPr>
              <w:rPr>
                <w:rFonts w:ascii="Cambria Math" w:hAnsi="Cambria Math"/>
                <w:i/>
              </w:rPr>
            </m:ctrlPr>
          </m:sSubPr>
          <m:e>
            <m:r>
              <w:rPr>
                <w:rFonts w:ascii="Cambria Math" w:hAnsi="Cambria Math"/>
              </w:rPr>
              <m:t>q</m:t>
            </m:r>
          </m:e>
          <m:sub>
            <m:r>
              <w:rPr>
                <w:rFonts w:ascii="Cambria Math" w:hAnsi="Cambria Math"/>
              </w:rPr>
              <m:t>13</m:t>
            </m:r>
          </m:sub>
        </m:sSub>
        <m:sSub>
          <m:sSubPr>
            <m:ctrlPr>
              <w:rPr>
                <w:rFonts w:ascii="Cambria Math" w:hAnsi="Cambria Math"/>
                <w:i/>
              </w:rPr>
            </m:ctrlPr>
          </m:sSubPr>
          <m:e>
            <m:r>
              <w:rPr>
                <w:rFonts w:ascii="Cambria Math" w:hAnsi="Cambria Math"/>
              </w:rPr>
              <m:t>q</m:t>
            </m:r>
          </m:e>
          <m:sub>
            <m:r>
              <w:rPr>
                <w:rFonts w:ascii="Cambria Math" w:hAnsi="Cambria Math"/>
              </w:rPr>
              <m:t>24</m:t>
            </m:r>
          </m:sub>
        </m:sSub>
      </m:oMath>
      <w:r w:rsidR="004E3BFC" w:rsidRPr="00B56FF7">
        <w:t xml:space="preserve">. </w:t>
      </w:r>
      <w:r w:rsidR="00050512" w:rsidRPr="00B56FF7">
        <w:t xml:space="preserve">a, </w:t>
      </w:r>
      <w:r w:rsidR="00215C6C" w:rsidRPr="00B56FF7">
        <w:t xml:space="preserve">Bulk states. b, </w:t>
      </w:r>
      <w:r w:rsidR="00D53209" w:rsidRPr="00B56FF7">
        <w:t>Trajectories of four eigenstates</w:t>
      </w:r>
      <w:r w:rsidR="00B37F55" w:rsidRPr="00B56FF7">
        <w:t xml:space="preserve"> as wavevector </w:t>
      </w:r>
      <w:r w:rsidR="00ED0C1C" w:rsidRPr="00B56FF7">
        <w:t>runs</w:t>
      </w:r>
      <w:r w:rsidR="00B37F55" w:rsidRPr="00B56FF7">
        <w:t xml:space="preserve"> across the first Brillouin zone </w:t>
      </w:r>
      <w:r w:rsidR="001F0B6D" w:rsidRPr="00B56FF7">
        <w:t>(</w:t>
      </w:r>
      <m:oMath>
        <m:r>
          <w:rPr>
            <w:rFonts w:ascii="Cambria Math" w:hAnsi="Cambria Math"/>
          </w:rPr>
          <m:t>k=-π→π</m:t>
        </m:r>
      </m:oMath>
      <w:r w:rsidR="001F0B6D" w:rsidRPr="00B56FF7">
        <w:t>)</w:t>
      </w:r>
      <w:r w:rsidR="002078AF" w:rsidRPr="00B56FF7">
        <w:t xml:space="preserve">. </w:t>
      </w:r>
      <w:r w:rsidR="00E5429D" w:rsidRPr="00B56FF7">
        <w:t xml:space="preserve">c, </w:t>
      </w:r>
      <w:r w:rsidR="001153DD" w:rsidRPr="00B56FF7">
        <w:t>The extended energy bands on a 2D plane</w:t>
      </w:r>
      <w:r w:rsidR="007D3394" w:rsidRPr="00B56FF7">
        <w:t>, where the whi</w:t>
      </w:r>
      <w:r w:rsidR="00AE6D94" w:rsidRPr="00B56FF7">
        <w:t>t</w:t>
      </w:r>
      <w:r w:rsidR="007D3394" w:rsidRPr="00B56FF7">
        <w:t>e circles indicate the corresponding 1D energy bands.</w:t>
      </w:r>
      <w:r w:rsidR="00703E73" w:rsidRPr="00B56FF7">
        <w:t xml:space="preserve"> d, Distribution of hard boundary edge states.</w:t>
      </w:r>
      <w:r w:rsidR="00F47AD8" w:rsidRPr="00B56FF7">
        <w:t xml:space="preserve"> The first, second, third and fourth bands are coloured as red, cyan, </w:t>
      </w:r>
      <w:r w:rsidR="00732FC0" w:rsidRPr="00B56FF7">
        <w:t>magenta</w:t>
      </w:r>
      <w:r w:rsidR="00F47AD8" w:rsidRPr="00B56FF7">
        <w:t xml:space="preserve"> and blue, respectively.</w:t>
      </w:r>
      <w:r w:rsidR="00237BB4" w:rsidRPr="00B56FF7">
        <w:t xml:space="preserve"> There </w:t>
      </w:r>
      <w:r w:rsidR="00DF32CA" w:rsidRPr="00B56FF7">
        <w:t>is</w:t>
      </w:r>
      <w:r w:rsidR="00237BB4" w:rsidRPr="00B56FF7">
        <w:t xml:space="preserve"> one</w:t>
      </w:r>
      <w:r w:rsidR="00DF32CA" w:rsidRPr="00B56FF7">
        <w:t xml:space="preserve"> linear</w:t>
      </w:r>
      <w:r w:rsidR="00237BB4" w:rsidRPr="00B56FF7">
        <w:t xml:space="preserve"> </w:t>
      </w:r>
      <w:r w:rsidR="00D904E0" w:rsidRPr="00B56FF7">
        <w:t>Dirac cone between the first/third and second/fourth bands</w:t>
      </w:r>
      <w:r w:rsidR="006526EF" w:rsidRPr="00B56FF7">
        <w:t>, and two linear Dirac cones between the second and third bands.</w:t>
      </w:r>
      <w:r w:rsidR="000D7F55" w:rsidRPr="00B56FF7">
        <w:t xml:space="preserve"> </w:t>
      </w:r>
      <w:r w:rsidR="005C3156" w:rsidRPr="00B56FF7">
        <w:t>E</w:t>
      </w:r>
      <w:r w:rsidR="009E09F4" w:rsidRPr="00B56FF7">
        <w:t>ach</w:t>
      </w:r>
      <w:r w:rsidR="000D7F55" w:rsidRPr="00B56FF7">
        <w:t xml:space="preserve"> linear Dirac cone</w:t>
      </w:r>
      <w:r w:rsidR="005C3156" w:rsidRPr="00B56FF7">
        <w:t xml:space="preserve"> implies</w:t>
      </w:r>
      <w:r w:rsidR="000D7F55" w:rsidRPr="00B56FF7">
        <w:t xml:space="preserve"> one</w:t>
      </w:r>
      <w:r w:rsidR="00CB41D0" w:rsidRPr="00B56FF7">
        <w:t xml:space="preserve"> corresponding</w:t>
      </w:r>
      <w:r w:rsidR="000D7F55" w:rsidRPr="00B56FF7">
        <w:t xml:space="preserve"> edge state per edge.</w:t>
      </w:r>
    </w:p>
    <w:p w14:paraId="0436B4CB" w14:textId="4E1CF902" w:rsidR="00985DDD" w:rsidRPr="00B56FF7" w:rsidRDefault="00A52B1F" w:rsidP="00B56FF7">
      <w:pPr>
        <w:spacing w:line="360" w:lineRule="auto"/>
        <w:jc w:val="both"/>
      </w:pPr>
      <w:r w:rsidRPr="00B56FF7">
        <w:rPr>
          <w:noProof/>
          <w:lang w:val="en-US"/>
        </w:rPr>
        <w:lastRenderedPageBreak/>
        <w:drawing>
          <wp:inline distT="0" distB="0" distL="0" distR="0" wp14:anchorId="4889B258" wp14:editId="3188CB13">
            <wp:extent cx="5727700" cy="5517515"/>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727700" cy="5517515"/>
                    </a:xfrm>
                    <a:prstGeom prst="rect">
                      <a:avLst/>
                    </a:prstGeom>
                  </pic:spPr>
                </pic:pic>
              </a:graphicData>
            </a:graphic>
          </wp:inline>
        </w:drawing>
      </w:r>
    </w:p>
    <w:p w14:paraId="71F03E4A" w14:textId="2FEAC7FA" w:rsidR="00862802" w:rsidRPr="00B56FF7" w:rsidRDefault="00862802" w:rsidP="00B56FF7">
      <w:pPr>
        <w:spacing w:line="360" w:lineRule="auto"/>
        <w:jc w:val="both"/>
        <w:rPr>
          <w:lang w:val="en-GB"/>
        </w:rPr>
      </w:pPr>
      <w:r w:rsidRPr="00B56FF7">
        <w:t>Figure S1</w:t>
      </w:r>
      <w:r w:rsidR="003234EE" w:rsidRPr="00B56FF7">
        <w:t>7</w:t>
      </w:r>
      <w:r w:rsidR="008363A9" w:rsidRPr="00B56FF7">
        <w:t xml:space="preserve">. </w:t>
      </w:r>
      <w:bookmarkStart w:id="101" w:name="OLE_LINK471"/>
      <w:bookmarkStart w:id="102" w:name="OLE_LINK472"/>
      <w:r w:rsidR="008363A9" w:rsidRPr="00B56FF7">
        <w:t xml:space="preserve">The case of </w:t>
      </w:r>
      <m:oMath>
        <m:r>
          <w:rPr>
            <w:rFonts w:ascii="Cambria Math" w:hAnsi="Cambria Math"/>
          </w:rPr>
          <m:t>-</m:t>
        </m:r>
        <m:sSub>
          <m:sSubPr>
            <m:ctrlPr>
              <w:rPr>
                <w:rFonts w:ascii="Cambria Math" w:hAnsi="Cambria Math"/>
                <w:i/>
              </w:rPr>
            </m:ctrlPr>
          </m:sSubPr>
          <m:e>
            <m:r>
              <w:rPr>
                <w:rFonts w:ascii="Cambria Math" w:hAnsi="Cambria Math"/>
              </w:rPr>
              <m:t>q</m:t>
            </m:r>
          </m:e>
          <m:sub>
            <m:r>
              <w:rPr>
                <w:rFonts w:ascii="Cambria Math" w:hAnsi="Cambria Math"/>
              </w:rPr>
              <m:t>1234</m:t>
            </m:r>
          </m:sub>
        </m:sSub>
        <m:r>
          <w:rPr>
            <w:rFonts w:ascii="Cambria Math" w:hAnsi="Cambria Math"/>
          </w:rPr>
          <m:t>=-</m:t>
        </m:r>
        <m:sSub>
          <m:sSubPr>
            <m:ctrlPr>
              <w:rPr>
                <w:rFonts w:ascii="Cambria Math" w:hAnsi="Cambria Math"/>
                <w:i/>
              </w:rPr>
            </m:ctrlPr>
          </m:sSubPr>
          <m:e>
            <m:r>
              <w:rPr>
                <w:rFonts w:ascii="Cambria Math" w:hAnsi="Cambria Math"/>
              </w:rPr>
              <m:t>q</m:t>
            </m:r>
          </m:e>
          <m:sub>
            <m:r>
              <w:rPr>
                <w:rFonts w:ascii="Cambria Math" w:hAnsi="Cambria Math"/>
              </w:rPr>
              <m:t>14</m:t>
            </m:r>
          </m:sub>
        </m:sSub>
        <m:sSub>
          <m:sSubPr>
            <m:ctrlPr>
              <w:rPr>
                <w:rFonts w:ascii="Cambria Math" w:hAnsi="Cambria Math"/>
                <w:i/>
              </w:rPr>
            </m:ctrlPr>
          </m:sSubPr>
          <m:e>
            <m:r>
              <w:rPr>
                <w:rFonts w:ascii="Cambria Math" w:hAnsi="Cambria Math"/>
              </w:rPr>
              <m:t>q</m:t>
            </m:r>
          </m:e>
          <m:sub>
            <m:r>
              <w:rPr>
                <w:rFonts w:ascii="Cambria Math" w:hAnsi="Cambria Math"/>
              </w:rPr>
              <m:t>23</m:t>
            </m:r>
          </m:sub>
        </m:sSub>
      </m:oMath>
      <w:r w:rsidR="008363A9" w:rsidRPr="00B56FF7">
        <w:t xml:space="preserve">. a, Bulk states. b, </w:t>
      </w:r>
      <w:r w:rsidR="003F3F79" w:rsidRPr="00B56FF7">
        <w:t>Trajectories of four eigenstates as wavevector runs across the first Brillouin zone (</w:t>
      </w:r>
      <m:oMath>
        <m:r>
          <w:rPr>
            <w:rFonts w:ascii="Cambria Math" w:hAnsi="Cambria Math"/>
          </w:rPr>
          <m:t>k=-π→π</m:t>
        </m:r>
      </m:oMath>
      <w:r w:rsidR="003F3F79" w:rsidRPr="00B56FF7">
        <w:t>).</w:t>
      </w:r>
      <w:r w:rsidR="008363A9" w:rsidRPr="00B56FF7">
        <w:t xml:space="preserve"> c, The extended energy bands on a 2D plane, where the whi</w:t>
      </w:r>
      <w:r w:rsidR="00651847" w:rsidRPr="00B56FF7">
        <w:t>t</w:t>
      </w:r>
      <w:r w:rsidR="008363A9" w:rsidRPr="00B56FF7">
        <w:t>e circles indicate the corresponding 1D energy bands. d, Distribution of hard boundary edge states. The first, second, third and fourth bands are coloured as red, cyan, magenta and blue, respectively. There is one</w:t>
      </w:r>
      <w:r w:rsidR="001418E9" w:rsidRPr="00B56FF7">
        <w:t xml:space="preserve"> four-fold</w:t>
      </w:r>
      <w:r w:rsidR="008363A9" w:rsidRPr="00B56FF7">
        <w:t xml:space="preserve"> linear Dirac cone between the</w:t>
      </w:r>
      <w:r w:rsidR="001418E9" w:rsidRPr="00B56FF7">
        <w:t xml:space="preserve"> four</w:t>
      </w:r>
      <w:r w:rsidR="008363A9" w:rsidRPr="00B56FF7">
        <w:t xml:space="preserve"> band</w:t>
      </w:r>
      <w:r w:rsidR="001418E9" w:rsidRPr="00B56FF7">
        <w:t>s</w:t>
      </w:r>
      <w:r w:rsidR="00416C72" w:rsidRPr="00B56FF7">
        <w:t xml:space="preserve">, which </w:t>
      </w:r>
      <w:r w:rsidR="00D45566" w:rsidRPr="00B56FF7">
        <w:t xml:space="preserve">implies </w:t>
      </w:r>
      <w:r w:rsidR="00015404" w:rsidRPr="00B56FF7">
        <w:t>two</w:t>
      </w:r>
      <w:r w:rsidR="00D45566" w:rsidRPr="00B56FF7">
        <w:t xml:space="preserve"> edge state</w:t>
      </w:r>
      <w:r w:rsidR="00015404" w:rsidRPr="00B56FF7">
        <w:t>s</w:t>
      </w:r>
      <w:r w:rsidR="00D45566" w:rsidRPr="00B56FF7">
        <w:t xml:space="preserve"> per edge.</w:t>
      </w:r>
      <w:bookmarkEnd w:id="101"/>
      <w:bookmarkEnd w:id="102"/>
    </w:p>
    <w:p w14:paraId="6CCEDD43" w14:textId="16A2385D" w:rsidR="00985DDD" w:rsidRPr="00B56FF7" w:rsidRDefault="00A52B1F" w:rsidP="00B56FF7">
      <w:pPr>
        <w:spacing w:line="360" w:lineRule="auto"/>
        <w:jc w:val="both"/>
      </w:pPr>
      <w:r w:rsidRPr="00B56FF7">
        <w:rPr>
          <w:noProof/>
          <w:lang w:val="en-US"/>
        </w:rPr>
        <w:lastRenderedPageBreak/>
        <w:drawing>
          <wp:inline distT="0" distB="0" distL="0" distR="0" wp14:anchorId="685907EC" wp14:editId="4DD06E2D">
            <wp:extent cx="5727700" cy="5517515"/>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727700" cy="5517515"/>
                    </a:xfrm>
                    <a:prstGeom prst="rect">
                      <a:avLst/>
                    </a:prstGeom>
                  </pic:spPr>
                </pic:pic>
              </a:graphicData>
            </a:graphic>
          </wp:inline>
        </w:drawing>
      </w:r>
    </w:p>
    <w:p w14:paraId="54250F12" w14:textId="77777777" w:rsidR="00882440" w:rsidRPr="00B56FF7" w:rsidRDefault="006907E3" w:rsidP="00B56FF7">
      <w:pPr>
        <w:spacing w:line="360" w:lineRule="auto"/>
        <w:jc w:val="both"/>
      </w:pPr>
      <w:r w:rsidRPr="00B56FF7">
        <w:t>Figure S18</w:t>
      </w:r>
      <w:r w:rsidR="00CE17B4" w:rsidRPr="00B56FF7">
        <w:t>. The case of</w:t>
      </w:r>
      <w:r w:rsidR="00841139" w:rsidRPr="00B56FF7">
        <w:t xml:space="preserve"> charge </w:t>
      </w:r>
      <m:oMath>
        <m:r>
          <w:rPr>
            <w:rFonts w:ascii="Cambria Math" w:hAnsi="Cambria Math"/>
          </w:rPr>
          <m:t>-1</m:t>
        </m:r>
      </m:oMath>
      <w:r w:rsidR="00CE17B4" w:rsidRPr="00B56FF7">
        <w:t xml:space="preserve">. a, Bulk states. b, </w:t>
      </w:r>
      <w:r w:rsidR="00902285" w:rsidRPr="00B56FF7">
        <w:t>Trajectories of four eigenstates as wavevector runs across the first Brillouin zone (</w:t>
      </w:r>
      <m:oMath>
        <m:r>
          <w:rPr>
            <w:rFonts w:ascii="Cambria Math" w:hAnsi="Cambria Math"/>
          </w:rPr>
          <m:t>k=-π→π</m:t>
        </m:r>
      </m:oMath>
      <w:r w:rsidR="00902285" w:rsidRPr="00B56FF7">
        <w:t>)</w:t>
      </w:r>
      <w:r w:rsidR="00CE17B4" w:rsidRPr="00B56FF7">
        <w:t xml:space="preserve">. c, The extended energy bands on a 2D plane, where the white circles indicate the corresponding 1D energy bands. d, Distribution of hard boundary edge states. The first, second, third and fourth bands are coloured as red, cyan, magenta and blue, respectively. There is one </w:t>
      </w:r>
      <w:r w:rsidR="00281D6B" w:rsidRPr="00B56FF7">
        <w:t xml:space="preserve">triple linear degeneracy </w:t>
      </w:r>
      <w:r w:rsidR="00DD58CF" w:rsidRPr="00B56FF7">
        <w:t>constructed by</w:t>
      </w:r>
      <w:r w:rsidR="00CE17B4" w:rsidRPr="00B56FF7">
        <w:t xml:space="preserve"> the</w:t>
      </w:r>
      <w:r w:rsidR="00F2363D" w:rsidRPr="00B56FF7">
        <w:t xml:space="preserve"> lower</w:t>
      </w:r>
      <w:r w:rsidR="00CE17B4" w:rsidRPr="00B56FF7">
        <w:t xml:space="preserve"> </w:t>
      </w:r>
      <w:r w:rsidR="00F2363D" w:rsidRPr="00B56FF7">
        <w:t>three</w:t>
      </w:r>
      <w:r w:rsidR="00CE17B4" w:rsidRPr="00B56FF7">
        <w:t xml:space="preserve"> bands</w:t>
      </w:r>
      <w:r w:rsidR="007F6F29" w:rsidRPr="00B56FF7">
        <w:t xml:space="preserve">, </w:t>
      </w:r>
      <w:r w:rsidR="002C326A" w:rsidRPr="00B56FF7">
        <w:t xml:space="preserve">which implies </w:t>
      </w:r>
      <w:r w:rsidR="008170FD" w:rsidRPr="00B56FF7">
        <w:t xml:space="preserve">that </w:t>
      </w:r>
      <w:r w:rsidR="002E01D3" w:rsidRPr="00B56FF7">
        <w:t>for</w:t>
      </w:r>
      <w:r w:rsidR="008170FD" w:rsidRPr="00B56FF7">
        <w:t xml:space="preserve"> the</w:t>
      </w:r>
      <w:r w:rsidR="007F3DB2" w:rsidRPr="00B56FF7">
        <w:t xml:space="preserve"> first</w:t>
      </w:r>
      <w:r w:rsidR="008170FD" w:rsidRPr="00B56FF7">
        <w:t xml:space="preserve"> and </w:t>
      </w:r>
      <w:r w:rsidR="007F3DB2" w:rsidRPr="00B56FF7">
        <w:t>second bandgap</w:t>
      </w:r>
      <w:r w:rsidR="008170FD" w:rsidRPr="00B56FF7">
        <w:t>s</w:t>
      </w:r>
      <w:r w:rsidR="002E01D3" w:rsidRPr="00B56FF7">
        <w:t xml:space="preserve"> </w:t>
      </w:r>
      <w:bookmarkStart w:id="103" w:name="OLE_LINK162"/>
      <w:bookmarkStart w:id="104" w:name="OLE_LINK163"/>
      <w:r w:rsidR="002E01D3" w:rsidRPr="00B56FF7">
        <w:t>each</w:t>
      </w:r>
      <w:r w:rsidR="007D7FF1" w:rsidRPr="00B56FF7">
        <w:t xml:space="preserve"> </w:t>
      </w:r>
      <w:bookmarkEnd w:id="103"/>
      <w:bookmarkEnd w:id="104"/>
      <w:r w:rsidR="008170FD" w:rsidRPr="00B56FF7">
        <w:t>support</w:t>
      </w:r>
      <w:r w:rsidR="002E01D3" w:rsidRPr="00B56FF7">
        <w:t>s</w:t>
      </w:r>
      <w:r w:rsidR="008170FD" w:rsidRPr="00B56FF7">
        <w:t xml:space="preserve"> one edge state</w:t>
      </w:r>
      <w:r w:rsidR="00380666" w:rsidRPr="00B56FF7">
        <w:t xml:space="preserve"> per edge</w:t>
      </w:r>
      <w:r w:rsidR="0030029F" w:rsidRPr="00B56FF7">
        <w:t xml:space="preserve">, being similar to some cases of </w:t>
      </w:r>
      <w:r w:rsidR="00F91B59" w:rsidRPr="00B56FF7">
        <w:t xml:space="preserve">charge </w:t>
      </w:r>
      <m:oMath>
        <m:r>
          <w:rPr>
            <w:rFonts w:ascii="Cambria Math" w:hAnsi="Cambria Math"/>
          </w:rPr>
          <m:t>-1</m:t>
        </m:r>
      </m:oMath>
      <w:r w:rsidR="00F91B59" w:rsidRPr="00B56FF7">
        <w:t xml:space="preserve"> in three-band models</w:t>
      </w:r>
      <w:r w:rsidR="00F9024D" w:rsidRPr="00B56FF7">
        <w:fldChar w:fldCharType="begin"/>
      </w:r>
      <w:r w:rsidR="00882440" w:rsidRPr="00B56FF7">
        <w:instrText xml:space="preserve"> ADDIN EN.CITE &lt;EndNote&gt;&lt;Cite&gt;&lt;Author&gt;Guo&lt;/Author&gt;&lt;Year&gt;2021&lt;/Year&gt;&lt;RecNum&gt;183&lt;/RecNum&gt;&lt;DisplayText&gt;&lt;style face="superscript"&gt;5&lt;/style&gt;&lt;/DisplayText&gt;&lt;record&gt;&lt;rec-number&gt;183&lt;/rec-number&gt;&lt;foreign-keys&gt;&lt;key app="EN" db-id="s50vvfvvssvrzje2p9uvvxazstz2tpswrdze" timestamp="1623276475"&gt;183&lt;/key&gt;&lt;/foreign-keys&gt;&lt;ref-type name="Journal Article"&gt;17&lt;/ref-type&gt;&lt;contributors&gt;&lt;authors&gt;&lt;author&gt;Guo, Qinghua&lt;/author&gt;&lt;author&gt;Jiang, Tianshu&lt;/author&gt;&lt;author&gt;Zhang, Ruo-Yang&lt;/author&gt;&lt;author&gt;Zhang, Lei&lt;/author&gt;&lt;author&gt;Zhang, Zhao-Qing&lt;/author&gt;&lt;author&gt;Yang, Biao&lt;/author&gt;&lt;author&gt;Zhang, Shuang&lt;/author&gt;&lt;author&gt;Chan, C. T.&lt;/author&gt;&lt;/authors&gt;&lt;/contributors&gt;&lt;titles&gt;&lt;title&gt;Experimental observation of non-Abelian topological charges and edge states&lt;/title&gt;&lt;secondary-title&gt;Nature&lt;/secondary-title&gt;&lt;/titles&gt;&lt;periodical&gt;&lt;full-title&gt;Nature&lt;/full-title&gt;&lt;/periodical&gt;&lt;pages&gt;195-200&lt;/pages&gt;&lt;volume&gt;594&lt;/volume&gt;&lt;number&gt;7862&lt;/number&gt;&lt;dates&gt;&lt;year&gt;2021&lt;/year&gt;&lt;pub-dates&gt;&lt;date&gt;2021/06/01&lt;/date&gt;&lt;/pub-dates&gt;&lt;/dates&gt;&lt;isbn&gt;1476-4687&lt;/isbn&gt;&lt;urls&gt;&lt;related-urls&gt;&lt;url&gt;https://doi.org/10.1038/s41586-021-03521-3&lt;/url&gt;&lt;/related-urls&gt;&lt;/urls&gt;&lt;electronic-resource-num&gt;10.1038/s41586-021-03521-3&lt;/electronic-resource-num&gt;&lt;/record&gt;&lt;/Cite&gt;&lt;/EndNote&gt;</w:instrText>
      </w:r>
      <w:r w:rsidR="00F9024D" w:rsidRPr="00B56FF7">
        <w:fldChar w:fldCharType="separate"/>
      </w:r>
      <w:r w:rsidR="00882440" w:rsidRPr="00B56FF7">
        <w:rPr>
          <w:noProof/>
          <w:vertAlign w:val="superscript"/>
        </w:rPr>
        <w:t>5</w:t>
      </w:r>
      <w:r w:rsidR="00F9024D" w:rsidRPr="00B56FF7">
        <w:fldChar w:fldCharType="end"/>
      </w:r>
      <w:r w:rsidR="00F91B59" w:rsidRPr="00B56FF7">
        <w:t>.</w:t>
      </w:r>
    </w:p>
    <w:sectPr w:rsidR="00882440" w:rsidRPr="00B56FF7" w:rsidSect="00FF152D">
      <w:footerReference w:type="even" r:id="rId31"/>
      <w:footerReference w:type="default" r:id="rId32"/>
      <w:pgSz w:w="11900" w:h="16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961FE87" w14:textId="77777777" w:rsidR="00B852FF" w:rsidRDefault="00B852FF" w:rsidP="00BC0D50">
      <w:r>
        <w:separator/>
      </w:r>
    </w:p>
  </w:endnote>
  <w:endnote w:type="continuationSeparator" w:id="0">
    <w:p w14:paraId="215D69F0" w14:textId="77777777" w:rsidR="00B852FF" w:rsidRDefault="00B852FF" w:rsidP="00BC0D5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000247B" w:usb2="00000009" w:usb3="00000000" w:csb0="000001FF" w:csb1="00000000"/>
  </w:font>
  <w:font w:name="DengXian Light">
    <w:altName w:val="等线 Light"/>
    <w:panose1 w:val="02010600030101010101"/>
    <w:charset w:val="86"/>
    <w:family w:val="auto"/>
    <w:pitch w:val="variable"/>
    <w:sig w:usb0="A00002BF" w:usb1="38CF7CFA" w:usb2="00000016" w:usb3="00000000" w:csb0="0004000F" w:csb1="00000000"/>
  </w:font>
  <w:font w:name="Tahoma">
    <w:panose1 w:val="020B0604030504040204"/>
    <w:charset w:val="00"/>
    <w:family w:val="swiss"/>
    <w:pitch w:val="variable"/>
    <w:sig w:usb0="E1002EFF" w:usb1="C000605B" w:usb2="00000029" w:usb3="00000000" w:csb0="000101FF" w:csb1="00000000"/>
  </w:font>
  <w:font w:name="PMingLiU">
    <w:altName w:val="新細明體"/>
    <w:panose1 w:val="02020500000000000000"/>
    <w:charset w:val="88"/>
    <w:family w:val="roman"/>
    <w:pitch w:val="variable"/>
    <w:sig w:usb0="00000000" w:usb1="28CFFCFA" w:usb2="00000016" w:usb3="00000000" w:csb0="00100001" w:csb1="00000000"/>
  </w:font>
  <w:font w:name="Times">
    <w:altName w:val="﷽﷽﷽﷽﷽﷽﷽﷽"/>
    <w:panose1 w:val="00000500000000020000"/>
    <w:charset w:val="00"/>
    <w:family w:val="auto"/>
    <w:pitch w:val="variable"/>
    <w:sig w:usb0="E0002EFF" w:usb1="C000785B" w:usb2="00000009" w:usb3="00000000" w:csb0="000001FF" w:csb1="00000000"/>
  </w:font>
  <w:font w:name="Inherited">
    <w:altName w:val="Calibri"/>
    <w:panose1 w:val="020B0604020202020204"/>
    <w:charset w:val="00"/>
    <w:family w:val="swiss"/>
    <w:notTrueType/>
    <w:pitch w:val="default"/>
    <w:sig w:usb0="00000003" w:usb1="00000000" w:usb2="00000000" w:usb3="00000000" w:csb0="00000001" w:csb1="00000000"/>
  </w:font>
  <w:font w:name="Symbol">
    <w:panose1 w:val="05050102010706020507"/>
    <w:charset w:val="4D"/>
    <w:family w:val="decorative"/>
    <w:pitch w:val="variable"/>
    <w:sig w:usb0="00000003" w:usb1="00000000" w:usb2="00000000" w:usb3="00000000" w:csb0="80000001"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2143698477"/>
      <w:docPartObj>
        <w:docPartGallery w:val="Page Numbers (Bottom of Page)"/>
        <w:docPartUnique/>
      </w:docPartObj>
    </w:sdtPr>
    <w:sdtEndPr>
      <w:rPr>
        <w:rStyle w:val="PageNumber"/>
      </w:rPr>
    </w:sdtEndPr>
    <w:sdtContent>
      <w:p w14:paraId="12F175C4" w14:textId="2467DF06" w:rsidR="00552827" w:rsidRDefault="00552827" w:rsidP="002C5087">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4B6C4074" w14:textId="77777777" w:rsidR="00552827" w:rsidRDefault="00552827" w:rsidP="00BC0D50">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1568691978"/>
      <w:docPartObj>
        <w:docPartGallery w:val="Page Numbers (Bottom of Page)"/>
        <w:docPartUnique/>
      </w:docPartObj>
    </w:sdtPr>
    <w:sdtEndPr>
      <w:rPr>
        <w:rStyle w:val="PageNumber"/>
      </w:rPr>
    </w:sdtEndPr>
    <w:sdtContent>
      <w:p w14:paraId="476CBD61" w14:textId="0EE0CFA1" w:rsidR="00552827" w:rsidRDefault="00552827" w:rsidP="002C5087">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sidR="00D700DB">
          <w:rPr>
            <w:rStyle w:val="PageNumber"/>
            <w:noProof/>
          </w:rPr>
          <w:t>48</w:t>
        </w:r>
        <w:r>
          <w:rPr>
            <w:rStyle w:val="PageNumber"/>
          </w:rPr>
          <w:fldChar w:fldCharType="end"/>
        </w:r>
      </w:p>
    </w:sdtContent>
  </w:sdt>
  <w:p w14:paraId="3FD0C6F0" w14:textId="77777777" w:rsidR="00552827" w:rsidRDefault="00552827" w:rsidP="00BC0D50">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C7FD0ED" w14:textId="77777777" w:rsidR="00B852FF" w:rsidRDefault="00B852FF" w:rsidP="00BC0D50">
      <w:r>
        <w:separator/>
      </w:r>
    </w:p>
  </w:footnote>
  <w:footnote w:type="continuationSeparator" w:id="0">
    <w:p w14:paraId="49DEFACD" w14:textId="77777777" w:rsidR="00B852FF" w:rsidRDefault="00B852FF" w:rsidP="00BC0D50">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1F83425"/>
    <w:multiLevelType w:val="hybridMultilevel"/>
    <w:tmpl w:val="F5CA0740"/>
    <w:lvl w:ilvl="0" w:tplc="D1960BC6">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5680936"/>
    <w:multiLevelType w:val="hybridMultilevel"/>
    <w:tmpl w:val="72C695B0"/>
    <w:lvl w:ilvl="0" w:tplc="0409000F">
      <w:start w:val="4"/>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F0D131E"/>
    <w:multiLevelType w:val="hybridMultilevel"/>
    <w:tmpl w:val="3B62693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13B9662D"/>
    <w:multiLevelType w:val="hybridMultilevel"/>
    <w:tmpl w:val="252E9804"/>
    <w:lvl w:ilvl="0" w:tplc="38206E18">
      <w:start w:val="1"/>
      <w:numFmt w:val="bullet"/>
      <w:lvlText w:val="•"/>
      <w:lvlJc w:val="left"/>
      <w:pPr>
        <w:tabs>
          <w:tab w:val="num" w:pos="720"/>
        </w:tabs>
        <w:ind w:left="720" w:hanging="360"/>
      </w:pPr>
      <w:rPr>
        <w:rFonts w:ascii="Arial" w:hAnsi="Arial" w:hint="default"/>
      </w:rPr>
    </w:lvl>
    <w:lvl w:ilvl="1" w:tplc="12D26D32" w:tentative="1">
      <w:start w:val="1"/>
      <w:numFmt w:val="bullet"/>
      <w:lvlText w:val="•"/>
      <w:lvlJc w:val="left"/>
      <w:pPr>
        <w:tabs>
          <w:tab w:val="num" w:pos="1440"/>
        </w:tabs>
        <w:ind w:left="1440" w:hanging="360"/>
      </w:pPr>
      <w:rPr>
        <w:rFonts w:ascii="Arial" w:hAnsi="Arial" w:hint="default"/>
      </w:rPr>
    </w:lvl>
    <w:lvl w:ilvl="2" w:tplc="AA4C969A" w:tentative="1">
      <w:start w:val="1"/>
      <w:numFmt w:val="bullet"/>
      <w:lvlText w:val="•"/>
      <w:lvlJc w:val="left"/>
      <w:pPr>
        <w:tabs>
          <w:tab w:val="num" w:pos="2160"/>
        </w:tabs>
        <w:ind w:left="2160" w:hanging="360"/>
      </w:pPr>
      <w:rPr>
        <w:rFonts w:ascii="Arial" w:hAnsi="Arial" w:hint="default"/>
      </w:rPr>
    </w:lvl>
    <w:lvl w:ilvl="3" w:tplc="1598B688" w:tentative="1">
      <w:start w:val="1"/>
      <w:numFmt w:val="bullet"/>
      <w:lvlText w:val="•"/>
      <w:lvlJc w:val="left"/>
      <w:pPr>
        <w:tabs>
          <w:tab w:val="num" w:pos="2880"/>
        </w:tabs>
        <w:ind w:left="2880" w:hanging="360"/>
      </w:pPr>
      <w:rPr>
        <w:rFonts w:ascii="Arial" w:hAnsi="Arial" w:hint="default"/>
      </w:rPr>
    </w:lvl>
    <w:lvl w:ilvl="4" w:tplc="25CA377A" w:tentative="1">
      <w:start w:val="1"/>
      <w:numFmt w:val="bullet"/>
      <w:lvlText w:val="•"/>
      <w:lvlJc w:val="left"/>
      <w:pPr>
        <w:tabs>
          <w:tab w:val="num" w:pos="3600"/>
        </w:tabs>
        <w:ind w:left="3600" w:hanging="360"/>
      </w:pPr>
      <w:rPr>
        <w:rFonts w:ascii="Arial" w:hAnsi="Arial" w:hint="default"/>
      </w:rPr>
    </w:lvl>
    <w:lvl w:ilvl="5" w:tplc="90242676" w:tentative="1">
      <w:start w:val="1"/>
      <w:numFmt w:val="bullet"/>
      <w:lvlText w:val="•"/>
      <w:lvlJc w:val="left"/>
      <w:pPr>
        <w:tabs>
          <w:tab w:val="num" w:pos="4320"/>
        </w:tabs>
        <w:ind w:left="4320" w:hanging="360"/>
      </w:pPr>
      <w:rPr>
        <w:rFonts w:ascii="Arial" w:hAnsi="Arial" w:hint="default"/>
      </w:rPr>
    </w:lvl>
    <w:lvl w:ilvl="6" w:tplc="C310F15C" w:tentative="1">
      <w:start w:val="1"/>
      <w:numFmt w:val="bullet"/>
      <w:lvlText w:val="•"/>
      <w:lvlJc w:val="left"/>
      <w:pPr>
        <w:tabs>
          <w:tab w:val="num" w:pos="5040"/>
        </w:tabs>
        <w:ind w:left="5040" w:hanging="360"/>
      </w:pPr>
      <w:rPr>
        <w:rFonts w:ascii="Arial" w:hAnsi="Arial" w:hint="default"/>
      </w:rPr>
    </w:lvl>
    <w:lvl w:ilvl="7" w:tplc="E05E1EC0" w:tentative="1">
      <w:start w:val="1"/>
      <w:numFmt w:val="bullet"/>
      <w:lvlText w:val="•"/>
      <w:lvlJc w:val="left"/>
      <w:pPr>
        <w:tabs>
          <w:tab w:val="num" w:pos="5760"/>
        </w:tabs>
        <w:ind w:left="5760" w:hanging="360"/>
      </w:pPr>
      <w:rPr>
        <w:rFonts w:ascii="Arial" w:hAnsi="Arial" w:hint="default"/>
      </w:rPr>
    </w:lvl>
    <w:lvl w:ilvl="8" w:tplc="F766A8B4" w:tentative="1">
      <w:start w:val="1"/>
      <w:numFmt w:val="bullet"/>
      <w:lvlText w:val="•"/>
      <w:lvlJc w:val="left"/>
      <w:pPr>
        <w:tabs>
          <w:tab w:val="num" w:pos="6480"/>
        </w:tabs>
        <w:ind w:left="6480" w:hanging="360"/>
      </w:pPr>
      <w:rPr>
        <w:rFonts w:ascii="Arial" w:hAnsi="Arial" w:hint="default"/>
      </w:rPr>
    </w:lvl>
  </w:abstractNum>
  <w:abstractNum w:abstractNumId="4" w15:restartNumberingAfterBreak="0">
    <w:nsid w:val="171D6F33"/>
    <w:multiLevelType w:val="hybridMultilevel"/>
    <w:tmpl w:val="36B08A54"/>
    <w:lvl w:ilvl="0" w:tplc="3D125CCC">
      <w:start w:val="1"/>
      <w:numFmt w:val="decimal"/>
      <w:lvlText w:val="%1."/>
      <w:lvlJc w:val="left"/>
      <w:pPr>
        <w:ind w:left="360" w:hanging="360"/>
      </w:pPr>
      <w:rPr>
        <w:rFonts w:asciiTheme="minorHAnsi" w:eastAsiaTheme="minorEastAsia" w:hAnsiTheme="minorHAnsi" w:cstheme="minorBidi"/>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 w15:restartNumberingAfterBreak="0">
    <w:nsid w:val="17B24B62"/>
    <w:multiLevelType w:val="hybridMultilevel"/>
    <w:tmpl w:val="60F2790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26EE225C"/>
    <w:multiLevelType w:val="multilevel"/>
    <w:tmpl w:val="D63E92B0"/>
    <w:lvl w:ilvl="0">
      <w:start w:val="1"/>
      <w:numFmt w:val="decimal"/>
      <w:pStyle w:val="Heading1"/>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7" w15:restartNumberingAfterBreak="0">
    <w:nsid w:val="4127261C"/>
    <w:multiLevelType w:val="hybridMultilevel"/>
    <w:tmpl w:val="B00687B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43F95F5D"/>
    <w:multiLevelType w:val="hybridMultilevel"/>
    <w:tmpl w:val="175A5962"/>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5BBA2BBB"/>
    <w:multiLevelType w:val="hybridMultilevel"/>
    <w:tmpl w:val="9804520A"/>
    <w:lvl w:ilvl="0" w:tplc="0DE44FE6">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0" w15:restartNumberingAfterBreak="0">
    <w:nsid w:val="5F82499B"/>
    <w:multiLevelType w:val="hybridMultilevel"/>
    <w:tmpl w:val="F5CA0740"/>
    <w:lvl w:ilvl="0" w:tplc="D1960BC6">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9"/>
  </w:num>
  <w:num w:numId="2">
    <w:abstractNumId w:val="9"/>
  </w:num>
  <w:num w:numId="3">
    <w:abstractNumId w:val="6"/>
  </w:num>
  <w:num w:numId="4">
    <w:abstractNumId w:val="4"/>
  </w:num>
  <w:num w:numId="5">
    <w:abstractNumId w:val="3"/>
  </w:num>
  <w:num w:numId="6">
    <w:abstractNumId w:val="2"/>
  </w:num>
  <w:num w:numId="7">
    <w:abstractNumId w:val="7"/>
  </w:num>
  <w:num w:numId="8">
    <w:abstractNumId w:val="6"/>
  </w:num>
  <w:num w:numId="9">
    <w:abstractNumId w:val="6"/>
  </w:num>
  <w:num w:numId="10">
    <w:abstractNumId w:val="6"/>
  </w:num>
  <w:num w:numId="11">
    <w:abstractNumId w:val="6"/>
  </w:num>
  <w:num w:numId="12">
    <w:abstractNumId w:val="0"/>
  </w:num>
  <w:num w:numId="13">
    <w:abstractNumId w:val="5"/>
  </w:num>
  <w:num w:numId="14">
    <w:abstractNumId w:val="10"/>
  </w:num>
  <w:num w:numId="15">
    <w:abstractNumId w:val="8"/>
  </w:num>
  <w:num w:numId="16">
    <w:abstractNumId w:val="1"/>
  </w:num>
  <w:num w:numId="17">
    <w:abstractNumId w:val="6"/>
  </w:num>
  <w:num w:numId="18">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222"/>
  <w:bordersDoNotSurroundHeader/>
  <w:bordersDoNotSurroundFooter/>
  <w:proofState w:spelling="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Nature 2021-0224&lt;/Style&gt;&lt;LeftDelim&gt;{&lt;/LeftDelim&gt;&lt;RightDelim&gt;}&lt;/RightDelim&gt;&lt;FontName&gt;Calibri&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Libraries&gt;"/>
  </w:docVars>
  <w:rsids>
    <w:rsidRoot w:val="00F82181"/>
    <w:rsid w:val="00000030"/>
    <w:rsid w:val="000001A3"/>
    <w:rsid w:val="000001DA"/>
    <w:rsid w:val="000003A5"/>
    <w:rsid w:val="0000087A"/>
    <w:rsid w:val="000008C9"/>
    <w:rsid w:val="00000D52"/>
    <w:rsid w:val="00001A23"/>
    <w:rsid w:val="00001BB6"/>
    <w:rsid w:val="00001BCE"/>
    <w:rsid w:val="00002680"/>
    <w:rsid w:val="000029C0"/>
    <w:rsid w:val="00002BB8"/>
    <w:rsid w:val="00003044"/>
    <w:rsid w:val="0000307E"/>
    <w:rsid w:val="000033A3"/>
    <w:rsid w:val="000035B1"/>
    <w:rsid w:val="000037EC"/>
    <w:rsid w:val="000038C3"/>
    <w:rsid w:val="00003AAB"/>
    <w:rsid w:val="00003E4A"/>
    <w:rsid w:val="0000407E"/>
    <w:rsid w:val="00004262"/>
    <w:rsid w:val="00004456"/>
    <w:rsid w:val="0000450D"/>
    <w:rsid w:val="000047A6"/>
    <w:rsid w:val="000047FA"/>
    <w:rsid w:val="0000487E"/>
    <w:rsid w:val="00004C0E"/>
    <w:rsid w:val="00004CC7"/>
    <w:rsid w:val="0000512B"/>
    <w:rsid w:val="00005466"/>
    <w:rsid w:val="00005491"/>
    <w:rsid w:val="00005E04"/>
    <w:rsid w:val="00006238"/>
    <w:rsid w:val="0000684D"/>
    <w:rsid w:val="00006B50"/>
    <w:rsid w:val="00006E97"/>
    <w:rsid w:val="00006F16"/>
    <w:rsid w:val="00006FA3"/>
    <w:rsid w:val="00006FF2"/>
    <w:rsid w:val="000076C3"/>
    <w:rsid w:val="0000782A"/>
    <w:rsid w:val="00007B88"/>
    <w:rsid w:val="00007FD5"/>
    <w:rsid w:val="000104FB"/>
    <w:rsid w:val="0001052F"/>
    <w:rsid w:val="00010D99"/>
    <w:rsid w:val="00011185"/>
    <w:rsid w:val="00011197"/>
    <w:rsid w:val="00011548"/>
    <w:rsid w:val="00011EFD"/>
    <w:rsid w:val="00011F5E"/>
    <w:rsid w:val="000122DE"/>
    <w:rsid w:val="000123B2"/>
    <w:rsid w:val="000126B7"/>
    <w:rsid w:val="00012BB6"/>
    <w:rsid w:val="0001316B"/>
    <w:rsid w:val="0001343F"/>
    <w:rsid w:val="0001363E"/>
    <w:rsid w:val="00013782"/>
    <w:rsid w:val="00013D09"/>
    <w:rsid w:val="00013F33"/>
    <w:rsid w:val="0001422A"/>
    <w:rsid w:val="00014883"/>
    <w:rsid w:val="000149E6"/>
    <w:rsid w:val="00014B4E"/>
    <w:rsid w:val="00015232"/>
    <w:rsid w:val="00015404"/>
    <w:rsid w:val="00015F14"/>
    <w:rsid w:val="00015F88"/>
    <w:rsid w:val="000160C1"/>
    <w:rsid w:val="0001622A"/>
    <w:rsid w:val="00016459"/>
    <w:rsid w:val="00016BD3"/>
    <w:rsid w:val="00016E74"/>
    <w:rsid w:val="00016ED9"/>
    <w:rsid w:val="00016F0A"/>
    <w:rsid w:val="00016F70"/>
    <w:rsid w:val="00017012"/>
    <w:rsid w:val="000172BF"/>
    <w:rsid w:val="00017549"/>
    <w:rsid w:val="000178AF"/>
    <w:rsid w:val="0002021D"/>
    <w:rsid w:val="0002148F"/>
    <w:rsid w:val="00021CF9"/>
    <w:rsid w:val="000221FD"/>
    <w:rsid w:val="00022E19"/>
    <w:rsid w:val="00022EAA"/>
    <w:rsid w:val="0002308B"/>
    <w:rsid w:val="000230C7"/>
    <w:rsid w:val="0002311F"/>
    <w:rsid w:val="00023348"/>
    <w:rsid w:val="000234F7"/>
    <w:rsid w:val="0002378A"/>
    <w:rsid w:val="00023D42"/>
    <w:rsid w:val="00023E81"/>
    <w:rsid w:val="00024216"/>
    <w:rsid w:val="00024CE0"/>
    <w:rsid w:val="000251F9"/>
    <w:rsid w:val="00025BA8"/>
    <w:rsid w:val="000267EA"/>
    <w:rsid w:val="00026ADE"/>
    <w:rsid w:val="00026B91"/>
    <w:rsid w:val="00026F66"/>
    <w:rsid w:val="00026FCE"/>
    <w:rsid w:val="00027081"/>
    <w:rsid w:val="00027A88"/>
    <w:rsid w:val="00027BAF"/>
    <w:rsid w:val="00027F6A"/>
    <w:rsid w:val="000302AD"/>
    <w:rsid w:val="000302BC"/>
    <w:rsid w:val="00030A64"/>
    <w:rsid w:val="00030E2E"/>
    <w:rsid w:val="00031261"/>
    <w:rsid w:val="00031579"/>
    <w:rsid w:val="00031610"/>
    <w:rsid w:val="0003176B"/>
    <w:rsid w:val="000319DB"/>
    <w:rsid w:val="0003202B"/>
    <w:rsid w:val="0003245D"/>
    <w:rsid w:val="000325A3"/>
    <w:rsid w:val="0003281B"/>
    <w:rsid w:val="00032850"/>
    <w:rsid w:val="00032952"/>
    <w:rsid w:val="0003306F"/>
    <w:rsid w:val="00033109"/>
    <w:rsid w:val="0003332C"/>
    <w:rsid w:val="0003353E"/>
    <w:rsid w:val="00033577"/>
    <w:rsid w:val="00033739"/>
    <w:rsid w:val="00033DEA"/>
    <w:rsid w:val="0003402A"/>
    <w:rsid w:val="0003442C"/>
    <w:rsid w:val="000349EB"/>
    <w:rsid w:val="00034E77"/>
    <w:rsid w:val="00035149"/>
    <w:rsid w:val="0003524F"/>
    <w:rsid w:val="000352AF"/>
    <w:rsid w:val="00035981"/>
    <w:rsid w:val="00035C23"/>
    <w:rsid w:val="000360B0"/>
    <w:rsid w:val="000361DE"/>
    <w:rsid w:val="00036346"/>
    <w:rsid w:val="00036610"/>
    <w:rsid w:val="0003666B"/>
    <w:rsid w:val="000366DC"/>
    <w:rsid w:val="00036A3B"/>
    <w:rsid w:val="00036AD0"/>
    <w:rsid w:val="00036BD2"/>
    <w:rsid w:val="00037217"/>
    <w:rsid w:val="0003735B"/>
    <w:rsid w:val="00037525"/>
    <w:rsid w:val="00037939"/>
    <w:rsid w:val="00037ADF"/>
    <w:rsid w:val="000400C1"/>
    <w:rsid w:val="0004078F"/>
    <w:rsid w:val="00040AF6"/>
    <w:rsid w:val="00040D2D"/>
    <w:rsid w:val="000411BB"/>
    <w:rsid w:val="00041230"/>
    <w:rsid w:val="000412BE"/>
    <w:rsid w:val="00041448"/>
    <w:rsid w:val="00041745"/>
    <w:rsid w:val="0004175F"/>
    <w:rsid w:val="00042024"/>
    <w:rsid w:val="000424B0"/>
    <w:rsid w:val="000424E7"/>
    <w:rsid w:val="000430E3"/>
    <w:rsid w:val="00043374"/>
    <w:rsid w:val="000437E9"/>
    <w:rsid w:val="000438DD"/>
    <w:rsid w:val="00043D17"/>
    <w:rsid w:val="00043D9E"/>
    <w:rsid w:val="000442A4"/>
    <w:rsid w:val="00044395"/>
    <w:rsid w:val="00044602"/>
    <w:rsid w:val="000447C1"/>
    <w:rsid w:val="00044845"/>
    <w:rsid w:val="00044A39"/>
    <w:rsid w:val="00044B0C"/>
    <w:rsid w:val="00044E87"/>
    <w:rsid w:val="00044EE0"/>
    <w:rsid w:val="00044F7B"/>
    <w:rsid w:val="00045093"/>
    <w:rsid w:val="000450CB"/>
    <w:rsid w:val="00045208"/>
    <w:rsid w:val="000453D7"/>
    <w:rsid w:val="00045415"/>
    <w:rsid w:val="0004571E"/>
    <w:rsid w:val="00045B36"/>
    <w:rsid w:val="00045B52"/>
    <w:rsid w:val="000461B5"/>
    <w:rsid w:val="000461DA"/>
    <w:rsid w:val="000463B1"/>
    <w:rsid w:val="000464DA"/>
    <w:rsid w:val="00046932"/>
    <w:rsid w:val="00046E55"/>
    <w:rsid w:val="00047257"/>
    <w:rsid w:val="00047299"/>
    <w:rsid w:val="000474FA"/>
    <w:rsid w:val="0004785B"/>
    <w:rsid w:val="000479C3"/>
    <w:rsid w:val="00047DB7"/>
    <w:rsid w:val="000503BA"/>
    <w:rsid w:val="00050512"/>
    <w:rsid w:val="0005068F"/>
    <w:rsid w:val="000506F7"/>
    <w:rsid w:val="000507A6"/>
    <w:rsid w:val="00050A77"/>
    <w:rsid w:val="00050FC6"/>
    <w:rsid w:val="00051084"/>
    <w:rsid w:val="00051A7D"/>
    <w:rsid w:val="00052255"/>
    <w:rsid w:val="000523F9"/>
    <w:rsid w:val="000524DF"/>
    <w:rsid w:val="00052DC2"/>
    <w:rsid w:val="00052ED3"/>
    <w:rsid w:val="00052EE1"/>
    <w:rsid w:val="00053242"/>
    <w:rsid w:val="00053315"/>
    <w:rsid w:val="00053391"/>
    <w:rsid w:val="00053774"/>
    <w:rsid w:val="00053D02"/>
    <w:rsid w:val="000547B6"/>
    <w:rsid w:val="00054871"/>
    <w:rsid w:val="00054897"/>
    <w:rsid w:val="00054B22"/>
    <w:rsid w:val="00054C8D"/>
    <w:rsid w:val="00054F42"/>
    <w:rsid w:val="00055244"/>
    <w:rsid w:val="0005590B"/>
    <w:rsid w:val="00055A5F"/>
    <w:rsid w:val="00055A63"/>
    <w:rsid w:val="00055B60"/>
    <w:rsid w:val="00055BF2"/>
    <w:rsid w:val="00055C7F"/>
    <w:rsid w:val="00055E1B"/>
    <w:rsid w:val="000566F4"/>
    <w:rsid w:val="00056A04"/>
    <w:rsid w:val="00056A35"/>
    <w:rsid w:val="00056DCE"/>
    <w:rsid w:val="000579C1"/>
    <w:rsid w:val="00057D16"/>
    <w:rsid w:val="00057E9E"/>
    <w:rsid w:val="00060365"/>
    <w:rsid w:val="0006049E"/>
    <w:rsid w:val="00060967"/>
    <w:rsid w:val="000610E4"/>
    <w:rsid w:val="00061137"/>
    <w:rsid w:val="00061180"/>
    <w:rsid w:val="00061215"/>
    <w:rsid w:val="000613F0"/>
    <w:rsid w:val="00061A5F"/>
    <w:rsid w:val="00062207"/>
    <w:rsid w:val="0006289E"/>
    <w:rsid w:val="00062E96"/>
    <w:rsid w:val="00062F7E"/>
    <w:rsid w:val="000631AF"/>
    <w:rsid w:val="00063240"/>
    <w:rsid w:val="000633C2"/>
    <w:rsid w:val="000634E2"/>
    <w:rsid w:val="00063F54"/>
    <w:rsid w:val="00064493"/>
    <w:rsid w:val="000647DC"/>
    <w:rsid w:val="000648D0"/>
    <w:rsid w:val="00064B6F"/>
    <w:rsid w:val="00064CDC"/>
    <w:rsid w:val="00064E35"/>
    <w:rsid w:val="00065076"/>
    <w:rsid w:val="000650BC"/>
    <w:rsid w:val="00065261"/>
    <w:rsid w:val="000655D8"/>
    <w:rsid w:val="0006581E"/>
    <w:rsid w:val="00065A1F"/>
    <w:rsid w:val="00065DB7"/>
    <w:rsid w:val="00065EA2"/>
    <w:rsid w:val="00066137"/>
    <w:rsid w:val="000668BC"/>
    <w:rsid w:val="000668C7"/>
    <w:rsid w:val="00066912"/>
    <w:rsid w:val="0006716A"/>
    <w:rsid w:val="000674DA"/>
    <w:rsid w:val="00067560"/>
    <w:rsid w:val="00067748"/>
    <w:rsid w:val="0006795C"/>
    <w:rsid w:val="0007052B"/>
    <w:rsid w:val="00070544"/>
    <w:rsid w:val="0007056C"/>
    <w:rsid w:val="00070BDD"/>
    <w:rsid w:val="00070EAE"/>
    <w:rsid w:val="0007104C"/>
    <w:rsid w:val="000714A0"/>
    <w:rsid w:val="000716F2"/>
    <w:rsid w:val="0007191E"/>
    <w:rsid w:val="00071A6D"/>
    <w:rsid w:val="00071C1B"/>
    <w:rsid w:val="00071FDB"/>
    <w:rsid w:val="00072495"/>
    <w:rsid w:val="000726AC"/>
    <w:rsid w:val="00072A01"/>
    <w:rsid w:val="00072E17"/>
    <w:rsid w:val="00072EF8"/>
    <w:rsid w:val="00072FCC"/>
    <w:rsid w:val="00073068"/>
    <w:rsid w:val="0007344F"/>
    <w:rsid w:val="00073768"/>
    <w:rsid w:val="00073919"/>
    <w:rsid w:val="00073AF5"/>
    <w:rsid w:val="000740E1"/>
    <w:rsid w:val="00074385"/>
    <w:rsid w:val="000744DB"/>
    <w:rsid w:val="00074572"/>
    <w:rsid w:val="000746C1"/>
    <w:rsid w:val="000747CF"/>
    <w:rsid w:val="00075174"/>
    <w:rsid w:val="0007581E"/>
    <w:rsid w:val="00075A6A"/>
    <w:rsid w:val="00075B18"/>
    <w:rsid w:val="000761CC"/>
    <w:rsid w:val="00076221"/>
    <w:rsid w:val="000767F2"/>
    <w:rsid w:val="000779F7"/>
    <w:rsid w:val="00077D1F"/>
    <w:rsid w:val="00080410"/>
    <w:rsid w:val="00080AEC"/>
    <w:rsid w:val="00080B7C"/>
    <w:rsid w:val="00080EF5"/>
    <w:rsid w:val="00081113"/>
    <w:rsid w:val="00081189"/>
    <w:rsid w:val="000817D5"/>
    <w:rsid w:val="00081E46"/>
    <w:rsid w:val="00081F50"/>
    <w:rsid w:val="00082140"/>
    <w:rsid w:val="000823D4"/>
    <w:rsid w:val="000824E6"/>
    <w:rsid w:val="0008276B"/>
    <w:rsid w:val="000828F8"/>
    <w:rsid w:val="00082A3F"/>
    <w:rsid w:val="00082C7F"/>
    <w:rsid w:val="00082DAC"/>
    <w:rsid w:val="00083667"/>
    <w:rsid w:val="00083AC2"/>
    <w:rsid w:val="0008403C"/>
    <w:rsid w:val="000846FA"/>
    <w:rsid w:val="00084868"/>
    <w:rsid w:val="00084DCC"/>
    <w:rsid w:val="00085393"/>
    <w:rsid w:val="00085556"/>
    <w:rsid w:val="00085C30"/>
    <w:rsid w:val="00085F31"/>
    <w:rsid w:val="00086386"/>
    <w:rsid w:val="0008686D"/>
    <w:rsid w:val="000869E8"/>
    <w:rsid w:val="00086C38"/>
    <w:rsid w:val="00087570"/>
    <w:rsid w:val="000875EC"/>
    <w:rsid w:val="00090414"/>
    <w:rsid w:val="00090447"/>
    <w:rsid w:val="000908BB"/>
    <w:rsid w:val="00090B97"/>
    <w:rsid w:val="00090DEC"/>
    <w:rsid w:val="00091030"/>
    <w:rsid w:val="00091038"/>
    <w:rsid w:val="0009137B"/>
    <w:rsid w:val="000916D1"/>
    <w:rsid w:val="00091DA5"/>
    <w:rsid w:val="00092556"/>
    <w:rsid w:val="00092B22"/>
    <w:rsid w:val="00092B45"/>
    <w:rsid w:val="00092CD6"/>
    <w:rsid w:val="00092D3C"/>
    <w:rsid w:val="00093328"/>
    <w:rsid w:val="000934C5"/>
    <w:rsid w:val="0009365C"/>
    <w:rsid w:val="00093DAA"/>
    <w:rsid w:val="00093DB0"/>
    <w:rsid w:val="00094517"/>
    <w:rsid w:val="000947CE"/>
    <w:rsid w:val="00094FC9"/>
    <w:rsid w:val="00095453"/>
    <w:rsid w:val="000956D6"/>
    <w:rsid w:val="0009578C"/>
    <w:rsid w:val="00095991"/>
    <w:rsid w:val="00095C2D"/>
    <w:rsid w:val="00095C4D"/>
    <w:rsid w:val="00095E07"/>
    <w:rsid w:val="00095E69"/>
    <w:rsid w:val="00096296"/>
    <w:rsid w:val="00096797"/>
    <w:rsid w:val="00096965"/>
    <w:rsid w:val="00096C50"/>
    <w:rsid w:val="0009775A"/>
    <w:rsid w:val="00097F22"/>
    <w:rsid w:val="000A01F0"/>
    <w:rsid w:val="000A043A"/>
    <w:rsid w:val="000A0469"/>
    <w:rsid w:val="000A054A"/>
    <w:rsid w:val="000A072E"/>
    <w:rsid w:val="000A07F4"/>
    <w:rsid w:val="000A0B2E"/>
    <w:rsid w:val="000A0FA9"/>
    <w:rsid w:val="000A10E1"/>
    <w:rsid w:val="000A10F8"/>
    <w:rsid w:val="000A14C2"/>
    <w:rsid w:val="000A14D4"/>
    <w:rsid w:val="000A153F"/>
    <w:rsid w:val="000A187C"/>
    <w:rsid w:val="000A19B3"/>
    <w:rsid w:val="000A1A61"/>
    <w:rsid w:val="000A2461"/>
    <w:rsid w:val="000A24E1"/>
    <w:rsid w:val="000A2DC3"/>
    <w:rsid w:val="000A3158"/>
    <w:rsid w:val="000A31CE"/>
    <w:rsid w:val="000A44CF"/>
    <w:rsid w:val="000A4829"/>
    <w:rsid w:val="000A4BE6"/>
    <w:rsid w:val="000A4F0D"/>
    <w:rsid w:val="000A4F52"/>
    <w:rsid w:val="000A52B6"/>
    <w:rsid w:val="000A52DE"/>
    <w:rsid w:val="000A53F8"/>
    <w:rsid w:val="000A5756"/>
    <w:rsid w:val="000A58F0"/>
    <w:rsid w:val="000A5A1B"/>
    <w:rsid w:val="000A5B3B"/>
    <w:rsid w:val="000A5B54"/>
    <w:rsid w:val="000A62E2"/>
    <w:rsid w:val="000A662B"/>
    <w:rsid w:val="000A6C68"/>
    <w:rsid w:val="000A7276"/>
    <w:rsid w:val="000A744C"/>
    <w:rsid w:val="000A7593"/>
    <w:rsid w:val="000A78ED"/>
    <w:rsid w:val="000A7CB7"/>
    <w:rsid w:val="000A7E49"/>
    <w:rsid w:val="000B0361"/>
    <w:rsid w:val="000B03C6"/>
    <w:rsid w:val="000B0540"/>
    <w:rsid w:val="000B076E"/>
    <w:rsid w:val="000B07EA"/>
    <w:rsid w:val="000B0879"/>
    <w:rsid w:val="000B0DEF"/>
    <w:rsid w:val="000B0F2F"/>
    <w:rsid w:val="000B13C8"/>
    <w:rsid w:val="000B15BF"/>
    <w:rsid w:val="000B1735"/>
    <w:rsid w:val="000B17D2"/>
    <w:rsid w:val="000B1989"/>
    <w:rsid w:val="000B1A3F"/>
    <w:rsid w:val="000B20F5"/>
    <w:rsid w:val="000B2A8A"/>
    <w:rsid w:val="000B305E"/>
    <w:rsid w:val="000B3417"/>
    <w:rsid w:val="000B35AD"/>
    <w:rsid w:val="000B361E"/>
    <w:rsid w:val="000B3D15"/>
    <w:rsid w:val="000B4004"/>
    <w:rsid w:val="000B4407"/>
    <w:rsid w:val="000B4427"/>
    <w:rsid w:val="000B4737"/>
    <w:rsid w:val="000B4933"/>
    <w:rsid w:val="000B49DF"/>
    <w:rsid w:val="000B4A92"/>
    <w:rsid w:val="000B4D3A"/>
    <w:rsid w:val="000B5005"/>
    <w:rsid w:val="000B524B"/>
    <w:rsid w:val="000B55A4"/>
    <w:rsid w:val="000B5637"/>
    <w:rsid w:val="000B597C"/>
    <w:rsid w:val="000B59C1"/>
    <w:rsid w:val="000B59E9"/>
    <w:rsid w:val="000B5A85"/>
    <w:rsid w:val="000B5BF4"/>
    <w:rsid w:val="000B5E4C"/>
    <w:rsid w:val="000B6085"/>
    <w:rsid w:val="000B6B62"/>
    <w:rsid w:val="000B6CA0"/>
    <w:rsid w:val="000B706B"/>
    <w:rsid w:val="000B71E0"/>
    <w:rsid w:val="000B7234"/>
    <w:rsid w:val="000B731F"/>
    <w:rsid w:val="000C00F1"/>
    <w:rsid w:val="000C0170"/>
    <w:rsid w:val="000C02FC"/>
    <w:rsid w:val="000C0CE3"/>
    <w:rsid w:val="000C0E9B"/>
    <w:rsid w:val="000C1482"/>
    <w:rsid w:val="000C14B0"/>
    <w:rsid w:val="000C16EF"/>
    <w:rsid w:val="000C1757"/>
    <w:rsid w:val="000C17D3"/>
    <w:rsid w:val="000C19F1"/>
    <w:rsid w:val="000C1A05"/>
    <w:rsid w:val="000C1D40"/>
    <w:rsid w:val="000C24D8"/>
    <w:rsid w:val="000C2D98"/>
    <w:rsid w:val="000C32EC"/>
    <w:rsid w:val="000C3359"/>
    <w:rsid w:val="000C33AA"/>
    <w:rsid w:val="000C349E"/>
    <w:rsid w:val="000C359E"/>
    <w:rsid w:val="000C38A8"/>
    <w:rsid w:val="000C38AD"/>
    <w:rsid w:val="000C3BE2"/>
    <w:rsid w:val="000C3C01"/>
    <w:rsid w:val="000C41F3"/>
    <w:rsid w:val="000C436F"/>
    <w:rsid w:val="000C4A68"/>
    <w:rsid w:val="000C52E2"/>
    <w:rsid w:val="000C5976"/>
    <w:rsid w:val="000C5C4C"/>
    <w:rsid w:val="000C5DFE"/>
    <w:rsid w:val="000C5E9E"/>
    <w:rsid w:val="000C6254"/>
    <w:rsid w:val="000C64D9"/>
    <w:rsid w:val="000C6F07"/>
    <w:rsid w:val="000C717D"/>
    <w:rsid w:val="000C7224"/>
    <w:rsid w:val="000C7312"/>
    <w:rsid w:val="000C74B7"/>
    <w:rsid w:val="000C75A8"/>
    <w:rsid w:val="000C75B8"/>
    <w:rsid w:val="000C79DB"/>
    <w:rsid w:val="000C79E0"/>
    <w:rsid w:val="000D010A"/>
    <w:rsid w:val="000D01D2"/>
    <w:rsid w:val="000D04A8"/>
    <w:rsid w:val="000D056D"/>
    <w:rsid w:val="000D07D5"/>
    <w:rsid w:val="000D0A58"/>
    <w:rsid w:val="000D0BA0"/>
    <w:rsid w:val="000D1014"/>
    <w:rsid w:val="000D13DE"/>
    <w:rsid w:val="000D1873"/>
    <w:rsid w:val="000D1B51"/>
    <w:rsid w:val="000D1BA3"/>
    <w:rsid w:val="000D1C26"/>
    <w:rsid w:val="000D2452"/>
    <w:rsid w:val="000D2497"/>
    <w:rsid w:val="000D3222"/>
    <w:rsid w:val="000D3E12"/>
    <w:rsid w:val="000D4002"/>
    <w:rsid w:val="000D45D7"/>
    <w:rsid w:val="000D4AC2"/>
    <w:rsid w:val="000D4B9A"/>
    <w:rsid w:val="000D508B"/>
    <w:rsid w:val="000D52C3"/>
    <w:rsid w:val="000D52E6"/>
    <w:rsid w:val="000D545B"/>
    <w:rsid w:val="000D54B1"/>
    <w:rsid w:val="000D5A23"/>
    <w:rsid w:val="000D60C6"/>
    <w:rsid w:val="000D6389"/>
    <w:rsid w:val="000D6EAA"/>
    <w:rsid w:val="000D724B"/>
    <w:rsid w:val="000D7805"/>
    <w:rsid w:val="000D79C3"/>
    <w:rsid w:val="000D79E9"/>
    <w:rsid w:val="000D7F55"/>
    <w:rsid w:val="000E000D"/>
    <w:rsid w:val="000E0068"/>
    <w:rsid w:val="000E0439"/>
    <w:rsid w:val="000E09AF"/>
    <w:rsid w:val="000E1007"/>
    <w:rsid w:val="000E1D9A"/>
    <w:rsid w:val="000E1E4B"/>
    <w:rsid w:val="000E1FA8"/>
    <w:rsid w:val="000E243C"/>
    <w:rsid w:val="000E245D"/>
    <w:rsid w:val="000E2D7E"/>
    <w:rsid w:val="000E2EF2"/>
    <w:rsid w:val="000E301F"/>
    <w:rsid w:val="000E31F7"/>
    <w:rsid w:val="000E3292"/>
    <w:rsid w:val="000E3B89"/>
    <w:rsid w:val="000E3C86"/>
    <w:rsid w:val="000E4007"/>
    <w:rsid w:val="000E4060"/>
    <w:rsid w:val="000E4317"/>
    <w:rsid w:val="000E434F"/>
    <w:rsid w:val="000E44AD"/>
    <w:rsid w:val="000E45FD"/>
    <w:rsid w:val="000E47F9"/>
    <w:rsid w:val="000E4B53"/>
    <w:rsid w:val="000E4FC4"/>
    <w:rsid w:val="000E4FFE"/>
    <w:rsid w:val="000E5569"/>
    <w:rsid w:val="000E5A76"/>
    <w:rsid w:val="000E5BA0"/>
    <w:rsid w:val="000E6191"/>
    <w:rsid w:val="000E64D3"/>
    <w:rsid w:val="000E6A55"/>
    <w:rsid w:val="000E6DEB"/>
    <w:rsid w:val="000E6E3B"/>
    <w:rsid w:val="000E6FA2"/>
    <w:rsid w:val="000E702B"/>
    <w:rsid w:val="000E72A1"/>
    <w:rsid w:val="000E72AD"/>
    <w:rsid w:val="000E7487"/>
    <w:rsid w:val="000E75A8"/>
    <w:rsid w:val="000E76DA"/>
    <w:rsid w:val="000E772F"/>
    <w:rsid w:val="000E795B"/>
    <w:rsid w:val="000E7A69"/>
    <w:rsid w:val="000F00AD"/>
    <w:rsid w:val="000F00B9"/>
    <w:rsid w:val="000F0294"/>
    <w:rsid w:val="000F0479"/>
    <w:rsid w:val="000F04B2"/>
    <w:rsid w:val="000F0892"/>
    <w:rsid w:val="000F0DE4"/>
    <w:rsid w:val="000F18FE"/>
    <w:rsid w:val="000F1A42"/>
    <w:rsid w:val="000F1AA3"/>
    <w:rsid w:val="000F1C9E"/>
    <w:rsid w:val="000F1D6B"/>
    <w:rsid w:val="000F20A8"/>
    <w:rsid w:val="000F2108"/>
    <w:rsid w:val="000F2365"/>
    <w:rsid w:val="000F25ED"/>
    <w:rsid w:val="000F2874"/>
    <w:rsid w:val="000F2A13"/>
    <w:rsid w:val="000F2A8B"/>
    <w:rsid w:val="000F2B84"/>
    <w:rsid w:val="000F2CE1"/>
    <w:rsid w:val="000F3119"/>
    <w:rsid w:val="000F356A"/>
    <w:rsid w:val="000F36AB"/>
    <w:rsid w:val="000F3D2C"/>
    <w:rsid w:val="000F3E2F"/>
    <w:rsid w:val="000F3FA1"/>
    <w:rsid w:val="000F443D"/>
    <w:rsid w:val="000F45EA"/>
    <w:rsid w:val="000F498B"/>
    <w:rsid w:val="000F4AEF"/>
    <w:rsid w:val="000F4F17"/>
    <w:rsid w:val="000F53BF"/>
    <w:rsid w:val="000F5508"/>
    <w:rsid w:val="000F5620"/>
    <w:rsid w:val="000F56AD"/>
    <w:rsid w:val="000F5AEB"/>
    <w:rsid w:val="000F5B10"/>
    <w:rsid w:val="000F5FE0"/>
    <w:rsid w:val="000F61D1"/>
    <w:rsid w:val="000F6598"/>
    <w:rsid w:val="000F6784"/>
    <w:rsid w:val="000F67B5"/>
    <w:rsid w:val="000F68CD"/>
    <w:rsid w:val="000F6DFB"/>
    <w:rsid w:val="000F6E9C"/>
    <w:rsid w:val="000F7184"/>
    <w:rsid w:val="000F73FE"/>
    <w:rsid w:val="000F76A7"/>
    <w:rsid w:val="000F771A"/>
    <w:rsid w:val="000F7EA8"/>
    <w:rsid w:val="001001BB"/>
    <w:rsid w:val="001002C3"/>
    <w:rsid w:val="00100300"/>
    <w:rsid w:val="00100B1E"/>
    <w:rsid w:val="00100B69"/>
    <w:rsid w:val="00101541"/>
    <w:rsid w:val="0010169C"/>
    <w:rsid w:val="001017DE"/>
    <w:rsid w:val="001017E4"/>
    <w:rsid w:val="00101825"/>
    <w:rsid w:val="00101B62"/>
    <w:rsid w:val="00101D15"/>
    <w:rsid w:val="00101EB2"/>
    <w:rsid w:val="00102415"/>
    <w:rsid w:val="00102642"/>
    <w:rsid w:val="001027D4"/>
    <w:rsid w:val="00102F71"/>
    <w:rsid w:val="00103766"/>
    <w:rsid w:val="00103E43"/>
    <w:rsid w:val="00104521"/>
    <w:rsid w:val="001045B7"/>
    <w:rsid w:val="00104963"/>
    <w:rsid w:val="00104964"/>
    <w:rsid w:val="00104A20"/>
    <w:rsid w:val="00104BAD"/>
    <w:rsid w:val="00105390"/>
    <w:rsid w:val="00105439"/>
    <w:rsid w:val="0010556B"/>
    <w:rsid w:val="00105750"/>
    <w:rsid w:val="00105937"/>
    <w:rsid w:val="001059A5"/>
    <w:rsid w:val="00105C00"/>
    <w:rsid w:val="00105CA1"/>
    <w:rsid w:val="0010613E"/>
    <w:rsid w:val="0010622B"/>
    <w:rsid w:val="0010636C"/>
    <w:rsid w:val="0010653D"/>
    <w:rsid w:val="001066A9"/>
    <w:rsid w:val="001066F8"/>
    <w:rsid w:val="00106729"/>
    <w:rsid w:val="00106790"/>
    <w:rsid w:val="001069B6"/>
    <w:rsid w:val="00106BE2"/>
    <w:rsid w:val="00106D4C"/>
    <w:rsid w:val="00106F7B"/>
    <w:rsid w:val="001070FC"/>
    <w:rsid w:val="00107B7F"/>
    <w:rsid w:val="00107BE9"/>
    <w:rsid w:val="00107D8F"/>
    <w:rsid w:val="00107FD1"/>
    <w:rsid w:val="001100CB"/>
    <w:rsid w:val="0011022B"/>
    <w:rsid w:val="00110258"/>
    <w:rsid w:val="001106CD"/>
    <w:rsid w:val="00110770"/>
    <w:rsid w:val="00110B4D"/>
    <w:rsid w:val="00110F79"/>
    <w:rsid w:val="00111584"/>
    <w:rsid w:val="0011210C"/>
    <w:rsid w:val="001122BD"/>
    <w:rsid w:val="00112358"/>
    <w:rsid w:val="001124A0"/>
    <w:rsid w:val="001127B4"/>
    <w:rsid w:val="0011295E"/>
    <w:rsid w:val="00112D29"/>
    <w:rsid w:val="001131CD"/>
    <w:rsid w:val="001131DB"/>
    <w:rsid w:val="001137ED"/>
    <w:rsid w:val="00113954"/>
    <w:rsid w:val="00113B0D"/>
    <w:rsid w:val="00113E56"/>
    <w:rsid w:val="0011450F"/>
    <w:rsid w:val="001147E8"/>
    <w:rsid w:val="00114EAC"/>
    <w:rsid w:val="00115378"/>
    <w:rsid w:val="001153DD"/>
    <w:rsid w:val="001153E0"/>
    <w:rsid w:val="0011541C"/>
    <w:rsid w:val="00115558"/>
    <w:rsid w:val="0011556F"/>
    <w:rsid w:val="001155DF"/>
    <w:rsid w:val="0011576A"/>
    <w:rsid w:val="00116059"/>
    <w:rsid w:val="0011669D"/>
    <w:rsid w:val="00116D7B"/>
    <w:rsid w:val="001175D4"/>
    <w:rsid w:val="00117643"/>
    <w:rsid w:val="0011775C"/>
    <w:rsid w:val="00117819"/>
    <w:rsid w:val="0012013F"/>
    <w:rsid w:val="00120236"/>
    <w:rsid w:val="001206B9"/>
    <w:rsid w:val="00120898"/>
    <w:rsid w:val="00120A0C"/>
    <w:rsid w:val="00120A35"/>
    <w:rsid w:val="00121B1F"/>
    <w:rsid w:val="00122022"/>
    <w:rsid w:val="0012258B"/>
    <w:rsid w:val="00122777"/>
    <w:rsid w:val="0012291E"/>
    <w:rsid w:val="00122BA2"/>
    <w:rsid w:val="00122CA9"/>
    <w:rsid w:val="00122DDC"/>
    <w:rsid w:val="001237FD"/>
    <w:rsid w:val="00123B0B"/>
    <w:rsid w:val="00123C08"/>
    <w:rsid w:val="00123E12"/>
    <w:rsid w:val="00123F84"/>
    <w:rsid w:val="0012428C"/>
    <w:rsid w:val="001244BC"/>
    <w:rsid w:val="00124741"/>
    <w:rsid w:val="0012509C"/>
    <w:rsid w:val="001251D0"/>
    <w:rsid w:val="0012525B"/>
    <w:rsid w:val="001260C1"/>
    <w:rsid w:val="001260EC"/>
    <w:rsid w:val="001261C9"/>
    <w:rsid w:val="00126B33"/>
    <w:rsid w:val="00126D9B"/>
    <w:rsid w:val="001271AB"/>
    <w:rsid w:val="001274AE"/>
    <w:rsid w:val="00127837"/>
    <w:rsid w:val="001279FB"/>
    <w:rsid w:val="00127BF9"/>
    <w:rsid w:val="00127D01"/>
    <w:rsid w:val="00127E0D"/>
    <w:rsid w:val="00127E85"/>
    <w:rsid w:val="00127F5F"/>
    <w:rsid w:val="0013030B"/>
    <w:rsid w:val="0013059F"/>
    <w:rsid w:val="001306D4"/>
    <w:rsid w:val="001307C9"/>
    <w:rsid w:val="00130B28"/>
    <w:rsid w:val="00130D19"/>
    <w:rsid w:val="00131336"/>
    <w:rsid w:val="00131966"/>
    <w:rsid w:val="001319F6"/>
    <w:rsid w:val="00131CB1"/>
    <w:rsid w:val="00131CB6"/>
    <w:rsid w:val="00132314"/>
    <w:rsid w:val="001325CC"/>
    <w:rsid w:val="0013263B"/>
    <w:rsid w:val="00132E35"/>
    <w:rsid w:val="00132F74"/>
    <w:rsid w:val="00132F95"/>
    <w:rsid w:val="001331BD"/>
    <w:rsid w:val="00133311"/>
    <w:rsid w:val="00133934"/>
    <w:rsid w:val="00133A4A"/>
    <w:rsid w:val="00133A57"/>
    <w:rsid w:val="00133B66"/>
    <w:rsid w:val="00133B90"/>
    <w:rsid w:val="001340D4"/>
    <w:rsid w:val="0013419B"/>
    <w:rsid w:val="0013429C"/>
    <w:rsid w:val="0013454D"/>
    <w:rsid w:val="001348CD"/>
    <w:rsid w:val="00134E83"/>
    <w:rsid w:val="001355A2"/>
    <w:rsid w:val="00135874"/>
    <w:rsid w:val="001358DB"/>
    <w:rsid w:val="001359CC"/>
    <w:rsid w:val="00135B69"/>
    <w:rsid w:val="00135B7E"/>
    <w:rsid w:val="00135C12"/>
    <w:rsid w:val="00135D66"/>
    <w:rsid w:val="00135D8B"/>
    <w:rsid w:val="00136101"/>
    <w:rsid w:val="0013616B"/>
    <w:rsid w:val="00136211"/>
    <w:rsid w:val="00136FC9"/>
    <w:rsid w:val="00137370"/>
    <w:rsid w:val="00137406"/>
    <w:rsid w:val="0013793C"/>
    <w:rsid w:val="00137C05"/>
    <w:rsid w:val="0014004E"/>
    <w:rsid w:val="00140119"/>
    <w:rsid w:val="001404D9"/>
    <w:rsid w:val="0014080F"/>
    <w:rsid w:val="00140820"/>
    <w:rsid w:val="0014092B"/>
    <w:rsid w:val="00140B0F"/>
    <w:rsid w:val="00140B1B"/>
    <w:rsid w:val="001410C9"/>
    <w:rsid w:val="001413C2"/>
    <w:rsid w:val="001418E9"/>
    <w:rsid w:val="00141D3A"/>
    <w:rsid w:val="00141EC4"/>
    <w:rsid w:val="0014210A"/>
    <w:rsid w:val="00142181"/>
    <w:rsid w:val="00142253"/>
    <w:rsid w:val="001424D5"/>
    <w:rsid w:val="001425FE"/>
    <w:rsid w:val="001425FF"/>
    <w:rsid w:val="0014266A"/>
    <w:rsid w:val="00142691"/>
    <w:rsid w:val="00142985"/>
    <w:rsid w:val="00142E63"/>
    <w:rsid w:val="00143164"/>
    <w:rsid w:val="00143425"/>
    <w:rsid w:val="00143799"/>
    <w:rsid w:val="00143B47"/>
    <w:rsid w:val="00143F10"/>
    <w:rsid w:val="00144202"/>
    <w:rsid w:val="00144258"/>
    <w:rsid w:val="00144800"/>
    <w:rsid w:val="001448D5"/>
    <w:rsid w:val="00144B54"/>
    <w:rsid w:val="00144EE9"/>
    <w:rsid w:val="00145B47"/>
    <w:rsid w:val="00145D34"/>
    <w:rsid w:val="00146267"/>
    <w:rsid w:val="0014628F"/>
    <w:rsid w:val="001462CC"/>
    <w:rsid w:val="0014709B"/>
    <w:rsid w:val="00147156"/>
    <w:rsid w:val="0014797F"/>
    <w:rsid w:val="001479C9"/>
    <w:rsid w:val="00147ACD"/>
    <w:rsid w:val="001500B1"/>
    <w:rsid w:val="001501C3"/>
    <w:rsid w:val="001503D6"/>
    <w:rsid w:val="00150432"/>
    <w:rsid w:val="001506DB"/>
    <w:rsid w:val="00150741"/>
    <w:rsid w:val="00151050"/>
    <w:rsid w:val="0015109A"/>
    <w:rsid w:val="001514C0"/>
    <w:rsid w:val="001516A5"/>
    <w:rsid w:val="001516B5"/>
    <w:rsid w:val="00151D96"/>
    <w:rsid w:val="00151F48"/>
    <w:rsid w:val="00151F60"/>
    <w:rsid w:val="001520E2"/>
    <w:rsid w:val="00152217"/>
    <w:rsid w:val="001522CF"/>
    <w:rsid w:val="00152884"/>
    <w:rsid w:val="001529D5"/>
    <w:rsid w:val="00152C2A"/>
    <w:rsid w:val="00152F32"/>
    <w:rsid w:val="0015309F"/>
    <w:rsid w:val="001531E9"/>
    <w:rsid w:val="001533CF"/>
    <w:rsid w:val="00153A65"/>
    <w:rsid w:val="00154874"/>
    <w:rsid w:val="00154DC7"/>
    <w:rsid w:val="00154F51"/>
    <w:rsid w:val="0015535D"/>
    <w:rsid w:val="001556D6"/>
    <w:rsid w:val="0015580E"/>
    <w:rsid w:val="001558BF"/>
    <w:rsid w:val="0015598C"/>
    <w:rsid w:val="00155A12"/>
    <w:rsid w:val="00155B91"/>
    <w:rsid w:val="00155BAD"/>
    <w:rsid w:val="00155C32"/>
    <w:rsid w:val="00155CE3"/>
    <w:rsid w:val="0015603A"/>
    <w:rsid w:val="00156E16"/>
    <w:rsid w:val="0015702F"/>
    <w:rsid w:val="001572D4"/>
    <w:rsid w:val="00157669"/>
    <w:rsid w:val="00157888"/>
    <w:rsid w:val="001579F9"/>
    <w:rsid w:val="00160012"/>
    <w:rsid w:val="00160391"/>
    <w:rsid w:val="0016067F"/>
    <w:rsid w:val="001609C8"/>
    <w:rsid w:val="00160B30"/>
    <w:rsid w:val="00161125"/>
    <w:rsid w:val="00161355"/>
    <w:rsid w:val="0016135B"/>
    <w:rsid w:val="00161CDD"/>
    <w:rsid w:val="00162A1D"/>
    <w:rsid w:val="00162EC8"/>
    <w:rsid w:val="00162FC1"/>
    <w:rsid w:val="001635F7"/>
    <w:rsid w:val="0016379C"/>
    <w:rsid w:val="00163887"/>
    <w:rsid w:val="00163B06"/>
    <w:rsid w:val="00163E14"/>
    <w:rsid w:val="0016494E"/>
    <w:rsid w:val="00164991"/>
    <w:rsid w:val="00164B5F"/>
    <w:rsid w:val="00164E31"/>
    <w:rsid w:val="00165131"/>
    <w:rsid w:val="001654D9"/>
    <w:rsid w:val="001656FA"/>
    <w:rsid w:val="00165AD1"/>
    <w:rsid w:val="00165FE0"/>
    <w:rsid w:val="00166163"/>
    <w:rsid w:val="00166A3C"/>
    <w:rsid w:val="00166ABA"/>
    <w:rsid w:val="00166E1B"/>
    <w:rsid w:val="00166F27"/>
    <w:rsid w:val="0016707D"/>
    <w:rsid w:val="0016761F"/>
    <w:rsid w:val="00167811"/>
    <w:rsid w:val="00167B5E"/>
    <w:rsid w:val="00167D2C"/>
    <w:rsid w:val="00167E00"/>
    <w:rsid w:val="00170189"/>
    <w:rsid w:val="00171213"/>
    <w:rsid w:val="001717AF"/>
    <w:rsid w:val="00171B1D"/>
    <w:rsid w:val="00171B79"/>
    <w:rsid w:val="00171EC0"/>
    <w:rsid w:val="001724D9"/>
    <w:rsid w:val="001725E4"/>
    <w:rsid w:val="00172995"/>
    <w:rsid w:val="00172D75"/>
    <w:rsid w:val="00172DA1"/>
    <w:rsid w:val="00172EFC"/>
    <w:rsid w:val="0017302C"/>
    <w:rsid w:val="001738F5"/>
    <w:rsid w:val="00173E36"/>
    <w:rsid w:val="0017404D"/>
    <w:rsid w:val="0017448B"/>
    <w:rsid w:val="00174920"/>
    <w:rsid w:val="0017494E"/>
    <w:rsid w:val="00174F6B"/>
    <w:rsid w:val="0017536F"/>
    <w:rsid w:val="001755DE"/>
    <w:rsid w:val="00175CAF"/>
    <w:rsid w:val="00176084"/>
    <w:rsid w:val="001761AA"/>
    <w:rsid w:val="00176221"/>
    <w:rsid w:val="001769B1"/>
    <w:rsid w:val="00176DE6"/>
    <w:rsid w:val="0017745F"/>
    <w:rsid w:val="00177503"/>
    <w:rsid w:val="00177597"/>
    <w:rsid w:val="00177960"/>
    <w:rsid w:val="00177BAF"/>
    <w:rsid w:val="00180288"/>
    <w:rsid w:val="00180591"/>
    <w:rsid w:val="001807B2"/>
    <w:rsid w:val="00180D68"/>
    <w:rsid w:val="0018112C"/>
    <w:rsid w:val="00181717"/>
    <w:rsid w:val="001818D7"/>
    <w:rsid w:val="00181D51"/>
    <w:rsid w:val="00181E41"/>
    <w:rsid w:val="00182073"/>
    <w:rsid w:val="0018215D"/>
    <w:rsid w:val="00182187"/>
    <w:rsid w:val="001824B2"/>
    <w:rsid w:val="00182815"/>
    <w:rsid w:val="00182911"/>
    <w:rsid w:val="00182A34"/>
    <w:rsid w:val="00182A99"/>
    <w:rsid w:val="00182BF1"/>
    <w:rsid w:val="00182BFF"/>
    <w:rsid w:val="00182CDC"/>
    <w:rsid w:val="00182D5C"/>
    <w:rsid w:val="00183753"/>
    <w:rsid w:val="00183A28"/>
    <w:rsid w:val="00183B2B"/>
    <w:rsid w:val="00183B44"/>
    <w:rsid w:val="00183BD9"/>
    <w:rsid w:val="001840A2"/>
    <w:rsid w:val="001848A1"/>
    <w:rsid w:val="00184A92"/>
    <w:rsid w:val="00184ACA"/>
    <w:rsid w:val="00185469"/>
    <w:rsid w:val="00185560"/>
    <w:rsid w:val="001856E1"/>
    <w:rsid w:val="00185878"/>
    <w:rsid w:val="00185926"/>
    <w:rsid w:val="00185C2C"/>
    <w:rsid w:val="00185D09"/>
    <w:rsid w:val="00185EA9"/>
    <w:rsid w:val="0018638A"/>
    <w:rsid w:val="001866E7"/>
    <w:rsid w:val="00186823"/>
    <w:rsid w:val="00186C09"/>
    <w:rsid w:val="0018724B"/>
    <w:rsid w:val="00187812"/>
    <w:rsid w:val="0018792A"/>
    <w:rsid w:val="00190261"/>
    <w:rsid w:val="00190886"/>
    <w:rsid w:val="00190E5B"/>
    <w:rsid w:val="00190ED7"/>
    <w:rsid w:val="001918B2"/>
    <w:rsid w:val="0019199B"/>
    <w:rsid w:val="00191BE5"/>
    <w:rsid w:val="00191CB9"/>
    <w:rsid w:val="00191DF3"/>
    <w:rsid w:val="00191E0E"/>
    <w:rsid w:val="0019254A"/>
    <w:rsid w:val="001926C7"/>
    <w:rsid w:val="00192909"/>
    <w:rsid w:val="00192A88"/>
    <w:rsid w:val="00192E3E"/>
    <w:rsid w:val="00193850"/>
    <w:rsid w:val="001938EC"/>
    <w:rsid w:val="001939AA"/>
    <w:rsid w:val="00193B2A"/>
    <w:rsid w:val="00193C06"/>
    <w:rsid w:val="00193C14"/>
    <w:rsid w:val="00193E1A"/>
    <w:rsid w:val="00193F05"/>
    <w:rsid w:val="00193FD8"/>
    <w:rsid w:val="00194059"/>
    <w:rsid w:val="0019407B"/>
    <w:rsid w:val="001945A9"/>
    <w:rsid w:val="00194929"/>
    <w:rsid w:val="00194D5A"/>
    <w:rsid w:val="0019520D"/>
    <w:rsid w:val="001956E1"/>
    <w:rsid w:val="0019580B"/>
    <w:rsid w:val="0019586D"/>
    <w:rsid w:val="0019598D"/>
    <w:rsid w:val="00195D3D"/>
    <w:rsid w:val="00195D5C"/>
    <w:rsid w:val="0019640F"/>
    <w:rsid w:val="00196955"/>
    <w:rsid w:val="00196BCA"/>
    <w:rsid w:val="00196BD3"/>
    <w:rsid w:val="00196E81"/>
    <w:rsid w:val="00197083"/>
    <w:rsid w:val="0019726E"/>
    <w:rsid w:val="001975F5"/>
    <w:rsid w:val="001975F8"/>
    <w:rsid w:val="001977BF"/>
    <w:rsid w:val="00197AE6"/>
    <w:rsid w:val="001A070F"/>
    <w:rsid w:val="001A08A6"/>
    <w:rsid w:val="001A09CF"/>
    <w:rsid w:val="001A09DF"/>
    <w:rsid w:val="001A0DD7"/>
    <w:rsid w:val="001A1031"/>
    <w:rsid w:val="001A17B0"/>
    <w:rsid w:val="001A19EB"/>
    <w:rsid w:val="001A1B4B"/>
    <w:rsid w:val="001A1CCE"/>
    <w:rsid w:val="001A1DC2"/>
    <w:rsid w:val="001A1E44"/>
    <w:rsid w:val="001A2A95"/>
    <w:rsid w:val="001A2E6C"/>
    <w:rsid w:val="001A37A0"/>
    <w:rsid w:val="001A395F"/>
    <w:rsid w:val="001A3991"/>
    <w:rsid w:val="001A3996"/>
    <w:rsid w:val="001A3A1A"/>
    <w:rsid w:val="001A3EF8"/>
    <w:rsid w:val="001A42B1"/>
    <w:rsid w:val="001A43A8"/>
    <w:rsid w:val="001A45A5"/>
    <w:rsid w:val="001A4730"/>
    <w:rsid w:val="001A4BFB"/>
    <w:rsid w:val="001A552D"/>
    <w:rsid w:val="001A558A"/>
    <w:rsid w:val="001A59BB"/>
    <w:rsid w:val="001A64C1"/>
    <w:rsid w:val="001A6889"/>
    <w:rsid w:val="001A7376"/>
    <w:rsid w:val="001A7402"/>
    <w:rsid w:val="001A7C7F"/>
    <w:rsid w:val="001B071C"/>
    <w:rsid w:val="001B0A1C"/>
    <w:rsid w:val="001B0BB8"/>
    <w:rsid w:val="001B0C21"/>
    <w:rsid w:val="001B111A"/>
    <w:rsid w:val="001B1396"/>
    <w:rsid w:val="001B1581"/>
    <w:rsid w:val="001B1FA9"/>
    <w:rsid w:val="001B205B"/>
    <w:rsid w:val="001B2063"/>
    <w:rsid w:val="001B20C2"/>
    <w:rsid w:val="001B2141"/>
    <w:rsid w:val="001B2207"/>
    <w:rsid w:val="001B22F4"/>
    <w:rsid w:val="001B250E"/>
    <w:rsid w:val="001B270B"/>
    <w:rsid w:val="001B27E7"/>
    <w:rsid w:val="001B289E"/>
    <w:rsid w:val="001B2B6C"/>
    <w:rsid w:val="001B2EBA"/>
    <w:rsid w:val="001B346C"/>
    <w:rsid w:val="001B3D80"/>
    <w:rsid w:val="001B3FD6"/>
    <w:rsid w:val="001B40A3"/>
    <w:rsid w:val="001B422D"/>
    <w:rsid w:val="001B4321"/>
    <w:rsid w:val="001B440A"/>
    <w:rsid w:val="001B46B2"/>
    <w:rsid w:val="001B4732"/>
    <w:rsid w:val="001B484F"/>
    <w:rsid w:val="001B4B87"/>
    <w:rsid w:val="001B4F46"/>
    <w:rsid w:val="001B507E"/>
    <w:rsid w:val="001B5080"/>
    <w:rsid w:val="001B58CE"/>
    <w:rsid w:val="001B5C17"/>
    <w:rsid w:val="001B64D9"/>
    <w:rsid w:val="001B6668"/>
    <w:rsid w:val="001B68FA"/>
    <w:rsid w:val="001B6BBD"/>
    <w:rsid w:val="001B6BFF"/>
    <w:rsid w:val="001B6C47"/>
    <w:rsid w:val="001B6CB2"/>
    <w:rsid w:val="001B70CF"/>
    <w:rsid w:val="001B7245"/>
    <w:rsid w:val="001B75FE"/>
    <w:rsid w:val="001B7794"/>
    <w:rsid w:val="001B78B6"/>
    <w:rsid w:val="001B78C6"/>
    <w:rsid w:val="001B7A03"/>
    <w:rsid w:val="001B7F50"/>
    <w:rsid w:val="001C0CA2"/>
    <w:rsid w:val="001C0DDF"/>
    <w:rsid w:val="001C124D"/>
    <w:rsid w:val="001C1303"/>
    <w:rsid w:val="001C163A"/>
    <w:rsid w:val="001C1760"/>
    <w:rsid w:val="001C18BB"/>
    <w:rsid w:val="001C1F75"/>
    <w:rsid w:val="001C2064"/>
    <w:rsid w:val="001C249E"/>
    <w:rsid w:val="001C27BF"/>
    <w:rsid w:val="001C2C16"/>
    <w:rsid w:val="001C2E7C"/>
    <w:rsid w:val="001C2FF5"/>
    <w:rsid w:val="001C3583"/>
    <w:rsid w:val="001C38D0"/>
    <w:rsid w:val="001C38F2"/>
    <w:rsid w:val="001C44A7"/>
    <w:rsid w:val="001C4606"/>
    <w:rsid w:val="001C4AC5"/>
    <w:rsid w:val="001C4E01"/>
    <w:rsid w:val="001C4E7E"/>
    <w:rsid w:val="001C5152"/>
    <w:rsid w:val="001C525F"/>
    <w:rsid w:val="001C5505"/>
    <w:rsid w:val="001C5A65"/>
    <w:rsid w:val="001C5AD3"/>
    <w:rsid w:val="001C5DAE"/>
    <w:rsid w:val="001C5EAA"/>
    <w:rsid w:val="001C5FF6"/>
    <w:rsid w:val="001C6040"/>
    <w:rsid w:val="001C6382"/>
    <w:rsid w:val="001C6765"/>
    <w:rsid w:val="001C75B8"/>
    <w:rsid w:val="001C78FA"/>
    <w:rsid w:val="001C7B58"/>
    <w:rsid w:val="001C7D5E"/>
    <w:rsid w:val="001C7E95"/>
    <w:rsid w:val="001D0049"/>
    <w:rsid w:val="001D00F7"/>
    <w:rsid w:val="001D06EE"/>
    <w:rsid w:val="001D08DC"/>
    <w:rsid w:val="001D0E57"/>
    <w:rsid w:val="001D0E8A"/>
    <w:rsid w:val="001D10FC"/>
    <w:rsid w:val="001D14C4"/>
    <w:rsid w:val="001D15A5"/>
    <w:rsid w:val="001D20E7"/>
    <w:rsid w:val="001D21E9"/>
    <w:rsid w:val="001D2205"/>
    <w:rsid w:val="001D22FC"/>
    <w:rsid w:val="001D2345"/>
    <w:rsid w:val="001D246F"/>
    <w:rsid w:val="001D25BF"/>
    <w:rsid w:val="001D29BF"/>
    <w:rsid w:val="001D2F20"/>
    <w:rsid w:val="001D36F7"/>
    <w:rsid w:val="001D38B1"/>
    <w:rsid w:val="001D3F33"/>
    <w:rsid w:val="001D413A"/>
    <w:rsid w:val="001D44A5"/>
    <w:rsid w:val="001D4928"/>
    <w:rsid w:val="001D496B"/>
    <w:rsid w:val="001D49CD"/>
    <w:rsid w:val="001D4AA0"/>
    <w:rsid w:val="001D4C55"/>
    <w:rsid w:val="001D4E82"/>
    <w:rsid w:val="001D5285"/>
    <w:rsid w:val="001D5684"/>
    <w:rsid w:val="001D5835"/>
    <w:rsid w:val="001D5A47"/>
    <w:rsid w:val="001D5BCA"/>
    <w:rsid w:val="001D5DEA"/>
    <w:rsid w:val="001D6375"/>
    <w:rsid w:val="001D6892"/>
    <w:rsid w:val="001D6B53"/>
    <w:rsid w:val="001D6D53"/>
    <w:rsid w:val="001D6D71"/>
    <w:rsid w:val="001D6E0F"/>
    <w:rsid w:val="001D7706"/>
    <w:rsid w:val="001D7A49"/>
    <w:rsid w:val="001D7BCA"/>
    <w:rsid w:val="001D7DFD"/>
    <w:rsid w:val="001D7F9A"/>
    <w:rsid w:val="001E02C2"/>
    <w:rsid w:val="001E068F"/>
    <w:rsid w:val="001E091C"/>
    <w:rsid w:val="001E0E2C"/>
    <w:rsid w:val="001E105F"/>
    <w:rsid w:val="001E1A6A"/>
    <w:rsid w:val="001E1A76"/>
    <w:rsid w:val="001E1D36"/>
    <w:rsid w:val="001E1FF1"/>
    <w:rsid w:val="001E2304"/>
    <w:rsid w:val="001E2350"/>
    <w:rsid w:val="001E26A8"/>
    <w:rsid w:val="001E27AF"/>
    <w:rsid w:val="001E29CF"/>
    <w:rsid w:val="001E42BF"/>
    <w:rsid w:val="001E453F"/>
    <w:rsid w:val="001E48A0"/>
    <w:rsid w:val="001E4A48"/>
    <w:rsid w:val="001E4C0F"/>
    <w:rsid w:val="001E4C93"/>
    <w:rsid w:val="001E4DCC"/>
    <w:rsid w:val="001E514E"/>
    <w:rsid w:val="001E55A6"/>
    <w:rsid w:val="001E595C"/>
    <w:rsid w:val="001E59B5"/>
    <w:rsid w:val="001E5F6E"/>
    <w:rsid w:val="001E61C7"/>
    <w:rsid w:val="001E6337"/>
    <w:rsid w:val="001E64C3"/>
    <w:rsid w:val="001E6857"/>
    <w:rsid w:val="001E68BC"/>
    <w:rsid w:val="001E6DF5"/>
    <w:rsid w:val="001E6E31"/>
    <w:rsid w:val="001E7064"/>
    <w:rsid w:val="001E7441"/>
    <w:rsid w:val="001E7759"/>
    <w:rsid w:val="001E78B0"/>
    <w:rsid w:val="001E7F90"/>
    <w:rsid w:val="001F0640"/>
    <w:rsid w:val="001F06F7"/>
    <w:rsid w:val="001F0B6D"/>
    <w:rsid w:val="001F10A1"/>
    <w:rsid w:val="001F11F6"/>
    <w:rsid w:val="001F1274"/>
    <w:rsid w:val="001F13F8"/>
    <w:rsid w:val="001F1FD9"/>
    <w:rsid w:val="001F2087"/>
    <w:rsid w:val="001F20DF"/>
    <w:rsid w:val="001F22B2"/>
    <w:rsid w:val="001F24A7"/>
    <w:rsid w:val="001F2654"/>
    <w:rsid w:val="001F2B5E"/>
    <w:rsid w:val="001F2D2B"/>
    <w:rsid w:val="001F34D9"/>
    <w:rsid w:val="001F39EA"/>
    <w:rsid w:val="001F41AD"/>
    <w:rsid w:val="001F4390"/>
    <w:rsid w:val="001F4949"/>
    <w:rsid w:val="001F4DEC"/>
    <w:rsid w:val="001F519F"/>
    <w:rsid w:val="001F51B5"/>
    <w:rsid w:val="001F52F6"/>
    <w:rsid w:val="001F5605"/>
    <w:rsid w:val="001F5ACE"/>
    <w:rsid w:val="001F5F7C"/>
    <w:rsid w:val="001F6041"/>
    <w:rsid w:val="001F6188"/>
    <w:rsid w:val="001F64B1"/>
    <w:rsid w:val="001F68A4"/>
    <w:rsid w:val="001F6918"/>
    <w:rsid w:val="001F6B92"/>
    <w:rsid w:val="001F6C5F"/>
    <w:rsid w:val="001F6C86"/>
    <w:rsid w:val="001F6E6E"/>
    <w:rsid w:val="001F73A3"/>
    <w:rsid w:val="001F749D"/>
    <w:rsid w:val="001F77A4"/>
    <w:rsid w:val="001F799A"/>
    <w:rsid w:val="001F7CF6"/>
    <w:rsid w:val="002004C4"/>
    <w:rsid w:val="002005B2"/>
    <w:rsid w:val="00200635"/>
    <w:rsid w:val="00200CA7"/>
    <w:rsid w:val="00200CF3"/>
    <w:rsid w:val="00200F35"/>
    <w:rsid w:val="0020151D"/>
    <w:rsid w:val="002016B5"/>
    <w:rsid w:val="00201741"/>
    <w:rsid w:val="00202467"/>
    <w:rsid w:val="002027E4"/>
    <w:rsid w:val="00202C0C"/>
    <w:rsid w:val="00202D95"/>
    <w:rsid w:val="00203466"/>
    <w:rsid w:val="00203497"/>
    <w:rsid w:val="00203806"/>
    <w:rsid w:val="00203A6E"/>
    <w:rsid w:val="00203C35"/>
    <w:rsid w:val="00204052"/>
    <w:rsid w:val="00204132"/>
    <w:rsid w:val="00204380"/>
    <w:rsid w:val="00204ADC"/>
    <w:rsid w:val="00204F0E"/>
    <w:rsid w:val="00205374"/>
    <w:rsid w:val="002054F6"/>
    <w:rsid w:val="002058CF"/>
    <w:rsid w:val="0020608E"/>
    <w:rsid w:val="002065F6"/>
    <w:rsid w:val="0020662B"/>
    <w:rsid w:val="002069B5"/>
    <w:rsid w:val="00206A97"/>
    <w:rsid w:val="00206B00"/>
    <w:rsid w:val="00206B02"/>
    <w:rsid w:val="00206DD3"/>
    <w:rsid w:val="00206E00"/>
    <w:rsid w:val="00206E9E"/>
    <w:rsid w:val="00206F14"/>
    <w:rsid w:val="00207243"/>
    <w:rsid w:val="00207419"/>
    <w:rsid w:val="002077BA"/>
    <w:rsid w:val="002077DE"/>
    <w:rsid w:val="002078AF"/>
    <w:rsid w:val="002079A1"/>
    <w:rsid w:val="00207B7E"/>
    <w:rsid w:val="00207F84"/>
    <w:rsid w:val="00207F98"/>
    <w:rsid w:val="002104AA"/>
    <w:rsid w:val="00211132"/>
    <w:rsid w:val="00211242"/>
    <w:rsid w:val="00211F66"/>
    <w:rsid w:val="00212039"/>
    <w:rsid w:val="002123D4"/>
    <w:rsid w:val="002129EC"/>
    <w:rsid w:val="00212E3C"/>
    <w:rsid w:val="00212E9B"/>
    <w:rsid w:val="00212EC6"/>
    <w:rsid w:val="00212F23"/>
    <w:rsid w:val="00212F37"/>
    <w:rsid w:val="00213164"/>
    <w:rsid w:val="00213673"/>
    <w:rsid w:val="002137C8"/>
    <w:rsid w:val="00213B37"/>
    <w:rsid w:val="00213DC3"/>
    <w:rsid w:val="00213FB4"/>
    <w:rsid w:val="00214343"/>
    <w:rsid w:val="002144ED"/>
    <w:rsid w:val="0021464D"/>
    <w:rsid w:val="002147D2"/>
    <w:rsid w:val="00214E1F"/>
    <w:rsid w:val="00215362"/>
    <w:rsid w:val="002155DF"/>
    <w:rsid w:val="0021565E"/>
    <w:rsid w:val="00215893"/>
    <w:rsid w:val="00215A38"/>
    <w:rsid w:val="00215B99"/>
    <w:rsid w:val="00215C6C"/>
    <w:rsid w:val="002162C0"/>
    <w:rsid w:val="00216E91"/>
    <w:rsid w:val="00216F31"/>
    <w:rsid w:val="002172F4"/>
    <w:rsid w:val="002177F5"/>
    <w:rsid w:val="00217AC2"/>
    <w:rsid w:val="00217BC8"/>
    <w:rsid w:val="00217CF2"/>
    <w:rsid w:val="00217D75"/>
    <w:rsid w:val="00217E7E"/>
    <w:rsid w:val="00217FAC"/>
    <w:rsid w:val="0022048D"/>
    <w:rsid w:val="00220501"/>
    <w:rsid w:val="002207AA"/>
    <w:rsid w:val="00220848"/>
    <w:rsid w:val="00220883"/>
    <w:rsid w:val="00220C34"/>
    <w:rsid w:val="00220C7E"/>
    <w:rsid w:val="002210E9"/>
    <w:rsid w:val="00221168"/>
    <w:rsid w:val="00221245"/>
    <w:rsid w:val="00221389"/>
    <w:rsid w:val="00221FD6"/>
    <w:rsid w:val="002222F1"/>
    <w:rsid w:val="00222402"/>
    <w:rsid w:val="002225CD"/>
    <w:rsid w:val="0022272C"/>
    <w:rsid w:val="00222891"/>
    <w:rsid w:val="00222E29"/>
    <w:rsid w:val="00222F8B"/>
    <w:rsid w:val="0022328D"/>
    <w:rsid w:val="002238B5"/>
    <w:rsid w:val="002238D9"/>
    <w:rsid w:val="00223C58"/>
    <w:rsid w:val="00223EE9"/>
    <w:rsid w:val="0022407C"/>
    <w:rsid w:val="00224576"/>
    <w:rsid w:val="00224A95"/>
    <w:rsid w:val="0022533C"/>
    <w:rsid w:val="00225496"/>
    <w:rsid w:val="0022551B"/>
    <w:rsid w:val="002255C8"/>
    <w:rsid w:val="00225729"/>
    <w:rsid w:val="002261F9"/>
    <w:rsid w:val="002263BE"/>
    <w:rsid w:val="00226572"/>
    <w:rsid w:val="0022682D"/>
    <w:rsid w:val="00226A70"/>
    <w:rsid w:val="00226AA5"/>
    <w:rsid w:val="00226D08"/>
    <w:rsid w:val="00226E86"/>
    <w:rsid w:val="00227041"/>
    <w:rsid w:val="002273B3"/>
    <w:rsid w:val="0022778E"/>
    <w:rsid w:val="00227C96"/>
    <w:rsid w:val="002305DB"/>
    <w:rsid w:val="00230E5E"/>
    <w:rsid w:val="00231391"/>
    <w:rsid w:val="0023159C"/>
    <w:rsid w:val="002315B2"/>
    <w:rsid w:val="00231A43"/>
    <w:rsid w:val="00231AC4"/>
    <w:rsid w:val="00231BC5"/>
    <w:rsid w:val="00232088"/>
    <w:rsid w:val="0023297A"/>
    <w:rsid w:val="00232ACE"/>
    <w:rsid w:val="00233880"/>
    <w:rsid w:val="00233C8D"/>
    <w:rsid w:val="00233EBB"/>
    <w:rsid w:val="00233EED"/>
    <w:rsid w:val="00233F1B"/>
    <w:rsid w:val="00233F5B"/>
    <w:rsid w:val="002344D6"/>
    <w:rsid w:val="002347D5"/>
    <w:rsid w:val="00234AD8"/>
    <w:rsid w:val="00234F4D"/>
    <w:rsid w:val="00235203"/>
    <w:rsid w:val="00235587"/>
    <w:rsid w:val="00235937"/>
    <w:rsid w:val="00235993"/>
    <w:rsid w:val="00235A29"/>
    <w:rsid w:val="00235C07"/>
    <w:rsid w:val="00236794"/>
    <w:rsid w:val="002373CF"/>
    <w:rsid w:val="0023743B"/>
    <w:rsid w:val="00237823"/>
    <w:rsid w:val="00237BB4"/>
    <w:rsid w:val="002401F1"/>
    <w:rsid w:val="00240383"/>
    <w:rsid w:val="0024041A"/>
    <w:rsid w:val="0024060D"/>
    <w:rsid w:val="00240792"/>
    <w:rsid w:val="00240AF2"/>
    <w:rsid w:val="00240C70"/>
    <w:rsid w:val="00240E79"/>
    <w:rsid w:val="00240EB6"/>
    <w:rsid w:val="00241076"/>
    <w:rsid w:val="002414EC"/>
    <w:rsid w:val="002416A0"/>
    <w:rsid w:val="00241AE9"/>
    <w:rsid w:val="00241B48"/>
    <w:rsid w:val="00242839"/>
    <w:rsid w:val="00243279"/>
    <w:rsid w:val="0024335E"/>
    <w:rsid w:val="0024390B"/>
    <w:rsid w:val="00243CC8"/>
    <w:rsid w:val="00244508"/>
    <w:rsid w:val="002448B4"/>
    <w:rsid w:val="002448D3"/>
    <w:rsid w:val="00244B81"/>
    <w:rsid w:val="00244DC3"/>
    <w:rsid w:val="00245219"/>
    <w:rsid w:val="0024542F"/>
    <w:rsid w:val="00245894"/>
    <w:rsid w:val="0024597A"/>
    <w:rsid w:val="002459BF"/>
    <w:rsid w:val="00245AC1"/>
    <w:rsid w:val="00245DA7"/>
    <w:rsid w:val="002462ED"/>
    <w:rsid w:val="00246869"/>
    <w:rsid w:val="00246A33"/>
    <w:rsid w:val="00246C82"/>
    <w:rsid w:val="00246DFE"/>
    <w:rsid w:val="00246EBA"/>
    <w:rsid w:val="002474A2"/>
    <w:rsid w:val="00247587"/>
    <w:rsid w:val="002475F4"/>
    <w:rsid w:val="002476E6"/>
    <w:rsid w:val="00247875"/>
    <w:rsid w:val="0024787F"/>
    <w:rsid w:val="0024789E"/>
    <w:rsid w:val="00247B4E"/>
    <w:rsid w:val="00247C30"/>
    <w:rsid w:val="00247E0A"/>
    <w:rsid w:val="00247E5E"/>
    <w:rsid w:val="00247F55"/>
    <w:rsid w:val="00247F5B"/>
    <w:rsid w:val="00250250"/>
    <w:rsid w:val="0025092C"/>
    <w:rsid w:val="00250EA6"/>
    <w:rsid w:val="0025102B"/>
    <w:rsid w:val="00251155"/>
    <w:rsid w:val="00251198"/>
    <w:rsid w:val="0025161C"/>
    <w:rsid w:val="00251782"/>
    <w:rsid w:val="00251A21"/>
    <w:rsid w:val="00251DD6"/>
    <w:rsid w:val="00251F88"/>
    <w:rsid w:val="0025240B"/>
    <w:rsid w:val="00252673"/>
    <w:rsid w:val="0025290C"/>
    <w:rsid w:val="00252F3A"/>
    <w:rsid w:val="00252FAD"/>
    <w:rsid w:val="00252FDF"/>
    <w:rsid w:val="002530D5"/>
    <w:rsid w:val="002531BB"/>
    <w:rsid w:val="00253523"/>
    <w:rsid w:val="002539FC"/>
    <w:rsid w:val="00253B1E"/>
    <w:rsid w:val="00253C7D"/>
    <w:rsid w:val="0025423B"/>
    <w:rsid w:val="00254316"/>
    <w:rsid w:val="00254DE7"/>
    <w:rsid w:val="00254F17"/>
    <w:rsid w:val="002550BB"/>
    <w:rsid w:val="00255443"/>
    <w:rsid w:val="002559A3"/>
    <w:rsid w:val="002559DE"/>
    <w:rsid w:val="00255EE2"/>
    <w:rsid w:val="002561DE"/>
    <w:rsid w:val="002564F1"/>
    <w:rsid w:val="002566DA"/>
    <w:rsid w:val="002568AE"/>
    <w:rsid w:val="00256A92"/>
    <w:rsid w:val="00256C52"/>
    <w:rsid w:val="00256DF2"/>
    <w:rsid w:val="002575AD"/>
    <w:rsid w:val="0025792F"/>
    <w:rsid w:val="00257E58"/>
    <w:rsid w:val="00260247"/>
    <w:rsid w:val="002604E3"/>
    <w:rsid w:val="00260710"/>
    <w:rsid w:val="002609A1"/>
    <w:rsid w:val="00260AA8"/>
    <w:rsid w:val="00260B89"/>
    <w:rsid w:val="00261214"/>
    <w:rsid w:val="00261717"/>
    <w:rsid w:val="00261F5E"/>
    <w:rsid w:val="0026205A"/>
    <w:rsid w:val="002620F2"/>
    <w:rsid w:val="002621C0"/>
    <w:rsid w:val="0026248D"/>
    <w:rsid w:val="00262517"/>
    <w:rsid w:val="002626D7"/>
    <w:rsid w:val="00262858"/>
    <w:rsid w:val="0026289A"/>
    <w:rsid w:val="00262C8D"/>
    <w:rsid w:val="00262CEA"/>
    <w:rsid w:val="002634BA"/>
    <w:rsid w:val="00263AC3"/>
    <w:rsid w:val="002641C0"/>
    <w:rsid w:val="002641C2"/>
    <w:rsid w:val="002643CD"/>
    <w:rsid w:val="002649D6"/>
    <w:rsid w:val="00264A09"/>
    <w:rsid w:val="00264A28"/>
    <w:rsid w:val="002650D9"/>
    <w:rsid w:val="0026519C"/>
    <w:rsid w:val="00265878"/>
    <w:rsid w:val="00265D92"/>
    <w:rsid w:val="0026697F"/>
    <w:rsid w:val="00266B2B"/>
    <w:rsid w:val="00266B70"/>
    <w:rsid w:val="00266C91"/>
    <w:rsid w:val="00266E7E"/>
    <w:rsid w:val="00266EB3"/>
    <w:rsid w:val="00266F92"/>
    <w:rsid w:val="00267309"/>
    <w:rsid w:val="002674E7"/>
    <w:rsid w:val="0026779D"/>
    <w:rsid w:val="00267D54"/>
    <w:rsid w:val="00267E0C"/>
    <w:rsid w:val="00267F23"/>
    <w:rsid w:val="0027190A"/>
    <w:rsid w:val="00271AA8"/>
    <w:rsid w:val="0027247C"/>
    <w:rsid w:val="0027285A"/>
    <w:rsid w:val="00272B42"/>
    <w:rsid w:val="00272CA6"/>
    <w:rsid w:val="00272D15"/>
    <w:rsid w:val="00272E98"/>
    <w:rsid w:val="002730E4"/>
    <w:rsid w:val="00273146"/>
    <w:rsid w:val="00273288"/>
    <w:rsid w:val="00273404"/>
    <w:rsid w:val="00273E08"/>
    <w:rsid w:val="002743C8"/>
    <w:rsid w:val="00274D9B"/>
    <w:rsid w:val="002750D6"/>
    <w:rsid w:val="0027528C"/>
    <w:rsid w:val="00275D03"/>
    <w:rsid w:val="00275DF3"/>
    <w:rsid w:val="00275E76"/>
    <w:rsid w:val="002761CA"/>
    <w:rsid w:val="00276305"/>
    <w:rsid w:val="00276553"/>
    <w:rsid w:val="002765FA"/>
    <w:rsid w:val="00276771"/>
    <w:rsid w:val="002769BE"/>
    <w:rsid w:val="00276B84"/>
    <w:rsid w:val="00277278"/>
    <w:rsid w:val="0027754C"/>
    <w:rsid w:val="0027762F"/>
    <w:rsid w:val="002776DB"/>
    <w:rsid w:val="00277782"/>
    <w:rsid w:val="002779BC"/>
    <w:rsid w:val="00277A13"/>
    <w:rsid w:val="00277D69"/>
    <w:rsid w:val="00277D6D"/>
    <w:rsid w:val="00277E69"/>
    <w:rsid w:val="00277EBA"/>
    <w:rsid w:val="002801E3"/>
    <w:rsid w:val="0028034D"/>
    <w:rsid w:val="002803EB"/>
    <w:rsid w:val="0028074F"/>
    <w:rsid w:val="00280896"/>
    <w:rsid w:val="00280A55"/>
    <w:rsid w:val="00280B07"/>
    <w:rsid w:val="00280E07"/>
    <w:rsid w:val="00280E0F"/>
    <w:rsid w:val="00280E56"/>
    <w:rsid w:val="00280F56"/>
    <w:rsid w:val="0028142B"/>
    <w:rsid w:val="002816CE"/>
    <w:rsid w:val="00281891"/>
    <w:rsid w:val="00281A54"/>
    <w:rsid w:val="00281D6B"/>
    <w:rsid w:val="00281D7C"/>
    <w:rsid w:val="00281ECE"/>
    <w:rsid w:val="00281FA4"/>
    <w:rsid w:val="0028234C"/>
    <w:rsid w:val="002823EA"/>
    <w:rsid w:val="002824B3"/>
    <w:rsid w:val="0028289C"/>
    <w:rsid w:val="00282909"/>
    <w:rsid w:val="0028298F"/>
    <w:rsid w:val="00282A6C"/>
    <w:rsid w:val="00282D35"/>
    <w:rsid w:val="00282F53"/>
    <w:rsid w:val="00282FA3"/>
    <w:rsid w:val="002831BF"/>
    <w:rsid w:val="00283245"/>
    <w:rsid w:val="002833F9"/>
    <w:rsid w:val="0028389B"/>
    <w:rsid w:val="0028392F"/>
    <w:rsid w:val="00283D14"/>
    <w:rsid w:val="00283F8A"/>
    <w:rsid w:val="00284060"/>
    <w:rsid w:val="00284575"/>
    <w:rsid w:val="00284769"/>
    <w:rsid w:val="00284948"/>
    <w:rsid w:val="00285030"/>
    <w:rsid w:val="0028514D"/>
    <w:rsid w:val="00285342"/>
    <w:rsid w:val="002854AA"/>
    <w:rsid w:val="002855C5"/>
    <w:rsid w:val="0028592C"/>
    <w:rsid w:val="00285BEA"/>
    <w:rsid w:val="002867C1"/>
    <w:rsid w:val="002867C4"/>
    <w:rsid w:val="00286C4C"/>
    <w:rsid w:val="00286E50"/>
    <w:rsid w:val="00286EDA"/>
    <w:rsid w:val="00287067"/>
    <w:rsid w:val="00287654"/>
    <w:rsid w:val="002876AB"/>
    <w:rsid w:val="002878D9"/>
    <w:rsid w:val="002879F8"/>
    <w:rsid w:val="00287F13"/>
    <w:rsid w:val="0029002B"/>
    <w:rsid w:val="00290429"/>
    <w:rsid w:val="002904EA"/>
    <w:rsid w:val="0029052B"/>
    <w:rsid w:val="002909AF"/>
    <w:rsid w:val="00290A89"/>
    <w:rsid w:val="00290DB5"/>
    <w:rsid w:val="00290DB7"/>
    <w:rsid w:val="00291042"/>
    <w:rsid w:val="002912E5"/>
    <w:rsid w:val="002917BE"/>
    <w:rsid w:val="00291839"/>
    <w:rsid w:val="002918F2"/>
    <w:rsid w:val="00291AA9"/>
    <w:rsid w:val="00291E9B"/>
    <w:rsid w:val="00292011"/>
    <w:rsid w:val="002921A8"/>
    <w:rsid w:val="00292723"/>
    <w:rsid w:val="002927A3"/>
    <w:rsid w:val="0029286C"/>
    <w:rsid w:val="002929D4"/>
    <w:rsid w:val="00292B89"/>
    <w:rsid w:val="00292C5B"/>
    <w:rsid w:val="00292EE3"/>
    <w:rsid w:val="0029314E"/>
    <w:rsid w:val="002936B3"/>
    <w:rsid w:val="00293BE4"/>
    <w:rsid w:val="00293D34"/>
    <w:rsid w:val="0029442C"/>
    <w:rsid w:val="002945A1"/>
    <w:rsid w:val="00294CCD"/>
    <w:rsid w:val="00294E7F"/>
    <w:rsid w:val="0029544C"/>
    <w:rsid w:val="00295AE4"/>
    <w:rsid w:val="00295B65"/>
    <w:rsid w:val="00295D78"/>
    <w:rsid w:val="00295F40"/>
    <w:rsid w:val="00296306"/>
    <w:rsid w:val="002963F5"/>
    <w:rsid w:val="00296423"/>
    <w:rsid w:val="002969B1"/>
    <w:rsid w:val="00296ADF"/>
    <w:rsid w:val="00296FB3"/>
    <w:rsid w:val="00297025"/>
    <w:rsid w:val="002970F1"/>
    <w:rsid w:val="002971EA"/>
    <w:rsid w:val="0029746B"/>
    <w:rsid w:val="00297762"/>
    <w:rsid w:val="00297815"/>
    <w:rsid w:val="00297ACD"/>
    <w:rsid w:val="00297C9E"/>
    <w:rsid w:val="00297CA0"/>
    <w:rsid w:val="00297E16"/>
    <w:rsid w:val="002A00BF"/>
    <w:rsid w:val="002A043A"/>
    <w:rsid w:val="002A054B"/>
    <w:rsid w:val="002A0A0B"/>
    <w:rsid w:val="002A0F91"/>
    <w:rsid w:val="002A135B"/>
    <w:rsid w:val="002A1664"/>
    <w:rsid w:val="002A19F3"/>
    <w:rsid w:val="002A1A00"/>
    <w:rsid w:val="002A1B98"/>
    <w:rsid w:val="002A1C1E"/>
    <w:rsid w:val="002A1D35"/>
    <w:rsid w:val="002A1EB3"/>
    <w:rsid w:val="002A20BD"/>
    <w:rsid w:val="002A2366"/>
    <w:rsid w:val="002A2517"/>
    <w:rsid w:val="002A260D"/>
    <w:rsid w:val="002A2F3B"/>
    <w:rsid w:val="002A3616"/>
    <w:rsid w:val="002A3680"/>
    <w:rsid w:val="002A3691"/>
    <w:rsid w:val="002A4079"/>
    <w:rsid w:val="002A417C"/>
    <w:rsid w:val="002A444E"/>
    <w:rsid w:val="002A4A40"/>
    <w:rsid w:val="002A5666"/>
    <w:rsid w:val="002A57CA"/>
    <w:rsid w:val="002A585C"/>
    <w:rsid w:val="002A5C45"/>
    <w:rsid w:val="002A5D5C"/>
    <w:rsid w:val="002A61A6"/>
    <w:rsid w:val="002A6326"/>
    <w:rsid w:val="002A657E"/>
    <w:rsid w:val="002A6886"/>
    <w:rsid w:val="002A6974"/>
    <w:rsid w:val="002A69C5"/>
    <w:rsid w:val="002A6D42"/>
    <w:rsid w:val="002A6FA6"/>
    <w:rsid w:val="002A704F"/>
    <w:rsid w:val="002A75CB"/>
    <w:rsid w:val="002A794B"/>
    <w:rsid w:val="002A7F2E"/>
    <w:rsid w:val="002B001F"/>
    <w:rsid w:val="002B037E"/>
    <w:rsid w:val="002B0481"/>
    <w:rsid w:val="002B05FA"/>
    <w:rsid w:val="002B0B8C"/>
    <w:rsid w:val="002B0C15"/>
    <w:rsid w:val="002B0FA6"/>
    <w:rsid w:val="002B1345"/>
    <w:rsid w:val="002B19D4"/>
    <w:rsid w:val="002B20A4"/>
    <w:rsid w:val="002B2271"/>
    <w:rsid w:val="002B22EC"/>
    <w:rsid w:val="002B24B8"/>
    <w:rsid w:val="002B25A2"/>
    <w:rsid w:val="002B2683"/>
    <w:rsid w:val="002B2A6C"/>
    <w:rsid w:val="002B2CC2"/>
    <w:rsid w:val="002B31FB"/>
    <w:rsid w:val="002B32CE"/>
    <w:rsid w:val="002B334C"/>
    <w:rsid w:val="002B34CF"/>
    <w:rsid w:val="002B3611"/>
    <w:rsid w:val="002B383D"/>
    <w:rsid w:val="002B3A53"/>
    <w:rsid w:val="002B3B11"/>
    <w:rsid w:val="002B3C2F"/>
    <w:rsid w:val="002B43AB"/>
    <w:rsid w:val="002B440C"/>
    <w:rsid w:val="002B4BEB"/>
    <w:rsid w:val="002B4C43"/>
    <w:rsid w:val="002B4C84"/>
    <w:rsid w:val="002B4DBC"/>
    <w:rsid w:val="002B4EB9"/>
    <w:rsid w:val="002B5117"/>
    <w:rsid w:val="002B551C"/>
    <w:rsid w:val="002B56C3"/>
    <w:rsid w:val="002B59E9"/>
    <w:rsid w:val="002B5B0A"/>
    <w:rsid w:val="002B5DD0"/>
    <w:rsid w:val="002B60A2"/>
    <w:rsid w:val="002B616C"/>
    <w:rsid w:val="002B6771"/>
    <w:rsid w:val="002B6947"/>
    <w:rsid w:val="002B6F7D"/>
    <w:rsid w:val="002B735E"/>
    <w:rsid w:val="002B73B0"/>
    <w:rsid w:val="002B764E"/>
    <w:rsid w:val="002B784D"/>
    <w:rsid w:val="002B7868"/>
    <w:rsid w:val="002B7965"/>
    <w:rsid w:val="002B7AA1"/>
    <w:rsid w:val="002B7C8E"/>
    <w:rsid w:val="002B7DA7"/>
    <w:rsid w:val="002C0078"/>
    <w:rsid w:val="002C02F5"/>
    <w:rsid w:val="002C042C"/>
    <w:rsid w:val="002C0476"/>
    <w:rsid w:val="002C0594"/>
    <w:rsid w:val="002C18E1"/>
    <w:rsid w:val="002C1981"/>
    <w:rsid w:val="002C22E2"/>
    <w:rsid w:val="002C272F"/>
    <w:rsid w:val="002C29EB"/>
    <w:rsid w:val="002C2D4F"/>
    <w:rsid w:val="002C3154"/>
    <w:rsid w:val="002C319C"/>
    <w:rsid w:val="002C31DB"/>
    <w:rsid w:val="002C326A"/>
    <w:rsid w:val="002C37AE"/>
    <w:rsid w:val="002C3B2C"/>
    <w:rsid w:val="002C407B"/>
    <w:rsid w:val="002C4728"/>
    <w:rsid w:val="002C5087"/>
    <w:rsid w:val="002C5466"/>
    <w:rsid w:val="002C5745"/>
    <w:rsid w:val="002C59A8"/>
    <w:rsid w:val="002C5A0F"/>
    <w:rsid w:val="002C6119"/>
    <w:rsid w:val="002C6613"/>
    <w:rsid w:val="002C6793"/>
    <w:rsid w:val="002C6984"/>
    <w:rsid w:val="002C6CC5"/>
    <w:rsid w:val="002C6F51"/>
    <w:rsid w:val="002C7047"/>
    <w:rsid w:val="002C70FD"/>
    <w:rsid w:val="002C754D"/>
    <w:rsid w:val="002C755D"/>
    <w:rsid w:val="002C7590"/>
    <w:rsid w:val="002C79A0"/>
    <w:rsid w:val="002C7C38"/>
    <w:rsid w:val="002D0095"/>
    <w:rsid w:val="002D0221"/>
    <w:rsid w:val="002D024B"/>
    <w:rsid w:val="002D05BE"/>
    <w:rsid w:val="002D0C27"/>
    <w:rsid w:val="002D172D"/>
    <w:rsid w:val="002D1840"/>
    <w:rsid w:val="002D18A6"/>
    <w:rsid w:val="002D1D0E"/>
    <w:rsid w:val="002D1D33"/>
    <w:rsid w:val="002D21DF"/>
    <w:rsid w:val="002D22B4"/>
    <w:rsid w:val="002D2367"/>
    <w:rsid w:val="002D2402"/>
    <w:rsid w:val="002D242E"/>
    <w:rsid w:val="002D27DF"/>
    <w:rsid w:val="002D2E10"/>
    <w:rsid w:val="002D2EF7"/>
    <w:rsid w:val="002D337D"/>
    <w:rsid w:val="002D33E8"/>
    <w:rsid w:val="002D3548"/>
    <w:rsid w:val="002D3B16"/>
    <w:rsid w:val="002D3BB9"/>
    <w:rsid w:val="002D3D91"/>
    <w:rsid w:val="002D3E44"/>
    <w:rsid w:val="002D3F88"/>
    <w:rsid w:val="002D4414"/>
    <w:rsid w:val="002D4441"/>
    <w:rsid w:val="002D4740"/>
    <w:rsid w:val="002D4847"/>
    <w:rsid w:val="002D498C"/>
    <w:rsid w:val="002D4F17"/>
    <w:rsid w:val="002D5678"/>
    <w:rsid w:val="002D5B13"/>
    <w:rsid w:val="002D65F7"/>
    <w:rsid w:val="002D66AC"/>
    <w:rsid w:val="002D6FB2"/>
    <w:rsid w:val="002D7374"/>
    <w:rsid w:val="002D76A2"/>
    <w:rsid w:val="002D7F21"/>
    <w:rsid w:val="002D7FF0"/>
    <w:rsid w:val="002E01D3"/>
    <w:rsid w:val="002E08B5"/>
    <w:rsid w:val="002E0C24"/>
    <w:rsid w:val="002E0DA7"/>
    <w:rsid w:val="002E0E9E"/>
    <w:rsid w:val="002E1690"/>
    <w:rsid w:val="002E1BC9"/>
    <w:rsid w:val="002E1DC9"/>
    <w:rsid w:val="002E1F98"/>
    <w:rsid w:val="002E223E"/>
    <w:rsid w:val="002E22F3"/>
    <w:rsid w:val="002E2499"/>
    <w:rsid w:val="002E2977"/>
    <w:rsid w:val="002E2F4C"/>
    <w:rsid w:val="002E301B"/>
    <w:rsid w:val="002E31FE"/>
    <w:rsid w:val="002E33DB"/>
    <w:rsid w:val="002E35BF"/>
    <w:rsid w:val="002E3804"/>
    <w:rsid w:val="002E380B"/>
    <w:rsid w:val="002E3AB7"/>
    <w:rsid w:val="002E3AC2"/>
    <w:rsid w:val="002E4120"/>
    <w:rsid w:val="002E4221"/>
    <w:rsid w:val="002E4384"/>
    <w:rsid w:val="002E44F2"/>
    <w:rsid w:val="002E4634"/>
    <w:rsid w:val="002E472B"/>
    <w:rsid w:val="002E4827"/>
    <w:rsid w:val="002E4A71"/>
    <w:rsid w:val="002E4BDD"/>
    <w:rsid w:val="002E50C0"/>
    <w:rsid w:val="002E52B1"/>
    <w:rsid w:val="002E52EF"/>
    <w:rsid w:val="002E5538"/>
    <w:rsid w:val="002E555A"/>
    <w:rsid w:val="002E58CB"/>
    <w:rsid w:val="002E5E9B"/>
    <w:rsid w:val="002E667B"/>
    <w:rsid w:val="002E67A2"/>
    <w:rsid w:val="002E682D"/>
    <w:rsid w:val="002E6862"/>
    <w:rsid w:val="002E68D8"/>
    <w:rsid w:val="002E6B07"/>
    <w:rsid w:val="002E6E2F"/>
    <w:rsid w:val="002E7225"/>
    <w:rsid w:val="002E727C"/>
    <w:rsid w:val="002E78E7"/>
    <w:rsid w:val="002E79CE"/>
    <w:rsid w:val="002E7FD3"/>
    <w:rsid w:val="002F00EB"/>
    <w:rsid w:val="002F00F8"/>
    <w:rsid w:val="002F05C3"/>
    <w:rsid w:val="002F10E8"/>
    <w:rsid w:val="002F1212"/>
    <w:rsid w:val="002F1270"/>
    <w:rsid w:val="002F12C6"/>
    <w:rsid w:val="002F155A"/>
    <w:rsid w:val="002F15B9"/>
    <w:rsid w:val="002F182A"/>
    <w:rsid w:val="002F1C2A"/>
    <w:rsid w:val="002F1EF7"/>
    <w:rsid w:val="002F212F"/>
    <w:rsid w:val="002F215A"/>
    <w:rsid w:val="002F216B"/>
    <w:rsid w:val="002F239E"/>
    <w:rsid w:val="002F27C6"/>
    <w:rsid w:val="002F298B"/>
    <w:rsid w:val="002F2AF7"/>
    <w:rsid w:val="002F2C4C"/>
    <w:rsid w:val="002F2F74"/>
    <w:rsid w:val="002F3030"/>
    <w:rsid w:val="002F3615"/>
    <w:rsid w:val="002F377B"/>
    <w:rsid w:val="002F3B81"/>
    <w:rsid w:val="002F3C32"/>
    <w:rsid w:val="002F3D9C"/>
    <w:rsid w:val="002F44A4"/>
    <w:rsid w:val="002F4580"/>
    <w:rsid w:val="002F4581"/>
    <w:rsid w:val="002F45A6"/>
    <w:rsid w:val="002F4780"/>
    <w:rsid w:val="002F4B80"/>
    <w:rsid w:val="002F4DD9"/>
    <w:rsid w:val="002F4E3F"/>
    <w:rsid w:val="002F4F44"/>
    <w:rsid w:val="002F5019"/>
    <w:rsid w:val="002F550B"/>
    <w:rsid w:val="002F57B8"/>
    <w:rsid w:val="002F5A98"/>
    <w:rsid w:val="002F5AA9"/>
    <w:rsid w:val="002F5D6A"/>
    <w:rsid w:val="002F5F77"/>
    <w:rsid w:val="002F60F4"/>
    <w:rsid w:val="002F6172"/>
    <w:rsid w:val="002F6728"/>
    <w:rsid w:val="002F6824"/>
    <w:rsid w:val="002F6908"/>
    <w:rsid w:val="002F6E08"/>
    <w:rsid w:val="002F6FFA"/>
    <w:rsid w:val="002F7091"/>
    <w:rsid w:val="002F711E"/>
    <w:rsid w:val="002F71D3"/>
    <w:rsid w:val="002F73E1"/>
    <w:rsid w:val="0030002A"/>
    <w:rsid w:val="0030029F"/>
    <w:rsid w:val="00300348"/>
    <w:rsid w:val="003004A1"/>
    <w:rsid w:val="0030085A"/>
    <w:rsid w:val="00300B43"/>
    <w:rsid w:val="00300E20"/>
    <w:rsid w:val="00300EDC"/>
    <w:rsid w:val="00301311"/>
    <w:rsid w:val="0030181B"/>
    <w:rsid w:val="00301A7C"/>
    <w:rsid w:val="00301AF0"/>
    <w:rsid w:val="00301BB7"/>
    <w:rsid w:val="00301FB5"/>
    <w:rsid w:val="003021CD"/>
    <w:rsid w:val="00302317"/>
    <w:rsid w:val="00302343"/>
    <w:rsid w:val="00302BD6"/>
    <w:rsid w:val="00302C24"/>
    <w:rsid w:val="00302E29"/>
    <w:rsid w:val="00302F7A"/>
    <w:rsid w:val="003032F5"/>
    <w:rsid w:val="00303328"/>
    <w:rsid w:val="00303442"/>
    <w:rsid w:val="003035FD"/>
    <w:rsid w:val="0030396F"/>
    <w:rsid w:val="00303973"/>
    <w:rsid w:val="003041F7"/>
    <w:rsid w:val="003049FD"/>
    <w:rsid w:val="00304D56"/>
    <w:rsid w:val="003055C4"/>
    <w:rsid w:val="00306215"/>
    <w:rsid w:val="00306239"/>
    <w:rsid w:val="00306494"/>
    <w:rsid w:val="003066E3"/>
    <w:rsid w:val="00306D30"/>
    <w:rsid w:val="00306E23"/>
    <w:rsid w:val="003074F5"/>
    <w:rsid w:val="00307665"/>
    <w:rsid w:val="00307AC7"/>
    <w:rsid w:val="0031068E"/>
    <w:rsid w:val="003108A4"/>
    <w:rsid w:val="00310DD0"/>
    <w:rsid w:val="00311097"/>
    <w:rsid w:val="003113BF"/>
    <w:rsid w:val="003114B8"/>
    <w:rsid w:val="003117F9"/>
    <w:rsid w:val="00311A85"/>
    <w:rsid w:val="00311AAA"/>
    <w:rsid w:val="00311ADA"/>
    <w:rsid w:val="00311B71"/>
    <w:rsid w:val="003120E4"/>
    <w:rsid w:val="003121F1"/>
    <w:rsid w:val="00312325"/>
    <w:rsid w:val="00312996"/>
    <w:rsid w:val="00312F1E"/>
    <w:rsid w:val="00313189"/>
    <w:rsid w:val="00313233"/>
    <w:rsid w:val="00313491"/>
    <w:rsid w:val="0031359C"/>
    <w:rsid w:val="00313F6C"/>
    <w:rsid w:val="00314174"/>
    <w:rsid w:val="003142F7"/>
    <w:rsid w:val="003143D2"/>
    <w:rsid w:val="00314A57"/>
    <w:rsid w:val="00314CA7"/>
    <w:rsid w:val="00314DFB"/>
    <w:rsid w:val="00314FE2"/>
    <w:rsid w:val="00315532"/>
    <w:rsid w:val="00315C27"/>
    <w:rsid w:val="00315E7C"/>
    <w:rsid w:val="0031604E"/>
    <w:rsid w:val="00316523"/>
    <w:rsid w:val="00316A2D"/>
    <w:rsid w:val="00316D18"/>
    <w:rsid w:val="00316F82"/>
    <w:rsid w:val="00317000"/>
    <w:rsid w:val="003179A5"/>
    <w:rsid w:val="00317B89"/>
    <w:rsid w:val="00317BF1"/>
    <w:rsid w:val="003205F8"/>
    <w:rsid w:val="003207DE"/>
    <w:rsid w:val="00320A22"/>
    <w:rsid w:val="00320D3B"/>
    <w:rsid w:val="00321191"/>
    <w:rsid w:val="0032149D"/>
    <w:rsid w:val="00321524"/>
    <w:rsid w:val="00321604"/>
    <w:rsid w:val="0032190B"/>
    <w:rsid w:val="00321E48"/>
    <w:rsid w:val="003220FF"/>
    <w:rsid w:val="0032222A"/>
    <w:rsid w:val="003222F0"/>
    <w:rsid w:val="00322311"/>
    <w:rsid w:val="00322636"/>
    <w:rsid w:val="00322D22"/>
    <w:rsid w:val="00322DCA"/>
    <w:rsid w:val="00322E34"/>
    <w:rsid w:val="003234EE"/>
    <w:rsid w:val="0032364C"/>
    <w:rsid w:val="00323853"/>
    <w:rsid w:val="00323CED"/>
    <w:rsid w:val="00324238"/>
    <w:rsid w:val="0032432B"/>
    <w:rsid w:val="0032465C"/>
    <w:rsid w:val="00324A81"/>
    <w:rsid w:val="00324D6A"/>
    <w:rsid w:val="00324EFC"/>
    <w:rsid w:val="003250E6"/>
    <w:rsid w:val="00325184"/>
    <w:rsid w:val="003253A1"/>
    <w:rsid w:val="00325A12"/>
    <w:rsid w:val="00325A6B"/>
    <w:rsid w:val="00325BCB"/>
    <w:rsid w:val="0032676E"/>
    <w:rsid w:val="00326833"/>
    <w:rsid w:val="00326BF0"/>
    <w:rsid w:val="00326E14"/>
    <w:rsid w:val="00327146"/>
    <w:rsid w:val="00327392"/>
    <w:rsid w:val="003274AF"/>
    <w:rsid w:val="003277A3"/>
    <w:rsid w:val="003278B3"/>
    <w:rsid w:val="0032797C"/>
    <w:rsid w:val="00327C48"/>
    <w:rsid w:val="00327E53"/>
    <w:rsid w:val="00327EFA"/>
    <w:rsid w:val="00330196"/>
    <w:rsid w:val="003302AB"/>
    <w:rsid w:val="00330714"/>
    <w:rsid w:val="00330B07"/>
    <w:rsid w:val="00330B6C"/>
    <w:rsid w:val="00330D2E"/>
    <w:rsid w:val="00330F30"/>
    <w:rsid w:val="00331060"/>
    <w:rsid w:val="0033116F"/>
    <w:rsid w:val="0033160B"/>
    <w:rsid w:val="00331E54"/>
    <w:rsid w:val="003328B0"/>
    <w:rsid w:val="00332A08"/>
    <w:rsid w:val="00332AD2"/>
    <w:rsid w:val="00332B7C"/>
    <w:rsid w:val="00332BB0"/>
    <w:rsid w:val="0033392D"/>
    <w:rsid w:val="00333B52"/>
    <w:rsid w:val="00333D3D"/>
    <w:rsid w:val="00334408"/>
    <w:rsid w:val="003344C5"/>
    <w:rsid w:val="00334C8A"/>
    <w:rsid w:val="00334F1A"/>
    <w:rsid w:val="003351B6"/>
    <w:rsid w:val="003353F5"/>
    <w:rsid w:val="0033597F"/>
    <w:rsid w:val="00335A62"/>
    <w:rsid w:val="00335CC1"/>
    <w:rsid w:val="00335D47"/>
    <w:rsid w:val="003361BA"/>
    <w:rsid w:val="00336658"/>
    <w:rsid w:val="00336AEE"/>
    <w:rsid w:val="00336C7B"/>
    <w:rsid w:val="00337112"/>
    <w:rsid w:val="003377E5"/>
    <w:rsid w:val="0033784F"/>
    <w:rsid w:val="00337B19"/>
    <w:rsid w:val="00337F1D"/>
    <w:rsid w:val="0034008A"/>
    <w:rsid w:val="003402A3"/>
    <w:rsid w:val="003402BD"/>
    <w:rsid w:val="003409DC"/>
    <w:rsid w:val="00340EA7"/>
    <w:rsid w:val="00341335"/>
    <w:rsid w:val="0034165B"/>
    <w:rsid w:val="003417DA"/>
    <w:rsid w:val="003417E7"/>
    <w:rsid w:val="003419C1"/>
    <w:rsid w:val="00341A83"/>
    <w:rsid w:val="00341ACD"/>
    <w:rsid w:val="00341D62"/>
    <w:rsid w:val="00342208"/>
    <w:rsid w:val="00342406"/>
    <w:rsid w:val="0034279F"/>
    <w:rsid w:val="003427DB"/>
    <w:rsid w:val="00342CA4"/>
    <w:rsid w:val="00342CF0"/>
    <w:rsid w:val="00342CF1"/>
    <w:rsid w:val="00342D6F"/>
    <w:rsid w:val="00342FA9"/>
    <w:rsid w:val="003435EF"/>
    <w:rsid w:val="003435F9"/>
    <w:rsid w:val="00343683"/>
    <w:rsid w:val="003438FE"/>
    <w:rsid w:val="003439B5"/>
    <w:rsid w:val="003439D1"/>
    <w:rsid w:val="00343D5A"/>
    <w:rsid w:val="00343E34"/>
    <w:rsid w:val="0034454E"/>
    <w:rsid w:val="00344644"/>
    <w:rsid w:val="0034477D"/>
    <w:rsid w:val="00344897"/>
    <w:rsid w:val="00344D32"/>
    <w:rsid w:val="00345043"/>
    <w:rsid w:val="00345317"/>
    <w:rsid w:val="0034534F"/>
    <w:rsid w:val="0034536F"/>
    <w:rsid w:val="003455B5"/>
    <w:rsid w:val="0034575E"/>
    <w:rsid w:val="00345CA2"/>
    <w:rsid w:val="00345E1D"/>
    <w:rsid w:val="00345E1F"/>
    <w:rsid w:val="00345E33"/>
    <w:rsid w:val="00345EC0"/>
    <w:rsid w:val="00345F75"/>
    <w:rsid w:val="0034605F"/>
    <w:rsid w:val="00346193"/>
    <w:rsid w:val="003461DC"/>
    <w:rsid w:val="0034659A"/>
    <w:rsid w:val="0034691B"/>
    <w:rsid w:val="003469C6"/>
    <w:rsid w:val="00346D26"/>
    <w:rsid w:val="003470B9"/>
    <w:rsid w:val="003470FA"/>
    <w:rsid w:val="00347186"/>
    <w:rsid w:val="00347222"/>
    <w:rsid w:val="003473DF"/>
    <w:rsid w:val="00347B29"/>
    <w:rsid w:val="00347BC7"/>
    <w:rsid w:val="00347F04"/>
    <w:rsid w:val="00350EEB"/>
    <w:rsid w:val="0035125B"/>
    <w:rsid w:val="003515B5"/>
    <w:rsid w:val="003516A3"/>
    <w:rsid w:val="00351C1A"/>
    <w:rsid w:val="00351FA2"/>
    <w:rsid w:val="0035214A"/>
    <w:rsid w:val="003523CE"/>
    <w:rsid w:val="003527EC"/>
    <w:rsid w:val="00352A56"/>
    <w:rsid w:val="00352B04"/>
    <w:rsid w:val="00352D96"/>
    <w:rsid w:val="00353263"/>
    <w:rsid w:val="00353B3D"/>
    <w:rsid w:val="00353E45"/>
    <w:rsid w:val="00354083"/>
    <w:rsid w:val="00354168"/>
    <w:rsid w:val="00354299"/>
    <w:rsid w:val="00354C23"/>
    <w:rsid w:val="00354C80"/>
    <w:rsid w:val="003550DA"/>
    <w:rsid w:val="00355119"/>
    <w:rsid w:val="00355506"/>
    <w:rsid w:val="00355A52"/>
    <w:rsid w:val="00355DA0"/>
    <w:rsid w:val="00356377"/>
    <w:rsid w:val="00356737"/>
    <w:rsid w:val="00356C18"/>
    <w:rsid w:val="0035781C"/>
    <w:rsid w:val="00357AB8"/>
    <w:rsid w:val="00357B2D"/>
    <w:rsid w:val="00357B9E"/>
    <w:rsid w:val="00357BFB"/>
    <w:rsid w:val="00357C79"/>
    <w:rsid w:val="00357DF7"/>
    <w:rsid w:val="00360389"/>
    <w:rsid w:val="00360B03"/>
    <w:rsid w:val="00360B8D"/>
    <w:rsid w:val="003610AA"/>
    <w:rsid w:val="00361272"/>
    <w:rsid w:val="00361354"/>
    <w:rsid w:val="00361392"/>
    <w:rsid w:val="003618FF"/>
    <w:rsid w:val="003619B9"/>
    <w:rsid w:val="00361CBD"/>
    <w:rsid w:val="00362478"/>
    <w:rsid w:val="00362593"/>
    <w:rsid w:val="003625A9"/>
    <w:rsid w:val="003625EB"/>
    <w:rsid w:val="003627B3"/>
    <w:rsid w:val="00362E33"/>
    <w:rsid w:val="00362FB0"/>
    <w:rsid w:val="003631AA"/>
    <w:rsid w:val="003636B1"/>
    <w:rsid w:val="003636B3"/>
    <w:rsid w:val="0036374B"/>
    <w:rsid w:val="003637C3"/>
    <w:rsid w:val="0036387F"/>
    <w:rsid w:val="00363AE0"/>
    <w:rsid w:val="0036418C"/>
    <w:rsid w:val="00364754"/>
    <w:rsid w:val="00364A0C"/>
    <w:rsid w:val="00364A37"/>
    <w:rsid w:val="00364C5E"/>
    <w:rsid w:val="00364DB5"/>
    <w:rsid w:val="00364E29"/>
    <w:rsid w:val="003653BE"/>
    <w:rsid w:val="00365476"/>
    <w:rsid w:val="00365759"/>
    <w:rsid w:val="0036590B"/>
    <w:rsid w:val="00365AD1"/>
    <w:rsid w:val="00365BC7"/>
    <w:rsid w:val="0036683A"/>
    <w:rsid w:val="00366F3C"/>
    <w:rsid w:val="003671ED"/>
    <w:rsid w:val="003674A0"/>
    <w:rsid w:val="00367AFE"/>
    <w:rsid w:val="00367BA4"/>
    <w:rsid w:val="00370172"/>
    <w:rsid w:val="003701EA"/>
    <w:rsid w:val="003701EB"/>
    <w:rsid w:val="0037071D"/>
    <w:rsid w:val="003707E1"/>
    <w:rsid w:val="00370C98"/>
    <w:rsid w:val="003710F5"/>
    <w:rsid w:val="00371192"/>
    <w:rsid w:val="00371225"/>
    <w:rsid w:val="003715C7"/>
    <w:rsid w:val="003716D4"/>
    <w:rsid w:val="003717FF"/>
    <w:rsid w:val="0037183C"/>
    <w:rsid w:val="003719A9"/>
    <w:rsid w:val="00372007"/>
    <w:rsid w:val="003721BB"/>
    <w:rsid w:val="0037230E"/>
    <w:rsid w:val="00372B83"/>
    <w:rsid w:val="003732BA"/>
    <w:rsid w:val="00373905"/>
    <w:rsid w:val="00373BBE"/>
    <w:rsid w:val="00373DC8"/>
    <w:rsid w:val="00373E08"/>
    <w:rsid w:val="00373E68"/>
    <w:rsid w:val="003741E6"/>
    <w:rsid w:val="003749D9"/>
    <w:rsid w:val="00374C3B"/>
    <w:rsid w:val="00374C6F"/>
    <w:rsid w:val="00374F21"/>
    <w:rsid w:val="00375032"/>
    <w:rsid w:val="00375547"/>
    <w:rsid w:val="003756C9"/>
    <w:rsid w:val="00375706"/>
    <w:rsid w:val="003758FA"/>
    <w:rsid w:val="00375A25"/>
    <w:rsid w:val="00375AB7"/>
    <w:rsid w:val="00375C90"/>
    <w:rsid w:val="00375CF9"/>
    <w:rsid w:val="00375FBA"/>
    <w:rsid w:val="003761F1"/>
    <w:rsid w:val="00376336"/>
    <w:rsid w:val="0037655F"/>
    <w:rsid w:val="003767B4"/>
    <w:rsid w:val="003767D1"/>
    <w:rsid w:val="003768B0"/>
    <w:rsid w:val="003769ED"/>
    <w:rsid w:val="003771A1"/>
    <w:rsid w:val="003773E1"/>
    <w:rsid w:val="00377C82"/>
    <w:rsid w:val="00377C95"/>
    <w:rsid w:val="00377E20"/>
    <w:rsid w:val="00380286"/>
    <w:rsid w:val="00380666"/>
    <w:rsid w:val="003806A0"/>
    <w:rsid w:val="003806D3"/>
    <w:rsid w:val="003806F7"/>
    <w:rsid w:val="003809B2"/>
    <w:rsid w:val="00380ADF"/>
    <w:rsid w:val="00380B8C"/>
    <w:rsid w:val="00380CA6"/>
    <w:rsid w:val="00380D30"/>
    <w:rsid w:val="00380D54"/>
    <w:rsid w:val="00380DBA"/>
    <w:rsid w:val="00380E91"/>
    <w:rsid w:val="00381193"/>
    <w:rsid w:val="003811C5"/>
    <w:rsid w:val="003812BA"/>
    <w:rsid w:val="0038131F"/>
    <w:rsid w:val="00381392"/>
    <w:rsid w:val="003814DE"/>
    <w:rsid w:val="00381955"/>
    <w:rsid w:val="00381ECA"/>
    <w:rsid w:val="0038202B"/>
    <w:rsid w:val="0038283C"/>
    <w:rsid w:val="0038286A"/>
    <w:rsid w:val="003828CF"/>
    <w:rsid w:val="003829BF"/>
    <w:rsid w:val="00382AC6"/>
    <w:rsid w:val="00382F6D"/>
    <w:rsid w:val="00383201"/>
    <w:rsid w:val="003835E2"/>
    <w:rsid w:val="00383896"/>
    <w:rsid w:val="00383CEB"/>
    <w:rsid w:val="00383E0B"/>
    <w:rsid w:val="00384939"/>
    <w:rsid w:val="00384A46"/>
    <w:rsid w:val="00384BA0"/>
    <w:rsid w:val="00384CAB"/>
    <w:rsid w:val="00384DC5"/>
    <w:rsid w:val="003852BF"/>
    <w:rsid w:val="00385478"/>
    <w:rsid w:val="0038577F"/>
    <w:rsid w:val="0038579D"/>
    <w:rsid w:val="00385B5C"/>
    <w:rsid w:val="003865B5"/>
    <w:rsid w:val="003868B8"/>
    <w:rsid w:val="00386A9B"/>
    <w:rsid w:val="00386AE1"/>
    <w:rsid w:val="00386B97"/>
    <w:rsid w:val="00386DE8"/>
    <w:rsid w:val="00386F96"/>
    <w:rsid w:val="003872C9"/>
    <w:rsid w:val="003873B6"/>
    <w:rsid w:val="003878DC"/>
    <w:rsid w:val="00387BEE"/>
    <w:rsid w:val="00390676"/>
    <w:rsid w:val="00390AB2"/>
    <w:rsid w:val="00390AED"/>
    <w:rsid w:val="003910D5"/>
    <w:rsid w:val="003918B6"/>
    <w:rsid w:val="00391A02"/>
    <w:rsid w:val="00391B90"/>
    <w:rsid w:val="00391D52"/>
    <w:rsid w:val="00391F69"/>
    <w:rsid w:val="0039216F"/>
    <w:rsid w:val="0039253A"/>
    <w:rsid w:val="00392552"/>
    <w:rsid w:val="00392FA1"/>
    <w:rsid w:val="003930B5"/>
    <w:rsid w:val="00393413"/>
    <w:rsid w:val="00393B0C"/>
    <w:rsid w:val="00393B79"/>
    <w:rsid w:val="00394010"/>
    <w:rsid w:val="0039453F"/>
    <w:rsid w:val="003946F1"/>
    <w:rsid w:val="003947F9"/>
    <w:rsid w:val="0039480E"/>
    <w:rsid w:val="00394ABC"/>
    <w:rsid w:val="00394CDC"/>
    <w:rsid w:val="00394D8A"/>
    <w:rsid w:val="00394E07"/>
    <w:rsid w:val="00394F24"/>
    <w:rsid w:val="0039536D"/>
    <w:rsid w:val="0039563F"/>
    <w:rsid w:val="0039567B"/>
    <w:rsid w:val="00395690"/>
    <w:rsid w:val="003956B0"/>
    <w:rsid w:val="003959B1"/>
    <w:rsid w:val="00395AEC"/>
    <w:rsid w:val="00395CF6"/>
    <w:rsid w:val="0039619A"/>
    <w:rsid w:val="0039686A"/>
    <w:rsid w:val="00396A9C"/>
    <w:rsid w:val="00396D0F"/>
    <w:rsid w:val="00396FF1"/>
    <w:rsid w:val="0039770C"/>
    <w:rsid w:val="003A0990"/>
    <w:rsid w:val="003A09B6"/>
    <w:rsid w:val="003A0E73"/>
    <w:rsid w:val="003A1278"/>
    <w:rsid w:val="003A15AD"/>
    <w:rsid w:val="003A1865"/>
    <w:rsid w:val="003A203F"/>
    <w:rsid w:val="003A21E9"/>
    <w:rsid w:val="003A2459"/>
    <w:rsid w:val="003A26FD"/>
    <w:rsid w:val="003A28DE"/>
    <w:rsid w:val="003A296B"/>
    <w:rsid w:val="003A2ABC"/>
    <w:rsid w:val="003A2AF4"/>
    <w:rsid w:val="003A300D"/>
    <w:rsid w:val="003A322A"/>
    <w:rsid w:val="003A3503"/>
    <w:rsid w:val="003A399A"/>
    <w:rsid w:val="003A3AE9"/>
    <w:rsid w:val="003A3DA7"/>
    <w:rsid w:val="003A3F0A"/>
    <w:rsid w:val="003A45DA"/>
    <w:rsid w:val="003A515E"/>
    <w:rsid w:val="003A56CB"/>
    <w:rsid w:val="003A5C20"/>
    <w:rsid w:val="003A5C3E"/>
    <w:rsid w:val="003A62B1"/>
    <w:rsid w:val="003A62E5"/>
    <w:rsid w:val="003A66A7"/>
    <w:rsid w:val="003A68F5"/>
    <w:rsid w:val="003A7322"/>
    <w:rsid w:val="003A735C"/>
    <w:rsid w:val="003A750C"/>
    <w:rsid w:val="003A7716"/>
    <w:rsid w:val="003A7892"/>
    <w:rsid w:val="003A7B52"/>
    <w:rsid w:val="003A7BC8"/>
    <w:rsid w:val="003A7D7E"/>
    <w:rsid w:val="003A7DBE"/>
    <w:rsid w:val="003A7E69"/>
    <w:rsid w:val="003B0292"/>
    <w:rsid w:val="003B0512"/>
    <w:rsid w:val="003B0667"/>
    <w:rsid w:val="003B0727"/>
    <w:rsid w:val="003B0B70"/>
    <w:rsid w:val="003B0D36"/>
    <w:rsid w:val="003B0E5C"/>
    <w:rsid w:val="003B0EE7"/>
    <w:rsid w:val="003B10A1"/>
    <w:rsid w:val="003B1199"/>
    <w:rsid w:val="003B1CE6"/>
    <w:rsid w:val="003B2158"/>
    <w:rsid w:val="003B2581"/>
    <w:rsid w:val="003B28FE"/>
    <w:rsid w:val="003B312B"/>
    <w:rsid w:val="003B35BC"/>
    <w:rsid w:val="003B3D50"/>
    <w:rsid w:val="003B41BB"/>
    <w:rsid w:val="003B4345"/>
    <w:rsid w:val="003B4E43"/>
    <w:rsid w:val="003B532D"/>
    <w:rsid w:val="003B5BBB"/>
    <w:rsid w:val="003B5CDF"/>
    <w:rsid w:val="003B61AA"/>
    <w:rsid w:val="003B62B5"/>
    <w:rsid w:val="003B64B4"/>
    <w:rsid w:val="003B6677"/>
    <w:rsid w:val="003B682E"/>
    <w:rsid w:val="003B6D35"/>
    <w:rsid w:val="003B6E6C"/>
    <w:rsid w:val="003B6F8B"/>
    <w:rsid w:val="003B6FB9"/>
    <w:rsid w:val="003B6FF7"/>
    <w:rsid w:val="003B707F"/>
    <w:rsid w:val="003B7300"/>
    <w:rsid w:val="003B7909"/>
    <w:rsid w:val="003B7E9C"/>
    <w:rsid w:val="003C08D7"/>
    <w:rsid w:val="003C0A3E"/>
    <w:rsid w:val="003C0A87"/>
    <w:rsid w:val="003C0DA5"/>
    <w:rsid w:val="003C11C5"/>
    <w:rsid w:val="003C1571"/>
    <w:rsid w:val="003C1725"/>
    <w:rsid w:val="003C1764"/>
    <w:rsid w:val="003C1808"/>
    <w:rsid w:val="003C186E"/>
    <w:rsid w:val="003C1DA6"/>
    <w:rsid w:val="003C2E85"/>
    <w:rsid w:val="003C388C"/>
    <w:rsid w:val="003C3A6A"/>
    <w:rsid w:val="003C3B52"/>
    <w:rsid w:val="003C3B62"/>
    <w:rsid w:val="003C3B67"/>
    <w:rsid w:val="003C3D45"/>
    <w:rsid w:val="003C48FF"/>
    <w:rsid w:val="003C4AF0"/>
    <w:rsid w:val="003C4BF3"/>
    <w:rsid w:val="003C4CA6"/>
    <w:rsid w:val="003C4D1B"/>
    <w:rsid w:val="003C535A"/>
    <w:rsid w:val="003C5803"/>
    <w:rsid w:val="003C5AD5"/>
    <w:rsid w:val="003C5B09"/>
    <w:rsid w:val="003C5B20"/>
    <w:rsid w:val="003C60F0"/>
    <w:rsid w:val="003C61A0"/>
    <w:rsid w:val="003C64B5"/>
    <w:rsid w:val="003C6BA0"/>
    <w:rsid w:val="003C6C99"/>
    <w:rsid w:val="003C6D23"/>
    <w:rsid w:val="003C6E08"/>
    <w:rsid w:val="003C73B6"/>
    <w:rsid w:val="003C774B"/>
    <w:rsid w:val="003C79AB"/>
    <w:rsid w:val="003C79D1"/>
    <w:rsid w:val="003C7A91"/>
    <w:rsid w:val="003C7E2F"/>
    <w:rsid w:val="003C7EA3"/>
    <w:rsid w:val="003D05B0"/>
    <w:rsid w:val="003D0A83"/>
    <w:rsid w:val="003D1618"/>
    <w:rsid w:val="003D1D7F"/>
    <w:rsid w:val="003D1DFD"/>
    <w:rsid w:val="003D20AC"/>
    <w:rsid w:val="003D2153"/>
    <w:rsid w:val="003D2268"/>
    <w:rsid w:val="003D24F8"/>
    <w:rsid w:val="003D2B0B"/>
    <w:rsid w:val="003D2B2F"/>
    <w:rsid w:val="003D3149"/>
    <w:rsid w:val="003D3306"/>
    <w:rsid w:val="003D3FF7"/>
    <w:rsid w:val="003D481E"/>
    <w:rsid w:val="003D4943"/>
    <w:rsid w:val="003D4D05"/>
    <w:rsid w:val="003D4E2C"/>
    <w:rsid w:val="003D4E7B"/>
    <w:rsid w:val="003D4F3C"/>
    <w:rsid w:val="003D523C"/>
    <w:rsid w:val="003D54CD"/>
    <w:rsid w:val="003D5997"/>
    <w:rsid w:val="003D5D4C"/>
    <w:rsid w:val="003D62E0"/>
    <w:rsid w:val="003D638E"/>
    <w:rsid w:val="003D64FF"/>
    <w:rsid w:val="003D66C7"/>
    <w:rsid w:val="003D6830"/>
    <w:rsid w:val="003D6927"/>
    <w:rsid w:val="003D6988"/>
    <w:rsid w:val="003D6A6C"/>
    <w:rsid w:val="003D6BD9"/>
    <w:rsid w:val="003D6CE8"/>
    <w:rsid w:val="003D6D91"/>
    <w:rsid w:val="003D6EEA"/>
    <w:rsid w:val="003D7328"/>
    <w:rsid w:val="003D797F"/>
    <w:rsid w:val="003D7ADF"/>
    <w:rsid w:val="003D7AF5"/>
    <w:rsid w:val="003E02C0"/>
    <w:rsid w:val="003E05A9"/>
    <w:rsid w:val="003E05D6"/>
    <w:rsid w:val="003E06F1"/>
    <w:rsid w:val="003E0D60"/>
    <w:rsid w:val="003E10E7"/>
    <w:rsid w:val="003E1AB2"/>
    <w:rsid w:val="003E1AE2"/>
    <w:rsid w:val="003E1BEB"/>
    <w:rsid w:val="003E1F95"/>
    <w:rsid w:val="003E2032"/>
    <w:rsid w:val="003E2381"/>
    <w:rsid w:val="003E24FB"/>
    <w:rsid w:val="003E253B"/>
    <w:rsid w:val="003E27B2"/>
    <w:rsid w:val="003E285B"/>
    <w:rsid w:val="003E28C2"/>
    <w:rsid w:val="003E2AC7"/>
    <w:rsid w:val="003E2AF4"/>
    <w:rsid w:val="003E2B10"/>
    <w:rsid w:val="003E362B"/>
    <w:rsid w:val="003E3813"/>
    <w:rsid w:val="003E3836"/>
    <w:rsid w:val="003E3C99"/>
    <w:rsid w:val="003E3D1F"/>
    <w:rsid w:val="003E3D67"/>
    <w:rsid w:val="003E3DB8"/>
    <w:rsid w:val="003E427A"/>
    <w:rsid w:val="003E439D"/>
    <w:rsid w:val="003E48AB"/>
    <w:rsid w:val="003E4B76"/>
    <w:rsid w:val="003E54A0"/>
    <w:rsid w:val="003E574A"/>
    <w:rsid w:val="003E5887"/>
    <w:rsid w:val="003E5A1E"/>
    <w:rsid w:val="003E5D7B"/>
    <w:rsid w:val="003E5F20"/>
    <w:rsid w:val="003E6073"/>
    <w:rsid w:val="003E60DE"/>
    <w:rsid w:val="003E6132"/>
    <w:rsid w:val="003E66AA"/>
    <w:rsid w:val="003E67FE"/>
    <w:rsid w:val="003E68DF"/>
    <w:rsid w:val="003E69B7"/>
    <w:rsid w:val="003E6C21"/>
    <w:rsid w:val="003E7146"/>
    <w:rsid w:val="003E75A1"/>
    <w:rsid w:val="003E76AF"/>
    <w:rsid w:val="003E7FBA"/>
    <w:rsid w:val="003F027B"/>
    <w:rsid w:val="003F0B8F"/>
    <w:rsid w:val="003F0BBC"/>
    <w:rsid w:val="003F0E48"/>
    <w:rsid w:val="003F0E77"/>
    <w:rsid w:val="003F0F6F"/>
    <w:rsid w:val="003F12B5"/>
    <w:rsid w:val="003F166A"/>
    <w:rsid w:val="003F19AE"/>
    <w:rsid w:val="003F20F0"/>
    <w:rsid w:val="003F2353"/>
    <w:rsid w:val="003F27D8"/>
    <w:rsid w:val="003F2E8C"/>
    <w:rsid w:val="003F32BA"/>
    <w:rsid w:val="003F33BA"/>
    <w:rsid w:val="003F37C4"/>
    <w:rsid w:val="003F3835"/>
    <w:rsid w:val="003F3C5D"/>
    <w:rsid w:val="003F3F79"/>
    <w:rsid w:val="003F4428"/>
    <w:rsid w:val="003F44A7"/>
    <w:rsid w:val="003F467A"/>
    <w:rsid w:val="003F4885"/>
    <w:rsid w:val="003F48F1"/>
    <w:rsid w:val="003F4B5E"/>
    <w:rsid w:val="003F5019"/>
    <w:rsid w:val="003F5085"/>
    <w:rsid w:val="003F5473"/>
    <w:rsid w:val="003F598E"/>
    <w:rsid w:val="003F5B3A"/>
    <w:rsid w:val="003F5F5F"/>
    <w:rsid w:val="003F6150"/>
    <w:rsid w:val="003F6249"/>
    <w:rsid w:val="003F62D0"/>
    <w:rsid w:val="003F63BD"/>
    <w:rsid w:val="003F6730"/>
    <w:rsid w:val="003F689F"/>
    <w:rsid w:val="003F6A1D"/>
    <w:rsid w:val="003F6A92"/>
    <w:rsid w:val="003F6C8A"/>
    <w:rsid w:val="003F6E4E"/>
    <w:rsid w:val="003F6F8B"/>
    <w:rsid w:val="003F775B"/>
    <w:rsid w:val="003F783C"/>
    <w:rsid w:val="003F78AD"/>
    <w:rsid w:val="003F7977"/>
    <w:rsid w:val="003F7C5B"/>
    <w:rsid w:val="003F7F12"/>
    <w:rsid w:val="003F7FE7"/>
    <w:rsid w:val="00400CA9"/>
    <w:rsid w:val="00400CAB"/>
    <w:rsid w:val="00400D07"/>
    <w:rsid w:val="004010C9"/>
    <w:rsid w:val="0040125C"/>
    <w:rsid w:val="00401436"/>
    <w:rsid w:val="004015CB"/>
    <w:rsid w:val="004016A9"/>
    <w:rsid w:val="00401DAA"/>
    <w:rsid w:val="00401E4E"/>
    <w:rsid w:val="0040208E"/>
    <w:rsid w:val="0040216F"/>
    <w:rsid w:val="0040232F"/>
    <w:rsid w:val="004027E9"/>
    <w:rsid w:val="00402B9D"/>
    <w:rsid w:val="00403095"/>
    <w:rsid w:val="004032C6"/>
    <w:rsid w:val="00403724"/>
    <w:rsid w:val="004038C2"/>
    <w:rsid w:val="00403A60"/>
    <w:rsid w:val="00403C8E"/>
    <w:rsid w:val="0040405F"/>
    <w:rsid w:val="004040C4"/>
    <w:rsid w:val="004041B9"/>
    <w:rsid w:val="004043BF"/>
    <w:rsid w:val="004046C7"/>
    <w:rsid w:val="004049D4"/>
    <w:rsid w:val="00405252"/>
    <w:rsid w:val="00405AA8"/>
    <w:rsid w:val="00405CB5"/>
    <w:rsid w:val="00405E80"/>
    <w:rsid w:val="00405ECF"/>
    <w:rsid w:val="00406158"/>
    <w:rsid w:val="00406654"/>
    <w:rsid w:val="004068F7"/>
    <w:rsid w:val="00406AF6"/>
    <w:rsid w:val="00406CDB"/>
    <w:rsid w:val="00406E86"/>
    <w:rsid w:val="004075B3"/>
    <w:rsid w:val="00407623"/>
    <w:rsid w:val="0040774A"/>
    <w:rsid w:val="00407898"/>
    <w:rsid w:val="00407E29"/>
    <w:rsid w:val="00407E7C"/>
    <w:rsid w:val="00410096"/>
    <w:rsid w:val="0041034D"/>
    <w:rsid w:val="00410A93"/>
    <w:rsid w:val="00410E31"/>
    <w:rsid w:val="004114F8"/>
    <w:rsid w:val="00411CF8"/>
    <w:rsid w:val="0041237D"/>
    <w:rsid w:val="00412536"/>
    <w:rsid w:val="00412636"/>
    <w:rsid w:val="004126B7"/>
    <w:rsid w:val="00412899"/>
    <w:rsid w:val="00412F83"/>
    <w:rsid w:val="00413354"/>
    <w:rsid w:val="004134B8"/>
    <w:rsid w:val="00413699"/>
    <w:rsid w:val="004137F3"/>
    <w:rsid w:val="004138B5"/>
    <w:rsid w:val="004139E0"/>
    <w:rsid w:val="00413B9C"/>
    <w:rsid w:val="0041496A"/>
    <w:rsid w:val="00414AD4"/>
    <w:rsid w:val="00415B37"/>
    <w:rsid w:val="00415B8C"/>
    <w:rsid w:val="00415C04"/>
    <w:rsid w:val="00415F6C"/>
    <w:rsid w:val="0041608B"/>
    <w:rsid w:val="00416C72"/>
    <w:rsid w:val="00416CA6"/>
    <w:rsid w:val="004174C6"/>
    <w:rsid w:val="00417BE7"/>
    <w:rsid w:val="00417C24"/>
    <w:rsid w:val="00417D72"/>
    <w:rsid w:val="00417FDE"/>
    <w:rsid w:val="004202AB"/>
    <w:rsid w:val="0042052D"/>
    <w:rsid w:val="00420FB5"/>
    <w:rsid w:val="004214E1"/>
    <w:rsid w:val="0042195B"/>
    <w:rsid w:val="004219A6"/>
    <w:rsid w:val="00421A9F"/>
    <w:rsid w:val="00421D05"/>
    <w:rsid w:val="00422645"/>
    <w:rsid w:val="0042277D"/>
    <w:rsid w:val="00422919"/>
    <w:rsid w:val="00422D5C"/>
    <w:rsid w:val="00422F96"/>
    <w:rsid w:val="004237FB"/>
    <w:rsid w:val="0042394C"/>
    <w:rsid w:val="0042396D"/>
    <w:rsid w:val="00423A0C"/>
    <w:rsid w:val="00423A79"/>
    <w:rsid w:val="00423B0D"/>
    <w:rsid w:val="00423BBE"/>
    <w:rsid w:val="00423D8D"/>
    <w:rsid w:val="00424100"/>
    <w:rsid w:val="004243AA"/>
    <w:rsid w:val="004247A4"/>
    <w:rsid w:val="004247B6"/>
    <w:rsid w:val="00424D07"/>
    <w:rsid w:val="00425241"/>
    <w:rsid w:val="00425362"/>
    <w:rsid w:val="004253B5"/>
    <w:rsid w:val="004255A1"/>
    <w:rsid w:val="00425DB7"/>
    <w:rsid w:val="00425FCA"/>
    <w:rsid w:val="00426466"/>
    <w:rsid w:val="00426629"/>
    <w:rsid w:val="00426C3E"/>
    <w:rsid w:val="00426C5D"/>
    <w:rsid w:val="0042713B"/>
    <w:rsid w:val="00427145"/>
    <w:rsid w:val="004276C4"/>
    <w:rsid w:val="00427790"/>
    <w:rsid w:val="0042784F"/>
    <w:rsid w:val="00427A20"/>
    <w:rsid w:val="00427B31"/>
    <w:rsid w:val="00427DC8"/>
    <w:rsid w:val="004301CF"/>
    <w:rsid w:val="00430208"/>
    <w:rsid w:val="00430A79"/>
    <w:rsid w:val="00431197"/>
    <w:rsid w:val="00431240"/>
    <w:rsid w:val="004312D9"/>
    <w:rsid w:val="004312E1"/>
    <w:rsid w:val="00431308"/>
    <w:rsid w:val="0043148E"/>
    <w:rsid w:val="00431563"/>
    <w:rsid w:val="00431913"/>
    <w:rsid w:val="004319A0"/>
    <w:rsid w:val="004321E9"/>
    <w:rsid w:val="004325DE"/>
    <w:rsid w:val="0043288C"/>
    <w:rsid w:val="004328D2"/>
    <w:rsid w:val="00432A44"/>
    <w:rsid w:val="00433352"/>
    <w:rsid w:val="004338E8"/>
    <w:rsid w:val="0043417D"/>
    <w:rsid w:val="00434223"/>
    <w:rsid w:val="004342BE"/>
    <w:rsid w:val="0043448D"/>
    <w:rsid w:val="0043473A"/>
    <w:rsid w:val="00434C17"/>
    <w:rsid w:val="00434CF2"/>
    <w:rsid w:val="00434DC7"/>
    <w:rsid w:val="00435417"/>
    <w:rsid w:val="004354FF"/>
    <w:rsid w:val="00435956"/>
    <w:rsid w:val="00435B3E"/>
    <w:rsid w:val="00435C04"/>
    <w:rsid w:val="00435FB4"/>
    <w:rsid w:val="00436A19"/>
    <w:rsid w:val="00436DEB"/>
    <w:rsid w:val="00437177"/>
    <w:rsid w:val="004371AE"/>
    <w:rsid w:val="0043724C"/>
    <w:rsid w:val="00437A6D"/>
    <w:rsid w:val="0044043C"/>
    <w:rsid w:val="004404B0"/>
    <w:rsid w:val="00440769"/>
    <w:rsid w:val="0044083D"/>
    <w:rsid w:val="00440978"/>
    <w:rsid w:val="00440BA3"/>
    <w:rsid w:val="00440D41"/>
    <w:rsid w:val="00440F29"/>
    <w:rsid w:val="00441207"/>
    <w:rsid w:val="004420EE"/>
    <w:rsid w:val="00442197"/>
    <w:rsid w:val="004422E7"/>
    <w:rsid w:val="00442BFB"/>
    <w:rsid w:val="00442C3B"/>
    <w:rsid w:val="004435F6"/>
    <w:rsid w:val="004439E5"/>
    <w:rsid w:val="00443AC1"/>
    <w:rsid w:val="00443C13"/>
    <w:rsid w:val="00443D45"/>
    <w:rsid w:val="00443DAE"/>
    <w:rsid w:val="00443F8A"/>
    <w:rsid w:val="00444B8E"/>
    <w:rsid w:val="0044516E"/>
    <w:rsid w:val="00445222"/>
    <w:rsid w:val="00445407"/>
    <w:rsid w:val="00445671"/>
    <w:rsid w:val="00445BC5"/>
    <w:rsid w:val="00445CC7"/>
    <w:rsid w:val="00445E05"/>
    <w:rsid w:val="004463B4"/>
    <w:rsid w:val="00446432"/>
    <w:rsid w:val="00446739"/>
    <w:rsid w:val="00446A48"/>
    <w:rsid w:val="00446AB7"/>
    <w:rsid w:val="00446E29"/>
    <w:rsid w:val="00447070"/>
    <w:rsid w:val="0044741C"/>
    <w:rsid w:val="00447559"/>
    <w:rsid w:val="00447B50"/>
    <w:rsid w:val="00447C86"/>
    <w:rsid w:val="00447D48"/>
    <w:rsid w:val="00447D4E"/>
    <w:rsid w:val="0045015C"/>
    <w:rsid w:val="0045024F"/>
    <w:rsid w:val="00450267"/>
    <w:rsid w:val="00450508"/>
    <w:rsid w:val="0045053A"/>
    <w:rsid w:val="00450704"/>
    <w:rsid w:val="00451124"/>
    <w:rsid w:val="004512EF"/>
    <w:rsid w:val="0045146F"/>
    <w:rsid w:val="0045150C"/>
    <w:rsid w:val="004518DE"/>
    <w:rsid w:val="004520BB"/>
    <w:rsid w:val="00452A70"/>
    <w:rsid w:val="00452B0E"/>
    <w:rsid w:val="00453024"/>
    <w:rsid w:val="004533BC"/>
    <w:rsid w:val="00453636"/>
    <w:rsid w:val="004536DE"/>
    <w:rsid w:val="00453961"/>
    <w:rsid w:val="004539EF"/>
    <w:rsid w:val="00453B1E"/>
    <w:rsid w:val="00453C69"/>
    <w:rsid w:val="00453F51"/>
    <w:rsid w:val="00454056"/>
    <w:rsid w:val="0045449B"/>
    <w:rsid w:val="004546C2"/>
    <w:rsid w:val="00454B93"/>
    <w:rsid w:val="00454BA0"/>
    <w:rsid w:val="00454DBA"/>
    <w:rsid w:val="00454ECA"/>
    <w:rsid w:val="00454FBC"/>
    <w:rsid w:val="00455052"/>
    <w:rsid w:val="00455930"/>
    <w:rsid w:val="00455A44"/>
    <w:rsid w:val="0045607E"/>
    <w:rsid w:val="00456081"/>
    <w:rsid w:val="004564A8"/>
    <w:rsid w:val="00456DC0"/>
    <w:rsid w:val="00457314"/>
    <w:rsid w:val="0045752E"/>
    <w:rsid w:val="0045786B"/>
    <w:rsid w:val="00457A01"/>
    <w:rsid w:val="004601EE"/>
    <w:rsid w:val="004602FC"/>
    <w:rsid w:val="00460BB1"/>
    <w:rsid w:val="00461031"/>
    <w:rsid w:val="00461DF7"/>
    <w:rsid w:val="00461E66"/>
    <w:rsid w:val="004621F7"/>
    <w:rsid w:val="0046288D"/>
    <w:rsid w:val="0046361C"/>
    <w:rsid w:val="00463AA5"/>
    <w:rsid w:val="004642A0"/>
    <w:rsid w:val="00464362"/>
    <w:rsid w:val="004645A1"/>
    <w:rsid w:val="004645BD"/>
    <w:rsid w:val="004646A9"/>
    <w:rsid w:val="004646E2"/>
    <w:rsid w:val="00464895"/>
    <w:rsid w:val="00464987"/>
    <w:rsid w:val="00464CBB"/>
    <w:rsid w:val="00464E0F"/>
    <w:rsid w:val="004657CF"/>
    <w:rsid w:val="004659D8"/>
    <w:rsid w:val="00465A83"/>
    <w:rsid w:val="004664CA"/>
    <w:rsid w:val="004666D8"/>
    <w:rsid w:val="00466A59"/>
    <w:rsid w:val="00466B04"/>
    <w:rsid w:val="00466DCF"/>
    <w:rsid w:val="004679F8"/>
    <w:rsid w:val="00467C35"/>
    <w:rsid w:val="00470000"/>
    <w:rsid w:val="004703CB"/>
    <w:rsid w:val="0047058F"/>
    <w:rsid w:val="00470A0A"/>
    <w:rsid w:val="00470A69"/>
    <w:rsid w:val="00470ACB"/>
    <w:rsid w:val="004711FE"/>
    <w:rsid w:val="00471855"/>
    <w:rsid w:val="00471EE5"/>
    <w:rsid w:val="0047262D"/>
    <w:rsid w:val="00472B33"/>
    <w:rsid w:val="00472E28"/>
    <w:rsid w:val="00472F67"/>
    <w:rsid w:val="00473407"/>
    <w:rsid w:val="004736FF"/>
    <w:rsid w:val="0047373F"/>
    <w:rsid w:val="00473F74"/>
    <w:rsid w:val="0047411D"/>
    <w:rsid w:val="00474569"/>
    <w:rsid w:val="00474625"/>
    <w:rsid w:val="004747D9"/>
    <w:rsid w:val="00474931"/>
    <w:rsid w:val="00474BB8"/>
    <w:rsid w:val="00474BBE"/>
    <w:rsid w:val="00474EF4"/>
    <w:rsid w:val="004752FE"/>
    <w:rsid w:val="00475406"/>
    <w:rsid w:val="004761A6"/>
    <w:rsid w:val="00476640"/>
    <w:rsid w:val="0047676D"/>
    <w:rsid w:val="00476AE6"/>
    <w:rsid w:val="00476F80"/>
    <w:rsid w:val="004773DF"/>
    <w:rsid w:val="00477AE8"/>
    <w:rsid w:val="00477FAD"/>
    <w:rsid w:val="00480BB3"/>
    <w:rsid w:val="00480CD2"/>
    <w:rsid w:val="00480FA3"/>
    <w:rsid w:val="004811D8"/>
    <w:rsid w:val="00482323"/>
    <w:rsid w:val="0048233F"/>
    <w:rsid w:val="00482364"/>
    <w:rsid w:val="004823D8"/>
    <w:rsid w:val="00482621"/>
    <w:rsid w:val="00482DD2"/>
    <w:rsid w:val="00482F8C"/>
    <w:rsid w:val="004831EE"/>
    <w:rsid w:val="0048358B"/>
    <w:rsid w:val="00483B1B"/>
    <w:rsid w:val="00483D6E"/>
    <w:rsid w:val="00483FE8"/>
    <w:rsid w:val="00484103"/>
    <w:rsid w:val="00484248"/>
    <w:rsid w:val="004844D0"/>
    <w:rsid w:val="00484649"/>
    <w:rsid w:val="00484A3F"/>
    <w:rsid w:val="00485149"/>
    <w:rsid w:val="00486092"/>
    <w:rsid w:val="00486388"/>
    <w:rsid w:val="0048660B"/>
    <w:rsid w:val="00486AE1"/>
    <w:rsid w:val="00486C0A"/>
    <w:rsid w:val="00486D7B"/>
    <w:rsid w:val="00486FB3"/>
    <w:rsid w:val="00487155"/>
    <w:rsid w:val="00487263"/>
    <w:rsid w:val="004878B2"/>
    <w:rsid w:val="00487EDE"/>
    <w:rsid w:val="004900A8"/>
    <w:rsid w:val="00490242"/>
    <w:rsid w:val="004902E4"/>
    <w:rsid w:val="00490900"/>
    <w:rsid w:val="00490CF8"/>
    <w:rsid w:val="00490D3F"/>
    <w:rsid w:val="00490F0F"/>
    <w:rsid w:val="00490FA1"/>
    <w:rsid w:val="0049119F"/>
    <w:rsid w:val="00491225"/>
    <w:rsid w:val="00491605"/>
    <w:rsid w:val="004916FE"/>
    <w:rsid w:val="00491B01"/>
    <w:rsid w:val="00491B0E"/>
    <w:rsid w:val="00491B2D"/>
    <w:rsid w:val="00491F46"/>
    <w:rsid w:val="00492075"/>
    <w:rsid w:val="0049224E"/>
    <w:rsid w:val="004923C1"/>
    <w:rsid w:val="00492416"/>
    <w:rsid w:val="00492425"/>
    <w:rsid w:val="004926AA"/>
    <w:rsid w:val="004926BC"/>
    <w:rsid w:val="004927B0"/>
    <w:rsid w:val="00492B60"/>
    <w:rsid w:val="00492C45"/>
    <w:rsid w:val="0049336B"/>
    <w:rsid w:val="004935FA"/>
    <w:rsid w:val="00493A9E"/>
    <w:rsid w:val="00493D8D"/>
    <w:rsid w:val="00493DDD"/>
    <w:rsid w:val="00493E75"/>
    <w:rsid w:val="004942D9"/>
    <w:rsid w:val="00494C38"/>
    <w:rsid w:val="00494E19"/>
    <w:rsid w:val="00494F09"/>
    <w:rsid w:val="004951F4"/>
    <w:rsid w:val="004951FC"/>
    <w:rsid w:val="00495414"/>
    <w:rsid w:val="004956A3"/>
    <w:rsid w:val="00495872"/>
    <w:rsid w:val="00495997"/>
    <w:rsid w:val="004959DB"/>
    <w:rsid w:val="004961E7"/>
    <w:rsid w:val="00496696"/>
    <w:rsid w:val="004967A0"/>
    <w:rsid w:val="00496E65"/>
    <w:rsid w:val="0049710D"/>
    <w:rsid w:val="0049745C"/>
    <w:rsid w:val="00497561"/>
    <w:rsid w:val="004976B9"/>
    <w:rsid w:val="00497A5A"/>
    <w:rsid w:val="00497BC2"/>
    <w:rsid w:val="00497C68"/>
    <w:rsid w:val="00497C88"/>
    <w:rsid w:val="00497D9E"/>
    <w:rsid w:val="004A01A4"/>
    <w:rsid w:val="004A03AC"/>
    <w:rsid w:val="004A07F6"/>
    <w:rsid w:val="004A0A43"/>
    <w:rsid w:val="004A0A6E"/>
    <w:rsid w:val="004A0F95"/>
    <w:rsid w:val="004A10D9"/>
    <w:rsid w:val="004A12F4"/>
    <w:rsid w:val="004A1416"/>
    <w:rsid w:val="004A1B92"/>
    <w:rsid w:val="004A201D"/>
    <w:rsid w:val="004A22D2"/>
    <w:rsid w:val="004A24C1"/>
    <w:rsid w:val="004A2975"/>
    <w:rsid w:val="004A2A0B"/>
    <w:rsid w:val="004A3045"/>
    <w:rsid w:val="004A320C"/>
    <w:rsid w:val="004A34AC"/>
    <w:rsid w:val="004A3576"/>
    <w:rsid w:val="004A377D"/>
    <w:rsid w:val="004A3849"/>
    <w:rsid w:val="004A3B1E"/>
    <w:rsid w:val="004A3BEF"/>
    <w:rsid w:val="004A3CB1"/>
    <w:rsid w:val="004A3DB6"/>
    <w:rsid w:val="004A4139"/>
    <w:rsid w:val="004A4220"/>
    <w:rsid w:val="004A4738"/>
    <w:rsid w:val="004A516D"/>
    <w:rsid w:val="004A5268"/>
    <w:rsid w:val="004A534F"/>
    <w:rsid w:val="004A59AF"/>
    <w:rsid w:val="004A5F58"/>
    <w:rsid w:val="004A63B9"/>
    <w:rsid w:val="004A63DC"/>
    <w:rsid w:val="004A6910"/>
    <w:rsid w:val="004A6F47"/>
    <w:rsid w:val="004A7019"/>
    <w:rsid w:val="004A781D"/>
    <w:rsid w:val="004A7B7E"/>
    <w:rsid w:val="004B06C8"/>
    <w:rsid w:val="004B07A6"/>
    <w:rsid w:val="004B0C8D"/>
    <w:rsid w:val="004B128D"/>
    <w:rsid w:val="004B13FF"/>
    <w:rsid w:val="004B17B4"/>
    <w:rsid w:val="004B19AB"/>
    <w:rsid w:val="004B1AE6"/>
    <w:rsid w:val="004B1B01"/>
    <w:rsid w:val="004B1E57"/>
    <w:rsid w:val="004B2427"/>
    <w:rsid w:val="004B284E"/>
    <w:rsid w:val="004B2C36"/>
    <w:rsid w:val="004B2D9F"/>
    <w:rsid w:val="004B2F8C"/>
    <w:rsid w:val="004B3764"/>
    <w:rsid w:val="004B3990"/>
    <w:rsid w:val="004B3CBF"/>
    <w:rsid w:val="004B3FE4"/>
    <w:rsid w:val="004B410C"/>
    <w:rsid w:val="004B455B"/>
    <w:rsid w:val="004B4ABF"/>
    <w:rsid w:val="004B4AEA"/>
    <w:rsid w:val="004B4C1D"/>
    <w:rsid w:val="004B4C4B"/>
    <w:rsid w:val="004B5F8E"/>
    <w:rsid w:val="004B6CB0"/>
    <w:rsid w:val="004B6EAF"/>
    <w:rsid w:val="004B71EA"/>
    <w:rsid w:val="004B7395"/>
    <w:rsid w:val="004B787B"/>
    <w:rsid w:val="004B78C6"/>
    <w:rsid w:val="004B7BC9"/>
    <w:rsid w:val="004B7D5F"/>
    <w:rsid w:val="004C011F"/>
    <w:rsid w:val="004C0315"/>
    <w:rsid w:val="004C086F"/>
    <w:rsid w:val="004C0E51"/>
    <w:rsid w:val="004C14FA"/>
    <w:rsid w:val="004C17EA"/>
    <w:rsid w:val="004C17EF"/>
    <w:rsid w:val="004C1D89"/>
    <w:rsid w:val="004C25CB"/>
    <w:rsid w:val="004C2A1E"/>
    <w:rsid w:val="004C2AB1"/>
    <w:rsid w:val="004C2B2C"/>
    <w:rsid w:val="004C2C88"/>
    <w:rsid w:val="004C2DDB"/>
    <w:rsid w:val="004C31E6"/>
    <w:rsid w:val="004C3239"/>
    <w:rsid w:val="004C3430"/>
    <w:rsid w:val="004C366A"/>
    <w:rsid w:val="004C38F0"/>
    <w:rsid w:val="004C3EAC"/>
    <w:rsid w:val="004C435B"/>
    <w:rsid w:val="004C4AD6"/>
    <w:rsid w:val="004C4EDD"/>
    <w:rsid w:val="004C5029"/>
    <w:rsid w:val="004C5569"/>
    <w:rsid w:val="004C569B"/>
    <w:rsid w:val="004C5C00"/>
    <w:rsid w:val="004C5E21"/>
    <w:rsid w:val="004C5FE8"/>
    <w:rsid w:val="004C6338"/>
    <w:rsid w:val="004C656F"/>
    <w:rsid w:val="004C69B2"/>
    <w:rsid w:val="004C7519"/>
    <w:rsid w:val="004C75DC"/>
    <w:rsid w:val="004C7C6D"/>
    <w:rsid w:val="004D01F6"/>
    <w:rsid w:val="004D03F5"/>
    <w:rsid w:val="004D092C"/>
    <w:rsid w:val="004D0AB1"/>
    <w:rsid w:val="004D0B44"/>
    <w:rsid w:val="004D0D64"/>
    <w:rsid w:val="004D1399"/>
    <w:rsid w:val="004D13F9"/>
    <w:rsid w:val="004D1489"/>
    <w:rsid w:val="004D153E"/>
    <w:rsid w:val="004D2031"/>
    <w:rsid w:val="004D2253"/>
    <w:rsid w:val="004D246B"/>
    <w:rsid w:val="004D2D25"/>
    <w:rsid w:val="004D322C"/>
    <w:rsid w:val="004D33BC"/>
    <w:rsid w:val="004D35A1"/>
    <w:rsid w:val="004D3718"/>
    <w:rsid w:val="004D3795"/>
    <w:rsid w:val="004D3E22"/>
    <w:rsid w:val="004D3FD9"/>
    <w:rsid w:val="004D4475"/>
    <w:rsid w:val="004D458F"/>
    <w:rsid w:val="004D4B01"/>
    <w:rsid w:val="004D4CA4"/>
    <w:rsid w:val="004D5011"/>
    <w:rsid w:val="004D52DD"/>
    <w:rsid w:val="004D545E"/>
    <w:rsid w:val="004D5B2A"/>
    <w:rsid w:val="004D5FE6"/>
    <w:rsid w:val="004D5FFC"/>
    <w:rsid w:val="004D607E"/>
    <w:rsid w:val="004D61E5"/>
    <w:rsid w:val="004D65A1"/>
    <w:rsid w:val="004D721F"/>
    <w:rsid w:val="004D73C2"/>
    <w:rsid w:val="004D7695"/>
    <w:rsid w:val="004D76D0"/>
    <w:rsid w:val="004E018E"/>
    <w:rsid w:val="004E02BB"/>
    <w:rsid w:val="004E030D"/>
    <w:rsid w:val="004E03DB"/>
    <w:rsid w:val="004E08D2"/>
    <w:rsid w:val="004E0C5D"/>
    <w:rsid w:val="004E0D24"/>
    <w:rsid w:val="004E10E4"/>
    <w:rsid w:val="004E1143"/>
    <w:rsid w:val="004E15B0"/>
    <w:rsid w:val="004E15D8"/>
    <w:rsid w:val="004E1CEA"/>
    <w:rsid w:val="004E1D75"/>
    <w:rsid w:val="004E1F10"/>
    <w:rsid w:val="004E21AF"/>
    <w:rsid w:val="004E2298"/>
    <w:rsid w:val="004E2A22"/>
    <w:rsid w:val="004E2A9A"/>
    <w:rsid w:val="004E2D9D"/>
    <w:rsid w:val="004E2DDE"/>
    <w:rsid w:val="004E3226"/>
    <w:rsid w:val="004E3BFC"/>
    <w:rsid w:val="004E4003"/>
    <w:rsid w:val="004E41E5"/>
    <w:rsid w:val="004E4228"/>
    <w:rsid w:val="004E4669"/>
    <w:rsid w:val="004E476E"/>
    <w:rsid w:val="004E47EC"/>
    <w:rsid w:val="004E4A27"/>
    <w:rsid w:val="004E4A3E"/>
    <w:rsid w:val="004E4B37"/>
    <w:rsid w:val="004E4C51"/>
    <w:rsid w:val="004E5689"/>
    <w:rsid w:val="004E56F2"/>
    <w:rsid w:val="004E5C88"/>
    <w:rsid w:val="004E5F2B"/>
    <w:rsid w:val="004E64E7"/>
    <w:rsid w:val="004E6885"/>
    <w:rsid w:val="004E6D3D"/>
    <w:rsid w:val="004E74BB"/>
    <w:rsid w:val="004E7974"/>
    <w:rsid w:val="004F00B4"/>
    <w:rsid w:val="004F03E4"/>
    <w:rsid w:val="004F098A"/>
    <w:rsid w:val="004F1816"/>
    <w:rsid w:val="004F1F63"/>
    <w:rsid w:val="004F1F82"/>
    <w:rsid w:val="004F1FB9"/>
    <w:rsid w:val="004F2214"/>
    <w:rsid w:val="004F2229"/>
    <w:rsid w:val="004F23C6"/>
    <w:rsid w:val="004F2528"/>
    <w:rsid w:val="004F26BC"/>
    <w:rsid w:val="004F27C6"/>
    <w:rsid w:val="004F29CB"/>
    <w:rsid w:val="004F2A98"/>
    <w:rsid w:val="004F2C62"/>
    <w:rsid w:val="004F2F49"/>
    <w:rsid w:val="004F31F3"/>
    <w:rsid w:val="004F3745"/>
    <w:rsid w:val="004F379D"/>
    <w:rsid w:val="004F379F"/>
    <w:rsid w:val="004F3C07"/>
    <w:rsid w:val="004F4002"/>
    <w:rsid w:val="004F4254"/>
    <w:rsid w:val="004F4A0C"/>
    <w:rsid w:val="004F4D38"/>
    <w:rsid w:val="004F4F59"/>
    <w:rsid w:val="004F559D"/>
    <w:rsid w:val="004F5BEF"/>
    <w:rsid w:val="004F5E48"/>
    <w:rsid w:val="004F6922"/>
    <w:rsid w:val="004F6FB2"/>
    <w:rsid w:val="004F6FC7"/>
    <w:rsid w:val="004F7365"/>
    <w:rsid w:val="004F7462"/>
    <w:rsid w:val="004F7652"/>
    <w:rsid w:val="004F7CDC"/>
    <w:rsid w:val="004F7EBE"/>
    <w:rsid w:val="004F7FDA"/>
    <w:rsid w:val="0050010F"/>
    <w:rsid w:val="005004B5"/>
    <w:rsid w:val="00500611"/>
    <w:rsid w:val="0050067B"/>
    <w:rsid w:val="0050074A"/>
    <w:rsid w:val="00500972"/>
    <w:rsid w:val="00500ADC"/>
    <w:rsid w:val="00500B83"/>
    <w:rsid w:val="00500B84"/>
    <w:rsid w:val="00500C1D"/>
    <w:rsid w:val="00500EBC"/>
    <w:rsid w:val="0050162D"/>
    <w:rsid w:val="00501680"/>
    <w:rsid w:val="005019C3"/>
    <w:rsid w:val="00501AA8"/>
    <w:rsid w:val="00501C3B"/>
    <w:rsid w:val="00501C65"/>
    <w:rsid w:val="005023C8"/>
    <w:rsid w:val="00502959"/>
    <w:rsid w:val="00502AB8"/>
    <w:rsid w:val="00502DB3"/>
    <w:rsid w:val="005032B4"/>
    <w:rsid w:val="00503440"/>
    <w:rsid w:val="00503B9D"/>
    <w:rsid w:val="00503D7D"/>
    <w:rsid w:val="005043F0"/>
    <w:rsid w:val="005046F2"/>
    <w:rsid w:val="005047CC"/>
    <w:rsid w:val="005053FF"/>
    <w:rsid w:val="0050549B"/>
    <w:rsid w:val="00505564"/>
    <w:rsid w:val="00505AF9"/>
    <w:rsid w:val="0050601D"/>
    <w:rsid w:val="00506660"/>
    <w:rsid w:val="00506BB3"/>
    <w:rsid w:val="00506FB3"/>
    <w:rsid w:val="005077BB"/>
    <w:rsid w:val="00507CDD"/>
    <w:rsid w:val="00507CF7"/>
    <w:rsid w:val="00507ECD"/>
    <w:rsid w:val="005105E8"/>
    <w:rsid w:val="00510ADE"/>
    <w:rsid w:val="00511743"/>
    <w:rsid w:val="005117DD"/>
    <w:rsid w:val="005119A7"/>
    <w:rsid w:val="00511D5C"/>
    <w:rsid w:val="00512208"/>
    <w:rsid w:val="0051270E"/>
    <w:rsid w:val="005129F3"/>
    <w:rsid w:val="00512B79"/>
    <w:rsid w:val="00512D69"/>
    <w:rsid w:val="00512E8F"/>
    <w:rsid w:val="0051330F"/>
    <w:rsid w:val="005136AA"/>
    <w:rsid w:val="00513A55"/>
    <w:rsid w:val="00513C56"/>
    <w:rsid w:val="00513DA2"/>
    <w:rsid w:val="00513DDE"/>
    <w:rsid w:val="00513EA9"/>
    <w:rsid w:val="0051444F"/>
    <w:rsid w:val="00514657"/>
    <w:rsid w:val="00514724"/>
    <w:rsid w:val="0051514B"/>
    <w:rsid w:val="00515203"/>
    <w:rsid w:val="005156A8"/>
    <w:rsid w:val="005156B8"/>
    <w:rsid w:val="005158E2"/>
    <w:rsid w:val="00515C9D"/>
    <w:rsid w:val="00515EC6"/>
    <w:rsid w:val="00515F96"/>
    <w:rsid w:val="005164A1"/>
    <w:rsid w:val="005165C6"/>
    <w:rsid w:val="00516634"/>
    <w:rsid w:val="00516A3E"/>
    <w:rsid w:val="00516FB5"/>
    <w:rsid w:val="0051700D"/>
    <w:rsid w:val="00517968"/>
    <w:rsid w:val="00517D26"/>
    <w:rsid w:val="00517D96"/>
    <w:rsid w:val="00517DF2"/>
    <w:rsid w:val="00517E1C"/>
    <w:rsid w:val="005209BE"/>
    <w:rsid w:val="00520A34"/>
    <w:rsid w:val="00520C12"/>
    <w:rsid w:val="00520FBB"/>
    <w:rsid w:val="0052100F"/>
    <w:rsid w:val="005210EA"/>
    <w:rsid w:val="005215F5"/>
    <w:rsid w:val="0052160F"/>
    <w:rsid w:val="005219B1"/>
    <w:rsid w:val="00521BFF"/>
    <w:rsid w:val="00521D48"/>
    <w:rsid w:val="00522007"/>
    <w:rsid w:val="005220F7"/>
    <w:rsid w:val="00522370"/>
    <w:rsid w:val="00522949"/>
    <w:rsid w:val="0052294E"/>
    <w:rsid w:val="00522C22"/>
    <w:rsid w:val="005233F7"/>
    <w:rsid w:val="005236B0"/>
    <w:rsid w:val="00523ADD"/>
    <w:rsid w:val="00523B18"/>
    <w:rsid w:val="00523BEC"/>
    <w:rsid w:val="00523E7E"/>
    <w:rsid w:val="00523F81"/>
    <w:rsid w:val="00524B62"/>
    <w:rsid w:val="00524FFD"/>
    <w:rsid w:val="00525383"/>
    <w:rsid w:val="00525743"/>
    <w:rsid w:val="00525C07"/>
    <w:rsid w:val="00525F81"/>
    <w:rsid w:val="00526001"/>
    <w:rsid w:val="00526062"/>
    <w:rsid w:val="005261FC"/>
    <w:rsid w:val="00526336"/>
    <w:rsid w:val="00526376"/>
    <w:rsid w:val="00526481"/>
    <w:rsid w:val="00526647"/>
    <w:rsid w:val="00526B9C"/>
    <w:rsid w:val="00526C0A"/>
    <w:rsid w:val="00526F4D"/>
    <w:rsid w:val="0052706F"/>
    <w:rsid w:val="0052718D"/>
    <w:rsid w:val="00527449"/>
    <w:rsid w:val="00527913"/>
    <w:rsid w:val="00527B54"/>
    <w:rsid w:val="0053000E"/>
    <w:rsid w:val="0053002E"/>
    <w:rsid w:val="005301EF"/>
    <w:rsid w:val="0053080C"/>
    <w:rsid w:val="00530E36"/>
    <w:rsid w:val="00530E82"/>
    <w:rsid w:val="0053166A"/>
    <w:rsid w:val="00531774"/>
    <w:rsid w:val="00531A3E"/>
    <w:rsid w:val="00531D6C"/>
    <w:rsid w:val="0053233B"/>
    <w:rsid w:val="00532506"/>
    <w:rsid w:val="00532B07"/>
    <w:rsid w:val="00532DC5"/>
    <w:rsid w:val="0053304B"/>
    <w:rsid w:val="00533061"/>
    <w:rsid w:val="005331F3"/>
    <w:rsid w:val="00533653"/>
    <w:rsid w:val="00533893"/>
    <w:rsid w:val="00533BB4"/>
    <w:rsid w:val="00533C10"/>
    <w:rsid w:val="00533CBD"/>
    <w:rsid w:val="005341CF"/>
    <w:rsid w:val="00534240"/>
    <w:rsid w:val="0053441D"/>
    <w:rsid w:val="0053441F"/>
    <w:rsid w:val="00534898"/>
    <w:rsid w:val="00534FC7"/>
    <w:rsid w:val="005352F0"/>
    <w:rsid w:val="00535345"/>
    <w:rsid w:val="0053563E"/>
    <w:rsid w:val="0053564B"/>
    <w:rsid w:val="00535A3E"/>
    <w:rsid w:val="00536043"/>
    <w:rsid w:val="00536360"/>
    <w:rsid w:val="00536857"/>
    <w:rsid w:val="0053697F"/>
    <w:rsid w:val="00536AE9"/>
    <w:rsid w:val="00537445"/>
    <w:rsid w:val="0053746A"/>
    <w:rsid w:val="005374F1"/>
    <w:rsid w:val="00537CEC"/>
    <w:rsid w:val="00537D8D"/>
    <w:rsid w:val="00537DEF"/>
    <w:rsid w:val="00540105"/>
    <w:rsid w:val="005402F9"/>
    <w:rsid w:val="00541229"/>
    <w:rsid w:val="005413CA"/>
    <w:rsid w:val="00541BE0"/>
    <w:rsid w:val="00542A3C"/>
    <w:rsid w:val="00542B89"/>
    <w:rsid w:val="00543715"/>
    <w:rsid w:val="00543966"/>
    <w:rsid w:val="00544243"/>
    <w:rsid w:val="0054488E"/>
    <w:rsid w:val="00544CB1"/>
    <w:rsid w:val="00544CC9"/>
    <w:rsid w:val="00544E78"/>
    <w:rsid w:val="00544FDC"/>
    <w:rsid w:val="0054506C"/>
    <w:rsid w:val="005451B7"/>
    <w:rsid w:val="0054572C"/>
    <w:rsid w:val="005457D3"/>
    <w:rsid w:val="00545D0D"/>
    <w:rsid w:val="00545D6B"/>
    <w:rsid w:val="00546509"/>
    <w:rsid w:val="00546934"/>
    <w:rsid w:val="00546A49"/>
    <w:rsid w:val="00546B5A"/>
    <w:rsid w:val="00546DBF"/>
    <w:rsid w:val="005474EE"/>
    <w:rsid w:val="00547558"/>
    <w:rsid w:val="0054792E"/>
    <w:rsid w:val="00547960"/>
    <w:rsid w:val="005479A0"/>
    <w:rsid w:val="005479EF"/>
    <w:rsid w:val="00547DBB"/>
    <w:rsid w:val="00547E5F"/>
    <w:rsid w:val="00547FED"/>
    <w:rsid w:val="005501D8"/>
    <w:rsid w:val="005507E4"/>
    <w:rsid w:val="00550BFA"/>
    <w:rsid w:val="00550C6C"/>
    <w:rsid w:val="00550D54"/>
    <w:rsid w:val="0055114D"/>
    <w:rsid w:val="00551446"/>
    <w:rsid w:val="00551508"/>
    <w:rsid w:val="00551919"/>
    <w:rsid w:val="00551A06"/>
    <w:rsid w:val="00551AA2"/>
    <w:rsid w:val="00551D24"/>
    <w:rsid w:val="00552827"/>
    <w:rsid w:val="00552D07"/>
    <w:rsid w:val="00552DF0"/>
    <w:rsid w:val="00553533"/>
    <w:rsid w:val="005537F4"/>
    <w:rsid w:val="00553A1A"/>
    <w:rsid w:val="00553B5F"/>
    <w:rsid w:val="00553CC8"/>
    <w:rsid w:val="005544E4"/>
    <w:rsid w:val="005545B4"/>
    <w:rsid w:val="00554602"/>
    <w:rsid w:val="005547A6"/>
    <w:rsid w:val="0055486E"/>
    <w:rsid w:val="00554B53"/>
    <w:rsid w:val="00554CCD"/>
    <w:rsid w:val="005553E1"/>
    <w:rsid w:val="00555ABD"/>
    <w:rsid w:val="00555B26"/>
    <w:rsid w:val="005567E4"/>
    <w:rsid w:val="00556903"/>
    <w:rsid w:val="005569CA"/>
    <w:rsid w:val="00556FCC"/>
    <w:rsid w:val="00557106"/>
    <w:rsid w:val="005576CD"/>
    <w:rsid w:val="005578BE"/>
    <w:rsid w:val="00557A26"/>
    <w:rsid w:val="00560499"/>
    <w:rsid w:val="00560693"/>
    <w:rsid w:val="005609CD"/>
    <w:rsid w:val="00560C2F"/>
    <w:rsid w:val="00560D0D"/>
    <w:rsid w:val="00561037"/>
    <w:rsid w:val="00561386"/>
    <w:rsid w:val="005614FB"/>
    <w:rsid w:val="005617C8"/>
    <w:rsid w:val="0056181D"/>
    <w:rsid w:val="005618D8"/>
    <w:rsid w:val="00561EBE"/>
    <w:rsid w:val="005621B9"/>
    <w:rsid w:val="0056220A"/>
    <w:rsid w:val="005623FA"/>
    <w:rsid w:val="00562C72"/>
    <w:rsid w:val="00562DCE"/>
    <w:rsid w:val="00562E17"/>
    <w:rsid w:val="005631F0"/>
    <w:rsid w:val="005632EC"/>
    <w:rsid w:val="005637E3"/>
    <w:rsid w:val="00564169"/>
    <w:rsid w:val="00564A3A"/>
    <w:rsid w:val="00564E77"/>
    <w:rsid w:val="005654DB"/>
    <w:rsid w:val="005657EB"/>
    <w:rsid w:val="00566527"/>
    <w:rsid w:val="005665E8"/>
    <w:rsid w:val="00566A54"/>
    <w:rsid w:val="00566D94"/>
    <w:rsid w:val="00566E02"/>
    <w:rsid w:val="0056700A"/>
    <w:rsid w:val="00567318"/>
    <w:rsid w:val="005674AB"/>
    <w:rsid w:val="005675D5"/>
    <w:rsid w:val="005702B8"/>
    <w:rsid w:val="005703E9"/>
    <w:rsid w:val="00570593"/>
    <w:rsid w:val="00570668"/>
    <w:rsid w:val="00570C7C"/>
    <w:rsid w:val="00570DA4"/>
    <w:rsid w:val="0057101E"/>
    <w:rsid w:val="00571205"/>
    <w:rsid w:val="00571528"/>
    <w:rsid w:val="005717C2"/>
    <w:rsid w:val="0057211E"/>
    <w:rsid w:val="005721E4"/>
    <w:rsid w:val="00572F5B"/>
    <w:rsid w:val="00573034"/>
    <w:rsid w:val="005736E5"/>
    <w:rsid w:val="00573809"/>
    <w:rsid w:val="00573850"/>
    <w:rsid w:val="005748B8"/>
    <w:rsid w:val="00574929"/>
    <w:rsid w:val="00574D3E"/>
    <w:rsid w:val="00574E20"/>
    <w:rsid w:val="00575090"/>
    <w:rsid w:val="005756F6"/>
    <w:rsid w:val="0057573C"/>
    <w:rsid w:val="00575E56"/>
    <w:rsid w:val="00575F6A"/>
    <w:rsid w:val="0057606C"/>
    <w:rsid w:val="005764F1"/>
    <w:rsid w:val="00576C5B"/>
    <w:rsid w:val="00576F9F"/>
    <w:rsid w:val="00576FCE"/>
    <w:rsid w:val="0057707D"/>
    <w:rsid w:val="0057716F"/>
    <w:rsid w:val="0057788A"/>
    <w:rsid w:val="00577B51"/>
    <w:rsid w:val="0058027F"/>
    <w:rsid w:val="0058046F"/>
    <w:rsid w:val="00580700"/>
    <w:rsid w:val="0058081A"/>
    <w:rsid w:val="00580A10"/>
    <w:rsid w:val="00580CAC"/>
    <w:rsid w:val="005811C4"/>
    <w:rsid w:val="0058146B"/>
    <w:rsid w:val="005815A6"/>
    <w:rsid w:val="0058171F"/>
    <w:rsid w:val="00581823"/>
    <w:rsid w:val="0058195B"/>
    <w:rsid w:val="00581C93"/>
    <w:rsid w:val="005820FD"/>
    <w:rsid w:val="005826F1"/>
    <w:rsid w:val="00582C11"/>
    <w:rsid w:val="005830BC"/>
    <w:rsid w:val="00583184"/>
    <w:rsid w:val="005836E3"/>
    <w:rsid w:val="00583718"/>
    <w:rsid w:val="00583BA9"/>
    <w:rsid w:val="0058437B"/>
    <w:rsid w:val="005846D6"/>
    <w:rsid w:val="005847B2"/>
    <w:rsid w:val="00584C80"/>
    <w:rsid w:val="00584D01"/>
    <w:rsid w:val="00585397"/>
    <w:rsid w:val="005857FE"/>
    <w:rsid w:val="00585A37"/>
    <w:rsid w:val="005862B3"/>
    <w:rsid w:val="005863D4"/>
    <w:rsid w:val="00586539"/>
    <w:rsid w:val="0058653F"/>
    <w:rsid w:val="00586593"/>
    <w:rsid w:val="005867AB"/>
    <w:rsid w:val="00586AEA"/>
    <w:rsid w:val="00586B8D"/>
    <w:rsid w:val="00586E31"/>
    <w:rsid w:val="00587136"/>
    <w:rsid w:val="0058714F"/>
    <w:rsid w:val="0058762B"/>
    <w:rsid w:val="00587752"/>
    <w:rsid w:val="0058777F"/>
    <w:rsid w:val="0058793F"/>
    <w:rsid w:val="00587A5C"/>
    <w:rsid w:val="00587A8E"/>
    <w:rsid w:val="00587BE9"/>
    <w:rsid w:val="00587DCA"/>
    <w:rsid w:val="00587F00"/>
    <w:rsid w:val="005900F8"/>
    <w:rsid w:val="005901E5"/>
    <w:rsid w:val="00590B9A"/>
    <w:rsid w:val="00590C87"/>
    <w:rsid w:val="0059115B"/>
    <w:rsid w:val="0059179E"/>
    <w:rsid w:val="00591A5A"/>
    <w:rsid w:val="00591A6C"/>
    <w:rsid w:val="00591B97"/>
    <w:rsid w:val="00592A2C"/>
    <w:rsid w:val="00592A32"/>
    <w:rsid w:val="00592BC9"/>
    <w:rsid w:val="00593201"/>
    <w:rsid w:val="005932ED"/>
    <w:rsid w:val="00593490"/>
    <w:rsid w:val="00593655"/>
    <w:rsid w:val="005937C7"/>
    <w:rsid w:val="00593EDF"/>
    <w:rsid w:val="0059418B"/>
    <w:rsid w:val="005943A5"/>
    <w:rsid w:val="005945AB"/>
    <w:rsid w:val="00594683"/>
    <w:rsid w:val="005948C8"/>
    <w:rsid w:val="00594B96"/>
    <w:rsid w:val="00594D01"/>
    <w:rsid w:val="00594DBF"/>
    <w:rsid w:val="00595152"/>
    <w:rsid w:val="005953DB"/>
    <w:rsid w:val="005955B6"/>
    <w:rsid w:val="00595B5D"/>
    <w:rsid w:val="00595E46"/>
    <w:rsid w:val="00596608"/>
    <w:rsid w:val="00596756"/>
    <w:rsid w:val="00596973"/>
    <w:rsid w:val="00597874"/>
    <w:rsid w:val="005978A9"/>
    <w:rsid w:val="0059793E"/>
    <w:rsid w:val="005A00D8"/>
    <w:rsid w:val="005A0647"/>
    <w:rsid w:val="005A1169"/>
    <w:rsid w:val="005A1634"/>
    <w:rsid w:val="005A172C"/>
    <w:rsid w:val="005A1ACF"/>
    <w:rsid w:val="005A1B86"/>
    <w:rsid w:val="005A1D35"/>
    <w:rsid w:val="005A20D5"/>
    <w:rsid w:val="005A218C"/>
    <w:rsid w:val="005A2545"/>
    <w:rsid w:val="005A27E8"/>
    <w:rsid w:val="005A2856"/>
    <w:rsid w:val="005A2861"/>
    <w:rsid w:val="005A2A29"/>
    <w:rsid w:val="005A315B"/>
    <w:rsid w:val="005A35B5"/>
    <w:rsid w:val="005A36BB"/>
    <w:rsid w:val="005A3AC1"/>
    <w:rsid w:val="005A3C51"/>
    <w:rsid w:val="005A3C78"/>
    <w:rsid w:val="005A3CEF"/>
    <w:rsid w:val="005A3D25"/>
    <w:rsid w:val="005A3DB9"/>
    <w:rsid w:val="005A3E29"/>
    <w:rsid w:val="005A421A"/>
    <w:rsid w:val="005A4507"/>
    <w:rsid w:val="005A4DDC"/>
    <w:rsid w:val="005A50EF"/>
    <w:rsid w:val="005A5161"/>
    <w:rsid w:val="005A55DF"/>
    <w:rsid w:val="005A5754"/>
    <w:rsid w:val="005A58F9"/>
    <w:rsid w:val="005A5EBC"/>
    <w:rsid w:val="005A6066"/>
    <w:rsid w:val="005A60C9"/>
    <w:rsid w:val="005A62AE"/>
    <w:rsid w:val="005A67E2"/>
    <w:rsid w:val="005A6DF4"/>
    <w:rsid w:val="005A6E1D"/>
    <w:rsid w:val="005A6E43"/>
    <w:rsid w:val="005A704C"/>
    <w:rsid w:val="005A720D"/>
    <w:rsid w:val="005A7448"/>
    <w:rsid w:val="005A77CD"/>
    <w:rsid w:val="005A7AEE"/>
    <w:rsid w:val="005A7E2F"/>
    <w:rsid w:val="005B000E"/>
    <w:rsid w:val="005B01CE"/>
    <w:rsid w:val="005B061B"/>
    <w:rsid w:val="005B084A"/>
    <w:rsid w:val="005B0974"/>
    <w:rsid w:val="005B0B33"/>
    <w:rsid w:val="005B0B7A"/>
    <w:rsid w:val="005B0D54"/>
    <w:rsid w:val="005B0F56"/>
    <w:rsid w:val="005B0FCD"/>
    <w:rsid w:val="005B114E"/>
    <w:rsid w:val="005B1473"/>
    <w:rsid w:val="005B1643"/>
    <w:rsid w:val="005B1D9A"/>
    <w:rsid w:val="005B1FB2"/>
    <w:rsid w:val="005B2256"/>
    <w:rsid w:val="005B225E"/>
    <w:rsid w:val="005B2441"/>
    <w:rsid w:val="005B2485"/>
    <w:rsid w:val="005B2559"/>
    <w:rsid w:val="005B2826"/>
    <w:rsid w:val="005B2846"/>
    <w:rsid w:val="005B2847"/>
    <w:rsid w:val="005B2945"/>
    <w:rsid w:val="005B2F66"/>
    <w:rsid w:val="005B31B4"/>
    <w:rsid w:val="005B3310"/>
    <w:rsid w:val="005B376D"/>
    <w:rsid w:val="005B3839"/>
    <w:rsid w:val="005B4109"/>
    <w:rsid w:val="005B411D"/>
    <w:rsid w:val="005B4348"/>
    <w:rsid w:val="005B4AA6"/>
    <w:rsid w:val="005B4C7F"/>
    <w:rsid w:val="005B4E81"/>
    <w:rsid w:val="005B50DE"/>
    <w:rsid w:val="005B521F"/>
    <w:rsid w:val="005B5631"/>
    <w:rsid w:val="005B5733"/>
    <w:rsid w:val="005B5793"/>
    <w:rsid w:val="005B5A26"/>
    <w:rsid w:val="005B5F81"/>
    <w:rsid w:val="005B5FCC"/>
    <w:rsid w:val="005B61B9"/>
    <w:rsid w:val="005B650B"/>
    <w:rsid w:val="005B669C"/>
    <w:rsid w:val="005B68CC"/>
    <w:rsid w:val="005B6C80"/>
    <w:rsid w:val="005B71EB"/>
    <w:rsid w:val="005B73F3"/>
    <w:rsid w:val="005C0021"/>
    <w:rsid w:val="005C0071"/>
    <w:rsid w:val="005C0220"/>
    <w:rsid w:val="005C0223"/>
    <w:rsid w:val="005C0515"/>
    <w:rsid w:val="005C0A06"/>
    <w:rsid w:val="005C0A6D"/>
    <w:rsid w:val="005C0CD1"/>
    <w:rsid w:val="005C0DCC"/>
    <w:rsid w:val="005C113C"/>
    <w:rsid w:val="005C1158"/>
    <w:rsid w:val="005C175B"/>
    <w:rsid w:val="005C1AD2"/>
    <w:rsid w:val="005C1B3C"/>
    <w:rsid w:val="005C1B60"/>
    <w:rsid w:val="005C1FBC"/>
    <w:rsid w:val="005C2243"/>
    <w:rsid w:val="005C2826"/>
    <w:rsid w:val="005C28A3"/>
    <w:rsid w:val="005C298A"/>
    <w:rsid w:val="005C3156"/>
    <w:rsid w:val="005C318A"/>
    <w:rsid w:val="005C3920"/>
    <w:rsid w:val="005C3A59"/>
    <w:rsid w:val="005C3AA7"/>
    <w:rsid w:val="005C4135"/>
    <w:rsid w:val="005C42ED"/>
    <w:rsid w:val="005C46A8"/>
    <w:rsid w:val="005C4736"/>
    <w:rsid w:val="005C47F7"/>
    <w:rsid w:val="005C498A"/>
    <w:rsid w:val="005C49A1"/>
    <w:rsid w:val="005C4C1E"/>
    <w:rsid w:val="005C4F32"/>
    <w:rsid w:val="005C4FEA"/>
    <w:rsid w:val="005C50A9"/>
    <w:rsid w:val="005C5184"/>
    <w:rsid w:val="005C535D"/>
    <w:rsid w:val="005C53AA"/>
    <w:rsid w:val="005C54B1"/>
    <w:rsid w:val="005C54D3"/>
    <w:rsid w:val="005C5C04"/>
    <w:rsid w:val="005C5EBF"/>
    <w:rsid w:val="005C5F4F"/>
    <w:rsid w:val="005C6511"/>
    <w:rsid w:val="005C655F"/>
    <w:rsid w:val="005C6657"/>
    <w:rsid w:val="005C68BE"/>
    <w:rsid w:val="005C696C"/>
    <w:rsid w:val="005C6B2D"/>
    <w:rsid w:val="005C6ED4"/>
    <w:rsid w:val="005C6FA3"/>
    <w:rsid w:val="005C7041"/>
    <w:rsid w:val="005D0CCC"/>
    <w:rsid w:val="005D0F79"/>
    <w:rsid w:val="005D1068"/>
    <w:rsid w:val="005D150C"/>
    <w:rsid w:val="005D18DB"/>
    <w:rsid w:val="005D1906"/>
    <w:rsid w:val="005D1BBD"/>
    <w:rsid w:val="005D2349"/>
    <w:rsid w:val="005D2453"/>
    <w:rsid w:val="005D2502"/>
    <w:rsid w:val="005D2A11"/>
    <w:rsid w:val="005D3017"/>
    <w:rsid w:val="005D3485"/>
    <w:rsid w:val="005D3541"/>
    <w:rsid w:val="005D3EB0"/>
    <w:rsid w:val="005D3F24"/>
    <w:rsid w:val="005D40B1"/>
    <w:rsid w:val="005D48C1"/>
    <w:rsid w:val="005D4B98"/>
    <w:rsid w:val="005D55FB"/>
    <w:rsid w:val="005D5C9D"/>
    <w:rsid w:val="005D6155"/>
    <w:rsid w:val="005D642F"/>
    <w:rsid w:val="005D6B5D"/>
    <w:rsid w:val="005D6BD2"/>
    <w:rsid w:val="005D6E6A"/>
    <w:rsid w:val="005D7422"/>
    <w:rsid w:val="005D75F8"/>
    <w:rsid w:val="005D7600"/>
    <w:rsid w:val="005D7638"/>
    <w:rsid w:val="005D7728"/>
    <w:rsid w:val="005D79F5"/>
    <w:rsid w:val="005D7CCC"/>
    <w:rsid w:val="005D7DA5"/>
    <w:rsid w:val="005E0303"/>
    <w:rsid w:val="005E059A"/>
    <w:rsid w:val="005E078D"/>
    <w:rsid w:val="005E08AC"/>
    <w:rsid w:val="005E0A1F"/>
    <w:rsid w:val="005E0E83"/>
    <w:rsid w:val="005E0F22"/>
    <w:rsid w:val="005E137D"/>
    <w:rsid w:val="005E1411"/>
    <w:rsid w:val="005E1C40"/>
    <w:rsid w:val="005E208A"/>
    <w:rsid w:val="005E234B"/>
    <w:rsid w:val="005E2B26"/>
    <w:rsid w:val="005E2C2B"/>
    <w:rsid w:val="005E2C76"/>
    <w:rsid w:val="005E351B"/>
    <w:rsid w:val="005E3CB8"/>
    <w:rsid w:val="005E3ECD"/>
    <w:rsid w:val="005E3FFB"/>
    <w:rsid w:val="005E4B38"/>
    <w:rsid w:val="005E5252"/>
    <w:rsid w:val="005E52DA"/>
    <w:rsid w:val="005E543A"/>
    <w:rsid w:val="005E593B"/>
    <w:rsid w:val="005E5B01"/>
    <w:rsid w:val="005E5EBA"/>
    <w:rsid w:val="005E60FF"/>
    <w:rsid w:val="005E6368"/>
    <w:rsid w:val="005E63D8"/>
    <w:rsid w:val="005E690E"/>
    <w:rsid w:val="005E6C3B"/>
    <w:rsid w:val="005E6C55"/>
    <w:rsid w:val="005E6D5A"/>
    <w:rsid w:val="005E72D3"/>
    <w:rsid w:val="005E7353"/>
    <w:rsid w:val="005E7497"/>
    <w:rsid w:val="005E74AC"/>
    <w:rsid w:val="005E757A"/>
    <w:rsid w:val="005E77BC"/>
    <w:rsid w:val="005E7C97"/>
    <w:rsid w:val="005E7EBE"/>
    <w:rsid w:val="005E7F64"/>
    <w:rsid w:val="005F04F9"/>
    <w:rsid w:val="005F08BE"/>
    <w:rsid w:val="005F0A9A"/>
    <w:rsid w:val="005F0D41"/>
    <w:rsid w:val="005F0D4E"/>
    <w:rsid w:val="005F0DDE"/>
    <w:rsid w:val="005F0EBE"/>
    <w:rsid w:val="005F1DB7"/>
    <w:rsid w:val="005F1E85"/>
    <w:rsid w:val="005F1FDC"/>
    <w:rsid w:val="005F269D"/>
    <w:rsid w:val="005F2B70"/>
    <w:rsid w:val="005F2D81"/>
    <w:rsid w:val="005F31E2"/>
    <w:rsid w:val="005F35C5"/>
    <w:rsid w:val="005F3ACD"/>
    <w:rsid w:val="005F3CD7"/>
    <w:rsid w:val="005F4571"/>
    <w:rsid w:val="005F4BD0"/>
    <w:rsid w:val="005F5108"/>
    <w:rsid w:val="005F53C6"/>
    <w:rsid w:val="005F5577"/>
    <w:rsid w:val="005F5B42"/>
    <w:rsid w:val="005F5D42"/>
    <w:rsid w:val="005F5E71"/>
    <w:rsid w:val="005F5F91"/>
    <w:rsid w:val="005F61C2"/>
    <w:rsid w:val="005F6218"/>
    <w:rsid w:val="005F6242"/>
    <w:rsid w:val="005F6314"/>
    <w:rsid w:val="005F6A28"/>
    <w:rsid w:val="005F6C97"/>
    <w:rsid w:val="005F6DA6"/>
    <w:rsid w:val="005F6EAF"/>
    <w:rsid w:val="005F6F32"/>
    <w:rsid w:val="005F6F4A"/>
    <w:rsid w:val="005F716A"/>
    <w:rsid w:val="005F7484"/>
    <w:rsid w:val="005F748C"/>
    <w:rsid w:val="005F761F"/>
    <w:rsid w:val="005F7639"/>
    <w:rsid w:val="005F7684"/>
    <w:rsid w:val="005F791F"/>
    <w:rsid w:val="005F7CDD"/>
    <w:rsid w:val="006000F0"/>
    <w:rsid w:val="00600129"/>
    <w:rsid w:val="0060095E"/>
    <w:rsid w:val="00601345"/>
    <w:rsid w:val="0060172E"/>
    <w:rsid w:val="0060179C"/>
    <w:rsid w:val="00601F80"/>
    <w:rsid w:val="00602578"/>
    <w:rsid w:val="006026DE"/>
    <w:rsid w:val="006027FB"/>
    <w:rsid w:val="006029D4"/>
    <w:rsid w:val="00602BFB"/>
    <w:rsid w:val="00602F72"/>
    <w:rsid w:val="006030F1"/>
    <w:rsid w:val="0060315A"/>
    <w:rsid w:val="00603176"/>
    <w:rsid w:val="006034D0"/>
    <w:rsid w:val="006035A2"/>
    <w:rsid w:val="00603E88"/>
    <w:rsid w:val="00603FCA"/>
    <w:rsid w:val="00604217"/>
    <w:rsid w:val="00604EFA"/>
    <w:rsid w:val="00605295"/>
    <w:rsid w:val="006052F5"/>
    <w:rsid w:val="00605300"/>
    <w:rsid w:val="0060535B"/>
    <w:rsid w:val="006053A9"/>
    <w:rsid w:val="00605446"/>
    <w:rsid w:val="0060579E"/>
    <w:rsid w:val="00605AE9"/>
    <w:rsid w:val="00605EBA"/>
    <w:rsid w:val="00606060"/>
    <w:rsid w:val="0060629C"/>
    <w:rsid w:val="006063F0"/>
    <w:rsid w:val="00606827"/>
    <w:rsid w:val="006073A9"/>
    <w:rsid w:val="0060749C"/>
    <w:rsid w:val="006077B9"/>
    <w:rsid w:val="00607B81"/>
    <w:rsid w:val="00607BA3"/>
    <w:rsid w:val="00607D0D"/>
    <w:rsid w:val="006101ED"/>
    <w:rsid w:val="006102D1"/>
    <w:rsid w:val="006103FD"/>
    <w:rsid w:val="006104E5"/>
    <w:rsid w:val="00610AEE"/>
    <w:rsid w:val="00610D83"/>
    <w:rsid w:val="00611189"/>
    <w:rsid w:val="00611258"/>
    <w:rsid w:val="00611818"/>
    <w:rsid w:val="00611BE9"/>
    <w:rsid w:val="00611CF0"/>
    <w:rsid w:val="00612474"/>
    <w:rsid w:val="00612489"/>
    <w:rsid w:val="00612BAE"/>
    <w:rsid w:val="00612E93"/>
    <w:rsid w:val="00613011"/>
    <w:rsid w:val="006134D4"/>
    <w:rsid w:val="00613578"/>
    <w:rsid w:val="0061376F"/>
    <w:rsid w:val="00613B8C"/>
    <w:rsid w:val="00613DB8"/>
    <w:rsid w:val="006140D7"/>
    <w:rsid w:val="00614156"/>
    <w:rsid w:val="006148AA"/>
    <w:rsid w:val="00614925"/>
    <w:rsid w:val="00614B06"/>
    <w:rsid w:val="00615823"/>
    <w:rsid w:val="0061586D"/>
    <w:rsid w:val="0061668D"/>
    <w:rsid w:val="00616710"/>
    <w:rsid w:val="00616C9B"/>
    <w:rsid w:val="00616E3F"/>
    <w:rsid w:val="00616F8C"/>
    <w:rsid w:val="00617075"/>
    <w:rsid w:val="0061710B"/>
    <w:rsid w:val="006172BA"/>
    <w:rsid w:val="006174A7"/>
    <w:rsid w:val="00617EEE"/>
    <w:rsid w:val="00620181"/>
    <w:rsid w:val="006203D9"/>
    <w:rsid w:val="00620418"/>
    <w:rsid w:val="00620421"/>
    <w:rsid w:val="006208E0"/>
    <w:rsid w:val="00620AE0"/>
    <w:rsid w:val="00620FEC"/>
    <w:rsid w:val="0062106B"/>
    <w:rsid w:val="00621B4B"/>
    <w:rsid w:val="00621B58"/>
    <w:rsid w:val="00621D89"/>
    <w:rsid w:val="00621EA3"/>
    <w:rsid w:val="006220A6"/>
    <w:rsid w:val="00622294"/>
    <w:rsid w:val="006222D3"/>
    <w:rsid w:val="0062281F"/>
    <w:rsid w:val="00622950"/>
    <w:rsid w:val="00622970"/>
    <w:rsid w:val="00622D3E"/>
    <w:rsid w:val="00623265"/>
    <w:rsid w:val="00623699"/>
    <w:rsid w:val="00623968"/>
    <w:rsid w:val="00623A31"/>
    <w:rsid w:val="00623A83"/>
    <w:rsid w:val="00623C51"/>
    <w:rsid w:val="00623EBC"/>
    <w:rsid w:val="006243CD"/>
    <w:rsid w:val="0062456E"/>
    <w:rsid w:val="00624651"/>
    <w:rsid w:val="006248F9"/>
    <w:rsid w:val="00624D6E"/>
    <w:rsid w:val="0062509E"/>
    <w:rsid w:val="006251F5"/>
    <w:rsid w:val="0062574D"/>
    <w:rsid w:val="00625E5B"/>
    <w:rsid w:val="006260BC"/>
    <w:rsid w:val="00626103"/>
    <w:rsid w:val="00626363"/>
    <w:rsid w:val="0062640B"/>
    <w:rsid w:val="0062644B"/>
    <w:rsid w:val="00626B54"/>
    <w:rsid w:val="00626BC9"/>
    <w:rsid w:val="00626F1F"/>
    <w:rsid w:val="00627040"/>
    <w:rsid w:val="0062709A"/>
    <w:rsid w:val="006270D6"/>
    <w:rsid w:val="00627598"/>
    <w:rsid w:val="00627829"/>
    <w:rsid w:val="00627903"/>
    <w:rsid w:val="00627E0F"/>
    <w:rsid w:val="00627E54"/>
    <w:rsid w:val="00627F82"/>
    <w:rsid w:val="00630209"/>
    <w:rsid w:val="0063081D"/>
    <w:rsid w:val="006309D4"/>
    <w:rsid w:val="006309EA"/>
    <w:rsid w:val="00630B5A"/>
    <w:rsid w:val="00631C58"/>
    <w:rsid w:val="00632030"/>
    <w:rsid w:val="0063225D"/>
    <w:rsid w:val="006325B9"/>
    <w:rsid w:val="00632618"/>
    <w:rsid w:val="006326F3"/>
    <w:rsid w:val="006329C6"/>
    <w:rsid w:val="00632B7A"/>
    <w:rsid w:val="00632E36"/>
    <w:rsid w:val="00632E3B"/>
    <w:rsid w:val="00633092"/>
    <w:rsid w:val="00633371"/>
    <w:rsid w:val="0063357A"/>
    <w:rsid w:val="00633CC5"/>
    <w:rsid w:val="00633D8B"/>
    <w:rsid w:val="00633DBE"/>
    <w:rsid w:val="00634247"/>
    <w:rsid w:val="006346A5"/>
    <w:rsid w:val="006346D5"/>
    <w:rsid w:val="006349B5"/>
    <w:rsid w:val="00634BFE"/>
    <w:rsid w:val="00634D19"/>
    <w:rsid w:val="00634F72"/>
    <w:rsid w:val="00634FA3"/>
    <w:rsid w:val="006351CE"/>
    <w:rsid w:val="00635374"/>
    <w:rsid w:val="00635A7C"/>
    <w:rsid w:val="00635B95"/>
    <w:rsid w:val="00635F1A"/>
    <w:rsid w:val="00635F43"/>
    <w:rsid w:val="006360B6"/>
    <w:rsid w:val="0063655B"/>
    <w:rsid w:val="0063670F"/>
    <w:rsid w:val="006369F7"/>
    <w:rsid w:val="00636C3F"/>
    <w:rsid w:val="00636CF6"/>
    <w:rsid w:val="00637242"/>
    <w:rsid w:val="00637402"/>
    <w:rsid w:val="0063751B"/>
    <w:rsid w:val="006376F1"/>
    <w:rsid w:val="00637905"/>
    <w:rsid w:val="006379A9"/>
    <w:rsid w:val="00637A14"/>
    <w:rsid w:val="00637C38"/>
    <w:rsid w:val="00637EF0"/>
    <w:rsid w:val="006400B6"/>
    <w:rsid w:val="00640584"/>
    <w:rsid w:val="00640809"/>
    <w:rsid w:val="006409B8"/>
    <w:rsid w:val="00640D44"/>
    <w:rsid w:val="00640D64"/>
    <w:rsid w:val="006416F2"/>
    <w:rsid w:val="00641846"/>
    <w:rsid w:val="00641E8A"/>
    <w:rsid w:val="006423F5"/>
    <w:rsid w:val="0064255F"/>
    <w:rsid w:val="00642934"/>
    <w:rsid w:val="00642B35"/>
    <w:rsid w:val="00642C44"/>
    <w:rsid w:val="006430D1"/>
    <w:rsid w:val="00643203"/>
    <w:rsid w:val="00643396"/>
    <w:rsid w:val="006436BE"/>
    <w:rsid w:val="00643914"/>
    <w:rsid w:val="00644824"/>
    <w:rsid w:val="00644ABA"/>
    <w:rsid w:val="00644CCB"/>
    <w:rsid w:val="00645374"/>
    <w:rsid w:val="00645C54"/>
    <w:rsid w:val="006461E9"/>
    <w:rsid w:val="00646386"/>
    <w:rsid w:val="006465F6"/>
    <w:rsid w:val="00646914"/>
    <w:rsid w:val="00646A80"/>
    <w:rsid w:val="00647692"/>
    <w:rsid w:val="0064799F"/>
    <w:rsid w:val="00647D33"/>
    <w:rsid w:val="006500C0"/>
    <w:rsid w:val="0065059A"/>
    <w:rsid w:val="00650871"/>
    <w:rsid w:val="00650D17"/>
    <w:rsid w:val="00650F87"/>
    <w:rsid w:val="00651025"/>
    <w:rsid w:val="00651031"/>
    <w:rsid w:val="00651118"/>
    <w:rsid w:val="006512DB"/>
    <w:rsid w:val="006512E5"/>
    <w:rsid w:val="00651403"/>
    <w:rsid w:val="0065165B"/>
    <w:rsid w:val="0065170F"/>
    <w:rsid w:val="00651847"/>
    <w:rsid w:val="006519FD"/>
    <w:rsid w:val="00651CA0"/>
    <w:rsid w:val="00651D9F"/>
    <w:rsid w:val="00651FA4"/>
    <w:rsid w:val="006526EF"/>
    <w:rsid w:val="00652960"/>
    <w:rsid w:val="00652A06"/>
    <w:rsid w:val="00652A87"/>
    <w:rsid w:val="00652B80"/>
    <w:rsid w:val="00652EE8"/>
    <w:rsid w:val="00653062"/>
    <w:rsid w:val="00653132"/>
    <w:rsid w:val="006532C5"/>
    <w:rsid w:val="00653534"/>
    <w:rsid w:val="00653626"/>
    <w:rsid w:val="006537F4"/>
    <w:rsid w:val="00653E83"/>
    <w:rsid w:val="00653EAD"/>
    <w:rsid w:val="00653F0F"/>
    <w:rsid w:val="00654507"/>
    <w:rsid w:val="006547CC"/>
    <w:rsid w:val="00654E08"/>
    <w:rsid w:val="00654FB8"/>
    <w:rsid w:val="0065528C"/>
    <w:rsid w:val="0065532F"/>
    <w:rsid w:val="006556AD"/>
    <w:rsid w:val="00655B88"/>
    <w:rsid w:val="00655D02"/>
    <w:rsid w:val="00656308"/>
    <w:rsid w:val="006566AF"/>
    <w:rsid w:val="0065671E"/>
    <w:rsid w:val="00656745"/>
    <w:rsid w:val="00656D30"/>
    <w:rsid w:val="0065705A"/>
    <w:rsid w:val="006570DC"/>
    <w:rsid w:val="0065727A"/>
    <w:rsid w:val="00657397"/>
    <w:rsid w:val="006577A4"/>
    <w:rsid w:val="006578A3"/>
    <w:rsid w:val="006579AE"/>
    <w:rsid w:val="00657D53"/>
    <w:rsid w:val="00657D80"/>
    <w:rsid w:val="00657F42"/>
    <w:rsid w:val="0066016F"/>
    <w:rsid w:val="006603CE"/>
    <w:rsid w:val="006607B2"/>
    <w:rsid w:val="00660B58"/>
    <w:rsid w:val="00660C26"/>
    <w:rsid w:val="0066111C"/>
    <w:rsid w:val="0066119D"/>
    <w:rsid w:val="00661352"/>
    <w:rsid w:val="0066139A"/>
    <w:rsid w:val="006614F3"/>
    <w:rsid w:val="00661503"/>
    <w:rsid w:val="00661603"/>
    <w:rsid w:val="00661819"/>
    <w:rsid w:val="00661DF8"/>
    <w:rsid w:val="00662220"/>
    <w:rsid w:val="00662242"/>
    <w:rsid w:val="00662418"/>
    <w:rsid w:val="00662C3E"/>
    <w:rsid w:val="00663367"/>
    <w:rsid w:val="006635C3"/>
    <w:rsid w:val="00663928"/>
    <w:rsid w:val="00663929"/>
    <w:rsid w:val="00663A80"/>
    <w:rsid w:val="00663E9D"/>
    <w:rsid w:val="00664080"/>
    <w:rsid w:val="006642BB"/>
    <w:rsid w:val="006642F5"/>
    <w:rsid w:val="006643A5"/>
    <w:rsid w:val="006643D9"/>
    <w:rsid w:val="0066460B"/>
    <w:rsid w:val="00664A47"/>
    <w:rsid w:val="00664EE0"/>
    <w:rsid w:val="00665198"/>
    <w:rsid w:val="00665408"/>
    <w:rsid w:val="00665415"/>
    <w:rsid w:val="00665600"/>
    <w:rsid w:val="00665AAA"/>
    <w:rsid w:val="00666075"/>
    <w:rsid w:val="00666120"/>
    <w:rsid w:val="00666276"/>
    <w:rsid w:val="00666304"/>
    <w:rsid w:val="006667E9"/>
    <w:rsid w:val="00666F62"/>
    <w:rsid w:val="00667162"/>
    <w:rsid w:val="0066752E"/>
    <w:rsid w:val="00667CCE"/>
    <w:rsid w:val="00667D02"/>
    <w:rsid w:val="00667D46"/>
    <w:rsid w:val="006700C7"/>
    <w:rsid w:val="0067021F"/>
    <w:rsid w:val="00670B0A"/>
    <w:rsid w:val="00671679"/>
    <w:rsid w:val="0067192D"/>
    <w:rsid w:val="00671975"/>
    <w:rsid w:val="00671A10"/>
    <w:rsid w:val="00671A13"/>
    <w:rsid w:val="00671ACE"/>
    <w:rsid w:val="00671B36"/>
    <w:rsid w:val="00671B67"/>
    <w:rsid w:val="00672362"/>
    <w:rsid w:val="0067236A"/>
    <w:rsid w:val="00672E2C"/>
    <w:rsid w:val="00672E91"/>
    <w:rsid w:val="00672F2F"/>
    <w:rsid w:val="00673451"/>
    <w:rsid w:val="0067371E"/>
    <w:rsid w:val="006737B5"/>
    <w:rsid w:val="006738B5"/>
    <w:rsid w:val="00674025"/>
    <w:rsid w:val="006744CF"/>
    <w:rsid w:val="006754DC"/>
    <w:rsid w:val="006755BF"/>
    <w:rsid w:val="00675746"/>
    <w:rsid w:val="00675773"/>
    <w:rsid w:val="00675C10"/>
    <w:rsid w:val="00675F08"/>
    <w:rsid w:val="00675FBF"/>
    <w:rsid w:val="0067626F"/>
    <w:rsid w:val="00676282"/>
    <w:rsid w:val="006762A9"/>
    <w:rsid w:val="006764A2"/>
    <w:rsid w:val="006764B0"/>
    <w:rsid w:val="006765C4"/>
    <w:rsid w:val="0067664F"/>
    <w:rsid w:val="00676778"/>
    <w:rsid w:val="006769FC"/>
    <w:rsid w:val="00676CFB"/>
    <w:rsid w:val="006773D2"/>
    <w:rsid w:val="006775F1"/>
    <w:rsid w:val="00677794"/>
    <w:rsid w:val="00677B20"/>
    <w:rsid w:val="00680054"/>
    <w:rsid w:val="0068028D"/>
    <w:rsid w:val="006806AC"/>
    <w:rsid w:val="00680919"/>
    <w:rsid w:val="00680E33"/>
    <w:rsid w:val="00681003"/>
    <w:rsid w:val="0068112D"/>
    <w:rsid w:val="006812E5"/>
    <w:rsid w:val="006814FE"/>
    <w:rsid w:val="0068154B"/>
    <w:rsid w:val="00681711"/>
    <w:rsid w:val="00681F4D"/>
    <w:rsid w:val="00681FFD"/>
    <w:rsid w:val="006822A3"/>
    <w:rsid w:val="00682584"/>
    <w:rsid w:val="0068263A"/>
    <w:rsid w:val="00682811"/>
    <w:rsid w:val="00682CBB"/>
    <w:rsid w:val="00682D0B"/>
    <w:rsid w:val="00682DA8"/>
    <w:rsid w:val="006830F5"/>
    <w:rsid w:val="0068373B"/>
    <w:rsid w:val="006838AB"/>
    <w:rsid w:val="00683E82"/>
    <w:rsid w:val="006840F4"/>
    <w:rsid w:val="006841E9"/>
    <w:rsid w:val="0068433D"/>
    <w:rsid w:val="00684581"/>
    <w:rsid w:val="0068479B"/>
    <w:rsid w:val="00684815"/>
    <w:rsid w:val="00684D77"/>
    <w:rsid w:val="00684FED"/>
    <w:rsid w:val="00685457"/>
    <w:rsid w:val="00685736"/>
    <w:rsid w:val="00685AF9"/>
    <w:rsid w:val="00685C5C"/>
    <w:rsid w:val="00685C66"/>
    <w:rsid w:val="00686261"/>
    <w:rsid w:val="0068626A"/>
    <w:rsid w:val="006862C7"/>
    <w:rsid w:val="0068657D"/>
    <w:rsid w:val="006869D0"/>
    <w:rsid w:val="00686C0B"/>
    <w:rsid w:val="0068713D"/>
    <w:rsid w:val="006875D6"/>
    <w:rsid w:val="0068774C"/>
    <w:rsid w:val="0068781F"/>
    <w:rsid w:val="00687985"/>
    <w:rsid w:val="006904AF"/>
    <w:rsid w:val="00690583"/>
    <w:rsid w:val="006907E3"/>
    <w:rsid w:val="00690895"/>
    <w:rsid w:val="00690E97"/>
    <w:rsid w:val="00690F30"/>
    <w:rsid w:val="00691219"/>
    <w:rsid w:val="0069125D"/>
    <w:rsid w:val="0069126E"/>
    <w:rsid w:val="0069147B"/>
    <w:rsid w:val="00691AB9"/>
    <w:rsid w:val="00691B5A"/>
    <w:rsid w:val="00691C71"/>
    <w:rsid w:val="0069248D"/>
    <w:rsid w:val="006924CD"/>
    <w:rsid w:val="0069254A"/>
    <w:rsid w:val="00692BC9"/>
    <w:rsid w:val="00692D4F"/>
    <w:rsid w:val="00692E0E"/>
    <w:rsid w:val="00693599"/>
    <w:rsid w:val="00693C9F"/>
    <w:rsid w:val="00693D56"/>
    <w:rsid w:val="006940FB"/>
    <w:rsid w:val="006942E1"/>
    <w:rsid w:val="00694A3A"/>
    <w:rsid w:val="00695A71"/>
    <w:rsid w:val="006964AE"/>
    <w:rsid w:val="0069656B"/>
    <w:rsid w:val="006967BF"/>
    <w:rsid w:val="00696D6E"/>
    <w:rsid w:val="006970AA"/>
    <w:rsid w:val="006970B6"/>
    <w:rsid w:val="00697454"/>
    <w:rsid w:val="0069782F"/>
    <w:rsid w:val="00697E9C"/>
    <w:rsid w:val="00697FD7"/>
    <w:rsid w:val="006A009F"/>
    <w:rsid w:val="006A0591"/>
    <w:rsid w:val="006A06AE"/>
    <w:rsid w:val="006A0905"/>
    <w:rsid w:val="006A0B5E"/>
    <w:rsid w:val="006A0BB7"/>
    <w:rsid w:val="006A0C8E"/>
    <w:rsid w:val="006A0CAB"/>
    <w:rsid w:val="006A0F07"/>
    <w:rsid w:val="006A0F3F"/>
    <w:rsid w:val="006A0F6B"/>
    <w:rsid w:val="006A146D"/>
    <w:rsid w:val="006A150E"/>
    <w:rsid w:val="006A162F"/>
    <w:rsid w:val="006A1C09"/>
    <w:rsid w:val="006A1D66"/>
    <w:rsid w:val="006A1EAF"/>
    <w:rsid w:val="006A2330"/>
    <w:rsid w:val="006A247D"/>
    <w:rsid w:val="006A25D2"/>
    <w:rsid w:val="006A2733"/>
    <w:rsid w:val="006A2B69"/>
    <w:rsid w:val="006A2CE8"/>
    <w:rsid w:val="006A3155"/>
    <w:rsid w:val="006A3839"/>
    <w:rsid w:val="006A3882"/>
    <w:rsid w:val="006A39DC"/>
    <w:rsid w:val="006A3D71"/>
    <w:rsid w:val="006A3FC3"/>
    <w:rsid w:val="006A42C7"/>
    <w:rsid w:val="006A483B"/>
    <w:rsid w:val="006A48C1"/>
    <w:rsid w:val="006A4B95"/>
    <w:rsid w:val="006A519F"/>
    <w:rsid w:val="006A5315"/>
    <w:rsid w:val="006A538E"/>
    <w:rsid w:val="006A5421"/>
    <w:rsid w:val="006A558A"/>
    <w:rsid w:val="006A598B"/>
    <w:rsid w:val="006A59F5"/>
    <w:rsid w:val="006A5FB0"/>
    <w:rsid w:val="006A6139"/>
    <w:rsid w:val="006A626B"/>
    <w:rsid w:val="006A6367"/>
    <w:rsid w:val="006A6984"/>
    <w:rsid w:val="006A7544"/>
    <w:rsid w:val="006A7738"/>
    <w:rsid w:val="006B00D0"/>
    <w:rsid w:val="006B00FE"/>
    <w:rsid w:val="006B0A71"/>
    <w:rsid w:val="006B0BA0"/>
    <w:rsid w:val="006B0D34"/>
    <w:rsid w:val="006B0EA3"/>
    <w:rsid w:val="006B1A4F"/>
    <w:rsid w:val="006B1C04"/>
    <w:rsid w:val="006B20A3"/>
    <w:rsid w:val="006B2793"/>
    <w:rsid w:val="006B2B03"/>
    <w:rsid w:val="006B2B11"/>
    <w:rsid w:val="006B340F"/>
    <w:rsid w:val="006B35A4"/>
    <w:rsid w:val="006B36FB"/>
    <w:rsid w:val="006B3822"/>
    <w:rsid w:val="006B3939"/>
    <w:rsid w:val="006B3D7A"/>
    <w:rsid w:val="006B3E75"/>
    <w:rsid w:val="006B3E9F"/>
    <w:rsid w:val="006B3F93"/>
    <w:rsid w:val="006B3FBB"/>
    <w:rsid w:val="006B400B"/>
    <w:rsid w:val="006B434A"/>
    <w:rsid w:val="006B43B0"/>
    <w:rsid w:val="006B49FE"/>
    <w:rsid w:val="006B4A86"/>
    <w:rsid w:val="006B51E8"/>
    <w:rsid w:val="006B53F7"/>
    <w:rsid w:val="006B553D"/>
    <w:rsid w:val="006B5DF2"/>
    <w:rsid w:val="006B618A"/>
    <w:rsid w:val="006B6304"/>
    <w:rsid w:val="006B69E7"/>
    <w:rsid w:val="006B6E7B"/>
    <w:rsid w:val="006B714D"/>
    <w:rsid w:val="006B7211"/>
    <w:rsid w:val="006B7B98"/>
    <w:rsid w:val="006B7CCF"/>
    <w:rsid w:val="006B7F8E"/>
    <w:rsid w:val="006C010E"/>
    <w:rsid w:val="006C012A"/>
    <w:rsid w:val="006C01F1"/>
    <w:rsid w:val="006C060C"/>
    <w:rsid w:val="006C0A54"/>
    <w:rsid w:val="006C0A8D"/>
    <w:rsid w:val="006C0EF1"/>
    <w:rsid w:val="006C13B5"/>
    <w:rsid w:val="006C13EC"/>
    <w:rsid w:val="006C14D6"/>
    <w:rsid w:val="006C1B49"/>
    <w:rsid w:val="006C1E9B"/>
    <w:rsid w:val="006C27FC"/>
    <w:rsid w:val="006C2D71"/>
    <w:rsid w:val="006C2F30"/>
    <w:rsid w:val="006C314F"/>
    <w:rsid w:val="006C33A0"/>
    <w:rsid w:val="006C34B0"/>
    <w:rsid w:val="006C37C9"/>
    <w:rsid w:val="006C3C7B"/>
    <w:rsid w:val="006C3E3A"/>
    <w:rsid w:val="006C3E50"/>
    <w:rsid w:val="006C3FB3"/>
    <w:rsid w:val="006C3FEB"/>
    <w:rsid w:val="006C42F0"/>
    <w:rsid w:val="006C4475"/>
    <w:rsid w:val="006C48F9"/>
    <w:rsid w:val="006C4904"/>
    <w:rsid w:val="006C4912"/>
    <w:rsid w:val="006C4B65"/>
    <w:rsid w:val="006C4D66"/>
    <w:rsid w:val="006C4D86"/>
    <w:rsid w:val="006C5043"/>
    <w:rsid w:val="006C5258"/>
    <w:rsid w:val="006C54AF"/>
    <w:rsid w:val="006C574C"/>
    <w:rsid w:val="006C59F1"/>
    <w:rsid w:val="006C5A5C"/>
    <w:rsid w:val="006C5DE4"/>
    <w:rsid w:val="006C5F77"/>
    <w:rsid w:val="006C6981"/>
    <w:rsid w:val="006C7219"/>
    <w:rsid w:val="006C73A0"/>
    <w:rsid w:val="006C73C5"/>
    <w:rsid w:val="006C7BB0"/>
    <w:rsid w:val="006C7D7C"/>
    <w:rsid w:val="006D03DF"/>
    <w:rsid w:val="006D0473"/>
    <w:rsid w:val="006D04AC"/>
    <w:rsid w:val="006D0656"/>
    <w:rsid w:val="006D07F5"/>
    <w:rsid w:val="006D0A5C"/>
    <w:rsid w:val="006D0D54"/>
    <w:rsid w:val="006D1016"/>
    <w:rsid w:val="006D1A6E"/>
    <w:rsid w:val="006D1E73"/>
    <w:rsid w:val="006D22BB"/>
    <w:rsid w:val="006D22F9"/>
    <w:rsid w:val="006D2478"/>
    <w:rsid w:val="006D263E"/>
    <w:rsid w:val="006D2A4E"/>
    <w:rsid w:val="006D2AD5"/>
    <w:rsid w:val="006D2DA3"/>
    <w:rsid w:val="006D2E06"/>
    <w:rsid w:val="006D2E3E"/>
    <w:rsid w:val="006D3D68"/>
    <w:rsid w:val="006D3D8C"/>
    <w:rsid w:val="006D3E3C"/>
    <w:rsid w:val="006D40B5"/>
    <w:rsid w:val="006D4CFA"/>
    <w:rsid w:val="006D4F83"/>
    <w:rsid w:val="006D5016"/>
    <w:rsid w:val="006D5253"/>
    <w:rsid w:val="006D5262"/>
    <w:rsid w:val="006D568D"/>
    <w:rsid w:val="006D596B"/>
    <w:rsid w:val="006D59F3"/>
    <w:rsid w:val="006D5A35"/>
    <w:rsid w:val="006D5A4A"/>
    <w:rsid w:val="006D5BDA"/>
    <w:rsid w:val="006D6030"/>
    <w:rsid w:val="006D6455"/>
    <w:rsid w:val="006D64A0"/>
    <w:rsid w:val="006D6D5D"/>
    <w:rsid w:val="006D6F5D"/>
    <w:rsid w:val="006D7263"/>
    <w:rsid w:val="006D78CA"/>
    <w:rsid w:val="006E0203"/>
    <w:rsid w:val="006E05E1"/>
    <w:rsid w:val="006E126D"/>
    <w:rsid w:val="006E1750"/>
    <w:rsid w:val="006E188B"/>
    <w:rsid w:val="006E1AC6"/>
    <w:rsid w:val="006E1C02"/>
    <w:rsid w:val="006E1CE0"/>
    <w:rsid w:val="006E1F8F"/>
    <w:rsid w:val="006E1F93"/>
    <w:rsid w:val="006E21F5"/>
    <w:rsid w:val="006E234B"/>
    <w:rsid w:val="006E2363"/>
    <w:rsid w:val="006E2464"/>
    <w:rsid w:val="006E2853"/>
    <w:rsid w:val="006E2855"/>
    <w:rsid w:val="006E29D6"/>
    <w:rsid w:val="006E2BF9"/>
    <w:rsid w:val="006E2C00"/>
    <w:rsid w:val="006E2FF8"/>
    <w:rsid w:val="006E30FA"/>
    <w:rsid w:val="006E318B"/>
    <w:rsid w:val="006E31A1"/>
    <w:rsid w:val="006E376F"/>
    <w:rsid w:val="006E37C7"/>
    <w:rsid w:val="006E3A0C"/>
    <w:rsid w:val="006E4069"/>
    <w:rsid w:val="006E427B"/>
    <w:rsid w:val="006E4293"/>
    <w:rsid w:val="006E523D"/>
    <w:rsid w:val="006E565F"/>
    <w:rsid w:val="006E5896"/>
    <w:rsid w:val="006E5952"/>
    <w:rsid w:val="006E5EF3"/>
    <w:rsid w:val="006E60EA"/>
    <w:rsid w:val="006E654E"/>
    <w:rsid w:val="006E69D9"/>
    <w:rsid w:val="006E73AB"/>
    <w:rsid w:val="006E757C"/>
    <w:rsid w:val="006E7758"/>
    <w:rsid w:val="006E7D2E"/>
    <w:rsid w:val="006E7E4B"/>
    <w:rsid w:val="006F0580"/>
    <w:rsid w:val="006F0ABC"/>
    <w:rsid w:val="006F0E3C"/>
    <w:rsid w:val="006F1217"/>
    <w:rsid w:val="006F167F"/>
    <w:rsid w:val="006F1DD7"/>
    <w:rsid w:val="006F1FB3"/>
    <w:rsid w:val="006F23A2"/>
    <w:rsid w:val="006F2400"/>
    <w:rsid w:val="006F25D0"/>
    <w:rsid w:val="006F2AA6"/>
    <w:rsid w:val="006F2D1A"/>
    <w:rsid w:val="006F2F37"/>
    <w:rsid w:val="006F3485"/>
    <w:rsid w:val="006F3C85"/>
    <w:rsid w:val="006F3F00"/>
    <w:rsid w:val="006F40B9"/>
    <w:rsid w:val="006F413B"/>
    <w:rsid w:val="006F4265"/>
    <w:rsid w:val="006F43B3"/>
    <w:rsid w:val="006F4797"/>
    <w:rsid w:val="006F48CF"/>
    <w:rsid w:val="006F4B63"/>
    <w:rsid w:val="006F5248"/>
    <w:rsid w:val="006F541D"/>
    <w:rsid w:val="006F5821"/>
    <w:rsid w:val="006F5834"/>
    <w:rsid w:val="006F5A44"/>
    <w:rsid w:val="006F5D03"/>
    <w:rsid w:val="006F5E23"/>
    <w:rsid w:val="006F5F4A"/>
    <w:rsid w:val="006F6034"/>
    <w:rsid w:val="006F6152"/>
    <w:rsid w:val="006F62A4"/>
    <w:rsid w:val="006F648F"/>
    <w:rsid w:val="006F6A09"/>
    <w:rsid w:val="006F73F1"/>
    <w:rsid w:val="006F7661"/>
    <w:rsid w:val="006F770C"/>
    <w:rsid w:val="006F7F9E"/>
    <w:rsid w:val="007000EB"/>
    <w:rsid w:val="007000F0"/>
    <w:rsid w:val="00700265"/>
    <w:rsid w:val="007002C5"/>
    <w:rsid w:val="00700338"/>
    <w:rsid w:val="00700471"/>
    <w:rsid w:val="007004BA"/>
    <w:rsid w:val="007005FE"/>
    <w:rsid w:val="0070074A"/>
    <w:rsid w:val="00700F43"/>
    <w:rsid w:val="00701224"/>
    <w:rsid w:val="00701368"/>
    <w:rsid w:val="00701773"/>
    <w:rsid w:val="0070191C"/>
    <w:rsid w:val="00701DA8"/>
    <w:rsid w:val="00701DC5"/>
    <w:rsid w:val="0070219B"/>
    <w:rsid w:val="0070224D"/>
    <w:rsid w:val="007022CF"/>
    <w:rsid w:val="00702398"/>
    <w:rsid w:val="00702612"/>
    <w:rsid w:val="00702CF6"/>
    <w:rsid w:val="00703227"/>
    <w:rsid w:val="007036D1"/>
    <w:rsid w:val="00703728"/>
    <w:rsid w:val="00703795"/>
    <w:rsid w:val="0070397A"/>
    <w:rsid w:val="00703B70"/>
    <w:rsid w:val="00703E73"/>
    <w:rsid w:val="00704144"/>
    <w:rsid w:val="00704146"/>
    <w:rsid w:val="00704566"/>
    <w:rsid w:val="007051D7"/>
    <w:rsid w:val="0070569F"/>
    <w:rsid w:val="007056EE"/>
    <w:rsid w:val="0070574C"/>
    <w:rsid w:val="007062FF"/>
    <w:rsid w:val="00706819"/>
    <w:rsid w:val="00706871"/>
    <w:rsid w:val="007069F3"/>
    <w:rsid w:val="00706FE0"/>
    <w:rsid w:val="007071CA"/>
    <w:rsid w:val="0070735C"/>
    <w:rsid w:val="007074E2"/>
    <w:rsid w:val="007075C4"/>
    <w:rsid w:val="00707746"/>
    <w:rsid w:val="00707C7F"/>
    <w:rsid w:val="00707D3D"/>
    <w:rsid w:val="00707F94"/>
    <w:rsid w:val="0071027D"/>
    <w:rsid w:val="0071055F"/>
    <w:rsid w:val="00710A00"/>
    <w:rsid w:val="00710B25"/>
    <w:rsid w:val="00710CDE"/>
    <w:rsid w:val="00710E42"/>
    <w:rsid w:val="00711040"/>
    <w:rsid w:val="00711164"/>
    <w:rsid w:val="007118BB"/>
    <w:rsid w:val="00711DF5"/>
    <w:rsid w:val="007120CC"/>
    <w:rsid w:val="007121D1"/>
    <w:rsid w:val="007122A6"/>
    <w:rsid w:val="007124D5"/>
    <w:rsid w:val="0071277C"/>
    <w:rsid w:val="00712B3E"/>
    <w:rsid w:val="00712D01"/>
    <w:rsid w:val="00712FCE"/>
    <w:rsid w:val="0071304A"/>
    <w:rsid w:val="00713690"/>
    <w:rsid w:val="00713A89"/>
    <w:rsid w:val="00714987"/>
    <w:rsid w:val="00714D1C"/>
    <w:rsid w:val="00714E24"/>
    <w:rsid w:val="00714E3F"/>
    <w:rsid w:val="00714F45"/>
    <w:rsid w:val="00715ABB"/>
    <w:rsid w:val="00715B92"/>
    <w:rsid w:val="00715BCE"/>
    <w:rsid w:val="00715E38"/>
    <w:rsid w:val="00715E9D"/>
    <w:rsid w:val="007160E3"/>
    <w:rsid w:val="00716149"/>
    <w:rsid w:val="0071635B"/>
    <w:rsid w:val="007165BA"/>
    <w:rsid w:val="00716606"/>
    <w:rsid w:val="00716736"/>
    <w:rsid w:val="007167ED"/>
    <w:rsid w:val="00716F7E"/>
    <w:rsid w:val="007171D0"/>
    <w:rsid w:val="00717591"/>
    <w:rsid w:val="00717B2A"/>
    <w:rsid w:val="007204A3"/>
    <w:rsid w:val="007206E4"/>
    <w:rsid w:val="00720CA2"/>
    <w:rsid w:val="00720D21"/>
    <w:rsid w:val="00720E65"/>
    <w:rsid w:val="00720F8F"/>
    <w:rsid w:val="00721090"/>
    <w:rsid w:val="007216EB"/>
    <w:rsid w:val="007217F7"/>
    <w:rsid w:val="007218DB"/>
    <w:rsid w:val="00721C07"/>
    <w:rsid w:val="007224B5"/>
    <w:rsid w:val="00722899"/>
    <w:rsid w:val="00722ACE"/>
    <w:rsid w:val="00722CD8"/>
    <w:rsid w:val="0072309A"/>
    <w:rsid w:val="00723A4A"/>
    <w:rsid w:val="00723D1A"/>
    <w:rsid w:val="00724F1F"/>
    <w:rsid w:val="00725231"/>
    <w:rsid w:val="0072533A"/>
    <w:rsid w:val="007253C6"/>
    <w:rsid w:val="007256A5"/>
    <w:rsid w:val="00725C41"/>
    <w:rsid w:val="00725ED2"/>
    <w:rsid w:val="00725F87"/>
    <w:rsid w:val="007262CF"/>
    <w:rsid w:val="007263DC"/>
    <w:rsid w:val="0072658A"/>
    <w:rsid w:val="0072670A"/>
    <w:rsid w:val="00726DCD"/>
    <w:rsid w:val="00726DF0"/>
    <w:rsid w:val="00726EE6"/>
    <w:rsid w:val="0072755D"/>
    <w:rsid w:val="0073000A"/>
    <w:rsid w:val="00730499"/>
    <w:rsid w:val="00730566"/>
    <w:rsid w:val="0073085F"/>
    <w:rsid w:val="00730A87"/>
    <w:rsid w:val="00730AFB"/>
    <w:rsid w:val="00730C0F"/>
    <w:rsid w:val="00730C97"/>
    <w:rsid w:val="00730C9A"/>
    <w:rsid w:val="00730DC2"/>
    <w:rsid w:val="00730DF5"/>
    <w:rsid w:val="00730E91"/>
    <w:rsid w:val="0073123A"/>
    <w:rsid w:val="007312B0"/>
    <w:rsid w:val="0073141E"/>
    <w:rsid w:val="00731826"/>
    <w:rsid w:val="007319FB"/>
    <w:rsid w:val="00731ACF"/>
    <w:rsid w:val="007329A0"/>
    <w:rsid w:val="00732C74"/>
    <w:rsid w:val="00732E2C"/>
    <w:rsid w:val="00732FC0"/>
    <w:rsid w:val="00733240"/>
    <w:rsid w:val="007333C8"/>
    <w:rsid w:val="007334B8"/>
    <w:rsid w:val="007334CA"/>
    <w:rsid w:val="007335AE"/>
    <w:rsid w:val="00733A28"/>
    <w:rsid w:val="007342F2"/>
    <w:rsid w:val="007348A0"/>
    <w:rsid w:val="00734955"/>
    <w:rsid w:val="00734DAC"/>
    <w:rsid w:val="00734DE5"/>
    <w:rsid w:val="00735006"/>
    <w:rsid w:val="0073503C"/>
    <w:rsid w:val="00735201"/>
    <w:rsid w:val="00735939"/>
    <w:rsid w:val="0073598C"/>
    <w:rsid w:val="007359F4"/>
    <w:rsid w:val="00735BC3"/>
    <w:rsid w:val="00735CBC"/>
    <w:rsid w:val="00735D3D"/>
    <w:rsid w:val="00735EBD"/>
    <w:rsid w:val="00736142"/>
    <w:rsid w:val="007361EA"/>
    <w:rsid w:val="00736406"/>
    <w:rsid w:val="00736500"/>
    <w:rsid w:val="00736709"/>
    <w:rsid w:val="00736A80"/>
    <w:rsid w:val="00736CF0"/>
    <w:rsid w:val="00737204"/>
    <w:rsid w:val="00737796"/>
    <w:rsid w:val="00737A71"/>
    <w:rsid w:val="00737FEB"/>
    <w:rsid w:val="00740117"/>
    <w:rsid w:val="007401EA"/>
    <w:rsid w:val="007403DB"/>
    <w:rsid w:val="007404C6"/>
    <w:rsid w:val="00740707"/>
    <w:rsid w:val="00740995"/>
    <w:rsid w:val="00740C8C"/>
    <w:rsid w:val="00741274"/>
    <w:rsid w:val="00741501"/>
    <w:rsid w:val="007416F5"/>
    <w:rsid w:val="0074171E"/>
    <w:rsid w:val="0074179C"/>
    <w:rsid w:val="00741BED"/>
    <w:rsid w:val="00741C8D"/>
    <w:rsid w:val="00742582"/>
    <w:rsid w:val="00742BA0"/>
    <w:rsid w:val="0074310B"/>
    <w:rsid w:val="007433D9"/>
    <w:rsid w:val="0074344C"/>
    <w:rsid w:val="007434E5"/>
    <w:rsid w:val="00743673"/>
    <w:rsid w:val="00743AC7"/>
    <w:rsid w:val="007442AF"/>
    <w:rsid w:val="00744BFD"/>
    <w:rsid w:val="0074525F"/>
    <w:rsid w:val="00745377"/>
    <w:rsid w:val="00745CA6"/>
    <w:rsid w:val="00745D9C"/>
    <w:rsid w:val="00745EE5"/>
    <w:rsid w:val="0074626B"/>
    <w:rsid w:val="00746568"/>
    <w:rsid w:val="00746DB0"/>
    <w:rsid w:val="007471A6"/>
    <w:rsid w:val="0074743E"/>
    <w:rsid w:val="0074777D"/>
    <w:rsid w:val="00747911"/>
    <w:rsid w:val="0074795E"/>
    <w:rsid w:val="007479E2"/>
    <w:rsid w:val="00747B33"/>
    <w:rsid w:val="00747C8F"/>
    <w:rsid w:val="00747D75"/>
    <w:rsid w:val="00750001"/>
    <w:rsid w:val="007503D1"/>
    <w:rsid w:val="00750431"/>
    <w:rsid w:val="00750498"/>
    <w:rsid w:val="0075065C"/>
    <w:rsid w:val="0075090A"/>
    <w:rsid w:val="00750B18"/>
    <w:rsid w:val="00751648"/>
    <w:rsid w:val="00751717"/>
    <w:rsid w:val="00751984"/>
    <w:rsid w:val="00752357"/>
    <w:rsid w:val="00752866"/>
    <w:rsid w:val="00753013"/>
    <w:rsid w:val="00753632"/>
    <w:rsid w:val="007539A5"/>
    <w:rsid w:val="00753E2D"/>
    <w:rsid w:val="00753F80"/>
    <w:rsid w:val="0075407C"/>
    <w:rsid w:val="00754452"/>
    <w:rsid w:val="0075475C"/>
    <w:rsid w:val="007548CD"/>
    <w:rsid w:val="00754C96"/>
    <w:rsid w:val="00754EF0"/>
    <w:rsid w:val="00754FB2"/>
    <w:rsid w:val="00755121"/>
    <w:rsid w:val="007551F5"/>
    <w:rsid w:val="00755290"/>
    <w:rsid w:val="007555C4"/>
    <w:rsid w:val="007557F7"/>
    <w:rsid w:val="00755D05"/>
    <w:rsid w:val="00756062"/>
    <w:rsid w:val="00756DD2"/>
    <w:rsid w:val="00756F79"/>
    <w:rsid w:val="00756FAF"/>
    <w:rsid w:val="007575D4"/>
    <w:rsid w:val="0075768D"/>
    <w:rsid w:val="0075775D"/>
    <w:rsid w:val="00757761"/>
    <w:rsid w:val="00757B6F"/>
    <w:rsid w:val="00760104"/>
    <w:rsid w:val="00760145"/>
    <w:rsid w:val="0076014A"/>
    <w:rsid w:val="007603A0"/>
    <w:rsid w:val="007603A1"/>
    <w:rsid w:val="0076069F"/>
    <w:rsid w:val="00760E56"/>
    <w:rsid w:val="00761292"/>
    <w:rsid w:val="007613D7"/>
    <w:rsid w:val="00761453"/>
    <w:rsid w:val="00761729"/>
    <w:rsid w:val="00761964"/>
    <w:rsid w:val="00761D2E"/>
    <w:rsid w:val="00761ED9"/>
    <w:rsid w:val="007623ED"/>
    <w:rsid w:val="0076386B"/>
    <w:rsid w:val="00763F33"/>
    <w:rsid w:val="00763F71"/>
    <w:rsid w:val="007642DC"/>
    <w:rsid w:val="00764393"/>
    <w:rsid w:val="00764A0B"/>
    <w:rsid w:val="00764CF9"/>
    <w:rsid w:val="00764D9E"/>
    <w:rsid w:val="007650A1"/>
    <w:rsid w:val="007652AF"/>
    <w:rsid w:val="007652F6"/>
    <w:rsid w:val="00765BED"/>
    <w:rsid w:val="00765DDF"/>
    <w:rsid w:val="00766874"/>
    <w:rsid w:val="007668A2"/>
    <w:rsid w:val="00766985"/>
    <w:rsid w:val="00767333"/>
    <w:rsid w:val="00767848"/>
    <w:rsid w:val="00767A6E"/>
    <w:rsid w:val="00767BEE"/>
    <w:rsid w:val="007700EA"/>
    <w:rsid w:val="00770228"/>
    <w:rsid w:val="0077031A"/>
    <w:rsid w:val="007707EA"/>
    <w:rsid w:val="00770901"/>
    <w:rsid w:val="00770996"/>
    <w:rsid w:val="00770A74"/>
    <w:rsid w:val="00770E93"/>
    <w:rsid w:val="00770EE2"/>
    <w:rsid w:val="0077122A"/>
    <w:rsid w:val="007716C1"/>
    <w:rsid w:val="007716DF"/>
    <w:rsid w:val="007716E4"/>
    <w:rsid w:val="00771B76"/>
    <w:rsid w:val="00771C78"/>
    <w:rsid w:val="00771CA9"/>
    <w:rsid w:val="00771E05"/>
    <w:rsid w:val="00771EEF"/>
    <w:rsid w:val="00771FC6"/>
    <w:rsid w:val="007720CC"/>
    <w:rsid w:val="007721AF"/>
    <w:rsid w:val="0077222C"/>
    <w:rsid w:val="007724A4"/>
    <w:rsid w:val="007725D3"/>
    <w:rsid w:val="00772C7C"/>
    <w:rsid w:val="00772D51"/>
    <w:rsid w:val="00772EB0"/>
    <w:rsid w:val="00772F1D"/>
    <w:rsid w:val="007730F3"/>
    <w:rsid w:val="007736F4"/>
    <w:rsid w:val="00773AC4"/>
    <w:rsid w:val="00773DAE"/>
    <w:rsid w:val="0077418A"/>
    <w:rsid w:val="00774239"/>
    <w:rsid w:val="0077510D"/>
    <w:rsid w:val="0077527C"/>
    <w:rsid w:val="00775345"/>
    <w:rsid w:val="007754CD"/>
    <w:rsid w:val="00775D52"/>
    <w:rsid w:val="00775ED1"/>
    <w:rsid w:val="00775EF9"/>
    <w:rsid w:val="007760B8"/>
    <w:rsid w:val="00776287"/>
    <w:rsid w:val="00776364"/>
    <w:rsid w:val="00776483"/>
    <w:rsid w:val="00776B2B"/>
    <w:rsid w:val="00776C22"/>
    <w:rsid w:val="00776CEB"/>
    <w:rsid w:val="00777180"/>
    <w:rsid w:val="007771FD"/>
    <w:rsid w:val="007773C6"/>
    <w:rsid w:val="007777E8"/>
    <w:rsid w:val="007778FF"/>
    <w:rsid w:val="00777955"/>
    <w:rsid w:val="00777981"/>
    <w:rsid w:val="00777D4C"/>
    <w:rsid w:val="00777D6A"/>
    <w:rsid w:val="0078006D"/>
    <w:rsid w:val="007803B6"/>
    <w:rsid w:val="00780490"/>
    <w:rsid w:val="007804B9"/>
    <w:rsid w:val="007809EC"/>
    <w:rsid w:val="0078115C"/>
    <w:rsid w:val="00781183"/>
    <w:rsid w:val="007814B3"/>
    <w:rsid w:val="0078176F"/>
    <w:rsid w:val="007817BA"/>
    <w:rsid w:val="007822E3"/>
    <w:rsid w:val="0078234D"/>
    <w:rsid w:val="007823FA"/>
    <w:rsid w:val="0078275D"/>
    <w:rsid w:val="0078291E"/>
    <w:rsid w:val="0078292F"/>
    <w:rsid w:val="007830BB"/>
    <w:rsid w:val="007831B8"/>
    <w:rsid w:val="00783396"/>
    <w:rsid w:val="0078355D"/>
    <w:rsid w:val="007844B3"/>
    <w:rsid w:val="007848CA"/>
    <w:rsid w:val="00784995"/>
    <w:rsid w:val="007849A4"/>
    <w:rsid w:val="00784AB7"/>
    <w:rsid w:val="00784B36"/>
    <w:rsid w:val="00784BDE"/>
    <w:rsid w:val="00784C07"/>
    <w:rsid w:val="00784DC0"/>
    <w:rsid w:val="00784EBC"/>
    <w:rsid w:val="00784F38"/>
    <w:rsid w:val="00785847"/>
    <w:rsid w:val="00785AB6"/>
    <w:rsid w:val="00785B34"/>
    <w:rsid w:val="0078617D"/>
    <w:rsid w:val="00786CF6"/>
    <w:rsid w:val="0078706C"/>
    <w:rsid w:val="00787ABC"/>
    <w:rsid w:val="00787D3A"/>
    <w:rsid w:val="00787DEF"/>
    <w:rsid w:val="007902FB"/>
    <w:rsid w:val="0079044B"/>
    <w:rsid w:val="007906D9"/>
    <w:rsid w:val="0079085F"/>
    <w:rsid w:val="007909FB"/>
    <w:rsid w:val="0079136A"/>
    <w:rsid w:val="00791724"/>
    <w:rsid w:val="007917CE"/>
    <w:rsid w:val="00791925"/>
    <w:rsid w:val="00791ABD"/>
    <w:rsid w:val="0079204E"/>
    <w:rsid w:val="007921FA"/>
    <w:rsid w:val="0079231F"/>
    <w:rsid w:val="00792533"/>
    <w:rsid w:val="0079283C"/>
    <w:rsid w:val="00792A72"/>
    <w:rsid w:val="00792F8F"/>
    <w:rsid w:val="007931CE"/>
    <w:rsid w:val="00793359"/>
    <w:rsid w:val="00793409"/>
    <w:rsid w:val="00793A0F"/>
    <w:rsid w:val="00794645"/>
    <w:rsid w:val="00794743"/>
    <w:rsid w:val="00794839"/>
    <w:rsid w:val="007948FA"/>
    <w:rsid w:val="00794A1E"/>
    <w:rsid w:val="00794BC7"/>
    <w:rsid w:val="0079517B"/>
    <w:rsid w:val="00795249"/>
    <w:rsid w:val="007952BE"/>
    <w:rsid w:val="00795333"/>
    <w:rsid w:val="0079595B"/>
    <w:rsid w:val="00795D2F"/>
    <w:rsid w:val="00796140"/>
    <w:rsid w:val="0079663C"/>
    <w:rsid w:val="0079665D"/>
    <w:rsid w:val="007968C9"/>
    <w:rsid w:val="0079691B"/>
    <w:rsid w:val="007969F3"/>
    <w:rsid w:val="00796A03"/>
    <w:rsid w:val="00796B4E"/>
    <w:rsid w:val="00796E13"/>
    <w:rsid w:val="00797163"/>
    <w:rsid w:val="007976CE"/>
    <w:rsid w:val="00797E64"/>
    <w:rsid w:val="007A0071"/>
    <w:rsid w:val="007A079E"/>
    <w:rsid w:val="007A08D5"/>
    <w:rsid w:val="007A09FF"/>
    <w:rsid w:val="007A0CFB"/>
    <w:rsid w:val="007A0F8A"/>
    <w:rsid w:val="007A10F1"/>
    <w:rsid w:val="007A10FC"/>
    <w:rsid w:val="007A1174"/>
    <w:rsid w:val="007A155A"/>
    <w:rsid w:val="007A1924"/>
    <w:rsid w:val="007A2128"/>
    <w:rsid w:val="007A243D"/>
    <w:rsid w:val="007A2874"/>
    <w:rsid w:val="007A2A1C"/>
    <w:rsid w:val="007A2E40"/>
    <w:rsid w:val="007A2F99"/>
    <w:rsid w:val="007A31E9"/>
    <w:rsid w:val="007A3240"/>
    <w:rsid w:val="007A347B"/>
    <w:rsid w:val="007A38BA"/>
    <w:rsid w:val="007A3B94"/>
    <w:rsid w:val="007A3C9F"/>
    <w:rsid w:val="007A3DE0"/>
    <w:rsid w:val="007A4039"/>
    <w:rsid w:val="007A44D2"/>
    <w:rsid w:val="007A44F9"/>
    <w:rsid w:val="007A4994"/>
    <w:rsid w:val="007A4BF7"/>
    <w:rsid w:val="007A4E7C"/>
    <w:rsid w:val="007A5211"/>
    <w:rsid w:val="007A6E9C"/>
    <w:rsid w:val="007A74FB"/>
    <w:rsid w:val="007A76CE"/>
    <w:rsid w:val="007A7775"/>
    <w:rsid w:val="007A7BCA"/>
    <w:rsid w:val="007A7F12"/>
    <w:rsid w:val="007A7F20"/>
    <w:rsid w:val="007B06A7"/>
    <w:rsid w:val="007B0FCE"/>
    <w:rsid w:val="007B105C"/>
    <w:rsid w:val="007B116C"/>
    <w:rsid w:val="007B130C"/>
    <w:rsid w:val="007B1352"/>
    <w:rsid w:val="007B18A1"/>
    <w:rsid w:val="007B1A32"/>
    <w:rsid w:val="007B1C69"/>
    <w:rsid w:val="007B1D0A"/>
    <w:rsid w:val="007B2275"/>
    <w:rsid w:val="007B228E"/>
    <w:rsid w:val="007B2892"/>
    <w:rsid w:val="007B2A22"/>
    <w:rsid w:val="007B2A65"/>
    <w:rsid w:val="007B2C65"/>
    <w:rsid w:val="007B2F77"/>
    <w:rsid w:val="007B309B"/>
    <w:rsid w:val="007B3C64"/>
    <w:rsid w:val="007B3DCF"/>
    <w:rsid w:val="007B3E93"/>
    <w:rsid w:val="007B3F19"/>
    <w:rsid w:val="007B3F86"/>
    <w:rsid w:val="007B40A0"/>
    <w:rsid w:val="007B42A5"/>
    <w:rsid w:val="007B4AE8"/>
    <w:rsid w:val="007B4CB6"/>
    <w:rsid w:val="007B4F22"/>
    <w:rsid w:val="007B5077"/>
    <w:rsid w:val="007B50D9"/>
    <w:rsid w:val="007B5322"/>
    <w:rsid w:val="007B5489"/>
    <w:rsid w:val="007B5AC1"/>
    <w:rsid w:val="007B5F75"/>
    <w:rsid w:val="007B6129"/>
    <w:rsid w:val="007B6183"/>
    <w:rsid w:val="007B6390"/>
    <w:rsid w:val="007B63A4"/>
    <w:rsid w:val="007B6402"/>
    <w:rsid w:val="007B64CA"/>
    <w:rsid w:val="007B664B"/>
    <w:rsid w:val="007B67A8"/>
    <w:rsid w:val="007B7387"/>
    <w:rsid w:val="007B744E"/>
    <w:rsid w:val="007B75A5"/>
    <w:rsid w:val="007B7628"/>
    <w:rsid w:val="007B7B1B"/>
    <w:rsid w:val="007B7B9D"/>
    <w:rsid w:val="007B7C95"/>
    <w:rsid w:val="007C077A"/>
    <w:rsid w:val="007C0812"/>
    <w:rsid w:val="007C0CBE"/>
    <w:rsid w:val="007C105E"/>
    <w:rsid w:val="007C14F4"/>
    <w:rsid w:val="007C19B7"/>
    <w:rsid w:val="007C22FB"/>
    <w:rsid w:val="007C2765"/>
    <w:rsid w:val="007C28CF"/>
    <w:rsid w:val="007C299F"/>
    <w:rsid w:val="007C2B05"/>
    <w:rsid w:val="007C2C2E"/>
    <w:rsid w:val="007C2D4E"/>
    <w:rsid w:val="007C3333"/>
    <w:rsid w:val="007C3642"/>
    <w:rsid w:val="007C3648"/>
    <w:rsid w:val="007C388C"/>
    <w:rsid w:val="007C38EC"/>
    <w:rsid w:val="007C3C42"/>
    <w:rsid w:val="007C3C80"/>
    <w:rsid w:val="007C3D64"/>
    <w:rsid w:val="007C3F75"/>
    <w:rsid w:val="007C424B"/>
    <w:rsid w:val="007C4C14"/>
    <w:rsid w:val="007C4C20"/>
    <w:rsid w:val="007C4D9E"/>
    <w:rsid w:val="007C4E01"/>
    <w:rsid w:val="007C4E06"/>
    <w:rsid w:val="007C55C1"/>
    <w:rsid w:val="007C55F1"/>
    <w:rsid w:val="007C569A"/>
    <w:rsid w:val="007C5919"/>
    <w:rsid w:val="007C5962"/>
    <w:rsid w:val="007C5ACB"/>
    <w:rsid w:val="007C5BE0"/>
    <w:rsid w:val="007C5E2F"/>
    <w:rsid w:val="007C5E75"/>
    <w:rsid w:val="007C61BE"/>
    <w:rsid w:val="007C6366"/>
    <w:rsid w:val="007C661C"/>
    <w:rsid w:val="007C6A09"/>
    <w:rsid w:val="007C6AC1"/>
    <w:rsid w:val="007C6C42"/>
    <w:rsid w:val="007C6ECB"/>
    <w:rsid w:val="007C70A8"/>
    <w:rsid w:val="007C7157"/>
    <w:rsid w:val="007C715C"/>
    <w:rsid w:val="007C71E8"/>
    <w:rsid w:val="007C7B40"/>
    <w:rsid w:val="007C7F4B"/>
    <w:rsid w:val="007C7F7A"/>
    <w:rsid w:val="007D0120"/>
    <w:rsid w:val="007D01BB"/>
    <w:rsid w:val="007D0379"/>
    <w:rsid w:val="007D08D8"/>
    <w:rsid w:val="007D1461"/>
    <w:rsid w:val="007D149B"/>
    <w:rsid w:val="007D1704"/>
    <w:rsid w:val="007D1974"/>
    <w:rsid w:val="007D1B59"/>
    <w:rsid w:val="007D1E13"/>
    <w:rsid w:val="007D1FF1"/>
    <w:rsid w:val="007D2436"/>
    <w:rsid w:val="007D2637"/>
    <w:rsid w:val="007D27FE"/>
    <w:rsid w:val="007D2CC5"/>
    <w:rsid w:val="007D2D2F"/>
    <w:rsid w:val="007D2D72"/>
    <w:rsid w:val="007D2F93"/>
    <w:rsid w:val="007D312E"/>
    <w:rsid w:val="007D3394"/>
    <w:rsid w:val="007D3797"/>
    <w:rsid w:val="007D38C7"/>
    <w:rsid w:val="007D38FA"/>
    <w:rsid w:val="007D39F9"/>
    <w:rsid w:val="007D3AD4"/>
    <w:rsid w:val="007D3C05"/>
    <w:rsid w:val="007D44D6"/>
    <w:rsid w:val="007D4660"/>
    <w:rsid w:val="007D4902"/>
    <w:rsid w:val="007D4CA2"/>
    <w:rsid w:val="007D4E29"/>
    <w:rsid w:val="007D4EAA"/>
    <w:rsid w:val="007D4F67"/>
    <w:rsid w:val="007D4FBE"/>
    <w:rsid w:val="007D502E"/>
    <w:rsid w:val="007D50D4"/>
    <w:rsid w:val="007D5267"/>
    <w:rsid w:val="007D544C"/>
    <w:rsid w:val="007D5617"/>
    <w:rsid w:val="007D57D9"/>
    <w:rsid w:val="007D585B"/>
    <w:rsid w:val="007D5A26"/>
    <w:rsid w:val="007D5A91"/>
    <w:rsid w:val="007D5D90"/>
    <w:rsid w:val="007D625B"/>
    <w:rsid w:val="007D634E"/>
    <w:rsid w:val="007D639C"/>
    <w:rsid w:val="007D64B3"/>
    <w:rsid w:val="007D64D0"/>
    <w:rsid w:val="007D6511"/>
    <w:rsid w:val="007D6855"/>
    <w:rsid w:val="007D69ED"/>
    <w:rsid w:val="007D6C23"/>
    <w:rsid w:val="007D6CCF"/>
    <w:rsid w:val="007D6E67"/>
    <w:rsid w:val="007D731F"/>
    <w:rsid w:val="007D7428"/>
    <w:rsid w:val="007D7B8C"/>
    <w:rsid w:val="007D7FF1"/>
    <w:rsid w:val="007E007F"/>
    <w:rsid w:val="007E0194"/>
    <w:rsid w:val="007E0513"/>
    <w:rsid w:val="007E1206"/>
    <w:rsid w:val="007E16B1"/>
    <w:rsid w:val="007E1ACC"/>
    <w:rsid w:val="007E2302"/>
    <w:rsid w:val="007E25E2"/>
    <w:rsid w:val="007E2B0F"/>
    <w:rsid w:val="007E2CA9"/>
    <w:rsid w:val="007E2E0B"/>
    <w:rsid w:val="007E2E40"/>
    <w:rsid w:val="007E2FEE"/>
    <w:rsid w:val="007E309E"/>
    <w:rsid w:val="007E3309"/>
    <w:rsid w:val="007E3616"/>
    <w:rsid w:val="007E3E94"/>
    <w:rsid w:val="007E3FBF"/>
    <w:rsid w:val="007E3FCC"/>
    <w:rsid w:val="007E4132"/>
    <w:rsid w:val="007E4453"/>
    <w:rsid w:val="007E46DC"/>
    <w:rsid w:val="007E4AAB"/>
    <w:rsid w:val="007E4E01"/>
    <w:rsid w:val="007E5251"/>
    <w:rsid w:val="007E5B78"/>
    <w:rsid w:val="007E5BA6"/>
    <w:rsid w:val="007E610F"/>
    <w:rsid w:val="007E688D"/>
    <w:rsid w:val="007E6B41"/>
    <w:rsid w:val="007E6C53"/>
    <w:rsid w:val="007E7444"/>
    <w:rsid w:val="007E7ED8"/>
    <w:rsid w:val="007E7F90"/>
    <w:rsid w:val="007F03E7"/>
    <w:rsid w:val="007F055F"/>
    <w:rsid w:val="007F08E1"/>
    <w:rsid w:val="007F0EFA"/>
    <w:rsid w:val="007F0F08"/>
    <w:rsid w:val="007F12FB"/>
    <w:rsid w:val="007F1333"/>
    <w:rsid w:val="007F167A"/>
    <w:rsid w:val="007F171B"/>
    <w:rsid w:val="007F237A"/>
    <w:rsid w:val="007F271C"/>
    <w:rsid w:val="007F2738"/>
    <w:rsid w:val="007F2C6A"/>
    <w:rsid w:val="007F2D4E"/>
    <w:rsid w:val="007F31A4"/>
    <w:rsid w:val="007F361F"/>
    <w:rsid w:val="007F38F3"/>
    <w:rsid w:val="007F38FD"/>
    <w:rsid w:val="007F3B18"/>
    <w:rsid w:val="007F3BAA"/>
    <w:rsid w:val="007F3DB2"/>
    <w:rsid w:val="007F438B"/>
    <w:rsid w:val="007F470E"/>
    <w:rsid w:val="007F4D3D"/>
    <w:rsid w:val="007F4F96"/>
    <w:rsid w:val="007F56F2"/>
    <w:rsid w:val="007F575F"/>
    <w:rsid w:val="007F5992"/>
    <w:rsid w:val="007F6097"/>
    <w:rsid w:val="007F610B"/>
    <w:rsid w:val="007F6440"/>
    <w:rsid w:val="007F67F5"/>
    <w:rsid w:val="007F6A12"/>
    <w:rsid w:val="007F6B9D"/>
    <w:rsid w:val="007F6D4D"/>
    <w:rsid w:val="007F6F29"/>
    <w:rsid w:val="007F711F"/>
    <w:rsid w:val="007F72B0"/>
    <w:rsid w:val="007F7319"/>
    <w:rsid w:val="007F742E"/>
    <w:rsid w:val="007F75F9"/>
    <w:rsid w:val="007F7659"/>
    <w:rsid w:val="007F79EA"/>
    <w:rsid w:val="007F7A99"/>
    <w:rsid w:val="007F7D06"/>
    <w:rsid w:val="008001B8"/>
    <w:rsid w:val="008005AC"/>
    <w:rsid w:val="008006F0"/>
    <w:rsid w:val="0080092A"/>
    <w:rsid w:val="00800A00"/>
    <w:rsid w:val="00800D99"/>
    <w:rsid w:val="00800ECA"/>
    <w:rsid w:val="00800FF2"/>
    <w:rsid w:val="00801324"/>
    <w:rsid w:val="00801396"/>
    <w:rsid w:val="008013E8"/>
    <w:rsid w:val="008014BC"/>
    <w:rsid w:val="008016AD"/>
    <w:rsid w:val="00801920"/>
    <w:rsid w:val="00801B03"/>
    <w:rsid w:val="00801B1A"/>
    <w:rsid w:val="00801D0C"/>
    <w:rsid w:val="00801EC3"/>
    <w:rsid w:val="00801F4B"/>
    <w:rsid w:val="0080210D"/>
    <w:rsid w:val="00802400"/>
    <w:rsid w:val="008028DA"/>
    <w:rsid w:val="00802BA1"/>
    <w:rsid w:val="00803069"/>
    <w:rsid w:val="0080357D"/>
    <w:rsid w:val="00803AC2"/>
    <w:rsid w:val="00803F59"/>
    <w:rsid w:val="008040A3"/>
    <w:rsid w:val="00804ADC"/>
    <w:rsid w:val="00804DFC"/>
    <w:rsid w:val="008052CC"/>
    <w:rsid w:val="008053B0"/>
    <w:rsid w:val="008059A6"/>
    <w:rsid w:val="00805AD6"/>
    <w:rsid w:val="00806052"/>
    <w:rsid w:val="008060A0"/>
    <w:rsid w:val="008060CA"/>
    <w:rsid w:val="00806156"/>
    <w:rsid w:val="008062D6"/>
    <w:rsid w:val="008065AF"/>
    <w:rsid w:val="00806682"/>
    <w:rsid w:val="00806CEB"/>
    <w:rsid w:val="008073B8"/>
    <w:rsid w:val="00807596"/>
    <w:rsid w:val="008075D2"/>
    <w:rsid w:val="00807A6B"/>
    <w:rsid w:val="008107A0"/>
    <w:rsid w:val="00810805"/>
    <w:rsid w:val="00810DEB"/>
    <w:rsid w:val="00810E39"/>
    <w:rsid w:val="00810EB6"/>
    <w:rsid w:val="00811016"/>
    <w:rsid w:val="0081112D"/>
    <w:rsid w:val="00811162"/>
    <w:rsid w:val="008111A5"/>
    <w:rsid w:val="00811923"/>
    <w:rsid w:val="00811E43"/>
    <w:rsid w:val="00811FB7"/>
    <w:rsid w:val="008124C8"/>
    <w:rsid w:val="008126CA"/>
    <w:rsid w:val="00812DD5"/>
    <w:rsid w:val="008134C0"/>
    <w:rsid w:val="00813575"/>
    <w:rsid w:val="00813688"/>
    <w:rsid w:val="0081392D"/>
    <w:rsid w:val="00813C90"/>
    <w:rsid w:val="0081427A"/>
    <w:rsid w:val="00814430"/>
    <w:rsid w:val="008144C2"/>
    <w:rsid w:val="008146AB"/>
    <w:rsid w:val="00814C6B"/>
    <w:rsid w:val="00814F98"/>
    <w:rsid w:val="008154AE"/>
    <w:rsid w:val="008156FB"/>
    <w:rsid w:val="008157F2"/>
    <w:rsid w:val="00815822"/>
    <w:rsid w:val="00815C73"/>
    <w:rsid w:val="00815DE1"/>
    <w:rsid w:val="00815EFE"/>
    <w:rsid w:val="00816139"/>
    <w:rsid w:val="008163E8"/>
    <w:rsid w:val="008164BE"/>
    <w:rsid w:val="008166D7"/>
    <w:rsid w:val="008167A5"/>
    <w:rsid w:val="008168AD"/>
    <w:rsid w:val="00816918"/>
    <w:rsid w:val="00816C64"/>
    <w:rsid w:val="00816F29"/>
    <w:rsid w:val="00816FFF"/>
    <w:rsid w:val="008170FD"/>
    <w:rsid w:val="00817283"/>
    <w:rsid w:val="008172D2"/>
    <w:rsid w:val="00817D46"/>
    <w:rsid w:val="00817DE6"/>
    <w:rsid w:val="00817F0D"/>
    <w:rsid w:val="00820008"/>
    <w:rsid w:val="00820179"/>
    <w:rsid w:val="008205F1"/>
    <w:rsid w:val="00820CA1"/>
    <w:rsid w:val="00820DCD"/>
    <w:rsid w:val="008211D0"/>
    <w:rsid w:val="00821959"/>
    <w:rsid w:val="00821AAD"/>
    <w:rsid w:val="00822252"/>
    <w:rsid w:val="008223FB"/>
    <w:rsid w:val="008226A3"/>
    <w:rsid w:val="00822778"/>
    <w:rsid w:val="00822DF0"/>
    <w:rsid w:val="0082322E"/>
    <w:rsid w:val="00823A1A"/>
    <w:rsid w:val="00823D1F"/>
    <w:rsid w:val="00823EE0"/>
    <w:rsid w:val="0082449F"/>
    <w:rsid w:val="00824702"/>
    <w:rsid w:val="00824E2F"/>
    <w:rsid w:val="008253B6"/>
    <w:rsid w:val="00825640"/>
    <w:rsid w:val="00825821"/>
    <w:rsid w:val="00825B2D"/>
    <w:rsid w:val="00825C16"/>
    <w:rsid w:val="00825F1F"/>
    <w:rsid w:val="0082619A"/>
    <w:rsid w:val="008264F4"/>
    <w:rsid w:val="008265DC"/>
    <w:rsid w:val="008269D1"/>
    <w:rsid w:val="00826CFE"/>
    <w:rsid w:val="00826D0D"/>
    <w:rsid w:val="008272FD"/>
    <w:rsid w:val="00827335"/>
    <w:rsid w:val="008279C7"/>
    <w:rsid w:val="00827C04"/>
    <w:rsid w:val="0083014D"/>
    <w:rsid w:val="0083038B"/>
    <w:rsid w:val="008304EF"/>
    <w:rsid w:val="0083075D"/>
    <w:rsid w:val="0083091E"/>
    <w:rsid w:val="00830A64"/>
    <w:rsid w:val="00831317"/>
    <w:rsid w:val="0083137D"/>
    <w:rsid w:val="008314FD"/>
    <w:rsid w:val="008317D2"/>
    <w:rsid w:val="00831C9B"/>
    <w:rsid w:val="008322AC"/>
    <w:rsid w:val="0083235D"/>
    <w:rsid w:val="0083242F"/>
    <w:rsid w:val="008326C9"/>
    <w:rsid w:val="00832858"/>
    <w:rsid w:val="008329C7"/>
    <w:rsid w:val="00832BA9"/>
    <w:rsid w:val="008331A2"/>
    <w:rsid w:val="008331DE"/>
    <w:rsid w:val="0083337D"/>
    <w:rsid w:val="008334CF"/>
    <w:rsid w:val="0083394E"/>
    <w:rsid w:val="00833BB5"/>
    <w:rsid w:val="00833BB8"/>
    <w:rsid w:val="00834693"/>
    <w:rsid w:val="00834806"/>
    <w:rsid w:val="00834CA9"/>
    <w:rsid w:val="008351D6"/>
    <w:rsid w:val="00835552"/>
    <w:rsid w:val="00835A01"/>
    <w:rsid w:val="00835BB7"/>
    <w:rsid w:val="00836049"/>
    <w:rsid w:val="00836266"/>
    <w:rsid w:val="008363A9"/>
    <w:rsid w:val="00836561"/>
    <w:rsid w:val="008366B0"/>
    <w:rsid w:val="008366B3"/>
    <w:rsid w:val="00836815"/>
    <w:rsid w:val="00837922"/>
    <w:rsid w:val="008379DA"/>
    <w:rsid w:val="00837C3E"/>
    <w:rsid w:val="00837DEC"/>
    <w:rsid w:val="00837FF2"/>
    <w:rsid w:val="008402C6"/>
    <w:rsid w:val="0084055C"/>
    <w:rsid w:val="00840A3A"/>
    <w:rsid w:val="00840A72"/>
    <w:rsid w:val="00841139"/>
    <w:rsid w:val="0084129E"/>
    <w:rsid w:val="00841376"/>
    <w:rsid w:val="008413D7"/>
    <w:rsid w:val="008413F4"/>
    <w:rsid w:val="00841420"/>
    <w:rsid w:val="0084172B"/>
    <w:rsid w:val="00841CC8"/>
    <w:rsid w:val="00841F9A"/>
    <w:rsid w:val="008420B4"/>
    <w:rsid w:val="00842BC5"/>
    <w:rsid w:val="00842EC7"/>
    <w:rsid w:val="00843133"/>
    <w:rsid w:val="008432F5"/>
    <w:rsid w:val="0084374A"/>
    <w:rsid w:val="00843A41"/>
    <w:rsid w:val="008440BD"/>
    <w:rsid w:val="008445B3"/>
    <w:rsid w:val="008445DE"/>
    <w:rsid w:val="008448E4"/>
    <w:rsid w:val="00844D7E"/>
    <w:rsid w:val="00844E85"/>
    <w:rsid w:val="00844F93"/>
    <w:rsid w:val="0084517E"/>
    <w:rsid w:val="008457FE"/>
    <w:rsid w:val="008458D5"/>
    <w:rsid w:val="00845FA1"/>
    <w:rsid w:val="008460C3"/>
    <w:rsid w:val="00846268"/>
    <w:rsid w:val="0084634A"/>
    <w:rsid w:val="00846599"/>
    <w:rsid w:val="0084667D"/>
    <w:rsid w:val="008466B7"/>
    <w:rsid w:val="00846AD5"/>
    <w:rsid w:val="0084720F"/>
    <w:rsid w:val="00847397"/>
    <w:rsid w:val="008477C0"/>
    <w:rsid w:val="00847949"/>
    <w:rsid w:val="00847AE3"/>
    <w:rsid w:val="00847B0B"/>
    <w:rsid w:val="00850314"/>
    <w:rsid w:val="008503E3"/>
    <w:rsid w:val="0085060C"/>
    <w:rsid w:val="00850C46"/>
    <w:rsid w:val="00850DDB"/>
    <w:rsid w:val="00850E31"/>
    <w:rsid w:val="008510C9"/>
    <w:rsid w:val="0085157B"/>
    <w:rsid w:val="008516A5"/>
    <w:rsid w:val="008519D2"/>
    <w:rsid w:val="00851F1D"/>
    <w:rsid w:val="00851F5F"/>
    <w:rsid w:val="00852301"/>
    <w:rsid w:val="0085238F"/>
    <w:rsid w:val="00852791"/>
    <w:rsid w:val="00852B2C"/>
    <w:rsid w:val="00852CDB"/>
    <w:rsid w:val="008530F5"/>
    <w:rsid w:val="008533BC"/>
    <w:rsid w:val="008537C0"/>
    <w:rsid w:val="00853963"/>
    <w:rsid w:val="00853B09"/>
    <w:rsid w:val="00853BB5"/>
    <w:rsid w:val="00853BFF"/>
    <w:rsid w:val="00853D1B"/>
    <w:rsid w:val="00853DCE"/>
    <w:rsid w:val="00853F49"/>
    <w:rsid w:val="008543FB"/>
    <w:rsid w:val="0085442D"/>
    <w:rsid w:val="008544AA"/>
    <w:rsid w:val="008547B1"/>
    <w:rsid w:val="00854B90"/>
    <w:rsid w:val="00854CE1"/>
    <w:rsid w:val="00854DD6"/>
    <w:rsid w:val="00854E91"/>
    <w:rsid w:val="00854F96"/>
    <w:rsid w:val="00855357"/>
    <w:rsid w:val="00855568"/>
    <w:rsid w:val="00855C7B"/>
    <w:rsid w:val="00855CD8"/>
    <w:rsid w:val="00856197"/>
    <w:rsid w:val="008563B1"/>
    <w:rsid w:val="008566E9"/>
    <w:rsid w:val="008568CE"/>
    <w:rsid w:val="00856A61"/>
    <w:rsid w:val="00856D5C"/>
    <w:rsid w:val="00856DC4"/>
    <w:rsid w:val="00856EF3"/>
    <w:rsid w:val="00857181"/>
    <w:rsid w:val="0085774D"/>
    <w:rsid w:val="0085794C"/>
    <w:rsid w:val="00857A51"/>
    <w:rsid w:val="00857D2B"/>
    <w:rsid w:val="008601A5"/>
    <w:rsid w:val="008603F4"/>
    <w:rsid w:val="00860847"/>
    <w:rsid w:val="00860DF5"/>
    <w:rsid w:val="00860EE3"/>
    <w:rsid w:val="00860FB1"/>
    <w:rsid w:val="00861201"/>
    <w:rsid w:val="008619D0"/>
    <w:rsid w:val="00861C4F"/>
    <w:rsid w:val="00861EEE"/>
    <w:rsid w:val="00861F6F"/>
    <w:rsid w:val="00862204"/>
    <w:rsid w:val="00862726"/>
    <w:rsid w:val="00862802"/>
    <w:rsid w:val="008629D2"/>
    <w:rsid w:val="00862CB4"/>
    <w:rsid w:val="00862D9C"/>
    <w:rsid w:val="008630FC"/>
    <w:rsid w:val="00863126"/>
    <w:rsid w:val="008631BC"/>
    <w:rsid w:val="008632F4"/>
    <w:rsid w:val="008634C9"/>
    <w:rsid w:val="00863524"/>
    <w:rsid w:val="00863589"/>
    <w:rsid w:val="00863606"/>
    <w:rsid w:val="00863812"/>
    <w:rsid w:val="008638E2"/>
    <w:rsid w:val="0086408B"/>
    <w:rsid w:val="00864508"/>
    <w:rsid w:val="0086474B"/>
    <w:rsid w:val="008647A0"/>
    <w:rsid w:val="00864A2E"/>
    <w:rsid w:val="00864DBA"/>
    <w:rsid w:val="008650DE"/>
    <w:rsid w:val="00865151"/>
    <w:rsid w:val="00865845"/>
    <w:rsid w:val="0086589B"/>
    <w:rsid w:val="00865C66"/>
    <w:rsid w:val="0086611C"/>
    <w:rsid w:val="008661DF"/>
    <w:rsid w:val="00866C19"/>
    <w:rsid w:val="00867711"/>
    <w:rsid w:val="008677BF"/>
    <w:rsid w:val="008678F2"/>
    <w:rsid w:val="00867A2C"/>
    <w:rsid w:val="00867B46"/>
    <w:rsid w:val="00867FC5"/>
    <w:rsid w:val="00870121"/>
    <w:rsid w:val="00870323"/>
    <w:rsid w:val="00870399"/>
    <w:rsid w:val="00870A1F"/>
    <w:rsid w:val="00870B17"/>
    <w:rsid w:val="00870BDC"/>
    <w:rsid w:val="0087106F"/>
    <w:rsid w:val="008714B2"/>
    <w:rsid w:val="0087166E"/>
    <w:rsid w:val="00871FC8"/>
    <w:rsid w:val="0087211D"/>
    <w:rsid w:val="00872285"/>
    <w:rsid w:val="008724F2"/>
    <w:rsid w:val="008726D1"/>
    <w:rsid w:val="0087296B"/>
    <w:rsid w:val="00873601"/>
    <w:rsid w:val="00873789"/>
    <w:rsid w:val="00873B6C"/>
    <w:rsid w:val="00873C48"/>
    <w:rsid w:val="00873E24"/>
    <w:rsid w:val="00873FC6"/>
    <w:rsid w:val="008740D1"/>
    <w:rsid w:val="008747A1"/>
    <w:rsid w:val="0087480B"/>
    <w:rsid w:val="00874A57"/>
    <w:rsid w:val="00874B4F"/>
    <w:rsid w:val="00874C1B"/>
    <w:rsid w:val="00874F00"/>
    <w:rsid w:val="00874F5A"/>
    <w:rsid w:val="00875422"/>
    <w:rsid w:val="00875445"/>
    <w:rsid w:val="00875A83"/>
    <w:rsid w:val="00875C86"/>
    <w:rsid w:val="00875CF3"/>
    <w:rsid w:val="00875EA0"/>
    <w:rsid w:val="00875F50"/>
    <w:rsid w:val="008761AF"/>
    <w:rsid w:val="008761D6"/>
    <w:rsid w:val="00876632"/>
    <w:rsid w:val="008766D3"/>
    <w:rsid w:val="008767D0"/>
    <w:rsid w:val="0087682F"/>
    <w:rsid w:val="00876835"/>
    <w:rsid w:val="00876982"/>
    <w:rsid w:val="00876C9A"/>
    <w:rsid w:val="00876FFA"/>
    <w:rsid w:val="00877124"/>
    <w:rsid w:val="008773A1"/>
    <w:rsid w:val="00877D39"/>
    <w:rsid w:val="00877DC1"/>
    <w:rsid w:val="00877E50"/>
    <w:rsid w:val="0088002A"/>
    <w:rsid w:val="0088013C"/>
    <w:rsid w:val="0088073F"/>
    <w:rsid w:val="00880873"/>
    <w:rsid w:val="00880B4C"/>
    <w:rsid w:val="00880D85"/>
    <w:rsid w:val="00881045"/>
    <w:rsid w:val="0088106B"/>
    <w:rsid w:val="008812B4"/>
    <w:rsid w:val="008812CA"/>
    <w:rsid w:val="00881453"/>
    <w:rsid w:val="00881545"/>
    <w:rsid w:val="00881AEE"/>
    <w:rsid w:val="00881ED9"/>
    <w:rsid w:val="00881F78"/>
    <w:rsid w:val="00882440"/>
    <w:rsid w:val="00882610"/>
    <w:rsid w:val="0088274C"/>
    <w:rsid w:val="00882AB6"/>
    <w:rsid w:val="00882F1D"/>
    <w:rsid w:val="008832D4"/>
    <w:rsid w:val="00883406"/>
    <w:rsid w:val="00883D14"/>
    <w:rsid w:val="00884362"/>
    <w:rsid w:val="00884561"/>
    <w:rsid w:val="00884606"/>
    <w:rsid w:val="0088484B"/>
    <w:rsid w:val="008849F0"/>
    <w:rsid w:val="00884D63"/>
    <w:rsid w:val="00884F84"/>
    <w:rsid w:val="008852FD"/>
    <w:rsid w:val="00885669"/>
    <w:rsid w:val="00885863"/>
    <w:rsid w:val="00885BD7"/>
    <w:rsid w:val="00885DA7"/>
    <w:rsid w:val="008865D2"/>
    <w:rsid w:val="00886676"/>
    <w:rsid w:val="00886695"/>
    <w:rsid w:val="00886C63"/>
    <w:rsid w:val="00886D3F"/>
    <w:rsid w:val="00886E95"/>
    <w:rsid w:val="0088706A"/>
    <w:rsid w:val="0088710F"/>
    <w:rsid w:val="008871C0"/>
    <w:rsid w:val="00887448"/>
    <w:rsid w:val="00887D2C"/>
    <w:rsid w:val="0089003D"/>
    <w:rsid w:val="0089009E"/>
    <w:rsid w:val="00890642"/>
    <w:rsid w:val="00890739"/>
    <w:rsid w:val="00891110"/>
    <w:rsid w:val="008911E6"/>
    <w:rsid w:val="00891614"/>
    <w:rsid w:val="00891AD1"/>
    <w:rsid w:val="00892282"/>
    <w:rsid w:val="00892298"/>
    <w:rsid w:val="00892301"/>
    <w:rsid w:val="008923F3"/>
    <w:rsid w:val="00892738"/>
    <w:rsid w:val="008927A7"/>
    <w:rsid w:val="00892A28"/>
    <w:rsid w:val="00892DC7"/>
    <w:rsid w:val="00892FD2"/>
    <w:rsid w:val="0089303E"/>
    <w:rsid w:val="0089397C"/>
    <w:rsid w:val="00893B8D"/>
    <w:rsid w:val="00893BCA"/>
    <w:rsid w:val="00893FB9"/>
    <w:rsid w:val="008940D5"/>
    <w:rsid w:val="00894416"/>
    <w:rsid w:val="0089485F"/>
    <w:rsid w:val="008948B7"/>
    <w:rsid w:val="00894A7D"/>
    <w:rsid w:val="00894CAA"/>
    <w:rsid w:val="00894E08"/>
    <w:rsid w:val="008956BD"/>
    <w:rsid w:val="008958A3"/>
    <w:rsid w:val="008959CC"/>
    <w:rsid w:val="00895DAF"/>
    <w:rsid w:val="00895F23"/>
    <w:rsid w:val="0089612B"/>
    <w:rsid w:val="00896139"/>
    <w:rsid w:val="008963DE"/>
    <w:rsid w:val="008967E5"/>
    <w:rsid w:val="00897079"/>
    <w:rsid w:val="008972B8"/>
    <w:rsid w:val="0089765A"/>
    <w:rsid w:val="00897827"/>
    <w:rsid w:val="008979F8"/>
    <w:rsid w:val="00897D0C"/>
    <w:rsid w:val="00897DE3"/>
    <w:rsid w:val="008A0141"/>
    <w:rsid w:val="008A0B16"/>
    <w:rsid w:val="008A0DF7"/>
    <w:rsid w:val="008A1305"/>
    <w:rsid w:val="008A1366"/>
    <w:rsid w:val="008A1793"/>
    <w:rsid w:val="008A1ADC"/>
    <w:rsid w:val="008A2343"/>
    <w:rsid w:val="008A23BA"/>
    <w:rsid w:val="008A23D8"/>
    <w:rsid w:val="008A24E7"/>
    <w:rsid w:val="008A2886"/>
    <w:rsid w:val="008A2C9A"/>
    <w:rsid w:val="008A34DC"/>
    <w:rsid w:val="008A3CE1"/>
    <w:rsid w:val="008A3DDA"/>
    <w:rsid w:val="008A3E7F"/>
    <w:rsid w:val="008A4380"/>
    <w:rsid w:val="008A4946"/>
    <w:rsid w:val="008A4972"/>
    <w:rsid w:val="008A4B8C"/>
    <w:rsid w:val="008A4E6A"/>
    <w:rsid w:val="008A4F21"/>
    <w:rsid w:val="008A4F58"/>
    <w:rsid w:val="008A5393"/>
    <w:rsid w:val="008A548D"/>
    <w:rsid w:val="008A5570"/>
    <w:rsid w:val="008A576C"/>
    <w:rsid w:val="008A5818"/>
    <w:rsid w:val="008A590D"/>
    <w:rsid w:val="008A5DFB"/>
    <w:rsid w:val="008A6482"/>
    <w:rsid w:val="008A6BE6"/>
    <w:rsid w:val="008A6E92"/>
    <w:rsid w:val="008A768B"/>
    <w:rsid w:val="008A76BC"/>
    <w:rsid w:val="008A781F"/>
    <w:rsid w:val="008A7C8B"/>
    <w:rsid w:val="008B0428"/>
    <w:rsid w:val="008B074F"/>
    <w:rsid w:val="008B0C82"/>
    <w:rsid w:val="008B0CF9"/>
    <w:rsid w:val="008B115B"/>
    <w:rsid w:val="008B138F"/>
    <w:rsid w:val="008B1423"/>
    <w:rsid w:val="008B16AB"/>
    <w:rsid w:val="008B178B"/>
    <w:rsid w:val="008B1E85"/>
    <w:rsid w:val="008B24B6"/>
    <w:rsid w:val="008B264A"/>
    <w:rsid w:val="008B26A9"/>
    <w:rsid w:val="008B27BB"/>
    <w:rsid w:val="008B2EDF"/>
    <w:rsid w:val="008B32A4"/>
    <w:rsid w:val="008B33A9"/>
    <w:rsid w:val="008B34A4"/>
    <w:rsid w:val="008B355C"/>
    <w:rsid w:val="008B3729"/>
    <w:rsid w:val="008B3D3E"/>
    <w:rsid w:val="008B4882"/>
    <w:rsid w:val="008B48CF"/>
    <w:rsid w:val="008B4A4E"/>
    <w:rsid w:val="008B4CB5"/>
    <w:rsid w:val="008B503C"/>
    <w:rsid w:val="008B5155"/>
    <w:rsid w:val="008B530D"/>
    <w:rsid w:val="008B5377"/>
    <w:rsid w:val="008B5D59"/>
    <w:rsid w:val="008B5FC7"/>
    <w:rsid w:val="008B6E99"/>
    <w:rsid w:val="008B719D"/>
    <w:rsid w:val="008B74E0"/>
    <w:rsid w:val="008B79F9"/>
    <w:rsid w:val="008B7AFE"/>
    <w:rsid w:val="008B7C88"/>
    <w:rsid w:val="008B7FE5"/>
    <w:rsid w:val="008C0346"/>
    <w:rsid w:val="008C04CA"/>
    <w:rsid w:val="008C04DB"/>
    <w:rsid w:val="008C061F"/>
    <w:rsid w:val="008C0734"/>
    <w:rsid w:val="008C0F50"/>
    <w:rsid w:val="008C10B2"/>
    <w:rsid w:val="008C117E"/>
    <w:rsid w:val="008C13B0"/>
    <w:rsid w:val="008C1868"/>
    <w:rsid w:val="008C18CE"/>
    <w:rsid w:val="008C192B"/>
    <w:rsid w:val="008C19B7"/>
    <w:rsid w:val="008C1E04"/>
    <w:rsid w:val="008C1F04"/>
    <w:rsid w:val="008C21AC"/>
    <w:rsid w:val="008C2280"/>
    <w:rsid w:val="008C2292"/>
    <w:rsid w:val="008C2318"/>
    <w:rsid w:val="008C28CA"/>
    <w:rsid w:val="008C2BE6"/>
    <w:rsid w:val="008C2C7A"/>
    <w:rsid w:val="008C2CAC"/>
    <w:rsid w:val="008C2D95"/>
    <w:rsid w:val="008C2F2E"/>
    <w:rsid w:val="008C3366"/>
    <w:rsid w:val="008C358D"/>
    <w:rsid w:val="008C36D8"/>
    <w:rsid w:val="008C38DB"/>
    <w:rsid w:val="008C3A34"/>
    <w:rsid w:val="008C4225"/>
    <w:rsid w:val="008C46AA"/>
    <w:rsid w:val="008C4824"/>
    <w:rsid w:val="008C4959"/>
    <w:rsid w:val="008C4EA4"/>
    <w:rsid w:val="008C4F2E"/>
    <w:rsid w:val="008C4FCB"/>
    <w:rsid w:val="008C510B"/>
    <w:rsid w:val="008C5190"/>
    <w:rsid w:val="008C529D"/>
    <w:rsid w:val="008C54C2"/>
    <w:rsid w:val="008C5A69"/>
    <w:rsid w:val="008C5CC9"/>
    <w:rsid w:val="008C66A0"/>
    <w:rsid w:val="008C7091"/>
    <w:rsid w:val="008C71A1"/>
    <w:rsid w:val="008C71F0"/>
    <w:rsid w:val="008C7202"/>
    <w:rsid w:val="008C73BE"/>
    <w:rsid w:val="008C7712"/>
    <w:rsid w:val="008D047C"/>
    <w:rsid w:val="008D0581"/>
    <w:rsid w:val="008D0985"/>
    <w:rsid w:val="008D09A4"/>
    <w:rsid w:val="008D0E46"/>
    <w:rsid w:val="008D1082"/>
    <w:rsid w:val="008D1195"/>
    <w:rsid w:val="008D13B0"/>
    <w:rsid w:val="008D155A"/>
    <w:rsid w:val="008D19A8"/>
    <w:rsid w:val="008D1CC1"/>
    <w:rsid w:val="008D1E12"/>
    <w:rsid w:val="008D244B"/>
    <w:rsid w:val="008D2AC8"/>
    <w:rsid w:val="008D2C7C"/>
    <w:rsid w:val="008D2EDF"/>
    <w:rsid w:val="008D33CB"/>
    <w:rsid w:val="008D347E"/>
    <w:rsid w:val="008D3E6A"/>
    <w:rsid w:val="008D3F97"/>
    <w:rsid w:val="008D40C1"/>
    <w:rsid w:val="008D41A5"/>
    <w:rsid w:val="008D4260"/>
    <w:rsid w:val="008D428B"/>
    <w:rsid w:val="008D42CF"/>
    <w:rsid w:val="008D441B"/>
    <w:rsid w:val="008D4452"/>
    <w:rsid w:val="008D452B"/>
    <w:rsid w:val="008D475F"/>
    <w:rsid w:val="008D47C0"/>
    <w:rsid w:val="008D4CE6"/>
    <w:rsid w:val="008D4D66"/>
    <w:rsid w:val="008D4FED"/>
    <w:rsid w:val="008D5933"/>
    <w:rsid w:val="008D5C60"/>
    <w:rsid w:val="008D6716"/>
    <w:rsid w:val="008D6777"/>
    <w:rsid w:val="008D6B4E"/>
    <w:rsid w:val="008D6D5F"/>
    <w:rsid w:val="008D722A"/>
    <w:rsid w:val="008D7452"/>
    <w:rsid w:val="008D7574"/>
    <w:rsid w:val="008D7A57"/>
    <w:rsid w:val="008D7C79"/>
    <w:rsid w:val="008E05D4"/>
    <w:rsid w:val="008E0678"/>
    <w:rsid w:val="008E0A6B"/>
    <w:rsid w:val="008E0CAA"/>
    <w:rsid w:val="008E0FD7"/>
    <w:rsid w:val="008E0FEE"/>
    <w:rsid w:val="008E129A"/>
    <w:rsid w:val="008E137F"/>
    <w:rsid w:val="008E1622"/>
    <w:rsid w:val="008E16F2"/>
    <w:rsid w:val="008E17B3"/>
    <w:rsid w:val="008E1D76"/>
    <w:rsid w:val="008E24C0"/>
    <w:rsid w:val="008E318F"/>
    <w:rsid w:val="008E36D9"/>
    <w:rsid w:val="008E3702"/>
    <w:rsid w:val="008E3718"/>
    <w:rsid w:val="008E371F"/>
    <w:rsid w:val="008E3810"/>
    <w:rsid w:val="008E3F65"/>
    <w:rsid w:val="008E401D"/>
    <w:rsid w:val="008E4882"/>
    <w:rsid w:val="008E4944"/>
    <w:rsid w:val="008E4F1F"/>
    <w:rsid w:val="008E5079"/>
    <w:rsid w:val="008E52E2"/>
    <w:rsid w:val="008E5537"/>
    <w:rsid w:val="008E585D"/>
    <w:rsid w:val="008E68A4"/>
    <w:rsid w:val="008E698C"/>
    <w:rsid w:val="008E6A87"/>
    <w:rsid w:val="008E6B8F"/>
    <w:rsid w:val="008E6C92"/>
    <w:rsid w:val="008E7010"/>
    <w:rsid w:val="008E7561"/>
    <w:rsid w:val="008E7936"/>
    <w:rsid w:val="008E7BF5"/>
    <w:rsid w:val="008E7C4E"/>
    <w:rsid w:val="008E7F00"/>
    <w:rsid w:val="008F001D"/>
    <w:rsid w:val="008F0082"/>
    <w:rsid w:val="008F00D5"/>
    <w:rsid w:val="008F04DC"/>
    <w:rsid w:val="008F074C"/>
    <w:rsid w:val="008F078B"/>
    <w:rsid w:val="008F0898"/>
    <w:rsid w:val="008F0AAD"/>
    <w:rsid w:val="008F0BDD"/>
    <w:rsid w:val="008F0C3A"/>
    <w:rsid w:val="008F12F1"/>
    <w:rsid w:val="008F1442"/>
    <w:rsid w:val="008F1529"/>
    <w:rsid w:val="008F1787"/>
    <w:rsid w:val="008F1804"/>
    <w:rsid w:val="008F1A39"/>
    <w:rsid w:val="008F1AB1"/>
    <w:rsid w:val="008F1C2A"/>
    <w:rsid w:val="008F20D9"/>
    <w:rsid w:val="008F2308"/>
    <w:rsid w:val="008F2C02"/>
    <w:rsid w:val="008F314B"/>
    <w:rsid w:val="008F330B"/>
    <w:rsid w:val="008F37A4"/>
    <w:rsid w:val="008F3DD1"/>
    <w:rsid w:val="008F3E4A"/>
    <w:rsid w:val="008F412D"/>
    <w:rsid w:val="008F4185"/>
    <w:rsid w:val="008F4DF1"/>
    <w:rsid w:val="008F4F3A"/>
    <w:rsid w:val="008F5344"/>
    <w:rsid w:val="008F5D98"/>
    <w:rsid w:val="008F65C9"/>
    <w:rsid w:val="008F67D8"/>
    <w:rsid w:val="008F68FE"/>
    <w:rsid w:val="008F6B6C"/>
    <w:rsid w:val="008F73E4"/>
    <w:rsid w:val="008F7763"/>
    <w:rsid w:val="008F7A97"/>
    <w:rsid w:val="008F7A9A"/>
    <w:rsid w:val="008F7B5C"/>
    <w:rsid w:val="008F7C6F"/>
    <w:rsid w:val="008F7D62"/>
    <w:rsid w:val="00900208"/>
    <w:rsid w:val="009002BF"/>
    <w:rsid w:val="0090034B"/>
    <w:rsid w:val="009005F1"/>
    <w:rsid w:val="009008EF"/>
    <w:rsid w:val="00900DFD"/>
    <w:rsid w:val="00900F33"/>
    <w:rsid w:val="009011EB"/>
    <w:rsid w:val="0090128C"/>
    <w:rsid w:val="009012D7"/>
    <w:rsid w:val="0090136E"/>
    <w:rsid w:val="00901891"/>
    <w:rsid w:val="00901B2A"/>
    <w:rsid w:val="00901ED1"/>
    <w:rsid w:val="00901F12"/>
    <w:rsid w:val="00901F78"/>
    <w:rsid w:val="00902285"/>
    <w:rsid w:val="009022E6"/>
    <w:rsid w:val="009025CC"/>
    <w:rsid w:val="009029B0"/>
    <w:rsid w:val="00902D21"/>
    <w:rsid w:val="00902ED3"/>
    <w:rsid w:val="00902EEC"/>
    <w:rsid w:val="00903067"/>
    <w:rsid w:val="009030AD"/>
    <w:rsid w:val="009031AE"/>
    <w:rsid w:val="00903698"/>
    <w:rsid w:val="00903701"/>
    <w:rsid w:val="0090378E"/>
    <w:rsid w:val="0090419F"/>
    <w:rsid w:val="00904516"/>
    <w:rsid w:val="0090459E"/>
    <w:rsid w:val="00904A92"/>
    <w:rsid w:val="00904CA4"/>
    <w:rsid w:val="00904E62"/>
    <w:rsid w:val="00904EEE"/>
    <w:rsid w:val="00905057"/>
    <w:rsid w:val="00905086"/>
    <w:rsid w:val="00905759"/>
    <w:rsid w:val="00905F15"/>
    <w:rsid w:val="00905F5F"/>
    <w:rsid w:val="00905F6A"/>
    <w:rsid w:val="009065F0"/>
    <w:rsid w:val="009076BB"/>
    <w:rsid w:val="00907A9E"/>
    <w:rsid w:val="00907C81"/>
    <w:rsid w:val="00907E5F"/>
    <w:rsid w:val="009105E6"/>
    <w:rsid w:val="00910765"/>
    <w:rsid w:val="0091083B"/>
    <w:rsid w:val="0091095A"/>
    <w:rsid w:val="00910A44"/>
    <w:rsid w:val="00910A4A"/>
    <w:rsid w:val="00910B8E"/>
    <w:rsid w:val="00910C27"/>
    <w:rsid w:val="00910DFC"/>
    <w:rsid w:val="00910E49"/>
    <w:rsid w:val="00910EF7"/>
    <w:rsid w:val="00911175"/>
    <w:rsid w:val="0091122D"/>
    <w:rsid w:val="009118D2"/>
    <w:rsid w:val="00911B3C"/>
    <w:rsid w:val="009122B3"/>
    <w:rsid w:val="00912529"/>
    <w:rsid w:val="00912943"/>
    <w:rsid w:val="00912C9A"/>
    <w:rsid w:val="00912DEA"/>
    <w:rsid w:val="009130F7"/>
    <w:rsid w:val="0091337C"/>
    <w:rsid w:val="00913557"/>
    <w:rsid w:val="0091357B"/>
    <w:rsid w:val="0091368C"/>
    <w:rsid w:val="009139F9"/>
    <w:rsid w:val="00913AE6"/>
    <w:rsid w:val="00913D56"/>
    <w:rsid w:val="00913E2D"/>
    <w:rsid w:val="009140EB"/>
    <w:rsid w:val="009143DA"/>
    <w:rsid w:val="0091446A"/>
    <w:rsid w:val="0091467D"/>
    <w:rsid w:val="009155BF"/>
    <w:rsid w:val="0091588A"/>
    <w:rsid w:val="00915BEE"/>
    <w:rsid w:val="00915C3B"/>
    <w:rsid w:val="00915CAB"/>
    <w:rsid w:val="00915FAA"/>
    <w:rsid w:val="00916028"/>
    <w:rsid w:val="0091697B"/>
    <w:rsid w:val="00916E6C"/>
    <w:rsid w:val="00917181"/>
    <w:rsid w:val="0091722D"/>
    <w:rsid w:val="0091748A"/>
    <w:rsid w:val="00917606"/>
    <w:rsid w:val="009178C5"/>
    <w:rsid w:val="00917A65"/>
    <w:rsid w:val="00917B2A"/>
    <w:rsid w:val="00917C70"/>
    <w:rsid w:val="00917EDE"/>
    <w:rsid w:val="0092001E"/>
    <w:rsid w:val="009204D6"/>
    <w:rsid w:val="009205EC"/>
    <w:rsid w:val="00920AEE"/>
    <w:rsid w:val="00920BDB"/>
    <w:rsid w:val="00920D51"/>
    <w:rsid w:val="00920F0B"/>
    <w:rsid w:val="0092140D"/>
    <w:rsid w:val="0092159F"/>
    <w:rsid w:val="00921750"/>
    <w:rsid w:val="009217AF"/>
    <w:rsid w:val="0092184D"/>
    <w:rsid w:val="00921956"/>
    <w:rsid w:val="00921ACB"/>
    <w:rsid w:val="00921F9B"/>
    <w:rsid w:val="00922057"/>
    <w:rsid w:val="009225E8"/>
    <w:rsid w:val="0092278A"/>
    <w:rsid w:val="00922EEE"/>
    <w:rsid w:val="00923058"/>
    <w:rsid w:val="009232BD"/>
    <w:rsid w:val="00923833"/>
    <w:rsid w:val="00923CA6"/>
    <w:rsid w:val="0092405F"/>
    <w:rsid w:val="009248E0"/>
    <w:rsid w:val="009249E6"/>
    <w:rsid w:val="00924B29"/>
    <w:rsid w:val="00924B71"/>
    <w:rsid w:val="00924BE9"/>
    <w:rsid w:val="00924DA1"/>
    <w:rsid w:val="009250C9"/>
    <w:rsid w:val="0092510B"/>
    <w:rsid w:val="009251F7"/>
    <w:rsid w:val="009253DF"/>
    <w:rsid w:val="00925700"/>
    <w:rsid w:val="00925726"/>
    <w:rsid w:val="00925B72"/>
    <w:rsid w:val="00925C48"/>
    <w:rsid w:val="00925CF2"/>
    <w:rsid w:val="00925DD3"/>
    <w:rsid w:val="00925E0A"/>
    <w:rsid w:val="00925F7E"/>
    <w:rsid w:val="0092604A"/>
    <w:rsid w:val="009264C1"/>
    <w:rsid w:val="00926565"/>
    <w:rsid w:val="009265C1"/>
    <w:rsid w:val="009269DF"/>
    <w:rsid w:val="00926A6C"/>
    <w:rsid w:val="00926CEE"/>
    <w:rsid w:val="00926CF1"/>
    <w:rsid w:val="00927188"/>
    <w:rsid w:val="0092726A"/>
    <w:rsid w:val="009273B5"/>
    <w:rsid w:val="0092748B"/>
    <w:rsid w:val="00927601"/>
    <w:rsid w:val="009276B8"/>
    <w:rsid w:val="00927BC1"/>
    <w:rsid w:val="00927C4E"/>
    <w:rsid w:val="00927D03"/>
    <w:rsid w:val="00927DEA"/>
    <w:rsid w:val="009303BF"/>
    <w:rsid w:val="0093096B"/>
    <w:rsid w:val="00930AEE"/>
    <w:rsid w:val="009310D7"/>
    <w:rsid w:val="00931259"/>
    <w:rsid w:val="009313BC"/>
    <w:rsid w:val="00931430"/>
    <w:rsid w:val="00931655"/>
    <w:rsid w:val="00932044"/>
    <w:rsid w:val="00932179"/>
    <w:rsid w:val="00932592"/>
    <w:rsid w:val="009327D3"/>
    <w:rsid w:val="00932D1D"/>
    <w:rsid w:val="00932E66"/>
    <w:rsid w:val="00933342"/>
    <w:rsid w:val="009335DB"/>
    <w:rsid w:val="00933720"/>
    <w:rsid w:val="0093401F"/>
    <w:rsid w:val="00934B7A"/>
    <w:rsid w:val="00934C77"/>
    <w:rsid w:val="00934D6D"/>
    <w:rsid w:val="00934DB6"/>
    <w:rsid w:val="00935A8B"/>
    <w:rsid w:val="00935AE2"/>
    <w:rsid w:val="00935CD8"/>
    <w:rsid w:val="00935E95"/>
    <w:rsid w:val="00936154"/>
    <w:rsid w:val="0093636C"/>
    <w:rsid w:val="009364F5"/>
    <w:rsid w:val="00936620"/>
    <w:rsid w:val="00936834"/>
    <w:rsid w:val="00936908"/>
    <w:rsid w:val="00936B72"/>
    <w:rsid w:val="00936C25"/>
    <w:rsid w:val="00936DDF"/>
    <w:rsid w:val="0093706B"/>
    <w:rsid w:val="00937073"/>
    <w:rsid w:val="00937185"/>
    <w:rsid w:val="0093721A"/>
    <w:rsid w:val="00937867"/>
    <w:rsid w:val="0093787D"/>
    <w:rsid w:val="00937BED"/>
    <w:rsid w:val="009400B4"/>
    <w:rsid w:val="00940396"/>
    <w:rsid w:val="00940461"/>
    <w:rsid w:val="00940788"/>
    <w:rsid w:val="00940C68"/>
    <w:rsid w:val="00940CF3"/>
    <w:rsid w:val="009411F5"/>
    <w:rsid w:val="009413D4"/>
    <w:rsid w:val="00941515"/>
    <w:rsid w:val="009417E6"/>
    <w:rsid w:val="00941A85"/>
    <w:rsid w:val="00942197"/>
    <w:rsid w:val="00942CA6"/>
    <w:rsid w:val="00942DE9"/>
    <w:rsid w:val="00942F03"/>
    <w:rsid w:val="009431C0"/>
    <w:rsid w:val="009434FC"/>
    <w:rsid w:val="009435B2"/>
    <w:rsid w:val="00943851"/>
    <w:rsid w:val="00943C22"/>
    <w:rsid w:val="00943ED5"/>
    <w:rsid w:val="00943F60"/>
    <w:rsid w:val="00943F77"/>
    <w:rsid w:val="00944052"/>
    <w:rsid w:val="00944A08"/>
    <w:rsid w:val="00944AC6"/>
    <w:rsid w:val="00944B23"/>
    <w:rsid w:val="00944B67"/>
    <w:rsid w:val="00944D2E"/>
    <w:rsid w:val="00944DEF"/>
    <w:rsid w:val="00944F9B"/>
    <w:rsid w:val="00944FBF"/>
    <w:rsid w:val="00945088"/>
    <w:rsid w:val="00945243"/>
    <w:rsid w:val="009454F5"/>
    <w:rsid w:val="00945F72"/>
    <w:rsid w:val="00946E4E"/>
    <w:rsid w:val="00946FA9"/>
    <w:rsid w:val="0094715C"/>
    <w:rsid w:val="0094744F"/>
    <w:rsid w:val="009474F9"/>
    <w:rsid w:val="009476B8"/>
    <w:rsid w:val="00947AD6"/>
    <w:rsid w:val="00947BA4"/>
    <w:rsid w:val="00947D88"/>
    <w:rsid w:val="00950116"/>
    <w:rsid w:val="00950140"/>
    <w:rsid w:val="009501E0"/>
    <w:rsid w:val="009503F8"/>
    <w:rsid w:val="0095084F"/>
    <w:rsid w:val="00950E07"/>
    <w:rsid w:val="009516C8"/>
    <w:rsid w:val="00951A19"/>
    <w:rsid w:val="00951A1C"/>
    <w:rsid w:val="00951A76"/>
    <w:rsid w:val="00952307"/>
    <w:rsid w:val="00952531"/>
    <w:rsid w:val="00952DF4"/>
    <w:rsid w:val="00952FB8"/>
    <w:rsid w:val="00952FF2"/>
    <w:rsid w:val="00953050"/>
    <w:rsid w:val="009535D0"/>
    <w:rsid w:val="00953BBB"/>
    <w:rsid w:val="00953D95"/>
    <w:rsid w:val="00953E08"/>
    <w:rsid w:val="00953E1E"/>
    <w:rsid w:val="00954176"/>
    <w:rsid w:val="00954C0F"/>
    <w:rsid w:val="00954CEC"/>
    <w:rsid w:val="00954D8E"/>
    <w:rsid w:val="009552F7"/>
    <w:rsid w:val="00955A9D"/>
    <w:rsid w:val="00955AB5"/>
    <w:rsid w:val="00955AE7"/>
    <w:rsid w:val="00955C86"/>
    <w:rsid w:val="00956343"/>
    <w:rsid w:val="00956530"/>
    <w:rsid w:val="00956C56"/>
    <w:rsid w:val="00956E9C"/>
    <w:rsid w:val="0095721A"/>
    <w:rsid w:val="0095723D"/>
    <w:rsid w:val="0095727D"/>
    <w:rsid w:val="00957570"/>
    <w:rsid w:val="009575FF"/>
    <w:rsid w:val="00957682"/>
    <w:rsid w:val="00957C2A"/>
    <w:rsid w:val="00957F3A"/>
    <w:rsid w:val="0096030D"/>
    <w:rsid w:val="009603E2"/>
    <w:rsid w:val="009608C8"/>
    <w:rsid w:val="009608F7"/>
    <w:rsid w:val="009610FA"/>
    <w:rsid w:val="0096112D"/>
    <w:rsid w:val="0096131C"/>
    <w:rsid w:val="00961479"/>
    <w:rsid w:val="00961534"/>
    <w:rsid w:val="009616F7"/>
    <w:rsid w:val="009617A1"/>
    <w:rsid w:val="00961808"/>
    <w:rsid w:val="00961A2E"/>
    <w:rsid w:val="00961C6E"/>
    <w:rsid w:val="00961D14"/>
    <w:rsid w:val="009620A3"/>
    <w:rsid w:val="0096241F"/>
    <w:rsid w:val="009624AF"/>
    <w:rsid w:val="009624BE"/>
    <w:rsid w:val="00962863"/>
    <w:rsid w:val="00963224"/>
    <w:rsid w:val="009634FE"/>
    <w:rsid w:val="009639F7"/>
    <w:rsid w:val="0096405D"/>
    <w:rsid w:val="0096464A"/>
    <w:rsid w:val="00965249"/>
    <w:rsid w:val="0096580A"/>
    <w:rsid w:val="00965C6B"/>
    <w:rsid w:val="00965D53"/>
    <w:rsid w:val="00965F3A"/>
    <w:rsid w:val="00966145"/>
    <w:rsid w:val="0096620D"/>
    <w:rsid w:val="00966263"/>
    <w:rsid w:val="00966716"/>
    <w:rsid w:val="0096682A"/>
    <w:rsid w:val="009668B5"/>
    <w:rsid w:val="0096729A"/>
    <w:rsid w:val="009672B2"/>
    <w:rsid w:val="0097024B"/>
    <w:rsid w:val="00970A7F"/>
    <w:rsid w:val="00971269"/>
    <w:rsid w:val="00971812"/>
    <w:rsid w:val="00971BEE"/>
    <w:rsid w:val="00971FF4"/>
    <w:rsid w:val="00972820"/>
    <w:rsid w:val="0097291E"/>
    <w:rsid w:val="00972B61"/>
    <w:rsid w:val="00973224"/>
    <w:rsid w:val="009734AC"/>
    <w:rsid w:val="009735BD"/>
    <w:rsid w:val="0097384C"/>
    <w:rsid w:val="00973862"/>
    <w:rsid w:val="00973CBD"/>
    <w:rsid w:val="00973E12"/>
    <w:rsid w:val="00973F41"/>
    <w:rsid w:val="009744C4"/>
    <w:rsid w:val="00974885"/>
    <w:rsid w:val="0097497A"/>
    <w:rsid w:val="00975DAC"/>
    <w:rsid w:val="00975E06"/>
    <w:rsid w:val="0097618B"/>
    <w:rsid w:val="0097664D"/>
    <w:rsid w:val="009767D8"/>
    <w:rsid w:val="00976806"/>
    <w:rsid w:val="0097698A"/>
    <w:rsid w:val="00976A32"/>
    <w:rsid w:val="00976B4F"/>
    <w:rsid w:val="009805E6"/>
    <w:rsid w:val="00980862"/>
    <w:rsid w:val="0098092F"/>
    <w:rsid w:val="00980B12"/>
    <w:rsid w:val="00980B90"/>
    <w:rsid w:val="00980BBC"/>
    <w:rsid w:val="00980BCB"/>
    <w:rsid w:val="00980E76"/>
    <w:rsid w:val="009811BF"/>
    <w:rsid w:val="00981461"/>
    <w:rsid w:val="0098152F"/>
    <w:rsid w:val="009815D2"/>
    <w:rsid w:val="00981867"/>
    <w:rsid w:val="00981C50"/>
    <w:rsid w:val="0098206B"/>
    <w:rsid w:val="00982174"/>
    <w:rsid w:val="0098243C"/>
    <w:rsid w:val="0098256B"/>
    <w:rsid w:val="00982698"/>
    <w:rsid w:val="009831C8"/>
    <w:rsid w:val="009832EF"/>
    <w:rsid w:val="00983392"/>
    <w:rsid w:val="009837C1"/>
    <w:rsid w:val="00983806"/>
    <w:rsid w:val="009838B4"/>
    <w:rsid w:val="009838CE"/>
    <w:rsid w:val="0098414E"/>
    <w:rsid w:val="0098453C"/>
    <w:rsid w:val="00984676"/>
    <w:rsid w:val="0098470A"/>
    <w:rsid w:val="00984A87"/>
    <w:rsid w:val="00984F17"/>
    <w:rsid w:val="00984F70"/>
    <w:rsid w:val="00984FB7"/>
    <w:rsid w:val="00985270"/>
    <w:rsid w:val="0098572D"/>
    <w:rsid w:val="009857F1"/>
    <w:rsid w:val="00985BCF"/>
    <w:rsid w:val="00985DDD"/>
    <w:rsid w:val="0098643B"/>
    <w:rsid w:val="0098676F"/>
    <w:rsid w:val="00986780"/>
    <w:rsid w:val="00986A75"/>
    <w:rsid w:val="00986AE0"/>
    <w:rsid w:val="00986B2B"/>
    <w:rsid w:val="00986BF9"/>
    <w:rsid w:val="009879C6"/>
    <w:rsid w:val="009906AA"/>
    <w:rsid w:val="00990953"/>
    <w:rsid w:val="00990BC7"/>
    <w:rsid w:val="0099105D"/>
    <w:rsid w:val="00991241"/>
    <w:rsid w:val="009913D9"/>
    <w:rsid w:val="00991643"/>
    <w:rsid w:val="0099165E"/>
    <w:rsid w:val="009917DF"/>
    <w:rsid w:val="00991941"/>
    <w:rsid w:val="009919D6"/>
    <w:rsid w:val="00991AA6"/>
    <w:rsid w:val="00991C2E"/>
    <w:rsid w:val="00991FDE"/>
    <w:rsid w:val="00992297"/>
    <w:rsid w:val="00992640"/>
    <w:rsid w:val="009926C3"/>
    <w:rsid w:val="009928E7"/>
    <w:rsid w:val="00992C84"/>
    <w:rsid w:val="00992CEE"/>
    <w:rsid w:val="00992EE4"/>
    <w:rsid w:val="00993428"/>
    <w:rsid w:val="00993DB6"/>
    <w:rsid w:val="00993DF3"/>
    <w:rsid w:val="009945F0"/>
    <w:rsid w:val="00994A70"/>
    <w:rsid w:val="0099531E"/>
    <w:rsid w:val="009953AA"/>
    <w:rsid w:val="00995835"/>
    <w:rsid w:val="0099608F"/>
    <w:rsid w:val="00996A09"/>
    <w:rsid w:val="00996EC8"/>
    <w:rsid w:val="009972F1"/>
    <w:rsid w:val="00997403"/>
    <w:rsid w:val="0099746F"/>
    <w:rsid w:val="0099772E"/>
    <w:rsid w:val="00997A19"/>
    <w:rsid w:val="009A088B"/>
    <w:rsid w:val="009A0A59"/>
    <w:rsid w:val="009A0C29"/>
    <w:rsid w:val="009A0EEF"/>
    <w:rsid w:val="009A0FD0"/>
    <w:rsid w:val="009A12B7"/>
    <w:rsid w:val="009A1465"/>
    <w:rsid w:val="009A1557"/>
    <w:rsid w:val="009A2023"/>
    <w:rsid w:val="009A20EE"/>
    <w:rsid w:val="009A25D8"/>
    <w:rsid w:val="009A2CC4"/>
    <w:rsid w:val="009A324A"/>
    <w:rsid w:val="009A332B"/>
    <w:rsid w:val="009A3461"/>
    <w:rsid w:val="009A3743"/>
    <w:rsid w:val="009A3A85"/>
    <w:rsid w:val="009A3C83"/>
    <w:rsid w:val="009A3DB8"/>
    <w:rsid w:val="009A3E47"/>
    <w:rsid w:val="009A3EE4"/>
    <w:rsid w:val="009A3F5C"/>
    <w:rsid w:val="009A41B5"/>
    <w:rsid w:val="009A4991"/>
    <w:rsid w:val="009A53C0"/>
    <w:rsid w:val="009A5864"/>
    <w:rsid w:val="009A58B7"/>
    <w:rsid w:val="009A617E"/>
    <w:rsid w:val="009A6321"/>
    <w:rsid w:val="009A6357"/>
    <w:rsid w:val="009A685E"/>
    <w:rsid w:val="009A6992"/>
    <w:rsid w:val="009A6A88"/>
    <w:rsid w:val="009A6DB0"/>
    <w:rsid w:val="009A7277"/>
    <w:rsid w:val="009B0352"/>
    <w:rsid w:val="009B0543"/>
    <w:rsid w:val="009B0594"/>
    <w:rsid w:val="009B0859"/>
    <w:rsid w:val="009B0CD3"/>
    <w:rsid w:val="009B0D37"/>
    <w:rsid w:val="009B0F4F"/>
    <w:rsid w:val="009B1330"/>
    <w:rsid w:val="009B150B"/>
    <w:rsid w:val="009B16AD"/>
    <w:rsid w:val="009B1A2F"/>
    <w:rsid w:val="009B1AF9"/>
    <w:rsid w:val="009B1B65"/>
    <w:rsid w:val="009B1BC1"/>
    <w:rsid w:val="009B1F35"/>
    <w:rsid w:val="009B206B"/>
    <w:rsid w:val="009B2515"/>
    <w:rsid w:val="009B26BC"/>
    <w:rsid w:val="009B2865"/>
    <w:rsid w:val="009B295C"/>
    <w:rsid w:val="009B29EA"/>
    <w:rsid w:val="009B2C8C"/>
    <w:rsid w:val="009B2E9F"/>
    <w:rsid w:val="009B3225"/>
    <w:rsid w:val="009B3317"/>
    <w:rsid w:val="009B3565"/>
    <w:rsid w:val="009B378D"/>
    <w:rsid w:val="009B3C19"/>
    <w:rsid w:val="009B434C"/>
    <w:rsid w:val="009B4809"/>
    <w:rsid w:val="009B489F"/>
    <w:rsid w:val="009B4914"/>
    <w:rsid w:val="009B49AA"/>
    <w:rsid w:val="009B49F3"/>
    <w:rsid w:val="009B501D"/>
    <w:rsid w:val="009B50FF"/>
    <w:rsid w:val="009B536B"/>
    <w:rsid w:val="009B5858"/>
    <w:rsid w:val="009B5B01"/>
    <w:rsid w:val="009B5B51"/>
    <w:rsid w:val="009B5DD6"/>
    <w:rsid w:val="009B60A6"/>
    <w:rsid w:val="009B60FD"/>
    <w:rsid w:val="009B61D9"/>
    <w:rsid w:val="009B6504"/>
    <w:rsid w:val="009B6634"/>
    <w:rsid w:val="009B66C3"/>
    <w:rsid w:val="009B69BA"/>
    <w:rsid w:val="009B6F51"/>
    <w:rsid w:val="009B71CB"/>
    <w:rsid w:val="009B76A3"/>
    <w:rsid w:val="009B7741"/>
    <w:rsid w:val="009C01E4"/>
    <w:rsid w:val="009C026D"/>
    <w:rsid w:val="009C04F4"/>
    <w:rsid w:val="009C062B"/>
    <w:rsid w:val="009C0EA7"/>
    <w:rsid w:val="009C104C"/>
    <w:rsid w:val="009C12E6"/>
    <w:rsid w:val="009C1629"/>
    <w:rsid w:val="009C16C8"/>
    <w:rsid w:val="009C17D4"/>
    <w:rsid w:val="009C1AEB"/>
    <w:rsid w:val="009C1B47"/>
    <w:rsid w:val="009C1CE2"/>
    <w:rsid w:val="009C2179"/>
    <w:rsid w:val="009C2373"/>
    <w:rsid w:val="009C240C"/>
    <w:rsid w:val="009C26B4"/>
    <w:rsid w:val="009C2770"/>
    <w:rsid w:val="009C2979"/>
    <w:rsid w:val="009C2AFA"/>
    <w:rsid w:val="009C2B0B"/>
    <w:rsid w:val="009C2C43"/>
    <w:rsid w:val="009C383A"/>
    <w:rsid w:val="009C39FB"/>
    <w:rsid w:val="009C3D36"/>
    <w:rsid w:val="009C3FDD"/>
    <w:rsid w:val="009C4054"/>
    <w:rsid w:val="009C4892"/>
    <w:rsid w:val="009C4B7C"/>
    <w:rsid w:val="009C4BC4"/>
    <w:rsid w:val="009C4CBE"/>
    <w:rsid w:val="009C4F5A"/>
    <w:rsid w:val="009C4F9E"/>
    <w:rsid w:val="009C5071"/>
    <w:rsid w:val="009C51E3"/>
    <w:rsid w:val="009C5286"/>
    <w:rsid w:val="009C52FB"/>
    <w:rsid w:val="009C541C"/>
    <w:rsid w:val="009C56D3"/>
    <w:rsid w:val="009C5799"/>
    <w:rsid w:val="009C5862"/>
    <w:rsid w:val="009C5BB9"/>
    <w:rsid w:val="009C61EF"/>
    <w:rsid w:val="009C66DE"/>
    <w:rsid w:val="009C7171"/>
    <w:rsid w:val="009C7726"/>
    <w:rsid w:val="009C7920"/>
    <w:rsid w:val="009C7B63"/>
    <w:rsid w:val="009C7B93"/>
    <w:rsid w:val="009C7DBB"/>
    <w:rsid w:val="009C7F0F"/>
    <w:rsid w:val="009D06F6"/>
    <w:rsid w:val="009D0714"/>
    <w:rsid w:val="009D07CA"/>
    <w:rsid w:val="009D0879"/>
    <w:rsid w:val="009D0F60"/>
    <w:rsid w:val="009D1291"/>
    <w:rsid w:val="009D1B83"/>
    <w:rsid w:val="009D1DEC"/>
    <w:rsid w:val="009D1EC1"/>
    <w:rsid w:val="009D1FF9"/>
    <w:rsid w:val="009D2002"/>
    <w:rsid w:val="009D240C"/>
    <w:rsid w:val="009D29D4"/>
    <w:rsid w:val="009D2AAC"/>
    <w:rsid w:val="009D2FEE"/>
    <w:rsid w:val="009D3018"/>
    <w:rsid w:val="009D3732"/>
    <w:rsid w:val="009D3A34"/>
    <w:rsid w:val="009D3BAE"/>
    <w:rsid w:val="009D3D34"/>
    <w:rsid w:val="009D45B9"/>
    <w:rsid w:val="009D474E"/>
    <w:rsid w:val="009D492F"/>
    <w:rsid w:val="009D4B84"/>
    <w:rsid w:val="009D5AA3"/>
    <w:rsid w:val="009D5D6B"/>
    <w:rsid w:val="009D60BB"/>
    <w:rsid w:val="009D6131"/>
    <w:rsid w:val="009D6C04"/>
    <w:rsid w:val="009D6FBE"/>
    <w:rsid w:val="009D7813"/>
    <w:rsid w:val="009D7912"/>
    <w:rsid w:val="009D7A5C"/>
    <w:rsid w:val="009D7ABC"/>
    <w:rsid w:val="009D7BF0"/>
    <w:rsid w:val="009E02B1"/>
    <w:rsid w:val="009E046F"/>
    <w:rsid w:val="009E0639"/>
    <w:rsid w:val="009E08DA"/>
    <w:rsid w:val="009E09F4"/>
    <w:rsid w:val="009E0CBF"/>
    <w:rsid w:val="009E0FB7"/>
    <w:rsid w:val="009E1119"/>
    <w:rsid w:val="009E126F"/>
    <w:rsid w:val="009E15EC"/>
    <w:rsid w:val="009E1885"/>
    <w:rsid w:val="009E18D2"/>
    <w:rsid w:val="009E18FA"/>
    <w:rsid w:val="009E25D6"/>
    <w:rsid w:val="009E2742"/>
    <w:rsid w:val="009E29DE"/>
    <w:rsid w:val="009E2A15"/>
    <w:rsid w:val="009E2FAD"/>
    <w:rsid w:val="009E3057"/>
    <w:rsid w:val="009E3395"/>
    <w:rsid w:val="009E3FA7"/>
    <w:rsid w:val="009E41D9"/>
    <w:rsid w:val="009E4483"/>
    <w:rsid w:val="009E455D"/>
    <w:rsid w:val="009E4F23"/>
    <w:rsid w:val="009E4F4E"/>
    <w:rsid w:val="009E56E7"/>
    <w:rsid w:val="009E5880"/>
    <w:rsid w:val="009E5971"/>
    <w:rsid w:val="009E5D5A"/>
    <w:rsid w:val="009E5D91"/>
    <w:rsid w:val="009E649D"/>
    <w:rsid w:val="009E6825"/>
    <w:rsid w:val="009E6BFB"/>
    <w:rsid w:val="009E6CE1"/>
    <w:rsid w:val="009E71C4"/>
    <w:rsid w:val="009E7CB9"/>
    <w:rsid w:val="009E7CCB"/>
    <w:rsid w:val="009F0302"/>
    <w:rsid w:val="009F03BB"/>
    <w:rsid w:val="009F0698"/>
    <w:rsid w:val="009F08E5"/>
    <w:rsid w:val="009F0A02"/>
    <w:rsid w:val="009F0AB8"/>
    <w:rsid w:val="009F0BBB"/>
    <w:rsid w:val="009F0CB1"/>
    <w:rsid w:val="009F0DDF"/>
    <w:rsid w:val="009F12E1"/>
    <w:rsid w:val="009F132D"/>
    <w:rsid w:val="009F14AE"/>
    <w:rsid w:val="009F1571"/>
    <w:rsid w:val="009F1B31"/>
    <w:rsid w:val="009F1FD0"/>
    <w:rsid w:val="009F20E3"/>
    <w:rsid w:val="009F2874"/>
    <w:rsid w:val="009F2B34"/>
    <w:rsid w:val="009F2CD5"/>
    <w:rsid w:val="009F2E27"/>
    <w:rsid w:val="009F2FD0"/>
    <w:rsid w:val="009F30C9"/>
    <w:rsid w:val="009F33EC"/>
    <w:rsid w:val="009F3887"/>
    <w:rsid w:val="009F392E"/>
    <w:rsid w:val="009F3D3B"/>
    <w:rsid w:val="009F41F2"/>
    <w:rsid w:val="009F42FF"/>
    <w:rsid w:val="009F4494"/>
    <w:rsid w:val="009F465E"/>
    <w:rsid w:val="009F4947"/>
    <w:rsid w:val="009F4F21"/>
    <w:rsid w:val="009F5447"/>
    <w:rsid w:val="009F5908"/>
    <w:rsid w:val="009F5A9A"/>
    <w:rsid w:val="009F5B57"/>
    <w:rsid w:val="009F5DC4"/>
    <w:rsid w:val="009F678F"/>
    <w:rsid w:val="009F6C2D"/>
    <w:rsid w:val="009F70CD"/>
    <w:rsid w:val="009F71E4"/>
    <w:rsid w:val="009F7B70"/>
    <w:rsid w:val="009F7E09"/>
    <w:rsid w:val="009F7EF7"/>
    <w:rsid w:val="009F7F40"/>
    <w:rsid w:val="00A00182"/>
    <w:rsid w:val="00A00580"/>
    <w:rsid w:val="00A00716"/>
    <w:rsid w:val="00A009E7"/>
    <w:rsid w:val="00A00BD1"/>
    <w:rsid w:val="00A00C19"/>
    <w:rsid w:val="00A00D44"/>
    <w:rsid w:val="00A00E71"/>
    <w:rsid w:val="00A00EA5"/>
    <w:rsid w:val="00A01270"/>
    <w:rsid w:val="00A01471"/>
    <w:rsid w:val="00A01590"/>
    <w:rsid w:val="00A01E97"/>
    <w:rsid w:val="00A01F28"/>
    <w:rsid w:val="00A0238E"/>
    <w:rsid w:val="00A02CBC"/>
    <w:rsid w:val="00A02E09"/>
    <w:rsid w:val="00A02E11"/>
    <w:rsid w:val="00A03060"/>
    <w:rsid w:val="00A031AA"/>
    <w:rsid w:val="00A033CB"/>
    <w:rsid w:val="00A0346F"/>
    <w:rsid w:val="00A0373E"/>
    <w:rsid w:val="00A03994"/>
    <w:rsid w:val="00A03A46"/>
    <w:rsid w:val="00A04077"/>
    <w:rsid w:val="00A0415C"/>
    <w:rsid w:val="00A04179"/>
    <w:rsid w:val="00A044D6"/>
    <w:rsid w:val="00A04ECC"/>
    <w:rsid w:val="00A05084"/>
    <w:rsid w:val="00A050D5"/>
    <w:rsid w:val="00A05255"/>
    <w:rsid w:val="00A0525D"/>
    <w:rsid w:val="00A0586D"/>
    <w:rsid w:val="00A059FF"/>
    <w:rsid w:val="00A05AC7"/>
    <w:rsid w:val="00A05C46"/>
    <w:rsid w:val="00A06077"/>
    <w:rsid w:val="00A064E4"/>
    <w:rsid w:val="00A064F6"/>
    <w:rsid w:val="00A068FA"/>
    <w:rsid w:val="00A0692A"/>
    <w:rsid w:val="00A06B1D"/>
    <w:rsid w:val="00A06D95"/>
    <w:rsid w:val="00A07B12"/>
    <w:rsid w:val="00A07BAB"/>
    <w:rsid w:val="00A07C56"/>
    <w:rsid w:val="00A07D70"/>
    <w:rsid w:val="00A07F58"/>
    <w:rsid w:val="00A10044"/>
    <w:rsid w:val="00A10383"/>
    <w:rsid w:val="00A106A7"/>
    <w:rsid w:val="00A10BA0"/>
    <w:rsid w:val="00A11121"/>
    <w:rsid w:val="00A11412"/>
    <w:rsid w:val="00A114E7"/>
    <w:rsid w:val="00A116F7"/>
    <w:rsid w:val="00A1186F"/>
    <w:rsid w:val="00A1199E"/>
    <w:rsid w:val="00A119FE"/>
    <w:rsid w:val="00A12039"/>
    <w:rsid w:val="00A12102"/>
    <w:rsid w:val="00A1234D"/>
    <w:rsid w:val="00A123E5"/>
    <w:rsid w:val="00A127F5"/>
    <w:rsid w:val="00A129B5"/>
    <w:rsid w:val="00A12DB3"/>
    <w:rsid w:val="00A12F9D"/>
    <w:rsid w:val="00A132DD"/>
    <w:rsid w:val="00A1354B"/>
    <w:rsid w:val="00A13708"/>
    <w:rsid w:val="00A13AE3"/>
    <w:rsid w:val="00A14294"/>
    <w:rsid w:val="00A142EB"/>
    <w:rsid w:val="00A14468"/>
    <w:rsid w:val="00A14721"/>
    <w:rsid w:val="00A1474C"/>
    <w:rsid w:val="00A1482C"/>
    <w:rsid w:val="00A14934"/>
    <w:rsid w:val="00A14EFA"/>
    <w:rsid w:val="00A14F22"/>
    <w:rsid w:val="00A15126"/>
    <w:rsid w:val="00A15188"/>
    <w:rsid w:val="00A158C1"/>
    <w:rsid w:val="00A158E4"/>
    <w:rsid w:val="00A15FB0"/>
    <w:rsid w:val="00A161F2"/>
    <w:rsid w:val="00A16B30"/>
    <w:rsid w:val="00A16CF8"/>
    <w:rsid w:val="00A16DD8"/>
    <w:rsid w:val="00A16F02"/>
    <w:rsid w:val="00A1706C"/>
    <w:rsid w:val="00A175C1"/>
    <w:rsid w:val="00A178DE"/>
    <w:rsid w:val="00A17B26"/>
    <w:rsid w:val="00A17CF5"/>
    <w:rsid w:val="00A2015F"/>
    <w:rsid w:val="00A20209"/>
    <w:rsid w:val="00A20A71"/>
    <w:rsid w:val="00A20BB8"/>
    <w:rsid w:val="00A20DC7"/>
    <w:rsid w:val="00A20F40"/>
    <w:rsid w:val="00A20FA6"/>
    <w:rsid w:val="00A212DC"/>
    <w:rsid w:val="00A213F8"/>
    <w:rsid w:val="00A22653"/>
    <w:rsid w:val="00A22C9C"/>
    <w:rsid w:val="00A22F50"/>
    <w:rsid w:val="00A23CE3"/>
    <w:rsid w:val="00A241E2"/>
    <w:rsid w:val="00A246E2"/>
    <w:rsid w:val="00A24740"/>
    <w:rsid w:val="00A24A9F"/>
    <w:rsid w:val="00A251E7"/>
    <w:rsid w:val="00A25671"/>
    <w:rsid w:val="00A256D7"/>
    <w:rsid w:val="00A25B48"/>
    <w:rsid w:val="00A25D0A"/>
    <w:rsid w:val="00A261F9"/>
    <w:rsid w:val="00A26324"/>
    <w:rsid w:val="00A267AA"/>
    <w:rsid w:val="00A26A06"/>
    <w:rsid w:val="00A26B48"/>
    <w:rsid w:val="00A26E16"/>
    <w:rsid w:val="00A27554"/>
    <w:rsid w:val="00A27E00"/>
    <w:rsid w:val="00A27FB6"/>
    <w:rsid w:val="00A300CD"/>
    <w:rsid w:val="00A30132"/>
    <w:rsid w:val="00A3058E"/>
    <w:rsid w:val="00A306B1"/>
    <w:rsid w:val="00A30BFB"/>
    <w:rsid w:val="00A31229"/>
    <w:rsid w:val="00A3131C"/>
    <w:rsid w:val="00A31494"/>
    <w:rsid w:val="00A31590"/>
    <w:rsid w:val="00A31639"/>
    <w:rsid w:val="00A31AAC"/>
    <w:rsid w:val="00A32147"/>
    <w:rsid w:val="00A322CF"/>
    <w:rsid w:val="00A323EB"/>
    <w:rsid w:val="00A3241F"/>
    <w:rsid w:val="00A3340A"/>
    <w:rsid w:val="00A33738"/>
    <w:rsid w:val="00A33780"/>
    <w:rsid w:val="00A3396A"/>
    <w:rsid w:val="00A33DE1"/>
    <w:rsid w:val="00A34B73"/>
    <w:rsid w:val="00A34D01"/>
    <w:rsid w:val="00A34D92"/>
    <w:rsid w:val="00A355E4"/>
    <w:rsid w:val="00A356A6"/>
    <w:rsid w:val="00A35891"/>
    <w:rsid w:val="00A35BD0"/>
    <w:rsid w:val="00A3621E"/>
    <w:rsid w:val="00A369E9"/>
    <w:rsid w:val="00A369F4"/>
    <w:rsid w:val="00A36B2B"/>
    <w:rsid w:val="00A36B39"/>
    <w:rsid w:val="00A3725D"/>
    <w:rsid w:val="00A37364"/>
    <w:rsid w:val="00A373FA"/>
    <w:rsid w:val="00A376D5"/>
    <w:rsid w:val="00A3775F"/>
    <w:rsid w:val="00A37B28"/>
    <w:rsid w:val="00A37CF3"/>
    <w:rsid w:val="00A40269"/>
    <w:rsid w:val="00A404FD"/>
    <w:rsid w:val="00A409D0"/>
    <w:rsid w:val="00A409EB"/>
    <w:rsid w:val="00A40B65"/>
    <w:rsid w:val="00A40E6E"/>
    <w:rsid w:val="00A40F6B"/>
    <w:rsid w:val="00A41208"/>
    <w:rsid w:val="00A41329"/>
    <w:rsid w:val="00A41517"/>
    <w:rsid w:val="00A41885"/>
    <w:rsid w:val="00A41A03"/>
    <w:rsid w:val="00A41AFA"/>
    <w:rsid w:val="00A41CC2"/>
    <w:rsid w:val="00A41D4E"/>
    <w:rsid w:val="00A425A7"/>
    <w:rsid w:val="00A427AA"/>
    <w:rsid w:val="00A428B1"/>
    <w:rsid w:val="00A42916"/>
    <w:rsid w:val="00A42B16"/>
    <w:rsid w:val="00A42B89"/>
    <w:rsid w:val="00A42BA7"/>
    <w:rsid w:val="00A433BD"/>
    <w:rsid w:val="00A43483"/>
    <w:rsid w:val="00A434BD"/>
    <w:rsid w:val="00A4378E"/>
    <w:rsid w:val="00A43F3E"/>
    <w:rsid w:val="00A440E7"/>
    <w:rsid w:val="00A44230"/>
    <w:rsid w:val="00A44546"/>
    <w:rsid w:val="00A44A6F"/>
    <w:rsid w:val="00A44AAA"/>
    <w:rsid w:val="00A45084"/>
    <w:rsid w:val="00A45197"/>
    <w:rsid w:val="00A459CD"/>
    <w:rsid w:val="00A45A22"/>
    <w:rsid w:val="00A45B57"/>
    <w:rsid w:val="00A45CBE"/>
    <w:rsid w:val="00A45E8A"/>
    <w:rsid w:val="00A460CA"/>
    <w:rsid w:val="00A46818"/>
    <w:rsid w:val="00A4687C"/>
    <w:rsid w:val="00A46A78"/>
    <w:rsid w:val="00A47087"/>
    <w:rsid w:val="00A47512"/>
    <w:rsid w:val="00A4785F"/>
    <w:rsid w:val="00A478E6"/>
    <w:rsid w:val="00A47A5F"/>
    <w:rsid w:val="00A47AA8"/>
    <w:rsid w:val="00A5027C"/>
    <w:rsid w:val="00A5088E"/>
    <w:rsid w:val="00A509D2"/>
    <w:rsid w:val="00A50BB2"/>
    <w:rsid w:val="00A511F9"/>
    <w:rsid w:val="00A51362"/>
    <w:rsid w:val="00A5138D"/>
    <w:rsid w:val="00A519DE"/>
    <w:rsid w:val="00A51EA8"/>
    <w:rsid w:val="00A5221E"/>
    <w:rsid w:val="00A5234E"/>
    <w:rsid w:val="00A52B1F"/>
    <w:rsid w:val="00A53039"/>
    <w:rsid w:val="00A53086"/>
    <w:rsid w:val="00A530A1"/>
    <w:rsid w:val="00A532E6"/>
    <w:rsid w:val="00A53797"/>
    <w:rsid w:val="00A5448C"/>
    <w:rsid w:val="00A545D3"/>
    <w:rsid w:val="00A54731"/>
    <w:rsid w:val="00A54F24"/>
    <w:rsid w:val="00A550DA"/>
    <w:rsid w:val="00A552DD"/>
    <w:rsid w:val="00A5544A"/>
    <w:rsid w:val="00A55554"/>
    <w:rsid w:val="00A5585A"/>
    <w:rsid w:val="00A55B60"/>
    <w:rsid w:val="00A55B70"/>
    <w:rsid w:val="00A55F3E"/>
    <w:rsid w:val="00A56256"/>
    <w:rsid w:val="00A56812"/>
    <w:rsid w:val="00A56823"/>
    <w:rsid w:val="00A56C89"/>
    <w:rsid w:val="00A56CA7"/>
    <w:rsid w:val="00A56D7F"/>
    <w:rsid w:val="00A56DD8"/>
    <w:rsid w:val="00A57003"/>
    <w:rsid w:val="00A5787A"/>
    <w:rsid w:val="00A57BBE"/>
    <w:rsid w:val="00A57F6C"/>
    <w:rsid w:val="00A60211"/>
    <w:rsid w:val="00A60789"/>
    <w:rsid w:val="00A6096E"/>
    <w:rsid w:val="00A6097D"/>
    <w:rsid w:val="00A60BF3"/>
    <w:rsid w:val="00A60C4A"/>
    <w:rsid w:val="00A60D1E"/>
    <w:rsid w:val="00A60E60"/>
    <w:rsid w:val="00A61163"/>
    <w:rsid w:val="00A61252"/>
    <w:rsid w:val="00A6140B"/>
    <w:rsid w:val="00A6144E"/>
    <w:rsid w:val="00A6185D"/>
    <w:rsid w:val="00A619B0"/>
    <w:rsid w:val="00A61B9E"/>
    <w:rsid w:val="00A6227C"/>
    <w:rsid w:val="00A62335"/>
    <w:rsid w:val="00A624BA"/>
    <w:rsid w:val="00A6253B"/>
    <w:rsid w:val="00A627C2"/>
    <w:rsid w:val="00A62F63"/>
    <w:rsid w:val="00A6337A"/>
    <w:rsid w:val="00A63E0C"/>
    <w:rsid w:val="00A64CC6"/>
    <w:rsid w:val="00A64D3C"/>
    <w:rsid w:val="00A64DA3"/>
    <w:rsid w:val="00A64DDC"/>
    <w:rsid w:val="00A6514F"/>
    <w:rsid w:val="00A652FE"/>
    <w:rsid w:val="00A6542B"/>
    <w:rsid w:val="00A656F5"/>
    <w:rsid w:val="00A657A5"/>
    <w:rsid w:val="00A65931"/>
    <w:rsid w:val="00A66080"/>
    <w:rsid w:val="00A668CD"/>
    <w:rsid w:val="00A66ACB"/>
    <w:rsid w:val="00A66D24"/>
    <w:rsid w:val="00A66D79"/>
    <w:rsid w:val="00A66DEB"/>
    <w:rsid w:val="00A66E02"/>
    <w:rsid w:val="00A66E34"/>
    <w:rsid w:val="00A67068"/>
    <w:rsid w:val="00A673C2"/>
    <w:rsid w:val="00A67420"/>
    <w:rsid w:val="00A67BCD"/>
    <w:rsid w:val="00A67CB5"/>
    <w:rsid w:val="00A70077"/>
    <w:rsid w:val="00A704B2"/>
    <w:rsid w:val="00A70760"/>
    <w:rsid w:val="00A7088C"/>
    <w:rsid w:val="00A70BCE"/>
    <w:rsid w:val="00A70CB2"/>
    <w:rsid w:val="00A711C9"/>
    <w:rsid w:val="00A71D17"/>
    <w:rsid w:val="00A71F18"/>
    <w:rsid w:val="00A72052"/>
    <w:rsid w:val="00A7215F"/>
    <w:rsid w:val="00A726F3"/>
    <w:rsid w:val="00A72D3F"/>
    <w:rsid w:val="00A7300A"/>
    <w:rsid w:val="00A734A1"/>
    <w:rsid w:val="00A735AD"/>
    <w:rsid w:val="00A73C59"/>
    <w:rsid w:val="00A7427C"/>
    <w:rsid w:val="00A744D1"/>
    <w:rsid w:val="00A74674"/>
    <w:rsid w:val="00A74C3A"/>
    <w:rsid w:val="00A74F5C"/>
    <w:rsid w:val="00A756B4"/>
    <w:rsid w:val="00A756DA"/>
    <w:rsid w:val="00A7570C"/>
    <w:rsid w:val="00A7599B"/>
    <w:rsid w:val="00A75D25"/>
    <w:rsid w:val="00A75DEE"/>
    <w:rsid w:val="00A75EDA"/>
    <w:rsid w:val="00A75F57"/>
    <w:rsid w:val="00A75F5F"/>
    <w:rsid w:val="00A763CF"/>
    <w:rsid w:val="00A765A2"/>
    <w:rsid w:val="00A76D38"/>
    <w:rsid w:val="00A7707C"/>
    <w:rsid w:val="00A771FC"/>
    <w:rsid w:val="00A77441"/>
    <w:rsid w:val="00A774E9"/>
    <w:rsid w:val="00A77AD3"/>
    <w:rsid w:val="00A8018E"/>
    <w:rsid w:val="00A8033F"/>
    <w:rsid w:val="00A80AC9"/>
    <w:rsid w:val="00A812A1"/>
    <w:rsid w:val="00A81A2A"/>
    <w:rsid w:val="00A81C79"/>
    <w:rsid w:val="00A81D33"/>
    <w:rsid w:val="00A821BE"/>
    <w:rsid w:val="00A82725"/>
    <w:rsid w:val="00A827AD"/>
    <w:rsid w:val="00A82FEC"/>
    <w:rsid w:val="00A8318B"/>
    <w:rsid w:val="00A832DE"/>
    <w:rsid w:val="00A83313"/>
    <w:rsid w:val="00A833C8"/>
    <w:rsid w:val="00A8357E"/>
    <w:rsid w:val="00A83A30"/>
    <w:rsid w:val="00A83B70"/>
    <w:rsid w:val="00A83B84"/>
    <w:rsid w:val="00A83B9D"/>
    <w:rsid w:val="00A83BC2"/>
    <w:rsid w:val="00A84350"/>
    <w:rsid w:val="00A84C6D"/>
    <w:rsid w:val="00A84E8C"/>
    <w:rsid w:val="00A8501B"/>
    <w:rsid w:val="00A85257"/>
    <w:rsid w:val="00A8565A"/>
    <w:rsid w:val="00A85950"/>
    <w:rsid w:val="00A85DB8"/>
    <w:rsid w:val="00A85E96"/>
    <w:rsid w:val="00A85ED8"/>
    <w:rsid w:val="00A86230"/>
    <w:rsid w:val="00A8650A"/>
    <w:rsid w:val="00A86819"/>
    <w:rsid w:val="00A86A9F"/>
    <w:rsid w:val="00A86C44"/>
    <w:rsid w:val="00A86ED2"/>
    <w:rsid w:val="00A86F77"/>
    <w:rsid w:val="00A875FD"/>
    <w:rsid w:val="00A87B06"/>
    <w:rsid w:val="00A87B9B"/>
    <w:rsid w:val="00A87C47"/>
    <w:rsid w:val="00A9006A"/>
    <w:rsid w:val="00A90110"/>
    <w:rsid w:val="00A90357"/>
    <w:rsid w:val="00A908BD"/>
    <w:rsid w:val="00A90C41"/>
    <w:rsid w:val="00A90E52"/>
    <w:rsid w:val="00A90FEB"/>
    <w:rsid w:val="00A91170"/>
    <w:rsid w:val="00A913D3"/>
    <w:rsid w:val="00A91795"/>
    <w:rsid w:val="00A91AA9"/>
    <w:rsid w:val="00A923FC"/>
    <w:rsid w:val="00A928C4"/>
    <w:rsid w:val="00A92983"/>
    <w:rsid w:val="00A929CE"/>
    <w:rsid w:val="00A92E11"/>
    <w:rsid w:val="00A92F38"/>
    <w:rsid w:val="00A9307D"/>
    <w:rsid w:val="00A93396"/>
    <w:rsid w:val="00A9346E"/>
    <w:rsid w:val="00A93974"/>
    <w:rsid w:val="00A93A43"/>
    <w:rsid w:val="00A93E8F"/>
    <w:rsid w:val="00A93E90"/>
    <w:rsid w:val="00A94137"/>
    <w:rsid w:val="00A9420F"/>
    <w:rsid w:val="00A94271"/>
    <w:rsid w:val="00A942ED"/>
    <w:rsid w:val="00A94B89"/>
    <w:rsid w:val="00A94D3C"/>
    <w:rsid w:val="00A9509D"/>
    <w:rsid w:val="00A95B01"/>
    <w:rsid w:val="00A95F19"/>
    <w:rsid w:val="00A9632A"/>
    <w:rsid w:val="00A9635C"/>
    <w:rsid w:val="00A969D4"/>
    <w:rsid w:val="00A96A7E"/>
    <w:rsid w:val="00A97794"/>
    <w:rsid w:val="00A97B34"/>
    <w:rsid w:val="00AA0270"/>
    <w:rsid w:val="00AA0B77"/>
    <w:rsid w:val="00AA11A0"/>
    <w:rsid w:val="00AA177F"/>
    <w:rsid w:val="00AA19D3"/>
    <w:rsid w:val="00AA1B0E"/>
    <w:rsid w:val="00AA1CE9"/>
    <w:rsid w:val="00AA1DC5"/>
    <w:rsid w:val="00AA2070"/>
    <w:rsid w:val="00AA2290"/>
    <w:rsid w:val="00AA22B1"/>
    <w:rsid w:val="00AA26D8"/>
    <w:rsid w:val="00AA26F5"/>
    <w:rsid w:val="00AA27BC"/>
    <w:rsid w:val="00AA27C9"/>
    <w:rsid w:val="00AA2A39"/>
    <w:rsid w:val="00AA3051"/>
    <w:rsid w:val="00AA310F"/>
    <w:rsid w:val="00AA3257"/>
    <w:rsid w:val="00AA351B"/>
    <w:rsid w:val="00AA37F6"/>
    <w:rsid w:val="00AA3B37"/>
    <w:rsid w:val="00AA3C15"/>
    <w:rsid w:val="00AA3EC1"/>
    <w:rsid w:val="00AA47D4"/>
    <w:rsid w:val="00AA4B3B"/>
    <w:rsid w:val="00AA4B54"/>
    <w:rsid w:val="00AA4BC1"/>
    <w:rsid w:val="00AA4DBB"/>
    <w:rsid w:val="00AA5004"/>
    <w:rsid w:val="00AA52D2"/>
    <w:rsid w:val="00AA53DE"/>
    <w:rsid w:val="00AA547F"/>
    <w:rsid w:val="00AA55FD"/>
    <w:rsid w:val="00AA5735"/>
    <w:rsid w:val="00AA5962"/>
    <w:rsid w:val="00AA5B88"/>
    <w:rsid w:val="00AA5CC4"/>
    <w:rsid w:val="00AA5E3A"/>
    <w:rsid w:val="00AA644E"/>
    <w:rsid w:val="00AA68A8"/>
    <w:rsid w:val="00AA6A6F"/>
    <w:rsid w:val="00AA6BC5"/>
    <w:rsid w:val="00AA6F18"/>
    <w:rsid w:val="00AA7204"/>
    <w:rsid w:val="00AA73AF"/>
    <w:rsid w:val="00AA7926"/>
    <w:rsid w:val="00AA7CAB"/>
    <w:rsid w:val="00AA7E3F"/>
    <w:rsid w:val="00AB00D5"/>
    <w:rsid w:val="00AB057B"/>
    <w:rsid w:val="00AB0EAA"/>
    <w:rsid w:val="00AB109A"/>
    <w:rsid w:val="00AB11F9"/>
    <w:rsid w:val="00AB1223"/>
    <w:rsid w:val="00AB12D0"/>
    <w:rsid w:val="00AB14DE"/>
    <w:rsid w:val="00AB1977"/>
    <w:rsid w:val="00AB1BEA"/>
    <w:rsid w:val="00AB1E52"/>
    <w:rsid w:val="00AB1FC4"/>
    <w:rsid w:val="00AB200F"/>
    <w:rsid w:val="00AB2431"/>
    <w:rsid w:val="00AB2444"/>
    <w:rsid w:val="00AB2548"/>
    <w:rsid w:val="00AB2956"/>
    <w:rsid w:val="00AB2BFB"/>
    <w:rsid w:val="00AB2E6B"/>
    <w:rsid w:val="00AB2F24"/>
    <w:rsid w:val="00AB311D"/>
    <w:rsid w:val="00AB36EF"/>
    <w:rsid w:val="00AB3C47"/>
    <w:rsid w:val="00AB3C4E"/>
    <w:rsid w:val="00AB41B7"/>
    <w:rsid w:val="00AB4A9C"/>
    <w:rsid w:val="00AB4D2C"/>
    <w:rsid w:val="00AB4EFE"/>
    <w:rsid w:val="00AB4F9A"/>
    <w:rsid w:val="00AB5061"/>
    <w:rsid w:val="00AB5523"/>
    <w:rsid w:val="00AB5602"/>
    <w:rsid w:val="00AB5AE1"/>
    <w:rsid w:val="00AB5EC4"/>
    <w:rsid w:val="00AB5F22"/>
    <w:rsid w:val="00AB5FD7"/>
    <w:rsid w:val="00AB6195"/>
    <w:rsid w:val="00AB6345"/>
    <w:rsid w:val="00AB6607"/>
    <w:rsid w:val="00AB675D"/>
    <w:rsid w:val="00AB6776"/>
    <w:rsid w:val="00AB69B7"/>
    <w:rsid w:val="00AB6A37"/>
    <w:rsid w:val="00AB6B6D"/>
    <w:rsid w:val="00AB6F70"/>
    <w:rsid w:val="00AB71CE"/>
    <w:rsid w:val="00AC00CE"/>
    <w:rsid w:val="00AC01F4"/>
    <w:rsid w:val="00AC0277"/>
    <w:rsid w:val="00AC034B"/>
    <w:rsid w:val="00AC06EA"/>
    <w:rsid w:val="00AC075C"/>
    <w:rsid w:val="00AC10EC"/>
    <w:rsid w:val="00AC12E4"/>
    <w:rsid w:val="00AC1B22"/>
    <w:rsid w:val="00AC1C14"/>
    <w:rsid w:val="00AC267B"/>
    <w:rsid w:val="00AC2C9E"/>
    <w:rsid w:val="00AC302C"/>
    <w:rsid w:val="00AC30D6"/>
    <w:rsid w:val="00AC33D2"/>
    <w:rsid w:val="00AC3458"/>
    <w:rsid w:val="00AC3778"/>
    <w:rsid w:val="00AC38B6"/>
    <w:rsid w:val="00AC3953"/>
    <w:rsid w:val="00AC3A0A"/>
    <w:rsid w:val="00AC40AB"/>
    <w:rsid w:val="00AC4165"/>
    <w:rsid w:val="00AC428D"/>
    <w:rsid w:val="00AC4833"/>
    <w:rsid w:val="00AC4B4D"/>
    <w:rsid w:val="00AC4DD3"/>
    <w:rsid w:val="00AC529C"/>
    <w:rsid w:val="00AC52EB"/>
    <w:rsid w:val="00AC5636"/>
    <w:rsid w:val="00AC58D3"/>
    <w:rsid w:val="00AC5ED6"/>
    <w:rsid w:val="00AC5F14"/>
    <w:rsid w:val="00AC5F77"/>
    <w:rsid w:val="00AC5FF8"/>
    <w:rsid w:val="00AC62C1"/>
    <w:rsid w:val="00AC636C"/>
    <w:rsid w:val="00AC6392"/>
    <w:rsid w:val="00AC65BB"/>
    <w:rsid w:val="00AC6937"/>
    <w:rsid w:val="00AC6ABA"/>
    <w:rsid w:val="00AC70A6"/>
    <w:rsid w:val="00AC714B"/>
    <w:rsid w:val="00AC7264"/>
    <w:rsid w:val="00AC748F"/>
    <w:rsid w:val="00AC74B0"/>
    <w:rsid w:val="00AC7784"/>
    <w:rsid w:val="00AC7E80"/>
    <w:rsid w:val="00AC7E9F"/>
    <w:rsid w:val="00AC7F97"/>
    <w:rsid w:val="00AD033F"/>
    <w:rsid w:val="00AD043A"/>
    <w:rsid w:val="00AD0999"/>
    <w:rsid w:val="00AD0B7A"/>
    <w:rsid w:val="00AD0B8A"/>
    <w:rsid w:val="00AD0BF9"/>
    <w:rsid w:val="00AD14A2"/>
    <w:rsid w:val="00AD1750"/>
    <w:rsid w:val="00AD176B"/>
    <w:rsid w:val="00AD18CA"/>
    <w:rsid w:val="00AD1CD4"/>
    <w:rsid w:val="00AD2006"/>
    <w:rsid w:val="00AD230D"/>
    <w:rsid w:val="00AD2659"/>
    <w:rsid w:val="00AD26D9"/>
    <w:rsid w:val="00AD2C77"/>
    <w:rsid w:val="00AD2EA5"/>
    <w:rsid w:val="00AD307A"/>
    <w:rsid w:val="00AD3391"/>
    <w:rsid w:val="00AD35F0"/>
    <w:rsid w:val="00AD38AE"/>
    <w:rsid w:val="00AD3A36"/>
    <w:rsid w:val="00AD3ADF"/>
    <w:rsid w:val="00AD3D4D"/>
    <w:rsid w:val="00AD3F4F"/>
    <w:rsid w:val="00AD426E"/>
    <w:rsid w:val="00AD4512"/>
    <w:rsid w:val="00AD4894"/>
    <w:rsid w:val="00AD4C1A"/>
    <w:rsid w:val="00AD4E29"/>
    <w:rsid w:val="00AD5341"/>
    <w:rsid w:val="00AD649D"/>
    <w:rsid w:val="00AD6E8F"/>
    <w:rsid w:val="00AD724B"/>
    <w:rsid w:val="00AD7A0F"/>
    <w:rsid w:val="00AD7CFB"/>
    <w:rsid w:val="00AD7D78"/>
    <w:rsid w:val="00AD7DDB"/>
    <w:rsid w:val="00AD7E2B"/>
    <w:rsid w:val="00AD7E6A"/>
    <w:rsid w:val="00AE08F3"/>
    <w:rsid w:val="00AE0D9B"/>
    <w:rsid w:val="00AE107C"/>
    <w:rsid w:val="00AE14ED"/>
    <w:rsid w:val="00AE153A"/>
    <w:rsid w:val="00AE1D8D"/>
    <w:rsid w:val="00AE1E9C"/>
    <w:rsid w:val="00AE2175"/>
    <w:rsid w:val="00AE24D8"/>
    <w:rsid w:val="00AE2AC2"/>
    <w:rsid w:val="00AE2CAC"/>
    <w:rsid w:val="00AE2F88"/>
    <w:rsid w:val="00AE317E"/>
    <w:rsid w:val="00AE31E0"/>
    <w:rsid w:val="00AE3229"/>
    <w:rsid w:val="00AE3411"/>
    <w:rsid w:val="00AE34BB"/>
    <w:rsid w:val="00AE38F6"/>
    <w:rsid w:val="00AE3C29"/>
    <w:rsid w:val="00AE3D86"/>
    <w:rsid w:val="00AE3DA2"/>
    <w:rsid w:val="00AE3F5D"/>
    <w:rsid w:val="00AE3FF2"/>
    <w:rsid w:val="00AE412D"/>
    <w:rsid w:val="00AE4204"/>
    <w:rsid w:val="00AE4376"/>
    <w:rsid w:val="00AE444E"/>
    <w:rsid w:val="00AE45EF"/>
    <w:rsid w:val="00AE4F79"/>
    <w:rsid w:val="00AE4F88"/>
    <w:rsid w:val="00AE50B2"/>
    <w:rsid w:val="00AE54CC"/>
    <w:rsid w:val="00AE557A"/>
    <w:rsid w:val="00AE55F6"/>
    <w:rsid w:val="00AE56E2"/>
    <w:rsid w:val="00AE5C82"/>
    <w:rsid w:val="00AE5E35"/>
    <w:rsid w:val="00AE68D5"/>
    <w:rsid w:val="00AE6981"/>
    <w:rsid w:val="00AE6D94"/>
    <w:rsid w:val="00AE6FDE"/>
    <w:rsid w:val="00AE7064"/>
    <w:rsid w:val="00AE7251"/>
    <w:rsid w:val="00AE739B"/>
    <w:rsid w:val="00AE73C2"/>
    <w:rsid w:val="00AE765E"/>
    <w:rsid w:val="00AE7765"/>
    <w:rsid w:val="00AE7C4B"/>
    <w:rsid w:val="00AE7F5D"/>
    <w:rsid w:val="00AF02AC"/>
    <w:rsid w:val="00AF037B"/>
    <w:rsid w:val="00AF0505"/>
    <w:rsid w:val="00AF061C"/>
    <w:rsid w:val="00AF078F"/>
    <w:rsid w:val="00AF097F"/>
    <w:rsid w:val="00AF1299"/>
    <w:rsid w:val="00AF14F7"/>
    <w:rsid w:val="00AF1524"/>
    <w:rsid w:val="00AF1528"/>
    <w:rsid w:val="00AF1B03"/>
    <w:rsid w:val="00AF1BD3"/>
    <w:rsid w:val="00AF1DA4"/>
    <w:rsid w:val="00AF2123"/>
    <w:rsid w:val="00AF2151"/>
    <w:rsid w:val="00AF226B"/>
    <w:rsid w:val="00AF24AC"/>
    <w:rsid w:val="00AF2529"/>
    <w:rsid w:val="00AF2718"/>
    <w:rsid w:val="00AF27DC"/>
    <w:rsid w:val="00AF299F"/>
    <w:rsid w:val="00AF2ECE"/>
    <w:rsid w:val="00AF2F8E"/>
    <w:rsid w:val="00AF32BC"/>
    <w:rsid w:val="00AF3742"/>
    <w:rsid w:val="00AF37AF"/>
    <w:rsid w:val="00AF3AFC"/>
    <w:rsid w:val="00AF3BAF"/>
    <w:rsid w:val="00AF449F"/>
    <w:rsid w:val="00AF46E2"/>
    <w:rsid w:val="00AF4955"/>
    <w:rsid w:val="00AF4C6A"/>
    <w:rsid w:val="00AF4E72"/>
    <w:rsid w:val="00AF5140"/>
    <w:rsid w:val="00AF556B"/>
    <w:rsid w:val="00AF5767"/>
    <w:rsid w:val="00AF5B5F"/>
    <w:rsid w:val="00AF613F"/>
    <w:rsid w:val="00AF63E9"/>
    <w:rsid w:val="00AF6A27"/>
    <w:rsid w:val="00AF6BC7"/>
    <w:rsid w:val="00AF6BFD"/>
    <w:rsid w:val="00AF6D33"/>
    <w:rsid w:val="00AF6F32"/>
    <w:rsid w:val="00AF713D"/>
    <w:rsid w:val="00AF720D"/>
    <w:rsid w:val="00AF7376"/>
    <w:rsid w:val="00AF73E3"/>
    <w:rsid w:val="00AF7577"/>
    <w:rsid w:val="00AF77C1"/>
    <w:rsid w:val="00AF7FB0"/>
    <w:rsid w:val="00B00070"/>
    <w:rsid w:val="00B00121"/>
    <w:rsid w:val="00B00D1D"/>
    <w:rsid w:val="00B00E52"/>
    <w:rsid w:val="00B00E93"/>
    <w:rsid w:val="00B00F84"/>
    <w:rsid w:val="00B00FE1"/>
    <w:rsid w:val="00B01832"/>
    <w:rsid w:val="00B01DCD"/>
    <w:rsid w:val="00B01E3E"/>
    <w:rsid w:val="00B01E66"/>
    <w:rsid w:val="00B023FF"/>
    <w:rsid w:val="00B024C3"/>
    <w:rsid w:val="00B02580"/>
    <w:rsid w:val="00B02E4D"/>
    <w:rsid w:val="00B02EA9"/>
    <w:rsid w:val="00B0301E"/>
    <w:rsid w:val="00B03106"/>
    <w:rsid w:val="00B03384"/>
    <w:rsid w:val="00B03C4B"/>
    <w:rsid w:val="00B03DEA"/>
    <w:rsid w:val="00B043FE"/>
    <w:rsid w:val="00B0446C"/>
    <w:rsid w:val="00B04620"/>
    <w:rsid w:val="00B04C35"/>
    <w:rsid w:val="00B050DF"/>
    <w:rsid w:val="00B0588F"/>
    <w:rsid w:val="00B05D2E"/>
    <w:rsid w:val="00B05EA9"/>
    <w:rsid w:val="00B06181"/>
    <w:rsid w:val="00B06340"/>
    <w:rsid w:val="00B064E7"/>
    <w:rsid w:val="00B06560"/>
    <w:rsid w:val="00B067B0"/>
    <w:rsid w:val="00B06A75"/>
    <w:rsid w:val="00B06C62"/>
    <w:rsid w:val="00B0703F"/>
    <w:rsid w:val="00B07A67"/>
    <w:rsid w:val="00B07F6D"/>
    <w:rsid w:val="00B109D2"/>
    <w:rsid w:val="00B110B9"/>
    <w:rsid w:val="00B114A9"/>
    <w:rsid w:val="00B1153D"/>
    <w:rsid w:val="00B115F6"/>
    <w:rsid w:val="00B11666"/>
    <w:rsid w:val="00B117D6"/>
    <w:rsid w:val="00B11866"/>
    <w:rsid w:val="00B11902"/>
    <w:rsid w:val="00B11A99"/>
    <w:rsid w:val="00B11BAE"/>
    <w:rsid w:val="00B11BB3"/>
    <w:rsid w:val="00B11EC5"/>
    <w:rsid w:val="00B12284"/>
    <w:rsid w:val="00B1268C"/>
    <w:rsid w:val="00B1298C"/>
    <w:rsid w:val="00B12AB7"/>
    <w:rsid w:val="00B12B3C"/>
    <w:rsid w:val="00B12BB6"/>
    <w:rsid w:val="00B13652"/>
    <w:rsid w:val="00B13AFA"/>
    <w:rsid w:val="00B13F6F"/>
    <w:rsid w:val="00B140ED"/>
    <w:rsid w:val="00B14CC2"/>
    <w:rsid w:val="00B14F04"/>
    <w:rsid w:val="00B14F9A"/>
    <w:rsid w:val="00B14FFC"/>
    <w:rsid w:val="00B157A3"/>
    <w:rsid w:val="00B15AE7"/>
    <w:rsid w:val="00B16043"/>
    <w:rsid w:val="00B1642D"/>
    <w:rsid w:val="00B16553"/>
    <w:rsid w:val="00B16F1D"/>
    <w:rsid w:val="00B170DC"/>
    <w:rsid w:val="00B17421"/>
    <w:rsid w:val="00B174C7"/>
    <w:rsid w:val="00B1777C"/>
    <w:rsid w:val="00B17B66"/>
    <w:rsid w:val="00B17E5E"/>
    <w:rsid w:val="00B202AB"/>
    <w:rsid w:val="00B204E1"/>
    <w:rsid w:val="00B20645"/>
    <w:rsid w:val="00B20800"/>
    <w:rsid w:val="00B20BCA"/>
    <w:rsid w:val="00B2134C"/>
    <w:rsid w:val="00B21514"/>
    <w:rsid w:val="00B21A40"/>
    <w:rsid w:val="00B21AAB"/>
    <w:rsid w:val="00B22B75"/>
    <w:rsid w:val="00B22C07"/>
    <w:rsid w:val="00B22C19"/>
    <w:rsid w:val="00B22CA3"/>
    <w:rsid w:val="00B22ED1"/>
    <w:rsid w:val="00B22FBF"/>
    <w:rsid w:val="00B230BE"/>
    <w:rsid w:val="00B2319D"/>
    <w:rsid w:val="00B233FF"/>
    <w:rsid w:val="00B236AB"/>
    <w:rsid w:val="00B236DF"/>
    <w:rsid w:val="00B2390A"/>
    <w:rsid w:val="00B23912"/>
    <w:rsid w:val="00B239DC"/>
    <w:rsid w:val="00B24134"/>
    <w:rsid w:val="00B24256"/>
    <w:rsid w:val="00B24671"/>
    <w:rsid w:val="00B2476F"/>
    <w:rsid w:val="00B249AD"/>
    <w:rsid w:val="00B249DC"/>
    <w:rsid w:val="00B2532E"/>
    <w:rsid w:val="00B25705"/>
    <w:rsid w:val="00B258D0"/>
    <w:rsid w:val="00B25972"/>
    <w:rsid w:val="00B26416"/>
    <w:rsid w:val="00B2651B"/>
    <w:rsid w:val="00B2672F"/>
    <w:rsid w:val="00B26C19"/>
    <w:rsid w:val="00B26CC8"/>
    <w:rsid w:val="00B26D3E"/>
    <w:rsid w:val="00B2711D"/>
    <w:rsid w:val="00B303A2"/>
    <w:rsid w:val="00B30475"/>
    <w:rsid w:val="00B3092E"/>
    <w:rsid w:val="00B30B26"/>
    <w:rsid w:val="00B30B2E"/>
    <w:rsid w:val="00B30D84"/>
    <w:rsid w:val="00B30DCC"/>
    <w:rsid w:val="00B30E6D"/>
    <w:rsid w:val="00B3106E"/>
    <w:rsid w:val="00B31159"/>
    <w:rsid w:val="00B31692"/>
    <w:rsid w:val="00B319FD"/>
    <w:rsid w:val="00B31A02"/>
    <w:rsid w:val="00B31A3F"/>
    <w:rsid w:val="00B31CC7"/>
    <w:rsid w:val="00B31CE9"/>
    <w:rsid w:val="00B31DBF"/>
    <w:rsid w:val="00B325E0"/>
    <w:rsid w:val="00B329B8"/>
    <w:rsid w:val="00B32D5D"/>
    <w:rsid w:val="00B32FF2"/>
    <w:rsid w:val="00B33143"/>
    <w:rsid w:val="00B331BD"/>
    <w:rsid w:val="00B33861"/>
    <w:rsid w:val="00B339CC"/>
    <w:rsid w:val="00B33D18"/>
    <w:rsid w:val="00B33DBD"/>
    <w:rsid w:val="00B33E2A"/>
    <w:rsid w:val="00B33F3F"/>
    <w:rsid w:val="00B33F57"/>
    <w:rsid w:val="00B34064"/>
    <w:rsid w:val="00B3409A"/>
    <w:rsid w:val="00B34316"/>
    <w:rsid w:val="00B34502"/>
    <w:rsid w:val="00B34717"/>
    <w:rsid w:val="00B347CB"/>
    <w:rsid w:val="00B3481F"/>
    <w:rsid w:val="00B349D4"/>
    <w:rsid w:val="00B35130"/>
    <w:rsid w:val="00B351BD"/>
    <w:rsid w:val="00B3540E"/>
    <w:rsid w:val="00B35D66"/>
    <w:rsid w:val="00B35DC0"/>
    <w:rsid w:val="00B36108"/>
    <w:rsid w:val="00B361E2"/>
    <w:rsid w:val="00B3628B"/>
    <w:rsid w:val="00B36415"/>
    <w:rsid w:val="00B3681B"/>
    <w:rsid w:val="00B37145"/>
    <w:rsid w:val="00B371AA"/>
    <w:rsid w:val="00B379BA"/>
    <w:rsid w:val="00B37E4F"/>
    <w:rsid w:val="00B37F55"/>
    <w:rsid w:val="00B40017"/>
    <w:rsid w:val="00B401FF"/>
    <w:rsid w:val="00B4034E"/>
    <w:rsid w:val="00B404EB"/>
    <w:rsid w:val="00B4060E"/>
    <w:rsid w:val="00B4068A"/>
    <w:rsid w:val="00B40A9B"/>
    <w:rsid w:val="00B40BE5"/>
    <w:rsid w:val="00B40C8E"/>
    <w:rsid w:val="00B40DDB"/>
    <w:rsid w:val="00B41019"/>
    <w:rsid w:val="00B4178C"/>
    <w:rsid w:val="00B417C9"/>
    <w:rsid w:val="00B41A91"/>
    <w:rsid w:val="00B41B64"/>
    <w:rsid w:val="00B41BC6"/>
    <w:rsid w:val="00B42696"/>
    <w:rsid w:val="00B428FF"/>
    <w:rsid w:val="00B429BB"/>
    <w:rsid w:val="00B42E2B"/>
    <w:rsid w:val="00B43303"/>
    <w:rsid w:val="00B43B0D"/>
    <w:rsid w:val="00B43C78"/>
    <w:rsid w:val="00B442CC"/>
    <w:rsid w:val="00B443A1"/>
    <w:rsid w:val="00B44465"/>
    <w:rsid w:val="00B44875"/>
    <w:rsid w:val="00B44896"/>
    <w:rsid w:val="00B44AE9"/>
    <w:rsid w:val="00B44BCD"/>
    <w:rsid w:val="00B44E61"/>
    <w:rsid w:val="00B44E67"/>
    <w:rsid w:val="00B44EC2"/>
    <w:rsid w:val="00B4582F"/>
    <w:rsid w:val="00B459A9"/>
    <w:rsid w:val="00B45B93"/>
    <w:rsid w:val="00B4604B"/>
    <w:rsid w:val="00B463E9"/>
    <w:rsid w:val="00B4685D"/>
    <w:rsid w:val="00B468E1"/>
    <w:rsid w:val="00B46B58"/>
    <w:rsid w:val="00B46E29"/>
    <w:rsid w:val="00B46EC1"/>
    <w:rsid w:val="00B46FCF"/>
    <w:rsid w:val="00B47C0A"/>
    <w:rsid w:val="00B47EF4"/>
    <w:rsid w:val="00B5000B"/>
    <w:rsid w:val="00B5039A"/>
    <w:rsid w:val="00B50614"/>
    <w:rsid w:val="00B508B1"/>
    <w:rsid w:val="00B5095E"/>
    <w:rsid w:val="00B51169"/>
    <w:rsid w:val="00B51382"/>
    <w:rsid w:val="00B51F4E"/>
    <w:rsid w:val="00B522A0"/>
    <w:rsid w:val="00B5236E"/>
    <w:rsid w:val="00B52807"/>
    <w:rsid w:val="00B52BCD"/>
    <w:rsid w:val="00B53163"/>
    <w:rsid w:val="00B53386"/>
    <w:rsid w:val="00B53531"/>
    <w:rsid w:val="00B539E0"/>
    <w:rsid w:val="00B53DC8"/>
    <w:rsid w:val="00B53EF4"/>
    <w:rsid w:val="00B54499"/>
    <w:rsid w:val="00B54568"/>
    <w:rsid w:val="00B5459D"/>
    <w:rsid w:val="00B54690"/>
    <w:rsid w:val="00B549A3"/>
    <w:rsid w:val="00B54DA3"/>
    <w:rsid w:val="00B5559D"/>
    <w:rsid w:val="00B5593D"/>
    <w:rsid w:val="00B55E29"/>
    <w:rsid w:val="00B5601F"/>
    <w:rsid w:val="00B5619C"/>
    <w:rsid w:val="00B568AE"/>
    <w:rsid w:val="00B56A36"/>
    <w:rsid w:val="00B56BD4"/>
    <w:rsid w:val="00B56C23"/>
    <w:rsid w:val="00B56CB2"/>
    <w:rsid w:val="00B56FF7"/>
    <w:rsid w:val="00B57455"/>
    <w:rsid w:val="00B576D8"/>
    <w:rsid w:val="00B60401"/>
    <w:rsid w:val="00B60541"/>
    <w:rsid w:val="00B60666"/>
    <w:rsid w:val="00B606E7"/>
    <w:rsid w:val="00B608C0"/>
    <w:rsid w:val="00B60F91"/>
    <w:rsid w:val="00B612D8"/>
    <w:rsid w:val="00B613E7"/>
    <w:rsid w:val="00B61709"/>
    <w:rsid w:val="00B6183A"/>
    <w:rsid w:val="00B61C80"/>
    <w:rsid w:val="00B61F43"/>
    <w:rsid w:val="00B61FF8"/>
    <w:rsid w:val="00B62136"/>
    <w:rsid w:val="00B62400"/>
    <w:rsid w:val="00B6250A"/>
    <w:rsid w:val="00B62710"/>
    <w:rsid w:val="00B628F1"/>
    <w:rsid w:val="00B62AF2"/>
    <w:rsid w:val="00B62CA3"/>
    <w:rsid w:val="00B6304C"/>
    <w:rsid w:val="00B63092"/>
    <w:rsid w:val="00B63723"/>
    <w:rsid w:val="00B6372D"/>
    <w:rsid w:val="00B63A8E"/>
    <w:rsid w:val="00B63B49"/>
    <w:rsid w:val="00B63D1B"/>
    <w:rsid w:val="00B63E73"/>
    <w:rsid w:val="00B63EAB"/>
    <w:rsid w:val="00B63FB8"/>
    <w:rsid w:val="00B643B4"/>
    <w:rsid w:val="00B646D3"/>
    <w:rsid w:val="00B648A0"/>
    <w:rsid w:val="00B64C39"/>
    <w:rsid w:val="00B64F13"/>
    <w:rsid w:val="00B65026"/>
    <w:rsid w:val="00B6511B"/>
    <w:rsid w:val="00B6588D"/>
    <w:rsid w:val="00B65E22"/>
    <w:rsid w:val="00B66489"/>
    <w:rsid w:val="00B665FC"/>
    <w:rsid w:val="00B66DEA"/>
    <w:rsid w:val="00B66F59"/>
    <w:rsid w:val="00B67107"/>
    <w:rsid w:val="00B67146"/>
    <w:rsid w:val="00B672A4"/>
    <w:rsid w:val="00B672F5"/>
    <w:rsid w:val="00B67494"/>
    <w:rsid w:val="00B67508"/>
    <w:rsid w:val="00B67CD9"/>
    <w:rsid w:val="00B67E34"/>
    <w:rsid w:val="00B708BC"/>
    <w:rsid w:val="00B70CBA"/>
    <w:rsid w:val="00B71116"/>
    <w:rsid w:val="00B7139A"/>
    <w:rsid w:val="00B7169C"/>
    <w:rsid w:val="00B71B74"/>
    <w:rsid w:val="00B71D2E"/>
    <w:rsid w:val="00B71DA4"/>
    <w:rsid w:val="00B721A2"/>
    <w:rsid w:val="00B72234"/>
    <w:rsid w:val="00B72BE4"/>
    <w:rsid w:val="00B7336F"/>
    <w:rsid w:val="00B733B1"/>
    <w:rsid w:val="00B73FFC"/>
    <w:rsid w:val="00B740E2"/>
    <w:rsid w:val="00B740EB"/>
    <w:rsid w:val="00B743A6"/>
    <w:rsid w:val="00B74982"/>
    <w:rsid w:val="00B750F5"/>
    <w:rsid w:val="00B75276"/>
    <w:rsid w:val="00B75772"/>
    <w:rsid w:val="00B75CE1"/>
    <w:rsid w:val="00B76418"/>
    <w:rsid w:val="00B766DD"/>
    <w:rsid w:val="00B76C1B"/>
    <w:rsid w:val="00B76C66"/>
    <w:rsid w:val="00B76D78"/>
    <w:rsid w:val="00B77066"/>
    <w:rsid w:val="00B77353"/>
    <w:rsid w:val="00B774F0"/>
    <w:rsid w:val="00B776D5"/>
    <w:rsid w:val="00B777D7"/>
    <w:rsid w:val="00B77832"/>
    <w:rsid w:val="00B77B2B"/>
    <w:rsid w:val="00B804D1"/>
    <w:rsid w:val="00B80855"/>
    <w:rsid w:val="00B8086E"/>
    <w:rsid w:val="00B80C8A"/>
    <w:rsid w:val="00B810BE"/>
    <w:rsid w:val="00B81216"/>
    <w:rsid w:val="00B8134A"/>
    <w:rsid w:val="00B81DD5"/>
    <w:rsid w:val="00B81F72"/>
    <w:rsid w:val="00B829ED"/>
    <w:rsid w:val="00B82BF4"/>
    <w:rsid w:val="00B82C68"/>
    <w:rsid w:val="00B82DAD"/>
    <w:rsid w:val="00B82E4B"/>
    <w:rsid w:val="00B83249"/>
    <w:rsid w:val="00B83264"/>
    <w:rsid w:val="00B833A1"/>
    <w:rsid w:val="00B836FC"/>
    <w:rsid w:val="00B83CA0"/>
    <w:rsid w:val="00B840B7"/>
    <w:rsid w:val="00B84125"/>
    <w:rsid w:val="00B84844"/>
    <w:rsid w:val="00B848C2"/>
    <w:rsid w:val="00B84AA6"/>
    <w:rsid w:val="00B84B5A"/>
    <w:rsid w:val="00B84FD1"/>
    <w:rsid w:val="00B85225"/>
    <w:rsid w:val="00B85293"/>
    <w:rsid w:val="00B852FF"/>
    <w:rsid w:val="00B859FD"/>
    <w:rsid w:val="00B85C37"/>
    <w:rsid w:val="00B85D9A"/>
    <w:rsid w:val="00B860DB"/>
    <w:rsid w:val="00B86328"/>
    <w:rsid w:val="00B863AC"/>
    <w:rsid w:val="00B864A9"/>
    <w:rsid w:val="00B86605"/>
    <w:rsid w:val="00B869AC"/>
    <w:rsid w:val="00B86BA9"/>
    <w:rsid w:val="00B86DDD"/>
    <w:rsid w:val="00B86EF1"/>
    <w:rsid w:val="00B872A8"/>
    <w:rsid w:val="00B8732D"/>
    <w:rsid w:val="00B8739C"/>
    <w:rsid w:val="00B87530"/>
    <w:rsid w:val="00B87AB7"/>
    <w:rsid w:val="00B87CCB"/>
    <w:rsid w:val="00B87D5C"/>
    <w:rsid w:val="00B9007E"/>
    <w:rsid w:val="00B901ED"/>
    <w:rsid w:val="00B901F8"/>
    <w:rsid w:val="00B9039E"/>
    <w:rsid w:val="00B903CE"/>
    <w:rsid w:val="00B90610"/>
    <w:rsid w:val="00B90848"/>
    <w:rsid w:val="00B9091C"/>
    <w:rsid w:val="00B911AF"/>
    <w:rsid w:val="00B9155A"/>
    <w:rsid w:val="00B91575"/>
    <w:rsid w:val="00B91A8D"/>
    <w:rsid w:val="00B91BDE"/>
    <w:rsid w:val="00B926AA"/>
    <w:rsid w:val="00B92AFC"/>
    <w:rsid w:val="00B92B9E"/>
    <w:rsid w:val="00B92CDC"/>
    <w:rsid w:val="00B934C6"/>
    <w:rsid w:val="00B936EE"/>
    <w:rsid w:val="00B9378C"/>
    <w:rsid w:val="00B9421C"/>
    <w:rsid w:val="00B94355"/>
    <w:rsid w:val="00B946B6"/>
    <w:rsid w:val="00B949DA"/>
    <w:rsid w:val="00B94A14"/>
    <w:rsid w:val="00B94D7F"/>
    <w:rsid w:val="00B950B8"/>
    <w:rsid w:val="00B952D4"/>
    <w:rsid w:val="00B957A6"/>
    <w:rsid w:val="00B957CB"/>
    <w:rsid w:val="00B96293"/>
    <w:rsid w:val="00B96A5C"/>
    <w:rsid w:val="00B97567"/>
    <w:rsid w:val="00B976BC"/>
    <w:rsid w:val="00B97943"/>
    <w:rsid w:val="00B97DAB"/>
    <w:rsid w:val="00BA0371"/>
    <w:rsid w:val="00BA0437"/>
    <w:rsid w:val="00BA04AA"/>
    <w:rsid w:val="00BA0900"/>
    <w:rsid w:val="00BA0932"/>
    <w:rsid w:val="00BA10FF"/>
    <w:rsid w:val="00BA1284"/>
    <w:rsid w:val="00BA157C"/>
    <w:rsid w:val="00BA1CFA"/>
    <w:rsid w:val="00BA1E7A"/>
    <w:rsid w:val="00BA2084"/>
    <w:rsid w:val="00BA22D9"/>
    <w:rsid w:val="00BA287E"/>
    <w:rsid w:val="00BA2A9D"/>
    <w:rsid w:val="00BA2B93"/>
    <w:rsid w:val="00BA2E2E"/>
    <w:rsid w:val="00BA3090"/>
    <w:rsid w:val="00BA30F0"/>
    <w:rsid w:val="00BA349D"/>
    <w:rsid w:val="00BA3816"/>
    <w:rsid w:val="00BA3BDF"/>
    <w:rsid w:val="00BA3F3A"/>
    <w:rsid w:val="00BA43DA"/>
    <w:rsid w:val="00BA43F8"/>
    <w:rsid w:val="00BA4D78"/>
    <w:rsid w:val="00BA4EA6"/>
    <w:rsid w:val="00BA53A2"/>
    <w:rsid w:val="00BA549B"/>
    <w:rsid w:val="00BA5568"/>
    <w:rsid w:val="00BA55E3"/>
    <w:rsid w:val="00BA5912"/>
    <w:rsid w:val="00BA5B9B"/>
    <w:rsid w:val="00BA5E7F"/>
    <w:rsid w:val="00BA5FA9"/>
    <w:rsid w:val="00BA6221"/>
    <w:rsid w:val="00BA6233"/>
    <w:rsid w:val="00BA6A21"/>
    <w:rsid w:val="00BA6A35"/>
    <w:rsid w:val="00BA6CAE"/>
    <w:rsid w:val="00BA6E4B"/>
    <w:rsid w:val="00BA7072"/>
    <w:rsid w:val="00BA7153"/>
    <w:rsid w:val="00BA74B2"/>
    <w:rsid w:val="00BA756C"/>
    <w:rsid w:val="00BA7B71"/>
    <w:rsid w:val="00BB019C"/>
    <w:rsid w:val="00BB04C8"/>
    <w:rsid w:val="00BB074A"/>
    <w:rsid w:val="00BB0BAC"/>
    <w:rsid w:val="00BB0DD7"/>
    <w:rsid w:val="00BB0F6C"/>
    <w:rsid w:val="00BB1268"/>
    <w:rsid w:val="00BB1679"/>
    <w:rsid w:val="00BB17A9"/>
    <w:rsid w:val="00BB1F98"/>
    <w:rsid w:val="00BB209E"/>
    <w:rsid w:val="00BB237C"/>
    <w:rsid w:val="00BB2718"/>
    <w:rsid w:val="00BB2869"/>
    <w:rsid w:val="00BB30D2"/>
    <w:rsid w:val="00BB3341"/>
    <w:rsid w:val="00BB376F"/>
    <w:rsid w:val="00BB42A4"/>
    <w:rsid w:val="00BB489F"/>
    <w:rsid w:val="00BB4A3A"/>
    <w:rsid w:val="00BB4AF8"/>
    <w:rsid w:val="00BB4B42"/>
    <w:rsid w:val="00BB4DDD"/>
    <w:rsid w:val="00BB5294"/>
    <w:rsid w:val="00BB5410"/>
    <w:rsid w:val="00BB5781"/>
    <w:rsid w:val="00BB5ED8"/>
    <w:rsid w:val="00BB63AE"/>
    <w:rsid w:val="00BB6FC7"/>
    <w:rsid w:val="00BB758E"/>
    <w:rsid w:val="00BB771D"/>
    <w:rsid w:val="00BB7798"/>
    <w:rsid w:val="00BB7AB6"/>
    <w:rsid w:val="00BB7BB8"/>
    <w:rsid w:val="00BB7CF5"/>
    <w:rsid w:val="00BB7E89"/>
    <w:rsid w:val="00BC0395"/>
    <w:rsid w:val="00BC08E4"/>
    <w:rsid w:val="00BC094E"/>
    <w:rsid w:val="00BC0D50"/>
    <w:rsid w:val="00BC0E2D"/>
    <w:rsid w:val="00BC0F61"/>
    <w:rsid w:val="00BC12A5"/>
    <w:rsid w:val="00BC14FF"/>
    <w:rsid w:val="00BC1D2A"/>
    <w:rsid w:val="00BC2140"/>
    <w:rsid w:val="00BC220A"/>
    <w:rsid w:val="00BC2F2F"/>
    <w:rsid w:val="00BC378E"/>
    <w:rsid w:val="00BC384E"/>
    <w:rsid w:val="00BC38E5"/>
    <w:rsid w:val="00BC3F71"/>
    <w:rsid w:val="00BC4895"/>
    <w:rsid w:val="00BC48B0"/>
    <w:rsid w:val="00BC49B8"/>
    <w:rsid w:val="00BC49C2"/>
    <w:rsid w:val="00BC4C5C"/>
    <w:rsid w:val="00BC4C62"/>
    <w:rsid w:val="00BC4D76"/>
    <w:rsid w:val="00BC50E2"/>
    <w:rsid w:val="00BC52A5"/>
    <w:rsid w:val="00BC5B7A"/>
    <w:rsid w:val="00BC5E08"/>
    <w:rsid w:val="00BC5E2E"/>
    <w:rsid w:val="00BC614B"/>
    <w:rsid w:val="00BC617C"/>
    <w:rsid w:val="00BC61F1"/>
    <w:rsid w:val="00BC648D"/>
    <w:rsid w:val="00BC67FB"/>
    <w:rsid w:val="00BC6806"/>
    <w:rsid w:val="00BC6949"/>
    <w:rsid w:val="00BC6968"/>
    <w:rsid w:val="00BC6A75"/>
    <w:rsid w:val="00BC737F"/>
    <w:rsid w:val="00BC7BA0"/>
    <w:rsid w:val="00BC7D74"/>
    <w:rsid w:val="00BC7DF7"/>
    <w:rsid w:val="00BC7FCF"/>
    <w:rsid w:val="00BD0047"/>
    <w:rsid w:val="00BD061D"/>
    <w:rsid w:val="00BD0C6E"/>
    <w:rsid w:val="00BD0CD1"/>
    <w:rsid w:val="00BD0EDE"/>
    <w:rsid w:val="00BD133A"/>
    <w:rsid w:val="00BD13EC"/>
    <w:rsid w:val="00BD152B"/>
    <w:rsid w:val="00BD1805"/>
    <w:rsid w:val="00BD1BBB"/>
    <w:rsid w:val="00BD211B"/>
    <w:rsid w:val="00BD2239"/>
    <w:rsid w:val="00BD23A9"/>
    <w:rsid w:val="00BD2684"/>
    <w:rsid w:val="00BD26AE"/>
    <w:rsid w:val="00BD2A83"/>
    <w:rsid w:val="00BD36A9"/>
    <w:rsid w:val="00BD398A"/>
    <w:rsid w:val="00BD3CBC"/>
    <w:rsid w:val="00BD3DB9"/>
    <w:rsid w:val="00BD4183"/>
    <w:rsid w:val="00BD429D"/>
    <w:rsid w:val="00BD430D"/>
    <w:rsid w:val="00BD4447"/>
    <w:rsid w:val="00BD4EC8"/>
    <w:rsid w:val="00BD5864"/>
    <w:rsid w:val="00BD5B1A"/>
    <w:rsid w:val="00BD6113"/>
    <w:rsid w:val="00BD614A"/>
    <w:rsid w:val="00BD622D"/>
    <w:rsid w:val="00BD6491"/>
    <w:rsid w:val="00BD6551"/>
    <w:rsid w:val="00BD6CB1"/>
    <w:rsid w:val="00BD73A8"/>
    <w:rsid w:val="00BD7752"/>
    <w:rsid w:val="00BD7D94"/>
    <w:rsid w:val="00BD7F68"/>
    <w:rsid w:val="00BE071B"/>
    <w:rsid w:val="00BE07EE"/>
    <w:rsid w:val="00BE0AAC"/>
    <w:rsid w:val="00BE0D6A"/>
    <w:rsid w:val="00BE1058"/>
    <w:rsid w:val="00BE1706"/>
    <w:rsid w:val="00BE17CF"/>
    <w:rsid w:val="00BE195F"/>
    <w:rsid w:val="00BE1A6C"/>
    <w:rsid w:val="00BE2209"/>
    <w:rsid w:val="00BE2D6F"/>
    <w:rsid w:val="00BE312C"/>
    <w:rsid w:val="00BE3288"/>
    <w:rsid w:val="00BE3532"/>
    <w:rsid w:val="00BE3562"/>
    <w:rsid w:val="00BE3655"/>
    <w:rsid w:val="00BE36CC"/>
    <w:rsid w:val="00BE3E95"/>
    <w:rsid w:val="00BE3EA3"/>
    <w:rsid w:val="00BE4211"/>
    <w:rsid w:val="00BE4352"/>
    <w:rsid w:val="00BE465F"/>
    <w:rsid w:val="00BE4807"/>
    <w:rsid w:val="00BE519C"/>
    <w:rsid w:val="00BE5688"/>
    <w:rsid w:val="00BE57AD"/>
    <w:rsid w:val="00BE6476"/>
    <w:rsid w:val="00BE6933"/>
    <w:rsid w:val="00BE69A3"/>
    <w:rsid w:val="00BE6CB6"/>
    <w:rsid w:val="00BE6D54"/>
    <w:rsid w:val="00BE6EED"/>
    <w:rsid w:val="00BE71BF"/>
    <w:rsid w:val="00BE73B9"/>
    <w:rsid w:val="00BE7517"/>
    <w:rsid w:val="00BE751C"/>
    <w:rsid w:val="00BE7D5E"/>
    <w:rsid w:val="00BE7E95"/>
    <w:rsid w:val="00BF05B5"/>
    <w:rsid w:val="00BF0685"/>
    <w:rsid w:val="00BF0760"/>
    <w:rsid w:val="00BF08DC"/>
    <w:rsid w:val="00BF0ABA"/>
    <w:rsid w:val="00BF0CB4"/>
    <w:rsid w:val="00BF1062"/>
    <w:rsid w:val="00BF12C6"/>
    <w:rsid w:val="00BF12DF"/>
    <w:rsid w:val="00BF13EA"/>
    <w:rsid w:val="00BF151A"/>
    <w:rsid w:val="00BF15DA"/>
    <w:rsid w:val="00BF1AB5"/>
    <w:rsid w:val="00BF1F05"/>
    <w:rsid w:val="00BF2138"/>
    <w:rsid w:val="00BF23AE"/>
    <w:rsid w:val="00BF3634"/>
    <w:rsid w:val="00BF3670"/>
    <w:rsid w:val="00BF3AE7"/>
    <w:rsid w:val="00BF3B73"/>
    <w:rsid w:val="00BF3CF7"/>
    <w:rsid w:val="00BF3E5D"/>
    <w:rsid w:val="00BF3EFE"/>
    <w:rsid w:val="00BF4104"/>
    <w:rsid w:val="00BF4B6F"/>
    <w:rsid w:val="00BF4ED9"/>
    <w:rsid w:val="00BF4F92"/>
    <w:rsid w:val="00BF514E"/>
    <w:rsid w:val="00BF520A"/>
    <w:rsid w:val="00BF5337"/>
    <w:rsid w:val="00BF562F"/>
    <w:rsid w:val="00BF5C16"/>
    <w:rsid w:val="00BF5D01"/>
    <w:rsid w:val="00BF5D79"/>
    <w:rsid w:val="00BF5DC4"/>
    <w:rsid w:val="00BF5E36"/>
    <w:rsid w:val="00BF62EB"/>
    <w:rsid w:val="00BF6B77"/>
    <w:rsid w:val="00BF6E3B"/>
    <w:rsid w:val="00BF75C1"/>
    <w:rsid w:val="00C004A7"/>
    <w:rsid w:val="00C006FE"/>
    <w:rsid w:val="00C00CAD"/>
    <w:rsid w:val="00C00E03"/>
    <w:rsid w:val="00C00EB5"/>
    <w:rsid w:val="00C012ED"/>
    <w:rsid w:val="00C01958"/>
    <w:rsid w:val="00C01CE2"/>
    <w:rsid w:val="00C02492"/>
    <w:rsid w:val="00C02586"/>
    <w:rsid w:val="00C02B79"/>
    <w:rsid w:val="00C02FEF"/>
    <w:rsid w:val="00C030E3"/>
    <w:rsid w:val="00C03446"/>
    <w:rsid w:val="00C03BDB"/>
    <w:rsid w:val="00C0451B"/>
    <w:rsid w:val="00C0460A"/>
    <w:rsid w:val="00C046BC"/>
    <w:rsid w:val="00C046D6"/>
    <w:rsid w:val="00C04735"/>
    <w:rsid w:val="00C04C51"/>
    <w:rsid w:val="00C04D80"/>
    <w:rsid w:val="00C0505B"/>
    <w:rsid w:val="00C05190"/>
    <w:rsid w:val="00C052A9"/>
    <w:rsid w:val="00C05677"/>
    <w:rsid w:val="00C057C9"/>
    <w:rsid w:val="00C05903"/>
    <w:rsid w:val="00C05CA8"/>
    <w:rsid w:val="00C05DFD"/>
    <w:rsid w:val="00C06463"/>
    <w:rsid w:val="00C06781"/>
    <w:rsid w:val="00C068EC"/>
    <w:rsid w:val="00C06E56"/>
    <w:rsid w:val="00C070C1"/>
    <w:rsid w:val="00C07173"/>
    <w:rsid w:val="00C0726A"/>
    <w:rsid w:val="00C07BEA"/>
    <w:rsid w:val="00C07DF5"/>
    <w:rsid w:val="00C1008D"/>
    <w:rsid w:val="00C1035A"/>
    <w:rsid w:val="00C10427"/>
    <w:rsid w:val="00C10465"/>
    <w:rsid w:val="00C10579"/>
    <w:rsid w:val="00C105A2"/>
    <w:rsid w:val="00C106F0"/>
    <w:rsid w:val="00C10BA4"/>
    <w:rsid w:val="00C10EEF"/>
    <w:rsid w:val="00C110C7"/>
    <w:rsid w:val="00C111F1"/>
    <w:rsid w:val="00C11290"/>
    <w:rsid w:val="00C113EC"/>
    <w:rsid w:val="00C11E62"/>
    <w:rsid w:val="00C12186"/>
    <w:rsid w:val="00C121E4"/>
    <w:rsid w:val="00C122E2"/>
    <w:rsid w:val="00C127E5"/>
    <w:rsid w:val="00C12E39"/>
    <w:rsid w:val="00C130A8"/>
    <w:rsid w:val="00C13189"/>
    <w:rsid w:val="00C13267"/>
    <w:rsid w:val="00C1380A"/>
    <w:rsid w:val="00C139B5"/>
    <w:rsid w:val="00C13A36"/>
    <w:rsid w:val="00C13B60"/>
    <w:rsid w:val="00C13C06"/>
    <w:rsid w:val="00C13C2D"/>
    <w:rsid w:val="00C143F5"/>
    <w:rsid w:val="00C145B4"/>
    <w:rsid w:val="00C1471A"/>
    <w:rsid w:val="00C1476E"/>
    <w:rsid w:val="00C14964"/>
    <w:rsid w:val="00C15143"/>
    <w:rsid w:val="00C152E7"/>
    <w:rsid w:val="00C152F5"/>
    <w:rsid w:val="00C1536C"/>
    <w:rsid w:val="00C15383"/>
    <w:rsid w:val="00C1540B"/>
    <w:rsid w:val="00C156C4"/>
    <w:rsid w:val="00C15833"/>
    <w:rsid w:val="00C1584F"/>
    <w:rsid w:val="00C15C3B"/>
    <w:rsid w:val="00C15D7B"/>
    <w:rsid w:val="00C1623B"/>
    <w:rsid w:val="00C1631F"/>
    <w:rsid w:val="00C1694E"/>
    <w:rsid w:val="00C16B13"/>
    <w:rsid w:val="00C16C0B"/>
    <w:rsid w:val="00C16D1D"/>
    <w:rsid w:val="00C17021"/>
    <w:rsid w:val="00C17367"/>
    <w:rsid w:val="00C17476"/>
    <w:rsid w:val="00C17502"/>
    <w:rsid w:val="00C17D96"/>
    <w:rsid w:val="00C203AE"/>
    <w:rsid w:val="00C20525"/>
    <w:rsid w:val="00C2074D"/>
    <w:rsid w:val="00C20825"/>
    <w:rsid w:val="00C209D3"/>
    <w:rsid w:val="00C20AC5"/>
    <w:rsid w:val="00C20EDB"/>
    <w:rsid w:val="00C21615"/>
    <w:rsid w:val="00C21667"/>
    <w:rsid w:val="00C21B1B"/>
    <w:rsid w:val="00C21B71"/>
    <w:rsid w:val="00C21C75"/>
    <w:rsid w:val="00C21DE1"/>
    <w:rsid w:val="00C21F0E"/>
    <w:rsid w:val="00C21F8D"/>
    <w:rsid w:val="00C221BD"/>
    <w:rsid w:val="00C2260E"/>
    <w:rsid w:val="00C2274C"/>
    <w:rsid w:val="00C22A00"/>
    <w:rsid w:val="00C22E06"/>
    <w:rsid w:val="00C230A4"/>
    <w:rsid w:val="00C230BF"/>
    <w:rsid w:val="00C234D7"/>
    <w:rsid w:val="00C2361C"/>
    <w:rsid w:val="00C23C12"/>
    <w:rsid w:val="00C23CAE"/>
    <w:rsid w:val="00C2401C"/>
    <w:rsid w:val="00C24045"/>
    <w:rsid w:val="00C2416C"/>
    <w:rsid w:val="00C241B5"/>
    <w:rsid w:val="00C24414"/>
    <w:rsid w:val="00C24420"/>
    <w:rsid w:val="00C2494A"/>
    <w:rsid w:val="00C24C32"/>
    <w:rsid w:val="00C24DA7"/>
    <w:rsid w:val="00C24FE1"/>
    <w:rsid w:val="00C2595B"/>
    <w:rsid w:val="00C25986"/>
    <w:rsid w:val="00C25DC6"/>
    <w:rsid w:val="00C261A3"/>
    <w:rsid w:val="00C26935"/>
    <w:rsid w:val="00C269AA"/>
    <w:rsid w:val="00C3036F"/>
    <w:rsid w:val="00C30678"/>
    <w:rsid w:val="00C30BF9"/>
    <w:rsid w:val="00C30EDE"/>
    <w:rsid w:val="00C31C8A"/>
    <w:rsid w:val="00C31EC8"/>
    <w:rsid w:val="00C31F55"/>
    <w:rsid w:val="00C32E67"/>
    <w:rsid w:val="00C32EA4"/>
    <w:rsid w:val="00C330BE"/>
    <w:rsid w:val="00C332B4"/>
    <w:rsid w:val="00C3345F"/>
    <w:rsid w:val="00C334F6"/>
    <w:rsid w:val="00C336BF"/>
    <w:rsid w:val="00C3370A"/>
    <w:rsid w:val="00C33AAD"/>
    <w:rsid w:val="00C33B94"/>
    <w:rsid w:val="00C344A0"/>
    <w:rsid w:val="00C344CB"/>
    <w:rsid w:val="00C345FD"/>
    <w:rsid w:val="00C3460C"/>
    <w:rsid w:val="00C34642"/>
    <w:rsid w:val="00C3494A"/>
    <w:rsid w:val="00C34A70"/>
    <w:rsid w:val="00C34AB4"/>
    <w:rsid w:val="00C34BEE"/>
    <w:rsid w:val="00C34C23"/>
    <w:rsid w:val="00C34F59"/>
    <w:rsid w:val="00C350D9"/>
    <w:rsid w:val="00C360D7"/>
    <w:rsid w:val="00C36422"/>
    <w:rsid w:val="00C36605"/>
    <w:rsid w:val="00C36635"/>
    <w:rsid w:val="00C3677D"/>
    <w:rsid w:val="00C369DB"/>
    <w:rsid w:val="00C36B25"/>
    <w:rsid w:val="00C36B75"/>
    <w:rsid w:val="00C36BB0"/>
    <w:rsid w:val="00C36BBD"/>
    <w:rsid w:val="00C36EB9"/>
    <w:rsid w:val="00C36F6E"/>
    <w:rsid w:val="00C3722F"/>
    <w:rsid w:val="00C372D6"/>
    <w:rsid w:val="00C37379"/>
    <w:rsid w:val="00C373A4"/>
    <w:rsid w:val="00C374EA"/>
    <w:rsid w:val="00C37826"/>
    <w:rsid w:val="00C379D8"/>
    <w:rsid w:val="00C37AC8"/>
    <w:rsid w:val="00C37D59"/>
    <w:rsid w:val="00C4022F"/>
    <w:rsid w:val="00C40307"/>
    <w:rsid w:val="00C4036A"/>
    <w:rsid w:val="00C40A8E"/>
    <w:rsid w:val="00C40B1D"/>
    <w:rsid w:val="00C40DBF"/>
    <w:rsid w:val="00C40ED8"/>
    <w:rsid w:val="00C412B1"/>
    <w:rsid w:val="00C412E7"/>
    <w:rsid w:val="00C413CC"/>
    <w:rsid w:val="00C41677"/>
    <w:rsid w:val="00C4177C"/>
    <w:rsid w:val="00C417DA"/>
    <w:rsid w:val="00C41960"/>
    <w:rsid w:val="00C420DB"/>
    <w:rsid w:val="00C42525"/>
    <w:rsid w:val="00C42824"/>
    <w:rsid w:val="00C42A3E"/>
    <w:rsid w:val="00C43305"/>
    <w:rsid w:val="00C4367E"/>
    <w:rsid w:val="00C4383D"/>
    <w:rsid w:val="00C43882"/>
    <w:rsid w:val="00C4410E"/>
    <w:rsid w:val="00C44454"/>
    <w:rsid w:val="00C44777"/>
    <w:rsid w:val="00C448C7"/>
    <w:rsid w:val="00C44A92"/>
    <w:rsid w:val="00C44C1E"/>
    <w:rsid w:val="00C44CF0"/>
    <w:rsid w:val="00C4507B"/>
    <w:rsid w:val="00C45616"/>
    <w:rsid w:val="00C45793"/>
    <w:rsid w:val="00C46121"/>
    <w:rsid w:val="00C46527"/>
    <w:rsid w:val="00C46624"/>
    <w:rsid w:val="00C46944"/>
    <w:rsid w:val="00C4697C"/>
    <w:rsid w:val="00C46A4C"/>
    <w:rsid w:val="00C46D2E"/>
    <w:rsid w:val="00C47099"/>
    <w:rsid w:val="00C4769D"/>
    <w:rsid w:val="00C47878"/>
    <w:rsid w:val="00C478E8"/>
    <w:rsid w:val="00C47DC5"/>
    <w:rsid w:val="00C5001B"/>
    <w:rsid w:val="00C500ED"/>
    <w:rsid w:val="00C50111"/>
    <w:rsid w:val="00C501B2"/>
    <w:rsid w:val="00C50261"/>
    <w:rsid w:val="00C50368"/>
    <w:rsid w:val="00C503BB"/>
    <w:rsid w:val="00C5049F"/>
    <w:rsid w:val="00C50F89"/>
    <w:rsid w:val="00C51083"/>
    <w:rsid w:val="00C514C5"/>
    <w:rsid w:val="00C5198E"/>
    <w:rsid w:val="00C51B49"/>
    <w:rsid w:val="00C51F07"/>
    <w:rsid w:val="00C51FAF"/>
    <w:rsid w:val="00C52156"/>
    <w:rsid w:val="00C5235E"/>
    <w:rsid w:val="00C523B0"/>
    <w:rsid w:val="00C52806"/>
    <w:rsid w:val="00C52B6B"/>
    <w:rsid w:val="00C531CF"/>
    <w:rsid w:val="00C53677"/>
    <w:rsid w:val="00C53B5A"/>
    <w:rsid w:val="00C540F9"/>
    <w:rsid w:val="00C541A7"/>
    <w:rsid w:val="00C54289"/>
    <w:rsid w:val="00C545B2"/>
    <w:rsid w:val="00C546F3"/>
    <w:rsid w:val="00C547B4"/>
    <w:rsid w:val="00C55258"/>
    <w:rsid w:val="00C55A6F"/>
    <w:rsid w:val="00C55C58"/>
    <w:rsid w:val="00C56582"/>
    <w:rsid w:val="00C56AEF"/>
    <w:rsid w:val="00C56C7D"/>
    <w:rsid w:val="00C57198"/>
    <w:rsid w:val="00C571C1"/>
    <w:rsid w:val="00C57449"/>
    <w:rsid w:val="00C57A5D"/>
    <w:rsid w:val="00C57ECD"/>
    <w:rsid w:val="00C57EDF"/>
    <w:rsid w:val="00C57F84"/>
    <w:rsid w:val="00C604B5"/>
    <w:rsid w:val="00C608E8"/>
    <w:rsid w:val="00C60918"/>
    <w:rsid w:val="00C60B4C"/>
    <w:rsid w:val="00C60DFC"/>
    <w:rsid w:val="00C60E58"/>
    <w:rsid w:val="00C61237"/>
    <w:rsid w:val="00C616C6"/>
    <w:rsid w:val="00C61854"/>
    <w:rsid w:val="00C62231"/>
    <w:rsid w:val="00C62406"/>
    <w:rsid w:val="00C624FF"/>
    <w:rsid w:val="00C62B75"/>
    <w:rsid w:val="00C63338"/>
    <w:rsid w:val="00C63878"/>
    <w:rsid w:val="00C63C92"/>
    <w:rsid w:val="00C63F05"/>
    <w:rsid w:val="00C63F17"/>
    <w:rsid w:val="00C644F6"/>
    <w:rsid w:val="00C647B9"/>
    <w:rsid w:val="00C64C11"/>
    <w:rsid w:val="00C64F7F"/>
    <w:rsid w:val="00C64FF3"/>
    <w:rsid w:val="00C6542C"/>
    <w:rsid w:val="00C65597"/>
    <w:rsid w:val="00C65698"/>
    <w:rsid w:val="00C659CC"/>
    <w:rsid w:val="00C65CBE"/>
    <w:rsid w:val="00C661E9"/>
    <w:rsid w:val="00C6633B"/>
    <w:rsid w:val="00C664CC"/>
    <w:rsid w:val="00C66761"/>
    <w:rsid w:val="00C6677D"/>
    <w:rsid w:val="00C6692B"/>
    <w:rsid w:val="00C66A0D"/>
    <w:rsid w:val="00C66A4C"/>
    <w:rsid w:val="00C66D23"/>
    <w:rsid w:val="00C67548"/>
    <w:rsid w:val="00C700E1"/>
    <w:rsid w:val="00C7032B"/>
    <w:rsid w:val="00C70492"/>
    <w:rsid w:val="00C70510"/>
    <w:rsid w:val="00C70621"/>
    <w:rsid w:val="00C708A7"/>
    <w:rsid w:val="00C70979"/>
    <w:rsid w:val="00C70CD1"/>
    <w:rsid w:val="00C70CDB"/>
    <w:rsid w:val="00C70D26"/>
    <w:rsid w:val="00C70E85"/>
    <w:rsid w:val="00C71489"/>
    <w:rsid w:val="00C71813"/>
    <w:rsid w:val="00C71E98"/>
    <w:rsid w:val="00C72113"/>
    <w:rsid w:val="00C722BD"/>
    <w:rsid w:val="00C72577"/>
    <w:rsid w:val="00C72615"/>
    <w:rsid w:val="00C72890"/>
    <w:rsid w:val="00C72CF9"/>
    <w:rsid w:val="00C73507"/>
    <w:rsid w:val="00C73ADD"/>
    <w:rsid w:val="00C73B55"/>
    <w:rsid w:val="00C73D14"/>
    <w:rsid w:val="00C73D37"/>
    <w:rsid w:val="00C753ED"/>
    <w:rsid w:val="00C755F0"/>
    <w:rsid w:val="00C7568F"/>
    <w:rsid w:val="00C75698"/>
    <w:rsid w:val="00C75E9F"/>
    <w:rsid w:val="00C7610A"/>
    <w:rsid w:val="00C767A6"/>
    <w:rsid w:val="00C773DD"/>
    <w:rsid w:val="00C77948"/>
    <w:rsid w:val="00C8036C"/>
    <w:rsid w:val="00C80A2F"/>
    <w:rsid w:val="00C80A90"/>
    <w:rsid w:val="00C80D89"/>
    <w:rsid w:val="00C8123E"/>
    <w:rsid w:val="00C81734"/>
    <w:rsid w:val="00C81791"/>
    <w:rsid w:val="00C81AD2"/>
    <w:rsid w:val="00C81CC7"/>
    <w:rsid w:val="00C81D9F"/>
    <w:rsid w:val="00C81E02"/>
    <w:rsid w:val="00C82999"/>
    <w:rsid w:val="00C82A04"/>
    <w:rsid w:val="00C82EAE"/>
    <w:rsid w:val="00C83015"/>
    <w:rsid w:val="00C8301C"/>
    <w:rsid w:val="00C830B0"/>
    <w:rsid w:val="00C8355A"/>
    <w:rsid w:val="00C836B1"/>
    <w:rsid w:val="00C8398A"/>
    <w:rsid w:val="00C83AE4"/>
    <w:rsid w:val="00C84C8D"/>
    <w:rsid w:val="00C84F2F"/>
    <w:rsid w:val="00C853D3"/>
    <w:rsid w:val="00C85579"/>
    <w:rsid w:val="00C859B7"/>
    <w:rsid w:val="00C85AA8"/>
    <w:rsid w:val="00C85F01"/>
    <w:rsid w:val="00C85FF0"/>
    <w:rsid w:val="00C8647E"/>
    <w:rsid w:val="00C8662C"/>
    <w:rsid w:val="00C86894"/>
    <w:rsid w:val="00C86E89"/>
    <w:rsid w:val="00C8708F"/>
    <w:rsid w:val="00C8770E"/>
    <w:rsid w:val="00C87BAA"/>
    <w:rsid w:val="00C901D0"/>
    <w:rsid w:val="00C9091F"/>
    <w:rsid w:val="00C909FE"/>
    <w:rsid w:val="00C90AAB"/>
    <w:rsid w:val="00C90E19"/>
    <w:rsid w:val="00C90E61"/>
    <w:rsid w:val="00C90F7E"/>
    <w:rsid w:val="00C91469"/>
    <w:rsid w:val="00C917C7"/>
    <w:rsid w:val="00C91A65"/>
    <w:rsid w:val="00C91CB0"/>
    <w:rsid w:val="00C91F1D"/>
    <w:rsid w:val="00C92269"/>
    <w:rsid w:val="00C923F0"/>
    <w:rsid w:val="00C92456"/>
    <w:rsid w:val="00C92475"/>
    <w:rsid w:val="00C92B7B"/>
    <w:rsid w:val="00C92BE3"/>
    <w:rsid w:val="00C931D9"/>
    <w:rsid w:val="00C932D3"/>
    <w:rsid w:val="00C939F7"/>
    <w:rsid w:val="00C93E24"/>
    <w:rsid w:val="00C94261"/>
    <w:rsid w:val="00C94306"/>
    <w:rsid w:val="00C9469D"/>
    <w:rsid w:val="00C94885"/>
    <w:rsid w:val="00C94950"/>
    <w:rsid w:val="00C94B88"/>
    <w:rsid w:val="00C9521F"/>
    <w:rsid w:val="00C95222"/>
    <w:rsid w:val="00C954AE"/>
    <w:rsid w:val="00C95595"/>
    <w:rsid w:val="00C956D0"/>
    <w:rsid w:val="00C957CE"/>
    <w:rsid w:val="00C95B0F"/>
    <w:rsid w:val="00C960D3"/>
    <w:rsid w:val="00C96104"/>
    <w:rsid w:val="00C96A14"/>
    <w:rsid w:val="00C96E67"/>
    <w:rsid w:val="00C97273"/>
    <w:rsid w:val="00C9736B"/>
    <w:rsid w:val="00C97685"/>
    <w:rsid w:val="00C976E0"/>
    <w:rsid w:val="00C97A5C"/>
    <w:rsid w:val="00C97F24"/>
    <w:rsid w:val="00CA02C0"/>
    <w:rsid w:val="00CA09A2"/>
    <w:rsid w:val="00CA09DC"/>
    <w:rsid w:val="00CA0DAF"/>
    <w:rsid w:val="00CA1026"/>
    <w:rsid w:val="00CA1211"/>
    <w:rsid w:val="00CA1340"/>
    <w:rsid w:val="00CA13CA"/>
    <w:rsid w:val="00CA1507"/>
    <w:rsid w:val="00CA1700"/>
    <w:rsid w:val="00CA1887"/>
    <w:rsid w:val="00CA1B65"/>
    <w:rsid w:val="00CA1CF1"/>
    <w:rsid w:val="00CA2441"/>
    <w:rsid w:val="00CA24F7"/>
    <w:rsid w:val="00CA2BD2"/>
    <w:rsid w:val="00CA2C7B"/>
    <w:rsid w:val="00CA2CBC"/>
    <w:rsid w:val="00CA32A0"/>
    <w:rsid w:val="00CA3347"/>
    <w:rsid w:val="00CA33A5"/>
    <w:rsid w:val="00CA3884"/>
    <w:rsid w:val="00CA39FB"/>
    <w:rsid w:val="00CA3F41"/>
    <w:rsid w:val="00CA4438"/>
    <w:rsid w:val="00CA4670"/>
    <w:rsid w:val="00CA4B9C"/>
    <w:rsid w:val="00CA4BCE"/>
    <w:rsid w:val="00CA4E6D"/>
    <w:rsid w:val="00CA4FB8"/>
    <w:rsid w:val="00CA5099"/>
    <w:rsid w:val="00CA5806"/>
    <w:rsid w:val="00CA58DB"/>
    <w:rsid w:val="00CA5AA4"/>
    <w:rsid w:val="00CA6221"/>
    <w:rsid w:val="00CA62D5"/>
    <w:rsid w:val="00CA648C"/>
    <w:rsid w:val="00CA653A"/>
    <w:rsid w:val="00CA661A"/>
    <w:rsid w:val="00CA68DE"/>
    <w:rsid w:val="00CA6B06"/>
    <w:rsid w:val="00CA73CA"/>
    <w:rsid w:val="00CA764B"/>
    <w:rsid w:val="00CA79A6"/>
    <w:rsid w:val="00CA7AFE"/>
    <w:rsid w:val="00CB052D"/>
    <w:rsid w:val="00CB1119"/>
    <w:rsid w:val="00CB1301"/>
    <w:rsid w:val="00CB130D"/>
    <w:rsid w:val="00CB174A"/>
    <w:rsid w:val="00CB1D03"/>
    <w:rsid w:val="00CB25A2"/>
    <w:rsid w:val="00CB2607"/>
    <w:rsid w:val="00CB26FE"/>
    <w:rsid w:val="00CB28B3"/>
    <w:rsid w:val="00CB2AC0"/>
    <w:rsid w:val="00CB2CC6"/>
    <w:rsid w:val="00CB2DD2"/>
    <w:rsid w:val="00CB37BB"/>
    <w:rsid w:val="00CB3EC6"/>
    <w:rsid w:val="00CB41D0"/>
    <w:rsid w:val="00CB476A"/>
    <w:rsid w:val="00CB479D"/>
    <w:rsid w:val="00CB48B1"/>
    <w:rsid w:val="00CB56E8"/>
    <w:rsid w:val="00CB58DB"/>
    <w:rsid w:val="00CB59B2"/>
    <w:rsid w:val="00CB5FAE"/>
    <w:rsid w:val="00CB616A"/>
    <w:rsid w:val="00CB62CA"/>
    <w:rsid w:val="00CB63F1"/>
    <w:rsid w:val="00CB6596"/>
    <w:rsid w:val="00CB6628"/>
    <w:rsid w:val="00CB727C"/>
    <w:rsid w:val="00CB7282"/>
    <w:rsid w:val="00CB738E"/>
    <w:rsid w:val="00CB745A"/>
    <w:rsid w:val="00CB7A6B"/>
    <w:rsid w:val="00CB7E3B"/>
    <w:rsid w:val="00CC056C"/>
    <w:rsid w:val="00CC090B"/>
    <w:rsid w:val="00CC09B9"/>
    <w:rsid w:val="00CC0E6D"/>
    <w:rsid w:val="00CC156D"/>
    <w:rsid w:val="00CC1760"/>
    <w:rsid w:val="00CC1B7F"/>
    <w:rsid w:val="00CC23BC"/>
    <w:rsid w:val="00CC23C5"/>
    <w:rsid w:val="00CC26DA"/>
    <w:rsid w:val="00CC2933"/>
    <w:rsid w:val="00CC2CB6"/>
    <w:rsid w:val="00CC2FC4"/>
    <w:rsid w:val="00CC3025"/>
    <w:rsid w:val="00CC3161"/>
    <w:rsid w:val="00CC357E"/>
    <w:rsid w:val="00CC3585"/>
    <w:rsid w:val="00CC36F3"/>
    <w:rsid w:val="00CC371E"/>
    <w:rsid w:val="00CC39F8"/>
    <w:rsid w:val="00CC3A7C"/>
    <w:rsid w:val="00CC3AEF"/>
    <w:rsid w:val="00CC3C20"/>
    <w:rsid w:val="00CC4B82"/>
    <w:rsid w:val="00CC4CF0"/>
    <w:rsid w:val="00CC4E74"/>
    <w:rsid w:val="00CC54DA"/>
    <w:rsid w:val="00CC5636"/>
    <w:rsid w:val="00CC56E9"/>
    <w:rsid w:val="00CC5863"/>
    <w:rsid w:val="00CC588B"/>
    <w:rsid w:val="00CC5D26"/>
    <w:rsid w:val="00CC6351"/>
    <w:rsid w:val="00CC66C8"/>
    <w:rsid w:val="00CC67DB"/>
    <w:rsid w:val="00CC69F1"/>
    <w:rsid w:val="00CC6B15"/>
    <w:rsid w:val="00CC6DAE"/>
    <w:rsid w:val="00CC6E9E"/>
    <w:rsid w:val="00CC6EE2"/>
    <w:rsid w:val="00CC72A9"/>
    <w:rsid w:val="00CC7354"/>
    <w:rsid w:val="00CC7886"/>
    <w:rsid w:val="00CC7887"/>
    <w:rsid w:val="00CD0492"/>
    <w:rsid w:val="00CD0602"/>
    <w:rsid w:val="00CD0859"/>
    <w:rsid w:val="00CD0873"/>
    <w:rsid w:val="00CD0AF8"/>
    <w:rsid w:val="00CD0F29"/>
    <w:rsid w:val="00CD1117"/>
    <w:rsid w:val="00CD1B24"/>
    <w:rsid w:val="00CD1D5B"/>
    <w:rsid w:val="00CD23C5"/>
    <w:rsid w:val="00CD27CF"/>
    <w:rsid w:val="00CD317B"/>
    <w:rsid w:val="00CD33E1"/>
    <w:rsid w:val="00CD391A"/>
    <w:rsid w:val="00CD4269"/>
    <w:rsid w:val="00CD4300"/>
    <w:rsid w:val="00CD4B07"/>
    <w:rsid w:val="00CD4D6C"/>
    <w:rsid w:val="00CD50FA"/>
    <w:rsid w:val="00CD55B6"/>
    <w:rsid w:val="00CD574D"/>
    <w:rsid w:val="00CD57D5"/>
    <w:rsid w:val="00CD5938"/>
    <w:rsid w:val="00CD5A6E"/>
    <w:rsid w:val="00CD6473"/>
    <w:rsid w:val="00CD6C13"/>
    <w:rsid w:val="00CD7099"/>
    <w:rsid w:val="00CD7176"/>
    <w:rsid w:val="00CD747A"/>
    <w:rsid w:val="00CD7AA9"/>
    <w:rsid w:val="00CD7D01"/>
    <w:rsid w:val="00CD7D80"/>
    <w:rsid w:val="00CE0005"/>
    <w:rsid w:val="00CE0195"/>
    <w:rsid w:val="00CE0751"/>
    <w:rsid w:val="00CE0913"/>
    <w:rsid w:val="00CE10EA"/>
    <w:rsid w:val="00CE13FD"/>
    <w:rsid w:val="00CE171B"/>
    <w:rsid w:val="00CE17B4"/>
    <w:rsid w:val="00CE1BCF"/>
    <w:rsid w:val="00CE293A"/>
    <w:rsid w:val="00CE356C"/>
    <w:rsid w:val="00CE3672"/>
    <w:rsid w:val="00CE36F8"/>
    <w:rsid w:val="00CE3772"/>
    <w:rsid w:val="00CE3A86"/>
    <w:rsid w:val="00CE3C1B"/>
    <w:rsid w:val="00CE445D"/>
    <w:rsid w:val="00CE4684"/>
    <w:rsid w:val="00CE47E8"/>
    <w:rsid w:val="00CE4D2B"/>
    <w:rsid w:val="00CE4FFA"/>
    <w:rsid w:val="00CE538A"/>
    <w:rsid w:val="00CE5454"/>
    <w:rsid w:val="00CE5670"/>
    <w:rsid w:val="00CE567C"/>
    <w:rsid w:val="00CE572C"/>
    <w:rsid w:val="00CE5ADA"/>
    <w:rsid w:val="00CE5C30"/>
    <w:rsid w:val="00CE5D48"/>
    <w:rsid w:val="00CE60C1"/>
    <w:rsid w:val="00CE6345"/>
    <w:rsid w:val="00CE64D8"/>
    <w:rsid w:val="00CE6576"/>
    <w:rsid w:val="00CE6885"/>
    <w:rsid w:val="00CE6A37"/>
    <w:rsid w:val="00CE6B4C"/>
    <w:rsid w:val="00CE6CCB"/>
    <w:rsid w:val="00CE6CDF"/>
    <w:rsid w:val="00CE7087"/>
    <w:rsid w:val="00CE7274"/>
    <w:rsid w:val="00CE75F3"/>
    <w:rsid w:val="00CE7A33"/>
    <w:rsid w:val="00CE7C48"/>
    <w:rsid w:val="00CE7DEF"/>
    <w:rsid w:val="00CE7E94"/>
    <w:rsid w:val="00CF05A9"/>
    <w:rsid w:val="00CF0836"/>
    <w:rsid w:val="00CF1482"/>
    <w:rsid w:val="00CF1989"/>
    <w:rsid w:val="00CF1E07"/>
    <w:rsid w:val="00CF1FBD"/>
    <w:rsid w:val="00CF22DD"/>
    <w:rsid w:val="00CF235E"/>
    <w:rsid w:val="00CF29C9"/>
    <w:rsid w:val="00CF2D13"/>
    <w:rsid w:val="00CF2E3E"/>
    <w:rsid w:val="00CF30DB"/>
    <w:rsid w:val="00CF310B"/>
    <w:rsid w:val="00CF3290"/>
    <w:rsid w:val="00CF33E7"/>
    <w:rsid w:val="00CF36CC"/>
    <w:rsid w:val="00CF4223"/>
    <w:rsid w:val="00CF4247"/>
    <w:rsid w:val="00CF43E4"/>
    <w:rsid w:val="00CF48D0"/>
    <w:rsid w:val="00CF48F4"/>
    <w:rsid w:val="00CF4A67"/>
    <w:rsid w:val="00CF4AEA"/>
    <w:rsid w:val="00CF4B2B"/>
    <w:rsid w:val="00CF4FA3"/>
    <w:rsid w:val="00CF520F"/>
    <w:rsid w:val="00CF531E"/>
    <w:rsid w:val="00CF5350"/>
    <w:rsid w:val="00CF5402"/>
    <w:rsid w:val="00CF5D08"/>
    <w:rsid w:val="00CF5DDF"/>
    <w:rsid w:val="00CF6025"/>
    <w:rsid w:val="00CF60F0"/>
    <w:rsid w:val="00CF62FE"/>
    <w:rsid w:val="00CF640F"/>
    <w:rsid w:val="00CF642B"/>
    <w:rsid w:val="00CF67B6"/>
    <w:rsid w:val="00CF6CA7"/>
    <w:rsid w:val="00CF711E"/>
    <w:rsid w:val="00CF77BF"/>
    <w:rsid w:val="00CF7A15"/>
    <w:rsid w:val="00CF7A80"/>
    <w:rsid w:val="00CF7AA5"/>
    <w:rsid w:val="00CF7B26"/>
    <w:rsid w:val="00CF7E89"/>
    <w:rsid w:val="00D002D0"/>
    <w:rsid w:val="00D004B6"/>
    <w:rsid w:val="00D0057B"/>
    <w:rsid w:val="00D008CC"/>
    <w:rsid w:val="00D00955"/>
    <w:rsid w:val="00D00BFA"/>
    <w:rsid w:val="00D00CFF"/>
    <w:rsid w:val="00D0126E"/>
    <w:rsid w:val="00D013CF"/>
    <w:rsid w:val="00D01559"/>
    <w:rsid w:val="00D01B37"/>
    <w:rsid w:val="00D01D04"/>
    <w:rsid w:val="00D01DC8"/>
    <w:rsid w:val="00D01EC0"/>
    <w:rsid w:val="00D020EA"/>
    <w:rsid w:val="00D0242B"/>
    <w:rsid w:val="00D02AAF"/>
    <w:rsid w:val="00D02AFD"/>
    <w:rsid w:val="00D02C33"/>
    <w:rsid w:val="00D0312D"/>
    <w:rsid w:val="00D03454"/>
    <w:rsid w:val="00D03765"/>
    <w:rsid w:val="00D0389E"/>
    <w:rsid w:val="00D0418F"/>
    <w:rsid w:val="00D0431B"/>
    <w:rsid w:val="00D0447B"/>
    <w:rsid w:val="00D0450A"/>
    <w:rsid w:val="00D0470D"/>
    <w:rsid w:val="00D04871"/>
    <w:rsid w:val="00D04A22"/>
    <w:rsid w:val="00D04AA0"/>
    <w:rsid w:val="00D04BE3"/>
    <w:rsid w:val="00D04C4E"/>
    <w:rsid w:val="00D05451"/>
    <w:rsid w:val="00D06262"/>
    <w:rsid w:val="00D0633E"/>
    <w:rsid w:val="00D06514"/>
    <w:rsid w:val="00D06757"/>
    <w:rsid w:val="00D068C5"/>
    <w:rsid w:val="00D06BE4"/>
    <w:rsid w:val="00D06D36"/>
    <w:rsid w:val="00D06E02"/>
    <w:rsid w:val="00D07392"/>
    <w:rsid w:val="00D07403"/>
    <w:rsid w:val="00D074D5"/>
    <w:rsid w:val="00D07F1B"/>
    <w:rsid w:val="00D1005E"/>
    <w:rsid w:val="00D101F2"/>
    <w:rsid w:val="00D10518"/>
    <w:rsid w:val="00D10625"/>
    <w:rsid w:val="00D1069E"/>
    <w:rsid w:val="00D106B2"/>
    <w:rsid w:val="00D10D42"/>
    <w:rsid w:val="00D10DA6"/>
    <w:rsid w:val="00D10EDD"/>
    <w:rsid w:val="00D10F3E"/>
    <w:rsid w:val="00D11397"/>
    <w:rsid w:val="00D119C0"/>
    <w:rsid w:val="00D11A91"/>
    <w:rsid w:val="00D11B2C"/>
    <w:rsid w:val="00D1203A"/>
    <w:rsid w:val="00D12234"/>
    <w:rsid w:val="00D122DE"/>
    <w:rsid w:val="00D12495"/>
    <w:rsid w:val="00D12565"/>
    <w:rsid w:val="00D13297"/>
    <w:rsid w:val="00D134B3"/>
    <w:rsid w:val="00D134D5"/>
    <w:rsid w:val="00D136BB"/>
    <w:rsid w:val="00D13705"/>
    <w:rsid w:val="00D13876"/>
    <w:rsid w:val="00D13888"/>
    <w:rsid w:val="00D13E2E"/>
    <w:rsid w:val="00D1402A"/>
    <w:rsid w:val="00D1422B"/>
    <w:rsid w:val="00D145C7"/>
    <w:rsid w:val="00D14F2F"/>
    <w:rsid w:val="00D1519F"/>
    <w:rsid w:val="00D1543E"/>
    <w:rsid w:val="00D156B8"/>
    <w:rsid w:val="00D15740"/>
    <w:rsid w:val="00D15841"/>
    <w:rsid w:val="00D15937"/>
    <w:rsid w:val="00D15B5F"/>
    <w:rsid w:val="00D16457"/>
    <w:rsid w:val="00D1648B"/>
    <w:rsid w:val="00D1653C"/>
    <w:rsid w:val="00D1659E"/>
    <w:rsid w:val="00D16A34"/>
    <w:rsid w:val="00D17F9B"/>
    <w:rsid w:val="00D17FA6"/>
    <w:rsid w:val="00D2006E"/>
    <w:rsid w:val="00D200BD"/>
    <w:rsid w:val="00D20237"/>
    <w:rsid w:val="00D2027E"/>
    <w:rsid w:val="00D2033E"/>
    <w:rsid w:val="00D20713"/>
    <w:rsid w:val="00D2161D"/>
    <w:rsid w:val="00D21744"/>
    <w:rsid w:val="00D21B91"/>
    <w:rsid w:val="00D21E5F"/>
    <w:rsid w:val="00D22623"/>
    <w:rsid w:val="00D228AC"/>
    <w:rsid w:val="00D22B37"/>
    <w:rsid w:val="00D22D90"/>
    <w:rsid w:val="00D2339A"/>
    <w:rsid w:val="00D23564"/>
    <w:rsid w:val="00D23997"/>
    <w:rsid w:val="00D23BAB"/>
    <w:rsid w:val="00D23DB7"/>
    <w:rsid w:val="00D240EF"/>
    <w:rsid w:val="00D24334"/>
    <w:rsid w:val="00D243B1"/>
    <w:rsid w:val="00D24A76"/>
    <w:rsid w:val="00D24E0B"/>
    <w:rsid w:val="00D24E7D"/>
    <w:rsid w:val="00D251BF"/>
    <w:rsid w:val="00D251E4"/>
    <w:rsid w:val="00D252C2"/>
    <w:rsid w:val="00D26022"/>
    <w:rsid w:val="00D26316"/>
    <w:rsid w:val="00D2633C"/>
    <w:rsid w:val="00D26472"/>
    <w:rsid w:val="00D26A47"/>
    <w:rsid w:val="00D26CA3"/>
    <w:rsid w:val="00D27160"/>
    <w:rsid w:val="00D27286"/>
    <w:rsid w:val="00D276FD"/>
    <w:rsid w:val="00D27725"/>
    <w:rsid w:val="00D27A01"/>
    <w:rsid w:val="00D27D81"/>
    <w:rsid w:val="00D30370"/>
    <w:rsid w:val="00D30808"/>
    <w:rsid w:val="00D308BE"/>
    <w:rsid w:val="00D30E1D"/>
    <w:rsid w:val="00D312C8"/>
    <w:rsid w:val="00D313C3"/>
    <w:rsid w:val="00D31726"/>
    <w:rsid w:val="00D3186B"/>
    <w:rsid w:val="00D31AD0"/>
    <w:rsid w:val="00D3247E"/>
    <w:rsid w:val="00D32481"/>
    <w:rsid w:val="00D32531"/>
    <w:rsid w:val="00D32746"/>
    <w:rsid w:val="00D327F2"/>
    <w:rsid w:val="00D32FA4"/>
    <w:rsid w:val="00D3326C"/>
    <w:rsid w:val="00D33521"/>
    <w:rsid w:val="00D33F20"/>
    <w:rsid w:val="00D3488D"/>
    <w:rsid w:val="00D348CC"/>
    <w:rsid w:val="00D3490E"/>
    <w:rsid w:val="00D34EB6"/>
    <w:rsid w:val="00D35607"/>
    <w:rsid w:val="00D35A76"/>
    <w:rsid w:val="00D35DC5"/>
    <w:rsid w:val="00D35E03"/>
    <w:rsid w:val="00D362C2"/>
    <w:rsid w:val="00D363B6"/>
    <w:rsid w:val="00D365A2"/>
    <w:rsid w:val="00D366E3"/>
    <w:rsid w:val="00D370E9"/>
    <w:rsid w:val="00D3713E"/>
    <w:rsid w:val="00D37438"/>
    <w:rsid w:val="00D376E1"/>
    <w:rsid w:val="00D379DC"/>
    <w:rsid w:val="00D37AEA"/>
    <w:rsid w:val="00D37DFF"/>
    <w:rsid w:val="00D37E5F"/>
    <w:rsid w:val="00D37E8E"/>
    <w:rsid w:val="00D401E7"/>
    <w:rsid w:val="00D406D0"/>
    <w:rsid w:val="00D417D6"/>
    <w:rsid w:val="00D41C9A"/>
    <w:rsid w:val="00D41D3C"/>
    <w:rsid w:val="00D41F54"/>
    <w:rsid w:val="00D424E5"/>
    <w:rsid w:val="00D427E4"/>
    <w:rsid w:val="00D4284A"/>
    <w:rsid w:val="00D42B12"/>
    <w:rsid w:val="00D42BA9"/>
    <w:rsid w:val="00D42E68"/>
    <w:rsid w:val="00D42EB1"/>
    <w:rsid w:val="00D434B4"/>
    <w:rsid w:val="00D434E9"/>
    <w:rsid w:val="00D4418A"/>
    <w:rsid w:val="00D442EF"/>
    <w:rsid w:val="00D44492"/>
    <w:rsid w:val="00D444E5"/>
    <w:rsid w:val="00D44656"/>
    <w:rsid w:val="00D44953"/>
    <w:rsid w:val="00D44CE9"/>
    <w:rsid w:val="00D45275"/>
    <w:rsid w:val="00D45566"/>
    <w:rsid w:val="00D45883"/>
    <w:rsid w:val="00D45B55"/>
    <w:rsid w:val="00D45DBD"/>
    <w:rsid w:val="00D4601E"/>
    <w:rsid w:val="00D46037"/>
    <w:rsid w:val="00D4700E"/>
    <w:rsid w:val="00D472C7"/>
    <w:rsid w:val="00D475B3"/>
    <w:rsid w:val="00D477DD"/>
    <w:rsid w:val="00D47A36"/>
    <w:rsid w:val="00D47E22"/>
    <w:rsid w:val="00D500C8"/>
    <w:rsid w:val="00D50648"/>
    <w:rsid w:val="00D50E88"/>
    <w:rsid w:val="00D5113C"/>
    <w:rsid w:val="00D5123C"/>
    <w:rsid w:val="00D513BF"/>
    <w:rsid w:val="00D517E0"/>
    <w:rsid w:val="00D51FAD"/>
    <w:rsid w:val="00D521D2"/>
    <w:rsid w:val="00D523A6"/>
    <w:rsid w:val="00D524CE"/>
    <w:rsid w:val="00D52D55"/>
    <w:rsid w:val="00D5304A"/>
    <w:rsid w:val="00D53209"/>
    <w:rsid w:val="00D53A43"/>
    <w:rsid w:val="00D53AC5"/>
    <w:rsid w:val="00D53DED"/>
    <w:rsid w:val="00D543A1"/>
    <w:rsid w:val="00D54813"/>
    <w:rsid w:val="00D54A82"/>
    <w:rsid w:val="00D55180"/>
    <w:rsid w:val="00D556F0"/>
    <w:rsid w:val="00D55D92"/>
    <w:rsid w:val="00D56225"/>
    <w:rsid w:val="00D56423"/>
    <w:rsid w:val="00D5662F"/>
    <w:rsid w:val="00D56A14"/>
    <w:rsid w:val="00D57005"/>
    <w:rsid w:val="00D577A6"/>
    <w:rsid w:val="00D57834"/>
    <w:rsid w:val="00D579A3"/>
    <w:rsid w:val="00D57AD3"/>
    <w:rsid w:val="00D57BF2"/>
    <w:rsid w:val="00D600A4"/>
    <w:rsid w:val="00D600B1"/>
    <w:rsid w:val="00D601DE"/>
    <w:rsid w:val="00D60251"/>
    <w:rsid w:val="00D605CD"/>
    <w:rsid w:val="00D6089E"/>
    <w:rsid w:val="00D60993"/>
    <w:rsid w:val="00D60BBA"/>
    <w:rsid w:val="00D613E1"/>
    <w:rsid w:val="00D61A2F"/>
    <w:rsid w:val="00D61B58"/>
    <w:rsid w:val="00D6294E"/>
    <w:rsid w:val="00D62C01"/>
    <w:rsid w:val="00D62E7E"/>
    <w:rsid w:val="00D6321F"/>
    <w:rsid w:val="00D6322D"/>
    <w:rsid w:val="00D6328D"/>
    <w:rsid w:val="00D636E8"/>
    <w:rsid w:val="00D63823"/>
    <w:rsid w:val="00D63C8A"/>
    <w:rsid w:val="00D63F30"/>
    <w:rsid w:val="00D63F3E"/>
    <w:rsid w:val="00D64293"/>
    <w:rsid w:val="00D64331"/>
    <w:rsid w:val="00D646CD"/>
    <w:rsid w:val="00D6470C"/>
    <w:rsid w:val="00D64722"/>
    <w:rsid w:val="00D648D7"/>
    <w:rsid w:val="00D64C3D"/>
    <w:rsid w:val="00D65353"/>
    <w:rsid w:val="00D65560"/>
    <w:rsid w:val="00D65D35"/>
    <w:rsid w:val="00D660B5"/>
    <w:rsid w:val="00D66275"/>
    <w:rsid w:val="00D66842"/>
    <w:rsid w:val="00D668E1"/>
    <w:rsid w:val="00D6696D"/>
    <w:rsid w:val="00D67063"/>
    <w:rsid w:val="00D672C4"/>
    <w:rsid w:val="00D67C30"/>
    <w:rsid w:val="00D67DB0"/>
    <w:rsid w:val="00D7009B"/>
    <w:rsid w:val="00D700DB"/>
    <w:rsid w:val="00D70133"/>
    <w:rsid w:val="00D703ED"/>
    <w:rsid w:val="00D7061C"/>
    <w:rsid w:val="00D70A00"/>
    <w:rsid w:val="00D70F6D"/>
    <w:rsid w:val="00D7128E"/>
    <w:rsid w:val="00D7186C"/>
    <w:rsid w:val="00D72011"/>
    <w:rsid w:val="00D726D8"/>
    <w:rsid w:val="00D72712"/>
    <w:rsid w:val="00D727CB"/>
    <w:rsid w:val="00D72C41"/>
    <w:rsid w:val="00D733D7"/>
    <w:rsid w:val="00D73DDF"/>
    <w:rsid w:val="00D7436F"/>
    <w:rsid w:val="00D744C0"/>
    <w:rsid w:val="00D744C6"/>
    <w:rsid w:val="00D744D5"/>
    <w:rsid w:val="00D7466B"/>
    <w:rsid w:val="00D747EA"/>
    <w:rsid w:val="00D748C1"/>
    <w:rsid w:val="00D75385"/>
    <w:rsid w:val="00D75AE1"/>
    <w:rsid w:val="00D75BE4"/>
    <w:rsid w:val="00D75BF9"/>
    <w:rsid w:val="00D75DA0"/>
    <w:rsid w:val="00D76057"/>
    <w:rsid w:val="00D76122"/>
    <w:rsid w:val="00D7625C"/>
    <w:rsid w:val="00D763D0"/>
    <w:rsid w:val="00D764DA"/>
    <w:rsid w:val="00D76615"/>
    <w:rsid w:val="00D76AE3"/>
    <w:rsid w:val="00D76DD4"/>
    <w:rsid w:val="00D77705"/>
    <w:rsid w:val="00D77C08"/>
    <w:rsid w:val="00D77EBB"/>
    <w:rsid w:val="00D802CD"/>
    <w:rsid w:val="00D805E8"/>
    <w:rsid w:val="00D80782"/>
    <w:rsid w:val="00D80858"/>
    <w:rsid w:val="00D80AED"/>
    <w:rsid w:val="00D8150B"/>
    <w:rsid w:val="00D8154B"/>
    <w:rsid w:val="00D81773"/>
    <w:rsid w:val="00D8262F"/>
    <w:rsid w:val="00D830DC"/>
    <w:rsid w:val="00D831CC"/>
    <w:rsid w:val="00D8322D"/>
    <w:rsid w:val="00D83364"/>
    <w:rsid w:val="00D839CA"/>
    <w:rsid w:val="00D83E0A"/>
    <w:rsid w:val="00D84191"/>
    <w:rsid w:val="00D84246"/>
    <w:rsid w:val="00D84553"/>
    <w:rsid w:val="00D84766"/>
    <w:rsid w:val="00D84AF9"/>
    <w:rsid w:val="00D84E32"/>
    <w:rsid w:val="00D84E93"/>
    <w:rsid w:val="00D84F52"/>
    <w:rsid w:val="00D855CD"/>
    <w:rsid w:val="00D85787"/>
    <w:rsid w:val="00D86017"/>
    <w:rsid w:val="00D8652E"/>
    <w:rsid w:val="00D86973"/>
    <w:rsid w:val="00D86D81"/>
    <w:rsid w:val="00D874BD"/>
    <w:rsid w:val="00D87A66"/>
    <w:rsid w:val="00D87CAE"/>
    <w:rsid w:val="00D87DA5"/>
    <w:rsid w:val="00D9035D"/>
    <w:rsid w:val="00D904DD"/>
    <w:rsid w:val="00D904E0"/>
    <w:rsid w:val="00D90BA3"/>
    <w:rsid w:val="00D90E00"/>
    <w:rsid w:val="00D90E4D"/>
    <w:rsid w:val="00D90FB4"/>
    <w:rsid w:val="00D9105E"/>
    <w:rsid w:val="00D91696"/>
    <w:rsid w:val="00D91E01"/>
    <w:rsid w:val="00D923B6"/>
    <w:rsid w:val="00D923D4"/>
    <w:rsid w:val="00D92512"/>
    <w:rsid w:val="00D9281C"/>
    <w:rsid w:val="00D92846"/>
    <w:rsid w:val="00D92912"/>
    <w:rsid w:val="00D92A03"/>
    <w:rsid w:val="00D92B06"/>
    <w:rsid w:val="00D92D6E"/>
    <w:rsid w:val="00D930F5"/>
    <w:rsid w:val="00D94613"/>
    <w:rsid w:val="00D94825"/>
    <w:rsid w:val="00D94A88"/>
    <w:rsid w:val="00D95047"/>
    <w:rsid w:val="00D95186"/>
    <w:rsid w:val="00D95AC7"/>
    <w:rsid w:val="00D96859"/>
    <w:rsid w:val="00D96951"/>
    <w:rsid w:val="00D96BD4"/>
    <w:rsid w:val="00D96C00"/>
    <w:rsid w:val="00D97179"/>
    <w:rsid w:val="00D97589"/>
    <w:rsid w:val="00D978CC"/>
    <w:rsid w:val="00D97B42"/>
    <w:rsid w:val="00D97C4D"/>
    <w:rsid w:val="00D97DDA"/>
    <w:rsid w:val="00D97E30"/>
    <w:rsid w:val="00DA0374"/>
    <w:rsid w:val="00DA0667"/>
    <w:rsid w:val="00DA0772"/>
    <w:rsid w:val="00DA08FA"/>
    <w:rsid w:val="00DA0A4F"/>
    <w:rsid w:val="00DA0ED4"/>
    <w:rsid w:val="00DA0F2F"/>
    <w:rsid w:val="00DA10DE"/>
    <w:rsid w:val="00DA1553"/>
    <w:rsid w:val="00DA166B"/>
    <w:rsid w:val="00DA1BA4"/>
    <w:rsid w:val="00DA2C61"/>
    <w:rsid w:val="00DA352A"/>
    <w:rsid w:val="00DA38E6"/>
    <w:rsid w:val="00DA3AD1"/>
    <w:rsid w:val="00DA3C61"/>
    <w:rsid w:val="00DA3CBB"/>
    <w:rsid w:val="00DA3E04"/>
    <w:rsid w:val="00DA433E"/>
    <w:rsid w:val="00DA4478"/>
    <w:rsid w:val="00DA4555"/>
    <w:rsid w:val="00DA4907"/>
    <w:rsid w:val="00DA4E07"/>
    <w:rsid w:val="00DA5168"/>
    <w:rsid w:val="00DA598A"/>
    <w:rsid w:val="00DA5B08"/>
    <w:rsid w:val="00DA5C53"/>
    <w:rsid w:val="00DA5DEB"/>
    <w:rsid w:val="00DA5E2C"/>
    <w:rsid w:val="00DA629E"/>
    <w:rsid w:val="00DA633D"/>
    <w:rsid w:val="00DA6AA6"/>
    <w:rsid w:val="00DA6BE1"/>
    <w:rsid w:val="00DA6D5B"/>
    <w:rsid w:val="00DA6F05"/>
    <w:rsid w:val="00DA7214"/>
    <w:rsid w:val="00DA7320"/>
    <w:rsid w:val="00DA73C3"/>
    <w:rsid w:val="00DA7677"/>
    <w:rsid w:val="00DA76E3"/>
    <w:rsid w:val="00DA7E35"/>
    <w:rsid w:val="00DB0D55"/>
    <w:rsid w:val="00DB0EA3"/>
    <w:rsid w:val="00DB11D5"/>
    <w:rsid w:val="00DB1603"/>
    <w:rsid w:val="00DB1939"/>
    <w:rsid w:val="00DB203E"/>
    <w:rsid w:val="00DB2507"/>
    <w:rsid w:val="00DB2809"/>
    <w:rsid w:val="00DB2C6B"/>
    <w:rsid w:val="00DB355B"/>
    <w:rsid w:val="00DB4AC5"/>
    <w:rsid w:val="00DB4BE7"/>
    <w:rsid w:val="00DB4DC5"/>
    <w:rsid w:val="00DB4EFE"/>
    <w:rsid w:val="00DB5313"/>
    <w:rsid w:val="00DB54B2"/>
    <w:rsid w:val="00DB54B5"/>
    <w:rsid w:val="00DB57D0"/>
    <w:rsid w:val="00DB59CD"/>
    <w:rsid w:val="00DB5FD4"/>
    <w:rsid w:val="00DB601F"/>
    <w:rsid w:val="00DB6475"/>
    <w:rsid w:val="00DB6918"/>
    <w:rsid w:val="00DB6A7C"/>
    <w:rsid w:val="00DB6AF3"/>
    <w:rsid w:val="00DB6D75"/>
    <w:rsid w:val="00DB6DDF"/>
    <w:rsid w:val="00DB6EF9"/>
    <w:rsid w:val="00DB6FF7"/>
    <w:rsid w:val="00DB741E"/>
    <w:rsid w:val="00DB74AC"/>
    <w:rsid w:val="00DB75AB"/>
    <w:rsid w:val="00DB781A"/>
    <w:rsid w:val="00DB7962"/>
    <w:rsid w:val="00DB7974"/>
    <w:rsid w:val="00DB7A8A"/>
    <w:rsid w:val="00DB7D88"/>
    <w:rsid w:val="00DB7F70"/>
    <w:rsid w:val="00DC0397"/>
    <w:rsid w:val="00DC05A0"/>
    <w:rsid w:val="00DC099B"/>
    <w:rsid w:val="00DC10A6"/>
    <w:rsid w:val="00DC15B1"/>
    <w:rsid w:val="00DC1DB1"/>
    <w:rsid w:val="00DC1E47"/>
    <w:rsid w:val="00DC1F3A"/>
    <w:rsid w:val="00DC20D5"/>
    <w:rsid w:val="00DC2808"/>
    <w:rsid w:val="00DC34CC"/>
    <w:rsid w:val="00DC37D1"/>
    <w:rsid w:val="00DC38A1"/>
    <w:rsid w:val="00DC3991"/>
    <w:rsid w:val="00DC43E9"/>
    <w:rsid w:val="00DC4469"/>
    <w:rsid w:val="00DC4791"/>
    <w:rsid w:val="00DC47CE"/>
    <w:rsid w:val="00DC4827"/>
    <w:rsid w:val="00DC48DE"/>
    <w:rsid w:val="00DC4971"/>
    <w:rsid w:val="00DC49C4"/>
    <w:rsid w:val="00DC4A64"/>
    <w:rsid w:val="00DC4CF0"/>
    <w:rsid w:val="00DC4D5B"/>
    <w:rsid w:val="00DC4E95"/>
    <w:rsid w:val="00DC5326"/>
    <w:rsid w:val="00DC5A36"/>
    <w:rsid w:val="00DC5AFA"/>
    <w:rsid w:val="00DC5DE5"/>
    <w:rsid w:val="00DC61F7"/>
    <w:rsid w:val="00DC6331"/>
    <w:rsid w:val="00DC6376"/>
    <w:rsid w:val="00DC6B08"/>
    <w:rsid w:val="00DC6F05"/>
    <w:rsid w:val="00DC71BF"/>
    <w:rsid w:val="00DC7361"/>
    <w:rsid w:val="00DC78AB"/>
    <w:rsid w:val="00DC7E0C"/>
    <w:rsid w:val="00DC7FF8"/>
    <w:rsid w:val="00DD02FF"/>
    <w:rsid w:val="00DD03DB"/>
    <w:rsid w:val="00DD03EF"/>
    <w:rsid w:val="00DD04AE"/>
    <w:rsid w:val="00DD0762"/>
    <w:rsid w:val="00DD0819"/>
    <w:rsid w:val="00DD1613"/>
    <w:rsid w:val="00DD1691"/>
    <w:rsid w:val="00DD199F"/>
    <w:rsid w:val="00DD19B2"/>
    <w:rsid w:val="00DD1C18"/>
    <w:rsid w:val="00DD2474"/>
    <w:rsid w:val="00DD26F8"/>
    <w:rsid w:val="00DD2B65"/>
    <w:rsid w:val="00DD3999"/>
    <w:rsid w:val="00DD3DCC"/>
    <w:rsid w:val="00DD401A"/>
    <w:rsid w:val="00DD44A6"/>
    <w:rsid w:val="00DD44BB"/>
    <w:rsid w:val="00DD49A3"/>
    <w:rsid w:val="00DD49FE"/>
    <w:rsid w:val="00DD4D31"/>
    <w:rsid w:val="00DD53A9"/>
    <w:rsid w:val="00DD553E"/>
    <w:rsid w:val="00DD58CF"/>
    <w:rsid w:val="00DD6037"/>
    <w:rsid w:val="00DD6098"/>
    <w:rsid w:val="00DD62AE"/>
    <w:rsid w:val="00DD6322"/>
    <w:rsid w:val="00DD67D7"/>
    <w:rsid w:val="00DD706D"/>
    <w:rsid w:val="00DD7302"/>
    <w:rsid w:val="00DD75FE"/>
    <w:rsid w:val="00DD7744"/>
    <w:rsid w:val="00DD78F0"/>
    <w:rsid w:val="00DD799F"/>
    <w:rsid w:val="00DE0066"/>
    <w:rsid w:val="00DE01A5"/>
    <w:rsid w:val="00DE03A4"/>
    <w:rsid w:val="00DE0454"/>
    <w:rsid w:val="00DE045B"/>
    <w:rsid w:val="00DE06E2"/>
    <w:rsid w:val="00DE07C6"/>
    <w:rsid w:val="00DE099C"/>
    <w:rsid w:val="00DE0BED"/>
    <w:rsid w:val="00DE0DB9"/>
    <w:rsid w:val="00DE0F24"/>
    <w:rsid w:val="00DE0F62"/>
    <w:rsid w:val="00DE19D5"/>
    <w:rsid w:val="00DE1C3F"/>
    <w:rsid w:val="00DE20BA"/>
    <w:rsid w:val="00DE2462"/>
    <w:rsid w:val="00DE249E"/>
    <w:rsid w:val="00DE2673"/>
    <w:rsid w:val="00DE27E9"/>
    <w:rsid w:val="00DE2922"/>
    <w:rsid w:val="00DE2954"/>
    <w:rsid w:val="00DE3118"/>
    <w:rsid w:val="00DE3240"/>
    <w:rsid w:val="00DE340C"/>
    <w:rsid w:val="00DE3692"/>
    <w:rsid w:val="00DE3D01"/>
    <w:rsid w:val="00DE3E34"/>
    <w:rsid w:val="00DE3FFF"/>
    <w:rsid w:val="00DE4170"/>
    <w:rsid w:val="00DE42A4"/>
    <w:rsid w:val="00DE44B6"/>
    <w:rsid w:val="00DE4C30"/>
    <w:rsid w:val="00DE4FC7"/>
    <w:rsid w:val="00DE5082"/>
    <w:rsid w:val="00DE558A"/>
    <w:rsid w:val="00DE59D7"/>
    <w:rsid w:val="00DE5A3D"/>
    <w:rsid w:val="00DE5EE5"/>
    <w:rsid w:val="00DE5F1F"/>
    <w:rsid w:val="00DE5FB5"/>
    <w:rsid w:val="00DE6150"/>
    <w:rsid w:val="00DE6417"/>
    <w:rsid w:val="00DE6F74"/>
    <w:rsid w:val="00DE71CB"/>
    <w:rsid w:val="00DE7543"/>
    <w:rsid w:val="00DE78D5"/>
    <w:rsid w:val="00DE7923"/>
    <w:rsid w:val="00DE7D1F"/>
    <w:rsid w:val="00DE7E24"/>
    <w:rsid w:val="00DF0303"/>
    <w:rsid w:val="00DF034F"/>
    <w:rsid w:val="00DF03C7"/>
    <w:rsid w:val="00DF03DB"/>
    <w:rsid w:val="00DF0882"/>
    <w:rsid w:val="00DF0965"/>
    <w:rsid w:val="00DF0F54"/>
    <w:rsid w:val="00DF109F"/>
    <w:rsid w:val="00DF1331"/>
    <w:rsid w:val="00DF14C8"/>
    <w:rsid w:val="00DF1991"/>
    <w:rsid w:val="00DF1AEF"/>
    <w:rsid w:val="00DF1DD2"/>
    <w:rsid w:val="00DF2418"/>
    <w:rsid w:val="00DF2789"/>
    <w:rsid w:val="00DF2B2E"/>
    <w:rsid w:val="00DF2BCC"/>
    <w:rsid w:val="00DF2BF5"/>
    <w:rsid w:val="00DF2E7E"/>
    <w:rsid w:val="00DF2EAA"/>
    <w:rsid w:val="00DF32CA"/>
    <w:rsid w:val="00DF32ED"/>
    <w:rsid w:val="00DF36B7"/>
    <w:rsid w:val="00DF36DB"/>
    <w:rsid w:val="00DF3C16"/>
    <w:rsid w:val="00DF3C5F"/>
    <w:rsid w:val="00DF3F0B"/>
    <w:rsid w:val="00DF47BB"/>
    <w:rsid w:val="00DF47E1"/>
    <w:rsid w:val="00DF481D"/>
    <w:rsid w:val="00DF48D9"/>
    <w:rsid w:val="00DF493A"/>
    <w:rsid w:val="00DF4A8B"/>
    <w:rsid w:val="00DF4B34"/>
    <w:rsid w:val="00DF4D36"/>
    <w:rsid w:val="00DF5060"/>
    <w:rsid w:val="00DF516E"/>
    <w:rsid w:val="00DF5240"/>
    <w:rsid w:val="00DF5596"/>
    <w:rsid w:val="00DF5741"/>
    <w:rsid w:val="00DF6374"/>
    <w:rsid w:val="00DF6A3D"/>
    <w:rsid w:val="00DF6E07"/>
    <w:rsid w:val="00DF6FEE"/>
    <w:rsid w:val="00DF738B"/>
    <w:rsid w:val="00DF73CF"/>
    <w:rsid w:val="00DF7690"/>
    <w:rsid w:val="00DF7888"/>
    <w:rsid w:val="00DF7D72"/>
    <w:rsid w:val="00E00465"/>
    <w:rsid w:val="00E0055F"/>
    <w:rsid w:val="00E00ADD"/>
    <w:rsid w:val="00E01332"/>
    <w:rsid w:val="00E0151D"/>
    <w:rsid w:val="00E016D0"/>
    <w:rsid w:val="00E017E8"/>
    <w:rsid w:val="00E01F57"/>
    <w:rsid w:val="00E01FD8"/>
    <w:rsid w:val="00E02377"/>
    <w:rsid w:val="00E0238A"/>
    <w:rsid w:val="00E0248D"/>
    <w:rsid w:val="00E02654"/>
    <w:rsid w:val="00E02D66"/>
    <w:rsid w:val="00E02FD6"/>
    <w:rsid w:val="00E02FF6"/>
    <w:rsid w:val="00E02FFD"/>
    <w:rsid w:val="00E03088"/>
    <w:rsid w:val="00E032B9"/>
    <w:rsid w:val="00E03770"/>
    <w:rsid w:val="00E038F7"/>
    <w:rsid w:val="00E03935"/>
    <w:rsid w:val="00E03CB8"/>
    <w:rsid w:val="00E04676"/>
    <w:rsid w:val="00E047CA"/>
    <w:rsid w:val="00E048E1"/>
    <w:rsid w:val="00E048E3"/>
    <w:rsid w:val="00E04BF7"/>
    <w:rsid w:val="00E04C14"/>
    <w:rsid w:val="00E04DC6"/>
    <w:rsid w:val="00E05140"/>
    <w:rsid w:val="00E055AF"/>
    <w:rsid w:val="00E05810"/>
    <w:rsid w:val="00E05C1E"/>
    <w:rsid w:val="00E05C70"/>
    <w:rsid w:val="00E06800"/>
    <w:rsid w:val="00E0696F"/>
    <w:rsid w:val="00E06A48"/>
    <w:rsid w:val="00E06D30"/>
    <w:rsid w:val="00E0758E"/>
    <w:rsid w:val="00E07725"/>
    <w:rsid w:val="00E07730"/>
    <w:rsid w:val="00E07764"/>
    <w:rsid w:val="00E07CD5"/>
    <w:rsid w:val="00E101D2"/>
    <w:rsid w:val="00E10316"/>
    <w:rsid w:val="00E107AA"/>
    <w:rsid w:val="00E10964"/>
    <w:rsid w:val="00E10DD1"/>
    <w:rsid w:val="00E10F75"/>
    <w:rsid w:val="00E11217"/>
    <w:rsid w:val="00E11474"/>
    <w:rsid w:val="00E1166B"/>
    <w:rsid w:val="00E1274F"/>
    <w:rsid w:val="00E128C9"/>
    <w:rsid w:val="00E12D58"/>
    <w:rsid w:val="00E13099"/>
    <w:rsid w:val="00E1329A"/>
    <w:rsid w:val="00E1342C"/>
    <w:rsid w:val="00E13834"/>
    <w:rsid w:val="00E13BE3"/>
    <w:rsid w:val="00E13D33"/>
    <w:rsid w:val="00E1420A"/>
    <w:rsid w:val="00E14587"/>
    <w:rsid w:val="00E1459A"/>
    <w:rsid w:val="00E14B8B"/>
    <w:rsid w:val="00E15088"/>
    <w:rsid w:val="00E1522F"/>
    <w:rsid w:val="00E152B3"/>
    <w:rsid w:val="00E1540F"/>
    <w:rsid w:val="00E15A5A"/>
    <w:rsid w:val="00E162A1"/>
    <w:rsid w:val="00E16A21"/>
    <w:rsid w:val="00E1735F"/>
    <w:rsid w:val="00E1739A"/>
    <w:rsid w:val="00E1767F"/>
    <w:rsid w:val="00E17751"/>
    <w:rsid w:val="00E17E5F"/>
    <w:rsid w:val="00E2041B"/>
    <w:rsid w:val="00E20C9B"/>
    <w:rsid w:val="00E2109C"/>
    <w:rsid w:val="00E21292"/>
    <w:rsid w:val="00E21578"/>
    <w:rsid w:val="00E219FA"/>
    <w:rsid w:val="00E21BCE"/>
    <w:rsid w:val="00E21DFC"/>
    <w:rsid w:val="00E21E3B"/>
    <w:rsid w:val="00E2208D"/>
    <w:rsid w:val="00E23A41"/>
    <w:rsid w:val="00E23AC7"/>
    <w:rsid w:val="00E23AF8"/>
    <w:rsid w:val="00E240F9"/>
    <w:rsid w:val="00E243F7"/>
    <w:rsid w:val="00E246CA"/>
    <w:rsid w:val="00E248EE"/>
    <w:rsid w:val="00E25030"/>
    <w:rsid w:val="00E251D1"/>
    <w:rsid w:val="00E25229"/>
    <w:rsid w:val="00E25B64"/>
    <w:rsid w:val="00E25C14"/>
    <w:rsid w:val="00E260BF"/>
    <w:rsid w:val="00E26BD4"/>
    <w:rsid w:val="00E26D36"/>
    <w:rsid w:val="00E26DF9"/>
    <w:rsid w:val="00E26FA9"/>
    <w:rsid w:val="00E272AA"/>
    <w:rsid w:val="00E2750A"/>
    <w:rsid w:val="00E2753F"/>
    <w:rsid w:val="00E27776"/>
    <w:rsid w:val="00E277DD"/>
    <w:rsid w:val="00E278E2"/>
    <w:rsid w:val="00E27AAF"/>
    <w:rsid w:val="00E27D5F"/>
    <w:rsid w:val="00E3002D"/>
    <w:rsid w:val="00E30148"/>
    <w:rsid w:val="00E30214"/>
    <w:rsid w:val="00E30346"/>
    <w:rsid w:val="00E307F9"/>
    <w:rsid w:val="00E30926"/>
    <w:rsid w:val="00E3117A"/>
    <w:rsid w:val="00E31458"/>
    <w:rsid w:val="00E315A4"/>
    <w:rsid w:val="00E3179E"/>
    <w:rsid w:val="00E31B68"/>
    <w:rsid w:val="00E31DE8"/>
    <w:rsid w:val="00E31F4D"/>
    <w:rsid w:val="00E32514"/>
    <w:rsid w:val="00E327DA"/>
    <w:rsid w:val="00E32B6E"/>
    <w:rsid w:val="00E32CE8"/>
    <w:rsid w:val="00E32EA6"/>
    <w:rsid w:val="00E331B5"/>
    <w:rsid w:val="00E3394C"/>
    <w:rsid w:val="00E33E40"/>
    <w:rsid w:val="00E3422B"/>
    <w:rsid w:val="00E3431C"/>
    <w:rsid w:val="00E344E1"/>
    <w:rsid w:val="00E347D6"/>
    <w:rsid w:val="00E348E9"/>
    <w:rsid w:val="00E34925"/>
    <w:rsid w:val="00E34E1C"/>
    <w:rsid w:val="00E34FE6"/>
    <w:rsid w:val="00E35588"/>
    <w:rsid w:val="00E3577B"/>
    <w:rsid w:val="00E35BBC"/>
    <w:rsid w:val="00E36603"/>
    <w:rsid w:val="00E36739"/>
    <w:rsid w:val="00E3677E"/>
    <w:rsid w:val="00E3678E"/>
    <w:rsid w:val="00E3692D"/>
    <w:rsid w:val="00E36C5B"/>
    <w:rsid w:val="00E36EE5"/>
    <w:rsid w:val="00E37B44"/>
    <w:rsid w:val="00E37E53"/>
    <w:rsid w:val="00E40134"/>
    <w:rsid w:val="00E40751"/>
    <w:rsid w:val="00E4084D"/>
    <w:rsid w:val="00E40BA5"/>
    <w:rsid w:val="00E40C9C"/>
    <w:rsid w:val="00E40CC2"/>
    <w:rsid w:val="00E40DC8"/>
    <w:rsid w:val="00E40DEA"/>
    <w:rsid w:val="00E410FF"/>
    <w:rsid w:val="00E41960"/>
    <w:rsid w:val="00E41AD0"/>
    <w:rsid w:val="00E41DD4"/>
    <w:rsid w:val="00E4223B"/>
    <w:rsid w:val="00E42415"/>
    <w:rsid w:val="00E42745"/>
    <w:rsid w:val="00E42DF4"/>
    <w:rsid w:val="00E435A4"/>
    <w:rsid w:val="00E436B1"/>
    <w:rsid w:val="00E436E5"/>
    <w:rsid w:val="00E43C7C"/>
    <w:rsid w:val="00E43C8C"/>
    <w:rsid w:val="00E43DD3"/>
    <w:rsid w:val="00E43E34"/>
    <w:rsid w:val="00E43F65"/>
    <w:rsid w:val="00E43FAC"/>
    <w:rsid w:val="00E440B3"/>
    <w:rsid w:val="00E44711"/>
    <w:rsid w:val="00E44D1E"/>
    <w:rsid w:val="00E44EF2"/>
    <w:rsid w:val="00E45297"/>
    <w:rsid w:val="00E45E1F"/>
    <w:rsid w:val="00E45EF0"/>
    <w:rsid w:val="00E465ED"/>
    <w:rsid w:val="00E466C4"/>
    <w:rsid w:val="00E4676C"/>
    <w:rsid w:val="00E4686F"/>
    <w:rsid w:val="00E4699C"/>
    <w:rsid w:val="00E47306"/>
    <w:rsid w:val="00E50571"/>
    <w:rsid w:val="00E50719"/>
    <w:rsid w:val="00E507DA"/>
    <w:rsid w:val="00E507DD"/>
    <w:rsid w:val="00E50D6A"/>
    <w:rsid w:val="00E50F50"/>
    <w:rsid w:val="00E51873"/>
    <w:rsid w:val="00E51BDF"/>
    <w:rsid w:val="00E51C4A"/>
    <w:rsid w:val="00E51E76"/>
    <w:rsid w:val="00E51F4F"/>
    <w:rsid w:val="00E5295E"/>
    <w:rsid w:val="00E529D1"/>
    <w:rsid w:val="00E52D00"/>
    <w:rsid w:val="00E52DE0"/>
    <w:rsid w:val="00E52F83"/>
    <w:rsid w:val="00E52F92"/>
    <w:rsid w:val="00E54120"/>
    <w:rsid w:val="00E5429D"/>
    <w:rsid w:val="00E545DE"/>
    <w:rsid w:val="00E5470F"/>
    <w:rsid w:val="00E5475A"/>
    <w:rsid w:val="00E5491A"/>
    <w:rsid w:val="00E54930"/>
    <w:rsid w:val="00E54ADF"/>
    <w:rsid w:val="00E5556D"/>
    <w:rsid w:val="00E557E2"/>
    <w:rsid w:val="00E55B5E"/>
    <w:rsid w:val="00E55E03"/>
    <w:rsid w:val="00E56004"/>
    <w:rsid w:val="00E56090"/>
    <w:rsid w:val="00E560F2"/>
    <w:rsid w:val="00E56522"/>
    <w:rsid w:val="00E566C4"/>
    <w:rsid w:val="00E567E7"/>
    <w:rsid w:val="00E5680D"/>
    <w:rsid w:val="00E5687A"/>
    <w:rsid w:val="00E56A40"/>
    <w:rsid w:val="00E56D0F"/>
    <w:rsid w:val="00E56D10"/>
    <w:rsid w:val="00E56E9C"/>
    <w:rsid w:val="00E57323"/>
    <w:rsid w:val="00E575B1"/>
    <w:rsid w:val="00E57952"/>
    <w:rsid w:val="00E57A03"/>
    <w:rsid w:val="00E57C0A"/>
    <w:rsid w:val="00E60579"/>
    <w:rsid w:val="00E60B43"/>
    <w:rsid w:val="00E60BF0"/>
    <w:rsid w:val="00E60CCC"/>
    <w:rsid w:val="00E6103D"/>
    <w:rsid w:val="00E611C0"/>
    <w:rsid w:val="00E6146D"/>
    <w:rsid w:val="00E6154C"/>
    <w:rsid w:val="00E61A32"/>
    <w:rsid w:val="00E61EEA"/>
    <w:rsid w:val="00E6276D"/>
    <w:rsid w:val="00E62777"/>
    <w:rsid w:val="00E62787"/>
    <w:rsid w:val="00E62F31"/>
    <w:rsid w:val="00E63307"/>
    <w:rsid w:val="00E634FE"/>
    <w:rsid w:val="00E6365B"/>
    <w:rsid w:val="00E638A9"/>
    <w:rsid w:val="00E64013"/>
    <w:rsid w:val="00E6425F"/>
    <w:rsid w:val="00E6432E"/>
    <w:rsid w:val="00E644DC"/>
    <w:rsid w:val="00E6471D"/>
    <w:rsid w:val="00E64961"/>
    <w:rsid w:val="00E6545A"/>
    <w:rsid w:val="00E65893"/>
    <w:rsid w:val="00E65AFC"/>
    <w:rsid w:val="00E65E19"/>
    <w:rsid w:val="00E662ED"/>
    <w:rsid w:val="00E66486"/>
    <w:rsid w:val="00E664EA"/>
    <w:rsid w:val="00E66532"/>
    <w:rsid w:val="00E66F4B"/>
    <w:rsid w:val="00E66F96"/>
    <w:rsid w:val="00E67481"/>
    <w:rsid w:val="00E674F7"/>
    <w:rsid w:val="00E67701"/>
    <w:rsid w:val="00E67B07"/>
    <w:rsid w:val="00E70046"/>
    <w:rsid w:val="00E70079"/>
    <w:rsid w:val="00E70121"/>
    <w:rsid w:val="00E7042F"/>
    <w:rsid w:val="00E70936"/>
    <w:rsid w:val="00E70AB1"/>
    <w:rsid w:val="00E70C76"/>
    <w:rsid w:val="00E7112A"/>
    <w:rsid w:val="00E71226"/>
    <w:rsid w:val="00E71544"/>
    <w:rsid w:val="00E717E8"/>
    <w:rsid w:val="00E7186F"/>
    <w:rsid w:val="00E71DF9"/>
    <w:rsid w:val="00E7226D"/>
    <w:rsid w:val="00E722CA"/>
    <w:rsid w:val="00E726E9"/>
    <w:rsid w:val="00E728D6"/>
    <w:rsid w:val="00E72A88"/>
    <w:rsid w:val="00E72AF1"/>
    <w:rsid w:val="00E72C59"/>
    <w:rsid w:val="00E72DE6"/>
    <w:rsid w:val="00E72FBC"/>
    <w:rsid w:val="00E7304C"/>
    <w:rsid w:val="00E73436"/>
    <w:rsid w:val="00E735D1"/>
    <w:rsid w:val="00E736E1"/>
    <w:rsid w:val="00E7371A"/>
    <w:rsid w:val="00E73A48"/>
    <w:rsid w:val="00E73E15"/>
    <w:rsid w:val="00E7479A"/>
    <w:rsid w:val="00E748E0"/>
    <w:rsid w:val="00E74AA0"/>
    <w:rsid w:val="00E74E58"/>
    <w:rsid w:val="00E75085"/>
    <w:rsid w:val="00E75305"/>
    <w:rsid w:val="00E75550"/>
    <w:rsid w:val="00E7619C"/>
    <w:rsid w:val="00E76482"/>
    <w:rsid w:val="00E76747"/>
    <w:rsid w:val="00E7685E"/>
    <w:rsid w:val="00E76AC2"/>
    <w:rsid w:val="00E76C04"/>
    <w:rsid w:val="00E76F9A"/>
    <w:rsid w:val="00E77064"/>
    <w:rsid w:val="00E77191"/>
    <w:rsid w:val="00E77DE2"/>
    <w:rsid w:val="00E77F0A"/>
    <w:rsid w:val="00E8032C"/>
    <w:rsid w:val="00E80458"/>
    <w:rsid w:val="00E808E9"/>
    <w:rsid w:val="00E809C3"/>
    <w:rsid w:val="00E80AAD"/>
    <w:rsid w:val="00E80F7C"/>
    <w:rsid w:val="00E81257"/>
    <w:rsid w:val="00E8130C"/>
    <w:rsid w:val="00E814BF"/>
    <w:rsid w:val="00E8193E"/>
    <w:rsid w:val="00E81B3C"/>
    <w:rsid w:val="00E81DC6"/>
    <w:rsid w:val="00E8200A"/>
    <w:rsid w:val="00E82322"/>
    <w:rsid w:val="00E82C3A"/>
    <w:rsid w:val="00E82CAD"/>
    <w:rsid w:val="00E82D55"/>
    <w:rsid w:val="00E82D76"/>
    <w:rsid w:val="00E82E80"/>
    <w:rsid w:val="00E82F0E"/>
    <w:rsid w:val="00E840BE"/>
    <w:rsid w:val="00E84844"/>
    <w:rsid w:val="00E848D0"/>
    <w:rsid w:val="00E84B19"/>
    <w:rsid w:val="00E84CD1"/>
    <w:rsid w:val="00E85203"/>
    <w:rsid w:val="00E85290"/>
    <w:rsid w:val="00E85EEF"/>
    <w:rsid w:val="00E85F23"/>
    <w:rsid w:val="00E85FB2"/>
    <w:rsid w:val="00E86284"/>
    <w:rsid w:val="00E865FB"/>
    <w:rsid w:val="00E86A79"/>
    <w:rsid w:val="00E86B5B"/>
    <w:rsid w:val="00E86B9F"/>
    <w:rsid w:val="00E86BB9"/>
    <w:rsid w:val="00E86BCE"/>
    <w:rsid w:val="00E86EA1"/>
    <w:rsid w:val="00E87727"/>
    <w:rsid w:val="00E87903"/>
    <w:rsid w:val="00E879DA"/>
    <w:rsid w:val="00E87BE0"/>
    <w:rsid w:val="00E87CF3"/>
    <w:rsid w:val="00E90530"/>
    <w:rsid w:val="00E90617"/>
    <w:rsid w:val="00E90DF5"/>
    <w:rsid w:val="00E90FAB"/>
    <w:rsid w:val="00E910D0"/>
    <w:rsid w:val="00E9118E"/>
    <w:rsid w:val="00E913CF"/>
    <w:rsid w:val="00E91BFB"/>
    <w:rsid w:val="00E91D6D"/>
    <w:rsid w:val="00E92232"/>
    <w:rsid w:val="00E9233C"/>
    <w:rsid w:val="00E9252D"/>
    <w:rsid w:val="00E92BB0"/>
    <w:rsid w:val="00E9317F"/>
    <w:rsid w:val="00E93C99"/>
    <w:rsid w:val="00E941DF"/>
    <w:rsid w:val="00E94300"/>
    <w:rsid w:val="00E94452"/>
    <w:rsid w:val="00E9477F"/>
    <w:rsid w:val="00E949FF"/>
    <w:rsid w:val="00E94CCD"/>
    <w:rsid w:val="00E950C6"/>
    <w:rsid w:val="00E9533B"/>
    <w:rsid w:val="00E955DB"/>
    <w:rsid w:val="00E9576F"/>
    <w:rsid w:val="00E95932"/>
    <w:rsid w:val="00E9597A"/>
    <w:rsid w:val="00E959BB"/>
    <w:rsid w:val="00E96CE2"/>
    <w:rsid w:val="00E96FB5"/>
    <w:rsid w:val="00E97004"/>
    <w:rsid w:val="00E976AC"/>
    <w:rsid w:val="00E97781"/>
    <w:rsid w:val="00E97932"/>
    <w:rsid w:val="00E97B29"/>
    <w:rsid w:val="00E97B86"/>
    <w:rsid w:val="00EA01D6"/>
    <w:rsid w:val="00EA01E8"/>
    <w:rsid w:val="00EA01FC"/>
    <w:rsid w:val="00EA0835"/>
    <w:rsid w:val="00EA0D30"/>
    <w:rsid w:val="00EA113C"/>
    <w:rsid w:val="00EA13BF"/>
    <w:rsid w:val="00EA14F4"/>
    <w:rsid w:val="00EA168E"/>
    <w:rsid w:val="00EA1C24"/>
    <w:rsid w:val="00EA1CCF"/>
    <w:rsid w:val="00EA33A9"/>
    <w:rsid w:val="00EA37C3"/>
    <w:rsid w:val="00EA3C5F"/>
    <w:rsid w:val="00EA3EC8"/>
    <w:rsid w:val="00EA4055"/>
    <w:rsid w:val="00EA44D2"/>
    <w:rsid w:val="00EA4650"/>
    <w:rsid w:val="00EA4790"/>
    <w:rsid w:val="00EA4B44"/>
    <w:rsid w:val="00EA4BE6"/>
    <w:rsid w:val="00EA4F28"/>
    <w:rsid w:val="00EA5EDB"/>
    <w:rsid w:val="00EA5F98"/>
    <w:rsid w:val="00EA6329"/>
    <w:rsid w:val="00EA6F07"/>
    <w:rsid w:val="00EA7058"/>
    <w:rsid w:val="00EA752F"/>
    <w:rsid w:val="00EA78C7"/>
    <w:rsid w:val="00EA79A3"/>
    <w:rsid w:val="00EA7B3D"/>
    <w:rsid w:val="00EA7F3F"/>
    <w:rsid w:val="00EB0042"/>
    <w:rsid w:val="00EB13C6"/>
    <w:rsid w:val="00EB17C2"/>
    <w:rsid w:val="00EB1814"/>
    <w:rsid w:val="00EB1AE8"/>
    <w:rsid w:val="00EB20AE"/>
    <w:rsid w:val="00EB2304"/>
    <w:rsid w:val="00EB25F1"/>
    <w:rsid w:val="00EB2713"/>
    <w:rsid w:val="00EB271C"/>
    <w:rsid w:val="00EB29D4"/>
    <w:rsid w:val="00EB2B45"/>
    <w:rsid w:val="00EB2C38"/>
    <w:rsid w:val="00EB2F58"/>
    <w:rsid w:val="00EB3512"/>
    <w:rsid w:val="00EB387C"/>
    <w:rsid w:val="00EB3A8A"/>
    <w:rsid w:val="00EB3BD7"/>
    <w:rsid w:val="00EB3CD8"/>
    <w:rsid w:val="00EB3DFE"/>
    <w:rsid w:val="00EB4047"/>
    <w:rsid w:val="00EB459A"/>
    <w:rsid w:val="00EB45B5"/>
    <w:rsid w:val="00EB4985"/>
    <w:rsid w:val="00EB509C"/>
    <w:rsid w:val="00EB50BD"/>
    <w:rsid w:val="00EB554D"/>
    <w:rsid w:val="00EB558C"/>
    <w:rsid w:val="00EB55DB"/>
    <w:rsid w:val="00EB572A"/>
    <w:rsid w:val="00EB573A"/>
    <w:rsid w:val="00EB5811"/>
    <w:rsid w:val="00EB5F3B"/>
    <w:rsid w:val="00EB6423"/>
    <w:rsid w:val="00EB669C"/>
    <w:rsid w:val="00EB6722"/>
    <w:rsid w:val="00EB6DF8"/>
    <w:rsid w:val="00EB6F72"/>
    <w:rsid w:val="00EB7053"/>
    <w:rsid w:val="00EB7071"/>
    <w:rsid w:val="00EB73E4"/>
    <w:rsid w:val="00EB7472"/>
    <w:rsid w:val="00EB7790"/>
    <w:rsid w:val="00EB7842"/>
    <w:rsid w:val="00EC03BE"/>
    <w:rsid w:val="00EC04C2"/>
    <w:rsid w:val="00EC0952"/>
    <w:rsid w:val="00EC0C06"/>
    <w:rsid w:val="00EC0DCB"/>
    <w:rsid w:val="00EC114F"/>
    <w:rsid w:val="00EC116F"/>
    <w:rsid w:val="00EC1263"/>
    <w:rsid w:val="00EC130C"/>
    <w:rsid w:val="00EC13C4"/>
    <w:rsid w:val="00EC1F12"/>
    <w:rsid w:val="00EC20CC"/>
    <w:rsid w:val="00EC21C2"/>
    <w:rsid w:val="00EC26A5"/>
    <w:rsid w:val="00EC2759"/>
    <w:rsid w:val="00EC2A0F"/>
    <w:rsid w:val="00EC3401"/>
    <w:rsid w:val="00EC374D"/>
    <w:rsid w:val="00EC3AA3"/>
    <w:rsid w:val="00EC3CCB"/>
    <w:rsid w:val="00EC3CFE"/>
    <w:rsid w:val="00EC3D6E"/>
    <w:rsid w:val="00EC3DE8"/>
    <w:rsid w:val="00EC3ED0"/>
    <w:rsid w:val="00EC402A"/>
    <w:rsid w:val="00EC43A7"/>
    <w:rsid w:val="00EC44BB"/>
    <w:rsid w:val="00EC4724"/>
    <w:rsid w:val="00EC4AD6"/>
    <w:rsid w:val="00EC4C61"/>
    <w:rsid w:val="00EC51CC"/>
    <w:rsid w:val="00EC53F2"/>
    <w:rsid w:val="00EC5429"/>
    <w:rsid w:val="00EC5F8F"/>
    <w:rsid w:val="00EC6265"/>
    <w:rsid w:val="00EC630E"/>
    <w:rsid w:val="00EC6448"/>
    <w:rsid w:val="00EC6B92"/>
    <w:rsid w:val="00EC6C5A"/>
    <w:rsid w:val="00EC7469"/>
    <w:rsid w:val="00EC757F"/>
    <w:rsid w:val="00EC783B"/>
    <w:rsid w:val="00EC7AA8"/>
    <w:rsid w:val="00EC7AA9"/>
    <w:rsid w:val="00EC7BA2"/>
    <w:rsid w:val="00EC7D4C"/>
    <w:rsid w:val="00EC7E2B"/>
    <w:rsid w:val="00EC7FC2"/>
    <w:rsid w:val="00EC7FF5"/>
    <w:rsid w:val="00ED029A"/>
    <w:rsid w:val="00ED050A"/>
    <w:rsid w:val="00ED05FE"/>
    <w:rsid w:val="00ED0C1C"/>
    <w:rsid w:val="00ED0CFA"/>
    <w:rsid w:val="00ED0D55"/>
    <w:rsid w:val="00ED0E48"/>
    <w:rsid w:val="00ED15C2"/>
    <w:rsid w:val="00ED1809"/>
    <w:rsid w:val="00ED23C6"/>
    <w:rsid w:val="00ED2809"/>
    <w:rsid w:val="00ED2BD6"/>
    <w:rsid w:val="00ED2C4F"/>
    <w:rsid w:val="00ED2C82"/>
    <w:rsid w:val="00ED309A"/>
    <w:rsid w:val="00ED30C9"/>
    <w:rsid w:val="00ED332F"/>
    <w:rsid w:val="00ED335A"/>
    <w:rsid w:val="00ED35BF"/>
    <w:rsid w:val="00ED3651"/>
    <w:rsid w:val="00ED3966"/>
    <w:rsid w:val="00ED3B0C"/>
    <w:rsid w:val="00ED3F6A"/>
    <w:rsid w:val="00ED42BE"/>
    <w:rsid w:val="00ED42CC"/>
    <w:rsid w:val="00ED433C"/>
    <w:rsid w:val="00ED49AA"/>
    <w:rsid w:val="00ED4DD2"/>
    <w:rsid w:val="00ED4E90"/>
    <w:rsid w:val="00ED4ECD"/>
    <w:rsid w:val="00ED5338"/>
    <w:rsid w:val="00ED5399"/>
    <w:rsid w:val="00ED5529"/>
    <w:rsid w:val="00ED556D"/>
    <w:rsid w:val="00ED56CE"/>
    <w:rsid w:val="00ED5754"/>
    <w:rsid w:val="00ED5939"/>
    <w:rsid w:val="00ED5B2F"/>
    <w:rsid w:val="00ED5C31"/>
    <w:rsid w:val="00ED5F6B"/>
    <w:rsid w:val="00ED635C"/>
    <w:rsid w:val="00ED641E"/>
    <w:rsid w:val="00ED6D01"/>
    <w:rsid w:val="00ED72E6"/>
    <w:rsid w:val="00ED73B2"/>
    <w:rsid w:val="00ED751F"/>
    <w:rsid w:val="00ED7754"/>
    <w:rsid w:val="00ED77A4"/>
    <w:rsid w:val="00ED77A5"/>
    <w:rsid w:val="00ED78FF"/>
    <w:rsid w:val="00ED79E2"/>
    <w:rsid w:val="00ED7E46"/>
    <w:rsid w:val="00ED7F82"/>
    <w:rsid w:val="00ED7FB2"/>
    <w:rsid w:val="00EE02C2"/>
    <w:rsid w:val="00EE0383"/>
    <w:rsid w:val="00EE0897"/>
    <w:rsid w:val="00EE09F1"/>
    <w:rsid w:val="00EE0B15"/>
    <w:rsid w:val="00EE1088"/>
    <w:rsid w:val="00EE1714"/>
    <w:rsid w:val="00EE178A"/>
    <w:rsid w:val="00EE1ACD"/>
    <w:rsid w:val="00EE1DA3"/>
    <w:rsid w:val="00EE1DD4"/>
    <w:rsid w:val="00EE1F3C"/>
    <w:rsid w:val="00EE21AF"/>
    <w:rsid w:val="00EE268C"/>
    <w:rsid w:val="00EE2A2C"/>
    <w:rsid w:val="00EE2C9D"/>
    <w:rsid w:val="00EE356F"/>
    <w:rsid w:val="00EE3571"/>
    <w:rsid w:val="00EE371C"/>
    <w:rsid w:val="00EE395E"/>
    <w:rsid w:val="00EE3A8B"/>
    <w:rsid w:val="00EE3C57"/>
    <w:rsid w:val="00EE426D"/>
    <w:rsid w:val="00EE5183"/>
    <w:rsid w:val="00EE58FF"/>
    <w:rsid w:val="00EE5AB8"/>
    <w:rsid w:val="00EE5BBD"/>
    <w:rsid w:val="00EE68A5"/>
    <w:rsid w:val="00EE68F4"/>
    <w:rsid w:val="00EE6ACC"/>
    <w:rsid w:val="00EE6D05"/>
    <w:rsid w:val="00EE71D8"/>
    <w:rsid w:val="00EE7286"/>
    <w:rsid w:val="00EE7362"/>
    <w:rsid w:val="00EE75E6"/>
    <w:rsid w:val="00EE7653"/>
    <w:rsid w:val="00EE7FAE"/>
    <w:rsid w:val="00EF04AA"/>
    <w:rsid w:val="00EF0594"/>
    <w:rsid w:val="00EF05C8"/>
    <w:rsid w:val="00EF07E5"/>
    <w:rsid w:val="00EF09AD"/>
    <w:rsid w:val="00EF0A82"/>
    <w:rsid w:val="00EF0CD2"/>
    <w:rsid w:val="00EF0DA4"/>
    <w:rsid w:val="00EF1078"/>
    <w:rsid w:val="00EF1846"/>
    <w:rsid w:val="00EF198A"/>
    <w:rsid w:val="00EF1ED3"/>
    <w:rsid w:val="00EF2159"/>
    <w:rsid w:val="00EF2417"/>
    <w:rsid w:val="00EF26F0"/>
    <w:rsid w:val="00EF2712"/>
    <w:rsid w:val="00EF285B"/>
    <w:rsid w:val="00EF2D66"/>
    <w:rsid w:val="00EF2DED"/>
    <w:rsid w:val="00EF2E8C"/>
    <w:rsid w:val="00EF3395"/>
    <w:rsid w:val="00EF3823"/>
    <w:rsid w:val="00EF392F"/>
    <w:rsid w:val="00EF39E3"/>
    <w:rsid w:val="00EF3B87"/>
    <w:rsid w:val="00EF41CA"/>
    <w:rsid w:val="00EF4616"/>
    <w:rsid w:val="00EF47A8"/>
    <w:rsid w:val="00EF4D9B"/>
    <w:rsid w:val="00EF4E17"/>
    <w:rsid w:val="00EF504B"/>
    <w:rsid w:val="00EF53C1"/>
    <w:rsid w:val="00EF5991"/>
    <w:rsid w:val="00EF5F55"/>
    <w:rsid w:val="00EF648D"/>
    <w:rsid w:val="00EF64DC"/>
    <w:rsid w:val="00EF65B0"/>
    <w:rsid w:val="00EF6748"/>
    <w:rsid w:val="00EF6942"/>
    <w:rsid w:val="00EF698A"/>
    <w:rsid w:val="00EF6D16"/>
    <w:rsid w:val="00EF6D85"/>
    <w:rsid w:val="00EF7131"/>
    <w:rsid w:val="00EF72DB"/>
    <w:rsid w:val="00EF7394"/>
    <w:rsid w:val="00EF747C"/>
    <w:rsid w:val="00EF750C"/>
    <w:rsid w:val="00EF754A"/>
    <w:rsid w:val="00EF78EF"/>
    <w:rsid w:val="00EF7F28"/>
    <w:rsid w:val="00F0061B"/>
    <w:rsid w:val="00F00635"/>
    <w:rsid w:val="00F00990"/>
    <w:rsid w:val="00F00B21"/>
    <w:rsid w:val="00F00E2B"/>
    <w:rsid w:val="00F0146D"/>
    <w:rsid w:val="00F01A50"/>
    <w:rsid w:val="00F01D07"/>
    <w:rsid w:val="00F01FA4"/>
    <w:rsid w:val="00F0228D"/>
    <w:rsid w:val="00F02AC5"/>
    <w:rsid w:val="00F03944"/>
    <w:rsid w:val="00F03FCE"/>
    <w:rsid w:val="00F040AF"/>
    <w:rsid w:val="00F040D0"/>
    <w:rsid w:val="00F0439B"/>
    <w:rsid w:val="00F04535"/>
    <w:rsid w:val="00F045FA"/>
    <w:rsid w:val="00F04C01"/>
    <w:rsid w:val="00F05481"/>
    <w:rsid w:val="00F05567"/>
    <w:rsid w:val="00F056A3"/>
    <w:rsid w:val="00F058BD"/>
    <w:rsid w:val="00F05BBB"/>
    <w:rsid w:val="00F06102"/>
    <w:rsid w:val="00F06153"/>
    <w:rsid w:val="00F06169"/>
    <w:rsid w:val="00F06461"/>
    <w:rsid w:val="00F065E6"/>
    <w:rsid w:val="00F06844"/>
    <w:rsid w:val="00F06ABC"/>
    <w:rsid w:val="00F06C36"/>
    <w:rsid w:val="00F06C78"/>
    <w:rsid w:val="00F06DF5"/>
    <w:rsid w:val="00F06E09"/>
    <w:rsid w:val="00F06E68"/>
    <w:rsid w:val="00F06EEF"/>
    <w:rsid w:val="00F072E7"/>
    <w:rsid w:val="00F0775C"/>
    <w:rsid w:val="00F07A1C"/>
    <w:rsid w:val="00F07A9F"/>
    <w:rsid w:val="00F07D84"/>
    <w:rsid w:val="00F07F7C"/>
    <w:rsid w:val="00F103E3"/>
    <w:rsid w:val="00F1056A"/>
    <w:rsid w:val="00F10C25"/>
    <w:rsid w:val="00F10E7D"/>
    <w:rsid w:val="00F11195"/>
    <w:rsid w:val="00F11269"/>
    <w:rsid w:val="00F114CC"/>
    <w:rsid w:val="00F115B3"/>
    <w:rsid w:val="00F115BB"/>
    <w:rsid w:val="00F11927"/>
    <w:rsid w:val="00F11E27"/>
    <w:rsid w:val="00F11E52"/>
    <w:rsid w:val="00F12A40"/>
    <w:rsid w:val="00F12A98"/>
    <w:rsid w:val="00F130DA"/>
    <w:rsid w:val="00F13754"/>
    <w:rsid w:val="00F1383D"/>
    <w:rsid w:val="00F1389E"/>
    <w:rsid w:val="00F14093"/>
    <w:rsid w:val="00F1461E"/>
    <w:rsid w:val="00F147FE"/>
    <w:rsid w:val="00F14BBB"/>
    <w:rsid w:val="00F15137"/>
    <w:rsid w:val="00F15153"/>
    <w:rsid w:val="00F15415"/>
    <w:rsid w:val="00F1554A"/>
    <w:rsid w:val="00F15D12"/>
    <w:rsid w:val="00F15ED3"/>
    <w:rsid w:val="00F164B5"/>
    <w:rsid w:val="00F164F6"/>
    <w:rsid w:val="00F16774"/>
    <w:rsid w:val="00F16933"/>
    <w:rsid w:val="00F169E3"/>
    <w:rsid w:val="00F173A3"/>
    <w:rsid w:val="00F17C9C"/>
    <w:rsid w:val="00F17CB9"/>
    <w:rsid w:val="00F17D09"/>
    <w:rsid w:val="00F20200"/>
    <w:rsid w:val="00F20475"/>
    <w:rsid w:val="00F205CD"/>
    <w:rsid w:val="00F20C19"/>
    <w:rsid w:val="00F21492"/>
    <w:rsid w:val="00F21731"/>
    <w:rsid w:val="00F21988"/>
    <w:rsid w:val="00F21ACB"/>
    <w:rsid w:val="00F21B24"/>
    <w:rsid w:val="00F226FD"/>
    <w:rsid w:val="00F22E9A"/>
    <w:rsid w:val="00F23002"/>
    <w:rsid w:val="00F2337F"/>
    <w:rsid w:val="00F2363D"/>
    <w:rsid w:val="00F237C1"/>
    <w:rsid w:val="00F2384D"/>
    <w:rsid w:val="00F23A88"/>
    <w:rsid w:val="00F23BC2"/>
    <w:rsid w:val="00F23EA1"/>
    <w:rsid w:val="00F2439E"/>
    <w:rsid w:val="00F24631"/>
    <w:rsid w:val="00F2469A"/>
    <w:rsid w:val="00F248C4"/>
    <w:rsid w:val="00F24943"/>
    <w:rsid w:val="00F24DF6"/>
    <w:rsid w:val="00F251CE"/>
    <w:rsid w:val="00F25474"/>
    <w:rsid w:val="00F254DC"/>
    <w:rsid w:val="00F258AC"/>
    <w:rsid w:val="00F25D70"/>
    <w:rsid w:val="00F2607D"/>
    <w:rsid w:val="00F26104"/>
    <w:rsid w:val="00F26431"/>
    <w:rsid w:val="00F26D84"/>
    <w:rsid w:val="00F274CF"/>
    <w:rsid w:val="00F27712"/>
    <w:rsid w:val="00F27C98"/>
    <w:rsid w:val="00F27E2D"/>
    <w:rsid w:val="00F30860"/>
    <w:rsid w:val="00F3089D"/>
    <w:rsid w:val="00F30DB4"/>
    <w:rsid w:val="00F30DED"/>
    <w:rsid w:val="00F315C4"/>
    <w:rsid w:val="00F32115"/>
    <w:rsid w:val="00F32206"/>
    <w:rsid w:val="00F32221"/>
    <w:rsid w:val="00F3222A"/>
    <w:rsid w:val="00F3230F"/>
    <w:rsid w:val="00F323F4"/>
    <w:rsid w:val="00F324D9"/>
    <w:rsid w:val="00F328D0"/>
    <w:rsid w:val="00F32D01"/>
    <w:rsid w:val="00F332E5"/>
    <w:rsid w:val="00F33606"/>
    <w:rsid w:val="00F3363B"/>
    <w:rsid w:val="00F33742"/>
    <w:rsid w:val="00F33AD2"/>
    <w:rsid w:val="00F33B17"/>
    <w:rsid w:val="00F33E3A"/>
    <w:rsid w:val="00F340E6"/>
    <w:rsid w:val="00F343DE"/>
    <w:rsid w:val="00F34465"/>
    <w:rsid w:val="00F344DC"/>
    <w:rsid w:val="00F344F0"/>
    <w:rsid w:val="00F34627"/>
    <w:rsid w:val="00F34813"/>
    <w:rsid w:val="00F34A80"/>
    <w:rsid w:val="00F34AB8"/>
    <w:rsid w:val="00F34B6B"/>
    <w:rsid w:val="00F34DD3"/>
    <w:rsid w:val="00F34F0B"/>
    <w:rsid w:val="00F352F1"/>
    <w:rsid w:val="00F35E96"/>
    <w:rsid w:val="00F35F76"/>
    <w:rsid w:val="00F36130"/>
    <w:rsid w:val="00F362E8"/>
    <w:rsid w:val="00F366D3"/>
    <w:rsid w:val="00F36819"/>
    <w:rsid w:val="00F3722B"/>
    <w:rsid w:val="00F373DD"/>
    <w:rsid w:val="00F379E2"/>
    <w:rsid w:val="00F379F6"/>
    <w:rsid w:val="00F37CB9"/>
    <w:rsid w:val="00F37DEE"/>
    <w:rsid w:val="00F37FB0"/>
    <w:rsid w:val="00F37FBC"/>
    <w:rsid w:val="00F4016D"/>
    <w:rsid w:val="00F40429"/>
    <w:rsid w:val="00F40432"/>
    <w:rsid w:val="00F404C1"/>
    <w:rsid w:val="00F40AFF"/>
    <w:rsid w:val="00F40D42"/>
    <w:rsid w:val="00F40D91"/>
    <w:rsid w:val="00F40DB8"/>
    <w:rsid w:val="00F40E24"/>
    <w:rsid w:val="00F411AE"/>
    <w:rsid w:val="00F412C0"/>
    <w:rsid w:val="00F41828"/>
    <w:rsid w:val="00F41846"/>
    <w:rsid w:val="00F4189F"/>
    <w:rsid w:val="00F41C5B"/>
    <w:rsid w:val="00F41CE6"/>
    <w:rsid w:val="00F41EE1"/>
    <w:rsid w:val="00F427B7"/>
    <w:rsid w:val="00F432FD"/>
    <w:rsid w:val="00F4341E"/>
    <w:rsid w:val="00F43600"/>
    <w:rsid w:val="00F436BB"/>
    <w:rsid w:val="00F43A65"/>
    <w:rsid w:val="00F43AAD"/>
    <w:rsid w:val="00F43B93"/>
    <w:rsid w:val="00F43F29"/>
    <w:rsid w:val="00F43FD4"/>
    <w:rsid w:val="00F441E2"/>
    <w:rsid w:val="00F445E1"/>
    <w:rsid w:val="00F44694"/>
    <w:rsid w:val="00F446C9"/>
    <w:rsid w:val="00F448E7"/>
    <w:rsid w:val="00F44B51"/>
    <w:rsid w:val="00F45304"/>
    <w:rsid w:val="00F45964"/>
    <w:rsid w:val="00F45A27"/>
    <w:rsid w:val="00F4657B"/>
    <w:rsid w:val="00F46725"/>
    <w:rsid w:val="00F4672F"/>
    <w:rsid w:val="00F46DA6"/>
    <w:rsid w:val="00F46E2D"/>
    <w:rsid w:val="00F4715F"/>
    <w:rsid w:val="00F4746D"/>
    <w:rsid w:val="00F474A9"/>
    <w:rsid w:val="00F47AD8"/>
    <w:rsid w:val="00F47C7C"/>
    <w:rsid w:val="00F47D6A"/>
    <w:rsid w:val="00F47D83"/>
    <w:rsid w:val="00F47DD6"/>
    <w:rsid w:val="00F502F8"/>
    <w:rsid w:val="00F50610"/>
    <w:rsid w:val="00F508A2"/>
    <w:rsid w:val="00F50B5A"/>
    <w:rsid w:val="00F50C0F"/>
    <w:rsid w:val="00F5111D"/>
    <w:rsid w:val="00F51323"/>
    <w:rsid w:val="00F514C4"/>
    <w:rsid w:val="00F519FD"/>
    <w:rsid w:val="00F51FE8"/>
    <w:rsid w:val="00F52309"/>
    <w:rsid w:val="00F52BD3"/>
    <w:rsid w:val="00F52FDB"/>
    <w:rsid w:val="00F530DF"/>
    <w:rsid w:val="00F53102"/>
    <w:rsid w:val="00F5318F"/>
    <w:rsid w:val="00F5352D"/>
    <w:rsid w:val="00F546EE"/>
    <w:rsid w:val="00F54732"/>
    <w:rsid w:val="00F54756"/>
    <w:rsid w:val="00F5485F"/>
    <w:rsid w:val="00F548EF"/>
    <w:rsid w:val="00F54D4E"/>
    <w:rsid w:val="00F550E6"/>
    <w:rsid w:val="00F557EF"/>
    <w:rsid w:val="00F55952"/>
    <w:rsid w:val="00F55D3E"/>
    <w:rsid w:val="00F55E35"/>
    <w:rsid w:val="00F55E8F"/>
    <w:rsid w:val="00F560EC"/>
    <w:rsid w:val="00F56131"/>
    <w:rsid w:val="00F56CE6"/>
    <w:rsid w:val="00F56D6D"/>
    <w:rsid w:val="00F56DF5"/>
    <w:rsid w:val="00F56F05"/>
    <w:rsid w:val="00F57023"/>
    <w:rsid w:val="00F57238"/>
    <w:rsid w:val="00F57269"/>
    <w:rsid w:val="00F57820"/>
    <w:rsid w:val="00F57BBA"/>
    <w:rsid w:val="00F57E8A"/>
    <w:rsid w:val="00F601D5"/>
    <w:rsid w:val="00F60747"/>
    <w:rsid w:val="00F607F8"/>
    <w:rsid w:val="00F608DB"/>
    <w:rsid w:val="00F61416"/>
    <w:rsid w:val="00F614D9"/>
    <w:rsid w:val="00F61549"/>
    <w:rsid w:val="00F61A68"/>
    <w:rsid w:val="00F61C97"/>
    <w:rsid w:val="00F61E1C"/>
    <w:rsid w:val="00F62032"/>
    <w:rsid w:val="00F62497"/>
    <w:rsid w:val="00F62861"/>
    <w:rsid w:val="00F62895"/>
    <w:rsid w:val="00F628ED"/>
    <w:rsid w:val="00F62B39"/>
    <w:rsid w:val="00F62E1E"/>
    <w:rsid w:val="00F63220"/>
    <w:rsid w:val="00F6324E"/>
    <w:rsid w:val="00F632C7"/>
    <w:rsid w:val="00F63539"/>
    <w:rsid w:val="00F635BF"/>
    <w:rsid w:val="00F638AE"/>
    <w:rsid w:val="00F63A89"/>
    <w:rsid w:val="00F63CB1"/>
    <w:rsid w:val="00F63D16"/>
    <w:rsid w:val="00F63DC9"/>
    <w:rsid w:val="00F647B2"/>
    <w:rsid w:val="00F64821"/>
    <w:rsid w:val="00F648DC"/>
    <w:rsid w:val="00F64AC2"/>
    <w:rsid w:val="00F6514C"/>
    <w:rsid w:val="00F65423"/>
    <w:rsid w:val="00F65900"/>
    <w:rsid w:val="00F65A19"/>
    <w:rsid w:val="00F65CAE"/>
    <w:rsid w:val="00F666FA"/>
    <w:rsid w:val="00F669D1"/>
    <w:rsid w:val="00F66BB1"/>
    <w:rsid w:val="00F66EF1"/>
    <w:rsid w:val="00F670C8"/>
    <w:rsid w:val="00F6739E"/>
    <w:rsid w:val="00F676B2"/>
    <w:rsid w:val="00F678E9"/>
    <w:rsid w:val="00F67EEE"/>
    <w:rsid w:val="00F67EF4"/>
    <w:rsid w:val="00F70525"/>
    <w:rsid w:val="00F708B6"/>
    <w:rsid w:val="00F70CC1"/>
    <w:rsid w:val="00F70CDD"/>
    <w:rsid w:val="00F713EF"/>
    <w:rsid w:val="00F71502"/>
    <w:rsid w:val="00F7158B"/>
    <w:rsid w:val="00F715ED"/>
    <w:rsid w:val="00F71836"/>
    <w:rsid w:val="00F71FA1"/>
    <w:rsid w:val="00F7203E"/>
    <w:rsid w:val="00F721B1"/>
    <w:rsid w:val="00F727B6"/>
    <w:rsid w:val="00F72A9B"/>
    <w:rsid w:val="00F72AEE"/>
    <w:rsid w:val="00F72CA4"/>
    <w:rsid w:val="00F72D84"/>
    <w:rsid w:val="00F7342B"/>
    <w:rsid w:val="00F7349E"/>
    <w:rsid w:val="00F73568"/>
    <w:rsid w:val="00F7371B"/>
    <w:rsid w:val="00F73DAF"/>
    <w:rsid w:val="00F73DB3"/>
    <w:rsid w:val="00F74662"/>
    <w:rsid w:val="00F746D1"/>
    <w:rsid w:val="00F74F43"/>
    <w:rsid w:val="00F74F7C"/>
    <w:rsid w:val="00F7501C"/>
    <w:rsid w:val="00F751C4"/>
    <w:rsid w:val="00F7546B"/>
    <w:rsid w:val="00F75A49"/>
    <w:rsid w:val="00F75CB3"/>
    <w:rsid w:val="00F75D7B"/>
    <w:rsid w:val="00F75D8E"/>
    <w:rsid w:val="00F75DF7"/>
    <w:rsid w:val="00F75E5A"/>
    <w:rsid w:val="00F76933"/>
    <w:rsid w:val="00F76945"/>
    <w:rsid w:val="00F769E2"/>
    <w:rsid w:val="00F770E1"/>
    <w:rsid w:val="00F77582"/>
    <w:rsid w:val="00F77602"/>
    <w:rsid w:val="00F77615"/>
    <w:rsid w:val="00F77619"/>
    <w:rsid w:val="00F7769F"/>
    <w:rsid w:val="00F77842"/>
    <w:rsid w:val="00F77A1D"/>
    <w:rsid w:val="00F80330"/>
    <w:rsid w:val="00F803C1"/>
    <w:rsid w:val="00F80934"/>
    <w:rsid w:val="00F80F39"/>
    <w:rsid w:val="00F81276"/>
    <w:rsid w:val="00F8144E"/>
    <w:rsid w:val="00F815FC"/>
    <w:rsid w:val="00F816B7"/>
    <w:rsid w:val="00F8212E"/>
    <w:rsid w:val="00F82181"/>
    <w:rsid w:val="00F823DC"/>
    <w:rsid w:val="00F82541"/>
    <w:rsid w:val="00F82953"/>
    <w:rsid w:val="00F82974"/>
    <w:rsid w:val="00F82B38"/>
    <w:rsid w:val="00F830C0"/>
    <w:rsid w:val="00F83668"/>
    <w:rsid w:val="00F836C8"/>
    <w:rsid w:val="00F8375D"/>
    <w:rsid w:val="00F83847"/>
    <w:rsid w:val="00F83C0F"/>
    <w:rsid w:val="00F83D16"/>
    <w:rsid w:val="00F83E10"/>
    <w:rsid w:val="00F845E7"/>
    <w:rsid w:val="00F84C65"/>
    <w:rsid w:val="00F84EEA"/>
    <w:rsid w:val="00F8547B"/>
    <w:rsid w:val="00F85789"/>
    <w:rsid w:val="00F85792"/>
    <w:rsid w:val="00F857D6"/>
    <w:rsid w:val="00F85C0E"/>
    <w:rsid w:val="00F85CBC"/>
    <w:rsid w:val="00F86489"/>
    <w:rsid w:val="00F86779"/>
    <w:rsid w:val="00F86A5A"/>
    <w:rsid w:val="00F86C2F"/>
    <w:rsid w:val="00F86CF4"/>
    <w:rsid w:val="00F86F6E"/>
    <w:rsid w:val="00F870B4"/>
    <w:rsid w:val="00F87A4E"/>
    <w:rsid w:val="00F87B7B"/>
    <w:rsid w:val="00F87DAD"/>
    <w:rsid w:val="00F90228"/>
    <w:rsid w:val="00F9024D"/>
    <w:rsid w:val="00F903ED"/>
    <w:rsid w:val="00F9073C"/>
    <w:rsid w:val="00F9074B"/>
    <w:rsid w:val="00F90949"/>
    <w:rsid w:val="00F909EB"/>
    <w:rsid w:val="00F90A4E"/>
    <w:rsid w:val="00F90D05"/>
    <w:rsid w:val="00F90F02"/>
    <w:rsid w:val="00F90F17"/>
    <w:rsid w:val="00F91041"/>
    <w:rsid w:val="00F910EA"/>
    <w:rsid w:val="00F9113D"/>
    <w:rsid w:val="00F912BF"/>
    <w:rsid w:val="00F91396"/>
    <w:rsid w:val="00F91A02"/>
    <w:rsid w:val="00F91AF3"/>
    <w:rsid w:val="00F91B59"/>
    <w:rsid w:val="00F9212D"/>
    <w:rsid w:val="00F9228F"/>
    <w:rsid w:val="00F92813"/>
    <w:rsid w:val="00F928AF"/>
    <w:rsid w:val="00F92D2F"/>
    <w:rsid w:val="00F9379C"/>
    <w:rsid w:val="00F9387F"/>
    <w:rsid w:val="00F939BA"/>
    <w:rsid w:val="00F93B54"/>
    <w:rsid w:val="00F93DF0"/>
    <w:rsid w:val="00F9424B"/>
    <w:rsid w:val="00F942F9"/>
    <w:rsid w:val="00F94352"/>
    <w:rsid w:val="00F94481"/>
    <w:rsid w:val="00F94507"/>
    <w:rsid w:val="00F9463D"/>
    <w:rsid w:val="00F94C8A"/>
    <w:rsid w:val="00F94FD0"/>
    <w:rsid w:val="00F9561A"/>
    <w:rsid w:val="00F958E5"/>
    <w:rsid w:val="00F95A69"/>
    <w:rsid w:val="00F95BF2"/>
    <w:rsid w:val="00F95C9B"/>
    <w:rsid w:val="00F9606E"/>
    <w:rsid w:val="00F960A4"/>
    <w:rsid w:val="00F962E2"/>
    <w:rsid w:val="00F9665E"/>
    <w:rsid w:val="00F96AB1"/>
    <w:rsid w:val="00F96B12"/>
    <w:rsid w:val="00F96D6C"/>
    <w:rsid w:val="00F97253"/>
    <w:rsid w:val="00F9757B"/>
    <w:rsid w:val="00F976CA"/>
    <w:rsid w:val="00F97C52"/>
    <w:rsid w:val="00FA02FD"/>
    <w:rsid w:val="00FA1217"/>
    <w:rsid w:val="00FA1D64"/>
    <w:rsid w:val="00FA2334"/>
    <w:rsid w:val="00FA2386"/>
    <w:rsid w:val="00FA239D"/>
    <w:rsid w:val="00FA25A2"/>
    <w:rsid w:val="00FA2C34"/>
    <w:rsid w:val="00FA3BDC"/>
    <w:rsid w:val="00FA40ED"/>
    <w:rsid w:val="00FA45E4"/>
    <w:rsid w:val="00FA46E9"/>
    <w:rsid w:val="00FA4C33"/>
    <w:rsid w:val="00FA4E84"/>
    <w:rsid w:val="00FA5464"/>
    <w:rsid w:val="00FA54A2"/>
    <w:rsid w:val="00FA5987"/>
    <w:rsid w:val="00FA5B52"/>
    <w:rsid w:val="00FA63F1"/>
    <w:rsid w:val="00FA6594"/>
    <w:rsid w:val="00FA6753"/>
    <w:rsid w:val="00FA6871"/>
    <w:rsid w:val="00FA6C36"/>
    <w:rsid w:val="00FA7171"/>
    <w:rsid w:val="00FA7703"/>
    <w:rsid w:val="00FA7A0A"/>
    <w:rsid w:val="00FA7A98"/>
    <w:rsid w:val="00FA7ABE"/>
    <w:rsid w:val="00FB089E"/>
    <w:rsid w:val="00FB08AF"/>
    <w:rsid w:val="00FB0C5F"/>
    <w:rsid w:val="00FB0D71"/>
    <w:rsid w:val="00FB0F05"/>
    <w:rsid w:val="00FB0FEC"/>
    <w:rsid w:val="00FB11D6"/>
    <w:rsid w:val="00FB1248"/>
    <w:rsid w:val="00FB1342"/>
    <w:rsid w:val="00FB1509"/>
    <w:rsid w:val="00FB156C"/>
    <w:rsid w:val="00FB1698"/>
    <w:rsid w:val="00FB17D8"/>
    <w:rsid w:val="00FB195A"/>
    <w:rsid w:val="00FB19C6"/>
    <w:rsid w:val="00FB1B2C"/>
    <w:rsid w:val="00FB1F93"/>
    <w:rsid w:val="00FB1FE8"/>
    <w:rsid w:val="00FB22DF"/>
    <w:rsid w:val="00FB255C"/>
    <w:rsid w:val="00FB26C8"/>
    <w:rsid w:val="00FB2843"/>
    <w:rsid w:val="00FB28EC"/>
    <w:rsid w:val="00FB2930"/>
    <w:rsid w:val="00FB2AC8"/>
    <w:rsid w:val="00FB2C5A"/>
    <w:rsid w:val="00FB2FA8"/>
    <w:rsid w:val="00FB2FF1"/>
    <w:rsid w:val="00FB3299"/>
    <w:rsid w:val="00FB34EC"/>
    <w:rsid w:val="00FB35C4"/>
    <w:rsid w:val="00FB3752"/>
    <w:rsid w:val="00FB39FE"/>
    <w:rsid w:val="00FB3AB0"/>
    <w:rsid w:val="00FB3EE6"/>
    <w:rsid w:val="00FB3FC3"/>
    <w:rsid w:val="00FB3FFC"/>
    <w:rsid w:val="00FB5390"/>
    <w:rsid w:val="00FB5602"/>
    <w:rsid w:val="00FB579A"/>
    <w:rsid w:val="00FB58AE"/>
    <w:rsid w:val="00FB5C78"/>
    <w:rsid w:val="00FB5DC2"/>
    <w:rsid w:val="00FB5DC4"/>
    <w:rsid w:val="00FB6043"/>
    <w:rsid w:val="00FB6141"/>
    <w:rsid w:val="00FB669A"/>
    <w:rsid w:val="00FB6751"/>
    <w:rsid w:val="00FB69C8"/>
    <w:rsid w:val="00FB6CCE"/>
    <w:rsid w:val="00FB7264"/>
    <w:rsid w:val="00FB76A9"/>
    <w:rsid w:val="00FB7CE6"/>
    <w:rsid w:val="00FC020C"/>
    <w:rsid w:val="00FC0606"/>
    <w:rsid w:val="00FC0820"/>
    <w:rsid w:val="00FC083F"/>
    <w:rsid w:val="00FC0BE0"/>
    <w:rsid w:val="00FC0C10"/>
    <w:rsid w:val="00FC0D1B"/>
    <w:rsid w:val="00FC114C"/>
    <w:rsid w:val="00FC13E0"/>
    <w:rsid w:val="00FC1518"/>
    <w:rsid w:val="00FC15DC"/>
    <w:rsid w:val="00FC2063"/>
    <w:rsid w:val="00FC2775"/>
    <w:rsid w:val="00FC2BED"/>
    <w:rsid w:val="00FC2DA2"/>
    <w:rsid w:val="00FC33C0"/>
    <w:rsid w:val="00FC3562"/>
    <w:rsid w:val="00FC3583"/>
    <w:rsid w:val="00FC385A"/>
    <w:rsid w:val="00FC3C54"/>
    <w:rsid w:val="00FC3E98"/>
    <w:rsid w:val="00FC4356"/>
    <w:rsid w:val="00FC4358"/>
    <w:rsid w:val="00FC448C"/>
    <w:rsid w:val="00FC468E"/>
    <w:rsid w:val="00FC477E"/>
    <w:rsid w:val="00FC4C3C"/>
    <w:rsid w:val="00FC4CDD"/>
    <w:rsid w:val="00FC4D1E"/>
    <w:rsid w:val="00FC4E02"/>
    <w:rsid w:val="00FC5472"/>
    <w:rsid w:val="00FC55AF"/>
    <w:rsid w:val="00FC584F"/>
    <w:rsid w:val="00FC5A2E"/>
    <w:rsid w:val="00FC5A94"/>
    <w:rsid w:val="00FC5F6D"/>
    <w:rsid w:val="00FC61BC"/>
    <w:rsid w:val="00FC63F4"/>
    <w:rsid w:val="00FC649E"/>
    <w:rsid w:val="00FC6FBA"/>
    <w:rsid w:val="00FC7C6D"/>
    <w:rsid w:val="00FD0364"/>
    <w:rsid w:val="00FD04C5"/>
    <w:rsid w:val="00FD059D"/>
    <w:rsid w:val="00FD0727"/>
    <w:rsid w:val="00FD0C54"/>
    <w:rsid w:val="00FD0D4D"/>
    <w:rsid w:val="00FD1432"/>
    <w:rsid w:val="00FD1547"/>
    <w:rsid w:val="00FD1707"/>
    <w:rsid w:val="00FD180E"/>
    <w:rsid w:val="00FD1CD8"/>
    <w:rsid w:val="00FD1D97"/>
    <w:rsid w:val="00FD1EE5"/>
    <w:rsid w:val="00FD2134"/>
    <w:rsid w:val="00FD2654"/>
    <w:rsid w:val="00FD2724"/>
    <w:rsid w:val="00FD277C"/>
    <w:rsid w:val="00FD28CD"/>
    <w:rsid w:val="00FD29C8"/>
    <w:rsid w:val="00FD351A"/>
    <w:rsid w:val="00FD35F2"/>
    <w:rsid w:val="00FD364B"/>
    <w:rsid w:val="00FD3686"/>
    <w:rsid w:val="00FD36AF"/>
    <w:rsid w:val="00FD38F2"/>
    <w:rsid w:val="00FD3AA6"/>
    <w:rsid w:val="00FD412D"/>
    <w:rsid w:val="00FD42C6"/>
    <w:rsid w:val="00FD42E9"/>
    <w:rsid w:val="00FD4382"/>
    <w:rsid w:val="00FD4B8E"/>
    <w:rsid w:val="00FD4CEF"/>
    <w:rsid w:val="00FD4EDC"/>
    <w:rsid w:val="00FD4F2E"/>
    <w:rsid w:val="00FD514F"/>
    <w:rsid w:val="00FD52E3"/>
    <w:rsid w:val="00FD530E"/>
    <w:rsid w:val="00FD5A52"/>
    <w:rsid w:val="00FD5B66"/>
    <w:rsid w:val="00FD63C9"/>
    <w:rsid w:val="00FD661A"/>
    <w:rsid w:val="00FD6A96"/>
    <w:rsid w:val="00FD6C1D"/>
    <w:rsid w:val="00FD6DBB"/>
    <w:rsid w:val="00FD6E2A"/>
    <w:rsid w:val="00FD6ED4"/>
    <w:rsid w:val="00FD6F51"/>
    <w:rsid w:val="00FD7D9B"/>
    <w:rsid w:val="00FD7E1D"/>
    <w:rsid w:val="00FE0357"/>
    <w:rsid w:val="00FE0435"/>
    <w:rsid w:val="00FE04F5"/>
    <w:rsid w:val="00FE07A4"/>
    <w:rsid w:val="00FE0AB5"/>
    <w:rsid w:val="00FE0D1E"/>
    <w:rsid w:val="00FE1272"/>
    <w:rsid w:val="00FE129E"/>
    <w:rsid w:val="00FE146A"/>
    <w:rsid w:val="00FE16B7"/>
    <w:rsid w:val="00FE1796"/>
    <w:rsid w:val="00FE1B77"/>
    <w:rsid w:val="00FE1B98"/>
    <w:rsid w:val="00FE205E"/>
    <w:rsid w:val="00FE2385"/>
    <w:rsid w:val="00FE240E"/>
    <w:rsid w:val="00FE253C"/>
    <w:rsid w:val="00FE2789"/>
    <w:rsid w:val="00FE285D"/>
    <w:rsid w:val="00FE2B10"/>
    <w:rsid w:val="00FE2BB0"/>
    <w:rsid w:val="00FE3444"/>
    <w:rsid w:val="00FE344C"/>
    <w:rsid w:val="00FE35FD"/>
    <w:rsid w:val="00FE3B98"/>
    <w:rsid w:val="00FE3CBB"/>
    <w:rsid w:val="00FE3DD5"/>
    <w:rsid w:val="00FE3F76"/>
    <w:rsid w:val="00FE41CF"/>
    <w:rsid w:val="00FE466B"/>
    <w:rsid w:val="00FE4B68"/>
    <w:rsid w:val="00FE4D2B"/>
    <w:rsid w:val="00FE51BB"/>
    <w:rsid w:val="00FE556E"/>
    <w:rsid w:val="00FE589B"/>
    <w:rsid w:val="00FE58BD"/>
    <w:rsid w:val="00FE5AC2"/>
    <w:rsid w:val="00FE5B5F"/>
    <w:rsid w:val="00FE5EB8"/>
    <w:rsid w:val="00FE6310"/>
    <w:rsid w:val="00FE65A2"/>
    <w:rsid w:val="00FE6B0E"/>
    <w:rsid w:val="00FE6D66"/>
    <w:rsid w:val="00FE6FA5"/>
    <w:rsid w:val="00FE7095"/>
    <w:rsid w:val="00FE71EE"/>
    <w:rsid w:val="00FE7330"/>
    <w:rsid w:val="00FE7A23"/>
    <w:rsid w:val="00FE7BF9"/>
    <w:rsid w:val="00FE7C3F"/>
    <w:rsid w:val="00FE7CE2"/>
    <w:rsid w:val="00FE7E2A"/>
    <w:rsid w:val="00FF0512"/>
    <w:rsid w:val="00FF0918"/>
    <w:rsid w:val="00FF0D73"/>
    <w:rsid w:val="00FF0DF4"/>
    <w:rsid w:val="00FF0E58"/>
    <w:rsid w:val="00FF0E70"/>
    <w:rsid w:val="00FF0FD8"/>
    <w:rsid w:val="00FF12F7"/>
    <w:rsid w:val="00FF14B7"/>
    <w:rsid w:val="00FF152D"/>
    <w:rsid w:val="00FF1A5E"/>
    <w:rsid w:val="00FF1A89"/>
    <w:rsid w:val="00FF26B5"/>
    <w:rsid w:val="00FF2A50"/>
    <w:rsid w:val="00FF2A69"/>
    <w:rsid w:val="00FF2CB8"/>
    <w:rsid w:val="00FF2D76"/>
    <w:rsid w:val="00FF2E84"/>
    <w:rsid w:val="00FF2FD8"/>
    <w:rsid w:val="00FF329E"/>
    <w:rsid w:val="00FF3827"/>
    <w:rsid w:val="00FF39E8"/>
    <w:rsid w:val="00FF40C1"/>
    <w:rsid w:val="00FF484C"/>
    <w:rsid w:val="00FF49D1"/>
    <w:rsid w:val="00FF5C8F"/>
    <w:rsid w:val="00FF5F3C"/>
    <w:rsid w:val="00FF6100"/>
    <w:rsid w:val="00FF618D"/>
    <w:rsid w:val="00FF6564"/>
    <w:rsid w:val="00FF6648"/>
    <w:rsid w:val="00FF66CF"/>
    <w:rsid w:val="00FF6C1D"/>
    <w:rsid w:val="00FF6DB1"/>
    <w:rsid w:val="00FF74F1"/>
    <w:rsid w:val="00FF76E3"/>
    <w:rsid w:val="00FF7AE8"/>
    <w:rsid w:val="00FF7F81"/>
  </w:rsids>
  <m:mathPr>
    <m:mathFont m:val="Cambria Math"/>
    <m:brkBin m:val="before"/>
    <m:brkBinSub m:val="--"/>
    <m:smallFrac m:val="0"/>
    <m:dispDef/>
    <m:lMargin m:val="0"/>
    <m:rMargin m:val="0"/>
    <m:defJc m:val="centerGroup"/>
    <m:wrapIndent m:val="1440"/>
    <m:intLim m:val="subSup"/>
    <m:naryLim m:val="undOvr"/>
  </m:mathPr>
  <w:themeFontLang w:val="en-HK"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5B412D0"/>
  <w15:chartTrackingRefBased/>
  <w15:docId w15:val="{E2F1C77D-6E33-EA4B-976F-13F8FEC1404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4"/>
        <w:szCs w:val="24"/>
        <w:lang w:val="en-HK"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10DD1"/>
    <w:rPr>
      <w:rFonts w:ascii="Times New Roman" w:eastAsia="Times New Roman" w:hAnsi="Times New Roman" w:cs="Times New Roman"/>
    </w:rPr>
  </w:style>
  <w:style w:type="paragraph" w:styleId="Heading1">
    <w:name w:val="heading 1"/>
    <w:basedOn w:val="Normal"/>
    <w:next w:val="Normal"/>
    <w:link w:val="Heading1Char"/>
    <w:autoRedefine/>
    <w:uiPriority w:val="9"/>
    <w:qFormat/>
    <w:rsid w:val="00DC5DE5"/>
    <w:pPr>
      <w:keepNext/>
      <w:keepLines/>
      <w:numPr>
        <w:numId w:val="3"/>
      </w:numPr>
      <w:spacing w:before="600" w:after="360" w:line="480" w:lineRule="auto"/>
      <w:outlineLvl w:val="0"/>
    </w:pPr>
    <w:rPr>
      <w:b/>
      <w:color w:val="000000" w:themeColor="text1"/>
      <w:sz w:val="32"/>
      <w:szCs w:val="32"/>
    </w:rPr>
  </w:style>
  <w:style w:type="paragraph" w:styleId="Heading2">
    <w:name w:val="heading 2"/>
    <w:basedOn w:val="Normal"/>
    <w:next w:val="Normal"/>
    <w:link w:val="Heading2Char"/>
    <w:uiPriority w:val="9"/>
    <w:unhideWhenUsed/>
    <w:qFormat/>
    <w:rsid w:val="009C3D36"/>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semiHidden/>
    <w:unhideWhenUsed/>
    <w:qFormat/>
    <w:rsid w:val="006E7758"/>
    <w:pPr>
      <w:keepNext/>
      <w:keepLines/>
      <w:spacing w:before="40"/>
      <w:outlineLvl w:val="2"/>
    </w:pPr>
    <w:rPr>
      <w:rFonts w:asciiTheme="majorHAnsi" w:eastAsiaTheme="majorEastAsia" w:hAnsiTheme="majorHAnsi" w:cstheme="majorBidi"/>
      <w:color w:val="1F3763" w:themeColor="accent1" w:themeShade="7F"/>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autoRedefine/>
    <w:uiPriority w:val="10"/>
    <w:qFormat/>
    <w:rsid w:val="001A37A0"/>
    <w:pPr>
      <w:spacing w:before="120" w:after="120"/>
      <w:contextualSpacing/>
      <w:jc w:val="both"/>
    </w:pPr>
    <w:rPr>
      <w:rFonts w:eastAsiaTheme="majorEastAsia" w:cstheme="majorBidi"/>
      <w:b/>
      <w:spacing w:val="-10"/>
      <w:kern w:val="28"/>
      <w:sz w:val="36"/>
      <w:szCs w:val="56"/>
    </w:rPr>
  </w:style>
  <w:style w:type="character" w:customStyle="1" w:styleId="TitleChar">
    <w:name w:val="Title Char"/>
    <w:basedOn w:val="DefaultParagraphFont"/>
    <w:link w:val="Title"/>
    <w:uiPriority w:val="10"/>
    <w:rsid w:val="001A37A0"/>
    <w:rPr>
      <w:rFonts w:ascii="Times New Roman" w:eastAsiaTheme="majorEastAsia" w:hAnsi="Times New Roman" w:cstheme="majorBidi"/>
      <w:b/>
      <w:spacing w:val="-10"/>
      <w:kern w:val="28"/>
      <w:sz w:val="36"/>
      <w:szCs w:val="56"/>
    </w:rPr>
  </w:style>
  <w:style w:type="character" w:customStyle="1" w:styleId="Heading1Char">
    <w:name w:val="Heading 1 Char"/>
    <w:basedOn w:val="DefaultParagraphFont"/>
    <w:link w:val="Heading1"/>
    <w:uiPriority w:val="9"/>
    <w:rsid w:val="00DC5DE5"/>
    <w:rPr>
      <w:rFonts w:ascii="Times New Roman" w:hAnsi="Times New Roman"/>
      <w:b/>
      <w:color w:val="000000" w:themeColor="text1"/>
      <w:sz w:val="32"/>
      <w:szCs w:val="32"/>
    </w:rPr>
  </w:style>
  <w:style w:type="paragraph" w:styleId="ListParagraph">
    <w:name w:val="List Paragraph"/>
    <w:basedOn w:val="Normal"/>
    <w:uiPriority w:val="34"/>
    <w:qFormat/>
    <w:rsid w:val="00F82181"/>
    <w:pPr>
      <w:ind w:left="720"/>
      <w:contextualSpacing/>
    </w:pPr>
  </w:style>
  <w:style w:type="character" w:styleId="PlaceholderText">
    <w:name w:val="Placeholder Text"/>
    <w:basedOn w:val="DefaultParagraphFont"/>
    <w:uiPriority w:val="99"/>
    <w:semiHidden/>
    <w:rsid w:val="00F82181"/>
    <w:rPr>
      <w:color w:val="808080"/>
    </w:rPr>
  </w:style>
  <w:style w:type="paragraph" w:styleId="NormalWeb">
    <w:name w:val="Normal (Web)"/>
    <w:basedOn w:val="Normal"/>
    <w:uiPriority w:val="99"/>
    <w:semiHidden/>
    <w:unhideWhenUsed/>
    <w:rsid w:val="0067626F"/>
    <w:pPr>
      <w:spacing w:before="100" w:beforeAutospacing="1" w:after="100" w:afterAutospacing="1"/>
    </w:pPr>
  </w:style>
  <w:style w:type="table" w:styleId="TableGrid">
    <w:name w:val="Table Grid"/>
    <w:basedOn w:val="TableNormal"/>
    <w:uiPriority w:val="39"/>
    <w:rsid w:val="002765F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Light">
    <w:name w:val="Grid Table Light"/>
    <w:basedOn w:val="TableNormal"/>
    <w:uiPriority w:val="40"/>
    <w:rsid w:val="001124A0"/>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styleId="Hyperlink">
    <w:name w:val="Hyperlink"/>
    <w:basedOn w:val="DefaultParagraphFont"/>
    <w:uiPriority w:val="99"/>
    <w:unhideWhenUsed/>
    <w:rsid w:val="00FE6310"/>
    <w:rPr>
      <w:color w:val="0563C1" w:themeColor="hyperlink"/>
      <w:u w:val="single"/>
    </w:rPr>
  </w:style>
  <w:style w:type="character" w:customStyle="1" w:styleId="UnresolvedMention1">
    <w:name w:val="Unresolved Mention1"/>
    <w:basedOn w:val="DefaultParagraphFont"/>
    <w:uiPriority w:val="99"/>
    <w:semiHidden/>
    <w:unhideWhenUsed/>
    <w:rsid w:val="00FE6310"/>
    <w:rPr>
      <w:color w:val="605E5C"/>
      <w:shd w:val="clear" w:color="auto" w:fill="E1DFDD"/>
    </w:rPr>
  </w:style>
  <w:style w:type="character" w:styleId="FollowedHyperlink">
    <w:name w:val="FollowedHyperlink"/>
    <w:basedOn w:val="DefaultParagraphFont"/>
    <w:uiPriority w:val="99"/>
    <w:semiHidden/>
    <w:unhideWhenUsed/>
    <w:rsid w:val="000506F7"/>
    <w:rPr>
      <w:color w:val="954F72" w:themeColor="followedHyperlink"/>
      <w:u w:val="single"/>
    </w:rPr>
  </w:style>
  <w:style w:type="character" w:customStyle="1" w:styleId="Heading3Char">
    <w:name w:val="Heading 3 Char"/>
    <w:basedOn w:val="DefaultParagraphFont"/>
    <w:link w:val="Heading3"/>
    <w:uiPriority w:val="9"/>
    <w:semiHidden/>
    <w:rsid w:val="006E7758"/>
    <w:rPr>
      <w:rFonts w:asciiTheme="majorHAnsi" w:eastAsiaTheme="majorEastAsia" w:hAnsiTheme="majorHAnsi" w:cstheme="majorBidi"/>
      <w:color w:val="1F3763" w:themeColor="accent1" w:themeShade="7F"/>
    </w:rPr>
  </w:style>
  <w:style w:type="paragraph" w:customStyle="1" w:styleId="EndNoteBibliographyTitle">
    <w:name w:val="EndNote Bibliography Title"/>
    <w:basedOn w:val="Normal"/>
    <w:link w:val="EndNoteBibliographyTitleChar"/>
    <w:rsid w:val="00AB5F22"/>
    <w:pPr>
      <w:jc w:val="center"/>
    </w:pPr>
    <w:rPr>
      <w:rFonts w:ascii="Calibri" w:eastAsiaTheme="minorEastAsia" w:hAnsi="Calibri" w:cs="Calibri"/>
    </w:rPr>
  </w:style>
  <w:style w:type="character" w:customStyle="1" w:styleId="EndNoteBibliographyTitleChar">
    <w:name w:val="EndNote Bibliography Title Char"/>
    <w:basedOn w:val="DefaultParagraphFont"/>
    <w:link w:val="EndNoteBibliographyTitle"/>
    <w:rsid w:val="00AB5F22"/>
    <w:rPr>
      <w:rFonts w:ascii="Calibri" w:hAnsi="Calibri" w:cs="Calibri"/>
    </w:rPr>
  </w:style>
  <w:style w:type="paragraph" w:customStyle="1" w:styleId="EndNoteBibliography">
    <w:name w:val="EndNote Bibliography"/>
    <w:basedOn w:val="Normal"/>
    <w:link w:val="EndNoteBibliographyChar"/>
    <w:rsid w:val="00AB5F22"/>
    <w:rPr>
      <w:rFonts w:ascii="Calibri" w:eastAsiaTheme="minorEastAsia" w:hAnsi="Calibri" w:cs="Calibri"/>
    </w:rPr>
  </w:style>
  <w:style w:type="character" w:customStyle="1" w:styleId="EndNoteBibliographyChar">
    <w:name w:val="EndNote Bibliography Char"/>
    <w:basedOn w:val="DefaultParagraphFont"/>
    <w:link w:val="EndNoteBibliography"/>
    <w:rsid w:val="00AB5F22"/>
    <w:rPr>
      <w:rFonts w:ascii="Calibri" w:hAnsi="Calibri" w:cs="Calibri"/>
    </w:rPr>
  </w:style>
  <w:style w:type="character" w:styleId="CommentReference">
    <w:name w:val="annotation reference"/>
    <w:basedOn w:val="DefaultParagraphFont"/>
    <w:uiPriority w:val="99"/>
    <w:semiHidden/>
    <w:unhideWhenUsed/>
    <w:rsid w:val="00544243"/>
    <w:rPr>
      <w:sz w:val="16"/>
      <w:szCs w:val="16"/>
    </w:rPr>
  </w:style>
  <w:style w:type="paragraph" w:styleId="CommentText">
    <w:name w:val="annotation text"/>
    <w:basedOn w:val="Normal"/>
    <w:link w:val="CommentTextChar"/>
    <w:uiPriority w:val="99"/>
    <w:semiHidden/>
    <w:unhideWhenUsed/>
    <w:rsid w:val="00544243"/>
    <w:rPr>
      <w:sz w:val="20"/>
      <w:szCs w:val="20"/>
    </w:rPr>
  </w:style>
  <w:style w:type="character" w:customStyle="1" w:styleId="CommentTextChar">
    <w:name w:val="Comment Text Char"/>
    <w:basedOn w:val="DefaultParagraphFont"/>
    <w:link w:val="CommentText"/>
    <w:uiPriority w:val="99"/>
    <w:semiHidden/>
    <w:rsid w:val="00544243"/>
    <w:rPr>
      <w:sz w:val="20"/>
      <w:szCs w:val="20"/>
    </w:rPr>
  </w:style>
  <w:style w:type="paragraph" w:styleId="CommentSubject">
    <w:name w:val="annotation subject"/>
    <w:basedOn w:val="CommentText"/>
    <w:next w:val="CommentText"/>
    <w:link w:val="CommentSubjectChar"/>
    <w:uiPriority w:val="99"/>
    <w:semiHidden/>
    <w:unhideWhenUsed/>
    <w:rsid w:val="00544243"/>
    <w:rPr>
      <w:b/>
      <w:bCs/>
    </w:rPr>
  </w:style>
  <w:style w:type="character" w:customStyle="1" w:styleId="CommentSubjectChar">
    <w:name w:val="Comment Subject Char"/>
    <w:basedOn w:val="CommentTextChar"/>
    <w:link w:val="CommentSubject"/>
    <w:uiPriority w:val="99"/>
    <w:semiHidden/>
    <w:rsid w:val="00544243"/>
    <w:rPr>
      <w:b/>
      <w:bCs/>
      <w:sz w:val="20"/>
      <w:szCs w:val="20"/>
    </w:rPr>
  </w:style>
  <w:style w:type="paragraph" w:styleId="Revision">
    <w:name w:val="Revision"/>
    <w:hidden/>
    <w:uiPriority w:val="99"/>
    <w:semiHidden/>
    <w:rsid w:val="00B110B9"/>
  </w:style>
  <w:style w:type="paragraph" w:customStyle="1" w:styleId="Paragraph">
    <w:name w:val="Paragraph"/>
    <w:basedOn w:val="Normal"/>
    <w:rsid w:val="001D00F7"/>
    <w:pPr>
      <w:spacing w:before="120"/>
      <w:ind w:firstLine="720"/>
    </w:pPr>
    <w:rPr>
      <w:lang w:val="en-US" w:eastAsia="en-US"/>
    </w:rPr>
  </w:style>
  <w:style w:type="paragraph" w:styleId="Footer">
    <w:name w:val="footer"/>
    <w:basedOn w:val="Normal"/>
    <w:link w:val="FooterChar"/>
    <w:uiPriority w:val="99"/>
    <w:unhideWhenUsed/>
    <w:rsid w:val="00BC0D50"/>
    <w:pPr>
      <w:tabs>
        <w:tab w:val="center" w:pos="4513"/>
        <w:tab w:val="right" w:pos="9026"/>
      </w:tabs>
    </w:pPr>
  </w:style>
  <w:style w:type="character" w:customStyle="1" w:styleId="FooterChar">
    <w:name w:val="Footer Char"/>
    <w:basedOn w:val="DefaultParagraphFont"/>
    <w:link w:val="Footer"/>
    <w:uiPriority w:val="99"/>
    <w:rsid w:val="00BC0D50"/>
  </w:style>
  <w:style w:type="character" w:styleId="PageNumber">
    <w:name w:val="page number"/>
    <w:basedOn w:val="DefaultParagraphFont"/>
    <w:uiPriority w:val="99"/>
    <w:semiHidden/>
    <w:unhideWhenUsed/>
    <w:rsid w:val="00BC0D50"/>
  </w:style>
  <w:style w:type="paragraph" w:styleId="BalloonText">
    <w:name w:val="Balloon Text"/>
    <w:basedOn w:val="Normal"/>
    <w:link w:val="BalloonTextChar"/>
    <w:uiPriority w:val="99"/>
    <w:semiHidden/>
    <w:unhideWhenUsed/>
    <w:rsid w:val="00791ABD"/>
    <w:rPr>
      <w:rFonts w:ascii="Tahoma" w:eastAsia="PMingLiU" w:hAnsi="Tahoma" w:cs="Tahoma"/>
      <w:sz w:val="16"/>
      <w:szCs w:val="16"/>
      <w:lang w:val="en-US" w:eastAsia="en-US"/>
    </w:rPr>
  </w:style>
  <w:style w:type="character" w:customStyle="1" w:styleId="BalloonTextChar">
    <w:name w:val="Balloon Text Char"/>
    <w:basedOn w:val="DefaultParagraphFont"/>
    <w:link w:val="BalloonText"/>
    <w:uiPriority w:val="99"/>
    <w:semiHidden/>
    <w:rsid w:val="00791ABD"/>
    <w:rPr>
      <w:rFonts w:ascii="Tahoma" w:eastAsia="PMingLiU" w:hAnsi="Tahoma" w:cs="Tahoma"/>
      <w:sz w:val="16"/>
      <w:szCs w:val="16"/>
      <w:lang w:val="en-US" w:eastAsia="en-US"/>
    </w:rPr>
  </w:style>
  <w:style w:type="paragraph" w:customStyle="1" w:styleId="MathematicaCellInheritFromParent">
    <w:name w:val="MathematicaCellInheritFromParent"/>
    <w:rsid w:val="00791ABD"/>
    <w:pPr>
      <w:autoSpaceDE w:val="0"/>
      <w:autoSpaceDN w:val="0"/>
      <w:adjustRightInd w:val="0"/>
    </w:pPr>
    <w:rPr>
      <w:rFonts w:ascii="Times" w:eastAsia="PMingLiU" w:hAnsi="Times" w:cs="Times"/>
      <w:lang w:val="en-US" w:eastAsia="en-US"/>
    </w:rPr>
  </w:style>
  <w:style w:type="character" w:customStyle="1" w:styleId="MathematicaFormatStandardForm">
    <w:name w:val="MathematicaFormatStandardForm"/>
    <w:uiPriority w:val="99"/>
    <w:rsid w:val="00FD530E"/>
    <w:rPr>
      <w:rFonts w:ascii="Times New Roman" w:hAnsi="Times New Roman" w:cs="Inherited"/>
      <w:i/>
    </w:rPr>
  </w:style>
  <w:style w:type="character" w:customStyle="1" w:styleId="Heading2Char">
    <w:name w:val="Heading 2 Char"/>
    <w:basedOn w:val="DefaultParagraphFont"/>
    <w:link w:val="Heading2"/>
    <w:uiPriority w:val="9"/>
    <w:rsid w:val="009C3D36"/>
    <w:rPr>
      <w:rFonts w:asciiTheme="majorHAnsi" w:eastAsiaTheme="majorEastAsia" w:hAnsiTheme="majorHAnsi" w:cstheme="majorBidi"/>
      <w:color w:val="2F5496" w:themeColor="accent1" w:themeShade="BF"/>
      <w:sz w:val="26"/>
      <w:szCs w:val="26"/>
    </w:rPr>
  </w:style>
  <w:style w:type="paragraph" w:styleId="TOCHeading">
    <w:name w:val="TOC Heading"/>
    <w:basedOn w:val="Heading1"/>
    <w:next w:val="Normal"/>
    <w:uiPriority w:val="39"/>
    <w:unhideWhenUsed/>
    <w:qFormat/>
    <w:rsid w:val="00A93E90"/>
    <w:pPr>
      <w:numPr>
        <w:numId w:val="0"/>
      </w:numPr>
      <w:spacing w:before="480" w:after="0" w:line="276" w:lineRule="auto"/>
      <w:outlineLvl w:val="9"/>
    </w:pPr>
    <w:rPr>
      <w:rFonts w:asciiTheme="majorHAnsi" w:eastAsiaTheme="majorEastAsia" w:hAnsiTheme="majorHAnsi" w:cstheme="majorBidi"/>
      <w:bCs/>
      <w:color w:val="2F5496" w:themeColor="accent1" w:themeShade="BF"/>
      <w:sz w:val="28"/>
      <w:szCs w:val="28"/>
      <w:lang w:val="en-US" w:eastAsia="en-US"/>
    </w:rPr>
  </w:style>
  <w:style w:type="paragraph" w:styleId="TOC1">
    <w:name w:val="toc 1"/>
    <w:basedOn w:val="Normal"/>
    <w:next w:val="Normal"/>
    <w:autoRedefine/>
    <w:uiPriority w:val="39"/>
    <w:unhideWhenUsed/>
    <w:rsid w:val="00A93E90"/>
    <w:pPr>
      <w:spacing w:before="120"/>
    </w:pPr>
    <w:rPr>
      <w:rFonts w:asciiTheme="minorHAnsi" w:hAnsiTheme="minorHAnsi"/>
      <w:b/>
      <w:bCs/>
      <w:i/>
      <w:iCs/>
    </w:rPr>
  </w:style>
  <w:style w:type="paragraph" w:styleId="TOC2">
    <w:name w:val="toc 2"/>
    <w:basedOn w:val="Normal"/>
    <w:next w:val="Normal"/>
    <w:autoRedefine/>
    <w:uiPriority w:val="39"/>
    <w:unhideWhenUsed/>
    <w:rsid w:val="00A93E90"/>
    <w:pPr>
      <w:spacing w:before="120"/>
      <w:ind w:left="240"/>
    </w:pPr>
    <w:rPr>
      <w:rFonts w:asciiTheme="minorHAnsi" w:hAnsiTheme="minorHAnsi"/>
      <w:b/>
      <w:bCs/>
      <w:sz w:val="22"/>
      <w:szCs w:val="22"/>
    </w:rPr>
  </w:style>
  <w:style w:type="paragraph" w:styleId="TOC3">
    <w:name w:val="toc 3"/>
    <w:basedOn w:val="Normal"/>
    <w:next w:val="Normal"/>
    <w:autoRedefine/>
    <w:uiPriority w:val="39"/>
    <w:semiHidden/>
    <w:unhideWhenUsed/>
    <w:rsid w:val="00A93E90"/>
    <w:pPr>
      <w:ind w:left="480"/>
    </w:pPr>
    <w:rPr>
      <w:rFonts w:asciiTheme="minorHAnsi" w:hAnsiTheme="minorHAnsi"/>
      <w:sz w:val="20"/>
      <w:szCs w:val="20"/>
    </w:rPr>
  </w:style>
  <w:style w:type="paragraph" w:styleId="TOC4">
    <w:name w:val="toc 4"/>
    <w:basedOn w:val="Normal"/>
    <w:next w:val="Normal"/>
    <w:autoRedefine/>
    <w:uiPriority w:val="39"/>
    <w:semiHidden/>
    <w:unhideWhenUsed/>
    <w:rsid w:val="00A93E90"/>
    <w:pPr>
      <w:ind w:left="720"/>
    </w:pPr>
    <w:rPr>
      <w:rFonts w:asciiTheme="minorHAnsi" w:hAnsiTheme="minorHAnsi"/>
      <w:sz w:val="20"/>
      <w:szCs w:val="20"/>
    </w:rPr>
  </w:style>
  <w:style w:type="paragraph" w:styleId="TOC5">
    <w:name w:val="toc 5"/>
    <w:basedOn w:val="Normal"/>
    <w:next w:val="Normal"/>
    <w:autoRedefine/>
    <w:uiPriority w:val="39"/>
    <w:semiHidden/>
    <w:unhideWhenUsed/>
    <w:rsid w:val="00A93E90"/>
    <w:pPr>
      <w:ind w:left="960"/>
    </w:pPr>
    <w:rPr>
      <w:rFonts w:asciiTheme="minorHAnsi" w:hAnsiTheme="minorHAnsi"/>
      <w:sz w:val="20"/>
      <w:szCs w:val="20"/>
    </w:rPr>
  </w:style>
  <w:style w:type="paragraph" w:styleId="TOC6">
    <w:name w:val="toc 6"/>
    <w:basedOn w:val="Normal"/>
    <w:next w:val="Normal"/>
    <w:autoRedefine/>
    <w:uiPriority w:val="39"/>
    <w:semiHidden/>
    <w:unhideWhenUsed/>
    <w:rsid w:val="00A93E90"/>
    <w:pPr>
      <w:ind w:left="1200"/>
    </w:pPr>
    <w:rPr>
      <w:rFonts w:asciiTheme="minorHAnsi" w:hAnsiTheme="minorHAnsi"/>
      <w:sz w:val="20"/>
      <w:szCs w:val="20"/>
    </w:rPr>
  </w:style>
  <w:style w:type="paragraph" w:styleId="TOC7">
    <w:name w:val="toc 7"/>
    <w:basedOn w:val="Normal"/>
    <w:next w:val="Normal"/>
    <w:autoRedefine/>
    <w:uiPriority w:val="39"/>
    <w:semiHidden/>
    <w:unhideWhenUsed/>
    <w:rsid w:val="00A93E90"/>
    <w:pPr>
      <w:ind w:left="1440"/>
    </w:pPr>
    <w:rPr>
      <w:rFonts w:asciiTheme="minorHAnsi" w:hAnsiTheme="minorHAnsi"/>
      <w:sz w:val="20"/>
      <w:szCs w:val="20"/>
    </w:rPr>
  </w:style>
  <w:style w:type="paragraph" w:styleId="TOC8">
    <w:name w:val="toc 8"/>
    <w:basedOn w:val="Normal"/>
    <w:next w:val="Normal"/>
    <w:autoRedefine/>
    <w:uiPriority w:val="39"/>
    <w:semiHidden/>
    <w:unhideWhenUsed/>
    <w:rsid w:val="00A93E90"/>
    <w:pPr>
      <w:ind w:left="1680"/>
    </w:pPr>
    <w:rPr>
      <w:rFonts w:asciiTheme="minorHAnsi" w:hAnsiTheme="minorHAnsi"/>
      <w:sz w:val="20"/>
      <w:szCs w:val="20"/>
    </w:rPr>
  </w:style>
  <w:style w:type="paragraph" w:styleId="TOC9">
    <w:name w:val="toc 9"/>
    <w:basedOn w:val="Normal"/>
    <w:next w:val="Normal"/>
    <w:autoRedefine/>
    <w:uiPriority w:val="39"/>
    <w:semiHidden/>
    <w:unhideWhenUsed/>
    <w:rsid w:val="00A93E90"/>
    <w:pPr>
      <w:ind w:left="1920"/>
    </w:pPr>
    <w:rPr>
      <w:rFonts w:asciiTheme="minorHAnsi" w:hAnsiTheme="minorHAnsi"/>
      <w:sz w:val="20"/>
      <w:szCs w:val="20"/>
    </w:rPr>
  </w:style>
  <w:style w:type="character" w:customStyle="1" w:styleId="UnresolvedMention2">
    <w:name w:val="Unresolved Mention2"/>
    <w:basedOn w:val="DefaultParagraphFont"/>
    <w:uiPriority w:val="99"/>
    <w:semiHidden/>
    <w:unhideWhenUsed/>
    <w:rsid w:val="003055C4"/>
    <w:rPr>
      <w:color w:val="605E5C"/>
      <w:shd w:val="clear" w:color="auto" w:fill="E1DFDD"/>
    </w:rPr>
  </w:style>
  <w:style w:type="character" w:customStyle="1" w:styleId="UnresolvedMention3">
    <w:name w:val="Unresolved Mention3"/>
    <w:basedOn w:val="DefaultParagraphFont"/>
    <w:uiPriority w:val="99"/>
    <w:semiHidden/>
    <w:unhideWhenUsed/>
    <w:rsid w:val="00BE2D6F"/>
    <w:rPr>
      <w:color w:val="605E5C"/>
      <w:shd w:val="clear" w:color="auto" w:fill="E1DFDD"/>
    </w:rPr>
  </w:style>
  <w:style w:type="paragraph" w:styleId="Header">
    <w:name w:val="header"/>
    <w:basedOn w:val="Normal"/>
    <w:link w:val="HeaderChar"/>
    <w:uiPriority w:val="99"/>
    <w:unhideWhenUsed/>
    <w:rsid w:val="00C3345F"/>
    <w:pPr>
      <w:pBdr>
        <w:bottom w:val="single" w:sz="6" w:space="1" w:color="auto"/>
      </w:pBdr>
      <w:tabs>
        <w:tab w:val="center" w:pos="4153"/>
        <w:tab w:val="right" w:pos="8306"/>
      </w:tabs>
      <w:snapToGrid w:val="0"/>
      <w:jc w:val="center"/>
    </w:pPr>
    <w:rPr>
      <w:sz w:val="18"/>
      <w:szCs w:val="18"/>
    </w:rPr>
  </w:style>
  <w:style w:type="character" w:customStyle="1" w:styleId="HeaderChar">
    <w:name w:val="Header Char"/>
    <w:basedOn w:val="DefaultParagraphFont"/>
    <w:link w:val="Header"/>
    <w:uiPriority w:val="99"/>
    <w:rsid w:val="00C3345F"/>
    <w:rPr>
      <w:rFonts w:ascii="Times New Roman" w:eastAsia="Times New Roman" w:hAnsi="Times New Roman" w:cs="Times New Roman"/>
      <w:sz w:val="18"/>
      <w:szCs w:val="18"/>
    </w:rPr>
  </w:style>
  <w:style w:type="character" w:styleId="UnresolvedMention">
    <w:name w:val="Unresolved Mention"/>
    <w:basedOn w:val="DefaultParagraphFont"/>
    <w:uiPriority w:val="99"/>
    <w:semiHidden/>
    <w:unhideWhenUsed/>
    <w:rsid w:val="00882440"/>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67528794">
      <w:bodyDiv w:val="1"/>
      <w:marLeft w:val="0"/>
      <w:marRight w:val="0"/>
      <w:marTop w:val="0"/>
      <w:marBottom w:val="0"/>
      <w:divBdr>
        <w:top w:val="none" w:sz="0" w:space="0" w:color="auto"/>
        <w:left w:val="none" w:sz="0" w:space="0" w:color="auto"/>
        <w:bottom w:val="none" w:sz="0" w:space="0" w:color="auto"/>
        <w:right w:val="none" w:sz="0" w:space="0" w:color="auto"/>
      </w:divBdr>
    </w:div>
    <w:div w:id="261498929">
      <w:bodyDiv w:val="1"/>
      <w:marLeft w:val="0"/>
      <w:marRight w:val="0"/>
      <w:marTop w:val="0"/>
      <w:marBottom w:val="0"/>
      <w:divBdr>
        <w:top w:val="none" w:sz="0" w:space="0" w:color="auto"/>
        <w:left w:val="none" w:sz="0" w:space="0" w:color="auto"/>
        <w:bottom w:val="none" w:sz="0" w:space="0" w:color="auto"/>
        <w:right w:val="none" w:sz="0" w:space="0" w:color="auto"/>
      </w:divBdr>
    </w:div>
    <w:div w:id="501286567">
      <w:bodyDiv w:val="1"/>
      <w:marLeft w:val="0"/>
      <w:marRight w:val="0"/>
      <w:marTop w:val="0"/>
      <w:marBottom w:val="0"/>
      <w:divBdr>
        <w:top w:val="none" w:sz="0" w:space="0" w:color="auto"/>
        <w:left w:val="none" w:sz="0" w:space="0" w:color="auto"/>
        <w:bottom w:val="none" w:sz="0" w:space="0" w:color="auto"/>
        <w:right w:val="none" w:sz="0" w:space="0" w:color="auto"/>
      </w:divBdr>
    </w:div>
    <w:div w:id="695958644">
      <w:bodyDiv w:val="1"/>
      <w:marLeft w:val="0"/>
      <w:marRight w:val="0"/>
      <w:marTop w:val="0"/>
      <w:marBottom w:val="0"/>
      <w:divBdr>
        <w:top w:val="none" w:sz="0" w:space="0" w:color="auto"/>
        <w:left w:val="none" w:sz="0" w:space="0" w:color="auto"/>
        <w:bottom w:val="none" w:sz="0" w:space="0" w:color="auto"/>
        <w:right w:val="none" w:sz="0" w:space="0" w:color="auto"/>
      </w:divBdr>
    </w:div>
    <w:div w:id="760183657">
      <w:bodyDiv w:val="1"/>
      <w:marLeft w:val="0"/>
      <w:marRight w:val="0"/>
      <w:marTop w:val="0"/>
      <w:marBottom w:val="0"/>
      <w:divBdr>
        <w:top w:val="none" w:sz="0" w:space="0" w:color="auto"/>
        <w:left w:val="none" w:sz="0" w:space="0" w:color="auto"/>
        <w:bottom w:val="none" w:sz="0" w:space="0" w:color="auto"/>
        <w:right w:val="none" w:sz="0" w:space="0" w:color="auto"/>
      </w:divBdr>
    </w:div>
    <w:div w:id="808010945">
      <w:bodyDiv w:val="1"/>
      <w:marLeft w:val="0"/>
      <w:marRight w:val="0"/>
      <w:marTop w:val="0"/>
      <w:marBottom w:val="0"/>
      <w:divBdr>
        <w:top w:val="none" w:sz="0" w:space="0" w:color="auto"/>
        <w:left w:val="none" w:sz="0" w:space="0" w:color="auto"/>
        <w:bottom w:val="none" w:sz="0" w:space="0" w:color="auto"/>
        <w:right w:val="none" w:sz="0" w:space="0" w:color="auto"/>
      </w:divBdr>
    </w:div>
    <w:div w:id="968903464">
      <w:bodyDiv w:val="1"/>
      <w:marLeft w:val="0"/>
      <w:marRight w:val="0"/>
      <w:marTop w:val="0"/>
      <w:marBottom w:val="0"/>
      <w:divBdr>
        <w:top w:val="none" w:sz="0" w:space="0" w:color="auto"/>
        <w:left w:val="none" w:sz="0" w:space="0" w:color="auto"/>
        <w:bottom w:val="none" w:sz="0" w:space="0" w:color="auto"/>
        <w:right w:val="none" w:sz="0" w:space="0" w:color="auto"/>
      </w:divBdr>
    </w:div>
    <w:div w:id="1040279208">
      <w:bodyDiv w:val="1"/>
      <w:marLeft w:val="0"/>
      <w:marRight w:val="0"/>
      <w:marTop w:val="0"/>
      <w:marBottom w:val="0"/>
      <w:divBdr>
        <w:top w:val="none" w:sz="0" w:space="0" w:color="auto"/>
        <w:left w:val="none" w:sz="0" w:space="0" w:color="auto"/>
        <w:bottom w:val="none" w:sz="0" w:space="0" w:color="auto"/>
        <w:right w:val="none" w:sz="0" w:space="0" w:color="auto"/>
      </w:divBdr>
    </w:div>
    <w:div w:id="1060983448">
      <w:bodyDiv w:val="1"/>
      <w:marLeft w:val="0"/>
      <w:marRight w:val="0"/>
      <w:marTop w:val="0"/>
      <w:marBottom w:val="0"/>
      <w:divBdr>
        <w:top w:val="none" w:sz="0" w:space="0" w:color="auto"/>
        <w:left w:val="none" w:sz="0" w:space="0" w:color="auto"/>
        <w:bottom w:val="none" w:sz="0" w:space="0" w:color="auto"/>
        <w:right w:val="none" w:sz="0" w:space="0" w:color="auto"/>
      </w:divBdr>
      <w:divsChild>
        <w:div w:id="1049306760">
          <w:marLeft w:val="0"/>
          <w:marRight w:val="0"/>
          <w:marTop w:val="0"/>
          <w:marBottom w:val="0"/>
          <w:divBdr>
            <w:top w:val="none" w:sz="0" w:space="0" w:color="auto"/>
            <w:left w:val="none" w:sz="0" w:space="0" w:color="auto"/>
            <w:bottom w:val="none" w:sz="0" w:space="0" w:color="auto"/>
            <w:right w:val="none" w:sz="0" w:space="0" w:color="auto"/>
          </w:divBdr>
          <w:divsChild>
            <w:div w:id="1832132875">
              <w:marLeft w:val="0"/>
              <w:marRight w:val="0"/>
              <w:marTop w:val="0"/>
              <w:marBottom w:val="0"/>
              <w:divBdr>
                <w:top w:val="none" w:sz="0" w:space="0" w:color="auto"/>
                <w:left w:val="none" w:sz="0" w:space="0" w:color="auto"/>
                <w:bottom w:val="none" w:sz="0" w:space="0" w:color="auto"/>
                <w:right w:val="none" w:sz="0" w:space="0" w:color="auto"/>
              </w:divBdr>
              <w:divsChild>
                <w:div w:id="5925138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8662739">
      <w:bodyDiv w:val="1"/>
      <w:marLeft w:val="0"/>
      <w:marRight w:val="0"/>
      <w:marTop w:val="0"/>
      <w:marBottom w:val="0"/>
      <w:divBdr>
        <w:top w:val="none" w:sz="0" w:space="0" w:color="auto"/>
        <w:left w:val="none" w:sz="0" w:space="0" w:color="auto"/>
        <w:bottom w:val="none" w:sz="0" w:space="0" w:color="auto"/>
        <w:right w:val="none" w:sz="0" w:space="0" w:color="auto"/>
      </w:divBdr>
    </w:div>
    <w:div w:id="1301964022">
      <w:bodyDiv w:val="1"/>
      <w:marLeft w:val="0"/>
      <w:marRight w:val="0"/>
      <w:marTop w:val="0"/>
      <w:marBottom w:val="0"/>
      <w:divBdr>
        <w:top w:val="none" w:sz="0" w:space="0" w:color="auto"/>
        <w:left w:val="none" w:sz="0" w:space="0" w:color="auto"/>
        <w:bottom w:val="none" w:sz="0" w:space="0" w:color="auto"/>
        <w:right w:val="none" w:sz="0" w:space="0" w:color="auto"/>
      </w:divBdr>
      <w:divsChild>
        <w:div w:id="1400978208">
          <w:marLeft w:val="0"/>
          <w:marRight w:val="0"/>
          <w:marTop w:val="0"/>
          <w:marBottom w:val="0"/>
          <w:divBdr>
            <w:top w:val="none" w:sz="0" w:space="0" w:color="auto"/>
            <w:left w:val="none" w:sz="0" w:space="0" w:color="auto"/>
            <w:bottom w:val="none" w:sz="0" w:space="0" w:color="auto"/>
            <w:right w:val="none" w:sz="0" w:space="0" w:color="auto"/>
          </w:divBdr>
          <w:divsChild>
            <w:div w:id="1100415779">
              <w:marLeft w:val="0"/>
              <w:marRight w:val="0"/>
              <w:marTop w:val="0"/>
              <w:marBottom w:val="0"/>
              <w:divBdr>
                <w:top w:val="none" w:sz="0" w:space="0" w:color="auto"/>
                <w:left w:val="none" w:sz="0" w:space="0" w:color="auto"/>
                <w:bottom w:val="none" w:sz="0" w:space="0" w:color="auto"/>
                <w:right w:val="none" w:sz="0" w:space="0" w:color="auto"/>
              </w:divBdr>
              <w:divsChild>
                <w:div w:id="1963603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4867117">
      <w:bodyDiv w:val="1"/>
      <w:marLeft w:val="0"/>
      <w:marRight w:val="0"/>
      <w:marTop w:val="0"/>
      <w:marBottom w:val="0"/>
      <w:divBdr>
        <w:top w:val="none" w:sz="0" w:space="0" w:color="auto"/>
        <w:left w:val="none" w:sz="0" w:space="0" w:color="auto"/>
        <w:bottom w:val="none" w:sz="0" w:space="0" w:color="auto"/>
        <w:right w:val="none" w:sz="0" w:space="0" w:color="auto"/>
      </w:divBdr>
      <w:divsChild>
        <w:div w:id="2053652848">
          <w:marLeft w:val="360"/>
          <w:marRight w:val="0"/>
          <w:marTop w:val="200"/>
          <w:marBottom w:val="0"/>
          <w:divBdr>
            <w:top w:val="none" w:sz="0" w:space="0" w:color="auto"/>
            <w:left w:val="none" w:sz="0" w:space="0" w:color="auto"/>
            <w:bottom w:val="none" w:sz="0" w:space="0" w:color="auto"/>
            <w:right w:val="none" w:sz="0" w:space="0" w:color="auto"/>
          </w:divBdr>
        </w:div>
      </w:divsChild>
    </w:div>
    <w:div w:id="1469859271">
      <w:bodyDiv w:val="1"/>
      <w:marLeft w:val="0"/>
      <w:marRight w:val="0"/>
      <w:marTop w:val="0"/>
      <w:marBottom w:val="0"/>
      <w:divBdr>
        <w:top w:val="none" w:sz="0" w:space="0" w:color="auto"/>
        <w:left w:val="none" w:sz="0" w:space="0" w:color="auto"/>
        <w:bottom w:val="none" w:sz="0" w:space="0" w:color="auto"/>
        <w:right w:val="none" w:sz="0" w:space="0" w:color="auto"/>
      </w:divBdr>
    </w:div>
    <w:div w:id="1479029945">
      <w:bodyDiv w:val="1"/>
      <w:marLeft w:val="0"/>
      <w:marRight w:val="0"/>
      <w:marTop w:val="0"/>
      <w:marBottom w:val="0"/>
      <w:divBdr>
        <w:top w:val="none" w:sz="0" w:space="0" w:color="auto"/>
        <w:left w:val="none" w:sz="0" w:space="0" w:color="auto"/>
        <w:bottom w:val="none" w:sz="0" w:space="0" w:color="auto"/>
        <w:right w:val="none" w:sz="0" w:space="0" w:color="auto"/>
      </w:divBdr>
    </w:div>
    <w:div w:id="1479497481">
      <w:bodyDiv w:val="1"/>
      <w:marLeft w:val="0"/>
      <w:marRight w:val="0"/>
      <w:marTop w:val="0"/>
      <w:marBottom w:val="0"/>
      <w:divBdr>
        <w:top w:val="none" w:sz="0" w:space="0" w:color="auto"/>
        <w:left w:val="none" w:sz="0" w:space="0" w:color="auto"/>
        <w:bottom w:val="none" w:sz="0" w:space="0" w:color="auto"/>
        <w:right w:val="none" w:sz="0" w:space="0" w:color="auto"/>
      </w:divBdr>
    </w:div>
    <w:div w:id="1545292191">
      <w:bodyDiv w:val="1"/>
      <w:marLeft w:val="0"/>
      <w:marRight w:val="0"/>
      <w:marTop w:val="0"/>
      <w:marBottom w:val="0"/>
      <w:divBdr>
        <w:top w:val="none" w:sz="0" w:space="0" w:color="auto"/>
        <w:left w:val="none" w:sz="0" w:space="0" w:color="auto"/>
        <w:bottom w:val="none" w:sz="0" w:space="0" w:color="auto"/>
        <w:right w:val="none" w:sz="0" w:space="0" w:color="auto"/>
      </w:divBdr>
    </w:div>
    <w:div w:id="1625388304">
      <w:bodyDiv w:val="1"/>
      <w:marLeft w:val="0"/>
      <w:marRight w:val="0"/>
      <w:marTop w:val="0"/>
      <w:marBottom w:val="0"/>
      <w:divBdr>
        <w:top w:val="none" w:sz="0" w:space="0" w:color="auto"/>
        <w:left w:val="none" w:sz="0" w:space="0" w:color="auto"/>
        <w:bottom w:val="none" w:sz="0" w:space="0" w:color="auto"/>
        <w:right w:val="none" w:sz="0" w:space="0" w:color="auto"/>
      </w:divBdr>
    </w:div>
    <w:div w:id="1699086431">
      <w:bodyDiv w:val="1"/>
      <w:marLeft w:val="0"/>
      <w:marRight w:val="0"/>
      <w:marTop w:val="0"/>
      <w:marBottom w:val="0"/>
      <w:divBdr>
        <w:top w:val="none" w:sz="0" w:space="0" w:color="auto"/>
        <w:left w:val="none" w:sz="0" w:space="0" w:color="auto"/>
        <w:bottom w:val="none" w:sz="0" w:space="0" w:color="auto"/>
        <w:right w:val="none" w:sz="0" w:space="0" w:color="auto"/>
      </w:divBdr>
    </w:div>
    <w:div w:id="20447499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 Type="http://schemas.openxmlformats.org/officeDocument/2006/relationships/styles" Target="styles.xml"/><Relationship Id="rId21" Type="http://schemas.openxmlformats.org/officeDocument/2006/relationships/image" Target="media/image13.png"/><Relationship Id="rId34"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hyperlink" Target="https://doi.org/10.1016/j.sigpro.2017.03.017" TargetMode="External"/><Relationship Id="rId17" Type="http://schemas.openxmlformats.org/officeDocument/2006/relationships/image" Target="media/image9.png"/><Relationship Id="rId25" Type="http://schemas.openxmlformats.org/officeDocument/2006/relationships/image" Target="media/image17.jpeg"/><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6.png"/><Relationship Id="rId32"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10" Type="http://schemas.openxmlformats.org/officeDocument/2006/relationships/image" Target="media/image3.png"/><Relationship Id="rId19" Type="http://schemas.openxmlformats.org/officeDocument/2006/relationships/image" Target="media/image11.png"/><Relationship Id="rId31"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6.emf"/><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8"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BC89328-EA72-4D6F-9C94-EA0C3171B4D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382</TotalTime>
  <Pages>35</Pages>
  <Words>5750</Words>
  <Characters>32781</Characters>
  <Application>Microsoft Office Word</Application>
  <DocSecurity>0</DocSecurity>
  <Lines>273</Lines>
  <Paragraphs>76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38455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Biao YANG</dc:creator>
  <cp:keywords/>
  <dc:description/>
  <cp:lastModifiedBy>Biao YANG</cp:lastModifiedBy>
  <cp:revision>1127</cp:revision>
  <cp:lastPrinted>2021-06-29T11:33:00Z</cp:lastPrinted>
  <dcterms:created xsi:type="dcterms:W3CDTF">2021-06-29T11:33:00Z</dcterms:created>
  <dcterms:modified xsi:type="dcterms:W3CDTF">2021-06-30T13:05:00Z</dcterms:modified>
</cp:coreProperties>
</file>