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3A642C" w14:textId="44DA3FF6" w:rsidR="004B5E7B" w:rsidRPr="00CD0A48" w:rsidRDefault="004B5E7B" w:rsidP="009E66C1">
      <w:pPr>
        <w:pStyle w:val="Caption"/>
        <w:keepNext/>
        <w:suppressLineNumbers/>
        <w:contextualSpacing/>
        <w:jc w:val="center"/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  <w:u w:val="single"/>
        </w:rPr>
      </w:pP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  <w:u w:val="single"/>
          <w:lang w:val="en-US"/>
        </w:rPr>
        <w:t>A</w:t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  <w:u w:val="single"/>
        </w:rPr>
        <w:t>djusted</w:t>
      </w:r>
      <w:r w:rsidRPr="00CD0A48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  <w:u w:val="single"/>
        </w:rPr>
        <w:t xml:space="preserve"> </w:t>
      </w: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  <w:u w:val="single"/>
        </w:rPr>
        <w:t>regression model</w:t>
      </w:r>
      <w:r w:rsidRPr="00CD0A48">
        <w:rPr>
          <w:rFonts w:asciiTheme="majorBidi" w:hAnsiTheme="majorBidi" w:cstheme="majorBidi"/>
          <w:b/>
          <w:bCs/>
          <w:i w:val="0"/>
          <w:iCs w:val="0"/>
          <w:color w:val="000000" w:themeColor="text1"/>
          <w:sz w:val="24"/>
          <w:szCs w:val="24"/>
          <w:u w:val="single"/>
        </w:rPr>
        <w:t xml:space="preserve"> results</w:t>
      </w:r>
    </w:p>
    <w:p w14:paraId="3821A7DA" w14:textId="77777777" w:rsidR="004B5E7B" w:rsidRPr="00BC5467" w:rsidRDefault="004B5E7B" w:rsidP="004B5E7B">
      <w:pPr>
        <w:rPr>
          <w:sz w:val="2"/>
          <w:szCs w:val="2"/>
        </w:rPr>
      </w:pPr>
    </w:p>
    <w:p w14:paraId="7E31350D" w14:textId="53E495AF" w:rsidR="004B5E7B" w:rsidRPr="003C19A4" w:rsidRDefault="00734EC1" w:rsidP="004B5E7B">
      <w:pPr>
        <w:pStyle w:val="Caption"/>
        <w:keepNext/>
        <w:suppressLineNumbers/>
        <w:contextualSpacing/>
        <w:rPr>
          <w:rFonts w:asciiTheme="majorBidi" w:hAnsiTheme="majorBidi" w:cstheme="majorBidi"/>
          <w:i w:val="0"/>
          <w:iCs w:val="0"/>
          <w:color w:val="000000" w:themeColor="text1"/>
          <w:vertAlign w:val="superscript"/>
        </w:rPr>
      </w:pP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>Supplementary</w:t>
      </w:r>
      <w:r w:rsidR="004B5E7B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 xml:space="preserve"> </w:t>
      </w:r>
      <w:r w:rsidR="004B5E7B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Table </w:t>
      </w:r>
      <w:r w:rsidR="004B5E7B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>1</w:t>
      </w:r>
      <w:r w:rsidR="006E4FE8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>3</w:t>
      </w:r>
      <w:r w:rsidR="004B5E7B" w:rsidRPr="003C19A4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 </w:t>
      </w:r>
      <w:r w:rsidR="004B5E7B" w:rsidRPr="003C19A4">
        <w:rPr>
          <w:rFonts w:asciiTheme="majorBidi" w:hAnsiTheme="majorBidi" w:cstheme="majorBidi"/>
          <w:i w:val="0"/>
          <w:iCs w:val="0"/>
          <w:color w:val="000000" w:themeColor="text1"/>
        </w:rPr>
        <w:t xml:space="preserve">Mean hemoglobin A1c (%) and covariate-adjusted regression model results for clusters representing temporal </w:t>
      </w:r>
      <w:r w:rsidR="004B5E7B">
        <w:rPr>
          <w:rFonts w:asciiTheme="majorBidi" w:hAnsiTheme="majorBidi" w:cstheme="majorBidi"/>
          <w:i w:val="0"/>
          <w:iCs w:val="0"/>
          <w:color w:val="000000" w:themeColor="text1"/>
        </w:rPr>
        <w:t>PA</w:t>
      </w:r>
      <w:r w:rsidR="004B5E7B" w:rsidRPr="003C19A4">
        <w:rPr>
          <w:rFonts w:asciiTheme="majorBidi" w:hAnsiTheme="majorBidi" w:cstheme="majorBidi"/>
          <w:i w:val="0"/>
          <w:iCs w:val="0"/>
          <w:color w:val="000000" w:themeColor="text1"/>
        </w:rPr>
        <w:t xml:space="preserve"> patterns of U.S. adults ages 20-65 y as drawn from the NHANES, 2003-2006</w:t>
      </w:r>
    </w:p>
    <w:tbl>
      <w:tblPr>
        <w:tblStyle w:val="TableGrid"/>
        <w:tblW w:w="89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992"/>
        <w:gridCol w:w="992"/>
        <w:gridCol w:w="1134"/>
        <w:gridCol w:w="851"/>
        <w:gridCol w:w="1134"/>
        <w:gridCol w:w="992"/>
        <w:gridCol w:w="1134"/>
        <w:gridCol w:w="851"/>
      </w:tblGrid>
      <w:tr w:rsidR="004B5E7B" w:rsidRPr="004F4CAF" w14:paraId="182A1B8F" w14:textId="77777777" w:rsidTr="00BC2803"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14:paraId="40CD3DBE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Adjusted </w:t>
            </w:r>
            <w:proofErr w:type="spellStart"/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models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CC66BFB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  <w:t>n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(%)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3293A61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A1c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, (%)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FB14592" w14:textId="6073B73B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 w:rsidRPr="00A41F1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c</w:t>
            </w:r>
            <w:r w:rsidR="00243812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24381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SE compare to Cluster 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2EC6E3EF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F2315E7" w14:textId="5E67B1C1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 w:rsidRPr="00A41F1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c</w:t>
            </w:r>
            <w:r w:rsidR="00243812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24381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SE</w:t>
            </w:r>
            <w:r w:rsidRPr="00D03FC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00BFCBC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6EB8C85" w14:textId="685130B5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 w:rsidRPr="00A41F1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c</w:t>
            </w:r>
            <w:r w:rsidR="00243812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24381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SE</w:t>
            </w:r>
            <w:r w:rsidR="00515B3B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="00515B3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ompare to Cluster 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57A8417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</w:tr>
      <w:tr w:rsidR="004B5E7B" w:rsidRPr="004F4CAF" w14:paraId="541E005D" w14:textId="77777777" w:rsidTr="00BC2803">
        <w:tc>
          <w:tcPr>
            <w:tcW w:w="846" w:type="dxa"/>
            <w:tcBorders>
              <w:top w:val="single" w:sz="4" w:space="0" w:color="auto"/>
            </w:tcBorders>
          </w:tcPr>
          <w:p w14:paraId="226FEF14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B339999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783 (39.2)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598596D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5.7 (0.0)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0AB7215" w14:textId="742B977C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</w:t>
            </w:r>
            <w:r w:rsidR="00317F9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317F9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4C444E0B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-0.1, 0.4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372E199" w14:textId="340BB171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0.2</w:t>
            </w:r>
            <w:r w:rsidR="00317F9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317F9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9459B94" w14:textId="5A9829F6" w:rsidR="004B5E7B" w:rsidRPr="004F4CAF" w:rsidRDefault="007B640D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 </w:t>
            </w:r>
            <w:r w:rsidR="004B5E7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0.0, 0.4</w:t>
            </w:r>
            <w:r w:rsidR="004B5E7B" w:rsidRPr="009B3924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E6E2CF2" w14:textId="4B2E88E4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0.2</w:t>
            </w:r>
            <w:r w:rsidR="00317F9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317F9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03BF11E4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-0.0, 0.4</w:t>
            </w:r>
          </w:p>
        </w:tc>
      </w:tr>
      <w:tr w:rsidR="004B5E7B" w:rsidRPr="004F4CAF" w14:paraId="33879FF1" w14:textId="77777777" w:rsidTr="00BC2803">
        <w:tc>
          <w:tcPr>
            <w:tcW w:w="846" w:type="dxa"/>
          </w:tcPr>
          <w:p w14:paraId="1E00D3E4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2</w:t>
            </w:r>
          </w:p>
        </w:tc>
        <w:tc>
          <w:tcPr>
            <w:tcW w:w="992" w:type="dxa"/>
          </w:tcPr>
          <w:p w14:paraId="20CD9F15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247 (12.4)</w:t>
            </w:r>
          </w:p>
        </w:tc>
        <w:tc>
          <w:tcPr>
            <w:tcW w:w="992" w:type="dxa"/>
          </w:tcPr>
          <w:p w14:paraId="0B5CA686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5.4 (0.0)</w:t>
            </w:r>
          </w:p>
        </w:tc>
        <w:tc>
          <w:tcPr>
            <w:tcW w:w="1134" w:type="dxa"/>
          </w:tcPr>
          <w:p w14:paraId="7C6D1780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</w:tcPr>
          <w:p w14:paraId="002B8BE1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1A1EC50" w14:textId="4F78FA79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</w:t>
            </w:r>
            <w:r w:rsidR="00317F9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317F9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</w:t>
            </w:r>
          </w:p>
        </w:tc>
        <w:tc>
          <w:tcPr>
            <w:tcW w:w="992" w:type="dxa"/>
          </w:tcPr>
          <w:p w14:paraId="5BF38E08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-0.1, 0.2</w:t>
            </w:r>
          </w:p>
        </w:tc>
        <w:tc>
          <w:tcPr>
            <w:tcW w:w="1134" w:type="dxa"/>
          </w:tcPr>
          <w:p w14:paraId="299CB062" w14:textId="519B1895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</w:t>
            </w:r>
            <w:r w:rsidR="00317F9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317F9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</w:t>
            </w:r>
          </w:p>
        </w:tc>
        <w:tc>
          <w:tcPr>
            <w:tcW w:w="851" w:type="dxa"/>
          </w:tcPr>
          <w:p w14:paraId="7B277385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-0.1, 0.2</w:t>
            </w:r>
          </w:p>
        </w:tc>
      </w:tr>
      <w:tr w:rsidR="004B5E7B" w:rsidRPr="004F4CAF" w14:paraId="0E440501" w14:textId="77777777" w:rsidTr="00BC2803">
        <w:tc>
          <w:tcPr>
            <w:tcW w:w="846" w:type="dxa"/>
          </w:tcPr>
          <w:p w14:paraId="750FA64E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3</w:t>
            </w:r>
          </w:p>
        </w:tc>
        <w:tc>
          <w:tcPr>
            <w:tcW w:w="992" w:type="dxa"/>
          </w:tcPr>
          <w:p w14:paraId="746C02A8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336 (16.8)</w:t>
            </w:r>
          </w:p>
        </w:tc>
        <w:tc>
          <w:tcPr>
            <w:tcW w:w="992" w:type="dxa"/>
          </w:tcPr>
          <w:p w14:paraId="6EAEDED7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5.3 (0.0)</w:t>
            </w:r>
          </w:p>
        </w:tc>
        <w:tc>
          <w:tcPr>
            <w:tcW w:w="1134" w:type="dxa"/>
          </w:tcPr>
          <w:p w14:paraId="45A7C907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</w:tcPr>
          <w:p w14:paraId="50D7F32D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798D2D4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</w:tcPr>
          <w:p w14:paraId="0CDCBB74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B0FF99B" w14:textId="2D475432" w:rsidR="004B5E7B" w:rsidRPr="004F4CAF" w:rsidRDefault="00E85ACF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</w:t>
            </w:r>
            <w:r w:rsidR="004B5E7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</w:t>
            </w:r>
            <w:r w:rsidR="00317F9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4B5E7B"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317F9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4B5E7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0.0</w:t>
            </w:r>
          </w:p>
        </w:tc>
        <w:tc>
          <w:tcPr>
            <w:tcW w:w="851" w:type="dxa"/>
          </w:tcPr>
          <w:p w14:paraId="7EE76614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-0.1, 0.1</w:t>
            </w:r>
          </w:p>
        </w:tc>
      </w:tr>
      <w:tr w:rsidR="004B5E7B" w:rsidRPr="004F4CAF" w14:paraId="0BB7C878" w14:textId="77777777" w:rsidTr="00BC2803">
        <w:tc>
          <w:tcPr>
            <w:tcW w:w="846" w:type="dxa"/>
            <w:tcBorders>
              <w:bottom w:val="single" w:sz="4" w:space="0" w:color="auto"/>
            </w:tcBorders>
          </w:tcPr>
          <w:p w14:paraId="6280B507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EADBA2F" w14:textId="5547E5DB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633 (31.</w:t>
            </w:r>
            <w:r w:rsidR="003B10A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</w:t>
            </w: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9CCABCF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5.5 (0.0)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BE82573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3F19348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5ABF737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137CC73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4AB3EF4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189AF50E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4B5E7B" w:rsidRPr="004F4CAF" w14:paraId="5E8FF556" w14:textId="77777777" w:rsidTr="004A35AA">
        <w:trPr>
          <w:trHeight w:val="1201"/>
        </w:trPr>
        <w:tc>
          <w:tcPr>
            <w:tcW w:w="8926" w:type="dxa"/>
            <w:gridSpan w:val="9"/>
            <w:tcBorders>
              <w:top w:val="single" w:sz="4" w:space="0" w:color="auto"/>
            </w:tcBorders>
          </w:tcPr>
          <w:p w14:paraId="349FBEC0" w14:textId="7C1E35C4" w:rsidR="00515B3B" w:rsidRPr="00515B3B" w:rsidRDefault="00515B3B" w:rsidP="00515B3B">
            <w:pP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515B3B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Abbreviations</w:t>
            </w:r>
            <w:r w:rsidRPr="00515B3B">
              <w:rPr>
                <w:rFonts w:asciiTheme="majorBidi" w:hAnsiTheme="majorBidi" w:cstheme="majorBidi"/>
                <w:sz w:val="16"/>
                <w:szCs w:val="16"/>
              </w:rPr>
              <w:t xml:space="preserve">: 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SE</w:t>
            </w:r>
            <w:r w:rsidRPr="00515B3B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standard error</w:t>
            </w:r>
            <w:r w:rsidRPr="00515B3B"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 </w:t>
            </w:r>
          </w:p>
          <w:p w14:paraId="249267C8" w14:textId="7CD810DE" w:rsidR="004B5E7B" w:rsidRPr="004F4CAF" w:rsidRDefault="004B5E7B" w:rsidP="00BC2803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>Models</w:t>
            </w:r>
            <w:proofErr w:type="spellEnd"/>
            <w:r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were adjusted for survey year, sex, age, race/ethnicity, </w:t>
            </w:r>
            <w:r w:rsidR="004D0296">
              <w:rPr>
                <w:rFonts w:asciiTheme="majorBidi" w:hAnsiTheme="majorBidi" w:cstheme="majorBidi"/>
                <w:sz w:val="16"/>
                <w:szCs w:val="16"/>
              </w:rPr>
              <w:t>poverty to income ratio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, BMI, and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total activity counts/day.</w:t>
            </w:r>
          </w:p>
          <w:p w14:paraId="1FA42260" w14:textId="52ABF8D0" w:rsidR="004B5E7B" w:rsidRPr="004F4CAF" w:rsidRDefault="004B5E7B" w:rsidP="00BC2803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>Values</w:t>
            </w:r>
            <w:proofErr w:type="spellEnd"/>
            <w:r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are 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Mean</w:t>
            </w:r>
            <w:r w:rsidR="00CE387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B73249" w:rsidRPr="0086640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(SEM).</w:t>
            </w:r>
          </w:p>
          <w:p w14:paraId="76C7719F" w14:textId="77777777" w:rsidR="004B5E7B" w:rsidRDefault="004B5E7B" w:rsidP="00BC2803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>ß</w:t>
            </w:r>
            <w:proofErr w:type="spellEnd"/>
            <w:r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represents the difference between mean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hemoglobin 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A1c of Cluster and reference Cluster. Differences in mean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hemoglobin 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>A1c are different than those between raw means because they represent differences in least square means.</w:t>
            </w:r>
          </w:p>
          <w:p w14:paraId="021AF0AE" w14:textId="439D1C95" w:rsidR="004B5E7B" w:rsidRPr="004D0296" w:rsidRDefault="004B5E7B" w:rsidP="004D0296">
            <w:pPr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86640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Significance level: </w:t>
            </w:r>
            <w:r w:rsidRPr="00866402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  <w:t>p</w:t>
            </w:r>
            <w:r w:rsidRPr="0086640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&lt;0.05</w:t>
            </w:r>
          </w:p>
        </w:tc>
      </w:tr>
    </w:tbl>
    <w:p w14:paraId="53C3D1F0" w14:textId="77777777" w:rsidR="004B5E7B" w:rsidRDefault="004B5E7B" w:rsidP="004B5E7B">
      <w:pPr>
        <w:rPr>
          <w:rFonts w:asciiTheme="majorBidi" w:hAnsiTheme="majorBidi" w:cstheme="majorBidi"/>
          <w:b/>
          <w:bCs/>
          <w:color w:val="000000" w:themeColor="text1"/>
          <w:sz w:val="18"/>
          <w:szCs w:val="18"/>
        </w:rPr>
      </w:pPr>
    </w:p>
    <w:p w14:paraId="1A59D209" w14:textId="67DE6CB5" w:rsidR="004B5E7B" w:rsidRPr="009208A3" w:rsidRDefault="00734EC1" w:rsidP="004B5E7B">
      <w:pPr>
        <w:rPr>
          <w:rFonts w:asciiTheme="majorBidi" w:hAnsiTheme="majorBidi" w:cstheme="majorBidi"/>
          <w:sz w:val="18"/>
          <w:szCs w:val="18"/>
        </w:rPr>
      </w:pPr>
      <w:r>
        <w:rPr>
          <w:rFonts w:asciiTheme="majorBidi" w:hAnsiTheme="majorBidi" w:cstheme="majorBidi"/>
          <w:b/>
          <w:bCs/>
          <w:color w:val="000000" w:themeColor="text1"/>
          <w:sz w:val="18"/>
          <w:szCs w:val="18"/>
          <w:lang w:val="en-US"/>
        </w:rPr>
        <w:t>Supplementary</w:t>
      </w:r>
      <w:r w:rsidR="004B5E7B" w:rsidRPr="00921E6E">
        <w:rPr>
          <w:rFonts w:asciiTheme="majorBidi" w:hAnsiTheme="majorBidi" w:cstheme="majorBidi"/>
          <w:b/>
          <w:bCs/>
          <w:i/>
          <w:iCs/>
          <w:color w:val="000000" w:themeColor="text1"/>
          <w:sz w:val="18"/>
          <w:szCs w:val="18"/>
          <w:lang w:val="en-US"/>
        </w:rPr>
        <w:t xml:space="preserve"> </w:t>
      </w:r>
      <w:r w:rsidR="004B5E7B">
        <w:rPr>
          <w:rFonts w:asciiTheme="majorBidi" w:hAnsiTheme="majorBidi" w:cstheme="majorBidi"/>
          <w:b/>
          <w:bCs/>
          <w:color w:val="000000" w:themeColor="text1"/>
          <w:sz w:val="18"/>
          <w:szCs w:val="18"/>
        </w:rPr>
        <w:t xml:space="preserve">Table </w:t>
      </w:r>
      <w:r w:rsidR="006E4FE8">
        <w:rPr>
          <w:rFonts w:asciiTheme="majorBidi" w:hAnsiTheme="majorBidi" w:cstheme="majorBidi"/>
          <w:b/>
          <w:bCs/>
          <w:color w:val="000000" w:themeColor="text1"/>
          <w:sz w:val="18"/>
          <w:szCs w:val="18"/>
          <w:lang w:val="en-US"/>
        </w:rPr>
        <w:t>14</w:t>
      </w:r>
      <w:r w:rsidR="004B5E7B" w:rsidRPr="009208A3">
        <w:rPr>
          <w:rFonts w:asciiTheme="majorBidi" w:hAnsiTheme="majorBidi" w:cstheme="majorBidi"/>
          <w:b/>
          <w:bCs/>
          <w:color w:val="000000" w:themeColor="text1"/>
          <w:sz w:val="18"/>
          <w:szCs w:val="18"/>
        </w:rPr>
        <w:t xml:space="preserve"> </w:t>
      </w:r>
      <w:r w:rsidR="004B5E7B" w:rsidRPr="009208A3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Mean systolic blood pressure (mmHg) and covariate-adjusted regression model results for clusters representing temporal </w:t>
      </w:r>
      <w:r w:rsidR="004B5E7B">
        <w:rPr>
          <w:rFonts w:asciiTheme="majorBidi" w:hAnsiTheme="majorBidi" w:cstheme="majorBidi"/>
          <w:color w:val="000000" w:themeColor="text1"/>
          <w:sz w:val="18"/>
          <w:szCs w:val="18"/>
        </w:rPr>
        <w:t>PA</w:t>
      </w:r>
      <w:r w:rsidR="004B5E7B" w:rsidRPr="009208A3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patterns of U.S. adults ages 20-65 y as drawn from the NHANES, 2003-2006</w:t>
      </w:r>
    </w:p>
    <w:p w14:paraId="02DB61B0" w14:textId="77777777" w:rsidR="004B5E7B" w:rsidRDefault="004B5E7B" w:rsidP="004B5E7B">
      <w:pPr>
        <w:rPr>
          <w:rFonts w:asciiTheme="majorBidi" w:hAnsiTheme="majorBidi" w:cstheme="majorBidi"/>
          <w:sz w:val="16"/>
          <w:szCs w:val="16"/>
        </w:rPr>
      </w:pPr>
    </w:p>
    <w:tbl>
      <w:tblPr>
        <w:tblStyle w:val="PlainTable21"/>
        <w:tblW w:w="8926" w:type="dxa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992"/>
        <w:gridCol w:w="992"/>
        <w:gridCol w:w="993"/>
        <w:gridCol w:w="850"/>
        <w:gridCol w:w="1134"/>
        <w:gridCol w:w="851"/>
        <w:gridCol w:w="1275"/>
        <w:gridCol w:w="993"/>
      </w:tblGrid>
      <w:tr w:rsidR="004B5E7B" w:rsidRPr="00F938AC" w14:paraId="13C50E37" w14:textId="77777777" w:rsidTr="00BC28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14:paraId="353F5C2E" w14:textId="77777777" w:rsidR="004B5E7B" w:rsidRPr="000909E0" w:rsidRDefault="004B5E7B" w:rsidP="00BC2803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t xml:space="preserve">Adjusted </w:t>
            </w:r>
            <w:proofErr w:type="spellStart"/>
            <w:r w:rsidRPr="000909E0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t>models</w:t>
            </w:r>
            <w:r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AC00FE0" w14:textId="77777777" w:rsidR="004B5E7B" w:rsidRPr="000909E0" w:rsidRDefault="004B5E7B" w:rsidP="00BC28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b w:val="0"/>
                <w:bCs w:val="0"/>
                <w:i/>
                <w:iCs/>
                <w:color w:val="000000" w:themeColor="text1"/>
                <w:sz w:val="16"/>
                <w:szCs w:val="16"/>
              </w:rPr>
              <w:t>n (%)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52DF9F1" w14:textId="77777777" w:rsidR="004B5E7B" w:rsidRPr="000909E0" w:rsidRDefault="004B5E7B" w:rsidP="00BC28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</w:pPr>
            <w:proofErr w:type="spellStart"/>
            <w:r w:rsidRPr="000909E0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t>SBP</w:t>
            </w:r>
            <w:r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  <w:vertAlign w:val="superscript"/>
              </w:rPr>
              <w:t>b</w:t>
            </w:r>
            <w:proofErr w:type="spellEnd"/>
            <w:r w:rsidRPr="000909E0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t>, (mmHg)</w:t>
            </w:r>
          </w:p>
          <w:p w14:paraId="1FDA45CE" w14:textId="77777777" w:rsidR="004B5E7B" w:rsidRPr="000909E0" w:rsidRDefault="004B5E7B" w:rsidP="00BC28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13B4AC9B" w14:textId="73ED101C" w:rsidR="004B5E7B" w:rsidRPr="000909E0" w:rsidRDefault="004B5E7B" w:rsidP="00BC28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t>β</w:t>
            </w:r>
            <w:r w:rsidRPr="00D50A53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  <w:vertAlign w:val="superscript"/>
              </w:rPr>
              <w:t>c</w:t>
            </w:r>
            <w:r w:rsidR="00317F99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Pr="000909E0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sym w:font="Symbol" w:char="F0B1"/>
            </w:r>
            <w:r w:rsidR="00317F99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t>SE compare to Cluster 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54E75B3" w14:textId="77777777" w:rsidR="004B5E7B" w:rsidRPr="000909E0" w:rsidRDefault="004B5E7B" w:rsidP="00BC28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E062120" w14:textId="62A1D279" w:rsidR="004B5E7B" w:rsidRPr="000909E0" w:rsidRDefault="002038CA" w:rsidP="00BC28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038CA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t>β</w:t>
            </w:r>
            <w:r w:rsidRPr="002038CA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  <w:vertAlign w:val="superscript"/>
              </w:rPr>
              <w:t xml:space="preserve">c </w:t>
            </w:r>
            <w:r w:rsidRPr="002038CA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sym w:font="Symbol" w:char="F0B1"/>
            </w:r>
            <w:r w:rsidRPr="002038CA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t xml:space="preserve"> SE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4B5E7B" w:rsidRPr="000909E0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t>compare to Cluster 3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4C31C54E" w14:textId="77777777" w:rsidR="004B5E7B" w:rsidRPr="000909E0" w:rsidRDefault="004B5E7B" w:rsidP="00BC28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41A4FEFF" w14:textId="77777777" w:rsidR="002038CA" w:rsidRDefault="002038CA" w:rsidP="00BC28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2038CA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t>β</w:t>
            </w:r>
            <w:r w:rsidRPr="002038CA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  <w:vertAlign w:val="superscript"/>
              </w:rPr>
              <w:t xml:space="preserve">c </w:t>
            </w:r>
            <w:r w:rsidRPr="002038CA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sym w:font="Symbol" w:char="F0B1"/>
            </w:r>
            <w:r w:rsidRPr="002038CA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t xml:space="preserve"> SE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</w:p>
          <w:p w14:paraId="2C6B24C4" w14:textId="7CE6E9D1" w:rsidR="004B5E7B" w:rsidRPr="000909E0" w:rsidRDefault="00FE53E7" w:rsidP="00BC28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t>c</w:t>
            </w:r>
            <w:r w:rsidR="004B5E7B" w:rsidRPr="000909E0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t>ompare to Cluster 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256E4E78" w14:textId="77777777" w:rsidR="004B5E7B" w:rsidRPr="000909E0" w:rsidRDefault="004B5E7B" w:rsidP="00BC28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t>95% CI</w:t>
            </w:r>
          </w:p>
        </w:tc>
      </w:tr>
      <w:tr w:rsidR="004B5E7B" w:rsidRPr="00F938AC" w14:paraId="581D0E01" w14:textId="77777777" w:rsidTr="00BC28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single" w:sz="4" w:space="0" w:color="auto"/>
              <w:bottom w:val="none" w:sz="0" w:space="0" w:color="auto"/>
            </w:tcBorders>
          </w:tcPr>
          <w:p w14:paraId="09BF0570" w14:textId="77777777" w:rsidR="004B5E7B" w:rsidRPr="000909E0" w:rsidRDefault="004B5E7B" w:rsidP="00BC2803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t>Cluster 1</w:t>
            </w:r>
          </w:p>
        </w:tc>
        <w:tc>
          <w:tcPr>
            <w:tcW w:w="992" w:type="dxa"/>
            <w:tcBorders>
              <w:top w:val="single" w:sz="4" w:space="0" w:color="auto"/>
              <w:bottom w:val="none" w:sz="0" w:space="0" w:color="auto"/>
            </w:tcBorders>
          </w:tcPr>
          <w:p w14:paraId="004048AC" w14:textId="77777777" w:rsidR="004B5E7B" w:rsidRPr="000909E0" w:rsidRDefault="004B5E7B" w:rsidP="00BC2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783 (39.2)</w:t>
            </w:r>
          </w:p>
        </w:tc>
        <w:tc>
          <w:tcPr>
            <w:tcW w:w="992" w:type="dxa"/>
            <w:tcBorders>
              <w:top w:val="single" w:sz="4" w:space="0" w:color="auto"/>
              <w:bottom w:val="none" w:sz="0" w:space="0" w:color="auto"/>
            </w:tcBorders>
          </w:tcPr>
          <w:p w14:paraId="3D309DB1" w14:textId="77777777" w:rsidR="004B5E7B" w:rsidRPr="000909E0" w:rsidRDefault="004B5E7B" w:rsidP="00BC2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124.2 (0.7)</w:t>
            </w:r>
          </w:p>
        </w:tc>
        <w:tc>
          <w:tcPr>
            <w:tcW w:w="993" w:type="dxa"/>
            <w:tcBorders>
              <w:top w:val="single" w:sz="4" w:space="0" w:color="auto"/>
              <w:bottom w:val="none" w:sz="0" w:space="0" w:color="auto"/>
            </w:tcBorders>
          </w:tcPr>
          <w:p w14:paraId="0D1E536A" w14:textId="2466FB8F" w:rsidR="004B5E7B" w:rsidRPr="000909E0" w:rsidRDefault="004B5E7B" w:rsidP="00BC2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2.9</w:t>
            </w:r>
            <w:r w:rsidR="00F140D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F140D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</w:t>
            </w:r>
          </w:p>
        </w:tc>
        <w:tc>
          <w:tcPr>
            <w:tcW w:w="850" w:type="dxa"/>
            <w:tcBorders>
              <w:top w:val="single" w:sz="4" w:space="0" w:color="auto"/>
              <w:bottom w:val="none" w:sz="0" w:space="0" w:color="auto"/>
            </w:tcBorders>
          </w:tcPr>
          <w:p w14:paraId="5F72CFA4" w14:textId="77777777" w:rsidR="004B5E7B" w:rsidRPr="000909E0" w:rsidRDefault="004B5E7B" w:rsidP="00BC2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0.1, 5.7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  <w:tc>
          <w:tcPr>
            <w:tcW w:w="1134" w:type="dxa"/>
            <w:tcBorders>
              <w:top w:val="single" w:sz="4" w:space="0" w:color="auto"/>
              <w:bottom w:val="none" w:sz="0" w:space="0" w:color="auto"/>
            </w:tcBorders>
          </w:tcPr>
          <w:p w14:paraId="5294A104" w14:textId="68E97363" w:rsidR="004B5E7B" w:rsidRPr="000909E0" w:rsidRDefault="004B5E7B" w:rsidP="00BC2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2.3</w:t>
            </w:r>
            <w:r w:rsidR="00F140D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F140D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1.1</w:t>
            </w:r>
          </w:p>
        </w:tc>
        <w:tc>
          <w:tcPr>
            <w:tcW w:w="851" w:type="dxa"/>
            <w:tcBorders>
              <w:top w:val="single" w:sz="4" w:space="0" w:color="auto"/>
              <w:bottom w:val="none" w:sz="0" w:space="0" w:color="auto"/>
            </w:tcBorders>
          </w:tcPr>
          <w:p w14:paraId="2AF1F983" w14:textId="77777777" w:rsidR="004B5E7B" w:rsidRPr="000909E0" w:rsidRDefault="004B5E7B" w:rsidP="00BC2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-0.7, 5.3</w:t>
            </w:r>
          </w:p>
        </w:tc>
        <w:tc>
          <w:tcPr>
            <w:tcW w:w="1275" w:type="dxa"/>
            <w:tcBorders>
              <w:top w:val="single" w:sz="4" w:space="0" w:color="auto"/>
              <w:bottom w:val="none" w:sz="0" w:space="0" w:color="auto"/>
            </w:tcBorders>
          </w:tcPr>
          <w:p w14:paraId="1FFDCF03" w14:textId="0E914D1D" w:rsidR="004B5E7B" w:rsidRPr="000909E0" w:rsidRDefault="004B5E7B" w:rsidP="00BC2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1.8</w:t>
            </w:r>
            <w:r w:rsidR="00F140D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F140D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1.2</w:t>
            </w:r>
          </w:p>
        </w:tc>
        <w:tc>
          <w:tcPr>
            <w:tcW w:w="993" w:type="dxa"/>
            <w:tcBorders>
              <w:top w:val="single" w:sz="4" w:space="0" w:color="auto"/>
              <w:bottom w:val="none" w:sz="0" w:space="0" w:color="auto"/>
            </w:tcBorders>
          </w:tcPr>
          <w:p w14:paraId="66FB774F" w14:textId="77777777" w:rsidR="004B5E7B" w:rsidRPr="000909E0" w:rsidRDefault="004B5E7B" w:rsidP="00BC2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-1.4, 5.0</w:t>
            </w:r>
          </w:p>
        </w:tc>
      </w:tr>
      <w:tr w:rsidR="004B5E7B" w:rsidRPr="00F938AC" w14:paraId="2A6C4058" w14:textId="77777777" w:rsidTr="00BC28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</w:tcPr>
          <w:p w14:paraId="6DAF2350" w14:textId="77777777" w:rsidR="004B5E7B" w:rsidRPr="000909E0" w:rsidRDefault="004B5E7B" w:rsidP="00BC2803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t>Cluster 2</w:t>
            </w:r>
          </w:p>
        </w:tc>
        <w:tc>
          <w:tcPr>
            <w:tcW w:w="992" w:type="dxa"/>
          </w:tcPr>
          <w:p w14:paraId="72EAA3ED" w14:textId="77777777" w:rsidR="004B5E7B" w:rsidRPr="000909E0" w:rsidRDefault="004B5E7B" w:rsidP="00BC2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247 (12.4)</w:t>
            </w:r>
          </w:p>
        </w:tc>
        <w:tc>
          <w:tcPr>
            <w:tcW w:w="992" w:type="dxa"/>
          </w:tcPr>
          <w:p w14:paraId="2E9FC2A5" w14:textId="77777777" w:rsidR="004B5E7B" w:rsidRPr="000909E0" w:rsidRDefault="004B5E7B" w:rsidP="00BC2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118.6 (0.9)</w:t>
            </w:r>
          </w:p>
        </w:tc>
        <w:tc>
          <w:tcPr>
            <w:tcW w:w="993" w:type="dxa"/>
          </w:tcPr>
          <w:p w14:paraId="41FAFE0C" w14:textId="77777777" w:rsidR="004B5E7B" w:rsidRPr="000909E0" w:rsidRDefault="004B5E7B" w:rsidP="00BC2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0" w:type="dxa"/>
          </w:tcPr>
          <w:p w14:paraId="54F0DE7C" w14:textId="77777777" w:rsidR="004B5E7B" w:rsidRPr="000909E0" w:rsidRDefault="004B5E7B" w:rsidP="00BC2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79429DE" w14:textId="1ACD5BD1" w:rsidR="004B5E7B" w:rsidRPr="000909E0" w:rsidRDefault="004B5E7B" w:rsidP="00BC2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-0.7</w:t>
            </w:r>
            <w:r w:rsidR="00F140D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F140D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1.2</w:t>
            </w:r>
          </w:p>
        </w:tc>
        <w:tc>
          <w:tcPr>
            <w:tcW w:w="851" w:type="dxa"/>
          </w:tcPr>
          <w:p w14:paraId="4A16F5ED" w14:textId="77777777" w:rsidR="004B5E7B" w:rsidRPr="000909E0" w:rsidRDefault="004B5E7B" w:rsidP="00BC2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-4.1, 2.7</w:t>
            </w:r>
          </w:p>
        </w:tc>
        <w:tc>
          <w:tcPr>
            <w:tcW w:w="1275" w:type="dxa"/>
          </w:tcPr>
          <w:p w14:paraId="6DE55B7D" w14:textId="1EEFAD0B" w:rsidR="004B5E7B" w:rsidRPr="000909E0" w:rsidRDefault="004B5E7B" w:rsidP="00BC2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-1.1</w:t>
            </w:r>
            <w:r w:rsidR="00F140D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F140D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1.1</w:t>
            </w:r>
          </w:p>
        </w:tc>
        <w:tc>
          <w:tcPr>
            <w:tcW w:w="993" w:type="dxa"/>
          </w:tcPr>
          <w:p w14:paraId="12F3B4D0" w14:textId="77777777" w:rsidR="004B5E7B" w:rsidRPr="000909E0" w:rsidRDefault="004B5E7B" w:rsidP="00BC2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-4.2, 2.0</w:t>
            </w:r>
          </w:p>
        </w:tc>
      </w:tr>
      <w:tr w:rsidR="004B5E7B" w:rsidRPr="00F938AC" w14:paraId="6D857B3F" w14:textId="77777777" w:rsidTr="00BC28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top w:val="none" w:sz="0" w:space="0" w:color="auto"/>
              <w:bottom w:val="none" w:sz="0" w:space="0" w:color="auto"/>
            </w:tcBorders>
          </w:tcPr>
          <w:p w14:paraId="15ED2CF7" w14:textId="77777777" w:rsidR="004B5E7B" w:rsidRPr="000909E0" w:rsidRDefault="004B5E7B" w:rsidP="00BC2803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t>Cluster 3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</w:tcPr>
          <w:p w14:paraId="46E2ADA9" w14:textId="77777777" w:rsidR="004B5E7B" w:rsidRPr="000909E0" w:rsidRDefault="004B5E7B" w:rsidP="00BC2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336 (16.8)</w:t>
            </w:r>
          </w:p>
        </w:tc>
        <w:tc>
          <w:tcPr>
            <w:tcW w:w="992" w:type="dxa"/>
            <w:tcBorders>
              <w:top w:val="none" w:sz="0" w:space="0" w:color="auto"/>
              <w:bottom w:val="none" w:sz="0" w:space="0" w:color="auto"/>
            </w:tcBorders>
          </w:tcPr>
          <w:p w14:paraId="012D1380" w14:textId="77777777" w:rsidR="004B5E7B" w:rsidRPr="000909E0" w:rsidRDefault="004B5E7B" w:rsidP="00BC2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117.2 (0.8)</w:t>
            </w:r>
          </w:p>
        </w:tc>
        <w:tc>
          <w:tcPr>
            <w:tcW w:w="993" w:type="dxa"/>
            <w:tcBorders>
              <w:top w:val="none" w:sz="0" w:space="0" w:color="auto"/>
              <w:bottom w:val="none" w:sz="0" w:space="0" w:color="auto"/>
            </w:tcBorders>
          </w:tcPr>
          <w:p w14:paraId="3951C694" w14:textId="77777777" w:rsidR="004B5E7B" w:rsidRPr="000909E0" w:rsidRDefault="004B5E7B" w:rsidP="00BC2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none" w:sz="0" w:space="0" w:color="auto"/>
              <w:bottom w:val="none" w:sz="0" w:space="0" w:color="auto"/>
            </w:tcBorders>
          </w:tcPr>
          <w:p w14:paraId="113BF4A3" w14:textId="77777777" w:rsidR="004B5E7B" w:rsidRPr="000909E0" w:rsidRDefault="004B5E7B" w:rsidP="00BC2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one" w:sz="0" w:space="0" w:color="auto"/>
              <w:bottom w:val="none" w:sz="0" w:space="0" w:color="auto"/>
            </w:tcBorders>
          </w:tcPr>
          <w:p w14:paraId="4424BA20" w14:textId="77777777" w:rsidR="004B5E7B" w:rsidRPr="000909E0" w:rsidRDefault="004B5E7B" w:rsidP="00BC2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top w:val="none" w:sz="0" w:space="0" w:color="auto"/>
              <w:bottom w:val="none" w:sz="0" w:space="0" w:color="auto"/>
            </w:tcBorders>
          </w:tcPr>
          <w:p w14:paraId="50053E35" w14:textId="77777777" w:rsidR="004B5E7B" w:rsidRPr="000909E0" w:rsidRDefault="004B5E7B" w:rsidP="00BC2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275" w:type="dxa"/>
            <w:tcBorders>
              <w:top w:val="none" w:sz="0" w:space="0" w:color="auto"/>
              <w:bottom w:val="none" w:sz="0" w:space="0" w:color="auto"/>
            </w:tcBorders>
          </w:tcPr>
          <w:p w14:paraId="74305643" w14:textId="625607E6" w:rsidR="004B5E7B" w:rsidRPr="000909E0" w:rsidRDefault="004B5E7B" w:rsidP="00BC2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-0.5</w:t>
            </w:r>
            <w:r w:rsidR="00F140D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F140D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1.4</w:t>
            </w:r>
          </w:p>
        </w:tc>
        <w:tc>
          <w:tcPr>
            <w:tcW w:w="993" w:type="dxa"/>
            <w:tcBorders>
              <w:top w:val="none" w:sz="0" w:space="0" w:color="auto"/>
              <w:bottom w:val="none" w:sz="0" w:space="0" w:color="auto"/>
            </w:tcBorders>
          </w:tcPr>
          <w:p w14:paraId="7D6A2E77" w14:textId="77777777" w:rsidR="004B5E7B" w:rsidRPr="000909E0" w:rsidRDefault="004B5E7B" w:rsidP="00BC280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-4.1, 3.2</w:t>
            </w:r>
          </w:p>
        </w:tc>
      </w:tr>
      <w:tr w:rsidR="004B5E7B" w:rsidRPr="00F938AC" w14:paraId="5794512E" w14:textId="77777777" w:rsidTr="00BC280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6" w:type="dxa"/>
            <w:tcBorders>
              <w:bottom w:val="single" w:sz="4" w:space="0" w:color="auto"/>
            </w:tcBorders>
          </w:tcPr>
          <w:p w14:paraId="34D60F02" w14:textId="77777777" w:rsidR="004B5E7B" w:rsidRPr="000909E0" w:rsidRDefault="004B5E7B" w:rsidP="00BC2803">
            <w:pPr>
              <w:jc w:val="center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t>Cluster 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30A8197" w14:textId="2895CFD6" w:rsidR="004B5E7B" w:rsidRPr="000909E0" w:rsidRDefault="004B5E7B" w:rsidP="00BC2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633 (31.</w:t>
            </w:r>
            <w:r w:rsidR="003B10A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51A4ABC" w14:textId="77777777" w:rsidR="004B5E7B" w:rsidRPr="000909E0" w:rsidRDefault="004B5E7B" w:rsidP="00BC2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120.5 (0.6)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2CB1CFB6" w14:textId="77777777" w:rsidR="004B5E7B" w:rsidRPr="000909E0" w:rsidRDefault="004B5E7B" w:rsidP="00BC2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C7A428C" w14:textId="77777777" w:rsidR="004B5E7B" w:rsidRPr="000909E0" w:rsidRDefault="004B5E7B" w:rsidP="00BC2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957CF00" w14:textId="77777777" w:rsidR="004B5E7B" w:rsidRPr="000909E0" w:rsidRDefault="004B5E7B" w:rsidP="00BC2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8ACFA2E" w14:textId="77777777" w:rsidR="004B5E7B" w:rsidRPr="000909E0" w:rsidRDefault="004B5E7B" w:rsidP="00BC2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1F06A5FB" w14:textId="77777777" w:rsidR="004B5E7B" w:rsidRPr="000909E0" w:rsidRDefault="004B5E7B" w:rsidP="00BC2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5D1A5DFB" w14:textId="77777777" w:rsidR="004B5E7B" w:rsidRPr="000909E0" w:rsidRDefault="004B5E7B" w:rsidP="00BC280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4B5E7B" w:rsidRPr="00F938AC" w14:paraId="5898AC9B" w14:textId="77777777" w:rsidTr="00CF384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26" w:type="dxa"/>
            <w:gridSpan w:val="9"/>
            <w:tcBorders>
              <w:top w:val="single" w:sz="4" w:space="0" w:color="auto"/>
              <w:bottom w:val="none" w:sz="0" w:space="0" w:color="auto"/>
            </w:tcBorders>
          </w:tcPr>
          <w:p w14:paraId="5B66F6BF" w14:textId="6A3EAAC8" w:rsidR="00DC68A6" w:rsidRPr="00D034C8" w:rsidRDefault="00DC68A6" w:rsidP="00DC68A6">
            <w:pPr>
              <w:rPr>
                <w:rFonts w:asciiTheme="majorBidi" w:hAnsiTheme="majorBidi" w:cstheme="majorBidi"/>
                <w:b w:val="0"/>
                <w:bCs w:val="0"/>
                <w:sz w:val="16"/>
                <w:szCs w:val="16"/>
                <w:vertAlign w:val="superscript"/>
              </w:rPr>
            </w:pPr>
            <w:r w:rsidRPr="00D034C8">
              <w:rPr>
                <w:rFonts w:asciiTheme="majorBidi" w:hAnsiTheme="majorBidi" w:cstheme="majorBidi"/>
                <w:b w:val="0"/>
                <w:bCs w:val="0"/>
                <w:i/>
                <w:iCs/>
                <w:sz w:val="16"/>
                <w:szCs w:val="16"/>
              </w:rPr>
              <w:t>Abbreviations</w:t>
            </w:r>
            <w:r w:rsidRPr="00D034C8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 xml:space="preserve">: </w:t>
            </w:r>
            <w:r w:rsidRPr="00D034C8">
              <w:rPr>
                <w:rFonts w:asciiTheme="majorBidi" w:hAnsiTheme="majorBidi" w:cstheme="majorBidi"/>
                <w:b w:val="0"/>
                <w:bCs w:val="0"/>
                <w:i/>
                <w:iCs/>
                <w:sz w:val="16"/>
                <w:szCs w:val="16"/>
              </w:rPr>
              <w:t>SBP</w:t>
            </w:r>
            <w:r w:rsidRPr="00D034C8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 xml:space="preserve"> systolic blood pressure</w:t>
            </w:r>
            <w:r w:rsidR="00600321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 xml:space="preserve">, </w:t>
            </w:r>
            <w:r w:rsidR="00600321" w:rsidRPr="00600321">
              <w:rPr>
                <w:rFonts w:asciiTheme="majorBidi" w:hAnsiTheme="majorBidi" w:cstheme="majorBidi"/>
                <w:b w:val="0"/>
                <w:bCs w:val="0"/>
                <w:i/>
                <w:iCs/>
                <w:sz w:val="16"/>
                <w:szCs w:val="16"/>
              </w:rPr>
              <w:t>SE</w:t>
            </w:r>
            <w:r w:rsidR="00600321" w:rsidRPr="00600321">
              <w:rPr>
                <w:rFonts w:asciiTheme="majorBidi" w:hAnsiTheme="majorBidi" w:cstheme="majorBidi"/>
                <w:b w:val="0"/>
                <w:bCs w:val="0"/>
                <w:sz w:val="16"/>
                <w:szCs w:val="16"/>
              </w:rPr>
              <w:t xml:space="preserve"> standard error</w:t>
            </w:r>
            <w:r w:rsidRPr="00D034C8">
              <w:rPr>
                <w:rFonts w:asciiTheme="majorBidi" w:hAnsiTheme="majorBidi" w:cstheme="majorBidi"/>
                <w:b w:val="0"/>
                <w:bCs w:val="0"/>
                <w:sz w:val="16"/>
                <w:szCs w:val="16"/>
                <w:vertAlign w:val="superscript"/>
              </w:rPr>
              <w:t xml:space="preserve"> </w:t>
            </w:r>
          </w:p>
          <w:p w14:paraId="6FFB3A3C" w14:textId="77777777" w:rsidR="004B5E7B" w:rsidRPr="00866402" w:rsidRDefault="004B5E7B" w:rsidP="00BC280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  <w:vertAlign w:val="superscript"/>
              </w:rPr>
              <w:t>a</w:t>
            </w:r>
            <w:r w:rsidRPr="0086640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t>Models</w:t>
            </w:r>
            <w:proofErr w:type="spellEnd"/>
            <w:r w:rsidRPr="0086640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t xml:space="preserve"> were adjusted for survey year, sex, age, race/ethnicity, poverty to income ratio, BMI, and total activity counts/day.</w:t>
            </w:r>
          </w:p>
          <w:p w14:paraId="13F5F88D" w14:textId="77777777" w:rsidR="004B5E7B" w:rsidRPr="00866402" w:rsidRDefault="004B5E7B" w:rsidP="00BC280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  <w:vertAlign w:val="superscript"/>
              </w:rPr>
              <w:t>b</w:t>
            </w:r>
            <w:r w:rsidRPr="0086640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t>Values</w:t>
            </w:r>
            <w:proofErr w:type="spellEnd"/>
            <w:r w:rsidRPr="0086640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t xml:space="preserve"> are Mean (SEM).</w:t>
            </w:r>
          </w:p>
          <w:p w14:paraId="5E4CEA4D" w14:textId="77777777" w:rsidR="004B5E7B" w:rsidRPr="00866402" w:rsidRDefault="004B5E7B" w:rsidP="00BC2803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  <w:vertAlign w:val="superscript"/>
              </w:rPr>
              <w:t>c</w:t>
            </w:r>
            <w:r w:rsidRPr="0086640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t>ß</w:t>
            </w:r>
            <w:proofErr w:type="spellEnd"/>
            <w:r w:rsidRPr="0086640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t xml:space="preserve"> represents difference between mean SBP of cluster and reference cluster. Differences in mean SBP are different than those between raw means because they represent differences in least square means.</w:t>
            </w:r>
          </w:p>
          <w:p w14:paraId="7ABA4FEA" w14:textId="77777777" w:rsidR="004B5E7B" w:rsidRPr="004B039B" w:rsidRDefault="004B5E7B" w:rsidP="00BC2803">
            <w:pPr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86640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t xml:space="preserve">Significance level: </w:t>
            </w:r>
            <w:r w:rsidRPr="0086640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  <w:vertAlign w:val="superscript"/>
              </w:rPr>
              <w:t>*</w:t>
            </w:r>
            <w:r>
              <w:rPr>
                <w:rFonts w:asciiTheme="majorBidi" w:hAnsiTheme="majorBidi" w:cstheme="majorBidi"/>
                <w:b w:val="0"/>
                <w:bCs w:val="0"/>
                <w:i/>
                <w:iCs/>
                <w:color w:val="000000" w:themeColor="text1"/>
                <w:sz w:val="16"/>
                <w:szCs w:val="16"/>
              </w:rPr>
              <w:t>p</w:t>
            </w:r>
            <w:r w:rsidRPr="00866402">
              <w:rPr>
                <w:rFonts w:asciiTheme="majorBidi" w:hAnsiTheme="majorBidi" w:cstheme="majorBidi"/>
                <w:b w:val="0"/>
                <w:bCs w:val="0"/>
                <w:color w:val="000000" w:themeColor="text1"/>
                <w:sz w:val="16"/>
                <w:szCs w:val="16"/>
              </w:rPr>
              <w:t>&lt;0.05</w:t>
            </w:r>
          </w:p>
        </w:tc>
      </w:tr>
    </w:tbl>
    <w:p w14:paraId="75DAF75D" w14:textId="77777777" w:rsidR="004B5E7B" w:rsidRPr="0042598B" w:rsidRDefault="004B5E7B" w:rsidP="004B5E7B">
      <w:pPr>
        <w:rPr>
          <w:sz w:val="4"/>
          <w:szCs w:val="4"/>
        </w:rPr>
      </w:pPr>
    </w:p>
    <w:p w14:paraId="6C50A31E" w14:textId="1947B194" w:rsidR="004B5E7B" w:rsidRPr="00D75DB0" w:rsidRDefault="00734EC1" w:rsidP="004B5E7B">
      <w:pPr>
        <w:pStyle w:val="Caption"/>
        <w:keepNext/>
        <w:suppressLineNumbers/>
        <w:rPr>
          <w:rFonts w:asciiTheme="majorBidi" w:hAnsiTheme="majorBidi" w:cstheme="majorBidi"/>
          <w:b/>
          <w:bCs/>
          <w:i w:val="0"/>
          <w:iCs w:val="0"/>
          <w:color w:val="000000" w:themeColor="text1"/>
          <w:vertAlign w:val="superscript"/>
        </w:rPr>
      </w:pP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>Supplementary</w:t>
      </w:r>
      <w:r w:rsidR="004B5E7B" w:rsidRPr="004B039B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 xml:space="preserve"> </w:t>
      </w:r>
      <w:r w:rsidR="004B5E7B" w:rsidRPr="004B039B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Table </w:t>
      </w:r>
      <w:r w:rsidR="006E4FE8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>15</w:t>
      </w:r>
      <w:r w:rsidR="009D6F01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 xml:space="preserve"> </w:t>
      </w:r>
      <w:r w:rsidR="004B5E7B" w:rsidRPr="00D75DB0">
        <w:rPr>
          <w:rFonts w:asciiTheme="majorBidi" w:hAnsiTheme="majorBidi" w:cstheme="majorBidi"/>
          <w:i w:val="0"/>
          <w:iCs w:val="0"/>
          <w:color w:val="000000" w:themeColor="text1"/>
        </w:rPr>
        <w:t xml:space="preserve">Mean triglycerides (mg/dL) and covariate-adjusted regression model results for clusters representing temporal </w:t>
      </w:r>
      <w:r w:rsidR="004B5E7B">
        <w:rPr>
          <w:rFonts w:asciiTheme="majorBidi" w:hAnsiTheme="majorBidi" w:cstheme="majorBidi"/>
          <w:i w:val="0"/>
          <w:iCs w:val="0"/>
          <w:color w:val="000000" w:themeColor="text1"/>
        </w:rPr>
        <w:t>PA</w:t>
      </w:r>
      <w:r w:rsidR="004B5E7B" w:rsidRPr="00D75DB0">
        <w:rPr>
          <w:rFonts w:asciiTheme="majorBidi" w:hAnsiTheme="majorBidi" w:cstheme="majorBidi"/>
          <w:i w:val="0"/>
          <w:iCs w:val="0"/>
          <w:color w:val="000000" w:themeColor="text1"/>
        </w:rPr>
        <w:t xml:space="preserve"> patterns of U.S. adults ages 20-65 y as drawn from the NHANES, 2003-2006</w:t>
      </w:r>
    </w:p>
    <w:tbl>
      <w:tblPr>
        <w:tblStyle w:val="TableGrid"/>
        <w:tblW w:w="89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992"/>
        <w:gridCol w:w="992"/>
        <w:gridCol w:w="993"/>
        <w:gridCol w:w="850"/>
        <w:gridCol w:w="1134"/>
        <w:gridCol w:w="992"/>
        <w:gridCol w:w="1134"/>
        <w:gridCol w:w="993"/>
      </w:tblGrid>
      <w:tr w:rsidR="004B5E7B" w:rsidRPr="004F4CAF" w14:paraId="54543DA2" w14:textId="77777777" w:rsidTr="00BC2803"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14:paraId="6C8EAB4F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Adjusted </w:t>
            </w:r>
            <w:proofErr w:type="spellStart"/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models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84EE7D1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  <w:t>n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(%)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62008FA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TAG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proofErr w:type="spellEnd"/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, (mg/dL)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560546AB" w14:textId="57BC9604" w:rsidR="004B5E7B" w:rsidRPr="004F4CAF" w:rsidRDefault="00F75C0D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 w:rsidRPr="00D50A5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c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4B5E7B"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237504E2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B49281E" w14:textId="783840C2" w:rsidR="004B5E7B" w:rsidRPr="004F4CAF" w:rsidRDefault="00F75C0D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 w:rsidRPr="00D50A5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c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4B5E7B"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094F4D2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D80E1AD" w14:textId="603E54B8" w:rsidR="004B5E7B" w:rsidRPr="004F4CAF" w:rsidRDefault="00F75C0D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 w:rsidRPr="00D50A5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c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5567A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</w:t>
            </w:r>
            <w:r w:rsidR="004B5E7B"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ompare to Cluster 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245E64F8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</w:tr>
      <w:tr w:rsidR="004B5E7B" w:rsidRPr="004F4CAF" w14:paraId="52342FB5" w14:textId="77777777" w:rsidTr="00BC2803">
        <w:tc>
          <w:tcPr>
            <w:tcW w:w="846" w:type="dxa"/>
            <w:tcBorders>
              <w:top w:val="single" w:sz="4" w:space="0" w:color="auto"/>
            </w:tcBorders>
          </w:tcPr>
          <w:p w14:paraId="3ECD4AE4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4BEDAE7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783 (39.2)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8E0B41A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157.6 (6.0)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2F69F74E" w14:textId="0850297C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27.8</w:t>
            </w:r>
            <w:r w:rsidR="00F10AF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F10AF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11.2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F41251C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-2.6, 58.3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139585F" w14:textId="64D0D175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11.2</w:t>
            </w:r>
            <w:r w:rsidR="00F10AF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F10AF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9.6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0000D01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-14.9, 37.4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CFFA6B2" w14:textId="0551B22B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22.5</w:t>
            </w:r>
            <w:r w:rsidR="00F10AF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F10AF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7.9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36AAD182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0.9, 43.9</w:t>
            </w:r>
            <w:r w:rsidRPr="00BD6D0A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</w:tr>
      <w:tr w:rsidR="004B5E7B" w:rsidRPr="004F4CAF" w14:paraId="0BBC5862" w14:textId="77777777" w:rsidTr="00BC2803">
        <w:tc>
          <w:tcPr>
            <w:tcW w:w="846" w:type="dxa"/>
          </w:tcPr>
          <w:p w14:paraId="37171789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2</w:t>
            </w:r>
          </w:p>
        </w:tc>
        <w:tc>
          <w:tcPr>
            <w:tcW w:w="992" w:type="dxa"/>
          </w:tcPr>
          <w:p w14:paraId="0BEEA203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247 (12.4)</w:t>
            </w:r>
          </w:p>
        </w:tc>
        <w:tc>
          <w:tcPr>
            <w:tcW w:w="992" w:type="dxa"/>
          </w:tcPr>
          <w:p w14:paraId="5CCA0C41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125.4 (6.7)</w:t>
            </w:r>
          </w:p>
        </w:tc>
        <w:tc>
          <w:tcPr>
            <w:tcW w:w="993" w:type="dxa"/>
          </w:tcPr>
          <w:p w14:paraId="4E44F82C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0" w:type="dxa"/>
          </w:tcPr>
          <w:p w14:paraId="46F192AA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C946610" w14:textId="69DFEB28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-16.6</w:t>
            </w:r>
            <w:r w:rsidR="00F10AF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F10AF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11.7</w:t>
            </w:r>
          </w:p>
        </w:tc>
        <w:tc>
          <w:tcPr>
            <w:tcW w:w="992" w:type="dxa"/>
          </w:tcPr>
          <w:p w14:paraId="241C59A4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-48.5, 15.3</w:t>
            </w:r>
          </w:p>
        </w:tc>
        <w:tc>
          <w:tcPr>
            <w:tcW w:w="1134" w:type="dxa"/>
          </w:tcPr>
          <w:p w14:paraId="6EA7BCA5" w14:textId="134E4C8D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-5.4</w:t>
            </w:r>
            <w:r w:rsidR="00F10AF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F10AF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9.0</w:t>
            </w:r>
          </w:p>
        </w:tc>
        <w:tc>
          <w:tcPr>
            <w:tcW w:w="993" w:type="dxa"/>
          </w:tcPr>
          <w:p w14:paraId="33FCFE81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-30.0, 19.2</w:t>
            </w:r>
          </w:p>
        </w:tc>
      </w:tr>
      <w:tr w:rsidR="004B5E7B" w:rsidRPr="004F4CAF" w14:paraId="1AEE18A8" w14:textId="77777777" w:rsidTr="00BC2803">
        <w:tc>
          <w:tcPr>
            <w:tcW w:w="846" w:type="dxa"/>
          </w:tcPr>
          <w:p w14:paraId="53975FF2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3</w:t>
            </w:r>
          </w:p>
        </w:tc>
        <w:tc>
          <w:tcPr>
            <w:tcW w:w="992" w:type="dxa"/>
          </w:tcPr>
          <w:p w14:paraId="7148B787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336 (16.8)</w:t>
            </w:r>
          </w:p>
        </w:tc>
        <w:tc>
          <w:tcPr>
            <w:tcW w:w="992" w:type="dxa"/>
          </w:tcPr>
          <w:p w14:paraId="0DB5B679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136.1 (6.7)</w:t>
            </w:r>
          </w:p>
        </w:tc>
        <w:tc>
          <w:tcPr>
            <w:tcW w:w="993" w:type="dxa"/>
          </w:tcPr>
          <w:p w14:paraId="0F260053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0" w:type="dxa"/>
          </w:tcPr>
          <w:p w14:paraId="3FE724C1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179C739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</w:tcPr>
          <w:p w14:paraId="57DC97A5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44B268C9" w14:textId="282E814D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11.2</w:t>
            </w:r>
            <w:r w:rsidR="00F10AF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F10AF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8.6</w:t>
            </w:r>
          </w:p>
        </w:tc>
        <w:tc>
          <w:tcPr>
            <w:tcW w:w="993" w:type="dxa"/>
          </w:tcPr>
          <w:p w14:paraId="0B6ACAAD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-12.3, 34.7</w:t>
            </w:r>
          </w:p>
        </w:tc>
      </w:tr>
      <w:tr w:rsidR="004B5E7B" w:rsidRPr="004F4CAF" w14:paraId="6B1466FF" w14:textId="77777777" w:rsidTr="00BC2803">
        <w:tc>
          <w:tcPr>
            <w:tcW w:w="846" w:type="dxa"/>
            <w:tcBorders>
              <w:bottom w:val="single" w:sz="4" w:space="0" w:color="auto"/>
            </w:tcBorders>
          </w:tcPr>
          <w:p w14:paraId="3B349549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B4FEA75" w14:textId="0DA3AD7C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633 (31.</w:t>
            </w:r>
            <w:r w:rsidR="003B10A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</w:t>
            </w: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3E27BA5" w14:textId="77777777" w:rsidR="004B5E7B" w:rsidRPr="004F4CAF" w:rsidRDefault="004B5E7B" w:rsidP="00BC2803">
            <w:pP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 143.1(5.4)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52AE4D92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3E2B1C9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ACB1408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BCC5098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83CC150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4DD1220F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4B5E7B" w:rsidRPr="004F4CAF" w14:paraId="4FE6FFE1" w14:textId="77777777" w:rsidTr="006F355A">
        <w:trPr>
          <w:trHeight w:val="1141"/>
        </w:trPr>
        <w:tc>
          <w:tcPr>
            <w:tcW w:w="8926" w:type="dxa"/>
            <w:gridSpan w:val="9"/>
            <w:tcBorders>
              <w:top w:val="single" w:sz="4" w:space="0" w:color="auto"/>
            </w:tcBorders>
          </w:tcPr>
          <w:p w14:paraId="3B388BC6" w14:textId="2C6277B9" w:rsidR="00C111C4" w:rsidRPr="00600321" w:rsidRDefault="00C111C4" w:rsidP="00C111C4">
            <w:pP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763004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Abbreviations</w:t>
            </w:r>
            <w:r w:rsidRPr="00763004">
              <w:rPr>
                <w:rFonts w:asciiTheme="majorBidi" w:hAnsiTheme="majorBidi" w:cstheme="majorBidi"/>
                <w:sz w:val="16"/>
                <w:szCs w:val="16"/>
              </w:rPr>
              <w:t xml:space="preserve">: 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TAG</w:t>
            </w:r>
            <w:r w:rsidRPr="00763004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triglycerides</w:t>
            </w:r>
            <w:r w:rsidR="00600321">
              <w:rPr>
                <w:rFonts w:asciiTheme="majorBidi" w:hAnsiTheme="majorBidi" w:cstheme="majorBidi"/>
                <w:sz w:val="16"/>
                <w:szCs w:val="16"/>
              </w:rPr>
              <w:t xml:space="preserve">, </w:t>
            </w:r>
            <w:r w:rsidR="00600321" w:rsidRPr="00600321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SE</w:t>
            </w:r>
            <w:r w:rsidR="00600321" w:rsidRPr="00600321">
              <w:rPr>
                <w:rFonts w:asciiTheme="majorBidi" w:hAnsiTheme="majorBidi" w:cstheme="majorBidi"/>
                <w:sz w:val="16"/>
                <w:szCs w:val="16"/>
              </w:rPr>
              <w:t xml:space="preserve"> standard error</w:t>
            </w:r>
          </w:p>
          <w:p w14:paraId="08C044C5" w14:textId="2C20D097" w:rsidR="004B5E7B" w:rsidRPr="004F4CAF" w:rsidRDefault="00E93C3D" w:rsidP="00BC2803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a </w:t>
            </w:r>
            <w:r w:rsidR="004B5E7B"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Models were adjusted for survey year, sex, age, race/ethnicity, </w:t>
            </w:r>
            <w:r w:rsidR="00CF3844">
              <w:rPr>
                <w:rFonts w:asciiTheme="majorBidi" w:hAnsiTheme="majorBidi" w:cstheme="majorBidi"/>
                <w:sz w:val="16"/>
                <w:szCs w:val="16"/>
              </w:rPr>
              <w:t>poverty to income ratio</w:t>
            </w:r>
            <w:r w:rsidR="004B5E7B"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, BMI, and </w:t>
            </w:r>
            <w:r w:rsidR="004B5E7B">
              <w:rPr>
                <w:rFonts w:asciiTheme="majorBidi" w:hAnsiTheme="majorBidi" w:cstheme="majorBidi"/>
                <w:sz w:val="16"/>
                <w:szCs w:val="16"/>
              </w:rPr>
              <w:t>total activity counts/day</w:t>
            </w:r>
            <w:r w:rsidR="004B5E7B" w:rsidRPr="004F4CAF">
              <w:rPr>
                <w:rFonts w:asciiTheme="majorBidi" w:hAnsiTheme="majorBidi" w:cstheme="majorBidi"/>
                <w:sz w:val="16"/>
                <w:szCs w:val="16"/>
              </w:rPr>
              <w:t>.</w:t>
            </w:r>
          </w:p>
          <w:p w14:paraId="531ADE0E" w14:textId="44954BB9" w:rsidR="004B5E7B" w:rsidRPr="004F4CAF" w:rsidRDefault="00E93C3D" w:rsidP="00BC2803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="004B5E7B"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Values are </w:t>
            </w:r>
            <w:r w:rsidR="004B5E7B"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Mean</w:t>
            </w:r>
            <w:r w:rsidR="00B541F8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B541F8" w:rsidRPr="0086640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(SEM).</w:t>
            </w:r>
          </w:p>
          <w:p w14:paraId="48C5AA88" w14:textId="09599902" w:rsidR="004B5E7B" w:rsidRPr="004F4CAF" w:rsidRDefault="00E93C3D" w:rsidP="00BC2803">
            <w:pPr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 xml:space="preserve">c </w:t>
            </w:r>
            <w:r w:rsidR="004B5E7B" w:rsidRPr="004F4CAF">
              <w:rPr>
                <w:rFonts w:asciiTheme="majorBidi" w:hAnsiTheme="majorBidi" w:cstheme="majorBidi"/>
                <w:sz w:val="16"/>
                <w:szCs w:val="16"/>
              </w:rPr>
              <w:t>ß represents the difference between mean TAG of Cluster and reference Cluster. Differences in mean TAG are different than those between raw means because they represent differences in least square means.</w:t>
            </w:r>
          </w:p>
          <w:p w14:paraId="4F56CC43" w14:textId="77777777" w:rsidR="004B5E7B" w:rsidRPr="00CB56ED" w:rsidRDefault="004B5E7B" w:rsidP="00BC2803">
            <w:pPr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86640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Significance level: </w:t>
            </w:r>
            <w:r w:rsidRPr="00866402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  <w:t>p</w:t>
            </w:r>
            <w:r w:rsidRPr="0086640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&lt;0.05</w:t>
            </w:r>
          </w:p>
        </w:tc>
      </w:tr>
    </w:tbl>
    <w:p w14:paraId="6BF336E6" w14:textId="77777777" w:rsidR="004B5E7B" w:rsidRPr="003C726F" w:rsidRDefault="004B5E7B" w:rsidP="004B5E7B">
      <w:pPr>
        <w:rPr>
          <w:sz w:val="15"/>
          <w:szCs w:val="15"/>
          <w:lang w:val="en-US"/>
        </w:rPr>
      </w:pPr>
    </w:p>
    <w:p w14:paraId="6C8DFF6D" w14:textId="44AB664C" w:rsidR="004B5E7B" w:rsidRPr="000F7DF3" w:rsidRDefault="00734EC1" w:rsidP="004B5E7B">
      <w:pPr>
        <w:pStyle w:val="Caption"/>
        <w:keepNext/>
        <w:suppressLineNumbers/>
        <w:rPr>
          <w:rFonts w:asciiTheme="majorBidi" w:hAnsiTheme="majorBidi" w:cstheme="majorBidi"/>
          <w:i w:val="0"/>
          <w:iCs w:val="0"/>
          <w:color w:val="000000" w:themeColor="text1"/>
        </w:rPr>
      </w:pP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>Supplementary</w:t>
      </w:r>
      <w:r w:rsidR="004B5E7B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 xml:space="preserve"> </w:t>
      </w:r>
      <w:r w:rsidR="004B5E7B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Table </w:t>
      </w:r>
      <w:r w:rsidR="006E4FE8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>16</w:t>
      </w:r>
      <w:r w:rsidR="004B5E7B" w:rsidRPr="000F7DF3">
        <w:rPr>
          <w:rFonts w:asciiTheme="majorBidi" w:hAnsiTheme="majorBidi" w:cstheme="majorBidi"/>
          <w:i w:val="0"/>
          <w:iCs w:val="0"/>
          <w:color w:val="000000" w:themeColor="text1"/>
        </w:rPr>
        <w:t xml:space="preserve"> OR of </w:t>
      </w:r>
      <w:r w:rsidR="004B5E7B">
        <w:rPr>
          <w:rFonts w:asciiTheme="majorBidi" w:hAnsiTheme="majorBidi" w:cstheme="majorBidi"/>
          <w:i w:val="0"/>
          <w:iCs w:val="0"/>
          <w:color w:val="000000" w:themeColor="text1"/>
        </w:rPr>
        <w:t xml:space="preserve">type 2 diabetes </w:t>
      </w:r>
      <w:r w:rsidR="004B5E7B" w:rsidRPr="000F7DF3">
        <w:rPr>
          <w:rFonts w:asciiTheme="majorBidi" w:hAnsiTheme="majorBidi" w:cstheme="majorBidi"/>
          <w:i w:val="0"/>
          <w:iCs w:val="0"/>
          <w:color w:val="000000" w:themeColor="text1"/>
        </w:rPr>
        <w:t xml:space="preserve">and covariate-adjusted regression model results for clusters representing temporal </w:t>
      </w:r>
      <w:r w:rsidR="004B5E7B">
        <w:rPr>
          <w:rFonts w:asciiTheme="majorBidi" w:hAnsiTheme="majorBidi" w:cstheme="majorBidi"/>
          <w:i w:val="0"/>
          <w:iCs w:val="0"/>
          <w:color w:val="000000" w:themeColor="text1"/>
        </w:rPr>
        <w:t>PA</w:t>
      </w:r>
      <w:r w:rsidR="004B5E7B" w:rsidRPr="000F7DF3">
        <w:rPr>
          <w:rFonts w:asciiTheme="majorBidi" w:hAnsiTheme="majorBidi" w:cstheme="majorBidi"/>
          <w:i w:val="0"/>
          <w:iCs w:val="0"/>
          <w:color w:val="000000" w:themeColor="text1"/>
        </w:rPr>
        <w:t xml:space="preserve"> patterns of U.S. adults ages 20-65 y as drawn from the NHANES, 2003-2006</w:t>
      </w:r>
    </w:p>
    <w:tbl>
      <w:tblPr>
        <w:tblStyle w:val="TableGrid"/>
        <w:tblW w:w="89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993"/>
        <w:gridCol w:w="1275"/>
        <w:gridCol w:w="1276"/>
        <w:gridCol w:w="1276"/>
        <w:gridCol w:w="992"/>
        <w:gridCol w:w="1134"/>
        <w:gridCol w:w="851"/>
      </w:tblGrid>
      <w:tr w:rsidR="004B5E7B" w:rsidRPr="00157E59" w14:paraId="2B6951EF" w14:textId="77777777" w:rsidTr="00BC2803"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</w:tcPr>
          <w:p w14:paraId="1E8CEBC4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Adjusted </w:t>
            </w:r>
            <w:proofErr w:type="spellStart"/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models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1F3D78B9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  <w:t>n</w:t>
            </w: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(%)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144D25BB" w14:textId="77777777" w:rsidR="004B5E7B" w:rsidRPr="000F7DF3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OR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proofErr w:type="spellEnd"/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compare to Cluster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6EAD2636" w14:textId="77777777" w:rsidR="004B5E7B" w:rsidRPr="000F7DF3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039FD710" w14:textId="77777777" w:rsidR="004B5E7B" w:rsidRPr="000F7DF3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OR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proofErr w:type="spellEnd"/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compare to Cluster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60A3497" w14:textId="77777777" w:rsidR="004B5E7B" w:rsidRPr="000F7DF3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0904C09" w14:textId="77777777" w:rsidR="004B5E7B" w:rsidRPr="000F7DF3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OR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proofErr w:type="spellEnd"/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compare to Cluster 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6AC1E489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</w:tr>
      <w:tr w:rsidR="004B5E7B" w:rsidRPr="00157E59" w14:paraId="24A04C8E" w14:textId="77777777" w:rsidTr="00BC2803">
        <w:tc>
          <w:tcPr>
            <w:tcW w:w="1129" w:type="dxa"/>
            <w:tcBorders>
              <w:top w:val="single" w:sz="4" w:space="0" w:color="auto"/>
            </w:tcBorders>
          </w:tcPr>
          <w:p w14:paraId="02790276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1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77602B07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783 (39.2)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3F5F944C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0.5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0C8EF9D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0.1, 1.9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79D493B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1.6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80F2530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0.6, 4.4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78128A96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7A5B88E9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0.6, 3.5</w:t>
            </w:r>
          </w:p>
        </w:tc>
      </w:tr>
      <w:tr w:rsidR="004B5E7B" w:rsidRPr="00157E59" w14:paraId="1C34BEB4" w14:textId="77777777" w:rsidTr="00BC2803">
        <w:tc>
          <w:tcPr>
            <w:tcW w:w="1129" w:type="dxa"/>
          </w:tcPr>
          <w:p w14:paraId="34A5AB71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2</w:t>
            </w:r>
          </w:p>
        </w:tc>
        <w:tc>
          <w:tcPr>
            <w:tcW w:w="993" w:type="dxa"/>
          </w:tcPr>
          <w:p w14:paraId="52AEEF4F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247 (12.4)</w:t>
            </w:r>
          </w:p>
        </w:tc>
        <w:tc>
          <w:tcPr>
            <w:tcW w:w="1275" w:type="dxa"/>
          </w:tcPr>
          <w:p w14:paraId="1C1F7AB3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</w:tcPr>
          <w:p w14:paraId="7EB2E610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030E721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3.2</w:t>
            </w:r>
          </w:p>
        </w:tc>
        <w:tc>
          <w:tcPr>
            <w:tcW w:w="992" w:type="dxa"/>
          </w:tcPr>
          <w:p w14:paraId="5F1FA571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0.8, 13.6</w:t>
            </w:r>
          </w:p>
        </w:tc>
        <w:tc>
          <w:tcPr>
            <w:tcW w:w="1134" w:type="dxa"/>
          </w:tcPr>
          <w:p w14:paraId="5C1AD2B1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3.1</w:t>
            </w:r>
          </w:p>
        </w:tc>
        <w:tc>
          <w:tcPr>
            <w:tcW w:w="851" w:type="dxa"/>
          </w:tcPr>
          <w:p w14:paraId="0C11A6B2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1.1, 8.6</w:t>
            </w:r>
            <w:r w:rsidRPr="00B66FD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</w:p>
        </w:tc>
      </w:tr>
      <w:tr w:rsidR="004B5E7B" w:rsidRPr="00157E59" w14:paraId="4A884152" w14:textId="77777777" w:rsidTr="00BC2803">
        <w:tc>
          <w:tcPr>
            <w:tcW w:w="1129" w:type="dxa"/>
          </w:tcPr>
          <w:p w14:paraId="2E84B02C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3</w:t>
            </w:r>
          </w:p>
        </w:tc>
        <w:tc>
          <w:tcPr>
            <w:tcW w:w="993" w:type="dxa"/>
          </w:tcPr>
          <w:p w14:paraId="336744FA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336 (16.8)</w:t>
            </w:r>
          </w:p>
        </w:tc>
        <w:tc>
          <w:tcPr>
            <w:tcW w:w="1275" w:type="dxa"/>
          </w:tcPr>
          <w:p w14:paraId="1BCDFF1E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8C0E2A3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AC35EA8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</w:tcPr>
          <w:p w14:paraId="24132BE6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E87DA5E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</w:t>
            </w:r>
          </w:p>
        </w:tc>
        <w:tc>
          <w:tcPr>
            <w:tcW w:w="851" w:type="dxa"/>
          </w:tcPr>
          <w:p w14:paraId="0CD10A63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0.3, 2.9</w:t>
            </w:r>
          </w:p>
        </w:tc>
      </w:tr>
      <w:tr w:rsidR="004B5E7B" w:rsidRPr="00157E59" w14:paraId="6EB6DDBE" w14:textId="77777777" w:rsidTr="00BC2803">
        <w:tc>
          <w:tcPr>
            <w:tcW w:w="1129" w:type="dxa"/>
            <w:tcBorders>
              <w:bottom w:val="single" w:sz="4" w:space="0" w:color="auto"/>
            </w:tcBorders>
          </w:tcPr>
          <w:p w14:paraId="683EB9F5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4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4970DDAB" w14:textId="3BA029E0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633 (31.</w:t>
            </w:r>
            <w:r w:rsidR="003B10A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</w:t>
            </w: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09F4D805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110FE4B4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29C5794D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7CB4363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BE4DA38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5948B75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4B5E7B" w:rsidRPr="00157E59" w14:paraId="0DAC9222" w14:textId="77777777" w:rsidTr="00BC2803">
        <w:tc>
          <w:tcPr>
            <w:tcW w:w="8926" w:type="dxa"/>
            <w:gridSpan w:val="8"/>
            <w:tcBorders>
              <w:top w:val="single" w:sz="4" w:space="0" w:color="auto"/>
            </w:tcBorders>
          </w:tcPr>
          <w:p w14:paraId="7865C4D8" w14:textId="7DDC03C8" w:rsidR="004B5E7B" w:rsidRPr="00157E59" w:rsidRDefault="004B5E7B" w:rsidP="00BC2803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157E59">
              <w:rPr>
                <w:rFonts w:asciiTheme="majorBidi" w:hAnsiTheme="majorBidi" w:cstheme="majorBidi"/>
                <w:sz w:val="16"/>
                <w:szCs w:val="16"/>
              </w:rPr>
              <w:t>Models</w:t>
            </w:r>
            <w:proofErr w:type="spellEnd"/>
            <w:r w:rsidRPr="00157E59">
              <w:rPr>
                <w:rFonts w:asciiTheme="majorBidi" w:hAnsiTheme="majorBidi" w:cstheme="majorBidi"/>
                <w:sz w:val="16"/>
                <w:szCs w:val="16"/>
              </w:rPr>
              <w:t xml:space="preserve"> were adjusted for survey year, sex, age, race/ethnicity, </w:t>
            </w:r>
            <w:r w:rsidR="00CF3844">
              <w:rPr>
                <w:rFonts w:asciiTheme="majorBidi" w:hAnsiTheme="majorBidi" w:cstheme="majorBidi"/>
                <w:sz w:val="16"/>
                <w:szCs w:val="16"/>
              </w:rPr>
              <w:t>poverty to income ratio</w:t>
            </w:r>
            <w:r w:rsidRPr="00157E59">
              <w:rPr>
                <w:rFonts w:asciiTheme="majorBidi" w:hAnsiTheme="majorBidi" w:cstheme="majorBidi"/>
                <w:sz w:val="16"/>
                <w:szCs w:val="16"/>
              </w:rPr>
              <w:t xml:space="preserve">,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BMI </w:t>
            </w:r>
            <w:r w:rsidRPr="00157E59">
              <w:rPr>
                <w:rFonts w:asciiTheme="majorBidi" w:hAnsiTheme="majorBidi" w:cstheme="majorBidi"/>
                <w:sz w:val="16"/>
                <w:szCs w:val="16"/>
              </w:rPr>
              <w:t xml:space="preserve">and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total activity counts/day</w:t>
            </w:r>
            <w:r w:rsidRPr="00157E59">
              <w:rPr>
                <w:rFonts w:asciiTheme="majorBidi" w:hAnsiTheme="majorBidi" w:cstheme="majorBidi"/>
                <w:sz w:val="16"/>
                <w:szCs w:val="16"/>
              </w:rPr>
              <w:t>.</w:t>
            </w:r>
          </w:p>
          <w:p w14:paraId="733D985D" w14:textId="4303C134" w:rsidR="004B5E7B" w:rsidRDefault="004B5E7B" w:rsidP="00BC2803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157E59">
              <w:rPr>
                <w:rFonts w:asciiTheme="majorBidi" w:hAnsiTheme="majorBidi" w:cstheme="majorBidi"/>
                <w:sz w:val="16"/>
                <w:szCs w:val="16"/>
              </w:rPr>
              <w:t>OR</w:t>
            </w:r>
            <w:proofErr w:type="spellEnd"/>
            <w:r w:rsidRPr="00157E59">
              <w:rPr>
                <w:rFonts w:asciiTheme="majorBidi" w:hAnsiTheme="majorBidi" w:cstheme="majorBidi"/>
                <w:sz w:val="16"/>
                <w:szCs w:val="16"/>
              </w:rPr>
              <w:t xml:space="preserve"> represents </w:t>
            </w:r>
            <w:r w:rsidR="00AA6933">
              <w:rPr>
                <w:rFonts w:asciiTheme="majorBidi" w:hAnsiTheme="majorBidi" w:cstheme="majorBidi"/>
                <w:sz w:val="16"/>
                <w:szCs w:val="16"/>
              </w:rPr>
              <w:t>odds ratio</w:t>
            </w:r>
            <w:r w:rsidRPr="00157E59">
              <w:rPr>
                <w:rFonts w:asciiTheme="majorBidi" w:hAnsiTheme="majorBidi" w:cstheme="majorBidi"/>
                <w:sz w:val="16"/>
                <w:szCs w:val="16"/>
              </w:rPr>
              <w:t xml:space="preserve"> of </w:t>
            </w:r>
            <w:r w:rsidR="00AA6933">
              <w:rPr>
                <w:rFonts w:asciiTheme="majorBidi" w:hAnsiTheme="majorBidi" w:cstheme="majorBidi"/>
                <w:sz w:val="16"/>
                <w:szCs w:val="16"/>
              </w:rPr>
              <w:t>type 2 diabetes</w:t>
            </w:r>
            <w:r w:rsidRPr="00157E59">
              <w:rPr>
                <w:rFonts w:asciiTheme="majorBidi" w:hAnsiTheme="majorBidi" w:cstheme="majorBidi"/>
                <w:sz w:val="16"/>
                <w:szCs w:val="16"/>
              </w:rPr>
              <w:t xml:space="preserve"> of Cluster and reference Cluster.</w:t>
            </w:r>
          </w:p>
          <w:p w14:paraId="1D0B1868" w14:textId="77777777" w:rsidR="004B5E7B" w:rsidRPr="00B66FD3" w:rsidRDefault="004B5E7B" w:rsidP="00BC2803">
            <w:pPr>
              <w:jc w:val="both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86640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Significance level: </w:t>
            </w:r>
            <w:r w:rsidRPr="00866402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*</w:t>
            </w:r>
            <w:r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  <w:t>p</w:t>
            </w:r>
            <w:r w:rsidRPr="0086640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&lt;0.05</w:t>
            </w:r>
          </w:p>
          <w:p w14:paraId="4DB4018E" w14:textId="7C8A170C" w:rsidR="004B5E7B" w:rsidRPr="00157E59" w:rsidRDefault="004B5E7B" w:rsidP="00BC2803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</w:tbl>
    <w:p w14:paraId="306EEB42" w14:textId="3F0BF7B2" w:rsidR="004B5E7B" w:rsidRDefault="004B5E7B" w:rsidP="004B5E7B">
      <w:pPr>
        <w:rPr>
          <w:rFonts w:asciiTheme="majorBidi" w:hAnsiTheme="majorBidi" w:cstheme="majorBidi"/>
          <w:b/>
          <w:bCs/>
          <w:color w:val="000000" w:themeColor="text1"/>
          <w:sz w:val="18"/>
          <w:szCs w:val="18"/>
        </w:rPr>
      </w:pPr>
    </w:p>
    <w:p w14:paraId="492A367D" w14:textId="7379368B" w:rsidR="009D6F01" w:rsidRDefault="009D6F01" w:rsidP="004B5E7B">
      <w:pPr>
        <w:rPr>
          <w:rFonts w:asciiTheme="majorBidi" w:hAnsiTheme="majorBidi" w:cstheme="majorBidi"/>
          <w:b/>
          <w:bCs/>
          <w:color w:val="000000" w:themeColor="text1"/>
          <w:sz w:val="18"/>
          <w:szCs w:val="18"/>
        </w:rPr>
      </w:pPr>
    </w:p>
    <w:p w14:paraId="0C2E6A3C" w14:textId="77777777" w:rsidR="009D6F01" w:rsidRDefault="009D6F01" w:rsidP="004B5E7B">
      <w:pPr>
        <w:rPr>
          <w:rFonts w:asciiTheme="majorBidi" w:hAnsiTheme="majorBidi" w:cstheme="majorBidi"/>
          <w:b/>
          <w:bCs/>
          <w:color w:val="000000" w:themeColor="text1"/>
          <w:sz w:val="18"/>
          <w:szCs w:val="18"/>
        </w:rPr>
      </w:pPr>
    </w:p>
    <w:p w14:paraId="2A4412B4" w14:textId="4E391534" w:rsidR="004B5E7B" w:rsidRDefault="00734EC1" w:rsidP="004B5E7B">
      <w:pPr>
        <w:rPr>
          <w:rFonts w:asciiTheme="majorBidi" w:hAnsiTheme="majorBidi" w:cstheme="majorBidi"/>
          <w:color w:val="000000" w:themeColor="text1"/>
          <w:sz w:val="18"/>
          <w:szCs w:val="18"/>
        </w:rPr>
      </w:pPr>
      <w:r>
        <w:rPr>
          <w:rFonts w:asciiTheme="majorBidi" w:hAnsiTheme="majorBidi" w:cstheme="majorBidi"/>
          <w:b/>
          <w:bCs/>
          <w:color w:val="000000" w:themeColor="text1"/>
          <w:sz w:val="18"/>
          <w:szCs w:val="18"/>
          <w:lang w:val="en-US"/>
        </w:rPr>
        <w:lastRenderedPageBreak/>
        <w:t>Supplementary</w:t>
      </w:r>
      <w:r w:rsidR="004B5E7B" w:rsidRPr="00921E6E">
        <w:rPr>
          <w:rFonts w:asciiTheme="majorBidi" w:hAnsiTheme="majorBidi" w:cstheme="majorBidi"/>
          <w:b/>
          <w:bCs/>
          <w:i/>
          <w:iCs/>
          <w:color w:val="000000" w:themeColor="text1"/>
          <w:sz w:val="18"/>
          <w:szCs w:val="18"/>
          <w:lang w:val="en-US"/>
        </w:rPr>
        <w:t xml:space="preserve"> </w:t>
      </w:r>
      <w:r w:rsidR="004B5E7B" w:rsidRPr="0009723E">
        <w:rPr>
          <w:rFonts w:asciiTheme="majorBidi" w:hAnsiTheme="majorBidi" w:cstheme="majorBidi"/>
          <w:b/>
          <w:bCs/>
          <w:color w:val="000000" w:themeColor="text1"/>
          <w:sz w:val="18"/>
          <w:szCs w:val="18"/>
        </w:rPr>
        <w:t>Table</w:t>
      </w:r>
      <w:r w:rsidR="004B5E7B" w:rsidRPr="0009723E">
        <w:rPr>
          <w:rFonts w:asciiTheme="majorBidi" w:hAnsiTheme="majorBidi" w:cstheme="majorBidi"/>
          <w:b/>
          <w:bCs/>
          <w:i/>
          <w:iCs/>
          <w:color w:val="000000" w:themeColor="text1"/>
          <w:sz w:val="18"/>
          <w:szCs w:val="18"/>
        </w:rPr>
        <w:t xml:space="preserve"> </w:t>
      </w:r>
      <w:r w:rsidR="006E4FE8">
        <w:rPr>
          <w:rFonts w:asciiTheme="majorBidi" w:hAnsiTheme="majorBidi" w:cstheme="majorBidi"/>
          <w:b/>
          <w:bCs/>
          <w:color w:val="000000" w:themeColor="text1"/>
          <w:sz w:val="18"/>
          <w:szCs w:val="18"/>
          <w:lang w:val="en-US"/>
        </w:rPr>
        <w:t>17</w:t>
      </w:r>
      <w:r w:rsidR="004B5E7B">
        <w:rPr>
          <w:rFonts w:asciiTheme="majorBidi" w:hAnsiTheme="majorBidi" w:cstheme="majorBidi"/>
          <w:b/>
          <w:bCs/>
          <w:color w:val="000000" w:themeColor="text1"/>
          <w:sz w:val="18"/>
          <w:szCs w:val="18"/>
        </w:rPr>
        <w:t xml:space="preserve"> </w:t>
      </w:r>
      <w:r w:rsidR="004B5E7B" w:rsidRPr="0009723E">
        <w:rPr>
          <w:rFonts w:asciiTheme="majorBidi" w:hAnsiTheme="majorBidi" w:cstheme="majorBidi"/>
          <w:color w:val="000000" w:themeColor="text1"/>
          <w:sz w:val="18"/>
          <w:szCs w:val="18"/>
        </w:rPr>
        <w:t>Mean</w:t>
      </w:r>
      <w:r w:rsidR="004B5E7B" w:rsidRPr="00360866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fasting plasma glucose (mg/dL) and covariate-adjusted regression model results for clusters representing temporal </w:t>
      </w:r>
      <w:r w:rsidR="004B5E7B">
        <w:rPr>
          <w:rFonts w:asciiTheme="majorBidi" w:hAnsiTheme="majorBidi" w:cstheme="majorBidi"/>
          <w:color w:val="000000" w:themeColor="text1"/>
          <w:sz w:val="18"/>
          <w:szCs w:val="18"/>
        </w:rPr>
        <w:t>PA</w:t>
      </w:r>
      <w:r w:rsidR="004B5E7B" w:rsidRPr="00360866">
        <w:rPr>
          <w:rFonts w:asciiTheme="majorBidi" w:hAnsiTheme="majorBidi" w:cstheme="majorBidi"/>
          <w:color w:val="000000" w:themeColor="text1"/>
          <w:sz w:val="18"/>
          <w:szCs w:val="18"/>
        </w:rPr>
        <w:t xml:space="preserve"> patterns of U.S. adults ages 20-65 y as drawn from the NHANES, 2003-2006</w:t>
      </w:r>
    </w:p>
    <w:p w14:paraId="108E410F" w14:textId="77777777" w:rsidR="004B5E7B" w:rsidRPr="00360866" w:rsidRDefault="004B5E7B" w:rsidP="004B5E7B">
      <w:pPr>
        <w:rPr>
          <w:rFonts w:asciiTheme="majorBidi" w:hAnsiTheme="majorBidi" w:cstheme="majorBidi"/>
          <w:color w:val="000000" w:themeColor="text1"/>
          <w:sz w:val="18"/>
          <w:szCs w:val="18"/>
        </w:rPr>
      </w:pPr>
    </w:p>
    <w:tbl>
      <w:tblPr>
        <w:tblStyle w:val="TableGrid"/>
        <w:tblW w:w="89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992"/>
        <w:gridCol w:w="992"/>
        <w:gridCol w:w="993"/>
        <w:gridCol w:w="992"/>
        <w:gridCol w:w="1134"/>
        <w:gridCol w:w="992"/>
        <w:gridCol w:w="1134"/>
        <w:gridCol w:w="851"/>
      </w:tblGrid>
      <w:tr w:rsidR="004B5E7B" w:rsidRPr="004F4CAF" w14:paraId="4B685D56" w14:textId="77777777" w:rsidTr="00BC2803"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</w:tcPr>
          <w:p w14:paraId="3C62A2BC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Adjusted </w:t>
            </w:r>
            <w:proofErr w:type="spellStart"/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models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F09C84F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  <w:t>n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(%)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5565984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FPG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proofErr w:type="spellEnd"/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, (mg/dL)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7CB4D61F" w14:textId="3CE8B7AF" w:rsidR="004B5E7B" w:rsidRPr="004F4CAF" w:rsidRDefault="00F75C0D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 w:rsidRPr="00D50A5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c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4B5E7B"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08753CE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2A6D915" w14:textId="6CC5CEC7" w:rsidR="004B5E7B" w:rsidRPr="004F4CAF" w:rsidRDefault="00F75C0D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 w:rsidRPr="00D50A5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c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4B5E7B"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5E2CCE6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8DB7E55" w14:textId="73BB2A6F" w:rsidR="004B5E7B" w:rsidRPr="004F4CAF" w:rsidRDefault="00F75C0D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 w:rsidRPr="00D50A5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c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E2228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</w:t>
            </w:r>
            <w:r w:rsidR="004B5E7B"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mpare to Cluster 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378A3036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</w:tr>
      <w:tr w:rsidR="004B5E7B" w:rsidRPr="004F4CAF" w14:paraId="1A511E9D" w14:textId="77777777" w:rsidTr="00BC2803">
        <w:tc>
          <w:tcPr>
            <w:tcW w:w="846" w:type="dxa"/>
            <w:tcBorders>
              <w:top w:val="single" w:sz="4" w:space="0" w:color="auto"/>
            </w:tcBorders>
          </w:tcPr>
          <w:p w14:paraId="7DD17E49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68E6B2C0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783 (39.2)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5644FE1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108.5 (1.5)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24596CAA" w14:textId="20F1313F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1.5</w:t>
            </w:r>
            <w:r w:rsidR="006F058C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6F058C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2.3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5AA8E67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-4.7, 7.8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B25B453" w14:textId="3DD8971B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4.2</w:t>
            </w:r>
            <w:r w:rsidR="006F058C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6F058C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1.9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083A2C2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-0.9, 9.4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5078E58" w14:textId="371B900F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4.5</w:t>
            </w:r>
            <w:r w:rsidR="006F058C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6F058C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2.4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1DECA3B5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-2.1, 11.0</w:t>
            </w:r>
          </w:p>
        </w:tc>
      </w:tr>
      <w:tr w:rsidR="004B5E7B" w:rsidRPr="004F4CAF" w14:paraId="7B2D0FDA" w14:textId="77777777" w:rsidTr="00BC2803">
        <w:tc>
          <w:tcPr>
            <w:tcW w:w="846" w:type="dxa"/>
          </w:tcPr>
          <w:p w14:paraId="351027EE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2</w:t>
            </w:r>
          </w:p>
        </w:tc>
        <w:tc>
          <w:tcPr>
            <w:tcW w:w="992" w:type="dxa"/>
          </w:tcPr>
          <w:p w14:paraId="47D8A675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247 (12.4)</w:t>
            </w:r>
          </w:p>
        </w:tc>
        <w:tc>
          <w:tcPr>
            <w:tcW w:w="992" w:type="dxa"/>
          </w:tcPr>
          <w:p w14:paraId="5D76BDE7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99.5 (1.7)</w:t>
            </w:r>
          </w:p>
        </w:tc>
        <w:tc>
          <w:tcPr>
            <w:tcW w:w="993" w:type="dxa"/>
          </w:tcPr>
          <w:p w14:paraId="2F603A3C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</w:tcPr>
          <w:p w14:paraId="19A6D82E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0C02205" w14:textId="11E1B134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2.7</w:t>
            </w:r>
            <w:r w:rsidR="006F058C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6F058C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1.4</w:t>
            </w:r>
          </w:p>
        </w:tc>
        <w:tc>
          <w:tcPr>
            <w:tcW w:w="992" w:type="dxa"/>
          </w:tcPr>
          <w:p w14:paraId="55E5F454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-1.1, 6.5</w:t>
            </w:r>
          </w:p>
        </w:tc>
        <w:tc>
          <w:tcPr>
            <w:tcW w:w="1134" w:type="dxa"/>
          </w:tcPr>
          <w:p w14:paraId="71DB2489" w14:textId="3BB6C820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2.9</w:t>
            </w:r>
            <w:r w:rsidR="006F058C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6F058C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1.3</w:t>
            </w:r>
          </w:p>
        </w:tc>
        <w:tc>
          <w:tcPr>
            <w:tcW w:w="851" w:type="dxa"/>
          </w:tcPr>
          <w:p w14:paraId="7F159CCB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-0.5, 6.4</w:t>
            </w:r>
          </w:p>
        </w:tc>
      </w:tr>
      <w:tr w:rsidR="004B5E7B" w:rsidRPr="004F4CAF" w14:paraId="492ABCA0" w14:textId="77777777" w:rsidTr="00BC2803">
        <w:tc>
          <w:tcPr>
            <w:tcW w:w="846" w:type="dxa"/>
          </w:tcPr>
          <w:p w14:paraId="0AC624FF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3</w:t>
            </w:r>
          </w:p>
        </w:tc>
        <w:tc>
          <w:tcPr>
            <w:tcW w:w="992" w:type="dxa"/>
          </w:tcPr>
          <w:p w14:paraId="6E85F56B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336 (16.8)</w:t>
            </w:r>
          </w:p>
        </w:tc>
        <w:tc>
          <w:tcPr>
            <w:tcW w:w="992" w:type="dxa"/>
          </w:tcPr>
          <w:p w14:paraId="2424FF36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96.8 (1.0)</w:t>
            </w:r>
          </w:p>
        </w:tc>
        <w:tc>
          <w:tcPr>
            <w:tcW w:w="993" w:type="dxa"/>
          </w:tcPr>
          <w:p w14:paraId="3A5F7F7A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</w:tcPr>
          <w:p w14:paraId="7CAA4262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AC1AC5A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</w:tcPr>
          <w:p w14:paraId="62FDD12F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3E4EE5C5" w14:textId="182E4290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0.3</w:t>
            </w:r>
            <w:r w:rsidR="006F058C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6F058C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</w:t>
            </w:r>
          </w:p>
        </w:tc>
        <w:tc>
          <w:tcPr>
            <w:tcW w:w="851" w:type="dxa"/>
          </w:tcPr>
          <w:p w14:paraId="73D18D68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-2.5, 3.0</w:t>
            </w:r>
          </w:p>
        </w:tc>
      </w:tr>
      <w:tr w:rsidR="004B5E7B" w:rsidRPr="004F4CAF" w14:paraId="55776F0C" w14:textId="77777777" w:rsidTr="00BC2803">
        <w:tc>
          <w:tcPr>
            <w:tcW w:w="846" w:type="dxa"/>
            <w:tcBorders>
              <w:bottom w:val="single" w:sz="4" w:space="0" w:color="auto"/>
            </w:tcBorders>
          </w:tcPr>
          <w:p w14:paraId="07932B0F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3E78543" w14:textId="03D94B2B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633 (31.</w:t>
            </w:r>
            <w:r w:rsidR="003B10A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</w:t>
            </w: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3F038A0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100.5 (0.9)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41B9316F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8AA4AF5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80A9ED4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A7BEE61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F74BE07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CAAF4A0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4B5E7B" w:rsidRPr="004F4CAF" w14:paraId="06A41CFD" w14:textId="77777777" w:rsidTr="00BC2803">
        <w:trPr>
          <w:trHeight w:val="1143"/>
        </w:trPr>
        <w:tc>
          <w:tcPr>
            <w:tcW w:w="8926" w:type="dxa"/>
            <w:gridSpan w:val="9"/>
            <w:tcBorders>
              <w:top w:val="single" w:sz="4" w:space="0" w:color="auto"/>
            </w:tcBorders>
          </w:tcPr>
          <w:p w14:paraId="7F076033" w14:textId="6F80C860" w:rsidR="00C111C4" w:rsidRPr="00AB31FE" w:rsidRDefault="00C111C4" w:rsidP="00C111C4">
            <w:pP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763004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Abbreviations</w:t>
            </w:r>
            <w:r w:rsidRPr="00763004">
              <w:rPr>
                <w:rFonts w:asciiTheme="majorBidi" w:hAnsiTheme="majorBidi" w:cstheme="majorBidi"/>
                <w:sz w:val="16"/>
                <w:szCs w:val="16"/>
              </w:rPr>
              <w:t xml:space="preserve">: 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FPG</w:t>
            </w:r>
            <w:r w:rsidRPr="00763004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fasting plasma glucose</w:t>
            </w:r>
            <w:r w:rsidR="00AB31FE">
              <w:rPr>
                <w:rFonts w:asciiTheme="majorBidi" w:hAnsiTheme="majorBidi" w:cstheme="majorBidi"/>
                <w:sz w:val="16"/>
                <w:szCs w:val="16"/>
              </w:rPr>
              <w:t xml:space="preserve">, </w:t>
            </w:r>
            <w:r w:rsidR="00AB31FE" w:rsidRPr="00AB31FE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SE</w:t>
            </w:r>
            <w:r w:rsidR="00AB31FE" w:rsidRPr="00AB31FE">
              <w:rPr>
                <w:rFonts w:asciiTheme="majorBidi" w:hAnsiTheme="majorBidi" w:cstheme="majorBidi"/>
                <w:sz w:val="16"/>
                <w:szCs w:val="16"/>
              </w:rPr>
              <w:t xml:space="preserve"> standard error</w:t>
            </w:r>
          </w:p>
          <w:p w14:paraId="61EBFFCA" w14:textId="077F0210" w:rsidR="004B5E7B" w:rsidRPr="004F4CAF" w:rsidRDefault="004B5E7B" w:rsidP="00BC2803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>Models</w:t>
            </w:r>
            <w:proofErr w:type="spellEnd"/>
            <w:r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were adjusted for survey year, sex, age, race/ethnicity, </w:t>
            </w:r>
            <w:r w:rsidR="00CF3844">
              <w:rPr>
                <w:rFonts w:asciiTheme="majorBidi" w:hAnsiTheme="majorBidi" w:cstheme="majorBidi"/>
                <w:sz w:val="16"/>
                <w:szCs w:val="16"/>
              </w:rPr>
              <w:t>poverty to income ratio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, BMI, and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total activity counts/day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>.</w:t>
            </w:r>
          </w:p>
          <w:p w14:paraId="35C0DFD2" w14:textId="3AD88318" w:rsidR="004B5E7B" w:rsidRPr="004F4CAF" w:rsidRDefault="004B5E7B" w:rsidP="00BC2803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>Values</w:t>
            </w:r>
            <w:proofErr w:type="spellEnd"/>
            <w:r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are 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Mean</w:t>
            </w:r>
            <w:r w:rsidR="00BD248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BD2489" w:rsidRPr="0086640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(SEM).</w:t>
            </w:r>
          </w:p>
          <w:p w14:paraId="52684ECE" w14:textId="028A5F18" w:rsidR="004B5E7B" w:rsidRPr="00BF65C2" w:rsidRDefault="004B5E7B" w:rsidP="00BF65C2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>ß</w:t>
            </w:r>
            <w:proofErr w:type="spellEnd"/>
            <w:r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represents the difference between mean FPG of Cluster and reference Cluster. Differences in mean FPG are different than those between raw means because they represent differences in least square means.</w:t>
            </w:r>
          </w:p>
        </w:tc>
      </w:tr>
    </w:tbl>
    <w:p w14:paraId="4615CCD3" w14:textId="3375E381" w:rsidR="004B5E7B" w:rsidRPr="00CB56ED" w:rsidRDefault="00734EC1" w:rsidP="004B5E7B">
      <w:pPr>
        <w:pStyle w:val="Caption"/>
        <w:keepNext/>
        <w:suppressLineNumbers/>
        <w:rPr>
          <w:rFonts w:asciiTheme="majorBidi" w:hAnsiTheme="majorBidi" w:cstheme="majorBidi"/>
          <w:i w:val="0"/>
          <w:iCs w:val="0"/>
          <w:color w:val="000000" w:themeColor="text1"/>
        </w:rPr>
      </w:pP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>Supplementary</w:t>
      </w:r>
      <w:r w:rsidR="004B5E7B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 xml:space="preserve"> </w:t>
      </w:r>
      <w:r w:rsidR="004B5E7B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Table </w:t>
      </w:r>
      <w:r w:rsidR="006E4FE8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 xml:space="preserve">18 </w:t>
      </w:r>
      <w:r w:rsidR="004B5E7B" w:rsidRPr="003C19A4">
        <w:rPr>
          <w:rFonts w:asciiTheme="majorBidi" w:hAnsiTheme="majorBidi" w:cstheme="majorBidi"/>
          <w:i w:val="0"/>
          <w:iCs w:val="0"/>
          <w:color w:val="000000" w:themeColor="text1"/>
        </w:rPr>
        <w:t xml:space="preserve">Mean HDL cholesterol (mg/dL) and covariate-adjusted regression model results for clusters representing temporal </w:t>
      </w:r>
      <w:r w:rsidR="004B5E7B">
        <w:rPr>
          <w:rFonts w:asciiTheme="majorBidi" w:hAnsiTheme="majorBidi" w:cstheme="majorBidi"/>
          <w:i w:val="0"/>
          <w:iCs w:val="0"/>
          <w:color w:val="000000" w:themeColor="text1"/>
        </w:rPr>
        <w:t>PA</w:t>
      </w:r>
      <w:r w:rsidR="004B5E7B" w:rsidRPr="003C19A4">
        <w:rPr>
          <w:rFonts w:asciiTheme="majorBidi" w:hAnsiTheme="majorBidi" w:cstheme="majorBidi"/>
          <w:i w:val="0"/>
          <w:iCs w:val="0"/>
          <w:color w:val="000000" w:themeColor="text1"/>
        </w:rPr>
        <w:t xml:space="preserve"> patterns of U.S. adults ages 20-65 y as drawn from the NHANES, 2003-2006</w:t>
      </w:r>
    </w:p>
    <w:tbl>
      <w:tblPr>
        <w:tblStyle w:val="TableGrid"/>
        <w:tblW w:w="89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992"/>
        <w:gridCol w:w="992"/>
        <w:gridCol w:w="851"/>
        <w:gridCol w:w="1134"/>
        <w:gridCol w:w="850"/>
        <w:gridCol w:w="1276"/>
        <w:gridCol w:w="851"/>
      </w:tblGrid>
      <w:tr w:rsidR="004B5E7B" w:rsidRPr="004F4CAF" w14:paraId="2A2C9314" w14:textId="77777777" w:rsidTr="00BC2803"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4D5F83B5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Adjusted </w:t>
            </w:r>
            <w:proofErr w:type="spellStart"/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models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44C946A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  <w:t>n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(%)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8E6824B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HDL-</w:t>
            </w:r>
            <w:proofErr w:type="spellStart"/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proofErr w:type="spellEnd"/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, (mg/dL)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E2164A4" w14:textId="3CC46258" w:rsidR="004B5E7B" w:rsidRPr="004F4CAF" w:rsidRDefault="00F75C0D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 w:rsidRPr="00D50A5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c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4B5E7B"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21EC8EA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20E6AAF" w14:textId="1E68B191" w:rsidR="004B5E7B" w:rsidRPr="004F4CAF" w:rsidRDefault="00F75C0D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 w:rsidRPr="00D50A5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c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4B5E7B"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3E1FA5D3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7EA7D77" w14:textId="77777777" w:rsidR="00F75C0D" w:rsidRDefault="00F75C0D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 w:rsidRPr="00D50A5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c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</w:p>
          <w:p w14:paraId="5F2958DB" w14:textId="344721DA" w:rsidR="004B5E7B" w:rsidRPr="004F4CAF" w:rsidRDefault="00E2228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</w:t>
            </w:r>
            <w:r w:rsidR="004B5E7B"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ompare to Cluster 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5042B528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</w:tr>
      <w:tr w:rsidR="004B5E7B" w:rsidRPr="004F4CAF" w14:paraId="1B122B4A" w14:textId="77777777" w:rsidTr="00BC2803">
        <w:tc>
          <w:tcPr>
            <w:tcW w:w="988" w:type="dxa"/>
            <w:tcBorders>
              <w:top w:val="single" w:sz="4" w:space="0" w:color="auto"/>
            </w:tcBorders>
          </w:tcPr>
          <w:p w14:paraId="0B132E0D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9DA5CA5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783 (39.2)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921216C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54.5 (0.6)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70C1343" w14:textId="184D7B82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-0.3</w:t>
            </w:r>
            <w:r w:rsidR="00FF579A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FF579A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454BC1D0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-4.3, 3.8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657258D" w14:textId="49E3D8FA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0.8</w:t>
            </w:r>
            <w:r w:rsidR="00FF579A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FF579A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1.0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584855A8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-2.0, 3.7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6A0AFA27" w14:textId="0A1E7634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</w:t>
            </w:r>
            <w:r w:rsidR="00FF579A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FF579A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422B8821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-2.3, 2.4</w:t>
            </w:r>
          </w:p>
        </w:tc>
      </w:tr>
      <w:tr w:rsidR="004B5E7B" w:rsidRPr="004F4CAF" w14:paraId="1B4F2618" w14:textId="77777777" w:rsidTr="00BC2803">
        <w:tc>
          <w:tcPr>
            <w:tcW w:w="988" w:type="dxa"/>
          </w:tcPr>
          <w:p w14:paraId="23136C6F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2</w:t>
            </w:r>
          </w:p>
        </w:tc>
        <w:tc>
          <w:tcPr>
            <w:tcW w:w="992" w:type="dxa"/>
          </w:tcPr>
          <w:p w14:paraId="3B339ACB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247 (12.4)</w:t>
            </w:r>
          </w:p>
        </w:tc>
        <w:tc>
          <w:tcPr>
            <w:tcW w:w="992" w:type="dxa"/>
          </w:tcPr>
          <w:p w14:paraId="45C627A0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54.9 (0.9)</w:t>
            </w:r>
          </w:p>
        </w:tc>
        <w:tc>
          <w:tcPr>
            <w:tcW w:w="992" w:type="dxa"/>
          </w:tcPr>
          <w:p w14:paraId="5DEB02B5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</w:tcPr>
          <w:p w14:paraId="1BD3D4F0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289CC658" w14:textId="57114869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1.1</w:t>
            </w:r>
            <w:r w:rsidR="00FF579A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FF579A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1.1</w:t>
            </w:r>
          </w:p>
        </w:tc>
        <w:tc>
          <w:tcPr>
            <w:tcW w:w="850" w:type="dxa"/>
          </w:tcPr>
          <w:p w14:paraId="2171D891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-2.0, 4.2</w:t>
            </w:r>
          </w:p>
        </w:tc>
        <w:tc>
          <w:tcPr>
            <w:tcW w:w="1276" w:type="dxa"/>
          </w:tcPr>
          <w:p w14:paraId="278DE7CD" w14:textId="772C3E1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0.3</w:t>
            </w:r>
            <w:r w:rsidR="00FF579A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FF579A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1.4</w:t>
            </w:r>
          </w:p>
        </w:tc>
        <w:tc>
          <w:tcPr>
            <w:tcW w:w="851" w:type="dxa"/>
          </w:tcPr>
          <w:p w14:paraId="0A027500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-3.4, 4.0</w:t>
            </w:r>
          </w:p>
        </w:tc>
      </w:tr>
      <w:tr w:rsidR="004B5E7B" w:rsidRPr="004F4CAF" w14:paraId="36DCDDB3" w14:textId="77777777" w:rsidTr="00BC2803">
        <w:tc>
          <w:tcPr>
            <w:tcW w:w="988" w:type="dxa"/>
          </w:tcPr>
          <w:p w14:paraId="467516D3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3</w:t>
            </w:r>
          </w:p>
        </w:tc>
        <w:tc>
          <w:tcPr>
            <w:tcW w:w="992" w:type="dxa"/>
          </w:tcPr>
          <w:p w14:paraId="14F967A9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336 (16.8)</w:t>
            </w:r>
          </w:p>
        </w:tc>
        <w:tc>
          <w:tcPr>
            <w:tcW w:w="992" w:type="dxa"/>
          </w:tcPr>
          <w:p w14:paraId="3F0A6B0D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54.0 (0.8)</w:t>
            </w:r>
          </w:p>
        </w:tc>
        <w:tc>
          <w:tcPr>
            <w:tcW w:w="992" w:type="dxa"/>
          </w:tcPr>
          <w:p w14:paraId="0DB9B575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</w:tcPr>
          <w:p w14:paraId="2872F3EA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5D042A81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0" w:type="dxa"/>
          </w:tcPr>
          <w:p w14:paraId="03DF702F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</w:tcPr>
          <w:p w14:paraId="2DDF5BF8" w14:textId="5E341B93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-0.7</w:t>
            </w:r>
            <w:r w:rsidR="00FF579A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FF579A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1.1</w:t>
            </w:r>
          </w:p>
        </w:tc>
        <w:tc>
          <w:tcPr>
            <w:tcW w:w="851" w:type="dxa"/>
          </w:tcPr>
          <w:p w14:paraId="6CD808F7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-3.6, 2.1</w:t>
            </w:r>
          </w:p>
        </w:tc>
      </w:tr>
      <w:tr w:rsidR="004B5E7B" w:rsidRPr="004F4CAF" w14:paraId="7A221410" w14:textId="77777777" w:rsidTr="00BC2803">
        <w:tc>
          <w:tcPr>
            <w:tcW w:w="988" w:type="dxa"/>
            <w:tcBorders>
              <w:bottom w:val="single" w:sz="4" w:space="0" w:color="auto"/>
            </w:tcBorders>
          </w:tcPr>
          <w:p w14:paraId="5231DA24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D8A872B" w14:textId="2CE5E2A1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633 (31.</w:t>
            </w:r>
            <w:r w:rsidR="003B10A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</w:t>
            </w: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67072A3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53.4 (0.6)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2EA8DEA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B53146A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D42E824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AD0B1C8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340ED26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CD673B7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4B5E7B" w:rsidRPr="004F4CAF" w14:paraId="262196CD" w14:textId="77777777" w:rsidTr="00BC2803">
        <w:tc>
          <w:tcPr>
            <w:tcW w:w="8926" w:type="dxa"/>
            <w:gridSpan w:val="9"/>
            <w:tcBorders>
              <w:top w:val="single" w:sz="4" w:space="0" w:color="auto"/>
            </w:tcBorders>
          </w:tcPr>
          <w:p w14:paraId="7A37F604" w14:textId="032E6F14" w:rsidR="00C111C4" w:rsidRPr="00AB31FE" w:rsidRDefault="00C111C4" w:rsidP="00C111C4">
            <w:pP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763004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Abbreviations</w:t>
            </w:r>
            <w:r w:rsidRPr="00763004">
              <w:rPr>
                <w:rFonts w:asciiTheme="majorBidi" w:hAnsiTheme="majorBidi" w:cstheme="majorBidi"/>
                <w:sz w:val="16"/>
                <w:szCs w:val="16"/>
              </w:rPr>
              <w:t xml:space="preserve">: 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HDL-C</w:t>
            </w:r>
            <w:r w:rsidRPr="00763004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HDL cholesterol</w:t>
            </w:r>
            <w:r w:rsidR="00AB31FE">
              <w:rPr>
                <w:rFonts w:asciiTheme="majorBidi" w:hAnsiTheme="majorBidi" w:cstheme="majorBidi"/>
                <w:sz w:val="16"/>
                <w:szCs w:val="16"/>
              </w:rPr>
              <w:t xml:space="preserve">, </w:t>
            </w:r>
            <w:r w:rsidR="00AB31FE" w:rsidRPr="00AB31FE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SE</w:t>
            </w:r>
            <w:r w:rsidR="00AB31FE" w:rsidRPr="00AB31FE">
              <w:rPr>
                <w:rFonts w:asciiTheme="majorBidi" w:hAnsiTheme="majorBidi" w:cstheme="majorBidi"/>
                <w:sz w:val="16"/>
                <w:szCs w:val="16"/>
              </w:rPr>
              <w:t xml:space="preserve"> standard error</w:t>
            </w:r>
            <w:r w:rsidRPr="00AB31FE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  <w:p w14:paraId="08689FD4" w14:textId="064C7DD6" w:rsidR="004B5E7B" w:rsidRPr="004F4CAF" w:rsidRDefault="004B5E7B" w:rsidP="00BC2803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>Models</w:t>
            </w:r>
            <w:proofErr w:type="spellEnd"/>
            <w:r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were adjusted for survey year, sex, age, race/ethnicity, </w:t>
            </w:r>
            <w:r w:rsidR="00CF3844">
              <w:rPr>
                <w:rFonts w:asciiTheme="majorBidi" w:hAnsiTheme="majorBidi" w:cstheme="majorBidi"/>
                <w:sz w:val="16"/>
                <w:szCs w:val="16"/>
              </w:rPr>
              <w:t>poverty to income ratio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, BMI, and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total activity counts/day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>.</w:t>
            </w:r>
          </w:p>
          <w:p w14:paraId="30C83ECA" w14:textId="7DEBFE28" w:rsidR="004B5E7B" w:rsidRPr="004F4CAF" w:rsidRDefault="004B5E7B" w:rsidP="00BC2803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>Values</w:t>
            </w:r>
            <w:proofErr w:type="spellEnd"/>
            <w:r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are 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Mean</w:t>
            </w:r>
            <w:r w:rsidR="00E42366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E42366" w:rsidRPr="0086640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(SEM).</w:t>
            </w:r>
          </w:p>
          <w:p w14:paraId="0D1D9CC2" w14:textId="77777777" w:rsidR="004B5E7B" w:rsidRDefault="004B5E7B" w:rsidP="00BC2803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>ß</w:t>
            </w:r>
            <w:proofErr w:type="spellEnd"/>
            <w:r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represents the difference between mean HDL-C of Cluster and reference Cluster. Differences in mean HDL-C are different than those between raw means because they represent differences in least square means.</w:t>
            </w:r>
          </w:p>
          <w:p w14:paraId="3A889DFC" w14:textId="20F28DD1" w:rsidR="004B5E7B" w:rsidRPr="004F4CAF" w:rsidRDefault="004B5E7B" w:rsidP="00CF3844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</w:tbl>
    <w:p w14:paraId="17BE3E59" w14:textId="77777777" w:rsidR="004B5E7B" w:rsidRDefault="004B5E7B" w:rsidP="004B5E7B">
      <w:pPr>
        <w:rPr>
          <w:sz w:val="13"/>
          <w:szCs w:val="13"/>
        </w:rPr>
      </w:pPr>
    </w:p>
    <w:p w14:paraId="2EF2DDA5" w14:textId="2BD76BCF" w:rsidR="004B5E7B" w:rsidRPr="008F0316" w:rsidRDefault="00734EC1" w:rsidP="004B5E7B">
      <w:pPr>
        <w:pStyle w:val="Caption"/>
        <w:keepNext/>
        <w:suppressLineNumbers/>
        <w:rPr>
          <w:rFonts w:asciiTheme="majorBidi" w:hAnsiTheme="majorBidi" w:cstheme="majorBidi"/>
          <w:i w:val="0"/>
          <w:iCs w:val="0"/>
          <w:color w:val="000000" w:themeColor="text1"/>
          <w:vertAlign w:val="superscript"/>
        </w:rPr>
      </w:pP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>Supplementary</w:t>
      </w:r>
      <w:r w:rsidR="004B5E7B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 xml:space="preserve"> </w:t>
      </w:r>
      <w:r w:rsidR="004B5E7B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Table </w:t>
      </w:r>
      <w:r w:rsidR="006E4FE8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>19</w:t>
      </w:r>
      <w:r w:rsidR="004B5E7B" w:rsidRPr="008F0316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 </w:t>
      </w:r>
      <w:r w:rsidR="004B5E7B" w:rsidRPr="008F0316">
        <w:rPr>
          <w:rFonts w:asciiTheme="majorBidi" w:hAnsiTheme="majorBidi" w:cstheme="majorBidi"/>
          <w:i w:val="0"/>
          <w:iCs w:val="0"/>
          <w:color w:val="000000" w:themeColor="text1"/>
        </w:rPr>
        <w:t xml:space="preserve">Mean </w:t>
      </w:r>
      <w:r w:rsidR="004B5E7B">
        <w:rPr>
          <w:rFonts w:asciiTheme="majorBidi" w:hAnsiTheme="majorBidi" w:cstheme="majorBidi"/>
          <w:i w:val="0"/>
          <w:iCs w:val="0"/>
          <w:color w:val="000000" w:themeColor="text1"/>
        </w:rPr>
        <w:t>total cholesterol</w:t>
      </w:r>
      <w:r w:rsidR="004B5E7B" w:rsidRPr="008F0316">
        <w:rPr>
          <w:rFonts w:asciiTheme="majorBidi" w:hAnsiTheme="majorBidi" w:cstheme="majorBidi"/>
          <w:i w:val="0"/>
          <w:iCs w:val="0"/>
          <w:color w:val="000000" w:themeColor="text1"/>
        </w:rPr>
        <w:t xml:space="preserve"> (mg/dL) and covariate-adjusted regression model results for clusters representing temporal </w:t>
      </w:r>
      <w:r w:rsidR="004B5E7B">
        <w:rPr>
          <w:rFonts w:asciiTheme="majorBidi" w:hAnsiTheme="majorBidi" w:cstheme="majorBidi"/>
          <w:i w:val="0"/>
          <w:iCs w:val="0"/>
          <w:color w:val="000000" w:themeColor="text1"/>
        </w:rPr>
        <w:t>PA</w:t>
      </w:r>
      <w:r w:rsidR="004B5E7B" w:rsidRPr="008F0316">
        <w:rPr>
          <w:rFonts w:asciiTheme="majorBidi" w:hAnsiTheme="majorBidi" w:cstheme="majorBidi"/>
          <w:i w:val="0"/>
          <w:iCs w:val="0"/>
          <w:color w:val="000000" w:themeColor="text1"/>
        </w:rPr>
        <w:t xml:space="preserve"> patterns of U.S. adults ages 20-65 y as drawn from the NHANES, 2003-2006</w:t>
      </w:r>
    </w:p>
    <w:tbl>
      <w:tblPr>
        <w:tblStyle w:val="TableGrid"/>
        <w:tblW w:w="89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992"/>
        <w:gridCol w:w="1134"/>
        <w:gridCol w:w="851"/>
        <w:gridCol w:w="992"/>
        <w:gridCol w:w="850"/>
        <w:gridCol w:w="1134"/>
        <w:gridCol w:w="993"/>
      </w:tblGrid>
      <w:tr w:rsidR="004B5E7B" w:rsidRPr="004F4CAF" w14:paraId="1CC595AB" w14:textId="77777777" w:rsidTr="00BC2803"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362DC002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Adjusted </w:t>
            </w:r>
            <w:proofErr w:type="spellStart"/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models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42BE7FE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  <w:t>n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(%)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36FB7E3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TC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proofErr w:type="spellEnd"/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, (mg/dL)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FEE7DA5" w14:textId="021C41B5" w:rsidR="004B5E7B" w:rsidRPr="004F4CAF" w:rsidRDefault="00941A66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 w:rsidRPr="00D50A5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c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4B5E7B"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2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1B56F84A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27FDE16" w14:textId="643C626B" w:rsidR="004B5E7B" w:rsidRPr="004F4CAF" w:rsidRDefault="00941A66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 w:rsidRPr="00D50A5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c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SE</w:t>
            </w:r>
            <w:r w:rsidR="004B5E7B" w:rsidRPr="00D03FC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4B5E7B"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2E77DC77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7519F6A" w14:textId="25CF6E74" w:rsidR="004B5E7B" w:rsidRPr="004F4CAF" w:rsidRDefault="00941A66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 w:rsidRPr="00D50A5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c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SE</w:t>
            </w:r>
            <w:r w:rsidR="004B5E7B" w:rsidRPr="00D03FC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E2228B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</w:t>
            </w:r>
            <w:r w:rsidR="004B5E7B"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ompare to Cluster 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215D8BB6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</w:tr>
      <w:tr w:rsidR="004B5E7B" w:rsidRPr="004F4CAF" w14:paraId="472CEF90" w14:textId="77777777" w:rsidTr="00BC2803">
        <w:tc>
          <w:tcPr>
            <w:tcW w:w="988" w:type="dxa"/>
            <w:tcBorders>
              <w:top w:val="single" w:sz="4" w:space="0" w:color="auto"/>
            </w:tcBorders>
          </w:tcPr>
          <w:p w14:paraId="630B7EB6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B08F1CB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783 (39.2)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130E53E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201.8 (1.7)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3BD755F6" w14:textId="7B9F1181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9.4</w:t>
            </w:r>
            <w:r w:rsidR="00E549D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E549D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5.0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4F09A16C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-4.3, 23.1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3F828B05" w14:textId="71817079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6.2</w:t>
            </w:r>
            <w:r w:rsidR="00E549D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E549D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3.6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E1C100B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-3.5, 15.9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5A02593" w14:textId="7BFB9430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2.7</w:t>
            </w:r>
            <w:r w:rsidR="00E549D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E549D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3.0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4BCE5F5A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-5.3, 10.8</w:t>
            </w:r>
          </w:p>
        </w:tc>
      </w:tr>
      <w:tr w:rsidR="004B5E7B" w:rsidRPr="004F4CAF" w14:paraId="2594E11C" w14:textId="77777777" w:rsidTr="00BC2803">
        <w:tc>
          <w:tcPr>
            <w:tcW w:w="988" w:type="dxa"/>
          </w:tcPr>
          <w:p w14:paraId="21EF486C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2</w:t>
            </w:r>
          </w:p>
        </w:tc>
        <w:tc>
          <w:tcPr>
            <w:tcW w:w="992" w:type="dxa"/>
          </w:tcPr>
          <w:p w14:paraId="73BA1A4B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247 (12.4)</w:t>
            </w:r>
          </w:p>
        </w:tc>
        <w:tc>
          <w:tcPr>
            <w:tcW w:w="992" w:type="dxa"/>
          </w:tcPr>
          <w:p w14:paraId="458F9EE4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192.7 (2.4)</w:t>
            </w:r>
          </w:p>
        </w:tc>
        <w:tc>
          <w:tcPr>
            <w:tcW w:w="1134" w:type="dxa"/>
          </w:tcPr>
          <w:p w14:paraId="31CF5D2E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</w:tcPr>
          <w:p w14:paraId="7B368B11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</w:tcPr>
          <w:p w14:paraId="768217D0" w14:textId="51F8E9A4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-3.2</w:t>
            </w:r>
            <w:r w:rsidR="00E549D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E549D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4.1</w:t>
            </w:r>
          </w:p>
        </w:tc>
        <w:tc>
          <w:tcPr>
            <w:tcW w:w="850" w:type="dxa"/>
          </w:tcPr>
          <w:p w14:paraId="77D88484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-14.5, 8.0</w:t>
            </w:r>
          </w:p>
        </w:tc>
        <w:tc>
          <w:tcPr>
            <w:tcW w:w="1134" w:type="dxa"/>
          </w:tcPr>
          <w:p w14:paraId="4860A2D4" w14:textId="7178472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-6.7</w:t>
            </w:r>
            <w:r w:rsidR="00E549D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E549D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3.5</w:t>
            </w:r>
          </w:p>
        </w:tc>
        <w:tc>
          <w:tcPr>
            <w:tcW w:w="993" w:type="dxa"/>
          </w:tcPr>
          <w:p w14:paraId="3E5387FE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-16.3, 2.8</w:t>
            </w:r>
          </w:p>
        </w:tc>
      </w:tr>
      <w:tr w:rsidR="004B5E7B" w:rsidRPr="004F4CAF" w14:paraId="30265AFE" w14:textId="77777777" w:rsidTr="00BC2803">
        <w:tc>
          <w:tcPr>
            <w:tcW w:w="988" w:type="dxa"/>
          </w:tcPr>
          <w:p w14:paraId="5B8CADBC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3</w:t>
            </w:r>
          </w:p>
        </w:tc>
        <w:tc>
          <w:tcPr>
            <w:tcW w:w="992" w:type="dxa"/>
          </w:tcPr>
          <w:p w14:paraId="3EF1F8D6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336 (16.8)</w:t>
            </w:r>
          </w:p>
        </w:tc>
        <w:tc>
          <w:tcPr>
            <w:tcW w:w="992" w:type="dxa"/>
          </w:tcPr>
          <w:p w14:paraId="63E40707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192.0 (2.2)</w:t>
            </w:r>
          </w:p>
        </w:tc>
        <w:tc>
          <w:tcPr>
            <w:tcW w:w="1134" w:type="dxa"/>
          </w:tcPr>
          <w:p w14:paraId="3DEE76DA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</w:tcPr>
          <w:p w14:paraId="005264D6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</w:tcPr>
          <w:p w14:paraId="73F31ED6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0" w:type="dxa"/>
          </w:tcPr>
          <w:p w14:paraId="50F2E151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10BAC61B" w14:textId="1862D655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-3.5</w:t>
            </w:r>
            <w:r w:rsidR="00E549D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E549D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3.2</w:t>
            </w:r>
          </w:p>
        </w:tc>
        <w:tc>
          <w:tcPr>
            <w:tcW w:w="993" w:type="dxa"/>
          </w:tcPr>
          <w:p w14:paraId="684EBFF0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-12.1, 5.1</w:t>
            </w:r>
          </w:p>
        </w:tc>
      </w:tr>
      <w:tr w:rsidR="004B5E7B" w:rsidRPr="004F4CAF" w14:paraId="7267C0A3" w14:textId="77777777" w:rsidTr="00BC2803">
        <w:tc>
          <w:tcPr>
            <w:tcW w:w="988" w:type="dxa"/>
            <w:tcBorders>
              <w:bottom w:val="single" w:sz="4" w:space="0" w:color="auto"/>
            </w:tcBorders>
          </w:tcPr>
          <w:p w14:paraId="4A7D7EF7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B7CA884" w14:textId="09DA5941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633 (31.</w:t>
            </w:r>
            <w:r w:rsidR="003B10A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</w:t>
            </w: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859A12E" w14:textId="77777777" w:rsidR="004B5E7B" w:rsidRPr="004F4CAF" w:rsidRDefault="004B5E7B" w:rsidP="00BC2803">
            <w:pP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202.2 (1.6)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7189114A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2692AD6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79D1D67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17D9ABD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AA5FF7B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0D46DBB7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4B5E7B" w:rsidRPr="004F4CAF" w14:paraId="3BC6015D" w14:textId="77777777" w:rsidTr="00BC2803">
        <w:tc>
          <w:tcPr>
            <w:tcW w:w="8926" w:type="dxa"/>
            <w:gridSpan w:val="9"/>
            <w:tcBorders>
              <w:top w:val="single" w:sz="4" w:space="0" w:color="auto"/>
            </w:tcBorders>
          </w:tcPr>
          <w:p w14:paraId="691D8B30" w14:textId="655AA501" w:rsidR="0013751F" w:rsidRPr="00BF65C2" w:rsidRDefault="0013751F" w:rsidP="0013751F">
            <w:pP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BF65C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Abbreviations</w:t>
            </w:r>
            <w:r w:rsidRPr="00BF65C2">
              <w:rPr>
                <w:rFonts w:asciiTheme="majorBidi" w:hAnsiTheme="majorBidi" w:cstheme="majorBidi"/>
                <w:sz w:val="16"/>
                <w:szCs w:val="16"/>
              </w:rPr>
              <w:t xml:space="preserve">: </w:t>
            </w:r>
            <w:r w:rsidRPr="00BF65C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TC</w:t>
            </w:r>
            <w:r w:rsidRPr="00BF65C2">
              <w:rPr>
                <w:rFonts w:asciiTheme="majorBidi" w:hAnsiTheme="majorBidi" w:cstheme="majorBidi"/>
                <w:sz w:val="16"/>
                <w:szCs w:val="16"/>
              </w:rPr>
              <w:t xml:space="preserve"> total cholesterol</w:t>
            </w:r>
            <w:r w:rsidR="00BF65C2" w:rsidRPr="00BF65C2">
              <w:rPr>
                <w:rFonts w:asciiTheme="majorBidi" w:hAnsiTheme="majorBidi" w:cstheme="majorBidi"/>
                <w:sz w:val="16"/>
                <w:szCs w:val="16"/>
              </w:rPr>
              <w:t xml:space="preserve">, </w:t>
            </w:r>
            <w:r w:rsidR="00BF65C2" w:rsidRPr="00BF65C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SE</w:t>
            </w:r>
            <w:r w:rsidR="00BF65C2" w:rsidRPr="00BF65C2">
              <w:rPr>
                <w:rFonts w:asciiTheme="majorBidi" w:hAnsiTheme="majorBidi" w:cstheme="majorBidi"/>
                <w:sz w:val="16"/>
                <w:szCs w:val="16"/>
              </w:rPr>
              <w:t xml:space="preserve"> standard error</w:t>
            </w:r>
          </w:p>
          <w:p w14:paraId="11562028" w14:textId="1C6BB2F0" w:rsidR="004B5E7B" w:rsidRPr="004F4CAF" w:rsidRDefault="004B5E7B" w:rsidP="00BC2803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>Models</w:t>
            </w:r>
            <w:proofErr w:type="spellEnd"/>
            <w:r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were adjusted for survey year, sex, age, race/ethnicity, </w:t>
            </w:r>
            <w:r w:rsidR="00CF3844">
              <w:rPr>
                <w:rFonts w:asciiTheme="majorBidi" w:hAnsiTheme="majorBidi" w:cstheme="majorBidi"/>
                <w:sz w:val="16"/>
                <w:szCs w:val="16"/>
              </w:rPr>
              <w:t>poverty to income ratio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, BMI, and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total activity counts/day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>.</w:t>
            </w:r>
          </w:p>
          <w:p w14:paraId="301C6A96" w14:textId="427F91F0" w:rsidR="004B5E7B" w:rsidRPr="004F4CAF" w:rsidRDefault="004B5E7B" w:rsidP="00BC2803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>Values</w:t>
            </w:r>
            <w:proofErr w:type="spellEnd"/>
            <w:r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are 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Mean</w:t>
            </w:r>
            <w:r w:rsidR="006A70D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6A70D4" w:rsidRPr="0086640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(SEM).</w:t>
            </w:r>
          </w:p>
          <w:p w14:paraId="4D31BDFB" w14:textId="77777777" w:rsidR="004B5E7B" w:rsidRDefault="004B5E7B" w:rsidP="00BC2803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>ß</w:t>
            </w:r>
            <w:proofErr w:type="spellEnd"/>
            <w:r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represents the difference between mean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TC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of Cluster and reference Cluster. Differences in mean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TC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are different than those between raw means because they represent differences in least square means.</w:t>
            </w:r>
          </w:p>
          <w:p w14:paraId="50392825" w14:textId="6ABC5616" w:rsidR="004B5E7B" w:rsidRPr="00643C5A" w:rsidRDefault="004B5E7B" w:rsidP="00873D7A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</w:tbl>
    <w:p w14:paraId="362F122B" w14:textId="77777777" w:rsidR="004B5E7B" w:rsidRPr="00891445" w:rsidRDefault="004B5E7B" w:rsidP="004B5E7B">
      <w:pPr>
        <w:rPr>
          <w:sz w:val="11"/>
          <w:szCs w:val="11"/>
        </w:rPr>
      </w:pPr>
    </w:p>
    <w:p w14:paraId="46D8DD1A" w14:textId="5DFF32B9" w:rsidR="004B5E7B" w:rsidRPr="008F0316" w:rsidRDefault="00734EC1" w:rsidP="004B5E7B">
      <w:pPr>
        <w:pStyle w:val="Caption"/>
        <w:keepNext/>
        <w:suppressLineNumbers/>
        <w:rPr>
          <w:rFonts w:asciiTheme="majorBidi" w:hAnsiTheme="majorBidi" w:cstheme="majorBidi"/>
          <w:i w:val="0"/>
          <w:iCs w:val="0"/>
          <w:color w:val="000000" w:themeColor="text1"/>
          <w:vertAlign w:val="superscript"/>
        </w:rPr>
      </w:pP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>Supplementary</w:t>
      </w:r>
      <w:r w:rsidR="004B5E7B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 xml:space="preserve"> </w:t>
      </w:r>
      <w:r w:rsidR="004B5E7B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Table </w:t>
      </w:r>
      <w:r w:rsidR="006E4FE8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>20</w:t>
      </w:r>
      <w:r w:rsidR="004B5E7B" w:rsidRPr="008F0316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 </w:t>
      </w:r>
      <w:r w:rsidR="004B5E7B" w:rsidRPr="008F0316">
        <w:rPr>
          <w:rFonts w:asciiTheme="majorBidi" w:hAnsiTheme="majorBidi" w:cstheme="majorBidi"/>
          <w:i w:val="0"/>
          <w:iCs w:val="0"/>
          <w:color w:val="000000" w:themeColor="text1"/>
        </w:rPr>
        <w:t xml:space="preserve">Mean </w:t>
      </w:r>
      <w:r w:rsidR="004B5E7B">
        <w:rPr>
          <w:rFonts w:asciiTheme="majorBidi" w:hAnsiTheme="majorBidi" w:cstheme="majorBidi"/>
          <w:i w:val="0"/>
          <w:iCs w:val="0"/>
          <w:color w:val="000000" w:themeColor="text1"/>
        </w:rPr>
        <w:t>diastolic blood pressure</w:t>
      </w:r>
      <w:r w:rsidR="004B5E7B" w:rsidRPr="008F0316">
        <w:rPr>
          <w:rFonts w:asciiTheme="majorBidi" w:hAnsiTheme="majorBidi" w:cstheme="majorBidi"/>
          <w:i w:val="0"/>
          <w:iCs w:val="0"/>
          <w:color w:val="000000" w:themeColor="text1"/>
        </w:rPr>
        <w:t xml:space="preserve"> (m</w:t>
      </w:r>
      <w:r w:rsidR="004B5E7B">
        <w:rPr>
          <w:rFonts w:asciiTheme="majorBidi" w:hAnsiTheme="majorBidi" w:cstheme="majorBidi"/>
          <w:i w:val="0"/>
          <w:iCs w:val="0"/>
          <w:color w:val="000000" w:themeColor="text1"/>
        </w:rPr>
        <w:t>mHg</w:t>
      </w:r>
      <w:r w:rsidR="004B5E7B" w:rsidRPr="008F0316">
        <w:rPr>
          <w:rFonts w:asciiTheme="majorBidi" w:hAnsiTheme="majorBidi" w:cstheme="majorBidi"/>
          <w:i w:val="0"/>
          <w:iCs w:val="0"/>
          <w:color w:val="000000" w:themeColor="text1"/>
        </w:rPr>
        <w:t xml:space="preserve">) and covariate-adjusted regression model results for clusters representing temporal </w:t>
      </w:r>
      <w:r w:rsidR="004B5E7B">
        <w:rPr>
          <w:rFonts w:asciiTheme="majorBidi" w:hAnsiTheme="majorBidi" w:cstheme="majorBidi"/>
          <w:i w:val="0"/>
          <w:iCs w:val="0"/>
          <w:color w:val="000000" w:themeColor="text1"/>
        </w:rPr>
        <w:t>PA</w:t>
      </w:r>
      <w:r w:rsidR="004B5E7B" w:rsidRPr="008F0316">
        <w:rPr>
          <w:rFonts w:asciiTheme="majorBidi" w:hAnsiTheme="majorBidi" w:cstheme="majorBidi"/>
          <w:i w:val="0"/>
          <w:iCs w:val="0"/>
          <w:color w:val="000000" w:themeColor="text1"/>
        </w:rPr>
        <w:t xml:space="preserve"> patterns of U.S. adults ages 20-65 y as drawn from the NHANES, 2003-2006</w:t>
      </w:r>
    </w:p>
    <w:tbl>
      <w:tblPr>
        <w:tblStyle w:val="TableGrid"/>
        <w:tblW w:w="89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992"/>
        <w:gridCol w:w="992"/>
        <w:gridCol w:w="1134"/>
        <w:gridCol w:w="992"/>
        <w:gridCol w:w="993"/>
        <w:gridCol w:w="850"/>
        <w:gridCol w:w="992"/>
        <w:gridCol w:w="993"/>
      </w:tblGrid>
      <w:tr w:rsidR="004B5E7B" w:rsidRPr="004F4CAF" w14:paraId="74B750DC" w14:textId="77777777" w:rsidTr="00BC2803"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08A7145A" w14:textId="77777777" w:rsidR="004B5E7B" w:rsidRPr="00D12791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D12791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Adjusted </w:t>
            </w:r>
            <w:proofErr w:type="spellStart"/>
            <w:r w:rsidRPr="00D12791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models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CC47560" w14:textId="77777777" w:rsidR="004B5E7B" w:rsidRPr="00D12791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D12791"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  <w:t>n</w:t>
            </w:r>
            <w:r w:rsidRPr="00D12791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(%)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7D78B96" w14:textId="77777777" w:rsidR="004B5E7B" w:rsidRPr="00D12791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D12791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DBP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proofErr w:type="spellEnd"/>
            <w:r w:rsidRPr="00D12791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, (mmHg)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312DDAC" w14:textId="53CA6C7B" w:rsidR="004B5E7B" w:rsidRPr="00D12791" w:rsidRDefault="00941A66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 w:rsidRPr="00D50A5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c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4B5E7B"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5CEE3B5" w14:textId="77777777" w:rsidR="004B5E7B" w:rsidRPr="00D12791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3D025086" w14:textId="6C068143" w:rsidR="004B5E7B" w:rsidRPr="00D12791" w:rsidRDefault="00941A66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 w:rsidRPr="00D50A5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c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4B5E7B"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3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CD8003F" w14:textId="77777777" w:rsidR="004B5E7B" w:rsidRPr="00D12791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58E2304" w14:textId="366F49A1" w:rsidR="004B5E7B" w:rsidRPr="00D12791" w:rsidRDefault="00941A66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β</w:t>
            </w:r>
            <w:r w:rsidRPr="00D50A53"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c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  <w:vertAlign w:val="superscript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SE </w:t>
            </w:r>
            <w:r w:rsidR="004B5E7B"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Compare to Cluster 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58E217C9" w14:textId="77777777" w:rsidR="004B5E7B" w:rsidRPr="00D12791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</w:tr>
      <w:tr w:rsidR="004B5E7B" w:rsidRPr="004F4CAF" w14:paraId="55EBE7BB" w14:textId="77777777" w:rsidTr="00BC2803">
        <w:tc>
          <w:tcPr>
            <w:tcW w:w="988" w:type="dxa"/>
            <w:tcBorders>
              <w:top w:val="single" w:sz="4" w:space="0" w:color="auto"/>
            </w:tcBorders>
          </w:tcPr>
          <w:p w14:paraId="37A5F5C5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74D24521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783 (39.2)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1B2F687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72.1 (0.4)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9A8767B" w14:textId="187C9C84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0.3</w:t>
            </w:r>
            <w:r w:rsidR="00B3429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B3429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ED61391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-2.3, 2.9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15B97513" w14:textId="65091A50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0.4</w:t>
            </w:r>
            <w:r w:rsidR="00B3429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B3429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0.7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06CD13C0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-1.6, 2.4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47B68EC" w14:textId="2CDD2843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-0.2</w:t>
            </w:r>
            <w:r w:rsidR="00B3429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B3429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0.7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0D74D3BE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-2.2, 1.8</w:t>
            </w:r>
          </w:p>
        </w:tc>
      </w:tr>
      <w:tr w:rsidR="004B5E7B" w:rsidRPr="004F4CAF" w14:paraId="32E9A646" w14:textId="77777777" w:rsidTr="00BC2803">
        <w:tc>
          <w:tcPr>
            <w:tcW w:w="988" w:type="dxa"/>
          </w:tcPr>
          <w:p w14:paraId="5625C441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2</w:t>
            </w:r>
          </w:p>
        </w:tc>
        <w:tc>
          <w:tcPr>
            <w:tcW w:w="992" w:type="dxa"/>
          </w:tcPr>
          <w:p w14:paraId="01E6CADB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247 (12.4)</w:t>
            </w:r>
          </w:p>
        </w:tc>
        <w:tc>
          <w:tcPr>
            <w:tcW w:w="992" w:type="dxa"/>
          </w:tcPr>
          <w:p w14:paraId="0E00F3DA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70.5 (0.6)</w:t>
            </w:r>
          </w:p>
        </w:tc>
        <w:tc>
          <w:tcPr>
            <w:tcW w:w="1134" w:type="dxa"/>
          </w:tcPr>
          <w:p w14:paraId="55979FD4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</w:tcPr>
          <w:p w14:paraId="34DB6A3F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</w:tcPr>
          <w:p w14:paraId="6087D1BF" w14:textId="1789BDFC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0.1</w:t>
            </w:r>
            <w:r w:rsidR="00B3429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B3429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0.6</w:t>
            </w:r>
          </w:p>
        </w:tc>
        <w:tc>
          <w:tcPr>
            <w:tcW w:w="850" w:type="dxa"/>
          </w:tcPr>
          <w:p w14:paraId="55866494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-1.5, 1.7</w:t>
            </w:r>
          </w:p>
        </w:tc>
        <w:tc>
          <w:tcPr>
            <w:tcW w:w="992" w:type="dxa"/>
          </w:tcPr>
          <w:p w14:paraId="1FCD5397" w14:textId="2D49D656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-0.5</w:t>
            </w:r>
            <w:r w:rsidR="00B3429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B3429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0.8</w:t>
            </w:r>
          </w:p>
        </w:tc>
        <w:tc>
          <w:tcPr>
            <w:tcW w:w="993" w:type="dxa"/>
          </w:tcPr>
          <w:p w14:paraId="230C88D2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-2.6, 1.6</w:t>
            </w:r>
          </w:p>
        </w:tc>
      </w:tr>
      <w:tr w:rsidR="004B5E7B" w:rsidRPr="004F4CAF" w14:paraId="316B588F" w14:textId="77777777" w:rsidTr="00BC2803">
        <w:tc>
          <w:tcPr>
            <w:tcW w:w="988" w:type="dxa"/>
          </w:tcPr>
          <w:p w14:paraId="489C97EE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3</w:t>
            </w:r>
          </w:p>
        </w:tc>
        <w:tc>
          <w:tcPr>
            <w:tcW w:w="992" w:type="dxa"/>
          </w:tcPr>
          <w:p w14:paraId="3A7D70C2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336 (16.8)</w:t>
            </w:r>
          </w:p>
        </w:tc>
        <w:tc>
          <w:tcPr>
            <w:tcW w:w="992" w:type="dxa"/>
          </w:tcPr>
          <w:p w14:paraId="795BA082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70.3 (0.6)</w:t>
            </w:r>
          </w:p>
        </w:tc>
        <w:tc>
          <w:tcPr>
            <w:tcW w:w="1134" w:type="dxa"/>
          </w:tcPr>
          <w:p w14:paraId="4B2999DB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</w:tcPr>
          <w:p w14:paraId="16003F80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</w:tcPr>
          <w:p w14:paraId="2290DC48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0" w:type="dxa"/>
          </w:tcPr>
          <w:p w14:paraId="2A5F7446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</w:tcPr>
          <w:p w14:paraId="2AFC6B29" w14:textId="00943022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-0.6</w:t>
            </w:r>
            <w:r w:rsidR="00B3429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Pr="000909E0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sym w:font="Symbol" w:char="F0B1"/>
            </w:r>
            <w:r w:rsidR="00B3429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</w:t>
            </w:r>
          </w:p>
        </w:tc>
        <w:tc>
          <w:tcPr>
            <w:tcW w:w="993" w:type="dxa"/>
          </w:tcPr>
          <w:p w14:paraId="30A7D38B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-3.0, 1.8</w:t>
            </w:r>
          </w:p>
        </w:tc>
      </w:tr>
      <w:tr w:rsidR="004B5E7B" w:rsidRPr="004F4CAF" w14:paraId="3E59E060" w14:textId="77777777" w:rsidTr="00BC2803">
        <w:tc>
          <w:tcPr>
            <w:tcW w:w="988" w:type="dxa"/>
            <w:tcBorders>
              <w:bottom w:val="single" w:sz="4" w:space="0" w:color="auto"/>
            </w:tcBorders>
          </w:tcPr>
          <w:p w14:paraId="7E313059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018D4B2" w14:textId="1D339CC4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633 (31.</w:t>
            </w:r>
            <w:r w:rsidR="003B10A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</w:t>
            </w: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3A48F00" w14:textId="77777777" w:rsidR="004B5E7B" w:rsidRPr="004F4CAF" w:rsidRDefault="004B5E7B" w:rsidP="00BC2803">
            <w:pP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  71.8 (0.4)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B0EC0C7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70065A99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3ECE8449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3B5C328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F0C98D1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14F681C" w14:textId="77777777" w:rsidR="004B5E7B" w:rsidRPr="004F4CAF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4B5E7B" w:rsidRPr="004F4CAF" w14:paraId="0B106FEB" w14:textId="77777777" w:rsidTr="00BC2803">
        <w:tc>
          <w:tcPr>
            <w:tcW w:w="8926" w:type="dxa"/>
            <w:gridSpan w:val="9"/>
            <w:tcBorders>
              <w:top w:val="single" w:sz="4" w:space="0" w:color="auto"/>
            </w:tcBorders>
          </w:tcPr>
          <w:p w14:paraId="15B65A46" w14:textId="0F350DF4" w:rsidR="00162BB7" w:rsidRPr="00BF65C2" w:rsidRDefault="00162BB7" w:rsidP="00162BB7">
            <w:pP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</w:pPr>
            <w:r w:rsidRPr="00763004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Abbreviations</w:t>
            </w:r>
            <w:r w:rsidRPr="00763004">
              <w:rPr>
                <w:rFonts w:asciiTheme="majorBidi" w:hAnsiTheme="majorBidi" w:cstheme="majorBidi"/>
                <w:sz w:val="16"/>
                <w:szCs w:val="16"/>
              </w:rPr>
              <w:t xml:space="preserve">: </w:t>
            </w:r>
            <w:r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DBP diastolic blood pressure</w:t>
            </w:r>
            <w:r w:rsidR="00BF65C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 xml:space="preserve">, </w:t>
            </w:r>
            <w:r w:rsidR="00BF65C2" w:rsidRPr="00BF65C2">
              <w:rPr>
                <w:rFonts w:asciiTheme="majorBidi" w:hAnsiTheme="majorBidi" w:cstheme="majorBidi"/>
                <w:i/>
                <w:iCs/>
                <w:sz w:val="16"/>
                <w:szCs w:val="16"/>
              </w:rPr>
              <w:t>SE</w:t>
            </w:r>
            <w:r w:rsidR="00BF65C2" w:rsidRPr="00BF65C2">
              <w:rPr>
                <w:rFonts w:asciiTheme="majorBidi" w:hAnsiTheme="majorBidi" w:cstheme="majorBidi"/>
                <w:sz w:val="16"/>
                <w:szCs w:val="16"/>
              </w:rPr>
              <w:t xml:space="preserve"> standard error</w:t>
            </w:r>
            <w:r w:rsidRPr="00BF65C2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  <w:p w14:paraId="1901936D" w14:textId="5AAD6AE4" w:rsidR="004B5E7B" w:rsidRPr="004F4CAF" w:rsidRDefault="004B5E7B" w:rsidP="00BC2803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>Models</w:t>
            </w:r>
            <w:proofErr w:type="spellEnd"/>
            <w:r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were adjusted for survey year, sex, age, race/ethnicity, </w:t>
            </w:r>
            <w:r w:rsidR="00551106">
              <w:rPr>
                <w:rFonts w:asciiTheme="majorBidi" w:hAnsiTheme="majorBidi" w:cstheme="majorBidi"/>
                <w:sz w:val="16"/>
                <w:szCs w:val="16"/>
              </w:rPr>
              <w:t>poverty to income ratio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, BMI, and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total activity counts/day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>.</w:t>
            </w:r>
          </w:p>
          <w:p w14:paraId="6C817A30" w14:textId="1E5570A5" w:rsidR="004B5E7B" w:rsidRPr="004F4CAF" w:rsidRDefault="004B5E7B" w:rsidP="00BC2803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>Values</w:t>
            </w:r>
            <w:proofErr w:type="spellEnd"/>
            <w:r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are </w:t>
            </w:r>
            <w:r w:rsidRPr="004F4CAF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Mean</w:t>
            </w:r>
            <w:r w:rsidR="00873004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</w:t>
            </w:r>
            <w:r w:rsidR="00873004" w:rsidRPr="0086640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(SEM).</w:t>
            </w:r>
          </w:p>
          <w:p w14:paraId="3E39691E" w14:textId="77777777" w:rsidR="004B5E7B" w:rsidRDefault="004B5E7B" w:rsidP="00BC2803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c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>ß</w:t>
            </w:r>
            <w:proofErr w:type="spellEnd"/>
            <w:r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represents the difference between mean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DBP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of Cluster and reference Cluster. Differences in mean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DBP</w:t>
            </w:r>
            <w:r w:rsidRPr="004F4CAF">
              <w:rPr>
                <w:rFonts w:asciiTheme="majorBidi" w:hAnsiTheme="majorBidi" w:cstheme="majorBidi"/>
                <w:sz w:val="16"/>
                <w:szCs w:val="16"/>
              </w:rPr>
              <w:t xml:space="preserve"> are different than those between raw means because they represent differences in least square means.</w:t>
            </w:r>
          </w:p>
          <w:p w14:paraId="152D6F38" w14:textId="563F6CF9" w:rsidR="004B5E7B" w:rsidRPr="004F4CAF" w:rsidRDefault="004B5E7B" w:rsidP="00873D7A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</w:tbl>
    <w:p w14:paraId="10A2432C" w14:textId="143756E8" w:rsidR="004B5E7B" w:rsidRDefault="004B5E7B" w:rsidP="004B5E7B">
      <w:pPr>
        <w:rPr>
          <w:sz w:val="16"/>
          <w:szCs w:val="16"/>
        </w:rPr>
      </w:pPr>
    </w:p>
    <w:p w14:paraId="2A0DBCCD" w14:textId="77777777" w:rsidR="00873D7A" w:rsidRDefault="00873D7A" w:rsidP="004B5E7B">
      <w:pPr>
        <w:rPr>
          <w:sz w:val="16"/>
          <w:szCs w:val="16"/>
        </w:rPr>
      </w:pPr>
    </w:p>
    <w:p w14:paraId="3BF79653" w14:textId="50D9C4AC" w:rsidR="004B5E7B" w:rsidRPr="000F7DF3" w:rsidRDefault="00734EC1" w:rsidP="004B5E7B">
      <w:pPr>
        <w:pStyle w:val="Caption"/>
        <w:keepNext/>
        <w:suppressLineNumbers/>
        <w:rPr>
          <w:rFonts w:asciiTheme="majorBidi" w:hAnsiTheme="majorBidi" w:cstheme="majorBidi"/>
          <w:i w:val="0"/>
          <w:iCs w:val="0"/>
          <w:color w:val="000000" w:themeColor="text1"/>
        </w:rPr>
      </w:pPr>
      <w:r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lastRenderedPageBreak/>
        <w:t>Supplementary</w:t>
      </w:r>
      <w:r w:rsidR="004B5E7B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 xml:space="preserve"> </w:t>
      </w:r>
      <w:r w:rsidR="004B5E7B">
        <w:rPr>
          <w:rFonts w:asciiTheme="majorBidi" w:hAnsiTheme="majorBidi" w:cstheme="majorBidi"/>
          <w:b/>
          <w:bCs/>
          <w:i w:val="0"/>
          <w:iCs w:val="0"/>
          <w:color w:val="000000" w:themeColor="text1"/>
        </w:rPr>
        <w:t xml:space="preserve">Table </w:t>
      </w:r>
      <w:r w:rsidR="006E4FE8">
        <w:rPr>
          <w:rFonts w:asciiTheme="majorBidi" w:hAnsiTheme="majorBidi" w:cstheme="majorBidi"/>
          <w:b/>
          <w:bCs/>
          <w:i w:val="0"/>
          <w:iCs w:val="0"/>
          <w:color w:val="000000" w:themeColor="text1"/>
          <w:lang w:val="en-US"/>
        </w:rPr>
        <w:t>21</w:t>
      </w:r>
      <w:r w:rsidR="004B5E7B" w:rsidRPr="000F7DF3">
        <w:rPr>
          <w:rFonts w:asciiTheme="majorBidi" w:hAnsiTheme="majorBidi" w:cstheme="majorBidi"/>
          <w:i w:val="0"/>
          <w:iCs w:val="0"/>
          <w:color w:val="000000" w:themeColor="text1"/>
        </w:rPr>
        <w:t xml:space="preserve"> OR of metabolic syndrome</w:t>
      </w:r>
      <w:r w:rsidR="00402F0F">
        <w:rPr>
          <w:rFonts w:asciiTheme="majorBidi" w:hAnsiTheme="majorBidi" w:cstheme="majorBidi"/>
          <w:i w:val="0"/>
          <w:iCs w:val="0"/>
          <w:color w:val="000000" w:themeColor="text1"/>
          <w:lang w:val="en-US"/>
        </w:rPr>
        <w:t xml:space="preserve"> </w:t>
      </w:r>
      <w:r w:rsidR="004B5E7B" w:rsidRPr="000F7DF3">
        <w:rPr>
          <w:rFonts w:asciiTheme="majorBidi" w:hAnsiTheme="majorBidi" w:cstheme="majorBidi"/>
          <w:i w:val="0"/>
          <w:iCs w:val="0"/>
          <w:color w:val="000000" w:themeColor="text1"/>
        </w:rPr>
        <w:t xml:space="preserve">and covariate-adjusted regression model results for clusters representing temporal </w:t>
      </w:r>
      <w:r w:rsidR="004B5E7B">
        <w:rPr>
          <w:rFonts w:asciiTheme="majorBidi" w:hAnsiTheme="majorBidi" w:cstheme="majorBidi"/>
          <w:i w:val="0"/>
          <w:iCs w:val="0"/>
          <w:color w:val="000000" w:themeColor="text1"/>
        </w:rPr>
        <w:t>PA</w:t>
      </w:r>
      <w:r w:rsidR="004B5E7B" w:rsidRPr="000F7DF3">
        <w:rPr>
          <w:rFonts w:asciiTheme="majorBidi" w:hAnsiTheme="majorBidi" w:cstheme="majorBidi"/>
          <w:i w:val="0"/>
          <w:iCs w:val="0"/>
          <w:color w:val="000000" w:themeColor="text1"/>
        </w:rPr>
        <w:t xml:space="preserve"> patterns of U.S. adults ages 20-65 y as drawn from the NHANES, 2003-2006</w:t>
      </w:r>
    </w:p>
    <w:tbl>
      <w:tblPr>
        <w:tblStyle w:val="TableGrid"/>
        <w:tblW w:w="89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8"/>
        <w:gridCol w:w="1134"/>
        <w:gridCol w:w="1275"/>
        <w:gridCol w:w="1134"/>
        <w:gridCol w:w="1276"/>
        <w:gridCol w:w="992"/>
        <w:gridCol w:w="1276"/>
        <w:gridCol w:w="851"/>
      </w:tblGrid>
      <w:tr w:rsidR="004B5E7B" w:rsidRPr="00157E59" w14:paraId="77C5D916" w14:textId="77777777" w:rsidTr="00BC2803">
        <w:tc>
          <w:tcPr>
            <w:tcW w:w="988" w:type="dxa"/>
            <w:tcBorders>
              <w:top w:val="single" w:sz="4" w:space="0" w:color="auto"/>
              <w:bottom w:val="single" w:sz="4" w:space="0" w:color="auto"/>
            </w:tcBorders>
          </w:tcPr>
          <w:p w14:paraId="244EAF7E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Adjusted </w:t>
            </w:r>
            <w:proofErr w:type="spellStart"/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models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9AF373B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i/>
                <w:iCs/>
                <w:color w:val="000000" w:themeColor="text1"/>
                <w:sz w:val="16"/>
                <w:szCs w:val="16"/>
              </w:rPr>
              <w:t>n</w:t>
            </w: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(%)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51E6D70E" w14:textId="77777777" w:rsidR="004B5E7B" w:rsidRPr="000F7DF3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OR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proofErr w:type="spellEnd"/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compare to Cluster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FD52169" w14:textId="77777777" w:rsidR="004B5E7B" w:rsidRPr="000F7DF3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E6F6D25" w14:textId="77777777" w:rsidR="004B5E7B" w:rsidRPr="000F7DF3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OR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proofErr w:type="spellEnd"/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compare to Cluster 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3BB0088" w14:textId="77777777" w:rsidR="004B5E7B" w:rsidRPr="000F7DF3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58101DF2" w14:textId="77777777" w:rsidR="004B5E7B" w:rsidRPr="000F7DF3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proofErr w:type="spellStart"/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OR</w:t>
            </w: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  <w:vertAlign w:val="superscript"/>
              </w:rPr>
              <w:t>b</w:t>
            </w:r>
            <w:proofErr w:type="spellEnd"/>
            <w:r w:rsidRPr="000F7DF3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 xml:space="preserve"> compare to Cluster 4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14:paraId="7D59C41F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95% CI</w:t>
            </w:r>
          </w:p>
        </w:tc>
      </w:tr>
      <w:tr w:rsidR="004B5E7B" w:rsidRPr="00157E59" w14:paraId="56C86614" w14:textId="77777777" w:rsidTr="00BC2803">
        <w:tc>
          <w:tcPr>
            <w:tcW w:w="988" w:type="dxa"/>
            <w:tcBorders>
              <w:top w:val="single" w:sz="4" w:space="0" w:color="auto"/>
            </w:tcBorders>
          </w:tcPr>
          <w:p w14:paraId="7C261CB2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1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D27D4AB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783 (39.2)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5C1695A3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1.5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9776F2B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0.5, 4.0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25F0C679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1.1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20FAE17B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0.6, 1.8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53A8F723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1.4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141DD02F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0.8, 2.3</w:t>
            </w:r>
          </w:p>
        </w:tc>
      </w:tr>
      <w:tr w:rsidR="004B5E7B" w:rsidRPr="00157E59" w14:paraId="7CD68E6A" w14:textId="77777777" w:rsidTr="00BC2803">
        <w:tc>
          <w:tcPr>
            <w:tcW w:w="988" w:type="dxa"/>
          </w:tcPr>
          <w:p w14:paraId="6100E049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2</w:t>
            </w:r>
          </w:p>
        </w:tc>
        <w:tc>
          <w:tcPr>
            <w:tcW w:w="1134" w:type="dxa"/>
          </w:tcPr>
          <w:p w14:paraId="79A9343F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247 (12.4)</w:t>
            </w:r>
          </w:p>
        </w:tc>
        <w:tc>
          <w:tcPr>
            <w:tcW w:w="1275" w:type="dxa"/>
          </w:tcPr>
          <w:p w14:paraId="6B464C05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02DF54D4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CC609FA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0.7</w:t>
            </w:r>
          </w:p>
        </w:tc>
        <w:tc>
          <w:tcPr>
            <w:tcW w:w="992" w:type="dxa"/>
          </w:tcPr>
          <w:p w14:paraId="6479A82B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0.3, 1.8</w:t>
            </w:r>
          </w:p>
        </w:tc>
        <w:tc>
          <w:tcPr>
            <w:tcW w:w="1276" w:type="dxa"/>
          </w:tcPr>
          <w:p w14:paraId="2A355D21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0.9</w:t>
            </w:r>
          </w:p>
        </w:tc>
        <w:tc>
          <w:tcPr>
            <w:tcW w:w="851" w:type="dxa"/>
          </w:tcPr>
          <w:p w14:paraId="5C4276DB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0.4, 2.0</w:t>
            </w:r>
          </w:p>
        </w:tc>
      </w:tr>
      <w:tr w:rsidR="004B5E7B" w:rsidRPr="00157E59" w14:paraId="6284CCA9" w14:textId="77777777" w:rsidTr="00BC2803">
        <w:tc>
          <w:tcPr>
            <w:tcW w:w="988" w:type="dxa"/>
          </w:tcPr>
          <w:p w14:paraId="4E227710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3</w:t>
            </w:r>
          </w:p>
        </w:tc>
        <w:tc>
          <w:tcPr>
            <w:tcW w:w="1134" w:type="dxa"/>
          </w:tcPr>
          <w:p w14:paraId="1B3E72B6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336 (16.8)</w:t>
            </w:r>
          </w:p>
        </w:tc>
        <w:tc>
          <w:tcPr>
            <w:tcW w:w="1275" w:type="dxa"/>
          </w:tcPr>
          <w:p w14:paraId="45C3780C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</w:tcPr>
          <w:p w14:paraId="76E14C95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</w:tcPr>
          <w:p w14:paraId="3C43E35F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</w:tcPr>
          <w:p w14:paraId="13767514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</w:tcPr>
          <w:p w14:paraId="42763145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1.3</w:t>
            </w:r>
          </w:p>
        </w:tc>
        <w:tc>
          <w:tcPr>
            <w:tcW w:w="851" w:type="dxa"/>
          </w:tcPr>
          <w:p w14:paraId="4B4CF5F6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0.8, 2.1</w:t>
            </w:r>
          </w:p>
        </w:tc>
      </w:tr>
      <w:tr w:rsidR="004B5E7B" w:rsidRPr="00157E59" w14:paraId="32B7CC58" w14:textId="77777777" w:rsidTr="00BC2803">
        <w:tc>
          <w:tcPr>
            <w:tcW w:w="988" w:type="dxa"/>
            <w:tcBorders>
              <w:bottom w:val="single" w:sz="4" w:space="0" w:color="auto"/>
            </w:tcBorders>
          </w:tcPr>
          <w:p w14:paraId="1BAC579F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157E59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Cluster 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DAA3BA3" w14:textId="23401139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633 (31.</w:t>
            </w:r>
            <w:r w:rsidR="003B10A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6</w:t>
            </w:r>
            <w:r w:rsidRPr="00023922"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46BEC3FE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F71B0B5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794C387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11DFF96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06E30CC4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4F6D6490" w14:textId="77777777" w:rsidR="004B5E7B" w:rsidRPr="00157E59" w:rsidRDefault="004B5E7B" w:rsidP="00BC2803">
            <w:pPr>
              <w:jc w:val="center"/>
              <w:rPr>
                <w:rFonts w:asciiTheme="majorBidi" w:hAnsiTheme="majorBidi" w:cstheme="majorBidi"/>
                <w:color w:val="000000" w:themeColor="text1"/>
                <w:sz w:val="16"/>
                <w:szCs w:val="16"/>
              </w:rPr>
            </w:pPr>
          </w:p>
        </w:tc>
      </w:tr>
      <w:tr w:rsidR="004B5E7B" w:rsidRPr="00157E59" w14:paraId="7D49EBB8" w14:textId="77777777" w:rsidTr="00FE2056">
        <w:trPr>
          <w:trHeight w:val="950"/>
        </w:trPr>
        <w:tc>
          <w:tcPr>
            <w:tcW w:w="8926" w:type="dxa"/>
            <w:gridSpan w:val="8"/>
            <w:tcBorders>
              <w:top w:val="single" w:sz="4" w:space="0" w:color="auto"/>
            </w:tcBorders>
          </w:tcPr>
          <w:p w14:paraId="50271240" w14:textId="760A2CC4" w:rsidR="004B5E7B" w:rsidRPr="00157E59" w:rsidRDefault="004B5E7B" w:rsidP="00BC2803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a</w:t>
            </w:r>
            <w:r w:rsidRPr="00157E59">
              <w:rPr>
                <w:rFonts w:asciiTheme="majorBidi" w:hAnsiTheme="majorBidi" w:cstheme="majorBidi"/>
                <w:sz w:val="16"/>
                <w:szCs w:val="16"/>
              </w:rPr>
              <w:t>Models</w:t>
            </w:r>
            <w:proofErr w:type="spellEnd"/>
            <w:r w:rsidRPr="00157E59">
              <w:rPr>
                <w:rFonts w:asciiTheme="majorBidi" w:hAnsiTheme="majorBidi" w:cstheme="majorBidi"/>
                <w:sz w:val="16"/>
                <w:szCs w:val="16"/>
              </w:rPr>
              <w:t xml:space="preserve"> were adjusted for survey year, sex, age, race/ethnicity, </w:t>
            </w:r>
            <w:r w:rsidR="00FE2056">
              <w:rPr>
                <w:rFonts w:asciiTheme="majorBidi" w:hAnsiTheme="majorBidi" w:cstheme="majorBidi"/>
                <w:sz w:val="16"/>
                <w:szCs w:val="16"/>
              </w:rPr>
              <w:t>poverty to income ratio</w:t>
            </w:r>
            <w:r w:rsidRPr="00157E59">
              <w:rPr>
                <w:rFonts w:asciiTheme="majorBidi" w:hAnsiTheme="majorBidi" w:cstheme="majorBidi"/>
                <w:sz w:val="16"/>
                <w:szCs w:val="16"/>
              </w:rPr>
              <w:t xml:space="preserve">,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 xml:space="preserve">BMI </w:t>
            </w:r>
            <w:r w:rsidRPr="00157E59">
              <w:rPr>
                <w:rFonts w:asciiTheme="majorBidi" w:hAnsiTheme="majorBidi" w:cstheme="majorBidi"/>
                <w:sz w:val="16"/>
                <w:szCs w:val="16"/>
              </w:rPr>
              <w:t xml:space="preserve">and </w:t>
            </w:r>
            <w:r>
              <w:rPr>
                <w:rFonts w:asciiTheme="majorBidi" w:hAnsiTheme="majorBidi" w:cstheme="majorBidi"/>
                <w:sz w:val="16"/>
                <w:szCs w:val="16"/>
              </w:rPr>
              <w:t>total activity counts/day</w:t>
            </w:r>
            <w:r w:rsidRPr="00157E59">
              <w:rPr>
                <w:rFonts w:asciiTheme="majorBidi" w:hAnsiTheme="majorBidi" w:cstheme="majorBidi"/>
                <w:sz w:val="16"/>
                <w:szCs w:val="16"/>
              </w:rPr>
              <w:t>.</w:t>
            </w:r>
          </w:p>
          <w:p w14:paraId="05F409A1" w14:textId="50BA7E6C" w:rsidR="004B5E7B" w:rsidRPr="00157E59" w:rsidRDefault="004B5E7B" w:rsidP="00BC2803">
            <w:pPr>
              <w:rPr>
                <w:rFonts w:asciiTheme="majorBidi" w:hAnsiTheme="majorBidi" w:cstheme="majorBidi"/>
                <w:sz w:val="16"/>
                <w:szCs w:val="16"/>
              </w:rPr>
            </w:pPr>
            <w:proofErr w:type="spellStart"/>
            <w:r>
              <w:rPr>
                <w:rFonts w:asciiTheme="majorBidi" w:hAnsiTheme="majorBidi" w:cstheme="majorBidi"/>
                <w:sz w:val="16"/>
                <w:szCs w:val="16"/>
                <w:vertAlign w:val="superscript"/>
              </w:rPr>
              <w:t>b</w:t>
            </w:r>
            <w:r w:rsidRPr="00157E59">
              <w:rPr>
                <w:rFonts w:asciiTheme="majorBidi" w:hAnsiTheme="majorBidi" w:cstheme="majorBidi"/>
                <w:sz w:val="16"/>
                <w:szCs w:val="16"/>
              </w:rPr>
              <w:t>OR</w:t>
            </w:r>
            <w:proofErr w:type="spellEnd"/>
            <w:r w:rsidRPr="00157E59">
              <w:rPr>
                <w:rFonts w:asciiTheme="majorBidi" w:hAnsiTheme="majorBidi" w:cstheme="majorBidi"/>
                <w:sz w:val="16"/>
                <w:szCs w:val="16"/>
              </w:rPr>
              <w:t xml:space="preserve"> represents </w:t>
            </w:r>
            <w:r w:rsidR="006065D1">
              <w:rPr>
                <w:rFonts w:asciiTheme="majorBidi" w:hAnsiTheme="majorBidi" w:cstheme="majorBidi"/>
                <w:sz w:val="16"/>
                <w:szCs w:val="16"/>
              </w:rPr>
              <w:t>odds ratio</w:t>
            </w:r>
            <w:r w:rsidRPr="00157E59">
              <w:rPr>
                <w:rFonts w:asciiTheme="majorBidi" w:hAnsiTheme="majorBidi" w:cstheme="majorBidi"/>
                <w:sz w:val="16"/>
                <w:szCs w:val="16"/>
              </w:rPr>
              <w:t xml:space="preserve"> of </w:t>
            </w:r>
            <w:r w:rsidR="006065D1">
              <w:rPr>
                <w:rFonts w:asciiTheme="majorBidi" w:hAnsiTheme="majorBidi" w:cstheme="majorBidi"/>
                <w:sz w:val="16"/>
                <w:szCs w:val="16"/>
              </w:rPr>
              <w:t>metabolic syndrome</w:t>
            </w:r>
            <w:r w:rsidRPr="00157E59">
              <w:rPr>
                <w:rFonts w:asciiTheme="majorBidi" w:hAnsiTheme="majorBidi" w:cstheme="majorBidi"/>
                <w:sz w:val="16"/>
                <w:szCs w:val="16"/>
              </w:rPr>
              <w:t xml:space="preserve"> of Cluster and reference Cluster.</w:t>
            </w:r>
          </w:p>
          <w:p w14:paraId="7E2219EF" w14:textId="1AEAA031" w:rsidR="004B5E7B" w:rsidRPr="00157E59" w:rsidRDefault="004B5E7B" w:rsidP="00BC2803">
            <w:pPr>
              <w:ind w:left="29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</w:tr>
    </w:tbl>
    <w:p w14:paraId="17E4E277" w14:textId="77777777" w:rsidR="004B5E7B" w:rsidRDefault="004B5E7B" w:rsidP="004B5E7B">
      <w:pPr>
        <w:rPr>
          <w:sz w:val="16"/>
          <w:szCs w:val="16"/>
        </w:rPr>
      </w:pPr>
    </w:p>
    <w:p w14:paraId="42D0A302" w14:textId="77777777" w:rsidR="004B5E7B" w:rsidRPr="004F4CAF" w:rsidRDefault="004B5E7B" w:rsidP="004B5E7B">
      <w:pPr>
        <w:rPr>
          <w:sz w:val="16"/>
          <w:szCs w:val="16"/>
        </w:rPr>
      </w:pPr>
    </w:p>
    <w:p w14:paraId="590A4AE8" w14:textId="77777777" w:rsidR="004B5E7B" w:rsidRDefault="004B5E7B" w:rsidP="004B5E7B"/>
    <w:p w14:paraId="7AE8958C" w14:textId="77777777" w:rsidR="004B5E7B" w:rsidRPr="004A462F" w:rsidRDefault="004B5E7B" w:rsidP="004B5E7B">
      <w:pPr>
        <w:rPr>
          <w:lang w:val="en-US"/>
        </w:rPr>
      </w:pPr>
    </w:p>
    <w:p w14:paraId="4F8E1899" w14:textId="77777777" w:rsidR="002A5F91" w:rsidRPr="009E66C1" w:rsidRDefault="002A5F91">
      <w:pPr>
        <w:rPr>
          <w:lang w:val="en-US"/>
        </w:rPr>
      </w:pPr>
    </w:p>
    <w:sectPr w:rsidR="002A5F91" w:rsidRPr="009E66C1" w:rsidSect="007B2B52">
      <w:headerReference w:type="even" r:id="rId6"/>
      <w:headerReference w:type="default" r:id="rId7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F7C149" w14:textId="77777777" w:rsidR="004F1EB0" w:rsidRDefault="004F1EB0" w:rsidP="00F60B2F">
      <w:r>
        <w:separator/>
      </w:r>
    </w:p>
  </w:endnote>
  <w:endnote w:type="continuationSeparator" w:id="0">
    <w:p w14:paraId="6A0CA521" w14:textId="77777777" w:rsidR="004F1EB0" w:rsidRDefault="004F1EB0" w:rsidP="00F60B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8230B17" w14:textId="77777777" w:rsidR="004F1EB0" w:rsidRDefault="004F1EB0" w:rsidP="00F60B2F">
      <w:r>
        <w:separator/>
      </w:r>
    </w:p>
  </w:footnote>
  <w:footnote w:type="continuationSeparator" w:id="0">
    <w:p w14:paraId="4790995F" w14:textId="77777777" w:rsidR="004F1EB0" w:rsidRDefault="004F1EB0" w:rsidP="00F60B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640817338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56899DCF" w14:textId="2C3E4B99" w:rsidR="00F60B2F" w:rsidRDefault="00F60B2F" w:rsidP="001D1E48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50C5FD0C" w14:textId="77777777" w:rsidR="00F60B2F" w:rsidRDefault="00F60B2F" w:rsidP="00F60B2F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070266644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346A1553" w14:textId="1090BC8F" w:rsidR="00F60B2F" w:rsidRDefault="00F60B2F" w:rsidP="001D1E48">
        <w:pPr>
          <w:pStyle w:val="Head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2DEE922A" w14:textId="77777777" w:rsidR="00F60B2F" w:rsidRDefault="00F60B2F" w:rsidP="00F60B2F">
    <w:pPr>
      <w:pStyle w:val="Header"/>
      <w:ind w:right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E7B"/>
    <w:rsid w:val="00051BE8"/>
    <w:rsid w:val="000E57C1"/>
    <w:rsid w:val="0013751F"/>
    <w:rsid w:val="00141BA3"/>
    <w:rsid w:val="00162BB7"/>
    <w:rsid w:val="0016350E"/>
    <w:rsid w:val="002038CA"/>
    <w:rsid w:val="00243812"/>
    <w:rsid w:val="002A5F91"/>
    <w:rsid w:val="002F0F88"/>
    <w:rsid w:val="002F3A03"/>
    <w:rsid w:val="00317F99"/>
    <w:rsid w:val="00321C0C"/>
    <w:rsid w:val="003B10A2"/>
    <w:rsid w:val="003F02C6"/>
    <w:rsid w:val="00402F0F"/>
    <w:rsid w:val="0042598B"/>
    <w:rsid w:val="0046685C"/>
    <w:rsid w:val="004A1902"/>
    <w:rsid w:val="004A35AA"/>
    <w:rsid w:val="004B5E7B"/>
    <w:rsid w:val="004D0296"/>
    <w:rsid w:val="004D4FC2"/>
    <w:rsid w:val="004F1EB0"/>
    <w:rsid w:val="00515B3B"/>
    <w:rsid w:val="00551106"/>
    <w:rsid w:val="005567A0"/>
    <w:rsid w:val="005A0EBB"/>
    <w:rsid w:val="00600321"/>
    <w:rsid w:val="006065D1"/>
    <w:rsid w:val="006910D7"/>
    <w:rsid w:val="006A70D4"/>
    <w:rsid w:val="006E4FE8"/>
    <w:rsid w:val="006F058C"/>
    <w:rsid w:val="006F355A"/>
    <w:rsid w:val="00734EC1"/>
    <w:rsid w:val="007473F0"/>
    <w:rsid w:val="007B2B52"/>
    <w:rsid w:val="007B640D"/>
    <w:rsid w:val="007D720D"/>
    <w:rsid w:val="007E3961"/>
    <w:rsid w:val="00810EA6"/>
    <w:rsid w:val="00873004"/>
    <w:rsid w:val="00873D7A"/>
    <w:rsid w:val="00941A66"/>
    <w:rsid w:val="009D6F01"/>
    <w:rsid w:val="009E66C1"/>
    <w:rsid w:val="009F601C"/>
    <w:rsid w:val="00A52374"/>
    <w:rsid w:val="00A73229"/>
    <w:rsid w:val="00AA6933"/>
    <w:rsid w:val="00AB31FE"/>
    <w:rsid w:val="00B32943"/>
    <w:rsid w:val="00B3429F"/>
    <w:rsid w:val="00B541F8"/>
    <w:rsid w:val="00B73249"/>
    <w:rsid w:val="00BD2489"/>
    <w:rsid w:val="00BD3C07"/>
    <w:rsid w:val="00BF65C2"/>
    <w:rsid w:val="00C111C4"/>
    <w:rsid w:val="00CE3870"/>
    <w:rsid w:val="00CF3844"/>
    <w:rsid w:val="00D034C8"/>
    <w:rsid w:val="00DC68A6"/>
    <w:rsid w:val="00DD13D6"/>
    <w:rsid w:val="00E2228B"/>
    <w:rsid w:val="00E33DF8"/>
    <w:rsid w:val="00E42366"/>
    <w:rsid w:val="00E549D9"/>
    <w:rsid w:val="00E8159F"/>
    <w:rsid w:val="00E85ACF"/>
    <w:rsid w:val="00E93C3D"/>
    <w:rsid w:val="00EE5BC6"/>
    <w:rsid w:val="00F10AFB"/>
    <w:rsid w:val="00F140DB"/>
    <w:rsid w:val="00F60B2F"/>
    <w:rsid w:val="00F75C0D"/>
    <w:rsid w:val="00FC5FC2"/>
    <w:rsid w:val="00FE2056"/>
    <w:rsid w:val="00FE53E7"/>
    <w:rsid w:val="00FF5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9BC7A9"/>
  <w15:chartTrackingRefBased/>
  <w15:docId w15:val="{90679AA7-B813-B745-8882-D14861519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I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5E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4B5E7B"/>
    <w:pPr>
      <w:spacing w:after="200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4B5E7B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">
    <w:name w:val="Plain Table 21"/>
    <w:basedOn w:val="TableNormal"/>
    <w:uiPriority w:val="42"/>
    <w:rsid w:val="004B5E7B"/>
    <w:rPr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E66C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66C1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60B2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60B2F"/>
  </w:style>
  <w:style w:type="character" w:styleId="PageNumber">
    <w:name w:val="page number"/>
    <w:basedOn w:val="DefaultParagraphFont"/>
    <w:uiPriority w:val="99"/>
    <w:semiHidden/>
    <w:unhideWhenUsed/>
    <w:rsid w:val="00F60B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1329</Words>
  <Characters>7580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Marah Aqeel</dc:creator>
  <cp:keywords/>
  <dc:description/>
  <cp:lastModifiedBy>Marah Aqeel</cp:lastModifiedBy>
  <cp:revision>93</cp:revision>
  <dcterms:created xsi:type="dcterms:W3CDTF">2020-08-07T15:06:00Z</dcterms:created>
  <dcterms:modified xsi:type="dcterms:W3CDTF">2020-08-25T13:49:00Z</dcterms:modified>
</cp:coreProperties>
</file>