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91631" w14:textId="204924AB" w:rsidR="007840F9" w:rsidRDefault="007840F9">
      <w:r>
        <w:t>Author Bio</w:t>
      </w:r>
    </w:p>
    <w:p w14:paraId="680AE9A4" w14:textId="04D0BC04" w:rsidR="007840F9" w:rsidRDefault="007840F9">
      <w:r w:rsidRPr="007840F9">
        <w:rPr>
          <w:b/>
          <w:bCs/>
        </w:rPr>
        <w:t>Name</w:t>
      </w:r>
      <w:r>
        <w:t>: Shreyas Balasubramanian</w:t>
      </w:r>
    </w:p>
    <w:p w14:paraId="60CFE2CF" w14:textId="1C6AA351" w:rsidR="007840F9" w:rsidRDefault="007840F9">
      <w:pPr>
        <w:rPr>
          <w:rStyle w:val="fadeinm1hgl8"/>
        </w:rPr>
      </w:pPr>
      <w:r w:rsidRPr="007840F9">
        <w:rPr>
          <w:b/>
          <w:bCs/>
        </w:rPr>
        <w:t>Email</w:t>
      </w:r>
      <w:r>
        <w:t xml:space="preserve">: </w:t>
      </w:r>
      <w:r>
        <w:rPr>
          <w:rStyle w:val="fadeinm1hgl8"/>
        </w:rPr>
        <w:t>Shreyas Balasubramanian is an undergraduate student pursuing a Bachelor of Science in Economics and Finance at Ashoka</w:t>
      </w:r>
      <w:r>
        <w:rPr>
          <w:rStyle w:val="fadeinm1hgl8"/>
          <w:rFonts w:ascii="Arial" w:hAnsi="Arial" w:cs="Arial"/>
        </w:rPr>
        <w:t> </w:t>
      </w:r>
      <w:r>
        <w:rPr>
          <w:rStyle w:val="fadeinm1hgl8"/>
        </w:rPr>
        <w:t>University, India. His research interests lie at the intersection of behavioral economics and financial decision</w:t>
      </w:r>
      <w:r>
        <w:rPr>
          <w:rStyle w:val="fadeinm1hgl8"/>
        </w:rPr>
        <w:noBreakHyphen/>
        <w:t>making, with a particular focus on risk attitudes and framing effects in sequential choice environments such as poker and financial markets.</w:t>
      </w:r>
    </w:p>
    <w:p w14:paraId="7ED7F11C" w14:textId="77777777" w:rsidR="007840F9" w:rsidRDefault="007840F9"/>
    <w:sectPr w:rsidR="00784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0F9"/>
    <w:rsid w:val="007840F9"/>
    <w:rsid w:val="0093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6A9771"/>
  <w15:chartTrackingRefBased/>
  <w15:docId w15:val="{5599D656-8AB0-574B-98B1-7B231701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0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0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0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0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0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0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0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0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0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0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0F9"/>
    <w:rPr>
      <w:b/>
      <w:bCs/>
      <w:smallCaps/>
      <w:color w:val="0F4761" w:themeColor="accent1" w:themeShade="BF"/>
      <w:spacing w:val="5"/>
    </w:rPr>
  </w:style>
  <w:style w:type="character" w:customStyle="1" w:styleId="fadeinm1hgl8">
    <w:name w:val="_fadein_m1hgl_8"/>
    <w:basedOn w:val="DefaultParagraphFont"/>
    <w:rsid w:val="00784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Shreyas Balasubramanian</dc:creator>
  <cp:keywords/>
  <dc:description/>
  <cp:lastModifiedBy>Shreyas Balasubramanian</cp:lastModifiedBy>
  <cp:revision>1</cp:revision>
  <cp:lastPrinted>2025-05-20T18:25:00Z</cp:lastPrinted>
  <dcterms:created xsi:type="dcterms:W3CDTF">2025-05-20T18:24:00Z</dcterms:created>
  <dcterms:modified xsi:type="dcterms:W3CDTF">2025-05-20T18:25:00Z</dcterms:modified>
</cp:coreProperties>
</file>