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E47A">
      <w:pPr>
        <w:spacing w:line="360" w:lineRule="auto"/>
        <w:jc w:val="center"/>
        <w:rPr>
          <w:rFonts w:ascii="Times New Roman Bold" w:hAnsi="Times New Roman Bold" w:cs="Times New Roman Bold"/>
          <w:b/>
          <w:bCs w:val="0"/>
          <w:sz w:val="28"/>
          <w:szCs w:val="28"/>
        </w:rPr>
      </w:pPr>
      <w:r>
        <w:rPr>
          <w:rFonts w:ascii="Times New Roman Bold" w:hAnsi="Times New Roman Bold" w:cs="Times New Roman Bold"/>
          <w:b/>
          <w:bCs w:val="0"/>
          <w:sz w:val="28"/>
          <w:szCs w:val="28"/>
        </w:rPr>
        <w:t xml:space="preserve">Supplementary file </w:t>
      </w:r>
      <w:r>
        <w:rPr>
          <w:rFonts w:hint="default" w:ascii="Times New Roman Bold" w:hAnsi="Times New Roman Bold" w:eastAsia="宋体" w:cs="Times New Roman Bold"/>
          <w:b/>
          <w:bCs w:val="0"/>
          <w:sz w:val="28"/>
          <w:szCs w:val="28"/>
        </w:rPr>
        <w:t>2.</w:t>
      </w:r>
      <w:r>
        <w:rPr>
          <w:rFonts w:ascii="Times New Roman Bold" w:hAnsi="Times New Roman Bold" w:cs="Times New Roman Bold"/>
          <w:b/>
          <w:bCs w:val="0"/>
          <w:sz w:val="28"/>
          <w:szCs w:val="28"/>
        </w:rPr>
        <w:t xml:space="preserve"> Classification criteria for urban and suburban </w:t>
      </w:r>
    </w:p>
    <w:p w14:paraId="6AA8C4BB">
      <w:pPr>
        <w:spacing w:line="360" w:lineRule="auto"/>
        <w:jc w:val="center"/>
        <w:rPr>
          <w:rFonts w:ascii="Times New Roman Bold" w:hAnsi="Times New Roman Bold" w:cs="Times New Roman Bold"/>
          <w:b/>
          <w:bCs w:val="0"/>
          <w:sz w:val="28"/>
          <w:szCs w:val="28"/>
        </w:rPr>
      </w:pPr>
      <w:r>
        <w:rPr>
          <w:rFonts w:ascii="Times New Roman Bold" w:hAnsi="Times New Roman Bold" w:cs="Times New Roman Bold"/>
          <w:b/>
          <w:bCs w:val="0"/>
          <w:sz w:val="28"/>
          <w:szCs w:val="28"/>
        </w:rPr>
        <w:t>community health service centers in Shanghai</w:t>
      </w:r>
    </w:p>
    <w:p w14:paraId="5910AE4D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72A62B1F">
      <w:pPr>
        <w:widowControl/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</w:pPr>
      <w:r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  <w:t>In this study, the urba</w:t>
      </w:r>
      <w:bookmarkStart w:id="0" w:name="_GoBack"/>
      <w:bookmarkEnd w:id="0"/>
      <w:r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  <w:t>n-suburban classification of Community Health Service Centers (CHSCs) was primarily based on the provisions outlined in the Shanghai Municipal High-Level Evaluation Application Notice for Community Health Services (Hu Wei Ping Shen [2018] No. 2)</w:t>
      </w:r>
      <w:r>
        <w:rPr>
          <w:rFonts w:hint="eastAsia" w:ascii="Times New Roman Regular" w:hAnsi="Times New Roman Regular" w:eastAsia="宋体" w:cs="Times New Roman Regular"/>
          <w:color w:val="000000"/>
          <w:kern w:val="0"/>
          <w:sz w:val="24"/>
        </w:rPr>
        <w:t>[1]</w:t>
      </w:r>
      <w:r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  <w:t>. Specific classifications were defined as follows:</w:t>
      </w:r>
    </w:p>
    <w:p w14:paraId="356A6017">
      <w:pPr>
        <w:widowControl/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</w:pPr>
    </w:p>
    <w:p w14:paraId="560D0284">
      <w:pPr>
        <w:widowControl/>
        <w:numPr>
          <w:ilvl w:val="0"/>
          <w:numId w:val="1"/>
        </w:numPr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</w:rPr>
      </w:pPr>
      <w:r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  <w:t>Suburban areas encompass all CHSCs in Chongming District, Fengxian District, Qingpu District, and Jinshan District</w:t>
      </w:r>
      <w:r>
        <w:rPr>
          <w:rFonts w:hint="eastAsia" w:ascii="Times New Roman Regular" w:hAnsi="Times New Roman Regular" w:eastAsia="Times New Roman" w:cs="Times New Roman Regular"/>
          <w:color w:val="000000"/>
          <w:kern w:val="0"/>
          <w:sz w:val="24"/>
        </w:rPr>
        <w:t>.</w:t>
      </w:r>
    </w:p>
    <w:p w14:paraId="1C31A046">
      <w:pPr>
        <w:widowControl/>
        <w:numPr>
          <w:ilvl w:val="0"/>
          <w:numId w:val="1"/>
        </w:numPr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</w:pPr>
      <w:r>
        <w:rPr>
          <w:rFonts w:hint="eastAsia" w:ascii="Times New Roman Regular" w:hAnsi="Times New Roman Regular" w:eastAsia="Times New Roman" w:cs="Times New Roman Regular"/>
          <w:color w:val="000000"/>
          <w:kern w:val="0"/>
          <w:sz w:val="24"/>
        </w:rPr>
        <w:t>The following towns in Songjiang District are classified as suburban areas: Dongjing Town, Jiuting Town, Yexie Town, Shihudang Town, Chedun Town, Xinqiao Town, Xiaokunshan Town, Sigang Town, Xinbang Town, Sheshan Town, and Sijing Town.</w:t>
      </w:r>
    </w:p>
    <w:p w14:paraId="01CA81D2">
      <w:pPr>
        <w:widowControl/>
        <w:numPr>
          <w:ilvl w:val="0"/>
          <w:numId w:val="1"/>
        </w:numPr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</w:pPr>
      <w:r>
        <w:rPr>
          <w:rFonts w:hint="eastAsia" w:ascii="Times New Roman Regular" w:hAnsi="Times New Roman Regular" w:eastAsia="Times New Roman" w:cs="Times New Roman Regular"/>
          <w:color w:val="000000"/>
          <w:kern w:val="0"/>
          <w:sz w:val="24"/>
        </w:rPr>
        <w:t xml:space="preserve">The following towns </w:t>
      </w:r>
      <w:r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  <w:t>in Pudong New Area</w:t>
      </w:r>
      <w:r>
        <w:rPr>
          <w:rFonts w:hint="eastAsia" w:ascii="Times New Roman Regular" w:hAnsi="Times New Roman Regular" w:eastAsia="Times New Roman" w:cs="Times New Roman Regular"/>
          <w:color w:val="000000"/>
          <w:kern w:val="0"/>
          <w:sz w:val="24"/>
        </w:rPr>
        <w:t xml:space="preserve"> are classified as suburban areas: </w:t>
      </w:r>
      <w:r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  <w:t>Luchaogang, Lingqiao, Huanglou, Liuzao, Jiangzhen, Airport, Caolu, Xuanqiao, Heqing, Shuyuan, Wanxiang, Laogang, Datuan, Nicheng, Sunqiao, Tangzhen, Wanggang, Zhuqiao, Gaodong, Hangtou, Huinan, Xinchang, Chuansha, Hantou, and Hesha.</w:t>
      </w:r>
    </w:p>
    <w:p w14:paraId="6B8D9E6E">
      <w:pPr>
        <w:widowControl/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</w:pPr>
    </w:p>
    <w:p w14:paraId="79E40987">
      <w:pPr>
        <w:widowControl/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</w:pPr>
      <w:r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  <w:t>All CHSCs not explicitly listed as suburban were categorized as urban areas.</w:t>
      </w:r>
    </w:p>
    <w:p w14:paraId="2CC84A16">
      <w:pPr>
        <w:widowControl/>
        <w:spacing w:line="360" w:lineRule="auto"/>
        <w:rPr>
          <w:rFonts w:ascii="Times New Roman Regular" w:hAnsi="Times New Roman Regular" w:eastAsia="Times New Roman" w:cs="Times New Roman Regular"/>
          <w:color w:val="000000"/>
          <w:kern w:val="0"/>
          <w:sz w:val="24"/>
          <w:lang w:eastAsia="en-US"/>
        </w:rPr>
      </w:pPr>
    </w:p>
    <w:p w14:paraId="06A98CD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Reference:</w:t>
      </w:r>
    </w:p>
    <w:p w14:paraId="39205DD8">
      <w:pPr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[1</w:t>
      </w:r>
      <w:r>
        <w:rPr>
          <w:rFonts w:hint="eastAsia" w:ascii="Times New Roman" w:hAnsi="Times New Roman" w:cs="Times New Roman"/>
          <w:sz w:val="24"/>
        </w:rPr>
        <w:t>] Shanghai</w:t>
      </w:r>
      <w:r>
        <w:rPr>
          <w:rFonts w:ascii="Times New Roman" w:hAnsi="Times New Roman" w:cs="Times New Roman"/>
          <w:sz w:val="24"/>
        </w:rPr>
        <w:t xml:space="preserve"> Municipal Health Commission, Shanghai Municipal Commission of Development and Reform, et al. (2020-8-21). Notice on the issuance of the "Guidelines for the functions and construction of community health service institutions in Shanghai" [EB/OL]. https://wsjkw.sh.gov.cn/zcjd/20200821/2eb234146ed84ad5b804e7f6a97ee402.html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9E3B"/>
    <w:multiLevelType w:val="singleLevel"/>
    <w:tmpl w:val="F5FF9E3B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AD"/>
    <w:rsid w:val="00391511"/>
    <w:rsid w:val="009F647C"/>
    <w:rsid w:val="00AE2BAD"/>
    <w:rsid w:val="01D57895"/>
    <w:rsid w:val="027F6D41"/>
    <w:rsid w:val="02C93BB1"/>
    <w:rsid w:val="033D0532"/>
    <w:rsid w:val="04743131"/>
    <w:rsid w:val="04DE2261"/>
    <w:rsid w:val="05324C9C"/>
    <w:rsid w:val="057E0DA5"/>
    <w:rsid w:val="062E58A0"/>
    <w:rsid w:val="067C248C"/>
    <w:rsid w:val="068659FC"/>
    <w:rsid w:val="07665B64"/>
    <w:rsid w:val="076743DD"/>
    <w:rsid w:val="07F30C81"/>
    <w:rsid w:val="07FF02FE"/>
    <w:rsid w:val="0868339E"/>
    <w:rsid w:val="088D1012"/>
    <w:rsid w:val="089C322F"/>
    <w:rsid w:val="08D94134"/>
    <w:rsid w:val="09997F04"/>
    <w:rsid w:val="09C748F9"/>
    <w:rsid w:val="0A7E7C78"/>
    <w:rsid w:val="0BF50660"/>
    <w:rsid w:val="0D6C44AA"/>
    <w:rsid w:val="0DB958AA"/>
    <w:rsid w:val="0E0267C0"/>
    <w:rsid w:val="0E19716D"/>
    <w:rsid w:val="0E1D7BA0"/>
    <w:rsid w:val="0EFC70B9"/>
    <w:rsid w:val="0F600C62"/>
    <w:rsid w:val="100C6062"/>
    <w:rsid w:val="11DF3E3B"/>
    <w:rsid w:val="120701B9"/>
    <w:rsid w:val="125A561C"/>
    <w:rsid w:val="132C1A3A"/>
    <w:rsid w:val="13AB6CEF"/>
    <w:rsid w:val="1420589A"/>
    <w:rsid w:val="143A5175"/>
    <w:rsid w:val="14EA20DB"/>
    <w:rsid w:val="154F59CC"/>
    <w:rsid w:val="15D36B5B"/>
    <w:rsid w:val="15F12FEA"/>
    <w:rsid w:val="16E54899"/>
    <w:rsid w:val="17C011AE"/>
    <w:rsid w:val="17D463F2"/>
    <w:rsid w:val="19570E23"/>
    <w:rsid w:val="195966E0"/>
    <w:rsid w:val="19A7778D"/>
    <w:rsid w:val="1A150F4A"/>
    <w:rsid w:val="1B384F49"/>
    <w:rsid w:val="1B4B5BD2"/>
    <w:rsid w:val="1BC65B7E"/>
    <w:rsid w:val="1BD22581"/>
    <w:rsid w:val="1BFC477C"/>
    <w:rsid w:val="1CBF0546"/>
    <w:rsid w:val="1D34080B"/>
    <w:rsid w:val="1DA12E73"/>
    <w:rsid w:val="1DC13FEA"/>
    <w:rsid w:val="1E411954"/>
    <w:rsid w:val="1EC70479"/>
    <w:rsid w:val="1ECF073F"/>
    <w:rsid w:val="1F0B771E"/>
    <w:rsid w:val="1FBE6CB8"/>
    <w:rsid w:val="213310C0"/>
    <w:rsid w:val="222378FF"/>
    <w:rsid w:val="2246586A"/>
    <w:rsid w:val="2267715E"/>
    <w:rsid w:val="233F337E"/>
    <w:rsid w:val="238343E4"/>
    <w:rsid w:val="249606FF"/>
    <w:rsid w:val="25107D56"/>
    <w:rsid w:val="254A5514"/>
    <w:rsid w:val="25F13648"/>
    <w:rsid w:val="269F672C"/>
    <w:rsid w:val="2745493C"/>
    <w:rsid w:val="27BD03FF"/>
    <w:rsid w:val="283F2891"/>
    <w:rsid w:val="28922977"/>
    <w:rsid w:val="28E73B4D"/>
    <w:rsid w:val="28F13E27"/>
    <w:rsid w:val="293D18F3"/>
    <w:rsid w:val="29573B40"/>
    <w:rsid w:val="29677C1B"/>
    <w:rsid w:val="29B02365"/>
    <w:rsid w:val="29DC21C6"/>
    <w:rsid w:val="2A0A2739"/>
    <w:rsid w:val="2A38292B"/>
    <w:rsid w:val="2A792E7B"/>
    <w:rsid w:val="2AE62144"/>
    <w:rsid w:val="2C885CC7"/>
    <w:rsid w:val="2CA0447E"/>
    <w:rsid w:val="2D14257D"/>
    <w:rsid w:val="2D856DC3"/>
    <w:rsid w:val="2DFB7453"/>
    <w:rsid w:val="2E3F73A8"/>
    <w:rsid w:val="2EC36BA6"/>
    <w:rsid w:val="2EEF1F13"/>
    <w:rsid w:val="2F3F5404"/>
    <w:rsid w:val="2F4A581A"/>
    <w:rsid w:val="2F821A01"/>
    <w:rsid w:val="307948AB"/>
    <w:rsid w:val="30C16D9B"/>
    <w:rsid w:val="30EF4445"/>
    <w:rsid w:val="30F645D8"/>
    <w:rsid w:val="31342883"/>
    <w:rsid w:val="326F786F"/>
    <w:rsid w:val="32931FB3"/>
    <w:rsid w:val="32C873CC"/>
    <w:rsid w:val="32D6189C"/>
    <w:rsid w:val="32F76C33"/>
    <w:rsid w:val="33040B0A"/>
    <w:rsid w:val="33AD1BA2"/>
    <w:rsid w:val="33ED32B6"/>
    <w:rsid w:val="340916E9"/>
    <w:rsid w:val="342456E6"/>
    <w:rsid w:val="344309F2"/>
    <w:rsid w:val="34543CE1"/>
    <w:rsid w:val="345C584F"/>
    <w:rsid w:val="34A81EC0"/>
    <w:rsid w:val="34F3772F"/>
    <w:rsid w:val="35C50577"/>
    <w:rsid w:val="365739B2"/>
    <w:rsid w:val="36CA7F20"/>
    <w:rsid w:val="36EF483B"/>
    <w:rsid w:val="37D64806"/>
    <w:rsid w:val="38571809"/>
    <w:rsid w:val="38A02E3C"/>
    <w:rsid w:val="38E60BDE"/>
    <w:rsid w:val="390D6246"/>
    <w:rsid w:val="39A02AE7"/>
    <w:rsid w:val="3A386712"/>
    <w:rsid w:val="3B2F3E3C"/>
    <w:rsid w:val="3BCA4892"/>
    <w:rsid w:val="3C040460"/>
    <w:rsid w:val="3C3275DA"/>
    <w:rsid w:val="3C93178E"/>
    <w:rsid w:val="3CA42E0D"/>
    <w:rsid w:val="3D4E1A4A"/>
    <w:rsid w:val="3D620EA6"/>
    <w:rsid w:val="3E651AF1"/>
    <w:rsid w:val="3EE45399"/>
    <w:rsid w:val="3F2A0209"/>
    <w:rsid w:val="3F316C2E"/>
    <w:rsid w:val="3F320725"/>
    <w:rsid w:val="3F430B34"/>
    <w:rsid w:val="3F515418"/>
    <w:rsid w:val="3F8820D1"/>
    <w:rsid w:val="3F996282"/>
    <w:rsid w:val="3FED66BC"/>
    <w:rsid w:val="4058371B"/>
    <w:rsid w:val="41226FB5"/>
    <w:rsid w:val="41255D03"/>
    <w:rsid w:val="41BA76A0"/>
    <w:rsid w:val="42036B3E"/>
    <w:rsid w:val="42530A7A"/>
    <w:rsid w:val="427C184D"/>
    <w:rsid w:val="427F4457"/>
    <w:rsid w:val="428D67C9"/>
    <w:rsid w:val="42A129D7"/>
    <w:rsid w:val="42B450B9"/>
    <w:rsid w:val="437107C6"/>
    <w:rsid w:val="43DA3D3C"/>
    <w:rsid w:val="43DA7523"/>
    <w:rsid w:val="440B4C67"/>
    <w:rsid w:val="4419158C"/>
    <w:rsid w:val="4453533D"/>
    <w:rsid w:val="44605130"/>
    <w:rsid w:val="44702C00"/>
    <w:rsid w:val="44F357AC"/>
    <w:rsid w:val="452C7F48"/>
    <w:rsid w:val="45C314AA"/>
    <w:rsid w:val="45DA7E3E"/>
    <w:rsid w:val="46630687"/>
    <w:rsid w:val="468441D0"/>
    <w:rsid w:val="46D8485E"/>
    <w:rsid w:val="46EA4814"/>
    <w:rsid w:val="47F90D61"/>
    <w:rsid w:val="488F1A30"/>
    <w:rsid w:val="49023246"/>
    <w:rsid w:val="491533B1"/>
    <w:rsid w:val="49F3330D"/>
    <w:rsid w:val="49F646F3"/>
    <w:rsid w:val="4A4C43F8"/>
    <w:rsid w:val="4A573747"/>
    <w:rsid w:val="4C812DDB"/>
    <w:rsid w:val="4C8C0C79"/>
    <w:rsid w:val="4C9377CB"/>
    <w:rsid w:val="4CAD3E77"/>
    <w:rsid w:val="4D306D1A"/>
    <w:rsid w:val="4DB8569C"/>
    <w:rsid w:val="4E497BC6"/>
    <w:rsid w:val="4EA470E3"/>
    <w:rsid w:val="4EBE3445"/>
    <w:rsid w:val="4F2361BD"/>
    <w:rsid w:val="4F2E5AC3"/>
    <w:rsid w:val="503A19EA"/>
    <w:rsid w:val="510E5F4A"/>
    <w:rsid w:val="51161EDA"/>
    <w:rsid w:val="513149B4"/>
    <w:rsid w:val="513970B7"/>
    <w:rsid w:val="51EC06F0"/>
    <w:rsid w:val="533D351A"/>
    <w:rsid w:val="534F32FD"/>
    <w:rsid w:val="53997573"/>
    <w:rsid w:val="54C92D10"/>
    <w:rsid w:val="54DA2C5F"/>
    <w:rsid w:val="54F66AD3"/>
    <w:rsid w:val="554973F7"/>
    <w:rsid w:val="55837BCD"/>
    <w:rsid w:val="559E7618"/>
    <w:rsid w:val="55E853F5"/>
    <w:rsid w:val="55EF7C2B"/>
    <w:rsid w:val="56777D49"/>
    <w:rsid w:val="56BD7B5B"/>
    <w:rsid w:val="56F34E72"/>
    <w:rsid w:val="57537D9B"/>
    <w:rsid w:val="57D86AE5"/>
    <w:rsid w:val="58146694"/>
    <w:rsid w:val="589C6143"/>
    <w:rsid w:val="5908353B"/>
    <w:rsid w:val="596B0CC7"/>
    <w:rsid w:val="59E20440"/>
    <w:rsid w:val="5A636E41"/>
    <w:rsid w:val="5B1516C9"/>
    <w:rsid w:val="5B1B1E1C"/>
    <w:rsid w:val="5B1D7902"/>
    <w:rsid w:val="5B4869DE"/>
    <w:rsid w:val="5B600D23"/>
    <w:rsid w:val="5B60627C"/>
    <w:rsid w:val="5B755964"/>
    <w:rsid w:val="5BCF3F4E"/>
    <w:rsid w:val="5BFA623D"/>
    <w:rsid w:val="5C9539BF"/>
    <w:rsid w:val="5CDD9D97"/>
    <w:rsid w:val="5D597610"/>
    <w:rsid w:val="5D9C3202"/>
    <w:rsid w:val="5E76796C"/>
    <w:rsid w:val="5EBB5A3D"/>
    <w:rsid w:val="5EDA7E7D"/>
    <w:rsid w:val="60255718"/>
    <w:rsid w:val="60BA68BF"/>
    <w:rsid w:val="60BC16D6"/>
    <w:rsid w:val="60EF732A"/>
    <w:rsid w:val="61E0581A"/>
    <w:rsid w:val="63D23DC7"/>
    <w:rsid w:val="64843212"/>
    <w:rsid w:val="64FC3B69"/>
    <w:rsid w:val="65361357"/>
    <w:rsid w:val="65E473BD"/>
    <w:rsid w:val="661A4487"/>
    <w:rsid w:val="66DB3660"/>
    <w:rsid w:val="66DE55C7"/>
    <w:rsid w:val="66E00A45"/>
    <w:rsid w:val="67307090"/>
    <w:rsid w:val="67CF1C57"/>
    <w:rsid w:val="681F2379"/>
    <w:rsid w:val="68F910CD"/>
    <w:rsid w:val="6AEA19D4"/>
    <w:rsid w:val="6B933AB9"/>
    <w:rsid w:val="6BD63B01"/>
    <w:rsid w:val="6BFE2AA1"/>
    <w:rsid w:val="6CFE6ABF"/>
    <w:rsid w:val="6D0D21E9"/>
    <w:rsid w:val="6D8E7F17"/>
    <w:rsid w:val="6E7E08BD"/>
    <w:rsid w:val="6F134A66"/>
    <w:rsid w:val="6FBF492C"/>
    <w:rsid w:val="6FEA3431"/>
    <w:rsid w:val="704E7BD6"/>
    <w:rsid w:val="705B0AE2"/>
    <w:rsid w:val="70871688"/>
    <w:rsid w:val="70DB1084"/>
    <w:rsid w:val="7135104F"/>
    <w:rsid w:val="713551D0"/>
    <w:rsid w:val="71936797"/>
    <w:rsid w:val="71A75DF9"/>
    <w:rsid w:val="71D83947"/>
    <w:rsid w:val="7287080E"/>
    <w:rsid w:val="733F0432"/>
    <w:rsid w:val="73C56DC9"/>
    <w:rsid w:val="73F63363"/>
    <w:rsid w:val="7485225D"/>
    <w:rsid w:val="75421002"/>
    <w:rsid w:val="75950CA9"/>
    <w:rsid w:val="76E21616"/>
    <w:rsid w:val="77FBE080"/>
    <w:rsid w:val="79915369"/>
    <w:rsid w:val="799625F8"/>
    <w:rsid w:val="79CD033C"/>
    <w:rsid w:val="7AA60EF3"/>
    <w:rsid w:val="7ABA4F29"/>
    <w:rsid w:val="7B5945D3"/>
    <w:rsid w:val="7C295844"/>
    <w:rsid w:val="7C84716E"/>
    <w:rsid w:val="7D8E0EAD"/>
    <w:rsid w:val="7DD6080B"/>
    <w:rsid w:val="7DF750F9"/>
    <w:rsid w:val="7E324C86"/>
    <w:rsid w:val="7E3A70F7"/>
    <w:rsid w:val="7E894061"/>
    <w:rsid w:val="7F7A7AB2"/>
    <w:rsid w:val="7FA12427"/>
    <w:rsid w:val="7FF559E9"/>
    <w:rsid w:val="D88EB225"/>
    <w:rsid w:val="DFF7F2C1"/>
    <w:rsid w:val="FBFB9E57"/>
    <w:rsid w:val="FDAA6EBB"/>
    <w:rsid w:val="FE1FC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paragraph" w:customStyle="1" w:styleId="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1296</Characters>
  <Lines>10</Lines>
  <Paragraphs>3</Paragraphs>
  <TotalTime>14</TotalTime>
  <ScaleCrop>false</ScaleCrop>
  <LinksUpToDate>false</LinksUpToDate>
  <CharactersWithSpaces>1520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2024-01-22T14:22:00Z</dcterms:created>
  <dc:creator>admini</dc:creator>
  <cp:lastModifiedBy>杨森</cp:lastModifiedBy>
  <dcterms:modified xsi:type="dcterms:W3CDTF">2025-05-20T23:10:52Z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D1623568FB794EEBA48AB5FDC582D8F4_13</vt:lpwstr>
  </property>
  <property fmtid="{D5CDD505-2E9C-101B-9397-08002B2CF9AE}" pid="4" name="KSOTemplateDocerSaveRecord">
    <vt:lpwstr>eyJoZGlkIjoiMzI3YmQ3Y2JiNTViMTRlNDMwNzg3OWJhOTVkMjU0NWEiLCJ1c2VySWQiOiIzOTM3NzkyNjQifQ==</vt:lpwstr>
  </property>
</Properties>
</file>