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E55" w:rsidRPr="003826BB" w:rsidRDefault="00CF754A" w:rsidP="00CF754A">
      <w:pPr>
        <w:jc w:val="both"/>
        <w:rPr>
          <w:rFonts w:ascii="Helvetica" w:hAnsi="Helvetica"/>
          <w:sz w:val="20"/>
          <w:szCs w:val="20"/>
          <w:lang w:val="en-GB"/>
        </w:rPr>
      </w:pPr>
      <w:r w:rsidRPr="00CF754A">
        <w:rPr>
          <w:rFonts w:ascii="Helvetica" w:hAnsi="Helvetica"/>
          <w:b/>
          <w:sz w:val="20"/>
          <w:szCs w:val="20"/>
          <w:lang w:val="en-GB"/>
        </w:rPr>
        <w:t xml:space="preserve">Supplementary </w:t>
      </w:r>
      <w:r w:rsidR="00A92F5B" w:rsidRPr="00CF754A">
        <w:rPr>
          <w:rFonts w:ascii="Helvetica" w:hAnsi="Helvetica"/>
          <w:b/>
          <w:sz w:val="20"/>
          <w:szCs w:val="20"/>
          <w:lang w:val="en-GB"/>
        </w:rPr>
        <w:t>Table S</w:t>
      </w:r>
      <w:r w:rsidR="00F44FA8">
        <w:rPr>
          <w:rFonts w:ascii="Helvetica" w:hAnsi="Helvetica"/>
          <w:b/>
          <w:sz w:val="20"/>
          <w:szCs w:val="20"/>
          <w:lang w:val="en-GB"/>
        </w:rPr>
        <w:t>2</w:t>
      </w:r>
      <w:r w:rsidR="00A92F5B" w:rsidRPr="00CF754A">
        <w:rPr>
          <w:rFonts w:ascii="Helvetica" w:hAnsi="Helvetica"/>
          <w:b/>
          <w:sz w:val="20"/>
          <w:szCs w:val="20"/>
          <w:lang w:val="en-GB"/>
        </w:rPr>
        <w:t>.</w:t>
      </w:r>
      <w:r w:rsidR="00A92F5B" w:rsidRPr="003826BB">
        <w:rPr>
          <w:rFonts w:ascii="Helvetica" w:hAnsi="Helvetica"/>
          <w:sz w:val="20"/>
          <w:szCs w:val="20"/>
          <w:lang w:val="en-GB"/>
        </w:rPr>
        <w:t xml:space="preserve"> Mean</w:t>
      </w:r>
      <w:r>
        <w:rPr>
          <w:rFonts w:ascii="Helvetica" w:hAnsi="Helvetica"/>
          <w:sz w:val="20"/>
          <w:szCs w:val="20"/>
          <w:lang w:val="en-GB"/>
        </w:rPr>
        <w:t xml:space="preserve"> size</w:t>
      </w:r>
      <w:r w:rsidR="00F44FA8">
        <w:rPr>
          <w:rFonts w:ascii="Helvetica" w:hAnsi="Helvetica"/>
          <w:sz w:val="20"/>
          <w:szCs w:val="20"/>
          <w:lang w:val="en-GB"/>
        </w:rPr>
        <w:t>, m</w:t>
      </w:r>
      <w:r w:rsidR="00A92F5B" w:rsidRPr="003826BB">
        <w:rPr>
          <w:rFonts w:ascii="Helvetica" w:hAnsi="Helvetica"/>
          <w:sz w:val="20"/>
          <w:szCs w:val="20"/>
          <w:lang w:val="en-GB"/>
        </w:rPr>
        <w:t>ode</w:t>
      </w:r>
      <w:r>
        <w:rPr>
          <w:rFonts w:ascii="Helvetica" w:hAnsi="Helvetica"/>
          <w:sz w:val="20"/>
          <w:szCs w:val="20"/>
          <w:lang w:val="en-GB"/>
        </w:rPr>
        <w:t xml:space="preserve"> size</w:t>
      </w:r>
      <w:r w:rsidR="00F44FA8">
        <w:rPr>
          <w:rFonts w:ascii="Helvetica" w:hAnsi="Helvetica"/>
          <w:sz w:val="20"/>
          <w:szCs w:val="20"/>
          <w:lang w:val="en-GB"/>
        </w:rPr>
        <w:t xml:space="preserve"> and c</w:t>
      </w:r>
      <w:r w:rsidR="00A92F5B" w:rsidRPr="003826BB">
        <w:rPr>
          <w:rFonts w:ascii="Helvetica" w:hAnsi="Helvetica"/>
          <w:sz w:val="20"/>
          <w:szCs w:val="20"/>
          <w:lang w:val="en-GB"/>
        </w:rPr>
        <w:t>oncentration of particles/ml in each EV sample</w:t>
      </w:r>
      <w:r w:rsidR="00A80BB0" w:rsidRPr="003826BB">
        <w:rPr>
          <w:rFonts w:ascii="Helvetica" w:hAnsi="Helvetica"/>
          <w:sz w:val="20"/>
          <w:szCs w:val="20"/>
          <w:lang w:val="en-GB"/>
        </w:rPr>
        <w:t xml:space="preserve"> evaluated with </w:t>
      </w:r>
      <w:proofErr w:type="spellStart"/>
      <w:r w:rsidR="00A80BB0" w:rsidRPr="003826BB">
        <w:rPr>
          <w:rFonts w:ascii="Helvetica" w:hAnsi="Helvetica"/>
          <w:sz w:val="20"/>
          <w:szCs w:val="20"/>
          <w:lang w:val="en-GB"/>
        </w:rPr>
        <w:t>qNano</w:t>
      </w:r>
      <w:proofErr w:type="spellEnd"/>
      <w:r w:rsidR="00F44FA8">
        <w:rPr>
          <w:rFonts w:ascii="Helvetica" w:hAnsi="Helvetica"/>
          <w:sz w:val="20"/>
          <w:szCs w:val="20"/>
          <w:lang w:val="en-GB"/>
        </w:rPr>
        <w:t xml:space="preserve"> (IZON)</w:t>
      </w:r>
      <w:r w:rsidR="00A80BB0" w:rsidRPr="003826BB">
        <w:rPr>
          <w:rFonts w:ascii="Helvetica" w:hAnsi="Helvetica"/>
          <w:sz w:val="20"/>
          <w:szCs w:val="20"/>
          <w:lang w:val="en-GB"/>
        </w:rPr>
        <w:t>.</w:t>
      </w:r>
      <w:r>
        <w:rPr>
          <w:rFonts w:ascii="Helvetica" w:hAnsi="Helvetica"/>
          <w:sz w:val="20"/>
          <w:szCs w:val="20"/>
          <w:lang w:val="en-GB"/>
        </w:rPr>
        <w:t xml:space="preserve"> First number (C1-C6) indicates cow identity. </w:t>
      </w:r>
      <w:r w:rsidR="00F44FA8">
        <w:rPr>
          <w:rFonts w:ascii="Helvetica" w:hAnsi="Helvetica"/>
          <w:sz w:val="20"/>
          <w:szCs w:val="20"/>
          <w:lang w:val="en-GB"/>
        </w:rPr>
        <w:t>Other a</w:t>
      </w:r>
      <w:r w:rsidR="00F44FA8">
        <w:rPr>
          <w:rFonts w:ascii="Helvetica" w:hAnsi="Helvetica"/>
          <w:sz w:val="20"/>
          <w:szCs w:val="20"/>
          <w:lang w:val="en-GB"/>
        </w:rPr>
        <w:t>bbreviations: C: Control group, L: Low SCC group, H: High SCC group, the number indicates sampling day (1</w:t>
      </w:r>
      <w:proofErr w:type="gramStart"/>
      <w:r w:rsidR="00F44FA8">
        <w:rPr>
          <w:rFonts w:ascii="Helvetica" w:hAnsi="Helvetica"/>
          <w:sz w:val="20"/>
          <w:szCs w:val="20"/>
          <w:lang w:val="en-GB"/>
        </w:rPr>
        <w:t>,2</w:t>
      </w:r>
      <w:proofErr w:type="gramEnd"/>
      <w:r w:rsidR="00F44FA8">
        <w:rPr>
          <w:rFonts w:ascii="Helvetica" w:hAnsi="Helvetica"/>
          <w:sz w:val="20"/>
          <w:szCs w:val="20"/>
          <w:lang w:val="en-GB"/>
        </w:rPr>
        <w:t xml:space="preserve"> and 3, respectively).</w:t>
      </w:r>
      <w:bookmarkStart w:id="0" w:name="_GoBack"/>
      <w:bookmarkEnd w:id="0"/>
    </w:p>
    <w:p w:rsidR="00E76F07" w:rsidRPr="003826BB" w:rsidRDefault="00E76F07">
      <w:pPr>
        <w:rPr>
          <w:rFonts w:ascii="Helvetica" w:hAnsi="Helvetica"/>
          <w:sz w:val="20"/>
          <w:szCs w:val="20"/>
          <w:lang w:val="en-GB"/>
        </w:rPr>
      </w:pPr>
    </w:p>
    <w:tbl>
      <w:tblPr>
        <w:tblW w:w="8205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1155"/>
        <w:gridCol w:w="1180"/>
        <w:gridCol w:w="1495"/>
        <w:gridCol w:w="1495"/>
      </w:tblGrid>
      <w:tr w:rsidR="006A545E" w:rsidRPr="003826BB" w:rsidTr="006A545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45E" w:rsidRPr="00E76F07" w:rsidRDefault="006A545E" w:rsidP="006A545E">
            <w:pPr>
              <w:spacing w:after="0" w:line="240" w:lineRule="auto"/>
              <w:jc w:val="center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3826BB">
              <w:rPr>
                <w:rFonts w:ascii="Helvetica" w:hAnsi="Helvetica"/>
                <w:sz w:val="20"/>
                <w:szCs w:val="20"/>
                <w:lang w:val="en-GB"/>
              </w:rPr>
              <w:t>Sample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45E" w:rsidRPr="00E76F07" w:rsidRDefault="006A545E" w:rsidP="006A545E">
            <w:pPr>
              <w:spacing w:after="0" w:line="240" w:lineRule="auto"/>
              <w:jc w:val="center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3826BB">
              <w:rPr>
                <w:rFonts w:ascii="Helvetica" w:hAnsi="Helvetica"/>
                <w:sz w:val="20"/>
                <w:szCs w:val="20"/>
                <w:lang w:val="en-GB"/>
              </w:rPr>
              <w:t>M</w:t>
            </w: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ean</w:t>
            </w:r>
            <w:r w:rsidRPr="003826BB">
              <w:rPr>
                <w:rFonts w:ascii="Helvetica" w:hAnsi="Helvetica"/>
                <w:sz w:val="20"/>
                <w:szCs w:val="20"/>
                <w:lang w:val="en-GB"/>
              </w:rPr>
              <w:t xml:space="preserve"> (nm)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45E" w:rsidRPr="00E76F07" w:rsidRDefault="006A545E" w:rsidP="006A545E">
            <w:pPr>
              <w:spacing w:after="0" w:line="240" w:lineRule="auto"/>
              <w:jc w:val="center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Mode</w:t>
            </w:r>
            <w:r w:rsidRPr="003826BB">
              <w:rPr>
                <w:rFonts w:ascii="Helvetica" w:hAnsi="Helvetica"/>
                <w:sz w:val="20"/>
                <w:szCs w:val="20"/>
                <w:lang w:val="en-GB"/>
              </w:rPr>
              <w:t xml:space="preserve"> (nm)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45E" w:rsidRPr="00E76F07" w:rsidRDefault="006A545E" w:rsidP="006A545E">
            <w:pPr>
              <w:spacing w:after="0" w:line="240" w:lineRule="auto"/>
              <w:jc w:val="center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Min</w:t>
            </w:r>
            <w:r w:rsidRPr="003826BB">
              <w:rPr>
                <w:rFonts w:ascii="Helvetica" w:hAnsi="Helvetica"/>
                <w:sz w:val="20"/>
                <w:szCs w:val="20"/>
                <w:lang w:val="en-GB"/>
              </w:rPr>
              <w:t xml:space="preserve"> (nm)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45E" w:rsidRPr="00E76F07" w:rsidRDefault="006A545E" w:rsidP="006A545E">
            <w:pPr>
              <w:spacing w:after="0" w:line="240" w:lineRule="auto"/>
              <w:jc w:val="center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Max</w:t>
            </w:r>
            <w:r w:rsidRPr="003826BB">
              <w:rPr>
                <w:rFonts w:ascii="Helvetica" w:hAnsi="Helvetica"/>
                <w:sz w:val="20"/>
                <w:szCs w:val="20"/>
                <w:lang w:val="en-GB"/>
              </w:rPr>
              <w:t xml:space="preserve"> (nm)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45E" w:rsidRPr="00E76F07" w:rsidRDefault="006A545E" w:rsidP="006A545E">
            <w:pPr>
              <w:spacing w:after="0" w:line="240" w:lineRule="auto"/>
              <w:jc w:val="center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Concentration</w:t>
            </w:r>
            <w:r w:rsidRPr="003826BB">
              <w:rPr>
                <w:rFonts w:ascii="Helvetica" w:hAnsi="Helvetica"/>
                <w:sz w:val="20"/>
                <w:szCs w:val="20"/>
                <w:lang w:val="en-GB"/>
              </w:rPr>
              <w:t xml:space="preserve"> (particles/ml)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45E" w:rsidRPr="00E76F07" w:rsidRDefault="006A545E" w:rsidP="006A545E">
            <w:pPr>
              <w:spacing w:after="0" w:line="240" w:lineRule="auto"/>
              <w:jc w:val="center"/>
              <w:rPr>
                <w:rFonts w:ascii="Helvetica" w:hAnsi="Helvetica"/>
                <w:sz w:val="20"/>
                <w:szCs w:val="20"/>
                <w:lang w:val="en-GB"/>
              </w:rPr>
            </w:pPr>
            <w:r>
              <w:rPr>
                <w:rFonts w:ascii="Helvetica" w:hAnsi="Helvetica"/>
                <w:sz w:val="20"/>
                <w:szCs w:val="20"/>
                <w:lang w:val="en-GB"/>
              </w:rPr>
              <w:t>RNA (ng/</w:t>
            </w:r>
            <w:r>
              <w:rPr>
                <w:rFonts w:ascii="Helvetica" w:hAnsi="Helvetica" w:cs="Helvetica"/>
                <w:sz w:val="20"/>
                <w:szCs w:val="20"/>
                <w:lang w:val="en-GB"/>
              </w:rPr>
              <w:t>μ</w:t>
            </w:r>
            <w:r>
              <w:rPr>
                <w:rFonts w:ascii="Helvetica" w:hAnsi="Helvetica"/>
                <w:sz w:val="20"/>
                <w:szCs w:val="20"/>
                <w:lang w:val="en-GB"/>
              </w:rPr>
              <w:t>l)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C1_C1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319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1.19E+13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2.1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C1_C2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70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362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6.92E+12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1.4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C1_C3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354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6.22E+12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1.4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C2_C1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75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351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1.19E+12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9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C2_C2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79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310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1.44E+12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4.8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C2_C3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286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3.66E+12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3.6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C3_C1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348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4.31E+12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0.9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C3_C2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73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384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1.45E+13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3.2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C3_C3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77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49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265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8.06E+12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1.1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C4_H1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86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1.74E+12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1.6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C4_H2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78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7.14E+12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1.6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C4_H3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287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4.53E+12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1.7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C5_H1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82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427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1.01E+12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1.6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C5_H2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81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354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1.42E+12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1.6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C5_H5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81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2.28E+12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2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C6_H1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49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397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5.87E+12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1.4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C6_H2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82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330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9.76E+11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2.1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C6_H6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6.39E+12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1.8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C4_L1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71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397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3.82E+12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1.4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C4_L2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81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322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4.98E+12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1.9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C4_L3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73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435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8.30E+12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1.9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C5_L1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78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344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3.16E+12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1.3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C5_L2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74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380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1.01E+12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0.62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C5_L3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78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361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1.10E+12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3.1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C6_L1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72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381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5.53E+12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0.93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C6_L2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84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422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1.55E+12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1.1</w:t>
            </w:r>
          </w:p>
        </w:tc>
      </w:tr>
      <w:tr w:rsidR="006A545E" w:rsidRPr="003826BB" w:rsidTr="006A545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C6_L3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71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55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308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45E" w:rsidRPr="00E76F07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E76F07">
              <w:rPr>
                <w:rFonts w:ascii="Helvetica" w:hAnsi="Helvetica"/>
                <w:sz w:val="20"/>
                <w:szCs w:val="20"/>
                <w:lang w:val="en-GB"/>
              </w:rPr>
              <w:t>3.13E+12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545E" w:rsidRPr="006A545E" w:rsidRDefault="006A545E" w:rsidP="006A545E">
            <w:pPr>
              <w:spacing w:after="0" w:line="240" w:lineRule="auto"/>
              <w:jc w:val="right"/>
              <w:rPr>
                <w:rFonts w:ascii="Helvetica" w:hAnsi="Helvetica"/>
                <w:sz w:val="20"/>
                <w:szCs w:val="20"/>
                <w:lang w:val="en-GB"/>
              </w:rPr>
            </w:pPr>
            <w:r w:rsidRPr="006A545E">
              <w:rPr>
                <w:rFonts w:ascii="Helvetica" w:hAnsi="Helvetica"/>
                <w:sz w:val="20"/>
                <w:szCs w:val="20"/>
                <w:lang w:val="en-GB"/>
              </w:rPr>
              <w:t>0.81</w:t>
            </w:r>
          </w:p>
        </w:tc>
      </w:tr>
    </w:tbl>
    <w:p w:rsidR="00E76F07" w:rsidRPr="003826BB" w:rsidRDefault="00E76F07">
      <w:pPr>
        <w:rPr>
          <w:rFonts w:ascii="Helvetica" w:hAnsi="Helvetica"/>
          <w:sz w:val="20"/>
          <w:szCs w:val="20"/>
          <w:lang w:val="en-GB"/>
        </w:rPr>
      </w:pPr>
    </w:p>
    <w:sectPr w:rsidR="00E76F07" w:rsidRPr="003826B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F5B"/>
    <w:rsid w:val="001B0B8B"/>
    <w:rsid w:val="003826BB"/>
    <w:rsid w:val="003C6A3B"/>
    <w:rsid w:val="0056155F"/>
    <w:rsid w:val="006A545E"/>
    <w:rsid w:val="00731D02"/>
    <w:rsid w:val="00806C0D"/>
    <w:rsid w:val="00961818"/>
    <w:rsid w:val="00A80BB0"/>
    <w:rsid w:val="00A92F5B"/>
    <w:rsid w:val="00AD5858"/>
    <w:rsid w:val="00AD5CAF"/>
    <w:rsid w:val="00B077EC"/>
    <w:rsid w:val="00B95263"/>
    <w:rsid w:val="00CF484E"/>
    <w:rsid w:val="00CF754A"/>
    <w:rsid w:val="00E76F07"/>
    <w:rsid w:val="00ED6160"/>
    <w:rsid w:val="00F44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B63C6"/>
  <w15:chartTrackingRefBased/>
  <w15:docId w15:val="{3A1A0896-2ABB-4746-A5CC-2730798C6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F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65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8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ETH Zuerich</Company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Saenz de Juano Ribes  Maria</dc:creator>
  <cp:keywords/>
  <dc:description/>
  <cp:lastModifiedBy>Saenz de Juano Ribes  Maria</cp:lastModifiedBy>
  <cp:revision>16</cp:revision>
  <dcterms:created xsi:type="dcterms:W3CDTF">2020-02-26T13:18:00Z</dcterms:created>
  <dcterms:modified xsi:type="dcterms:W3CDTF">2020-04-09T13:42:00Z</dcterms:modified>
</cp:coreProperties>
</file>