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6EE58A" w14:textId="77777777" w:rsidR="00BC2103" w:rsidRPr="009A3A83" w:rsidRDefault="00BC2103" w:rsidP="00BC2103">
      <w:pPr>
        <w:pStyle w:val="Heading1"/>
      </w:pPr>
      <w:r w:rsidRPr="009A3A83">
        <w:t>Appendix 1</w:t>
      </w:r>
    </w:p>
    <w:p w14:paraId="3068C27D" w14:textId="77777777" w:rsidR="00BC2103" w:rsidRPr="009A3A83" w:rsidRDefault="00BC2103" w:rsidP="00BC2103">
      <w:pPr>
        <w:spacing w:line="276" w:lineRule="auto"/>
        <w:rPr>
          <w:rFonts w:cstheme="minorHAnsi"/>
          <w:color w:val="000000" w:themeColor="text1"/>
          <w:sz w:val="22"/>
          <w:szCs w:val="22"/>
        </w:rPr>
      </w:pPr>
    </w:p>
    <w:p w14:paraId="3DFA09B4" w14:textId="77777777" w:rsidR="00BC2103" w:rsidRPr="009A3A83" w:rsidRDefault="00BC2103" w:rsidP="00BC2103">
      <w:pPr>
        <w:shd w:val="clear" w:color="auto" w:fill="FFFFFF" w:themeFill="background1"/>
        <w:rPr>
          <w:rFonts w:cstheme="minorHAnsi"/>
          <w:b/>
          <w:bCs/>
          <w:i/>
          <w:iCs/>
          <w:sz w:val="22"/>
          <w:szCs w:val="22"/>
        </w:rPr>
      </w:pPr>
      <w:r>
        <w:rPr>
          <w:rFonts w:cstheme="minorHAnsi"/>
          <w:b/>
          <w:bCs/>
          <w:i/>
          <w:iCs/>
          <w:sz w:val="22"/>
          <w:szCs w:val="22"/>
        </w:rPr>
        <w:t xml:space="preserve">Search strategy </w:t>
      </w:r>
    </w:p>
    <w:tbl>
      <w:tblPr>
        <w:tblpPr w:leftFromText="141" w:rightFromText="141" w:vertAnchor="text" w:tblpY="1"/>
        <w:tblOverlap w:val="neve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05"/>
        <w:gridCol w:w="4457"/>
      </w:tblGrid>
      <w:tr w:rsidR="00BC2103" w:rsidRPr="00D16416" w14:paraId="5CD22A37" w14:textId="77777777" w:rsidTr="00343FE6">
        <w:tc>
          <w:tcPr>
            <w:tcW w:w="5000" w:type="pct"/>
            <w:gridSpan w:val="2"/>
            <w:shd w:val="clear" w:color="auto" w:fill="FFFFFF" w:themeFill="background1"/>
          </w:tcPr>
          <w:p w14:paraId="3C53257E" w14:textId="77777777" w:rsidR="00BC2103" w:rsidRPr="00D16416" w:rsidRDefault="00BC2103" w:rsidP="00343FE6">
            <w:pPr>
              <w:rPr>
                <w:rFonts w:cstheme="minorHAnsi"/>
                <w:color w:val="000000" w:themeColor="text1"/>
                <w:sz w:val="22"/>
                <w:szCs w:val="22"/>
              </w:rPr>
            </w:pPr>
            <w:r>
              <w:rPr>
                <w:rFonts w:cstheme="minorHAnsi"/>
                <w:color w:val="000000" w:themeColor="text1"/>
                <w:sz w:val="22"/>
                <w:szCs w:val="22"/>
              </w:rPr>
              <w:t>Scoping review</w:t>
            </w:r>
          </w:p>
        </w:tc>
      </w:tr>
      <w:tr w:rsidR="00BC2103" w:rsidRPr="00D16416" w14:paraId="731F40A4" w14:textId="77777777" w:rsidTr="00343FE6">
        <w:tc>
          <w:tcPr>
            <w:tcW w:w="5000" w:type="pct"/>
            <w:gridSpan w:val="2"/>
            <w:shd w:val="clear" w:color="auto" w:fill="FFFFFF" w:themeFill="background1"/>
          </w:tcPr>
          <w:p w14:paraId="05AA58D9" w14:textId="77777777" w:rsidR="00BC2103" w:rsidRPr="00D16416" w:rsidRDefault="00BC2103" w:rsidP="00343FE6">
            <w:pPr>
              <w:rPr>
                <w:rFonts w:cstheme="minorHAnsi"/>
                <w:sz w:val="22"/>
                <w:szCs w:val="22"/>
                <w:lang w:val="en-US"/>
              </w:rPr>
            </w:pPr>
          </w:p>
        </w:tc>
      </w:tr>
      <w:tr w:rsidR="00BC2103" w:rsidRPr="00D16416" w14:paraId="47A03159" w14:textId="77777777" w:rsidTr="00343FE6">
        <w:tc>
          <w:tcPr>
            <w:tcW w:w="2541" w:type="pct"/>
          </w:tcPr>
          <w:p w14:paraId="10FFBC2E" w14:textId="77777777" w:rsidR="00BC2103" w:rsidRPr="00D16416" w:rsidRDefault="00BC2103" w:rsidP="00343FE6">
            <w:pPr>
              <w:rPr>
                <w:rFonts w:cstheme="minorHAnsi"/>
                <w:sz w:val="22"/>
                <w:szCs w:val="22"/>
                <w:lang w:val="en-US"/>
              </w:rPr>
            </w:pPr>
            <w:r w:rsidRPr="00D16416">
              <w:rPr>
                <w:rFonts w:cstheme="minorHAnsi"/>
                <w:sz w:val="22"/>
                <w:szCs w:val="22"/>
                <w:lang w:val="en-US"/>
              </w:rPr>
              <w:t>Databases: Ovid/Medline, Embase</w:t>
            </w:r>
          </w:p>
        </w:tc>
        <w:tc>
          <w:tcPr>
            <w:tcW w:w="2459" w:type="pct"/>
          </w:tcPr>
          <w:p w14:paraId="3DE2FA11" w14:textId="77777777" w:rsidR="00BC2103" w:rsidRPr="00D16416" w:rsidRDefault="00BC2103" w:rsidP="00343FE6">
            <w:pPr>
              <w:rPr>
                <w:rFonts w:cstheme="minorHAnsi"/>
                <w:sz w:val="22"/>
                <w:szCs w:val="22"/>
              </w:rPr>
            </w:pPr>
            <w:r w:rsidRPr="00D16416">
              <w:rPr>
                <w:rFonts w:cstheme="minorHAnsi"/>
                <w:sz w:val="22"/>
                <w:szCs w:val="22"/>
              </w:rPr>
              <w:t>Dat</w:t>
            </w:r>
            <w:r>
              <w:rPr>
                <w:rFonts w:cstheme="minorHAnsi"/>
                <w:sz w:val="22"/>
                <w:szCs w:val="22"/>
              </w:rPr>
              <w:t>e</w:t>
            </w:r>
            <w:r w:rsidRPr="00D16416">
              <w:rPr>
                <w:rFonts w:cstheme="minorHAnsi"/>
                <w:sz w:val="22"/>
                <w:szCs w:val="22"/>
              </w:rPr>
              <w:t>: 6-5-2021, 8-9-2022, 28-9-2022</w:t>
            </w:r>
            <w:r>
              <w:rPr>
                <w:rFonts w:cstheme="minorHAnsi"/>
                <w:sz w:val="22"/>
                <w:szCs w:val="22"/>
              </w:rPr>
              <w:t>, 9-11-2022</w:t>
            </w:r>
          </w:p>
        </w:tc>
      </w:tr>
      <w:tr w:rsidR="00BC2103" w:rsidRPr="00D16416" w14:paraId="1DD591A2" w14:textId="77777777" w:rsidTr="00343FE6">
        <w:tc>
          <w:tcPr>
            <w:tcW w:w="2541" w:type="pct"/>
          </w:tcPr>
          <w:p w14:paraId="6791EEA2" w14:textId="77777777" w:rsidR="00BC2103" w:rsidRPr="007C0A0B" w:rsidRDefault="00BC2103" w:rsidP="00343FE6">
            <w:pPr>
              <w:rPr>
                <w:rFonts w:cstheme="minorHAnsi"/>
                <w:sz w:val="22"/>
                <w:szCs w:val="22"/>
              </w:rPr>
            </w:pPr>
            <w:r>
              <w:rPr>
                <w:rFonts w:cstheme="minorHAnsi"/>
                <w:sz w:val="22"/>
                <w:szCs w:val="22"/>
              </w:rPr>
              <w:t>M</w:t>
            </w:r>
            <w:r w:rsidRPr="007C0A0B">
              <w:rPr>
                <w:rFonts w:cstheme="minorHAnsi"/>
                <w:sz w:val="22"/>
                <w:szCs w:val="22"/>
              </w:rPr>
              <w:t>edical information specialist</w:t>
            </w:r>
            <w:r w:rsidRPr="00D16416">
              <w:rPr>
                <w:rFonts w:cstheme="minorHAnsi"/>
                <w:sz w:val="22"/>
                <w:szCs w:val="22"/>
              </w:rPr>
              <w:t>: Ingeborg van Dusseldorp</w:t>
            </w:r>
          </w:p>
        </w:tc>
        <w:tc>
          <w:tcPr>
            <w:tcW w:w="2459" w:type="pct"/>
          </w:tcPr>
          <w:p w14:paraId="647CABBE" w14:textId="77777777" w:rsidR="00BC2103" w:rsidRPr="00D16416" w:rsidRDefault="00BC2103" w:rsidP="00343FE6">
            <w:pPr>
              <w:rPr>
                <w:rFonts w:cstheme="minorHAnsi"/>
                <w:sz w:val="22"/>
                <w:szCs w:val="22"/>
              </w:rPr>
            </w:pPr>
          </w:p>
        </w:tc>
      </w:tr>
      <w:tr w:rsidR="00BC2103" w:rsidRPr="00D16416" w14:paraId="40FD7E09" w14:textId="77777777" w:rsidTr="00343FE6">
        <w:tc>
          <w:tcPr>
            <w:tcW w:w="5000" w:type="pct"/>
            <w:gridSpan w:val="2"/>
          </w:tcPr>
          <w:p w14:paraId="2540C620" w14:textId="77777777" w:rsidR="00BC2103" w:rsidRPr="00D16416" w:rsidRDefault="00BC2103" w:rsidP="00343FE6">
            <w:pPr>
              <w:rPr>
                <w:rFonts w:cstheme="minorHAnsi"/>
                <w:sz w:val="22"/>
                <w:szCs w:val="22"/>
              </w:rPr>
            </w:pPr>
          </w:p>
        </w:tc>
      </w:tr>
      <w:tr w:rsidR="00BC2103" w:rsidRPr="00D16416" w14:paraId="7DDA8DB9" w14:textId="77777777" w:rsidTr="00343FE6">
        <w:tc>
          <w:tcPr>
            <w:tcW w:w="5000" w:type="pct"/>
            <w:gridSpan w:val="2"/>
          </w:tcPr>
          <w:p w14:paraId="57D8F2E3" w14:textId="77777777" w:rsidR="00BC2103" w:rsidRPr="00D16416" w:rsidRDefault="00BC2103" w:rsidP="00BC2103">
            <w:pPr>
              <w:pStyle w:val="ListParagraph"/>
              <w:numPr>
                <w:ilvl w:val="0"/>
                <w:numId w:val="1"/>
              </w:numPr>
              <w:rPr>
                <w:rFonts w:cstheme="minorHAnsi"/>
                <w:i/>
                <w:iCs/>
              </w:rPr>
            </w:pPr>
            <w:r>
              <w:rPr>
                <w:rFonts w:cstheme="minorHAnsi"/>
                <w:i/>
                <w:iCs/>
              </w:rPr>
              <w:t>Rare diseases</w:t>
            </w:r>
          </w:p>
          <w:p w14:paraId="38EAE394" w14:textId="77777777" w:rsidR="00BC2103" w:rsidRPr="00823B87" w:rsidRDefault="00BC2103" w:rsidP="00343FE6">
            <w:pPr>
              <w:ind w:left="360"/>
              <w:rPr>
                <w:rFonts w:eastAsia="Times New Roman" w:cstheme="minorHAnsi"/>
                <w:lang w:val="en-US" w:eastAsia="nl-NL"/>
              </w:rPr>
            </w:pPr>
          </w:p>
          <w:p w14:paraId="26297AEF" w14:textId="77777777" w:rsidR="00BC2103" w:rsidRPr="00D16416" w:rsidRDefault="00BC2103" w:rsidP="00343FE6">
            <w:pPr>
              <w:pStyle w:val="ListParagraph"/>
              <w:rPr>
                <w:rFonts w:cstheme="minorHAnsi"/>
                <w:lang w:val="en-US"/>
              </w:rPr>
            </w:pPr>
            <w:r>
              <w:rPr>
                <w:rFonts w:cstheme="minorHAnsi"/>
                <w:lang w:val="en-US"/>
              </w:rPr>
              <w:t>Rare diseases</w:t>
            </w:r>
          </w:p>
          <w:p w14:paraId="205DF852" w14:textId="77777777" w:rsidR="00BC2103" w:rsidRPr="00D16416" w:rsidRDefault="00BC2103" w:rsidP="00343FE6">
            <w:pPr>
              <w:pStyle w:val="ListParagraph"/>
              <w:rPr>
                <w:rFonts w:cstheme="minorHAnsi"/>
                <w:lang w:val="en-US"/>
              </w:rPr>
            </w:pPr>
            <w:r w:rsidRPr="00823B87">
              <w:rPr>
                <w:rFonts w:cstheme="minorHAnsi"/>
                <w:lang w:val="en-US"/>
              </w:rPr>
              <w:t>'rare disease'/de OR (((rare OR unsusal OR orphan) NEAR/3 (disorder* OR disease* OR defect* OR anomali* OR syndrome* OR condition*)):ti,ab,kw)</w:t>
            </w:r>
          </w:p>
          <w:p w14:paraId="500C1EEE" w14:textId="77777777" w:rsidR="00BC2103" w:rsidRPr="00823B87" w:rsidRDefault="00BC2103" w:rsidP="00343FE6">
            <w:pPr>
              <w:rPr>
                <w:rFonts w:cstheme="minorHAnsi"/>
                <w:lang w:val="en-US"/>
              </w:rPr>
            </w:pPr>
          </w:p>
          <w:p w14:paraId="7C0B72B0" w14:textId="77777777" w:rsidR="00BC2103" w:rsidRPr="00DA5A5D" w:rsidRDefault="00BC2103" w:rsidP="00343FE6">
            <w:pPr>
              <w:ind w:left="708"/>
              <w:rPr>
                <w:rFonts w:cstheme="minorHAnsi"/>
                <w:lang w:val="en-US"/>
              </w:rPr>
            </w:pPr>
            <w:r w:rsidRPr="00DA5A5D">
              <w:rPr>
                <w:rFonts w:cstheme="minorHAnsi"/>
                <w:lang w:val="en-US"/>
              </w:rPr>
              <w:t>Because a systematic review is being conducted, the decision was made to omit the major term and instead opt for the broader general keyword "rare disease." By using /de, all references with this keyword are displayed, not just those where it is the primary focus.</w:t>
            </w:r>
          </w:p>
          <w:p w14:paraId="5E3BCF29" w14:textId="77777777" w:rsidR="00BC2103" w:rsidRPr="00DA5A5D" w:rsidRDefault="00BC2103" w:rsidP="00343FE6">
            <w:pPr>
              <w:rPr>
                <w:rFonts w:cstheme="minorHAnsi"/>
                <w:sz w:val="22"/>
                <w:szCs w:val="22"/>
                <w:lang w:val="en-US"/>
              </w:rPr>
            </w:pPr>
          </w:p>
          <w:p w14:paraId="3787303C" w14:textId="77777777" w:rsidR="00BC2103" w:rsidRPr="00D16416" w:rsidRDefault="00BC2103" w:rsidP="00BC2103">
            <w:pPr>
              <w:pStyle w:val="ListParagraph"/>
              <w:numPr>
                <w:ilvl w:val="0"/>
                <w:numId w:val="1"/>
              </w:numPr>
              <w:rPr>
                <w:rFonts w:cstheme="minorHAnsi"/>
                <w:i/>
                <w:iCs/>
              </w:rPr>
            </w:pPr>
            <w:r>
              <w:rPr>
                <w:rFonts w:cstheme="minorHAnsi"/>
                <w:i/>
                <w:iCs/>
              </w:rPr>
              <w:t>Quality criteria</w:t>
            </w:r>
          </w:p>
          <w:p w14:paraId="58524D8E" w14:textId="77777777" w:rsidR="00BC2103" w:rsidRPr="00823B87" w:rsidRDefault="00BC2103" w:rsidP="00343FE6">
            <w:pPr>
              <w:ind w:left="708"/>
              <w:rPr>
                <w:rFonts w:cstheme="minorHAnsi"/>
                <w:lang w:val="en-US"/>
              </w:rPr>
            </w:pPr>
            <w:r w:rsidRPr="00823B87">
              <w:rPr>
                <w:rFonts w:cstheme="minorHAnsi"/>
                <w:lang w:val="en-US"/>
              </w:rPr>
              <w:t>'quality control procedures'/de OR 'certified reference material'/exp OR 'quality assessment tool'/exp OR 'quality control'/exp OR 'reference measurement procedure'/exp OR 'standardization'/exp OR 'appraisal'/de OR appraisal:ti,ab,kw OR assessment:ti,ab,kw OR evaluation:ti,ab,kw OR ((quality NEAR/3 (control OR tool* OR methodolog* OR instrument*)):ti,ab,kw)</w:t>
            </w:r>
          </w:p>
          <w:p w14:paraId="68761FAB" w14:textId="77777777" w:rsidR="00BC2103" w:rsidRPr="00D16416" w:rsidRDefault="00BC2103" w:rsidP="00343FE6">
            <w:pPr>
              <w:pStyle w:val="ListParagraph"/>
              <w:rPr>
                <w:rFonts w:cstheme="minorHAnsi"/>
                <w:lang w:val="en-US"/>
              </w:rPr>
            </w:pPr>
          </w:p>
          <w:p w14:paraId="16A9D038" w14:textId="77777777" w:rsidR="00BC2103" w:rsidRDefault="00BC2103" w:rsidP="00343FE6">
            <w:pPr>
              <w:ind w:left="708"/>
              <w:rPr>
                <w:rFonts w:cstheme="minorHAnsi"/>
                <w:kern w:val="0"/>
                <w:lang w:val="en-US"/>
                <w14:ligatures w14:val="none"/>
              </w:rPr>
            </w:pPr>
            <w:r w:rsidRPr="00DA5A5D">
              <w:rPr>
                <w:rFonts w:cstheme="minorHAnsi"/>
                <w:kern w:val="0"/>
                <w:lang w:val="en-US"/>
                <w14:ligatures w14:val="none"/>
              </w:rPr>
              <w:t>Standardization has been added as agreed, but we also opted for "quality control procedures" instead of just "quality control." Since using "quality control procedures" generated a lot of irrelevant results, certain terms, such as "monitoring," were excluded. The keywords that were included are highlighted in yellow (except for "standardization"). The terminology has not yet been fully elaborated. For example, subterms for "quality assessment tools" have not yet been defined in titles, abstracts, or keywords. After the terminology is approved, further refinement can be undertaken.</w:t>
            </w:r>
          </w:p>
          <w:p w14:paraId="0BA5B9CE" w14:textId="77777777" w:rsidR="00BC2103" w:rsidRPr="00DA5A5D" w:rsidRDefault="00BC2103" w:rsidP="00343FE6">
            <w:pPr>
              <w:ind w:left="708"/>
              <w:rPr>
                <w:rFonts w:cstheme="minorHAnsi"/>
                <w:sz w:val="22"/>
                <w:szCs w:val="22"/>
                <w:lang w:val="en-US"/>
              </w:rPr>
            </w:pPr>
          </w:p>
          <w:p w14:paraId="6FD5D5EC" w14:textId="77777777" w:rsidR="00BC2103" w:rsidRPr="00D16416" w:rsidRDefault="00BC2103" w:rsidP="00BC2103">
            <w:pPr>
              <w:pStyle w:val="ListParagraph"/>
              <w:numPr>
                <w:ilvl w:val="0"/>
                <w:numId w:val="1"/>
              </w:numPr>
              <w:rPr>
                <w:rFonts w:cstheme="minorHAnsi"/>
                <w:i/>
                <w:iCs/>
              </w:rPr>
            </w:pPr>
            <w:r w:rsidRPr="00D16416">
              <w:rPr>
                <w:rFonts w:cstheme="minorHAnsi"/>
                <w:i/>
                <w:iCs/>
              </w:rPr>
              <w:t>Guidelines, standards</w:t>
            </w:r>
          </w:p>
          <w:p w14:paraId="797CA083" w14:textId="77777777" w:rsidR="00BC2103" w:rsidRPr="00D16416" w:rsidRDefault="00BC2103" w:rsidP="00343FE6">
            <w:pPr>
              <w:pStyle w:val="ListParagraph"/>
              <w:rPr>
                <w:rFonts w:cstheme="minorHAnsi"/>
                <w:lang w:val="en-US"/>
              </w:rPr>
            </w:pPr>
            <w:r w:rsidRPr="00D16416">
              <w:rPr>
                <w:rFonts w:cstheme="minorHAnsi"/>
                <w:lang w:val="en-US"/>
              </w:rPr>
              <w:t xml:space="preserve">'practice guideline'/exp OR 'quality document*':ti,ab,kw OR guideline*:ti,ab,kw OR </w:t>
            </w:r>
            <w:r w:rsidRPr="009A3A83">
              <w:rPr>
                <w:rFonts w:cstheme="minorHAnsi"/>
                <w:lang w:val="en-US"/>
              </w:rPr>
              <w:t>standard*:kw OR ((consensus NEAR/3 (development OR document*)):ti,ab,kw) OR ((guide NEAR/4 (clinical OR evidence OR 'best practice' OR bestpractice)):ti,ab,kw) OR 'standard of care':ti,ab,kw</w:t>
            </w:r>
          </w:p>
          <w:p w14:paraId="3D26C371" w14:textId="77777777" w:rsidR="00BC2103" w:rsidRPr="00D16416" w:rsidRDefault="00BC2103" w:rsidP="00343FE6">
            <w:pPr>
              <w:pStyle w:val="ListParagraph"/>
              <w:rPr>
                <w:rFonts w:cstheme="minorHAnsi"/>
                <w:lang w:val="en-US"/>
              </w:rPr>
            </w:pPr>
          </w:p>
          <w:p w14:paraId="132497A7" w14:textId="77777777" w:rsidR="00BC2103" w:rsidRPr="00D16416" w:rsidRDefault="00BC2103" w:rsidP="00343FE6">
            <w:pPr>
              <w:ind w:left="708"/>
              <w:rPr>
                <w:rFonts w:cstheme="minorHAnsi"/>
                <w:sz w:val="22"/>
                <w:szCs w:val="22"/>
              </w:rPr>
            </w:pPr>
            <w:r w:rsidRPr="002F6CE2">
              <w:rPr>
                <w:rFonts w:cstheme="minorHAnsi"/>
                <w:kern w:val="0"/>
                <w:lang w:val="en-US"/>
                <w14:ligatures w14:val="none"/>
              </w:rPr>
              <w:t xml:space="preserve">It was decided to include "standard*" only as an author keyword to avoid excessive irrelevant results related to standard care, standard medication, etc. </w:t>
            </w:r>
            <w:r w:rsidRPr="002F6CE2">
              <w:rPr>
                <w:rFonts w:cstheme="minorHAnsi"/>
                <w:kern w:val="0"/>
                <w14:ligatures w14:val="none"/>
              </w:rPr>
              <w:t>However, "standard of care" is included.</w:t>
            </w:r>
          </w:p>
        </w:tc>
      </w:tr>
    </w:tbl>
    <w:p w14:paraId="447BEAEB" w14:textId="77777777" w:rsidR="00BC2103" w:rsidRPr="00D16416" w:rsidRDefault="00BC2103" w:rsidP="00BC2103">
      <w:pPr>
        <w:rPr>
          <w:rFonts w:cstheme="minorHAnsi"/>
          <w:b/>
          <w:bCs/>
          <w:i/>
          <w:iCs/>
          <w:sz w:val="22"/>
          <w:szCs w:val="22"/>
        </w:rPr>
      </w:pPr>
      <w:bookmarkStart w:id="0" w:name="Zoekstrategie"/>
    </w:p>
    <w:p w14:paraId="60F004D2" w14:textId="77777777" w:rsidR="00BC2103" w:rsidRDefault="00BC2103" w:rsidP="00BC2103">
      <w:pPr>
        <w:rPr>
          <w:rFonts w:cstheme="minorHAnsi"/>
          <w:b/>
          <w:bCs/>
          <w:i/>
          <w:iCs/>
          <w:sz w:val="22"/>
          <w:szCs w:val="22"/>
        </w:rPr>
      </w:pPr>
      <w:r>
        <w:rPr>
          <w:rFonts w:cstheme="minorHAnsi"/>
          <w:b/>
          <w:bCs/>
          <w:i/>
          <w:iCs/>
          <w:sz w:val="22"/>
          <w:szCs w:val="22"/>
        </w:rPr>
        <w:br w:type="page"/>
      </w:r>
    </w:p>
    <w:p w14:paraId="72F5E91E" w14:textId="77777777" w:rsidR="00BC2103" w:rsidRPr="00D16416" w:rsidRDefault="00BC2103" w:rsidP="00BC2103">
      <w:pPr>
        <w:rPr>
          <w:rFonts w:cstheme="minorHAnsi"/>
          <w:b/>
          <w:bCs/>
          <w:i/>
          <w:iCs/>
          <w:sz w:val="22"/>
          <w:szCs w:val="22"/>
        </w:rPr>
      </w:pPr>
      <w:r>
        <w:rPr>
          <w:rFonts w:cstheme="minorHAnsi"/>
          <w:b/>
          <w:bCs/>
          <w:i/>
          <w:iCs/>
          <w:sz w:val="22"/>
          <w:szCs w:val="22"/>
        </w:rPr>
        <w:lastRenderedPageBreak/>
        <w:t>Search results</w:t>
      </w:r>
    </w:p>
    <w:tbl>
      <w:tblPr>
        <w:tblStyle w:val="TableGrid"/>
        <w:tblW w:w="5000" w:type="pct"/>
        <w:tblLook w:val="04A0" w:firstRow="1" w:lastRow="0" w:firstColumn="1" w:lastColumn="0" w:noHBand="0" w:noVBand="1"/>
      </w:tblPr>
      <w:tblGrid>
        <w:gridCol w:w="2030"/>
        <w:gridCol w:w="1760"/>
        <w:gridCol w:w="1758"/>
        <w:gridCol w:w="1758"/>
        <w:gridCol w:w="1756"/>
      </w:tblGrid>
      <w:tr w:rsidR="00BC2103" w:rsidRPr="003D4312" w14:paraId="5F7170D6" w14:textId="77777777" w:rsidTr="00343FE6">
        <w:trPr>
          <w:trHeight w:val="256"/>
        </w:trPr>
        <w:tc>
          <w:tcPr>
            <w:tcW w:w="1120" w:type="pct"/>
          </w:tcPr>
          <w:p w14:paraId="5EFD1543" w14:textId="77777777" w:rsidR="00BC2103" w:rsidRPr="00D16416" w:rsidRDefault="00BC2103" w:rsidP="00343FE6">
            <w:pPr>
              <w:pStyle w:val="NoSpacing"/>
              <w:rPr>
                <w:rFonts w:asciiTheme="minorHAnsi" w:hAnsiTheme="minorHAnsi" w:cstheme="minorHAnsi"/>
              </w:rPr>
            </w:pPr>
            <w:r>
              <w:rPr>
                <w:rFonts w:asciiTheme="minorHAnsi" w:hAnsiTheme="minorHAnsi" w:cstheme="minorHAnsi"/>
              </w:rPr>
              <w:t>9-4-2024</w:t>
            </w:r>
          </w:p>
        </w:tc>
        <w:tc>
          <w:tcPr>
            <w:tcW w:w="971" w:type="pct"/>
          </w:tcPr>
          <w:p w14:paraId="2E25A4CD" w14:textId="77777777" w:rsidR="00BC2103" w:rsidRPr="00D16416" w:rsidRDefault="00BC2103" w:rsidP="00343FE6">
            <w:pPr>
              <w:pStyle w:val="NoSpacing"/>
              <w:rPr>
                <w:rFonts w:asciiTheme="minorHAnsi" w:hAnsiTheme="minorHAnsi" w:cstheme="minorHAnsi"/>
                <w:b/>
                <w:bCs/>
              </w:rPr>
            </w:pPr>
            <w:r w:rsidRPr="00D16416">
              <w:rPr>
                <w:rFonts w:asciiTheme="minorHAnsi" w:hAnsiTheme="minorHAnsi" w:cstheme="minorHAnsi"/>
                <w:b/>
                <w:bCs/>
              </w:rPr>
              <w:t>EMBASE</w:t>
            </w:r>
          </w:p>
        </w:tc>
        <w:tc>
          <w:tcPr>
            <w:tcW w:w="970" w:type="pct"/>
          </w:tcPr>
          <w:p w14:paraId="753010CE" w14:textId="77777777" w:rsidR="00BC2103" w:rsidRPr="00D16416" w:rsidRDefault="00BC2103" w:rsidP="00343FE6">
            <w:pPr>
              <w:pStyle w:val="NoSpacing"/>
              <w:rPr>
                <w:rFonts w:asciiTheme="minorHAnsi" w:hAnsiTheme="minorHAnsi" w:cstheme="minorHAnsi"/>
                <w:b/>
                <w:bCs/>
              </w:rPr>
            </w:pPr>
            <w:r w:rsidRPr="00D16416">
              <w:rPr>
                <w:rFonts w:asciiTheme="minorHAnsi" w:hAnsiTheme="minorHAnsi" w:cstheme="minorHAnsi"/>
                <w:b/>
                <w:bCs/>
              </w:rPr>
              <w:t>OVID/MEDLINE</w:t>
            </w:r>
          </w:p>
        </w:tc>
        <w:tc>
          <w:tcPr>
            <w:tcW w:w="970" w:type="pct"/>
          </w:tcPr>
          <w:p w14:paraId="5001A1DA" w14:textId="77777777" w:rsidR="00BC2103" w:rsidRPr="00D16416" w:rsidRDefault="00BC2103" w:rsidP="00343FE6">
            <w:pPr>
              <w:pStyle w:val="NoSpacing"/>
              <w:rPr>
                <w:rFonts w:asciiTheme="minorHAnsi" w:hAnsiTheme="minorHAnsi" w:cstheme="minorHAnsi"/>
                <w:b/>
                <w:bCs/>
              </w:rPr>
            </w:pPr>
            <w:r w:rsidRPr="00D16416">
              <w:rPr>
                <w:rFonts w:asciiTheme="minorHAnsi" w:hAnsiTheme="minorHAnsi" w:cstheme="minorHAnsi"/>
                <w:b/>
                <w:bCs/>
              </w:rPr>
              <w:t>Scopus</w:t>
            </w:r>
          </w:p>
        </w:tc>
        <w:tc>
          <w:tcPr>
            <w:tcW w:w="969" w:type="pct"/>
          </w:tcPr>
          <w:p w14:paraId="69AAFB24" w14:textId="77777777" w:rsidR="00BC2103" w:rsidRPr="003D4312" w:rsidRDefault="00BC2103" w:rsidP="00343FE6">
            <w:pPr>
              <w:pStyle w:val="NoSpacing"/>
              <w:rPr>
                <w:rFonts w:asciiTheme="minorHAnsi" w:hAnsiTheme="minorHAnsi" w:cstheme="minorHAnsi"/>
                <w:b/>
                <w:bCs/>
                <w:lang w:val="en-US"/>
              </w:rPr>
            </w:pPr>
            <w:r w:rsidRPr="003D4312">
              <w:rPr>
                <w:rFonts w:asciiTheme="minorHAnsi" w:hAnsiTheme="minorHAnsi" w:cstheme="minorHAnsi"/>
                <w:b/>
                <w:bCs/>
                <w:lang w:val="en-US"/>
              </w:rPr>
              <w:t xml:space="preserve">Deduplicates </w:t>
            </w:r>
            <w:r>
              <w:rPr>
                <w:rFonts w:asciiTheme="minorHAnsi" w:hAnsiTheme="minorHAnsi" w:cstheme="minorHAnsi"/>
                <w:b/>
                <w:bCs/>
                <w:lang w:val="en-US"/>
              </w:rPr>
              <w:t xml:space="preserve"> </w:t>
            </w:r>
            <w:r w:rsidRPr="003D4312">
              <w:rPr>
                <w:rFonts w:asciiTheme="minorHAnsi" w:hAnsiTheme="minorHAnsi" w:cstheme="minorHAnsi"/>
                <w:b/>
                <w:bCs/>
                <w:lang w:val="en-US"/>
              </w:rPr>
              <w:t>Rayyan 9-11-2022</w:t>
            </w:r>
          </w:p>
        </w:tc>
      </w:tr>
      <w:tr w:rsidR="00BC2103" w:rsidRPr="00D16416" w14:paraId="467BBA09" w14:textId="77777777" w:rsidTr="00343FE6">
        <w:trPr>
          <w:trHeight w:val="460"/>
        </w:trPr>
        <w:tc>
          <w:tcPr>
            <w:tcW w:w="1120" w:type="pct"/>
          </w:tcPr>
          <w:p w14:paraId="1E02BD00" w14:textId="77777777" w:rsidR="00BC2103" w:rsidRPr="00D16416" w:rsidRDefault="00BC2103" w:rsidP="00343FE6">
            <w:pPr>
              <w:pStyle w:val="NoSpacing"/>
              <w:rPr>
                <w:rFonts w:asciiTheme="minorHAnsi" w:hAnsiTheme="minorHAnsi" w:cstheme="minorHAnsi"/>
              </w:rPr>
            </w:pPr>
            <w:r w:rsidRPr="00D16416">
              <w:rPr>
                <w:rFonts w:asciiTheme="minorHAnsi" w:hAnsiTheme="minorHAnsi" w:cstheme="minorHAnsi"/>
              </w:rPr>
              <w:t>SR</w:t>
            </w:r>
          </w:p>
        </w:tc>
        <w:tc>
          <w:tcPr>
            <w:tcW w:w="971" w:type="pct"/>
          </w:tcPr>
          <w:p w14:paraId="6A197B1F" w14:textId="77777777" w:rsidR="00BC2103" w:rsidRPr="00D16416" w:rsidRDefault="00BC2103" w:rsidP="00343FE6">
            <w:pPr>
              <w:pStyle w:val="NoSpacing"/>
              <w:rPr>
                <w:rFonts w:asciiTheme="minorHAnsi" w:hAnsiTheme="minorHAnsi" w:cstheme="minorHAnsi"/>
              </w:rPr>
            </w:pPr>
            <w:r>
              <w:rPr>
                <w:rFonts w:asciiTheme="minorHAnsi" w:hAnsiTheme="minorHAnsi" w:cstheme="minorHAnsi"/>
              </w:rPr>
              <w:t>1073</w:t>
            </w:r>
          </w:p>
        </w:tc>
        <w:tc>
          <w:tcPr>
            <w:tcW w:w="970" w:type="pct"/>
          </w:tcPr>
          <w:p w14:paraId="6E953118" w14:textId="77777777" w:rsidR="00BC2103" w:rsidRPr="00D16416" w:rsidRDefault="00BC2103" w:rsidP="00343FE6">
            <w:pPr>
              <w:pStyle w:val="NoSpacing"/>
              <w:rPr>
                <w:rFonts w:asciiTheme="minorHAnsi" w:hAnsiTheme="minorHAnsi" w:cstheme="minorHAnsi"/>
              </w:rPr>
            </w:pPr>
            <w:r>
              <w:rPr>
                <w:rFonts w:asciiTheme="minorHAnsi" w:hAnsiTheme="minorHAnsi" w:cstheme="minorHAnsi"/>
              </w:rPr>
              <w:t>277</w:t>
            </w:r>
          </w:p>
        </w:tc>
        <w:tc>
          <w:tcPr>
            <w:tcW w:w="970" w:type="pct"/>
          </w:tcPr>
          <w:p w14:paraId="6C8967F1" w14:textId="77777777" w:rsidR="00BC2103" w:rsidRPr="00D16416" w:rsidRDefault="00BC2103" w:rsidP="00343FE6">
            <w:pPr>
              <w:pStyle w:val="NoSpacing"/>
              <w:rPr>
                <w:rFonts w:asciiTheme="minorHAnsi" w:hAnsiTheme="minorHAnsi" w:cstheme="minorHAnsi"/>
              </w:rPr>
            </w:pPr>
          </w:p>
        </w:tc>
        <w:tc>
          <w:tcPr>
            <w:tcW w:w="969" w:type="pct"/>
          </w:tcPr>
          <w:p w14:paraId="6E657D10" w14:textId="77777777" w:rsidR="00BC2103" w:rsidRPr="00D16416" w:rsidRDefault="00BC2103" w:rsidP="00343FE6">
            <w:pPr>
              <w:pStyle w:val="NoSpacing"/>
              <w:rPr>
                <w:rFonts w:asciiTheme="minorHAnsi" w:hAnsiTheme="minorHAnsi" w:cstheme="minorHAnsi"/>
              </w:rPr>
            </w:pPr>
            <w:r>
              <w:rPr>
                <w:rFonts w:asciiTheme="minorHAnsi" w:hAnsiTheme="minorHAnsi" w:cstheme="minorHAnsi"/>
              </w:rPr>
              <w:t>539</w:t>
            </w:r>
          </w:p>
        </w:tc>
      </w:tr>
      <w:tr w:rsidR="00BC2103" w:rsidRPr="00D16416" w14:paraId="7B2C012F" w14:textId="77777777" w:rsidTr="00343FE6">
        <w:trPr>
          <w:trHeight w:val="460"/>
        </w:trPr>
        <w:tc>
          <w:tcPr>
            <w:tcW w:w="1120" w:type="pct"/>
          </w:tcPr>
          <w:p w14:paraId="139CC26A" w14:textId="77777777" w:rsidR="00BC2103" w:rsidRPr="00D16416" w:rsidRDefault="00BC2103" w:rsidP="00343FE6">
            <w:pPr>
              <w:pStyle w:val="NoSpacing"/>
              <w:rPr>
                <w:rFonts w:asciiTheme="minorHAnsi" w:hAnsiTheme="minorHAnsi" w:cstheme="minorHAnsi"/>
              </w:rPr>
            </w:pPr>
            <w:r w:rsidRPr="00D16416">
              <w:rPr>
                <w:rFonts w:asciiTheme="minorHAnsi" w:hAnsiTheme="minorHAnsi" w:cstheme="minorHAnsi"/>
              </w:rPr>
              <w:t>RCT</w:t>
            </w:r>
          </w:p>
        </w:tc>
        <w:tc>
          <w:tcPr>
            <w:tcW w:w="971" w:type="pct"/>
          </w:tcPr>
          <w:p w14:paraId="7FDB197F" w14:textId="77777777" w:rsidR="00BC2103" w:rsidRPr="00D16416" w:rsidRDefault="00BC2103" w:rsidP="00343FE6">
            <w:pPr>
              <w:pStyle w:val="NoSpacing"/>
              <w:rPr>
                <w:rFonts w:asciiTheme="minorHAnsi" w:hAnsiTheme="minorHAnsi" w:cstheme="minorHAnsi"/>
              </w:rPr>
            </w:pPr>
          </w:p>
        </w:tc>
        <w:tc>
          <w:tcPr>
            <w:tcW w:w="970" w:type="pct"/>
          </w:tcPr>
          <w:p w14:paraId="136E17CC" w14:textId="77777777" w:rsidR="00BC2103" w:rsidRPr="00D16416" w:rsidRDefault="00BC2103" w:rsidP="00343FE6">
            <w:pPr>
              <w:pStyle w:val="NoSpacing"/>
              <w:rPr>
                <w:rFonts w:asciiTheme="minorHAnsi" w:hAnsiTheme="minorHAnsi" w:cstheme="minorHAnsi"/>
              </w:rPr>
            </w:pPr>
          </w:p>
        </w:tc>
        <w:tc>
          <w:tcPr>
            <w:tcW w:w="970" w:type="pct"/>
          </w:tcPr>
          <w:p w14:paraId="0193ADED" w14:textId="77777777" w:rsidR="00BC2103" w:rsidRPr="00D16416" w:rsidRDefault="00BC2103" w:rsidP="00343FE6">
            <w:pPr>
              <w:pStyle w:val="NoSpacing"/>
              <w:rPr>
                <w:rFonts w:asciiTheme="minorHAnsi" w:hAnsiTheme="minorHAnsi" w:cstheme="minorHAnsi"/>
              </w:rPr>
            </w:pPr>
          </w:p>
        </w:tc>
        <w:tc>
          <w:tcPr>
            <w:tcW w:w="969" w:type="pct"/>
          </w:tcPr>
          <w:p w14:paraId="19841526" w14:textId="77777777" w:rsidR="00BC2103" w:rsidRPr="00D16416" w:rsidRDefault="00BC2103" w:rsidP="00343FE6">
            <w:pPr>
              <w:pStyle w:val="NoSpacing"/>
              <w:rPr>
                <w:rFonts w:asciiTheme="minorHAnsi" w:hAnsiTheme="minorHAnsi" w:cstheme="minorHAnsi"/>
              </w:rPr>
            </w:pPr>
          </w:p>
        </w:tc>
      </w:tr>
      <w:tr w:rsidR="00BC2103" w:rsidRPr="00D16416" w14:paraId="56C38477" w14:textId="77777777" w:rsidTr="00343FE6">
        <w:trPr>
          <w:trHeight w:val="460"/>
        </w:trPr>
        <w:tc>
          <w:tcPr>
            <w:tcW w:w="1120" w:type="pct"/>
          </w:tcPr>
          <w:p w14:paraId="62365E1F" w14:textId="77777777" w:rsidR="00BC2103" w:rsidRPr="00D16416" w:rsidRDefault="00BC2103" w:rsidP="00343FE6">
            <w:pPr>
              <w:pStyle w:val="NoSpacing"/>
              <w:rPr>
                <w:rFonts w:asciiTheme="minorHAnsi" w:hAnsiTheme="minorHAnsi" w:cstheme="minorHAnsi"/>
              </w:rPr>
            </w:pPr>
            <w:r>
              <w:rPr>
                <w:rFonts w:asciiTheme="minorHAnsi" w:hAnsiTheme="minorHAnsi" w:cstheme="minorHAnsi"/>
              </w:rPr>
              <w:t>Observational studies</w:t>
            </w:r>
          </w:p>
        </w:tc>
        <w:tc>
          <w:tcPr>
            <w:tcW w:w="971" w:type="pct"/>
          </w:tcPr>
          <w:p w14:paraId="5AC5BF06" w14:textId="77777777" w:rsidR="00BC2103" w:rsidRPr="00D16416" w:rsidRDefault="00BC2103" w:rsidP="00343FE6">
            <w:pPr>
              <w:pStyle w:val="NoSpacing"/>
              <w:rPr>
                <w:rFonts w:asciiTheme="minorHAnsi" w:hAnsiTheme="minorHAnsi" w:cstheme="minorHAnsi"/>
              </w:rPr>
            </w:pPr>
          </w:p>
        </w:tc>
        <w:tc>
          <w:tcPr>
            <w:tcW w:w="970" w:type="pct"/>
          </w:tcPr>
          <w:p w14:paraId="6F3E3B5E" w14:textId="77777777" w:rsidR="00BC2103" w:rsidRPr="00D16416" w:rsidRDefault="00BC2103" w:rsidP="00343FE6">
            <w:pPr>
              <w:pStyle w:val="NoSpacing"/>
              <w:rPr>
                <w:rFonts w:asciiTheme="minorHAnsi" w:hAnsiTheme="minorHAnsi" w:cstheme="minorHAnsi"/>
              </w:rPr>
            </w:pPr>
          </w:p>
        </w:tc>
        <w:tc>
          <w:tcPr>
            <w:tcW w:w="970" w:type="pct"/>
          </w:tcPr>
          <w:p w14:paraId="41787E75" w14:textId="77777777" w:rsidR="00BC2103" w:rsidRPr="00D16416" w:rsidRDefault="00BC2103" w:rsidP="00343FE6">
            <w:pPr>
              <w:pStyle w:val="NoSpacing"/>
              <w:rPr>
                <w:rFonts w:asciiTheme="minorHAnsi" w:hAnsiTheme="minorHAnsi" w:cstheme="minorHAnsi"/>
              </w:rPr>
            </w:pPr>
          </w:p>
        </w:tc>
        <w:tc>
          <w:tcPr>
            <w:tcW w:w="969" w:type="pct"/>
          </w:tcPr>
          <w:p w14:paraId="46982B57" w14:textId="77777777" w:rsidR="00BC2103" w:rsidRPr="00D16416" w:rsidRDefault="00BC2103" w:rsidP="00343FE6">
            <w:pPr>
              <w:pStyle w:val="NoSpacing"/>
              <w:rPr>
                <w:rFonts w:asciiTheme="minorHAnsi" w:hAnsiTheme="minorHAnsi" w:cstheme="minorHAnsi"/>
              </w:rPr>
            </w:pPr>
          </w:p>
        </w:tc>
      </w:tr>
      <w:tr w:rsidR="00BC2103" w:rsidRPr="00D16416" w14:paraId="059AF350" w14:textId="77777777" w:rsidTr="00343FE6">
        <w:trPr>
          <w:trHeight w:val="460"/>
        </w:trPr>
        <w:tc>
          <w:tcPr>
            <w:tcW w:w="1120" w:type="pct"/>
          </w:tcPr>
          <w:p w14:paraId="25BDBD99" w14:textId="77777777" w:rsidR="00BC2103" w:rsidRPr="00D16416" w:rsidRDefault="00BC2103" w:rsidP="00343FE6">
            <w:pPr>
              <w:pStyle w:val="NoSpacing"/>
              <w:rPr>
                <w:rFonts w:asciiTheme="minorHAnsi" w:hAnsiTheme="minorHAnsi" w:cstheme="minorHAnsi"/>
              </w:rPr>
            </w:pPr>
            <w:r w:rsidRPr="00D16416">
              <w:rPr>
                <w:rFonts w:asciiTheme="minorHAnsi" w:hAnsiTheme="minorHAnsi" w:cstheme="minorHAnsi"/>
              </w:rPr>
              <w:t>Overig</w:t>
            </w:r>
          </w:p>
        </w:tc>
        <w:tc>
          <w:tcPr>
            <w:tcW w:w="971" w:type="pct"/>
          </w:tcPr>
          <w:p w14:paraId="7B1F4D6D" w14:textId="77777777" w:rsidR="00BC2103" w:rsidRPr="00D16416" w:rsidRDefault="00BC2103" w:rsidP="00343FE6">
            <w:pPr>
              <w:pStyle w:val="NoSpacing"/>
              <w:rPr>
                <w:rFonts w:asciiTheme="minorHAnsi" w:hAnsiTheme="minorHAnsi" w:cstheme="minorHAnsi"/>
              </w:rPr>
            </w:pPr>
            <w:r>
              <w:rPr>
                <w:rFonts w:asciiTheme="minorHAnsi" w:hAnsiTheme="minorHAnsi" w:cstheme="minorHAnsi"/>
              </w:rPr>
              <w:t>7379</w:t>
            </w:r>
          </w:p>
        </w:tc>
        <w:tc>
          <w:tcPr>
            <w:tcW w:w="970" w:type="pct"/>
          </w:tcPr>
          <w:p w14:paraId="7AEA4D4C" w14:textId="77777777" w:rsidR="00BC2103" w:rsidRPr="00D16416" w:rsidRDefault="00BC2103" w:rsidP="00343FE6">
            <w:pPr>
              <w:pStyle w:val="NoSpacing"/>
              <w:rPr>
                <w:rFonts w:asciiTheme="minorHAnsi" w:hAnsiTheme="minorHAnsi" w:cstheme="minorHAnsi"/>
              </w:rPr>
            </w:pPr>
            <w:r>
              <w:rPr>
                <w:rFonts w:asciiTheme="minorHAnsi" w:hAnsiTheme="minorHAnsi" w:cstheme="minorHAnsi"/>
              </w:rPr>
              <w:t>1028</w:t>
            </w:r>
          </w:p>
        </w:tc>
        <w:tc>
          <w:tcPr>
            <w:tcW w:w="970" w:type="pct"/>
          </w:tcPr>
          <w:p w14:paraId="09A462CF" w14:textId="77777777" w:rsidR="00BC2103" w:rsidRPr="00D16416" w:rsidRDefault="00BC2103" w:rsidP="00343FE6">
            <w:pPr>
              <w:pStyle w:val="NoSpacing"/>
              <w:rPr>
                <w:rFonts w:asciiTheme="minorHAnsi" w:hAnsiTheme="minorHAnsi" w:cstheme="minorHAnsi"/>
              </w:rPr>
            </w:pPr>
          </w:p>
        </w:tc>
        <w:tc>
          <w:tcPr>
            <w:tcW w:w="969" w:type="pct"/>
            <w:tcBorders>
              <w:bottom w:val="single" w:sz="8" w:space="0" w:color="auto"/>
            </w:tcBorders>
          </w:tcPr>
          <w:p w14:paraId="026F5EF8" w14:textId="77777777" w:rsidR="00BC2103" w:rsidRPr="00D16416" w:rsidRDefault="00BC2103" w:rsidP="00343FE6">
            <w:pPr>
              <w:pStyle w:val="NoSpacing"/>
              <w:rPr>
                <w:rFonts w:asciiTheme="minorHAnsi" w:hAnsiTheme="minorHAnsi" w:cstheme="minorHAnsi"/>
              </w:rPr>
            </w:pPr>
            <w:r>
              <w:rPr>
                <w:rFonts w:asciiTheme="minorHAnsi" w:hAnsiTheme="minorHAnsi" w:cstheme="minorHAnsi"/>
              </w:rPr>
              <w:t>4008</w:t>
            </w:r>
          </w:p>
        </w:tc>
      </w:tr>
    </w:tbl>
    <w:p w14:paraId="247505C7" w14:textId="77777777" w:rsidR="00BC2103" w:rsidRPr="00D16416" w:rsidRDefault="00BC2103" w:rsidP="00BC2103">
      <w:pPr>
        <w:rPr>
          <w:rFonts w:cstheme="minorHAnsi"/>
          <w:i/>
          <w:iCs/>
          <w:sz w:val="22"/>
          <w:szCs w:val="22"/>
        </w:rPr>
      </w:pPr>
    </w:p>
    <w:p w14:paraId="386B793A" w14:textId="77777777" w:rsidR="00BC2103" w:rsidRPr="00D16416" w:rsidRDefault="00BC2103" w:rsidP="00BC2103">
      <w:pPr>
        <w:shd w:val="clear" w:color="auto" w:fill="FFFFFF" w:themeFill="background1"/>
        <w:rPr>
          <w:rFonts w:cstheme="minorHAnsi"/>
          <w:b/>
          <w:bCs/>
          <w:i/>
          <w:iCs/>
          <w:sz w:val="22"/>
          <w:szCs w:val="22"/>
        </w:rPr>
      </w:pPr>
    </w:p>
    <w:p w14:paraId="0E167DC7" w14:textId="77777777" w:rsidR="00BC2103" w:rsidRPr="00D16416" w:rsidRDefault="00BC2103" w:rsidP="00BC2103">
      <w:pPr>
        <w:shd w:val="clear" w:color="auto" w:fill="FFFFFF" w:themeFill="background1"/>
        <w:rPr>
          <w:rFonts w:cstheme="minorHAnsi"/>
          <w:b/>
          <w:bCs/>
          <w:i/>
          <w:iCs/>
          <w:sz w:val="22"/>
          <w:szCs w:val="22"/>
        </w:rPr>
      </w:pPr>
      <w:r>
        <w:rPr>
          <w:rFonts w:cstheme="minorHAnsi"/>
          <w:b/>
          <w:bCs/>
          <w:i/>
          <w:iCs/>
          <w:sz w:val="22"/>
          <w:szCs w:val="22"/>
        </w:rPr>
        <w:t>Search strategies</w:t>
      </w:r>
    </w:p>
    <w:bookmarkEnd w:id="0"/>
    <w:p w14:paraId="0FE3F30B" w14:textId="77777777" w:rsidR="00BC2103" w:rsidRPr="00D16416" w:rsidRDefault="00BC2103" w:rsidP="00BC2103">
      <w:pPr>
        <w:shd w:val="clear" w:color="auto" w:fill="FFFFFF" w:themeFill="background1"/>
        <w:rPr>
          <w:rFonts w:cstheme="minorHAnsi"/>
          <w:b/>
          <w:bCs/>
          <w:sz w:val="22"/>
          <w:szCs w:val="22"/>
        </w:rPr>
      </w:pPr>
      <w:r w:rsidRPr="00D16416">
        <w:rPr>
          <w:rFonts w:cstheme="minorHAnsi"/>
          <w:b/>
          <w:bCs/>
          <w:sz w:val="22"/>
          <w:szCs w:val="22"/>
        </w:rPr>
        <w:t>Embase</w:t>
      </w:r>
    </w:p>
    <w:p w14:paraId="36EFA5DE" w14:textId="77777777" w:rsidR="00BC2103" w:rsidRPr="00D16416" w:rsidRDefault="00BC2103" w:rsidP="00BC2103">
      <w:pPr>
        <w:shd w:val="clear" w:color="auto" w:fill="FFFFFF" w:themeFill="background1"/>
        <w:rPr>
          <w:rFonts w:cstheme="minorHAnsi"/>
          <w:b/>
          <w:bCs/>
          <w:sz w:val="22"/>
          <w:szCs w:val="22"/>
        </w:rPr>
      </w:pPr>
      <w:r w:rsidRPr="00D16416">
        <w:rPr>
          <w:rFonts w:cstheme="minorHAnsi"/>
          <w:b/>
          <w:bCs/>
          <w:sz w:val="22"/>
          <w:szCs w:val="22"/>
        </w:rPr>
        <w:t>9-11-2022</w:t>
      </w:r>
    </w:p>
    <w:p w14:paraId="22BB0A52" w14:textId="77777777" w:rsidR="00BC2103" w:rsidRPr="00D16416" w:rsidRDefault="00BC2103" w:rsidP="00BC2103">
      <w:pPr>
        <w:shd w:val="clear" w:color="auto" w:fill="FFFFFF" w:themeFill="background1"/>
        <w:rPr>
          <w:rFonts w:cstheme="minorHAnsi"/>
          <w:b/>
          <w:bCs/>
          <w:sz w:val="22"/>
          <w:szCs w:val="22"/>
        </w:rPr>
      </w:pPr>
    </w:p>
    <w:tbl>
      <w:tblPr>
        <w:tblStyle w:val="TableGrid"/>
        <w:tblW w:w="0" w:type="auto"/>
        <w:tblLook w:val="04A0" w:firstRow="1" w:lastRow="0" w:firstColumn="1" w:lastColumn="0" w:noHBand="0" w:noVBand="1"/>
      </w:tblPr>
      <w:tblGrid>
        <w:gridCol w:w="669"/>
        <w:gridCol w:w="7354"/>
        <w:gridCol w:w="1039"/>
      </w:tblGrid>
      <w:tr w:rsidR="00BC2103" w:rsidRPr="00D16416" w14:paraId="5B0D325D" w14:textId="77777777" w:rsidTr="00343FE6">
        <w:tc>
          <w:tcPr>
            <w:tcW w:w="704" w:type="dxa"/>
          </w:tcPr>
          <w:p w14:paraId="7C87A901" w14:textId="77777777" w:rsidR="00BC2103" w:rsidRPr="00D16416" w:rsidRDefault="00BC2103" w:rsidP="00343FE6">
            <w:pPr>
              <w:rPr>
                <w:rFonts w:cstheme="minorHAnsi"/>
                <w:sz w:val="22"/>
                <w:szCs w:val="22"/>
              </w:rPr>
            </w:pPr>
            <w:r w:rsidRPr="00D16416">
              <w:rPr>
                <w:rFonts w:cstheme="minorHAnsi"/>
                <w:sz w:val="22"/>
                <w:szCs w:val="22"/>
              </w:rPr>
              <w:t>No.</w:t>
            </w:r>
          </w:p>
        </w:tc>
        <w:tc>
          <w:tcPr>
            <w:tcW w:w="9072" w:type="dxa"/>
          </w:tcPr>
          <w:p w14:paraId="7B6B748F" w14:textId="77777777" w:rsidR="00BC2103" w:rsidRPr="00D16416" w:rsidRDefault="00BC2103" w:rsidP="00343FE6">
            <w:pPr>
              <w:rPr>
                <w:rFonts w:cstheme="minorHAnsi"/>
                <w:sz w:val="22"/>
                <w:szCs w:val="22"/>
              </w:rPr>
            </w:pPr>
            <w:r w:rsidRPr="00D16416">
              <w:rPr>
                <w:rFonts w:cstheme="minorHAnsi"/>
                <w:sz w:val="22"/>
                <w:szCs w:val="22"/>
              </w:rPr>
              <w:t>Query</w:t>
            </w:r>
          </w:p>
        </w:tc>
        <w:tc>
          <w:tcPr>
            <w:tcW w:w="680" w:type="dxa"/>
          </w:tcPr>
          <w:p w14:paraId="6463930C" w14:textId="77777777" w:rsidR="00BC2103" w:rsidRPr="00D16416" w:rsidRDefault="00BC2103" w:rsidP="00343FE6">
            <w:pPr>
              <w:rPr>
                <w:rFonts w:cstheme="minorHAnsi"/>
                <w:sz w:val="22"/>
                <w:szCs w:val="22"/>
              </w:rPr>
            </w:pPr>
            <w:r w:rsidRPr="00D16416">
              <w:rPr>
                <w:rFonts w:cstheme="minorHAnsi"/>
                <w:sz w:val="22"/>
                <w:szCs w:val="22"/>
              </w:rPr>
              <w:t>Results</w:t>
            </w:r>
          </w:p>
        </w:tc>
      </w:tr>
      <w:tr w:rsidR="00BC2103" w:rsidRPr="00D16416" w14:paraId="15CCE15C" w14:textId="77777777" w:rsidTr="00343FE6">
        <w:tc>
          <w:tcPr>
            <w:tcW w:w="704" w:type="dxa"/>
          </w:tcPr>
          <w:p w14:paraId="2451EF0E" w14:textId="77777777" w:rsidR="00BC2103" w:rsidRPr="00D16416" w:rsidRDefault="00BC2103" w:rsidP="00343FE6">
            <w:pPr>
              <w:rPr>
                <w:rFonts w:cstheme="minorHAnsi"/>
                <w:sz w:val="22"/>
                <w:szCs w:val="22"/>
              </w:rPr>
            </w:pPr>
            <w:r w:rsidRPr="00D16416">
              <w:rPr>
                <w:rFonts w:cstheme="minorHAnsi"/>
                <w:sz w:val="22"/>
                <w:szCs w:val="22"/>
              </w:rPr>
              <w:t>#30</w:t>
            </w:r>
          </w:p>
        </w:tc>
        <w:tc>
          <w:tcPr>
            <w:tcW w:w="9072" w:type="dxa"/>
          </w:tcPr>
          <w:p w14:paraId="764CBAAF" w14:textId="77777777" w:rsidR="00BC2103" w:rsidRPr="00D16416" w:rsidRDefault="00BC2103" w:rsidP="00343FE6">
            <w:pPr>
              <w:rPr>
                <w:rFonts w:cstheme="minorHAnsi"/>
                <w:color w:val="FF0000"/>
                <w:sz w:val="22"/>
                <w:szCs w:val="22"/>
              </w:rPr>
            </w:pPr>
            <w:r w:rsidRPr="00D16416">
              <w:rPr>
                <w:rFonts w:cstheme="minorHAnsi"/>
                <w:sz w:val="22"/>
                <w:szCs w:val="22"/>
              </w:rPr>
              <w:t xml:space="preserve">#25 NOT #29 </w:t>
            </w:r>
            <w:r w:rsidRPr="00D16416">
              <w:rPr>
                <w:rFonts w:cstheme="minorHAnsi"/>
                <w:color w:val="FF0000"/>
                <w:sz w:val="22"/>
                <w:szCs w:val="22"/>
              </w:rPr>
              <w:t>overige</w:t>
            </w:r>
          </w:p>
        </w:tc>
        <w:tc>
          <w:tcPr>
            <w:tcW w:w="680" w:type="dxa"/>
          </w:tcPr>
          <w:p w14:paraId="78A2BA2A" w14:textId="77777777" w:rsidR="00BC2103" w:rsidRPr="00D16416" w:rsidRDefault="00BC2103" w:rsidP="00343FE6">
            <w:pPr>
              <w:rPr>
                <w:rFonts w:cstheme="minorHAnsi"/>
                <w:sz w:val="22"/>
                <w:szCs w:val="22"/>
              </w:rPr>
            </w:pPr>
            <w:r w:rsidRPr="00D16416">
              <w:rPr>
                <w:rFonts w:cstheme="minorHAnsi"/>
                <w:sz w:val="22"/>
                <w:szCs w:val="22"/>
              </w:rPr>
              <w:t>3389</w:t>
            </w:r>
          </w:p>
        </w:tc>
      </w:tr>
      <w:tr w:rsidR="00BC2103" w:rsidRPr="00D16416" w14:paraId="2F6D652B" w14:textId="77777777" w:rsidTr="00343FE6">
        <w:tc>
          <w:tcPr>
            <w:tcW w:w="704" w:type="dxa"/>
          </w:tcPr>
          <w:p w14:paraId="6FEE42E3" w14:textId="77777777" w:rsidR="00BC2103" w:rsidRPr="00D16416" w:rsidRDefault="00BC2103" w:rsidP="00343FE6">
            <w:pPr>
              <w:rPr>
                <w:rFonts w:cstheme="minorHAnsi"/>
                <w:sz w:val="22"/>
                <w:szCs w:val="22"/>
              </w:rPr>
            </w:pPr>
            <w:r w:rsidRPr="00D16416">
              <w:rPr>
                <w:rFonts w:cstheme="minorHAnsi"/>
                <w:sz w:val="22"/>
                <w:szCs w:val="22"/>
              </w:rPr>
              <w:t>#29</w:t>
            </w:r>
          </w:p>
        </w:tc>
        <w:tc>
          <w:tcPr>
            <w:tcW w:w="9072" w:type="dxa"/>
          </w:tcPr>
          <w:p w14:paraId="2288EEB6" w14:textId="77777777" w:rsidR="00BC2103" w:rsidRPr="00D16416" w:rsidRDefault="00BC2103" w:rsidP="00343FE6">
            <w:pPr>
              <w:rPr>
                <w:rFonts w:cstheme="minorHAnsi"/>
                <w:color w:val="FF0000"/>
                <w:sz w:val="22"/>
                <w:szCs w:val="22"/>
              </w:rPr>
            </w:pPr>
            <w:r w:rsidRPr="00D16416">
              <w:rPr>
                <w:rFonts w:cstheme="minorHAnsi"/>
                <w:sz w:val="22"/>
                <w:szCs w:val="22"/>
              </w:rPr>
              <w:t xml:space="preserve">#25 AND #28 </w:t>
            </w:r>
            <w:r w:rsidRPr="00D16416">
              <w:rPr>
                <w:rFonts w:cstheme="minorHAnsi"/>
                <w:color w:val="FF0000"/>
                <w:sz w:val="22"/>
                <w:szCs w:val="22"/>
              </w:rPr>
              <w:t>SR</w:t>
            </w:r>
          </w:p>
        </w:tc>
        <w:tc>
          <w:tcPr>
            <w:tcW w:w="680" w:type="dxa"/>
          </w:tcPr>
          <w:p w14:paraId="7A3A737C" w14:textId="77777777" w:rsidR="00BC2103" w:rsidRPr="00D16416" w:rsidRDefault="00BC2103" w:rsidP="00343FE6">
            <w:pPr>
              <w:rPr>
                <w:rFonts w:cstheme="minorHAnsi"/>
                <w:sz w:val="22"/>
                <w:szCs w:val="22"/>
              </w:rPr>
            </w:pPr>
            <w:r w:rsidRPr="00D16416">
              <w:rPr>
                <w:rFonts w:cstheme="minorHAnsi"/>
                <w:sz w:val="22"/>
                <w:szCs w:val="22"/>
              </w:rPr>
              <w:t>535</w:t>
            </w:r>
          </w:p>
        </w:tc>
      </w:tr>
      <w:tr w:rsidR="00BC2103" w:rsidRPr="00D16416" w14:paraId="1C171C44" w14:textId="77777777" w:rsidTr="00343FE6">
        <w:tc>
          <w:tcPr>
            <w:tcW w:w="704" w:type="dxa"/>
          </w:tcPr>
          <w:p w14:paraId="12CEE5AF" w14:textId="77777777" w:rsidR="00BC2103" w:rsidRPr="00D16416" w:rsidRDefault="00BC2103" w:rsidP="00343FE6">
            <w:pPr>
              <w:rPr>
                <w:rFonts w:cstheme="minorHAnsi"/>
                <w:sz w:val="22"/>
                <w:szCs w:val="22"/>
              </w:rPr>
            </w:pPr>
            <w:r w:rsidRPr="00D16416">
              <w:rPr>
                <w:rFonts w:cstheme="minorHAnsi"/>
                <w:sz w:val="22"/>
                <w:szCs w:val="22"/>
              </w:rPr>
              <w:t>#28</w:t>
            </w:r>
          </w:p>
        </w:tc>
        <w:tc>
          <w:tcPr>
            <w:tcW w:w="9072" w:type="dxa"/>
          </w:tcPr>
          <w:p w14:paraId="264E33DB" w14:textId="77777777" w:rsidR="00BC2103" w:rsidRPr="00D16416" w:rsidRDefault="00BC2103" w:rsidP="00343FE6">
            <w:pPr>
              <w:rPr>
                <w:rFonts w:cstheme="minorHAnsi"/>
                <w:sz w:val="22"/>
                <w:szCs w:val="22"/>
                <w:lang w:val="en-US"/>
              </w:rPr>
            </w:pPr>
            <w:r w:rsidRPr="00D16416">
              <w:rPr>
                <w:rFonts w:cstheme="minorHAnsi"/>
                <w:sz w:val="22"/>
                <w:szCs w:val="22"/>
                <w:lang w:val="en-US"/>
              </w:rPr>
              <w:t>'meta analysis'/exp OR 'meta analysis (topic)'/exp OR metaanaly*:ti,ab OR 'meta analy*':ti,ab OR metanaly*:ti,ab OR 'systematic review'/de OR 'cochrane database of systematic reviews'/jt OR prisma:ti,ab OR prospero:ti,ab OR (((systemati* OR scoping OR umbrella OR 'structured literature') NEAR/3 (review* OR overview*)):ti,ab) OR ((systemic* NEAR/1 review*):ti,ab) OR (((systemati* OR literature OR database* OR 'data base*') NEAR/10 search*):ti,ab) OR (((structured OR comprehensive* OR systemic*) NEAR/3 search*):ti,ab) OR (((literature NEAR/3 review*):ti,ab) AND (search*:ti,ab OR database*:ti,ab OR 'data base*':ti,ab)) OR (('data extraction':ti,ab OR 'data source*':ti,ab) AND 'study selection':ti,ab) OR ('search strategy':ti,ab AND 'selection criteria':ti,ab) OR ('data source*':ti,ab AND 'data synthesis':ti,ab) OR medline:ab OR pubmed:ab OR embase:ab OR cochrane:ab OR (((critical OR rapid) NEAR/2 (review* OR overview* OR synthes*)):ti) OR ((((critical* OR rapid*) NEAR/3 (review* OR overview* OR synthes*)):ab) AND (search*:ab OR database*:ab OR 'data base*':ab)) OR metasynthes*:ti,ab OR 'meta synthes*':ti,ab</w:t>
            </w:r>
          </w:p>
        </w:tc>
        <w:tc>
          <w:tcPr>
            <w:tcW w:w="680" w:type="dxa"/>
          </w:tcPr>
          <w:p w14:paraId="212824C3" w14:textId="77777777" w:rsidR="00BC2103" w:rsidRPr="00D16416" w:rsidRDefault="00BC2103" w:rsidP="00343FE6">
            <w:pPr>
              <w:rPr>
                <w:rFonts w:cstheme="minorHAnsi"/>
                <w:sz w:val="22"/>
                <w:szCs w:val="22"/>
              </w:rPr>
            </w:pPr>
            <w:r w:rsidRPr="00D16416">
              <w:rPr>
                <w:rFonts w:cstheme="minorHAnsi"/>
                <w:sz w:val="22"/>
                <w:szCs w:val="22"/>
              </w:rPr>
              <w:t>872392</w:t>
            </w:r>
          </w:p>
        </w:tc>
      </w:tr>
      <w:tr w:rsidR="00BC2103" w:rsidRPr="00D16416" w14:paraId="4335F476" w14:textId="77777777" w:rsidTr="00343FE6">
        <w:tc>
          <w:tcPr>
            <w:tcW w:w="704" w:type="dxa"/>
          </w:tcPr>
          <w:p w14:paraId="3DA424DC" w14:textId="77777777" w:rsidR="00BC2103" w:rsidRPr="00D16416" w:rsidRDefault="00BC2103" w:rsidP="00343FE6">
            <w:pPr>
              <w:rPr>
                <w:rFonts w:cstheme="minorHAnsi"/>
                <w:sz w:val="22"/>
                <w:szCs w:val="22"/>
              </w:rPr>
            </w:pPr>
            <w:r w:rsidRPr="00D16416">
              <w:rPr>
                <w:rFonts w:cstheme="minorHAnsi"/>
                <w:sz w:val="22"/>
                <w:szCs w:val="22"/>
              </w:rPr>
              <w:t>#27</w:t>
            </w:r>
          </w:p>
        </w:tc>
        <w:tc>
          <w:tcPr>
            <w:tcW w:w="9072" w:type="dxa"/>
          </w:tcPr>
          <w:p w14:paraId="5D26E2B0" w14:textId="77777777" w:rsidR="00BC2103" w:rsidRPr="00D16416" w:rsidRDefault="00BC2103" w:rsidP="00343FE6">
            <w:pPr>
              <w:rPr>
                <w:rFonts w:cstheme="minorHAnsi"/>
                <w:sz w:val="22"/>
                <w:szCs w:val="22"/>
              </w:rPr>
            </w:pPr>
            <w:r w:rsidRPr="00D16416">
              <w:rPr>
                <w:rFonts w:cstheme="minorHAnsi"/>
                <w:sz w:val="22"/>
                <w:szCs w:val="22"/>
              </w:rPr>
              <w:t>#21 NOT #26</w:t>
            </w:r>
          </w:p>
        </w:tc>
        <w:tc>
          <w:tcPr>
            <w:tcW w:w="680" w:type="dxa"/>
          </w:tcPr>
          <w:p w14:paraId="37D360D1" w14:textId="77777777" w:rsidR="00BC2103" w:rsidRPr="00D16416" w:rsidRDefault="00BC2103" w:rsidP="00343FE6">
            <w:pPr>
              <w:rPr>
                <w:rFonts w:cstheme="minorHAnsi"/>
                <w:sz w:val="22"/>
                <w:szCs w:val="22"/>
              </w:rPr>
            </w:pPr>
            <w:r w:rsidRPr="00D16416">
              <w:rPr>
                <w:rFonts w:cstheme="minorHAnsi"/>
                <w:sz w:val="22"/>
                <w:szCs w:val="22"/>
              </w:rPr>
              <w:t>2</w:t>
            </w:r>
          </w:p>
        </w:tc>
      </w:tr>
      <w:tr w:rsidR="00BC2103" w:rsidRPr="00D16416" w14:paraId="6B4A21F4" w14:textId="77777777" w:rsidTr="00343FE6">
        <w:tc>
          <w:tcPr>
            <w:tcW w:w="704" w:type="dxa"/>
          </w:tcPr>
          <w:p w14:paraId="07F03819" w14:textId="77777777" w:rsidR="00BC2103" w:rsidRPr="00D16416" w:rsidRDefault="00BC2103" w:rsidP="00343FE6">
            <w:pPr>
              <w:rPr>
                <w:rFonts w:cstheme="minorHAnsi"/>
                <w:sz w:val="22"/>
                <w:szCs w:val="22"/>
              </w:rPr>
            </w:pPr>
            <w:r w:rsidRPr="00D16416">
              <w:rPr>
                <w:rFonts w:cstheme="minorHAnsi"/>
                <w:sz w:val="22"/>
                <w:szCs w:val="22"/>
              </w:rPr>
              <w:t>#26</w:t>
            </w:r>
          </w:p>
        </w:tc>
        <w:tc>
          <w:tcPr>
            <w:tcW w:w="9072" w:type="dxa"/>
          </w:tcPr>
          <w:p w14:paraId="25A4D9C5" w14:textId="77777777" w:rsidR="00BC2103" w:rsidRPr="00D16416" w:rsidRDefault="00BC2103" w:rsidP="00343FE6">
            <w:pPr>
              <w:rPr>
                <w:rFonts w:cstheme="minorHAnsi"/>
                <w:color w:val="FF0000"/>
                <w:sz w:val="22"/>
                <w:szCs w:val="22"/>
              </w:rPr>
            </w:pPr>
            <w:r w:rsidRPr="00D16416">
              <w:rPr>
                <w:rFonts w:cstheme="minorHAnsi"/>
                <w:sz w:val="22"/>
                <w:szCs w:val="22"/>
              </w:rPr>
              <w:t>#21 AND #25</w:t>
            </w:r>
            <w:r w:rsidRPr="00D16416">
              <w:rPr>
                <w:rFonts w:cstheme="minorHAnsi"/>
                <w:color w:val="FF0000"/>
                <w:sz w:val="22"/>
                <w:szCs w:val="22"/>
              </w:rPr>
              <w:t xml:space="preserve"> sleutelartikelen gevonden</w:t>
            </w:r>
          </w:p>
        </w:tc>
        <w:tc>
          <w:tcPr>
            <w:tcW w:w="680" w:type="dxa"/>
          </w:tcPr>
          <w:p w14:paraId="4043275E" w14:textId="77777777" w:rsidR="00BC2103" w:rsidRPr="00D16416" w:rsidRDefault="00BC2103" w:rsidP="00343FE6">
            <w:pPr>
              <w:rPr>
                <w:rFonts w:cstheme="minorHAnsi"/>
                <w:sz w:val="22"/>
                <w:szCs w:val="22"/>
              </w:rPr>
            </w:pPr>
            <w:r w:rsidRPr="00D16416">
              <w:rPr>
                <w:rFonts w:cstheme="minorHAnsi"/>
                <w:sz w:val="22"/>
                <w:szCs w:val="22"/>
              </w:rPr>
              <w:t>23</w:t>
            </w:r>
          </w:p>
        </w:tc>
      </w:tr>
      <w:tr w:rsidR="00BC2103" w:rsidRPr="00D16416" w14:paraId="7584C99A" w14:textId="77777777" w:rsidTr="00343FE6">
        <w:tc>
          <w:tcPr>
            <w:tcW w:w="704" w:type="dxa"/>
          </w:tcPr>
          <w:p w14:paraId="1605818F" w14:textId="77777777" w:rsidR="00BC2103" w:rsidRPr="00D16416" w:rsidRDefault="00BC2103" w:rsidP="00343FE6">
            <w:pPr>
              <w:rPr>
                <w:rFonts w:cstheme="minorHAnsi"/>
                <w:sz w:val="22"/>
                <w:szCs w:val="22"/>
              </w:rPr>
            </w:pPr>
            <w:r w:rsidRPr="00D16416">
              <w:rPr>
                <w:rFonts w:cstheme="minorHAnsi"/>
                <w:sz w:val="22"/>
                <w:szCs w:val="22"/>
              </w:rPr>
              <w:t>#25</w:t>
            </w:r>
          </w:p>
        </w:tc>
        <w:tc>
          <w:tcPr>
            <w:tcW w:w="9072" w:type="dxa"/>
          </w:tcPr>
          <w:p w14:paraId="6C47FE6C" w14:textId="77777777" w:rsidR="00BC2103" w:rsidRPr="00D16416" w:rsidRDefault="00BC2103" w:rsidP="00343FE6">
            <w:pPr>
              <w:rPr>
                <w:rFonts w:cstheme="minorHAnsi"/>
                <w:sz w:val="22"/>
                <w:szCs w:val="22"/>
              </w:rPr>
            </w:pPr>
            <w:r w:rsidRPr="00D16416">
              <w:rPr>
                <w:rFonts w:cstheme="minorHAnsi"/>
                <w:sz w:val="22"/>
                <w:szCs w:val="22"/>
              </w:rPr>
              <w:t>#22 AND #23 AND #24</w:t>
            </w:r>
          </w:p>
        </w:tc>
        <w:tc>
          <w:tcPr>
            <w:tcW w:w="680" w:type="dxa"/>
          </w:tcPr>
          <w:p w14:paraId="20F86D46" w14:textId="77777777" w:rsidR="00BC2103" w:rsidRPr="00D16416" w:rsidRDefault="00BC2103" w:rsidP="00343FE6">
            <w:pPr>
              <w:rPr>
                <w:rFonts w:cstheme="minorHAnsi"/>
                <w:sz w:val="22"/>
                <w:szCs w:val="22"/>
              </w:rPr>
            </w:pPr>
            <w:r w:rsidRPr="00D16416">
              <w:rPr>
                <w:rFonts w:cstheme="minorHAnsi"/>
                <w:sz w:val="22"/>
                <w:szCs w:val="22"/>
              </w:rPr>
              <w:t>3918</w:t>
            </w:r>
          </w:p>
        </w:tc>
      </w:tr>
      <w:tr w:rsidR="00BC2103" w:rsidRPr="00D16416" w14:paraId="32030A6A" w14:textId="77777777" w:rsidTr="00343FE6">
        <w:tc>
          <w:tcPr>
            <w:tcW w:w="704" w:type="dxa"/>
          </w:tcPr>
          <w:p w14:paraId="02371B79" w14:textId="77777777" w:rsidR="00BC2103" w:rsidRPr="00D16416" w:rsidRDefault="00BC2103" w:rsidP="00343FE6">
            <w:pPr>
              <w:rPr>
                <w:rFonts w:cstheme="minorHAnsi"/>
                <w:sz w:val="22"/>
                <w:szCs w:val="22"/>
              </w:rPr>
            </w:pPr>
            <w:r w:rsidRPr="00D16416">
              <w:rPr>
                <w:rFonts w:cstheme="minorHAnsi"/>
                <w:sz w:val="22"/>
                <w:szCs w:val="22"/>
              </w:rPr>
              <w:t>#24</w:t>
            </w:r>
          </w:p>
        </w:tc>
        <w:tc>
          <w:tcPr>
            <w:tcW w:w="9072" w:type="dxa"/>
          </w:tcPr>
          <w:p w14:paraId="1725B49F" w14:textId="77777777" w:rsidR="00BC2103" w:rsidRPr="00D16416" w:rsidRDefault="00BC2103" w:rsidP="00343FE6">
            <w:pPr>
              <w:rPr>
                <w:rFonts w:cstheme="minorHAnsi"/>
                <w:sz w:val="22"/>
                <w:szCs w:val="22"/>
                <w:lang w:val="en-US"/>
              </w:rPr>
            </w:pPr>
            <w:r w:rsidRPr="00D16416">
              <w:rPr>
                <w:rFonts w:cstheme="minorHAnsi"/>
                <w:color w:val="BF4E14" w:themeColor="accent2" w:themeShade="BF"/>
                <w:sz w:val="22"/>
                <w:szCs w:val="22"/>
                <w:lang w:val="en-US"/>
              </w:rPr>
              <w:t>'practice guideline'/exp OR 'standard'/exp OR 'quality document*':ti,ab,kw OR guideline*:ti,ab,kw OR standard*:kw OR ((consensus NEAR/3 (development OR document*)):ti,ab,kw) OR ((guid* NEAR/4 (clinical OR evidence OR 'best practice' OR bestpractice)):ti,ab,kw) OR 'standard of care':ti,ab,kw</w:t>
            </w:r>
          </w:p>
        </w:tc>
        <w:tc>
          <w:tcPr>
            <w:tcW w:w="680" w:type="dxa"/>
          </w:tcPr>
          <w:p w14:paraId="1C8EEC11" w14:textId="77777777" w:rsidR="00BC2103" w:rsidRPr="00D16416" w:rsidRDefault="00BC2103" w:rsidP="00343FE6">
            <w:pPr>
              <w:rPr>
                <w:rFonts w:cstheme="minorHAnsi"/>
                <w:sz w:val="22"/>
                <w:szCs w:val="22"/>
              </w:rPr>
            </w:pPr>
            <w:r w:rsidRPr="00D16416">
              <w:rPr>
                <w:rFonts w:cstheme="minorHAnsi"/>
                <w:sz w:val="22"/>
                <w:szCs w:val="22"/>
              </w:rPr>
              <w:t>1579515</w:t>
            </w:r>
          </w:p>
        </w:tc>
      </w:tr>
      <w:tr w:rsidR="00BC2103" w:rsidRPr="00D16416" w14:paraId="3229AEBB" w14:textId="77777777" w:rsidTr="00343FE6">
        <w:tc>
          <w:tcPr>
            <w:tcW w:w="704" w:type="dxa"/>
          </w:tcPr>
          <w:p w14:paraId="39B34DDD" w14:textId="77777777" w:rsidR="00BC2103" w:rsidRPr="00D16416" w:rsidRDefault="00BC2103" w:rsidP="00343FE6">
            <w:pPr>
              <w:rPr>
                <w:rFonts w:cstheme="minorHAnsi"/>
                <w:sz w:val="22"/>
                <w:szCs w:val="22"/>
              </w:rPr>
            </w:pPr>
            <w:r w:rsidRPr="00D16416">
              <w:rPr>
                <w:rFonts w:cstheme="minorHAnsi"/>
                <w:sz w:val="22"/>
                <w:szCs w:val="22"/>
              </w:rPr>
              <w:t>#23</w:t>
            </w:r>
          </w:p>
        </w:tc>
        <w:tc>
          <w:tcPr>
            <w:tcW w:w="9072" w:type="dxa"/>
          </w:tcPr>
          <w:p w14:paraId="2EBEEA75" w14:textId="77777777" w:rsidR="00BC2103" w:rsidRPr="00D16416" w:rsidRDefault="00BC2103" w:rsidP="00343FE6">
            <w:pPr>
              <w:rPr>
                <w:rFonts w:cstheme="minorHAnsi"/>
                <w:color w:val="00B050"/>
                <w:sz w:val="22"/>
                <w:szCs w:val="22"/>
                <w:lang w:val="en-US"/>
              </w:rPr>
            </w:pPr>
            <w:r w:rsidRPr="00D16416">
              <w:rPr>
                <w:rFonts w:cstheme="minorHAnsi"/>
                <w:color w:val="00B050"/>
                <w:sz w:val="22"/>
                <w:szCs w:val="22"/>
                <w:lang w:val="en-US"/>
              </w:rPr>
              <w:t>'quality control procedures'/de OR 'certified reference material'/exp OR 'quality assessment tool'/exp OR 'quality control'/exp OR 'reference measurement procedure'/exp OR 'standardization'/exp OR 'appraisal'/de OR apprais*:ti,ab,kw OR assess*:ti,ab,kw OR evaluati*:ti,ab,kw OR ((quality NEAR/3 (control OR tool* OR methodolog* OR instrument*)):ti,ab,kw)</w:t>
            </w:r>
          </w:p>
        </w:tc>
        <w:tc>
          <w:tcPr>
            <w:tcW w:w="680" w:type="dxa"/>
          </w:tcPr>
          <w:p w14:paraId="6D3555CE" w14:textId="77777777" w:rsidR="00BC2103" w:rsidRPr="00D16416" w:rsidRDefault="00BC2103" w:rsidP="00343FE6">
            <w:pPr>
              <w:rPr>
                <w:rFonts w:cstheme="minorHAnsi"/>
                <w:sz w:val="22"/>
                <w:szCs w:val="22"/>
              </w:rPr>
            </w:pPr>
            <w:r w:rsidRPr="00D16416">
              <w:rPr>
                <w:rFonts w:cstheme="minorHAnsi"/>
                <w:sz w:val="22"/>
                <w:szCs w:val="22"/>
              </w:rPr>
              <w:t>7662289</w:t>
            </w:r>
          </w:p>
        </w:tc>
      </w:tr>
      <w:tr w:rsidR="00BC2103" w:rsidRPr="00D16416" w14:paraId="5BCBC6A0" w14:textId="77777777" w:rsidTr="00343FE6">
        <w:tc>
          <w:tcPr>
            <w:tcW w:w="704" w:type="dxa"/>
          </w:tcPr>
          <w:p w14:paraId="04210F2F" w14:textId="77777777" w:rsidR="00BC2103" w:rsidRPr="00D16416" w:rsidRDefault="00BC2103" w:rsidP="00343FE6">
            <w:pPr>
              <w:rPr>
                <w:rFonts w:cstheme="minorHAnsi"/>
                <w:sz w:val="22"/>
                <w:szCs w:val="22"/>
              </w:rPr>
            </w:pPr>
            <w:r w:rsidRPr="00D16416">
              <w:rPr>
                <w:rFonts w:cstheme="minorHAnsi"/>
                <w:sz w:val="22"/>
                <w:szCs w:val="22"/>
              </w:rPr>
              <w:t>#22</w:t>
            </w:r>
          </w:p>
        </w:tc>
        <w:tc>
          <w:tcPr>
            <w:tcW w:w="9072" w:type="dxa"/>
          </w:tcPr>
          <w:p w14:paraId="035029FC" w14:textId="77777777" w:rsidR="00BC2103" w:rsidRPr="00D16416" w:rsidRDefault="00BC2103" w:rsidP="00343FE6">
            <w:pPr>
              <w:rPr>
                <w:rFonts w:cstheme="minorHAnsi"/>
                <w:sz w:val="22"/>
                <w:szCs w:val="22"/>
                <w:lang w:val="en-US"/>
              </w:rPr>
            </w:pPr>
            <w:r w:rsidRPr="00D16416">
              <w:rPr>
                <w:rFonts w:cstheme="minorHAnsi"/>
                <w:color w:val="0070C0"/>
                <w:sz w:val="22"/>
                <w:szCs w:val="22"/>
                <w:lang w:val="en-US"/>
              </w:rPr>
              <w:t>'rare disease'/de OR (((rare OR unusual OR orphan*) NEAR/3 (disorder* OR disease* OR defect* OR anomal* OR syndrome* OR condition*)):ti,ab,kw)</w:t>
            </w:r>
          </w:p>
        </w:tc>
        <w:tc>
          <w:tcPr>
            <w:tcW w:w="680" w:type="dxa"/>
          </w:tcPr>
          <w:p w14:paraId="35676CF5" w14:textId="77777777" w:rsidR="00BC2103" w:rsidRPr="00D16416" w:rsidRDefault="00BC2103" w:rsidP="00343FE6">
            <w:pPr>
              <w:rPr>
                <w:rFonts w:cstheme="minorHAnsi"/>
                <w:sz w:val="22"/>
                <w:szCs w:val="22"/>
              </w:rPr>
            </w:pPr>
            <w:r w:rsidRPr="00D16416">
              <w:rPr>
                <w:rFonts w:cstheme="minorHAnsi"/>
                <w:sz w:val="22"/>
                <w:szCs w:val="22"/>
              </w:rPr>
              <w:t>246166</w:t>
            </w:r>
          </w:p>
        </w:tc>
      </w:tr>
      <w:tr w:rsidR="00BC2103" w:rsidRPr="00D16416" w14:paraId="267FCDAB" w14:textId="77777777" w:rsidTr="00343FE6">
        <w:tc>
          <w:tcPr>
            <w:tcW w:w="704" w:type="dxa"/>
          </w:tcPr>
          <w:p w14:paraId="338FCDE1" w14:textId="77777777" w:rsidR="00BC2103" w:rsidRPr="00D16416" w:rsidRDefault="00BC2103" w:rsidP="00343FE6">
            <w:pPr>
              <w:rPr>
                <w:rFonts w:cstheme="minorHAnsi"/>
                <w:sz w:val="22"/>
                <w:szCs w:val="22"/>
              </w:rPr>
            </w:pPr>
            <w:r w:rsidRPr="00D16416">
              <w:rPr>
                <w:rFonts w:cstheme="minorHAnsi"/>
                <w:sz w:val="22"/>
                <w:szCs w:val="22"/>
              </w:rPr>
              <w:lastRenderedPageBreak/>
              <w:t>#21</w:t>
            </w:r>
          </w:p>
        </w:tc>
        <w:tc>
          <w:tcPr>
            <w:tcW w:w="9072" w:type="dxa"/>
          </w:tcPr>
          <w:p w14:paraId="2ED9FDD7" w14:textId="77777777" w:rsidR="00BC2103" w:rsidRPr="00D16416" w:rsidRDefault="00BC2103" w:rsidP="00343FE6">
            <w:pPr>
              <w:rPr>
                <w:rFonts w:cstheme="minorHAnsi"/>
                <w:color w:val="FF0000"/>
                <w:sz w:val="22"/>
                <w:szCs w:val="22"/>
                <w:lang w:val="en-US"/>
              </w:rPr>
            </w:pPr>
            <w:r w:rsidRPr="00D16416">
              <w:rPr>
                <w:rFonts w:cstheme="minorHAnsi"/>
                <w:sz w:val="22"/>
                <w:szCs w:val="22"/>
                <w:lang w:val="en-US"/>
              </w:rPr>
              <w:t xml:space="preserve">#1 OR #2 OR #3 OR #4 OR #5 OR #6 OR #7 OR #8 OR #9 OR #10 OR #11 OR #12 OR #13 OR #14 OR #15 OR #16 OR #17 OR #18 OR #19 OR #20 </w:t>
            </w:r>
            <w:r w:rsidRPr="00D16416">
              <w:rPr>
                <w:rFonts w:cstheme="minorHAnsi"/>
                <w:color w:val="FF0000"/>
                <w:sz w:val="22"/>
                <w:szCs w:val="22"/>
                <w:lang w:val="en-US"/>
              </w:rPr>
              <w:t>sleutelartikelen</w:t>
            </w:r>
          </w:p>
        </w:tc>
        <w:tc>
          <w:tcPr>
            <w:tcW w:w="680" w:type="dxa"/>
          </w:tcPr>
          <w:p w14:paraId="7BEBF76B" w14:textId="77777777" w:rsidR="00BC2103" w:rsidRPr="00D16416" w:rsidRDefault="00BC2103" w:rsidP="00343FE6">
            <w:pPr>
              <w:rPr>
                <w:rFonts w:cstheme="minorHAnsi"/>
                <w:sz w:val="22"/>
                <w:szCs w:val="22"/>
              </w:rPr>
            </w:pPr>
            <w:r w:rsidRPr="00D16416">
              <w:rPr>
                <w:rFonts w:cstheme="minorHAnsi"/>
                <w:sz w:val="22"/>
                <w:szCs w:val="22"/>
              </w:rPr>
              <w:t>25</w:t>
            </w:r>
          </w:p>
        </w:tc>
      </w:tr>
      <w:tr w:rsidR="00BC2103" w:rsidRPr="00D16416" w14:paraId="1E1F06A5" w14:textId="77777777" w:rsidTr="00343FE6">
        <w:tc>
          <w:tcPr>
            <w:tcW w:w="704" w:type="dxa"/>
          </w:tcPr>
          <w:p w14:paraId="1001CE19" w14:textId="77777777" w:rsidR="00BC2103" w:rsidRPr="00D16416" w:rsidRDefault="00BC2103" w:rsidP="00343FE6">
            <w:pPr>
              <w:rPr>
                <w:rFonts w:cstheme="minorHAnsi"/>
                <w:sz w:val="22"/>
                <w:szCs w:val="22"/>
              </w:rPr>
            </w:pPr>
            <w:r w:rsidRPr="00D16416">
              <w:rPr>
                <w:rFonts w:cstheme="minorHAnsi"/>
                <w:sz w:val="22"/>
                <w:szCs w:val="22"/>
              </w:rPr>
              <w:t>#20</w:t>
            </w:r>
          </w:p>
        </w:tc>
        <w:tc>
          <w:tcPr>
            <w:tcW w:w="9072" w:type="dxa"/>
          </w:tcPr>
          <w:p w14:paraId="304C58AB" w14:textId="77777777" w:rsidR="00BC2103" w:rsidRPr="00D16416" w:rsidRDefault="00BC2103" w:rsidP="00343FE6">
            <w:pPr>
              <w:rPr>
                <w:rFonts w:cstheme="minorHAnsi"/>
                <w:sz w:val="22"/>
                <w:szCs w:val="22"/>
                <w:lang w:val="en-US"/>
              </w:rPr>
            </w:pPr>
            <w:r w:rsidRPr="00D16416">
              <w:rPr>
                <w:rFonts w:cstheme="minorHAnsi"/>
                <w:sz w:val="22"/>
                <w:szCs w:val="22"/>
                <w:lang w:val="en-US"/>
              </w:rPr>
              <w:t>methodology AND in AND clinical AND a AND report AND the AND american AND college AND of AND heart AND association AND performance AND measures AND task AND force AND on AND practice AND guidelines AND anderson</w:t>
            </w:r>
          </w:p>
        </w:tc>
        <w:tc>
          <w:tcPr>
            <w:tcW w:w="680" w:type="dxa"/>
          </w:tcPr>
          <w:p w14:paraId="7BF26BD0" w14:textId="77777777" w:rsidR="00BC2103" w:rsidRPr="00D16416" w:rsidRDefault="00BC2103" w:rsidP="00343FE6">
            <w:pPr>
              <w:rPr>
                <w:rFonts w:cstheme="minorHAnsi"/>
                <w:sz w:val="22"/>
                <w:szCs w:val="22"/>
              </w:rPr>
            </w:pPr>
            <w:r w:rsidRPr="00D16416">
              <w:rPr>
                <w:rFonts w:cstheme="minorHAnsi"/>
                <w:sz w:val="22"/>
                <w:szCs w:val="22"/>
              </w:rPr>
              <w:t>3</w:t>
            </w:r>
          </w:p>
        </w:tc>
      </w:tr>
      <w:tr w:rsidR="00BC2103" w:rsidRPr="00D16416" w14:paraId="62F2AF6B" w14:textId="77777777" w:rsidTr="00343FE6">
        <w:tc>
          <w:tcPr>
            <w:tcW w:w="704" w:type="dxa"/>
          </w:tcPr>
          <w:p w14:paraId="274EB9FD" w14:textId="77777777" w:rsidR="00BC2103" w:rsidRPr="00D16416" w:rsidRDefault="00BC2103" w:rsidP="00343FE6">
            <w:pPr>
              <w:rPr>
                <w:rFonts w:cstheme="minorHAnsi"/>
                <w:sz w:val="22"/>
                <w:szCs w:val="22"/>
              </w:rPr>
            </w:pPr>
            <w:r w:rsidRPr="00D16416">
              <w:rPr>
                <w:rFonts w:cstheme="minorHAnsi"/>
                <w:sz w:val="22"/>
                <w:szCs w:val="22"/>
              </w:rPr>
              <w:t>#19</w:t>
            </w:r>
          </w:p>
        </w:tc>
        <w:tc>
          <w:tcPr>
            <w:tcW w:w="9072" w:type="dxa"/>
          </w:tcPr>
          <w:p w14:paraId="1241F4C8" w14:textId="77777777" w:rsidR="00BC2103" w:rsidRPr="00D16416" w:rsidRDefault="00BC2103" w:rsidP="00343FE6">
            <w:pPr>
              <w:rPr>
                <w:rFonts w:cstheme="minorHAnsi"/>
                <w:sz w:val="22"/>
                <w:szCs w:val="22"/>
                <w:lang w:val="en-US"/>
              </w:rPr>
            </w:pPr>
            <w:r w:rsidRPr="00D16416">
              <w:rPr>
                <w:rFonts w:cstheme="minorHAnsi"/>
                <w:sz w:val="22"/>
                <w:szCs w:val="22"/>
                <w:lang w:val="en-US"/>
              </w:rPr>
              <w:t>of AND myasthenia AND centres AND developing AND implementing AND a AND certification AND procedure AND for AND patient AND organisations</w:t>
            </w:r>
          </w:p>
        </w:tc>
        <w:tc>
          <w:tcPr>
            <w:tcW w:w="680" w:type="dxa"/>
          </w:tcPr>
          <w:p w14:paraId="07585648" w14:textId="77777777" w:rsidR="00BC2103" w:rsidRPr="00D16416" w:rsidRDefault="00BC2103" w:rsidP="00343FE6">
            <w:pPr>
              <w:rPr>
                <w:rFonts w:cstheme="minorHAnsi"/>
                <w:sz w:val="22"/>
                <w:szCs w:val="22"/>
              </w:rPr>
            </w:pPr>
            <w:r w:rsidRPr="00D16416">
              <w:rPr>
                <w:rFonts w:cstheme="minorHAnsi"/>
                <w:sz w:val="22"/>
                <w:szCs w:val="22"/>
              </w:rPr>
              <w:t>1</w:t>
            </w:r>
          </w:p>
        </w:tc>
      </w:tr>
      <w:tr w:rsidR="00BC2103" w:rsidRPr="00D16416" w14:paraId="4ED48ACF" w14:textId="77777777" w:rsidTr="00343FE6">
        <w:tc>
          <w:tcPr>
            <w:tcW w:w="704" w:type="dxa"/>
          </w:tcPr>
          <w:p w14:paraId="13407C9B" w14:textId="77777777" w:rsidR="00BC2103" w:rsidRPr="00D16416" w:rsidRDefault="00BC2103" w:rsidP="00343FE6">
            <w:pPr>
              <w:rPr>
                <w:rFonts w:cstheme="minorHAnsi"/>
                <w:sz w:val="22"/>
                <w:szCs w:val="22"/>
              </w:rPr>
            </w:pPr>
            <w:r w:rsidRPr="00D16416">
              <w:rPr>
                <w:rFonts w:cstheme="minorHAnsi"/>
                <w:sz w:val="22"/>
                <w:szCs w:val="22"/>
              </w:rPr>
              <w:t>#18</w:t>
            </w:r>
          </w:p>
        </w:tc>
        <w:tc>
          <w:tcPr>
            <w:tcW w:w="9072" w:type="dxa"/>
          </w:tcPr>
          <w:p w14:paraId="2BF90CE5" w14:textId="77777777" w:rsidR="00BC2103" w:rsidRPr="00D16416" w:rsidRDefault="00BC2103" w:rsidP="00343FE6">
            <w:pPr>
              <w:rPr>
                <w:rFonts w:cstheme="minorHAnsi"/>
                <w:sz w:val="22"/>
                <w:szCs w:val="22"/>
                <w:lang w:val="en-US"/>
              </w:rPr>
            </w:pPr>
            <w:r w:rsidRPr="00D16416">
              <w:rPr>
                <w:rFonts w:cstheme="minorHAnsi"/>
                <w:sz w:val="22"/>
                <w:szCs w:val="22"/>
                <w:lang w:val="en-US"/>
              </w:rPr>
              <w:t>review AND evaluation AND methodological AND quality AND of AND the AND existing AND guidelines AND recommendations AND for AND inherited AND neurometabolic AND disorders</w:t>
            </w:r>
          </w:p>
        </w:tc>
        <w:tc>
          <w:tcPr>
            <w:tcW w:w="680" w:type="dxa"/>
          </w:tcPr>
          <w:p w14:paraId="0C7064B7" w14:textId="77777777" w:rsidR="00BC2103" w:rsidRPr="00D16416" w:rsidRDefault="00BC2103" w:rsidP="00343FE6">
            <w:pPr>
              <w:rPr>
                <w:rFonts w:cstheme="minorHAnsi"/>
                <w:sz w:val="22"/>
                <w:szCs w:val="22"/>
              </w:rPr>
            </w:pPr>
            <w:r w:rsidRPr="00D16416">
              <w:rPr>
                <w:rFonts w:cstheme="minorHAnsi"/>
                <w:sz w:val="22"/>
                <w:szCs w:val="22"/>
              </w:rPr>
              <w:t>2</w:t>
            </w:r>
          </w:p>
        </w:tc>
      </w:tr>
      <w:tr w:rsidR="00BC2103" w:rsidRPr="00D16416" w14:paraId="4D2F2443" w14:textId="77777777" w:rsidTr="00343FE6">
        <w:tc>
          <w:tcPr>
            <w:tcW w:w="704" w:type="dxa"/>
          </w:tcPr>
          <w:p w14:paraId="4ADE083B" w14:textId="77777777" w:rsidR="00BC2103" w:rsidRPr="00D16416" w:rsidRDefault="00BC2103" w:rsidP="00343FE6">
            <w:pPr>
              <w:rPr>
                <w:rFonts w:cstheme="minorHAnsi"/>
                <w:sz w:val="22"/>
                <w:szCs w:val="22"/>
              </w:rPr>
            </w:pPr>
            <w:r w:rsidRPr="00D16416">
              <w:rPr>
                <w:rFonts w:cstheme="minorHAnsi"/>
                <w:sz w:val="22"/>
                <w:szCs w:val="22"/>
              </w:rPr>
              <w:t>#17</w:t>
            </w:r>
          </w:p>
        </w:tc>
        <w:tc>
          <w:tcPr>
            <w:tcW w:w="9072" w:type="dxa"/>
          </w:tcPr>
          <w:p w14:paraId="42EEA1E4" w14:textId="77777777" w:rsidR="00BC2103" w:rsidRPr="00D16416" w:rsidRDefault="00BC2103" w:rsidP="00343FE6">
            <w:pPr>
              <w:rPr>
                <w:rFonts w:cstheme="minorHAnsi"/>
                <w:sz w:val="22"/>
                <w:szCs w:val="22"/>
                <w:lang w:val="en-US"/>
              </w:rPr>
            </w:pPr>
            <w:r w:rsidRPr="00D16416">
              <w:rPr>
                <w:rFonts w:cstheme="minorHAnsi"/>
                <w:sz w:val="22"/>
                <w:szCs w:val="22"/>
                <w:lang w:val="en-US"/>
              </w:rPr>
              <w:t>treatment AND guidelines AND for AND five AND rare AND neurodevelopmental AND disorders AND a AND targeted AND literature AND review</w:t>
            </w:r>
          </w:p>
        </w:tc>
        <w:tc>
          <w:tcPr>
            <w:tcW w:w="680" w:type="dxa"/>
          </w:tcPr>
          <w:p w14:paraId="57C5753A" w14:textId="77777777" w:rsidR="00BC2103" w:rsidRPr="00D16416" w:rsidRDefault="00BC2103" w:rsidP="00343FE6">
            <w:pPr>
              <w:rPr>
                <w:rFonts w:cstheme="minorHAnsi"/>
                <w:sz w:val="22"/>
                <w:szCs w:val="22"/>
              </w:rPr>
            </w:pPr>
            <w:r w:rsidRPr="00D16416">
              <w:rPr>
                <w:rFonts w:cstheme="minorHAnsi"/>
                <w:sz w:val="22"/>
                <w:szCs w:val="22"/>
              </w:rPr>
              <w:t>1</w:t>
            </w:r>
          </w:p>
        </w:tc>
      </w:tr>
      <w:tr w:rsidR="00BC2103" w:rsidRPr="00D16416" w14:paraId="455931D8" w14:textId="77777777" w:rsidTr="00343FE6">
        <w:tc>
          <w:tcPr>
            <w:tcW w:w="704" w:type="dxa"/>
          </w:tcPr>
          <w:p w14:paraId="248EF14A" w14:textId="77777777" w:rsidR="00BC2103" w:rsidRPr="00D16416" w:rsidRDefault="00BC2103" w:rsidP="00343FE6">
            <w:pPr>
              <w:rPr>
                <w:rFonts w:cstheme="minorHAnsi"/>
                <w:sz w:val="22"/>
                <w:szCs w:val="22"/>
              </w:rPr>
            </w:pPr>
            <w:r w:rsidRPr="00D16416">
              <w:rPr>
                <w:rFonts w:cstheme="minorHAnsi"/>
                <w:sz w:val="22"/>
                <w:szCs w:val="22"/>
              </w:rPr>
              <w:t>#16</w:t>
            </w:r>
          </w:p>
        </w:tc>
        <w:tc>
          <w:tcPr>
            <w:tcW w:w="9072" w:type="dxa"/>
          </w:tcPr>
          <w:p w14:paraId="1ACB5A49" w14:textId="77777777" w:rsidR="00BC2103" w:rsidRPr="00D16416" w:rsidRDefault="00BC2103" w:rsidP="00343FE6">
            <w:pPr>
              <w:rPr>
                <w:rFonts w:cstheme="minorHAnsi"/>
                <w:sz w:val="22"/>
                <w:szCs w:val="22"/>
                <w:lang w:val="en-US"/>
              </w:rPr>
            </w:pPr>
            <w:r w:rsidRPr="00D16416">
              <w:rPr>
                <w:rFonts w:cstheme="minorHAnsi"/>
                <w:sz w:val="22"/>
                <w:szCs w:val="22"/>
                <w:lang w:val="en-US"/>
              </w:rPr>
              <w:t>pns148 AND differences AND similarities AND the AND level AND of AND evidentiary AND requirements AND required AND for AND orphan AND drugs AND during AND hta AND appraisal AND in AND cee AND countries</w:t>
            </w:r>
          </w:p>
        </w:tc>
        <w:tc>
          <w:tcPr>
            <w:tcW w:w="680" w:type="dxa"/>
          </w:tcPr>
          <w:p w14:paraId="0653510E" w14:textId="77777777" w:rsidR="00BC2103" w:rsidRPr="00D16416" w:rsidRDefault="00BC2103" w:rsidP="00343FE6">
            <w:pPr>
              <w:rPr>
                <w:rFonts w:cstheme="minorHAnsi"/>
                <w:sz w:val="22"/>
                <w:szCs w:val="22"/>
              </w:rPr>
            </w:pPr>
            <w:r w:rsidRPr="00D16416">
              <w:rPr>
                <w:rFonts w:cstheme="minorHAnsi"/>
                <w:sz w:val="22"/>
                <w:szCs w:val="22"/>
              </w:rPr>
              <w:t>1</w:t>
            </w:r>
          </w:p>
        </w:tc>
      </w:tr>
      <w:tr w:rsidR="00BC2103" w:rsidRPr="00D16416" w14:paraId="739E9640" w14:textId="77777777" w:rsidTr="00343FE6">
        <w:tc>
          <w:tcPr>
            <w:tcW w:w="704" w:type="dxa"/>
          </w:tcPr>
          <w:p w14:paraId="09DA084F" w14:textId="77777777" w:rsidR="00BC2103" w:rsidRPr="00D16416" w:rsidRDefault="00BC2103" w:rsidP="00343FE6">
            <w:pPr>
              <w:rPr>
                <w:rFonts w:cstheme="minorHAnsi"/>
                <w:sz w:val="22"/>
                <w:szCs w:val="22"/>
              </w:rPr>
            </w:pPr>
            <w:r w:rsidRPr="00D16416">
              <w:rPr>
                <w:rFonts w:cstheme="minorHAnsi"/>
                <w:sz w:val="22"/>
                <w:szCs w:val="22"/>
              </w:rPr>
              <w:t>#15</w:t>
            </w:r>
          </w:p>
        </w:tc>
        <w:tc>
          <w:tcPr>
            <w:tcW w:w="9072" w:type="dxa"/>
          </w:tcPr>
          <w:p w14:paraId="0C7D7434" w14:textId="77777777" w:rsidR="00BC2103" w:rsidRPr="00D16416" w:rsidRDefault="00BC2103" w:rsidP="00343FE6">
            <w:pPr>
              <w:rPr>
                <w:rFonts w:cstheme="minorHAnsi"/>
                <w:sz w:val="22"/>
                <w:szCs w:val="22"/>
                <w:lang w:val="en-US"/>
              </w:rPr>
            </w:pPr>
            <w:r w:rsidRPr="00D16416">
              <w:rPr>
                <w:rFonts w:cstheme="minorHAnsi"/>
                <w:sz w:val="22"/>
                <w:szCs w:val="22"/>
                <w:lang w:val="en-US"/>
              </w:rPr>
              <w:t>interface AND management AND concepts AND healthcare AND rare AND diseases AND in AND germany AND protocol AND for AND a AND 'mixed methods' AND study AND to AND develop AND best AND practice AND recommendations</w:t>
            </w:r>
          </w:p>
        </w:tc>
        <w:tc>
          <w:tcPr>
            <w:tcW w:w="680" w:type="dxa"/>
          </w:tcPr>
          <w:p w14:paraId="43DF9687" w14:textId="77777777" w:rsidR="00BC2103" w:rsidRPr="00D16416" w:rsidRDefault="00BC2103" w:rsidP="00343FE6">
            <w:pPr>
              <w:rPr>
                <w:rFonts w:cstheme="minorHAnsi"/>
                <w:sz w:val="22"/>
                <w:szCs w:val="22"/>
              </w:rPr>
            </w:pPr>
            <w:r w:rsidRPr="00D16416">
              <w:rPr>
                <w:rFonts w:cstheme="minorHAnsi"/>
                <w:sz w:val="22"/>
                <w:szCs w:val="22"/>
              </w:rPr>
              <w:t>1</w:t>
            </w:r>
          </w:p>
        </w:tc>
      </w:tr>
      <w:tr w:rsidR="00BC2103" w:rsidRPr="00D16416" w14:paraId="67AF6CB3" w14:textId="77777777" w:rsidTr="00343FE6">
        <w:tc>
          <w:tcPr>
            <w:tcW w:w="704" w:type="dxa"/>
          </w:tcPr>
          <w:p w14:paraId="25F713F5" w14:textId="77777777" w:rsidR="00BC2103" w:rsidRPr="00D16416" w:rsidRDefault="00BC2103" w:rsidP="00343FE6">
            <w:pPr>
              <w:rPr>
                <w:rFonts w:cstheme="minorHAnsi"/>
                <w:sz w:val="22"/>
                <w:szCs w:val="22"/>
              </w:rPr>
            </w:pPr>
            <w:r w:rsidRPr="00D16416">
              <w:rPr>
                <w:rFonts w:cstheme="minorHAnsi"/>
                <w:sz w:val="22"/>
                <w:szCs w:val="22"/>
              </w:rPr>
              <w:t>#14</w:t>
            </w:r>
          </w:p>
        </w:tc>
        <w:tc>
          <w:tcPr>
            <w:tcW w:w="9072" w:type="dxa"/>
          </w:tcPr>
          <w:p w14:paraId="12C5577A" w14:textId="77777777" w:rsidR="00BC2103" w:rsidRPr="00D16416" w:rsidRDefault="00BC2103" w:rsidP="00343FE6">
            <w:pPr>
              <w:rPr>
                <w:rFonts w:cstheme="minorHAnsi"/>
                <w:sz w:val="22"/>
                <w:szCs w:val="22"/>
                <w:lang w:val="en-US"/>
              </w:rPr>
            </w:pPr>
            <w:r w:rsidRPr="00D16416">
              <w:rPr>
                <w:rFonts w:cstheme="minorHAnsi"/>
                <w:sz w:val="22"/>
                <w:szCs w:val="22"/>
                <w:lang w:val="en-US"/>
              </w:rPr>
              <w:t>how AND reference AND networks AND develop, AND implement, AND monitor AND guidelines</w:t>
            </w:r>
          </w:p>
        </w:tc>
        <w:tc>
          <w:tcPr>
            <w:tcW w:w="680" w:type="dxa"/>
          </w:tcPr>
          <w:p w14:paraId="37B9A303" w14:textId="77777777" w:rsidR="00BC2103" w:rsidRPr="00D16416" w:rsidRDefault="00BC2103" w:rsidP="00343FE6">
            <w:pPr>
              <w:rPr>
                <w:rFonts w:cstheme="minorHAnsi"/>
                <w:sz w:val="22"/>
                <w:szCs w:val="22"/>
              </w:rPr>
            </w:pPr>
            <w:r w:rsidRPr="00D16416">
              <w:rPr>
                <w:rFonts w:cstheme="minorHAnsi"/>
                <w:sz w:val="22"/>
                <w:szCs w:val="22"/>
              </w:rPr>
              <w:t>1</w:t>
            </w:r>
          </w:p>
        </w:tc>
      </w:tr>
      <w:tr w:rsidR="00BC2103" w:rsidRPr="00D16416" w14:paraId="22AEF99E" w14:textId="77777777" w:rsidTr="00343FE6">
        <w:tc>
          <w:tcPr>
            <w:tcW w:w="704" w:type="dxa"/>
          </w:tcPr>
          <w:p w14:paraId="4FE9FB39" w14:textId="77777777" w:rsidR="00BC2103" w:rsidRPr="00D16416" w:rsidRDefault="00BC2103" w:rsidP="00343FE6">
            <w:pPr>
              <w:rPr>
                <w:rFonts w:cstheme="minorHAnsi"/>
                <w:sz w:val="22"/>
                <w:szCs w:val="22"/>
              </w:rPr>
            </w:pPr>
            <w:r w:rsidRPr="00D16416">
              <w:rPr>
                <w:rFonts w:cstheme="minorHAnsi"/>
                <w:sz w:val="22"/>
                <w:szCs w:val="22"/>
              </w:rPr>
              <w:t>#13</w:t>
            </w:r>
          </w:p>
        </w:tc>
        <w:tc>
          <w:tcPr>
            <w:tcW w:w="9072" w:type="dxa"/>
          </w:tcPr>
          <w:p w14:paraId="5E579EA2" w14:textId="77777777" w:rsidR="00BC2103" w:rsidRPr="00D16416" w:rsidRDefault="00BC2103" w:rsidP="00343FE6">
            <w:pPr>
              <w:rPr>
                <w:rFonts w:cstheme="minorHAnsi"/>
                <w:sz w:val="22"/>
                <w:szCs w:val="22"/>
                <w:lang w:val="en-US"/>
              </w:rPr>
            </w:pPr>
            <w:r w:rsidRPr="00D16416">
              <w:rPr>
                <w:rFonts w:cstheme="minorHAnsi"/>
                <w:sz w:val="22"/>
                <w:szCs w:val="22"/>
                <w:lang w:val="en-US"/>
              </w:rPr>
              <w:t>guideline AND for AND diagnosis AND management AND of AND catastrophic AND antiphospholipid AND syndrome AND legault AND 2016</w:t>
            </w:r>
          </w:p>
        </w:tc>
        <w:tc>
          <w:tcPr>
            <w:tcW w:w="680" w:type="dxa"/>
          </w:tcPr>
          <w:p w14:paraId="626DA064" w14:textId="77777777" w:rsidR="00BC2103" w:rsidRPr="00D16416" w:rsidRDefault="00BC2103" w:rsidP="00343FE6">
            <w:pPr>
              <w:rPr>
                <w:rFonts w:cstheme="minorHAnsi"/>
                <w:sz w:val="22"/>
                <w:szCs w:val="22"/>
              </w:rPr>
            </w:pPr>
            <w:r w:rsidRPr="00D16416">
              <w:rPr>
                <w:rFonts w:cstheme="minorHAnsi"/>
                <w:sz w:val="22"/>
                <w:szCs w:val="22"/>
              </w:rPr>
              <w:t>2</w:t>
            </w:r>
          </w:p>
        </w:tc>
      </w:tr>
      <w:tr w:rsidR="00BC2103" w:rsidRPr="00D16416" w14:paraId="69FD47C6" w14:textId="77777777" w:rsidTr="00343FE6">
        <w:tc>
          <w:tcPr>
            <w:tcW w:w="704" w:type="dxa"/>
          </w:tcPr>
          <w:p w14:paraId="2DAADB58" w14:textId="77777777" w:rsidR="00BC2103" w:rsidRPr="00D16416" w:rsidRDefault="00BC2103" w:rsidP="00343FE6">
            <w:pPr>
              <w:rPr>
                <w:rFonts w:cstheme="minorHAnsi"/>
                <w:sz w:val="22"/>
                <w:szCs w:val="22"/>
              </w:rPr>
            </w:pPr>
            <w:r w:rsidRPr="00D16416">
              <w:rPr>
                <w:rFonts w:cstheme="minorHAnsi"/>
                <w:sz w:val="22"/>
                <w:szCs w:val="22"/>
              </w:rPr>
              <w:t>#12</w:t>
            </w:r>
          </w:p>
        </w:tc>
        <w:tc>
          <w:tcPr>
            <w:tcW w:w="9072" w:type="dxa"/>
          </w:tcPr>
          <w:p w14:paraId="0EAD9A9C" w14:textId="77777777" w:rsidR="00BC2103" w:rsidRPr="00D16416" w:rsidRDefault="00BC2103" w:rsidP="00343FE6">
            <w:pPr>
              <w:rPr>
                <w:rFonts w:cstheme="minorHAnsi"/>
                <w:sz w:val="22"/>
                <w:szCs w:val="22"/>
                <w:lang w:val="en-US"/>
              </w:rPr>
            </w:pPr>
            <w:r w:rsidRPr="00D16416">
              <w:rPr>
                <w:rFonts w:cstheme="minorHAnsi"/>
                <w:sz w:val="22"/>
                <w:szCs w:val="22"/>
                <w:lang w:val="en-US"/>
              </w:rPr>
              <w:t>clinical AND practice AND guidelines AND in AND rare AND diseases AND leone AND 2017</w:t>
            </w:r>
          </w:p>
        </w:tc>
        <w:tc>
          <w:tcPr>
            <w:tcW w:w="680" w:type="dxa"/>
          </w:tcPr>
          <w:p w14:paraId="35110BC5" w14:textId="77777777" w:rsidR="00BC2103" w:rsidRPr="00D16416" w:rsidRDefault="00BC2103" w:rsidP="00343FE6">
            <w:pPr>
              <w:rPr>
                <w:rFonts w:cstheme="minorHAnsi"/>
                <w:sz w:val="22"/>
                <w:szCs w:val="22"/>
              </w:rPr>
            </w:pPr>
            <w:r w:rsidRPr="00D16416">
              <w:rPr>
                <w:rFonts w:cstheme="minorHAnsi"/>
                <w:sz w:val="22"/>
                <w:szCs w:val="22"/>
              </w:rPr>
              <w:t>1</w:t>
            </w:r>
          </w:p>
        </w:tc>
      </w:tr>
      <w:tr w:rsidR="00BC2103" w:rsidRPr="00D16416" w14:paraId="086C2852" w14:textId="77777777" w:rsidTr="00343FE6">
        <w:tc>
          <w:tcPr>
            <w:tcW w:w="704" w:type="dxa"/>
          </w:tcPr>
          <w:p w14:paraId="34B77483" w14:textId="77777777" w:rsidR="00BC2103" w:rsidRPr="00D16416" w:rsidRDefault="00BC2103" w:rsidP="00343FE6">
            <w:pPr>
              <w:rPr>
                <w:rFonts w:cstheme="minorHAnsi"/>
                <w:sz w:val="22"/>
                <w:szCs w:val="22"/>
              </w:rPr>
            </w:pPr>
            <w:r w:rsidRPr="00D16416">
              <w:rPr>
                <w:rFonts w:cstheme="minorHAnsi"/>
                <w:sz w:val="22"/>
                <w:szCs w:val="22"/>
              </w:rPr>
              <w:t>#11</w:t>
            </w:r>
          </w:p>
        </w:tc>
        <w:tc>
          <w:tcPr>
            <w:tcW w:w="9072" w:type="dxa"/>
          </w:tcPr>
          <w:p w14:paraId="7CFD898C" w14:textId="77777777" w:rsidR="00BC2103" w:rsidRPr="00D16416" w:rsidRDefault="00BC2103" w:rsidP="00343FE6">
            <w:pPr>
              <w:rPr>
                <w:rFonts w:cstheme="minorHAnsi"/>
                <w:sz w:val="22"/>
                <w:szCs w:val="22"/>
                <w:lang w:val="en-US"/>
              </w:rPr>
            </w:pPr>
            <w:r w:rsidRPr="00D16416">
              <w:rPr>
                <w:rFonts w:cstheme="minorHAnsi"/>
                <w:sz w:val="22"/>
                <w:szCs w:val="22"/>
                <w:lang w:val="en-US"/>
              </w:rPr>
              <w:t>developing AND methodology AND the AND creation AND of AND clinical AND practice AND guidelines AND for AND rare AND diseases AND a AND report AND from AND 'rare bestpractices'</w:t>
            </w:r>
          </w:p>
        </w:tc>
        <w:tc>
          <w:tcPr>
            <w:tcW w:w="680" w:type="dxa"/>
          </w:tcPr>
          <w:p w14:paraId="2592B666" w14:textId="77777777" w:rsidR="00BC2103" w:rsidRPr="00D16416" w:rsidRDefault="00BC2103" w:rsidP="00343FE6">
            <w:pPr>
              <w:rPr>
                <w:rFonts w:cstheme="minorHAnsi"/>
                <w:sz w:val="22"/>
                <w:szCs w:val="22"/>
              </w:rPr>
            </w:pPr>
            <w:r w:rsidRPr="00D16416">
              <w:rPr>
                <w:rFonts w:cstheme="minorHAnsi"/>
                <w:sz w:val="22"/>
                <w:szCs w:val="22"/>
              </w:rPr>
              <w:t>1</w:t>
            </w:r>
          </w:p>
        </w:tc>
      </w:tr>
      <w:tr w:rsidR="00BC2103" w:rsidRPr="00D16416" w14:paraId="17DD7BA1" w14:textId="77777777" w:rsidTr="00343FE6">
        <w:tc>
          <w:tcPr>
            <w:tcW w:w="704" w:type="dxa"/>
          </w:tcPr>
          <w:p w14:paraId="38538D48" w14:textId="77777777" w:rsidR="00BC2103" w:rsidRPr="00D16416" w:rsidRDefault="00BC2103" w:rsidP="00343FE6">
            <w:pPr>
              <w:rPr>
                <w:rFonts w:cstheme="minorHAnsi"/>
                <w:sz w:val="22"/>
                <w:szCs w:val="22"/>
              </w:rPr>
            </w:pPr>
            <w:r w:rsidRPr="00D16416">
              <w:rPr>
                <w:rFonts w:cstheme="minorHAnsi"/>
                <w:sz w:val="22"/>
                <w:szCs w:val="22"/>
              </w:rPr>
              <w:t>#10</w:t>
            </w:r>
          </w:p>
        </w:tc>
        <w:tc>
          <w:tcPr>
            <w:tcW w:w="9072" w:type="dxa"/>
          </w:tcPr>
          <w:p w14:paraId="785FE589" w14:textId="77777777" w:rsidR="00BC2103" w:rsidRPr="00D16416" w:rsidRDefault="00BC2103" w:rsidP="00343FE6">
            <w:pPr>
              <w:rPr>
                <w:rFonts w:cstheme="minorHAnsi"/>
                <w:sz w:val="22"/>
                <w:szCs w:val="22"/>
                <w:lang w:val="en-US"/>
              </w:rPr>
            </w:pPr>
            <w:r w:rsidRPr="00D16416">
              <w:rPr>
                <w:rFonts w:cstheme="minorHAnsi"/>
                <w:sz w:val="22"/>
                <w:szCs w:val="22"/>
                <w:lang w:val="en-US"/>
              </w:rPr>
              <w:t>strategies AND eliciting AND synthesizing AND evidence AND for AND guidelines AND in AND rare AND diseases AND 2019</w:t>
            </w:r>
          </w:p>
        </w:tc>
        <w:tc>
          <w:tcPr>
            <w:tcW w:w="680" w:type="dxa"/>
          </w:tcPr>
          <w:p w14:paraId="11F5A592" w14:textId="77777777" w:rsidR="00BC2103" w:rsidRPr="00D16416" w:rsidRDefault="00BC2103" w:rsidP="00343FE6">
            <w:pPr>
              <w:rPr>
                <w:rFonts w:cstheme="minorHAnsi"/>
                <w:sz w:val="22"/>
                <w:szCs w:val="22"/>
              </w:rPr>
            </w:pPr>
            <w:r w:rsidRPr="00D16416">
              <w:rPr>
                <w:rFonts w:cstheme="minorHAnsi"/>
                <w:sz w:val="22"/>
                <w:szCs w:val="22"/>
              </w:rPr>
              <w:t>1</w:t>
            </w:r>
          </w:p>
        </w:tc>
      </w:tr>
      <w:tr w:rsidR="00BC2103" w:rsidRPr="00D16416" w14:paraId="24775EC2" w14:textId="77777777" w:rsidTr="00343FE6">
        <w:tc>
          <w:tcPr>
            <w:tcW w:w="704" w:type="dxa"/>
          </w:tcPr>
          <w:p w14:paraId="26DC7BB3" w14:textId="77777777" w:rsidR="00BC2103" w:rsidRPr="00D16416" w:rsidRDefault="00BC2103" w:rsidP="00343FE6">
            <w:pPr>
              <w:rPr>
                <w:rFonts w:cstheme="minorHAnsi"/>
                <w:sz w:val="22"/>
                <w:szCs w:val="22"/>
              </w:rPr>
            </w:pPr>
            <w:r w:rsidRPr="00D16416">
              <w:rPr>
                <w:rFonts w:cstheme="minorHAnsi"/>
                <w:sz w:val="22"/>
                <w:szCs w:val="22"/>
              </w:rPr>
              <w:t>#9</w:t>
            </w:r>
          </w:p>
        </w:tc>
        <w:tc>
          <w:tcPr>
            <w:tcW w:w="9072" w:type="dxa"/>
          </w:tcPr>
          <w:p w14:paraId="73823BF2" w14:textId="77777777" w:rsidR="00BC2103" w:rsidRPr="00D16416" w:rsidRDefault="00BC2103" w:rsidP="00343FE6">
            <w:pPr>
              <w:rPr>
                <w:rFonts w:cstheme="minorHAnsi"/>
                <w:sz w:val="22"/>
                <w:szCs w:val="22"/>
                <w:lang w:val="en-US"/>
              </w:rPr>
            </w:pPr>
            <w:r w:rsidRPr="00D16416">
              <w:rPr>
                <w:rFonts w:cstheme="minorHAnsi"/>
                <w:sz w:val="22"/>
                <w:szCs w:val="22"/>
                <w:lang w:val="en-US"/>
              </w:rPr>
              <w:t>clinical AND practice AND guidelines AND for AND rare AND diseases AND the AND orphanet AND database AND 2017 AND pavan</w:t>
            </w:r>
          </w:p>
        </w:tc>
        <w:tc>
          <w:tcPr>
            <w:tcW w:w="680" w:type="dxa"/>
          </w:tcPr>
          <w:p w14:paraId="66429C69" w14:textId="77777777" w:rsidR="00BC2103" w:rsidRPr="00D16416" w:rsidRDefault="00BC2103" w:rsidP="00343FE6">
            <w:pPr>
              <w:rPr>
                <w:rFonts w:cstheme="minorHAnsi"/>
                <w:sz w:val="22"/>
                <w:szCs w:val="22"/>
              </w:rPr>
            </w:pPr>
            <w:r w:rsidRPr="00D16416">
              <w:rPr>
                <w:rFonts w:cstheme="minorHAnsi"/>
                <w:sz w:val="22"/>
                <w:szCs w:val="22"/>
              </w:rPr>
              <w:t>1</w:t>
            </w:r>
          </w:p>
        </w:tc>
      </w:tr>
      <w:tr w:rsidR="00BC2103" w:rsidRPr="00D16416" w14:paraId="30009F21" w14:textId="77777777" w:rsidTr="00343FE6">
        <w:tc>
          <w:tcPr>
            <w:tcW w:w="704" w:type="dxa"/>
          </w:tcPr>
          <w:p w14:paraId="127B0090" w14:textId="77777777" w:rsidR="00BC2103" w:rsidRPr="00D16416" w:rsidRDefault="00BC2103" w:rsidP="00343FE6">
            <w:pPr>
              <w:rPr>
                <w:rFonts w:cstheme="minorHAnsi"/>
                <w:sz w:val="22"/>
                <w:szCs w:val="22"/>
              </w:rPr>
            </w:pPr>
            <w:r w:rsidRPr="00D16416">
              <w:rPr>
                <w:rFonts w:cstheme="minorHAnsi"/>
                <w:sz w:val="22"/>
                <w:szCs w:val="22"/>
              </w:rPr>
              <w:t>#8</w:t>
            </w:r>
          </w:p>
        </w:tc>
        <w:tc>
          <w:tcPr>
            <w:tcW w:w="9072" w:type="dxa"/>
          </w:tcPr>
          <w:p w14:paraId="13D13DC0" w14:textId="77777777" w:rsidR="00BC2103" w:rsidRPr="00D16416" w:rsidRDefault="00BC2103" w:rsidP="00343FE6">
            <w:pPr>
              <w:rPr>
                <w:rFonts w:cstheme="minorHAnsi"/>
                <w:sz w:val="22"/>
                <w:szCs w:val="22"/>
                <w:lang w:val="en-US"/>
              </w:rPr>
            </w:pPr>
            <w:r w:rsidRPr="00D16416">
              <w:rPr>
                <w:rFonts w:cstheme="minorHAnsi"/>
                <w:sz w:val="22"/>
                <w:szCs w:val="22"/>
                <w:lang w:val="en-US"/>
              </w:rPr>
              <w:t>towards AND perfect AND arm AND center AND european AND criteria AND for AND centers AND of AND expertise AND their AND implementation AND in AND member AND states. AND a AND report AND from AND the AND 'arm net'</w:t>
            </w:r>
          </w:p>
        </w:tc>
        <w:tc>
          <w:tcPr>
            <w:tcW w:w="680" w:type="dxa"/>
          </w:tcPr>
          <w:p w14:paraId="5D3AB362" w14:textId="77777777" w:rsidR="00BC2103" w:rsidRPr="00D16416" w:rsidRDefault="00BC2103" w:rsidP="00343FE6">
            <w:pPr>
              <w:rPr>
                <w:rFonts w:cstheme="minorHAnsi"/>
                <w:sz w:val="22"/>
                <w:szCs w:val="22"/>
              </w:rPr>
            </w:pPr>
            <w:r w:rsidRPr="00D16416">
              <w:rPr>
                <w:rFonts w:cstheme="minorHAnsi"/>
                <w:sz w:val="22"/>
                <w:szCs w:val="22"/>
              </w:rPr>
              <w:t>1</w:t>
            </w:r>
          </w:p>
        </w:tc>
      </w:tr>
      <w:tr w:rsidR="00BC2103" w:rsidRPr="00D16416" w14:paraId="7CAC9646" w14:textId="77777777" w:rsidTr="00343FE6">
        <w:tc>
          <w:tcPr>
            <w:tcW w:w="704" w:type="dxa"/>
          </w:tcPr>
          <w:p w14:paraId="22E57760" w14:textId="77777777" w:rsidR="00BC2103" w:rsidRPr="00D16416" w:rsidRDefault="00BC2103" w:rsidP="00343FE6">
            <w:pPr>
              <w:rPr>
                <w:rFonts w:cstheme="minorHAnsi"/>
                <w:sz w:val="22"/>
                <w:szCs w:val="22"/>
              </w:rPr>
            </w:pPr>
            <w:r w:rsidRPr="00D16416">
              <w:rPr>
                <w:rFonts w:cstheme="minorHAnsi"/>
                <w:sz w:val="22"/>
                <w:szCs w:val="22"/>
              </w:rPr>
              <w:t>#7</w:t>
            </w:r>
          </w:p>
        </w:tc>
        <w:tc>
          <w:tcPr>
            <w:tcW w:w="9072" w:type="dxa"/>
          </w:tcPr>
          <w:p w14:paraId="5821752A" w14:textId="77777777" w:rsidR="00BC2103" w:rsidRPr="00D16416" w:rsidRDefault="00BC2103" w:rsidP="00343FE6">
            <w:pPr>
              <w:rPr>
                <w:rFonts w:cstheme="minorHAnsi"/>
                <w:sz w:val="22"/>
                <w:szCs w:val="22"/>
                <w:lang w:val="en-US"/>
              </w:rPr>
            </w:pPr>
            <w:r w:rsidRPr="00D16416">
              <w:rPr>
                <w:rFonts w:cstheme="minorHAnsi"/>
                <w:sz w:val="22"/>
                <w:szCs w:val="22"/>
                <w:lang w:val="en-US"/>
              </w:rPr>
              <w:t>methodology AND production AND of AND best AND practice AND guidelines AND for AND rare AND diseases</w:t>
            </w:r>
          </w:p>
        </w:tc>
        <w:tc>
          <w:tcPr>
            <w:tcW w:w="680" w:type="dxa"/>
          </w:tcPr>
          <w:p w14:paraId="1698BD8D" w14:textId="77777777" w:rsidR="00BC2103" w:rsidRPr="00D16416" w:rsidRDefault="00BC2103" w:rsidP="00343FE6">
            <w:pPr>
              <w:rPr>
                <w:rFonts w:cstheme="minorHAnsi"/>
                <w:sz w:val="22"/>
                <w:szCs w:val="22"/>
              </w:rPr>
            </w:pPr>
            <w:r w:rsidRPr="00D16416">
              <w:rPr>
                <w:rFonts w:cstheme="minorHAnsi"/>
                <w:sz w:val="22"/>
                <w:szCs w:val="22"/>
              </w:rPr>
              <w:t>1</w:t>
            </w:r>
          </w:p>
        </w:tc>
      </w:tr>
      <w:tr w:rsidR="00BC2103" w:rsidRPr="00D16416" w14:paraId="023AB7A7" w14:textId="77777777" w:rsidTr="00343FE6">
        <w:tc>
          <w:tcPr>
            <w:tcW w:w="704" w:type="dxa"/>
          </w:tcPr>
          <w:p w14:paraId="040DE349" w14:textId="77777777" w:rsidR="00BC2103" w:rsidRPr="00D16416" w:rsidRDefault="00BC2103" w:rsidP="00343FE6">
            <w:pPr>
              <w:rPr>
                <w:rFonts w:cstheme="minorHAnsi"/>
                <w:sz w:val="22"/>
                <w:szCs w:val="22"/>
              </w:rPr>
            </w:pPr>
            <w:r w:rsidRPr="00D16416">
              <w:rPr>
                <w:rFonts w:cstheme="minorHAnsi"/>
                <w:sz w:val="22"/>
                <w:szCs w:val="22"/>
              </w:rPr>
              <w:t>#6</w:t>
            </w:r>
          </w:p>
        </w:tc>
        <w:tc>
          <w:tcPr>
            <w:tcW w:w="9072" w:type="dxa"/>
          </w:tcPr>
          <w:p w14:paraId="23D511B5" w14:textId="77777777" w:rsidR="00BC2103" w:rsidRPr="00D16416" w:rsidRDefault="00BC2103" w:rsidP="00343FE6">
            <w:pPr>
              <w:rPr>
                <w:rFonts w:cstheme="minorHAnsi"/>
                <w:sz w:val="22"/>
                <w:szCs w:val="22"/>
                <w:lang w:val="en-US"/>
              </w:rPr>
            </w:pPr>
            <w:r w:rsidRPr="00D16416">
              <w:rPr>
                <w:rFonts w:cstheme="minorHAnsi"/>
                <w:sz w:val="22"/>
                <w:szCs w:val="22"/>
                <w:lang w:val="en-US"/>
              </w:rPr>
              <w:t>patient AND journeys AND personal AND experiences AND shaping AND clinical AND priorities NOT 10th:ti</w:t>
            </w:r>
          </w:p>
        </w:tc>
        <w:tc>
          <w:tcPr>
            <w:tcW w:w="680" w:type="dxa"/>
          </w:tcPr>
          <w:p w14:paraId="40150A58" w14:textId="77777777" w:rsidR="00BC2103" w:rsidRPr="00D16416" w:rsidRDefault="00BC2103" w:rsidP="00343FE6">
            <w:pPr>
              <w:rPr>
                <w:rFonts w:cstheme="minorHAnsi"/>
                <w:sz w:val="22"/>
                <w:szCs w:val="22"/>
              </w:rPr>
            </w:pPr>
            <w:r w:rsidRPr="00D16416">
              <w:rPr>
                <w:rFonts w:cstheme="minorHAnsi"/>
                <w:sz w:val="22"/>
                <w:szCs w:val="22"/>
              </w:rPr>
              <w:t>1</w:t>
            </w:r>
          </w:p>
        </w:tc>
      </w:tr>
      <w:tr w:rsidR="00BC2103" w:rsidRPr="00D16416" w14:paraId="7172404A" w14:textId="77777777" w:rsidTr="00343FE6">
        <w:tc>
          <w:tcPr>
            <w:tcW w:w="704" w:type="dxa"/>
          </w:tcPr>
          <w:p w14:paraId="21A42171" w14:textId="77777777" w:rsidR="00BC2103" w:rsidRPr="00D16416" w:rsidRDefault="00BC2103" w:rsidP="00343FE6">
            <w:pPr>
              <w:rPr>
                <w:rFonts w:cstheme="minorHAnsi"/>
                <w:sz w:val="22"/>
                <w:szCs w:val="22"/>
              </w:rPr>
            </w:pPr>
            <w:r w:rsidRPr="00D16416">
              <w:rPr>
                <w:rFonts w:cstheme="minorHAnsi"/>
                <w:sz w:val="22"/>
                <w:szCs w:val="22"/>
              </w:rPr>
              <w:t>#5</w:t>
            </w:r>
          </w:p>
        </w:tc>
        <w:tc>
          <w:tcPr>
            <w:tcW w:w="9072" w:type="dxa"/>
          </w:tcPr>
          <w:p w14:paraId="30A3A021" w14:textId="77777777" w:rsidR="00BC2103" w:rsidRPr="00D16416" w:rsidRDefault="00BC2103" w:rsidP="00343FE6">
            <w:pPr>
              <w:rPr>
                <w:rFonts w:cstheme="minorHAnsi"/>
                <w:sz w:val="22"/>
                <w:szCs w:val="22"/>
                <w:lang w:val="en-US"/>
              </w:rPr>
            </w:pPr>
            <w:r w:rsidRPr="00D16416">
              <w:rPr>
                <w:rFonts w:cstheme="minorHAnsi"/>
                <w:sz w:val="22"/>
                <w:szCs w:val="22"/>
                <w:lang w:val="en-US"/>
              </w:rPr>
              <w:t>for AND uveal AND melanoma AND a AND critical AND appraisal AND of AND systematically AND identified AND guidelines AND using AND the AND agree AND ii AND 'agree rex' AND instrument</w:t>
            </w:r>
          </w:p>
        </w:tc>
        <w:tc>
          <w:tcPr>
            <w:tcW w:w="680" w:type="dxa"/>
          </w:tcPr>
          <w:p w14:paraId="1042E5B0" w14:textId="77777777" w:rsidR="00BC2103" w:rsidRPr="00D16416" w:rsidRDefault="00BC2103" w:rsidP="00343FE6">
            <w:pPr>
              <w:rPr>
                <w:rFonts w:cstheme="minorHAnsi"/>
                <w:sz w:val="22"/>
                <w:szCs w:val="22"/>
              </w:rPr>
            </w:pPr>
            <w:r w:rsidRPr="00D16416">
              <w:rPr>
                <w:rFonts w:cstheme="minorHAnsi"/>
                <w:sz w:val="22"/>
                <w:szCs w:val="22"/>
              </w:rPr>
              <w:t>1</w:t>
            </w:r>
          </w:p>
        </w:tc>
      </w:tr>
      <w:tr w:rsidR="00BC2103" w:rsidRPr="00D16416" w14:paraId="6C1CF3D5" w14:textId="77777777" w:rsidTr="00343FE6">
        <w:tc>
          <w:tcPr>
            <w:tcW w:w="704" w:type="dxa"/>
          </w:tcPr>
          <w:p w14:paraId="47194F4B" w14:textId="77777777" w:rsidR="00BC2103" w:rsidRPr="00D16416" w:rsidRDefault="00BC2103" w:rsidP="00343FE6">
            <w:pPr>
              <w:rPr>
                <w:rFonts w:cstheme="minorHAnsi"/>
                <w:sz w:val="22"/>
                <w:szCs w:val="22"/>
              </w:rPr>
            </w:pPr>
            <w:r w:rsidRPr="00D16416">
              <w:rPr>
                <w:rFonts w:cstheme="minorHAnsi"/>
                <w:sz w:val="22"/>
                <w:szCs w:val="22"/>
              </w:rPr>
              <w:t>#4</w:t>
            </w:r>
          </w:p>
        </w:tc>
        <w:tc>
          <w:tcPr>
            <w:tcW w:w="9072" w:type="dxa"/>
          </w:tcPr>
          <w:p w14:paraId="3103C631" w14:textId="77777777" w:rsidR="00BC2103" w:rsidRPr="00D16416" w:rsidRDefault="00BC2103" w:rsidP="00343FE6">
            <w:pPr>
              <w:rPr>
                <w:rFonts w:cstheme="minorHAnsi"/>
                <w:sz w:val="22"/>
                <w:szCs w:val="22"/>
              </w:rPr>
            </w:pPr>
            <w:r w:rsidRPr="00D16416">
              <w:rPr>
                <w:rFonts w:cstheme="minorHAnsi"/>
                <w:sz w:val="22"/>
                <w:szCs w:val="22"/>
                <w:lang w:val="en-US"/>
              </w:rPr>
              <w:t xml:space="preserve">centres AND expertise AND european AND reference AND networks AND key AND issues AND in AND field AND of AND rare AND diseases. </w:t>
            </w:r>
            <w:r w:rsidRPr="00D16416">
              <w:rPr>
                <w:rFonts w:cstheme="minorHAnsi"/>
                <w:sz w:val="22"/>
                <w:szCs w:val="22"/>
              </w:rPr>
              <w:t>AND the AND eucerd AND recommendations</w:t>
            </w:r>
          </w:p>
        </w:tc>
        <w:tc>
          <w:tcPr>
            <w:tcW w:w="680" w:type="dxa"/>
          </w:tcPr>
          <w:p w14:paraId="78D70663" w14:textId="77777777" w:rsidR="00BC2103" w:rsidRPr="00D16416" w:rsidRDefault="00BC2103" w:rsidP="00343FE6">
            <w:pPr>
              <w:rPr>
                <w:rFonts w:cstheme="minorHAnsi"/>
                <w:sz w:val="22"/>
                <w:szCs w:val="22"/>
              </w:rPr>
            </w:pPr>
            <w:r w:rsidRPr="00D16416">
              <w:rPr>
                <w:rFonts w:cstheme="minorHAnsi"/>
                <w:sz w:val="22"/>
                <w:szCs w:val="22"/>
              </w:rPr>
              <w:t>1</w:t>
            </w:r>
          </w:p>
        </w:tc>
      </w:tr>
      <w:tr w:rsidR="00BC2103" w:rsidRPr="00D16416" w14:paraId="002D5676" w14:textId="77777777" w:rsidTr="00343FE6">
        <w:tc>
          <w:tcPr>
            <w:tcW w:w="704" w:type="dxa"/>
          </w:tcPr>
          <w:p w14:paraId="2DC31390" w14:textId="77777777" w:rsidR="00BC2103" w:rsidRPr="00D16416" w:rsidRDefault="00BC2103" w:rsidP="00343FE6">
            <w:pPr>
              <w:rPr>
                <w:rFonts w:cstheme="minorHAnsi"/>
                <w:sz w:val="22"/>
                <w:szCs w:val="22"/>
              </w:rPr>
            </w:pPr>
            <w:r w:rsidRPr="00D16416">
              <w:rPr>
                <w:rFonts w:cstheme="minorHAnsi"/>
                <w:sz w:val="22"/>
                <w:szCs w:val="22"/>
              </w:rPr>
              <w:lastRenderedPageBreak/>
              <w:t>#3</w:t>
            </w:r>
          </w:p>
        </w:tc>
        <w:tc>
          <w:tcPr>
            <w:tcW w:w="9072" w:type="dxa"/>
          </w:tcPr>
          <w:p w14:paraId="2FD2456B" w14:textId="77777777" w:rsidR="00BC2103" w:rsidRPr="00D16416" w:rsidRDefault="00BC2103" w:rsidP="00343FE6">
            <w:pPr>
              <w:rPr>
                <w:rFonts w:cstheme="minorHAnsi"/>
                <w:sz w:val="22"/>
                <w:szCs w:val="22"/>
                <w:lang w:val="en-US"/>
              </w:rPr>
            </w:pPr>
            <w:r w:rsidRPr="00D16416">
              <w:rPr>
                <w:rFonts w:cstheme="minorHAnsi"/>
                <w:sz w:val="22"/>
                <w:szCs w:val="22"/>
                <w:lang w:val="en-US"/>
              </w:rPr>
              <w:t>'rare bestpractices' AND a AND platform AND sharing AND best AND practices AND for AND the AND management AND of AND rare AND diseases AND taruscio AND 2014</w:t>
            </w:r>
          </w:p>
        </w:tc>
        <w:tc>
          <w:tcPr>
            <w:tcW w:w="680" w:type="dxa"/>
          </w:tcPr>
          <w:p w14:paraId="30BDE600" w14:textId="77777777" w:rsidR="00BC2103" w:rsidRPr="00D16416" w:rsidRDefault="00BC2103" w:rsidP="00343FE6">
            <w:pPr>
              <w:rPr>
                <w:rFonts w:cstheme="minorHAnsi"/>
                <w:sz w:val="22"/>
                <w:szCs w:val="22"/>
              </w:rPr>
            </w:pPr>
            <w:r w:rsidRPr="00D16416">
              <w:rPr>
                <w:rFonts w:cstheme="minorHAnsi"/>
                <w:sz w:val="22"/>
                <w:szCs w:val="22"/>
              </w:rPr>
              <w:t>2</w:t>
            </w:r>
          </w:p>
        </w:tc>
      </w:tr>
      <w:tr w:rsidR="00BC2103" w:rsidRPr="00D16416" w14:paraId="18F24FCA" w14:textId="77777777" w:rsidTr="00343FE6">
        <w:tc>
          <w:tcPr>
            <w:tcW w:w="704" w:type="dxa"/>
          </w:tcPr>
          <w:p w14:paraId="665A92C7" w14:textId="77777777" w:rsidR="00BC2103" w:rsidRPr="00D16416" w:rsidRDefault="00BC2103" w:rsidP="00343FE6">
            <w:pPr>
              <w:rPr>
                <w:rFonts w:cstheme="minorHAnsi"/>
                <w:sz w:val="22"/>
                <w:szCs w:val="22"/>
              </w:rPr>
            </w:pPr>
            <w:r w:rsidRPr="00D16416">
              <w:rPr>
                <w:rFonts w:cstheme="minorHAnsi"/>
                <w:sz w:val="22"/>
                <w:szCs w:val="22"/>
              </w:rPr>
              <w:t>#2</w:t>
            </w:r>
          </w:p>
        </w:tc>
        <w:tc>
          <w:tcPr>
            <w:tcW w:w="9072" w:type="dxa"/>
          </w:tcPr>
          <w:p w14:paraId="3BBDD90D" w14:textId="77777777" w:rsidR="00BC2103" w:rsidRPr="00D16416" w:rsidRDefault="00BC2103" w:rsidP="00343FE6">
            <w:pPr>
              <w:rPr>
                <w:rFonts w:cstheme="minorHAnsi"/>
                <w:sz w:val="22"/>
                <w:szCs w:val="22"/>
                <w:lang w:val="en-US"/>
              </w:rPr>
            </w:pPr>
            <w:r w:rsidRPr="00D16416">
              <w:rPr>
                <w:rFonts w:cstheme="minorHAnsi"/>
                <w:sz w:val="22"/>
                <w:szCs w:val="22"/>
                <w:lang w:val="en-US"/>
              </w:rPr>
              <w:t>developing AND hta AND guidelines AND for AND rare AND disease AND 'therapies an' AND industry AND perspective</w:t>
            </w:r>
          </w:p>
        </w:tc>
        <w:tc>
          <w:tcPr>
            <w:tcW w:w="680" w:type="dxa"/>
          </w:tcPr>
          <w:p w14:paraId="7D3C9A24" w14:textId="77777777" w:rsidR="00BC2103" w:rsidRPr="00D16416" w:rsidRDefault="00BC2103" w:rsidP="00343FE6">
            <w:pPr>
              <w:rPr>
                <w:rFonts w:cstheme="minorHAnsi"/>
                <w:sz w:val="22"/>
                <w:szCs w:val="22"/>
              </w:rPr>
            </w:pPr>
            <w:r w:rsidRPr="00D16416">
              <w:rPr>
                <w:rFonts w:cstheme="minorHAnsi"/>
                <w:sz w:val="22"/>
                <w:szCs w:val="22"/>
              </w:rPr>
              <w:t>1</w:t>
            </w:r>
          </w:p>
        </w:tc>
      </w:tr>
      <w:tr w:rsidR="00BC2103" w:rsidRPr="00D16416" w14:paraId="38C3B7C8" w14:textId="77777777" w:rsidTr="00343FE6">
        <w:tc>
          <w:tcPr>
            <w:tcW w:w="704" w:type="dxa"/>
          </w:tcPr>
          <w:p w14:paraId="22EBC3D6" w14:textId="77777777" w:rsidR="00BC2103" w:rsidRPr="00D16416" w:rsidRDefault="00BC2103" w:rsidP="00343FE6">
            <w:pPr>
              <w:rPr>
                <w:rFonts w:cstheme="minorHAnsi"/>
                <w:sz w:val="22"/>
                <w:szCs w:val="22"/>
              </w:rPr>
            </w:pPr>
            <w:r w:rsidRPr="00D16416">
              <w:rPr>
                <w:rFonts w:cstheme="minorHAnsi"/>
                <w:sz w:val="22"/>
                <w:szCs w:val="22"/>
              </w:rPr>
              <w:t>#1</w:t>
            </w:r>
          </w:p>
        </w:tc>
        <w:tc>
          <w:tcPr>
            <w:tcW w:w="9072" w:type="dxa"/>
          </w:tcPr>
          <w:p w14:paraId="49C4BF36" w14:textId="77777777" w:rsidR="00BC2103" w:rsidRPr="00D16416" w:rsidRDefault="00BC2103" w:rsidP="00343FE6">
            <w:pPr>
              <w:rPr>
                <w:rFonts w:cstheme="minorHAnsi"/>
                <w:sz w:val="22"/>
                <w:szCs w:val="22"/>
                <w:lang w:val="en-US"/>
              </w:rPr>
            </w:pPr>
            <w:r w:rsidRPr="00D16416">
              <w:rPr>
                <w:rFonts w:cstheme="minorHAnsi"/>
                <w:sz w:val="22"/>
                <w:szCs w:val="22"/>
                <w:lang w:val="en-US"/>
              </w:rPr>
              <w:t>'decision making' AND rare AND diseases AND developing AND 'evidence based' AND clinical AND practice AND guidelines AND for AND growth AND hormone AND therapy AND in AND 'prader willi' AND syndrome AND using AND the AND evidem AND framework</w:t>
            </w:r>
          </w:p>
        </w:tc>
        <w:tc>
          <w:tcPr>
            <w:tcW w:w="680" w:type="dxa"/>
          </w:tcPr>
          <w:p w14:paraId="1BE8459F" w14:textId="77777777" w:rsidR="00BC2103" w:rsidRPr="00D16416" w:rsidRDefault="00BC2103" w:rsidP="00343FE6">
            <w:pPr>
              <w:rPr>
                <w:rFonts w:cstheme="minorHAnsi"/>
                <w:sz w:val="22"/>
                <w:szCs w:val="22"/>
              </w:rPr>
            </w:pPr>
            <w:r w:rsidRPr="00D16416">
              <w:rPr>
                <w:rFonts w:cstheme="minorHAnsi"/>
                <w:sz w:val="22"/>
                <w:szCs w:val="22"/>
              </w:rPr>
              <w:t>1</w:t>
            </w:r>
          </w:p>
        </w:tc>
      </w:tr>
    </w:tbl>
    <w:p w14:paraId="476E5763" w14:textId="77777777" w:rsidR="00BC2103" w:rsidRPr="00D16416" w:rsidRDefault="00BC2103" w:rsidP="00BC2103">
      <w:pPr>
        <w:shd w:val="clear" w:color="auto" w:fill="FFFFFF" w:themeFill="background1"/>
        <w:rPr>
          <w:rFonts w:cstheme="minorHAnsi"/>
          <w:b/>
          <w:bCs/>
          <w:sz w:val="22"/>
          <w:szCs w:val="22"/>
        </w:rPr>
      </w:pPr>
    </w:p>
    <w:p w14:paraId="6F1B41BC" w14:textId="77777777" w:rsidR="00BC2103" w:rsidRPr="00D16416" w:rsidRDefault="00BC2103" w:rsidP="00BC2103">
      <w:pPr>
        <w:shd w:val="clear" w:color="auto" w:fill="FFFFFF" w:themeFill="background1"/>
        <w:rPr>
          <w:rFonts w:cstheme="minorHAnsi"/>
          <w:b/>
          <w:bCs/>
          <w:sz w:val="22"/>
          <w:szCs w:val="22"/>
        </w:rPr>
      </w:pPr>
    </w:p>
    <w:p w14:paraId="03B5C229" w14:textId="77777777" w:rsidR="00BC2103" w:rsidRPr="00D16416" w:rsidRDefault="00BC2103" w:rsidP="00BC2103">
      <w:pPr>
        <w:shd w:val="clear" w:color="auto" w:fill="FFFFFF" w:themeFill="background1"/>
        <w:rPr>
          <w:rFonts w:cstheme="minorHAnsi"/>
          <w:b/>
          <w:bCs/>
          <w:sz w:val="22"/>
          <w:szCs w:val="22"/>
        </w:rPr>
      </w:pPr>
      <w:r w:rsidRPr="00D16416">
        <w:rPr>
          <w:rFonts w:cstheme="minorHAnsi"/>
          <w:b/>
          <w:bCs/>
          <w:sz w:val="22"/>
          <w:szCs w:val="22"/>
        </w:rPr>
        <w:t>Ovid/Medline</w:t>
      </w:r>
    </w:p>
    <w:p w14:paraId="6EE651EB" w14:textId="77777777" w:rsidR="00BC2103" w:rsidRPr="00D16416" w:rsidRDefault="00BC2103" w:rsidP="00BC2103">
      <w:pPr>
        <w:shd w:val="clear" w:color="auto" w:fill="FFFFFF" w:themeFill="background1"/>
        <w:rPr>
          <w:rFonts w:cstheme="minorHAnsi"/>
          <w:b/>
          <w:bCs/>
          <w:sz w:val="22"/>
          <w:szCs w:val="22"/>
        </w:rPr>
      </w:pPr>
      <w:r w:rsidRPr="00D16416">
        <w:rPr>
          <w:rFonts w:cstheme="minorHAnsi"/>
          <w:b/>
          <w:bCs/>
          <w:sz w:val="22"/>
          <w:szCs w:val="22"/>
        </w:rPr>
        <w:t>9-11-2022</w:t>
      </w:r>
    </w:p>
    <w:p w14:paraId="14E198F6" w14:textId="77777777" w:rsidR="00BC2103" w:rsidRPr="00D16416" w:rsidRDefault="00BC2103" w:rsidP="00BC2103">
      <w:pPr>
        <w:rPr>
          <w:rFonts w:cstheme="minorHAnsi"/>
          <w:sz w:val="22"/>
          <w:szCs w:val="22"/>
        </w:rPr>
      </w:pPr>
    </w:p>
    <w:tbl>
      <w:tblPr>
        <w:tblW w:w="0" w:type="auto"/>
        <w:tblBorders>
          <w:top w:val="single" w:sz="6" w:space="0" w:color="757575"/>
          <w:left w:val="single" w:sz="6" w:space="0" w:color="757575"/>
          <w:bottom w:val="single" w:sz="6" w:space="0" w:color="757575"/>
          <w:right w:val="single" w:sz="6" w:space="0" w:color="757575"/>
        </w:tblBorders>
        <w:tblCellMar>
          <w:left w:w="0" w:type="dxa"/>
          <w:right w:w="0" w:type="dxa"/>
        </w:tblCellMar>
        <w:tblLook w:val="04A0" w:firstRow="1" w:lastRow="0" w:firstColumn="1" w:lastColumn="0" w:noHBand="0" w:noVBand="1"/>
      </w:tblPr>
      <w:tblGrid>
        <w:gridCol w:w="269"/>
        <w:gridCol w:w="7814"/>
        <w:gridCol w:w="973"/>
      </w:tblGrid>
      <w:tr w:rsidR="00BC2103" w:rsidRPr="00D16416" w14:paraId="16406985" w14:textId="77777777" w:rsidTr="00343FE6">
        <w:tc>
          <w:tcPr>
            <w:tcW w:w="0" w:type="auto"/>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hideMark/>
          </w:tcPr>
          <w:p w14:paraId="2DB5E11F" w14:textId="77777777" w:rsidR="00BC2103" w:rsidRPr="00D16416" w:rsidRDefault="00BC2103" w:rsidP="00343FE6">
            <w:pPr>
              <w:spacing w:before="150" w:after="30"/>
              <w:rPr>
                <w:rFonts w:cstheme="minorHAnsi"/>
                <w:b/>
                <w:bCs/>
                <w:color w:val="2D2D2D"/>
                <w:sz w:val="22"/>
                <w:szCs w:val="22"/>
              </w:rPr>
            </w:pPr>
            <w:r w:rsidRPr="00D16416">
              <w:rPr>
                <w:rFonts w:cstheme="minorHAnsi"/>
                <w:b/>
                <w:bCs/>
                <w:color w:val="2D2D2D"/>
                <w:sz w:val="22"/>
                <w:szCs w:val="22"/>
              </w:rPr>
              <w:t>#</w:t>
            </w:r>
          </w:p>
        </w:tc>
        <w:tc>
          <w:tcPr>
            <w:tcW w:w="0" w:type="auto"/>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hideMark/>
          </w:tcPr>
          <w:p w14:paraId="358A2E3D" w14:textId="77777777" w:rsidR="00BC2103" w:rsidRPr="00D16416" w:rsidRDefault="00BC2103" w:rsidP="00343FE6">
            <w:pPr>
              <w:spacing w:before="150" w:after="30"/>
              <w:rPr>
                <w:rFonts w:cstheme="minorHAnsi"/>
                <w:b/>
                <w:bCs/>
                <w:color w:val="2D2D2D"/>
                <w:sz w:val="22"/>
                <w:szCs w:val="22"/>
              </w:rPr>
            </w:pPr>
            <w:r w:rsidRPr="00D16416">
              <w:rPr>
                <w:rFonts w:cstheme="minorHAnsi"/>
                <w:b/>
                <w:bCs/>
                <w:color w:val="2D2D2D"/>
                <w:sz w:val="22"/>
                <w:szCs w:val="22"/>
              </w:rPr>
              <w:t>Searches</w:t>
            </w:r>
          </w:p>
        </w:tc>
        <w:tc>
          <w:tcPr>
            <w:tcW w:w="0" w:type="auto"/>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hideMark/>
          </w:tcPr>
          <w:p w14:paraId="111CBB0C" w14:textId="77777777" w:rsidR="00BC2103" w:rsidRPr="00D16416" w:rsidRDefault="00BC2103" w:rsidP="00343FE6">
            <w:pPr>
              <w:spacing w:before="150" w:after="30"/>
              <w:rPr>
                <w:rFonts w:cstheme="minorHAnsi"/>
                <w:b/>
                <w:bCs/>
                <w:color w:val="2D2D2D"/>
                <w:sz w:val="22"/>
                <w:szCs w:val="22"/>
              </w:rPr>
            </w:pPr>
            <w:r w:rsidRPr="00D16416">
              <w:rPr>
                <w:rFonts w:cstheme="minorHAnsi"/>
                <w:b/>
                <w:bCs/>
                <w:color w:val="2D2D2D"/>
                <w:sz w:val="22"/>
                <w:szCs w:val="22"/>
              </w:rPr>
              <w:t>Results</w:t>
            </w:r>
          </w:p>
        </w:tc>
      </w:tr>
      <w:tr w:rsidR="00BC2103" w:rsidRPr="00D16416" w14:paraId="36AB2A36" w14:textId="77777777" w:rsidTr="00343FE6">
        <w:tc>
          <w:tcPr>
            <w:tcW w:w="0" w:type="auto"/>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hideMark/>
          </w:tcPr>
          <w:p w14:paraId="401CC299" w14:textId="77777777" w:rsidR="00BC2103" w:rsidRPr="00D16416" w:rsidRDefault="00BC2103" w:rsidP="00343FE6">
            <w:pPr>
              <w:rPr>
                <w:rFonts w:cstheme="minorHAnsi"/>
                <w:color w:val="2D2D2D"/>
                <w:sz w:val="22"/>
                <w:szCs w:val="22"/>
              </w:rPr>
            </w:pPr>
            <w:r w:rsidRPr="00D16416">
              <w:rPr>
                <w:rFonts w:cstheme="minorHAnsi"/>
                <w:color w:val="2D2D2D"/>
                <w:sz w:val="22"/>
                <w:szCs w:val="22"/>
              </w:rPr>
              <w:t>7</w:t>
            </w:r>
          </w:p>
        </w:tc>
        <w:tc>
          <w:tcPr>
            <w:tcW w:w="0" w:type="auto"/>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hideMark/>
          </w:tcPr>
          <w:p w14:paraId="2A6232A9" w14:textId="77777777" w:rsidR="00BC2103" w:rsidRPr="00D16416" w:rsidRDefault="00BC2103" w:rsidP="00343FE6">
            <w:pPr>
              <w:rPr>
                <w:rFonts w:cstheme="minorHAnsi"/>
                <w:color w:val="2D2D2D"/>
                <w:sz w:val="22"/>
                <w:szCs w:val="22"/>
              </w:rPr>
            </w:pPr>
            <w:r w:rsidRPr="00D16416">
              <w:rPr>
                <w:rFonts w:cstheme="minorHAnsi"/>
                <w:color w:val="2D2D2D"/>
                <w:sz w:val="22"/>
                <w:szCs w:val="22"/>
              </w:rPr>
              <w:t xml:space="preserve">4 not 6 </w:t>
            </w:r>
            <w:r w:rsidRPr="00D16416">
              <w:rPr>
                <w:rFonts w:cstheme="minorHAnsi"/>
                <w:color w:val="FF0000"/>
                <w:sz w:val="22"/>
                <w:szCs w:val="22"/>
              </w:rPr>
              <w:t>overige</w:t>
            </w:r>
          </w:p>
        </w:tc>
        <w:tc>
          <w:tcPr>
            <w:tcW w:w="0" w:type="auto"/>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hideMark/>
          </w:tcPr>
          <w:p w14:paraId="143E5763" w14:textId="77777777" w:rsidR="00BC2103" w:rsidRPr="00D16416" w:rsidRDefault="00BC2103" w:rsidP="00343FE6">
            <w:pPr>
              <w:rPr>
                <w:rFonts w:cstheme="minorHAnsi"/>
                <w:color w:val="2D2D2D"/>
                <w:sz w:val="22"/>
                <w:szCs w:val="22"/>
              </w:rPr>
            </w:pPr>
            <w:r w:rsidRPr="00D16416">
              <w:rPr>
                <w:rFonts w:cstheme="minorHAnsi"/>
                <w:color w:val="2D2D2D"/>
                <w:sz w:val="22"/>
                <w:szCs w:val="22"/>
              </w:rPr>
              <w:t>840</w:t>
            </w:r>
          </w:p>
        </w:tc>
      </w:tr>
      <w:tr w:rsidR="00BC2103" w:rsidRPr="00D16416" w14:paraId="7AB74D5C" w14:textId="77777777" w:rsidTr="00343FE6">
        <w:tc>
          <w:tcPr>
            <w:tcW w:w="0" w:type="auto"/>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hideMark/>
          </w:tcPr>
          <w:p w14:paraId="5F7F2AC3" w14:textId="77777777" w:rsidR="00BC2103" w:rsidRPr="00D16416" w:rsidRDefault="00BC2103" w:rsidP="00343FE6">
            <w:pPr>
              <w:rPr>
                <w:rFonts w:cstheme="minorHAnsi"/>
                <w:color w:val="2D2D2D"/>
                <w:sz w:val="22"/>
                <w:szCs w:val="22"/>
              </w:rPr>
            </w:pPr>
            <w:r w:rsidRPr="00D16416">
              <w:rPr>
                <w:rFonts w:cstheme="minorHAnsi"/>
                <w:color w:val="2D2D2D"/>
                <w:sz w:val="22"/>
                <w:szCs w:val="22"/>
              </w:rPr>
              <w:t>6</w:t>
            </w:r>
          </w:p>
        </w:tc>
        <w:tc>
          <w:tcPr>
            <w:tcW w:w="0" w:type="auto"/>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hideMark/>
          </w:tcPr>
          <w:p w14:paraId="2C98702E" w14:textId="77777777" w:rsidR="00BC2103" w:rsidRPr="00D16416" w:rsidRDefault="00BC2103" w:rsidP="00343FE6">
            <w:pPr>
              <w:rPr>
                <w:rFonts w:cstheme="minorHAnsi"/>
                <w:color w:val="FF0000"/>
                <w:sz w:val="22"/>
                <w:szCs w:val="22"/>
              </w:rPr>
            </w:pPr>
            <w:r w:rsidRPr="00D16416">
              <w:rPr>
                <w:rFonts w:cstheme="minorHAnsi"/>
                <w:color w:val="2D2D2D"/>
                <w:sz w:val="22"/>
                <w:szCs w:val="22"/>
              </w:rPr>
              <w:t xml:space="preserve">4 and 5 </w:t>
            </w:r>
            <w:r w:rsidRPr="00D16416">
              <w:rPr>
                <w:rFonts w:cstheme="minorHAnsi"/>
                <w:color w:val="FF0000"/>
                <w:sz w:val="22"/>
                <w:szCs w:val="22"/>
              </w:rPr>
              <w:t>SR</w:t>
            </w:r>
          </w:p>
        </w:tc>
        <w:tc>
          <w:tcPr>
            <w:tcW w:w="0" w:type="auto"/>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hideMark/>
          </w:tcPr>
          <w:p w14:paraId="6F14596B" w14:textId="77777777" w:rsidR="00BC2103" w:rsidRPr="00D16416" w:rsidRDefault="00BC2103" w:rsidP="00343FE6">
            <w:pPr>
              <w:rPr>
                <w:rFonts w:cstheme="minorHAnsi"/>
                <w:color w:val="2D2D2D"/>
                <w:sz w:val="22"/>
                <w:szCs w:val="22"/>
              </w:rPr>
            </w:pPr>
            <w:r w:rsidRPr="00D16416">
              <w:rPr>
                <w:rFonts w:cstheme="minorHAnsi"/>
                <w:color w:val="2D2D2D"/>
                <w:sz w:val="22"/>
                <w:szCs w:val="22"/>
              </w:rPr>
              <w:t>202</w:t>
            </w:r>
          </w:p>
        </w:tc>
      </w:tr>
      <w:tr w:rsidR="00BC2103" w:rsidRPr="00D16416" w14:paraId="52EC8FD0" w14:textId="77777777" w:rsidTr="00343FE6">
        <w:tc>
          <w:tcPr>
            <w:tcW w:w="0" w:type="auto"/>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hideMark/>
          </w:tcPr>
          <w:p w14:paraId="651FCD69" w14:textId="77777777" w:rsidR="00BC2103" w:rsidRPr="00D16416" w:rsidRDefault="00BC2103" w:rsidP="00343FE6">
            <w:pPr>
              <w:rPr>
                <w:rFonts w:cstheme="minorHAnsi"/>
                <w:color w:val="2D2D2D"/>
                <w:sz w:val="22"/>
                <w:szCs w:val="22"/>
              </w:rPr>
            </w:pPr>
            <w:r w:rsidRPr="00D16416">
              <w:rPr>
                <w:rFonts w:cstheme="minorHAnsi"/>
                <w:color w:val="2D2D2D"/>
                <w:sz w:val="22"/>
                <w:szCs w:val="22"/>
              </w:rPr>
              <w:t>5</w:t>
            </w:r>
          </w:p>
        </w:tc>
        <w:tc>
          <w:tcPr>
            <w:tcW w:w="0" w:type="auto"/>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hideMark/>
          </w:tcPr>
          <w:p w14:paraId="10183341" w14:textId="77777777" w:rsidR="00BC2103" w:rsidRPr="00D16416" w:rsidRDefault="00BC2103" w:rsidP="00343FE6">
            <w:pPr>
              <w:rPr>
                <w:rFonts w:cstheme="minorHAnsi"/>
                <w:color w:val="2D2D2D"/>
                <w:sz w:val="22"/>
                <w:szCs w:val="22"/>
                <w:lang w:val="en-US"/>
              </w:rPr>
            </w:pPr>
            <w:r w:rsidRPr="00D16416">
              <w:rPr>
                <w:rFonts w:cstheme="minorHAnsi"/>
                <w:color w:val="2D2D2D"/>
                <w:sz w:val="22"/>
                <w:szCs w:val="22"/>
                <w:lang w:val="en-US"/>
              </w:rPr>
              <w:t>(meta-analysis/ or meta-analysis as topic/ or (metaanaly* or meta-analy* or metanaly*).ti,ab,kf. or systematic review/ or cochrane.jw. or (prisma or prospero).ti,ab,kf. or ((systemati* or scoping or umbrella or "structured literature") adj3 (review* or overview*)).ti,ab,kf. or (systemic* adj1 review*).ti,ab,kf. or ((systemati* or literature or database* or data-base*) adj10 search*).ti,ab,kf. or ((structured or comprehensive* or systemic*) adj3 search*).ti,ab,kf. or ((literature adj3 review*) and (search* or database* or data-base*)).ti,ab,kf. or (("data extraction" or "data source*") and "study selection").ti,ab,kf. or ("search strategy" and "selection criteria").ti,ab,kf. or ("data source*" and "data synthesis").ti,ab,kf. or (medline or pubmed or embase or cochrane).ab. or ((critical or rapid) adj2 (review* or overview* or synthes*)).ti. or (((critical* or rapid*) adj3 (review* or overview* or synthes*)) and (search* or database* or data-base*)).ab. or (metasynthes* or meta-synthes*).ti,ab,kf.) not (comment/ or editorial/ or letter/ or ((exp animals/ or exp models, animal/) not humans/))</w:t>
            </w:r>
          </w:p>
        </w:tc>
        <w:tc>
          <w:tcPr>
            <w:tcW w:w="0" w:type="auto"/>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hideMark/>
          </w:tcPr>
          <w:p w14:paraId="0B72ECA1" w14:textId="77777777" w:rsidR="00BC2103" w:rsidRPr="00D16416" w:rsidRDefault="00BC2103" w:rsidP="00343FE6">
            <w:pPr>
              <w:rPr>
                <w:rFonts w:cstheme="minorHAnsi"/>
                <w:color w:val="2D2D2D"/>
                <w:sz w:val="22"/>
                <w:szCs w:val="22"/>
              </w:rPr>
            </w:pPr>
            <w:r w:rsidRPr="00D16416">
              <w:rPr>
                <w:rFonts w:cstheme="minorHAnsi"/>
                <w:color w:val="2D2D2D"/>
                <w:sz w:val="22"/>
                <w:szCs w:val="22"/>
              </w:rPr>
              <w:t>599833</w:t>
            </w:r>
          </w:p>
        </w:tc>
      </w:tr>
      <w:tr w:rsidR="00BC2103" w:rsidRPr="00D16416" w14:paraId="168089C4" w14:textId="77777777" w:rsidTr="00343FE6">
        <w:tc>
          <w:tcPr>
            <w:tcW w:w="0" w:type="auto"/>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hideMark/>
          </w:tcPr>
          <w:p w14:paraId="585608A9" w14:textId="77777777" w:rsidR="00BC2103" w:rsidRPr="00D16416" w:rsidRDefault="00BC2103" w:rsidP="00343FE6">
            <w:pPr>
              <w:rPr>
                <w:rFonts w:cstheme="minorHAnsi"/>
                <w:color w:val="2D2D2D"/>
                <w:sz w:val="22"/>
                <w:szCs w:val="22"/>
              </w:rPr>
            </w:pPr>
            <w:r w:rsidRPr="00D16416">
              <w:rPr>
                <w:rFonts w:cstheme="minorHAnsi"/>
                <w:color w:val="2D2D2D"/>
                <w:sz w:val="22"/>
                <w:szCs w:val="22"/>
              </w:rPr>
              <w:t>4</w:t>
            </w:r>
          </w:p>
        </w:tc>
        <w:tc>
          <w:tcPr>
            <w:tcW w:w="0" w:type="auto"/>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hideMark/>
          </w:tcPr>
          <w:p w14:paraId="77971D06" w14:textId="77777777" w:rsidR="00BC2103" w:rsidRPr="00D16416" w:rsidRDefault="00BC2103" w:rsidP="00343FE6">
            <w:pPr>
              <w:rPr>
                <w:rFonts w:cstheme="minorHAnsi"/>
                <w:color w:val="2D2D2D"/>
                <w:sz w:val="22"/>
                <w:szCs w:val="22"/>
              </w:rPr>
            </w:pPr>
            <w:r w:rsidRPr="00D16416">
              <w:rPr>
                <w:rFonts w:cstheme="minorHAnsi"/>
                <w:color w:val="2D2D2D"/>
                <w:sz w:val="22"/>
                <w:szCs w:val="22"/>
              </w:rPr>
              <w:t>1 and 2 and 3</w:t>
            </w:r>
          </w:p>
        </w:tc>
        <w:tc>
          <w:tcPr>
            <w:tcW w:w="0" w:type="auto"/>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hideMark/>
          </w:tcPr>
          <w:p w14:paraId="7B416304" w14:textId="77777777" w:rsidR="00BC2103" w:rsidRPr="00D16416" w:rsidRDefault="00BC2103" w:rsidP="00343FE6">
            <w:pPr>
              <w:rPr>
                <w:rFonts w:cstheme="minorHAnsi"/>
                <w:color w:val="2D2D2D"/>
                <w:sz w:val="22"/>
                <w:szCs w:val="22"/>
              </w:rPr>
            </w:pPr>
            <w:r w:rsidRPr="00D16416">
              <w:rPr>
                <w:rFonts w:cstheme="minorHAnsi"/>
                <w:color w:val="2D2D2D"/>
                <w:sz w:val="22"/>
                <w:szCs w:val="22"/>
              </w:rPr>
              <w:t>1042</w:t>
            </w:r>
          </w:p>
        </w:tc>
      </w:tr>
      <w:tr w:rsidR="00BC2103" w:rsidRPr="00D16416" w14:paraId="03FCEA30" w14:textId="77777777" w:rsidTr="00343FE6">
        <w:tc>
          <w:tcPr>
            <w:tcW w:w="0" w:type="auto"/>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hideMark/>
          </w:tcPr>
          <w:p w14:paraId="5C31DAAD" w14:textId="77777777" w:rsidR="00BC2103" w:rsidRPr="00D16416" w:rsidRDefault="00BC2103" w:rsidP="00343FE6">
            <w:pPr>
              <w:rPr>
                <w:rFonts w:cstheme="minorHAnsi"/>
                <w:color w:val="BF4E14" w:themeColor="accent2" w:themeShade="BF"/>
                <w:sz w:val="22"/>
                <w:szCs w:val="22"/>
              </w:rPr>
            </w:pPr>
            <w:r w:rsidRPr="00D16416">
              <w:rPr>
                <w:rFonts w:cstheme="minorHAnsi"/>
                <w:color w:val="BF4E14" w:themeColor="accent2" w:themeShade="BF"/>
                <w:sz w:val="22"/>
                <w:szCs w:val="22"/>
              </w:rPr>
              <w:t>3</w:t>
            </w:r>
          </w:p>
        </w:tc>
        <w:tc>
          <w:tcPr>
            <w:tcW w:w="0" w:type="auto"/>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hideMark/>
          </w:tcPr>
          <w:p w14:paraId="7F9EFAB5" w14:textId="77777777" w:rsidR="00BC2103" w:rsidRPr="00D16416" w:rsidRDefault="00BC2103" w:rsidP="00343FE6">
            <w:pPr>
              <w:rPr>
                <w:rFonts w:cstheme="minorHAnsi"/>
                <w:color w:val="BF4E14" w:themeColor="accent2" w:themeShade="BF"/>
                <w:sz w:val="22"/>
                <w:szCs w:val="22"/>
                <w:lang w:val="en-US"/>
              </w:rPr>
            </w:pPr>
            <w:r w:rsidRPr="00D16416">
              <w:rPr>
                <w:rFonts w:cstheme="minorHAnsi"/>
                <w:color w:val="BF4E14" w:themeColor="accent2" w:themeShade="BF"/>
                <w:sz w:val="22"/>
                <w:szCs w:val="22"/>
                <w:lang w:val="en-US"/>
              </w:rPr>
              <w:t>exp Guideline/ or quality document*.ti,ab,kf. or guideline*.ti,ab,kf. or standard*.ti,kf. or (consensus adj3 (development or document*)).ti,ab,kf. or (guid* adj4 (clinical or evidence or best practice or bestpractice)).ti,ab,kf. or standard of care.ti,ab,kf.</w:t>
            </w:r>
          </w:p>
        </w:tc>
        <w:tc>
          <w:tcPr>
            <w:tcW w:w="0" w:type="auto"/>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hideMark/>
          </w:tcPr>
          <w:p w14:paraId="1104E61F" w14:textId="77777777" w:rsidR="00BC2103" w:rsidRPr="00D16416" w:rsidRDefault="00BC2103" w:rsidP="00343FE6">
            <w:pPr>
              <w:rPr>
                <w:rFonts w:cstheme="minorHAnsi"/>
                <w:color w:val="BF4E14" w:themeColor="accent2" w:themeShade="BF"/>
                <w:sz w:val="22"/>
                <w:szCs w:val="22"/>
              </w:rPr>
            </w:pPr>
            <w:r w:rsidRPr="00D16416">
              <w:rPr>
                <w:rFonts w:cstheme="minorHAnsi"/>
                <w:color w:val="BF4E14" w:themeColor="accent2" w:themeShade="BF"/>
                <w:sz w:val="22"/>
                <w:szCs w:val="22"/>
              </w:rPr>
              <w:t>655192</w:t>
            </w:r>
          </w:p>
        </w:tc>
      </w:tr>
      <w:tr w:rsidR="00BC2103" w:rsidRPr="00D16416" w14:paraId="41A96CF9" w14:textId="77777777" w:rsidTr="00343FE6">
        <w:tc>
          <w:tcPr>
            <w:tcW w:w="0" w:type="auto"/>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hideMark/>
          </w:tcPr>
          <w:p w14:paraId="18B0EC63" w14:textId="77777777" w:rsidR="00BC2103" w:rsidRPr="00D16416" w:rsidRDefault="00BC2103" w:rsidP="00343FE6">
            <w:pPr>
              <w:rPr>
                <w:rFonts w:cstheme="minorHAnsi"/>
                <w:color w:val="00B050"/>
                <w:sz w:val="22"/>
                <w:szCs w:val="22"/>
              </w:rPr>
            </w:pPr>
            <w:r w:rsidRPr="00D16416">
              <w:rPr>
                <w:rFonts w:cstheme="minorHAnsi"/>
                <w:color w:val="00B050"/>
                <w:sz w:val="22"/>
                <w:szCs w:val="22"/>
              </w:rPr>
              <w:t>2</w:t>
            </w:r>
          </w:p>
        </w:tc>
        <w:tc>
          <w:tcPr>
            <w:tcW w:w="0" w:type="auto"/>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hideMark/>
          </w:tcPr>
          <w:p w14:paraId="5669473D" w14:textId="77777777" w:rsidR="00BC2103" w:rsidRPr="00D16416" w:rsidRDefault="00BC2103" w:rsidP="00343FE6">
            <w:pPr>
              <w:rPr>
                <w:rFonts w:cstheme="minorHAnsi"/>
                <w:color w:val="00B050"/>
                <w:sz w:val="22"/>
                <w:szCs w:val="22"/>
                <w:lang w:val="en-US"/>
              </w:rPr>
            </w:pPr>
            <w:r w:rsidRPr="00D16416">
              <w:rPr>
                <w:rFonts w:cstheme="minorHAnsi"/>
                <w:color w:val="00B050"/>
                <w:sz w:val="22"/>
                <w:szCs w:val="22"/>
                <w:lang w:val="en-US"/>
              </w:rPr>
              <w:t>exp quality control/ or apprais*.ti,ab,kf. or assess*.ti,ab,kf. or evaluati*.ti,ab,kf. or (quality adj3 (control or tool* or methodolog* or instrument*)).ti,ab,kf.</w:t>
            </w:r>
          </w:p>
        </w:tc>
        <w:tc>
          <w:tcPr>
            <w:tcW w:w="0" w:type="auto"/>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hideMark/>
          </w:tcPr>
          <w:p w14:paraId="1FDECE9F" w14:textId="77777777" w:rsidR="00BC2103" w:rsidRPr="00D16416" w:rsidRDefault="00BC2103" w:rsidP="00343FE6">
            <w:pPr>
              <w:rPr>
                <w:rFonts w:cstheme="minorHAnsi"/>
                <w:color w:val="00B050"/>
                <w:sz w:val="22"/>
                <w:szCs w:val="22"/>
              </w:rPr>
            </w:pPr>
            <w:r w:rsidRPr="00D16416">
              <w:rPr>
                <w:rFonts w:cstheme="minorHAnsi"/>
                <w:color w:val="00B050"/>
                <w:sz w:val="22"/>
                <w:szCs w:val="22"/>
              </w:rPr>
              <w:t>4972320</w:t>
            </w:r>
          </w:p>
        </w:tc>
      </w:tr>
      <w:tr w:rsidR="00BC2103" w:rsidRPr="00D16416" w14:paraId="4E2DA3FD" w14:textId="77777777" w:rsidTr="00343FE6">
        <w:tc>
          <w:tcPr>
            <w:tcW w:w="0" w:type="auto"/>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hideMark/>
          </w:tcPr>
          <w:p w14:paraId="1BC663AD" w14:textId="77777777" w:rsidR="00BC2103" w:rsidRPr="00D16416" w:rsidRDefault="00BC2103" w:rsidP="00343FE6">
            <w:pPr>
              <w:rPr>
                <w:rFonts w:cstheme="minorHAnsi"/>
                <w:color w:val="0070C0"/>
                <w:sz w:val="22"/>
                <w:szCs w:val="22"/>
              </w:rPr>
            </w:pPr>
            <w:r w:rsidRPr="00D16416">
              <w:rPr>
                <w:rFonts w:cstheme="minorHAnsi"/>
                <w:color w:val="0070C0"/>
                <w:sz w:val="22"/>
                <w:szCs w:val="22"/>
              </w:rPr>
              <w:t>1</w:t>
            </w:r>
          </w:p>
        </w:tc>
        <w:tc>
          <w:tcPr>
            <w:tcW w:w="0" w:type="auto"/>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hideMark/>
          </w:tcPr>
          <w:p w14:paraId="24EAA7CF" w14:textId="77777777" w:rsidR="00BC2103" w:rsidRPr="00D16416" w:rsidRDefault="00BC2103" w:rsidP="00343FE6">
            <w:pPr>
              <w:rPr>
                <w:rFonts w:cstheme="minorHAnsi"/>
                <w:color w:val="0070C0"/>
                <w:sz w:val="22"/>
                <w:szCs w:val="22"/>
                <w:lang w:val="en-US"/>
              </w:rPr>
            </w:pPr>
            <w:r w:rsidRPr="00D16416">
              <w:rPr>
                <w:rFonts w:cstheme="minorHAnsi"/>
                <w:color w:val="0070C0"/>
                <w:sz w:val="22"/>
                <w:szCs w:val="22"/>
                <w:lang w:val="en-US"/>
              </w:rPr>
              <w:t>exp Rare Diseases/ or ((rare or unusual or orphan*) adj3 (disorder* or disease* or defect* or anomal* or syndrome* or condition*)).ti,ab,kf.</w:t>
            </w:r>
          </w:p>
        </w:tc>
        <w:tc>
          <w:tcPr>
            <w:tcW w:w="0" w:type="auto"/>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hideMark/>
          </w:tcPr>
          <w:p w14:paraId="5934805F" w14:textId="77777777" w:rsidR="00BC2103" w:rsidRPr="00D16416" w:rsidRDefault="00BC2103" w:rsidP="00343FE6">
            <w:pPr>
              <w:rPr>
                <w:rFonts w:cstheme="minorHAnsi"/>
                <w:color w:val="0070C0"/>
                <w:sz w:val="22"/>
                <w:szCs w:val="22"/>
              </w:rPr>
            </w:pPr>
            <w:r w:rsidRPr="00D16416">
              <w:rPr>
                <w:rFonts w:cstheme="minorHAnsi"/>
                <w:color w:val="0070C0"/>
                <w:sz w:val="22"/>
                <w:szCs w:val="22"/>
              </w:rPr>
              <w:t>157958</w:t>
            </w:r>
          </w:p>
        </w:tc>
      </w:tr>
    </w:tbl>
    <w:p w14:paraId="47F8F4D4" w14:textId="77777777" w:rsidR="00BC2103" w:rsidRPr="00D16416" w:rsidRDefault="00BC2103" w:rsidP="00BC2103">
      <w:pPr>
        <w:shd w:val="clear" w:color="auto" w:fill="FFFFFF" w:themeFill="background1"/>
        <w:rPr>
          <w:rFonts w:cstheme="minorHAnsi"/>
          <w:b/>
          <w:bCs/>
          <w:sz w:val="22"/>
          <w:szCs w:val="22"/>
        </w:rPr>
      </w:pPr>
    </w:p>
    <w:p w14:paraId="34D553A4" w14:textId="77777777" w:rsidR="00BC2103" w:rsidRPr="00D565CF" w:rsidRDefault="00BC2103" w:rsidP="00BC2103">
      <w:pPr>
        <w:shd w:val="clear" w:color="auto" w:fill="FFFFFF" w:themeFill="background1"/>
        <w:rPr>
          <w:rFonts w:cstheme="minorHAnsi"/>
          <w:b/>
          <w:bCs/>
          <w:sz w:val="22"/>
          <w:szCs w:val="22"/>
          <w:lang w:val="en-US"/>
        </w:rPr>
      </w:pPr>
      <w:r w:rsidRPr="00D565CF">
        <w:rPr>
          <w:rFonts w:cstheme="minorHAnsi"/>
          <w:b/>
          <w:bCs/>
          <w:sz w:val="22"/>
          <w:szCs w:val="22"/>
          <w:lang w:val="en-US"/>
        </w:rPr>
        <w:t>Google Scholar</w:t>
      </w:r>
    </w:p>
    <w:p w14:paraId="76F68042" w14:textId="77777777" w:rsidR="00BC2103" w:rsidRPr="00D565CF" w:rsidRDefault="00BC2103" w:rsidP="00BC2103">
      <w:pPr>
        <w:shd w:val="clear" w:color="auto" w:fill="FFFFFF" w:themeFill="background1"/>
        <w:rPr>
          <w:rFonts w:cstheme="minorHAnsi"/>
          <w:b/>
          <w:bCs/>
          <w:sz w:val="22"/>
          <w:szCs w:val="22"/>
          <w:lang w:val="en-US"/>
        </w:rPr>
      </w:pPr>
      <w:r w:rsidRPr="00D565CF">
        <w:rPr>
          <w:rFonts w:cstheme="minorHAnsi"/>
          <w:b/>
          <w:bCs/>
          <w:sz w:val="22"/>
          <w:szCs w:val="22"/>
          <w:lang w:val="en-US"/>
        </w:rPr>
        <w:t>"rare disease*" grade</w:t>
      </w:r>
    </w:p>
    <w:p w14:paraId="69A36154" w14:textId="77777777" w:rsidR="00BC2103" w:rsidRPr="00D565CF" w:rsidRDefault="00BC2103" w:rsidP="00BC2103">
      <w:pPr>
        <w:shd w:val="clear" w:color="auto" w:fill="FFFFFF" w:themeFill="background1"/>
        <w:rPr>
          <w:rFonts w:cstheme="minorHAnsi"/>
          <w:b/>
          <w:bCs/>
          <w:sz w:val="22"/>
          <w:szCs w:val="22"/>
          <w:lang w:val="en-US"/>
        </w:rPr>
      </w:pPr>
    </w:p>
    <w:p w14:paraId="3BD9CF5F" w14:textId="77777777" w:rsidR="00BC2103" w:rsidRPr="00D16416" w:rsidRDefault="00BC2103" w:rsidP="00BC2103">
      <w:pPr>
        <w:shd w:val="clear" w:color="auto" w:fill="FFFFFF" w:themeFill="background1"/>
        <w:rPr>
          <w:rFonts w:cstheme="minorHAnsi"/>
          <w:b/>
          <w:bCs/>
          <w:sz w:val="22"/>
          <w:szCs w:val="22"/>
          <w:lang w:val="en-US"/>
        </w:rPr>
      </w:pPr>
      <w:r w:rsidRPr="00D16416">
        <w:rPr>
          <w:rFonts w:cstheme="minorHAnsi"/>
          <w:b/>
          <w:bCs/>
          <w:sz w:val="22"/>
          <w:szCs w:val="22"/>
          <w:lang w:val="en-US"/>
        </w:rPr>
        <w:t>"rare disease*" "quality assessment" guideline*</w:t>
      </w:r>
    </w:p>
    <w:p w14:paraId="2DF55305" w14:textId="77777777" w:rsidR="00BC2103" w:rsidRPr="00D16416" w:rsidRDefault="00BC2103" w:rsidP="00BC2103">
      <w:pPr>
        <w:shd w:val="clear" w:color="auto" w:fill="FFFFFF" w:themeFill="background1"/>
        <w:rPr>
          <w:rFonts w:cstheme="minorHAnsi"/>
          <w:b/>
          <w:bCs/>
          <w:sz w:val="22"/>
          <w:szCs w:val="22"/>
          <w:lang w:val="en-US"/>
        </w:rPr>
      </w:pPr>
    </w:p>
    <w:p w14:paraId="377EA2AF" w14:textId="77777777" w:rsidR="00BC2103" w:rsidRPr="00D16416" w:rsidRDefault="00BC2103" w:rsidP="00BC2103">
      <w:pPr>
        <w:shd w:val="clear" w:color="auto" w:fill="FFFFFF" w:themeFill="background1"/>
        <w:rPr>
          <w:rFonts w:cstheme="minorHAnsi"/>
          <w:b/>
          <w:bCs/>
          <w:sz w:val="22"/>
          <w:szCs w:val="22"/>
          <w:lang w:val="en-US"/>
        </w:rPr>
      </w:pPr>
      <w:r w:rsidRPr="00D16416">
        <w:rPr>
          <w:rFonts w:cstheme="minorHAnsi"/>
          <w:b/>
          <w:bCs/>
          <w:sz w:val="22"/>
          <w:szCs w:val="22"/>
          <w:lang w:val="en-US"/>
        </w:rPr>
        <w:t>Scopus</w:t>
      </w:r>
    </w:p>
    <w:p w14:paraId="1033F270" w14:textId="77777777" w:rsidR="00BC2103" w:rsidRPr="00D16416" w:rsidRDefault="00BC2103" w:rsidP="00BC2103">
      <w:pPr>
        <w:shd w:val="clear" w:color="auto" w:fill="FFFFFF" w:themeFill="background1"/>
        <w:rPr>
          <w:rFonts w:cstheme="minorHAnsi"/>
          <w:b/>
          <w:bCs/>
          <w:sz w:val="22"/>
          <w:szCs w:val="22"/>
          <w:lang w:val="en-US"/>
        </w:rPr>
      </w:pPr>
      <w:r w:rsidRPr="00D16416">
        <w:rPr>
          <w:rFonts w:cstheme="minorHAnsi"/>
          <w:b/>
          <w:bCs/>
          <w:sz w:val="22"/>
          <w:szCs w:val="22"/>
          <w:lang w:val="en-US"/>
        </w:rPr>
        <w:t>9-11-2022</w:t>
      </w:r>
    </w:p>
    <w:p w14:paraId="33E86484" w14:textId="77777777" w:rsidR="00BC2103" w:rsidRPr="00D16416" w:rsidRDefault="00BC2103" w:rsidP="00BC2103">
      <w:pPr>
        <w:shd w:val="clear" w:color="auto" w:fill="FFFFFF"/>
        <w:ind w:left="720"/>
        <w:rPr>
          <w:rFonts w:cstheme="minorHAnsi"/>
          <w:color w:val="323232"/>
          <w:sz w:val="22"/>
          <w:szCs w:val="22"/>
        </w:rPr>
      </w:pPr>
    </w:p>
    <w:p w14:paraId="7564EDC6" w14:textId="77777777" w:rsidR="00BC2103" w:rsidRPr="00D16416" w:rsidRDefault="00BC2103" w:rsidP="00BC2103">
      <w:pPr>
        <w:shd w:val="clear" w:color="auto" w:fill="FFFFFF"/>
        <w:ind w:left="720"/>
        <w:rPr>
          <w:rFonts w:cstheme="minorHAnsi"/>
          <w:color w:val="323232"/>
          <w:sz w:val="22"/>
          <w:szCs w:val="22"/>
        </w:rPr>
      </w:pPr>
      <w:r>
        <w:rPr>
          <w:rFonts w:ascii="Calibri" w:eastAsia="Calibri" w:hAnsi="Calibri"/>
          <w:noProof/>
          <w:sz w:val="22"/>
          <w:szCs w:val="22"/>
        </w:rPr>
        <mc:AlternateContent>
          <mc:Choice Requires="wps">
            <w:drawing>
              <wp:inline distT="0" distB="0" distL="0" distR="0" wp14:anchorId="29325357" wp14:editId="0AB3E67C">
                <wp:extent cx="6188710" cy="635"/>
                <wp:effectExtent l="0" t="0" r="8890" b="24765"/>
                <wp:docPr id="2126373128" name="Horizontal Line 5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188710" cy="63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inline>
            </w:drawing>
          </mc:Choice>
          <mc:Fallback>
            <w:pict>
              <v:rect w14:anchorId="7CE3DBD0" id="Horizontal Line 56" o:spid="_x0000_s1026" style="width:487.3pt;height:.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" filled="f">
                <v:path arrowok="t"/>
                <w10:anchorlock/>
              </v:rect>
            </w:pict>
          </mc:Fallback>
        </mc:AlternateContent>
      </w:r>
    </w:p>
    <w:p w14:paraId="3C02AC42" w14:textId="77777777" w:rsidR="00BC2103" w:rsidRPr="00D16416" w:rsidRDefault="00BC2103" w:rsidP="00BC2103">
      <w:pPr>
        <w:shd w:val="clear" w:color="auto" w:fill="FFFFFF"/>
        <w:spacing w:beforeAutospacing="1" w:afterAutospacing="1"/>
        <w:ind w:left="720"/>
        <w:rPr>
          <w:rFonts w:cstheme="minorHAnsi"/>
          <w:color w:val="323232"/>
          <w:sz w:val="22"/>
          <w:szCs w:val="22"/>
          <w:lang w:val="en-US"/>
        </w:rPr>
      </w:pPr>
      <w:r w:rsidRPr="00D16416">
        <w:rPr>
          <w:rFonts w:cstheme="minorHAnsi"/>
          <w:color w:val="323232"/>
          <w:sz w:val="22"/>
          <w:szCs w:val="22"/>
          <w:lang w:val="en-US"/>
        </w:rPr>
        <w:t>1</w:t>
      </w:r>
    </w:p>
    <w:p w14:paraId="4D972609" w14:textId="77777777" w:rsidR="00BC2103" w:rsidRPr="00D16416" w:rsidRDefault="00BC2103" w:rsidP="00BC2103">
      <w:pPr>
        <w:shd w:val="clear" w:color="auto" w:fill="FFFFFF"/>
        <w:spacing w:beforeAutospacing="1" w:afterAutospacing="1"/>
        <w:ind w:left="720"/>
        <w:rPr>
          <w:rFonts w:cstheme="minorHAnsi"/>
          <w:color w:val="323232"/>
          <w:sz w:val="22"/>
          <w:szCs w:val="22"/>
          <w:lang w:val="en-US"/>
        </w:rPr>
      </w:pPr>
      <w:hyperlink r:id="rId5" w:history="1">
        <w:r w:rsidRPr="00D16416">
          <w:rPr>
            <w:rFonts w:cstheme="minorHAnsi"/>
            <w:color w:val="2E2E2E"/>
            <w:sz w:val="22"/>
            <w:szCs w:val="22"/>
            <w:bdr w:val="none" w:sz="0" w:space="0" w:color="auto" w:frame="1"/>
            <w:lang w:val="en-US"/>
          </w:rPr>
          <w:t>Edit</w:t>
        </w:r>
      </w:hyperlink>
    </w:p>
    <w:p w14:paraId="3A9AFABE" w14:textId="77777777" w:rsidR="00BC2103" w:rsidRPr="00D16416" w:rsidRDefault="00BC2103" w:rsidP="00BC2103">
      <w:pPr>
        <w:shd w:val="clear" w:color="auto" w:fill="FFFFFF"/>
        <w:spacing w:beforeAutospacing="1" w:afterAutospacing="1"/>
        <w:ind w:left="720"/>
        <w:rPr>
          <w:rFonts w:cstheme="minorHAnsi"/>
          <w:color w:val="323232"/>
          <w:sz w:val="22"/>
          <w:szCs w:val="22"/>
          <w:lang w:val="en-US"/>
        </w:rPr>
      </w:pPr>
      <w:r w:rsidRPr="00D16416">
        <w:rPr>
          <w:rFonts w:cstheme="minorHAnsi"/>
          <w:caps/>
          <w:color w:val="323232"/>
          <w:sz w:val="22"/>
          <w:szCs w:val="22"/>
          <w:lang w:val="en-US"/>
        </w:rPr>
        <w:t>(</w:t>
      </w:r>
      <w:r w:rsidRPr="00D16416">
        <w:rPr>
          <w:rFonts w:cstheme="minorHAnsi"/>
          <w:color w:val="323232"/>
          <w:sz w:val="22"/>
          <w:szCs w:val="22"/>
          <w:lang w:val="en-US"/>
        </w:rPr>
        <w:t> </w:t>
      </w:r>
      <w:r w:rsidRPr="00D16416">
        <w:rPr>
          <w:rFonts w:cstheme="minorHAnsi"/>
          <w:caps/>
          <w:color w:val="323232"/>
          <w:sz w:val="22"/>
          <w:szCs w:val="22"/>
          <w:lang w:val="en-US"/>
        </w:rPr>
        <w:t>TITLE-ABS-KEY</w:t>
      </w:r>
      <w:r w:rsidRPr="00D16416">
        <w:rPr>
          <w:rFonts w:cstheme="minorHAnsi"/>
          <w:color w:val="323232"/>
          <w:sz w:val="22"/>
          <w:szCs w:val="22"/>
          <w:lang w:val="en-US"/>
        </w:rPr>
        <w:t> </w:t>
      </w:r>
      <w:r w:rsidRPr="00D16416">
        <w:rPr>
          <w:rFonts w:cstheme="minorHAnsi"/>
          <w:caps/>
          <w:color w:val="323232"/>
          <w:sz w:val="22"/>
          <w:szCs w:val="22"/>
          <w:lang w:val="en-US"/>
        </w:rPr>
        <w:t>(</w:t>
      </w:r>
      <w:r w:rsidRPr="00D16416">
        <w:rPr>
          <w:rFonts w:cstheme="minorHAnsi"/>
          <w:color w:val="323232"/>
          <w:sz w:val="22"/>
          <w:szCs w:val="22"/>
          <w:lang w:val="en-US"/>
        </w:rPr>
        <w:t> </w:t>
      </w:r>
      <w:r w:rsidRPr="00D16416">
        <w:rPr>
          <w:rFonts w:cstheme="minorHAnsi"/>
          <w:caps/>
          <w:color w:val="323232"/>
          <w:sz w:val="22"/>
          <w:szCs w:val="22"/>
          <w:lang w:val="en-US"/>
        </w:rPr>
        <w:t>(</w:t>
      </w:r>
      <w:r w:rsidRPr="00D16416">
        <w:rPr>
          <w:rFonts w:cstheme="minorHAnsi"/>
          <w:color w:val="323232"/>
          <w:sz w:val="22"/>
          <w:szCs w:val="22"/>
          <w:lang w:val="en-US"/>
        </w:rPr>
        <w:t> </w:t>
      </w:r>
      <w:r w:rsidRPr="00D16416">
        <w:rPr>
          <w:rFonts w:cstheme="minorHAnsi"/>
          <w:color w:val="0070C0"/>
          <w:sz w:val="22"/>
          <w:szCs w:val="22"/>
          <w:lang w:val="en-US"/>
        </w:rPr>
        <w:t>"rare disease*" </w:t>
      </w:r>
      <w:r w:rsidRPr="00D16416">
        <w:rPr>
          <w:rFonts w:cstheme="minorHAnsi"/>
          <w:caps/>
          <w:color w:val="0070C0"/>
          <w:sz w:val="22"/>
          <w:szCs w:val="22"/>
          <w:lang w:val="en-US"/>
        </w:rPr>
        <w:t>)</w:t>
      </w:r>
      <w:r w:rsidRPr="00D16416">
        <w:rPr>
          <w:rFonts w:cstheme="minorHAnsi"/>
          <w:color w:val="0070C0"/>
          <w:sz w:val="22"/>
          <w:szCs w:val="22"/>
          <w:lang w:val="en-US"/>
        </w:rPr>
        <w:t> OR </w:t>
      </w:r>
      <w:r w:rsidRPr="00D16416">
        <w:rPr>
          <w:rFonts w:cstheme="minorHAnsi"/>
          <w:caps/>
          <w:color w:val="0070C0"/>
          <w:sz w:val="22"/>
          <w:szCs w:val="22"/>
          <w:lang w:val="en-US"/>
        </w:rPr>
        <w:t>(</w:t>
      </w:r>
      <w:r w:rsidRPr="00D16416">
        <w:rPr>
          <w:rFonts w:cstheme="minorHAnsi"/>
          <w:color w:val="0070C0"/>
          <w:sz w:val="22"/>
          <w:szCs w:val="22"/>
          <w:lang w:val="en-US"/>
        </w:rPr>
        <w:t> </w:t>
      </w:r>
      <w:r w:rsidRPr="00D16416">
        <w:rPr>
          <w:rFonts w:cstheme="minorHAnsi"/>
          <w:caps/>
          <w:color w:val="0070C0"/>
          <w:sz w:val="22"/>
          <w:szCs w:val="22"/>
          <w:lang w:val="en-US"/>
        </w:rPr>
        <w:t>(</w:t>
      </w:r>
      <w:r w:rsidRPr="00D16416">
        <w:rPr>
          <w:rFonts w:cstheme="minorHAnsi"/>
          <w:color w:val="0070C0"/>
          <w:sz w:val="22"/>
          <w:szCs w:val="22"/>
          <w:lang w:val="en-US"/>
        </w:rPr>
        <w:t> rare OR unusual OR orphan* </w:t>
      </w:r>
      <w:r w:rsidRPr="00D16416">
        <w:rPr>
          <w:rFonts w:cstheme="minorHAnsi"/>
          <w:caps/>
          <w:color w:val="0070C0"/>
          <w:sz w:val="22"/>
          <w:szCs w:val="22"/>
          <w:lang w:val="en-US"/>
        </w:rPr>
        <w:t>)</w:t>
      </w:r>
      <w:r w:rsidRPr="00D16416">
        <w:rPr>
          <w:rFonts w:cstheme="minorHAnsi"/>
          <w:color w:val="0070C0"/>
          <w:sz w:val="22"/>
          <w:szCs w:val="22"/>
          <w:lang w:val="en-US"/>
        </w:rPr>
        <w:t> W/3 </w:t>
      </w:r>
      <w:r w:rsidRPr="00D16416">
        <w:rPr>
          <w:rFonts w:cstheme="minorHAnsi"/>
          <w:caps/>
          <w:color w:val="0070C0"/>
          <w:sz w:val="22"/>
          <w:szCs w:val="22"/>
          <w:lang w:val="en-US"/>
        </w:rPr>
        <w:t>(</w:t>
      </w:r>
      <w:r w:rsidRPr="00D16416">
        <w:rPr>
          <w:rFonts w:cstheme="minorHAnsi"/>
          <w:color w:val="0070C0"/>
          <w:sz w:val="22"/>
          <w:szCs w:val="22"/>
          <w:lang w:val="en-US"/>
        </w:rPr>
        <w:t> disorder* OR disease* OR defect* OR anomal* OR syndrome* OR condition* </w:t>
      </w:r>
      <w:r w:rsidRPr="00D16416">
        <w:rPr>
          <w:rFonts w:cstheme="minorHAnsi"/>
          <w:caps/>
          <w:color w:val="323232"/>
          <w:sz w:val="22"/>
          <w:szCs w:val="22"/>
          <w:lang w:val="en-US"/>
        </w:rPr>
        <w:t>)</w:t>
      </w:r>
      <w:r w:rsidRPr="00D16416">
        <w:rPr>
          <w:rFonts w:cstheme="minorHAnsi"/>
          <w:color w:val="323232"/>
          <w:sz w:val="22"/>
          <w:szCs w:val="22"/>
          <w:lang w:val="en-US"/>
        </w:rPr>
        <w:t> </w:t>
      </w:r>
      <w:r w:rsidRPr="00D16416">
        <w:rPr>
          <w:rFonts w:cstheme="minorHAnsi"/>
          <w:caps/>
          <w:color w:val="323232"/>
          <w:sz w:val="22"/>
          <w:szCs w:val="22"/>
          <w:lang w:val="en-US"/>
        </w:rPr>
        <w:t>)</w:t>
      </w:r>
      <w:r w:rsidRPr="00D16416">
        <w:rPr>
          <w:rFonts w:cstheme="minorHAnsi"/>
          <w:color w:val="323232"/>
          <w:sz w:val="22"/>
          <w:szCs w:val="22"/>
          <w:lang w:val="en-US"/>
        </w:rPr>
        <w:t> </w:t>
      </w:r>
      <w:r w:rsidRPr="00D16416">
        <w:rPr>
          <w:rFonts w:cstheme="minorHAnsi"/>
          <w:caps/>
          <w:color w:val="323232"/>
          <w:sz w:val="22"/>
          <w:szCs w:val="22"/>
          <w:lang w:val="en-US"/>
        </w:rPr>
        <w:t>)</w:t>
      </w:r>
      <w:r w:rsidRPr="00D16416">
        <w:rPr>
          <w:rFonts w:cstheme="minorHAnsi"/>
          <w:color w:val="323232"/>
          <w:sz w:val="22"/>
          <w:szCs w:val="22"/>
          <w:lang w:val="en-US"/>
        </w:rPr>
        <w:t> </w:t>
      </w:r>
      <w:r w:rsidRPr="00D16416">
        <w:rPr>
          <w:rFonts w:cstheme="minorHAnsi"/>
          <w:caps/>
          <w:color w:val="323232"/>
          <w:sz w:val="22"/>
          <w:szCs w:val="22"/>
          <w:lang w:val="en-US"/>
        </w:rPr>
        <w:t>)</w:t>
      </w:r>
      <w:r w:rsidRPr="00D16416">
        <w:rPr>
          <w:rFonts w:cstheme="minorHAnsi"/>
          <w:color w:val="323232"/>
          <w:sz w:val="22"/>
          <w:szCs w:val="22"/>
          <w:lang w:val="en-US"/>
        </w:rPr>
        <w:t> AND </w:t>
      </w:r>
      <w:r w:rsidRPr="00D16416">
        <w:rPr>
          <w:rFonts w:cstheme="minorHAnsi"/>
          <w:caps/>
          <w:color w:val="323232"/>
          <w:sz w:val="22"/>
          <w:szCs w:val="22"/>
          <w:lang w:val="en-US"/>
        </w:rPr>
        <w:t>(</w:t>
      </w:r>
      <w:r w:rsidRPr="00D16416">
        <w:rPr>
          <w:rFonts w:cstheme="minorHAnsi"/>
          <w:color w:val="323232"/>
          <w:sz w:val="22"/>
          <w:szCs w:val="22"/>
          <w:lang w:val="en-US"/>
        </w:rPr>
        <w:t> </w:t>
      </w:r>
      <w:r w:rsidRPr="00D16416">
        <w:rPr>
          <w:rFonts w:cstheme="minorHAnsi"/>
          <w:caps/>
          <w:color w:val="323232"/>
          <w:sz w:val="22"/>
          <w:szCs w:val="22"/>
          <w:lang w:val="en-US"/>
        </w:rPr>
        <w:t>TITLE-ABS-KEY</w:t>
      </w:r>
      <w:r w:rsidRPr="00D16416">
        <w:rPr>
          <w:rFonts w:cstheme="minorHAnsi"/>
          <w:color w:val="323232"/>
          <w:sz w:val="22"/>
          <w:szCs w:val="22"/>
          <w:lang w:val="en-US"/>
        </w:rPr>
        <w:t> </w:t>
      </w:r>
      <w:r w:rsidRPr="00D16416">
        <w:rPr>
          <w:rFonts w:cstheme="minorHAnsi"/>
          <w:caps/>
          <w:color w:val="323232"/>
          <w:sz w:val="22"/>
          <w:szCs w:val="22"/>
          <w:lang w:val="en-US"/>
        </w:rPr>
        <w:t>(</w:t>
      </w:r>
      <w:r w:rsidRPr="00D16416">
        <w:rPr>
          <w:rFonts w:cstheme="minorHAnsi"/>
          <w:color w:val="323232"/>
          <w:sz w:val="22"/>
          <w:szCs w:val="22"/>
          <w:lang w:val="en-US"/>
        </w:rPr>
        <w:t> </w:t>
      </w:r>
      <w:r w:rsidRPr="00D16416">
        <w:rPr>
          <w:rFonts w:cstheme="minorHAnsi"/>
          <w:color w:val="00B050"/>
          <w:sz w:val="22"/>
          <w:szCs w:val="22"/>
          <w:lang w:val="en-US"/>
        </w:rPr>
        <w:t>quality AND control OR apprais* OR assess* OR evaluati* OR </w:t>
      </w:r>
      <w:r w:rsidRPr="00D16416">
        <w:rPr>
          <w:rFonts w:cstheme="minorHAnsi"/>
          <w:caps/>
          <w:color w:val="00B050"/>
          <w:sz w:val="22"/>
          <w:szCs w:val="22"/>
          <w:lang w:val="en-US"/>
        </w:rPr>
        <w:t>(</w:t>
      </w:r>
      <w:r w:rsidRPr="00D16416">
        <w:rPr>
          <w:rFonts w:cstheme="minorHAnsi"/>
          <w:color w:val="00B050"/>
          <w:sz w:val="22"/>
          <w:szCs w:val="22"/>
          <w:lang w:val="en-US"/>
        </w:rPr>
        <w:t> quality W/3 </w:t>
      </w:r>
      <w:r w:rsidRPr="00D16416">
        <w:rPr>
          <w:rFonts w:cstheme="minorHAnsi"/>
          <w:caps/>
          <w:color w:val="00B050"/>
          <w:sz w:val="22"/>
          <w:szCs w:val="22"/>
          <w:lang w:val="en-US"/>
        </w:rPr>
        <w:t>(</w:t>
      </w:r>
      <w:r w:rsidRPr="00D16416">
        <w:rPr>
          <w:rFonts w:cstheme="minorHAnsi"/>
          <w:color w:val="00B050"/>
          <w:sz w:val="22"/>
          <w:szCs w:val="22"/>
          <w:lang w:val="en-US"/>
        </w:rPr>
        <w:t> control OR tool* OR methodolog* OR instrument* </w:t>
      </w:r>
      <w:r w:rsidRPr="00D16416">
        <w:rPr>
          <w:rFonts w:cstheme="minorHAnsi"/>
          <w:caps/>
          <w:color w:val="00B050"/>
          <w:sz w:val="22"/>
          <w:szCs w:val="22"/>
          <w:lang w:val="en-US"/>
        </w:rPr>
        <w:t>)</w:t>
      </w:r>
      <w:r w:rsidRPr="00D16416">
        <w:rPr>
          <w:rFonts w:cstheme="minorHAnsi"/>
          <w:color w:val="00B050"/>
          <w:sz w:val="22"/>
          <w:szCs w:val="22"/>
          <w:lang w:val="en-US"/>
        </w:rPr>
        <w:t> </w:t>
      </w:r>
      <w:r w:rsidRPr="00D16416">
        <w:rPr>
          <w:rFonts w:cstheme="minorHAnsi"/>
          <w:caps/>
          <w:color w:val="00B050"/>
          <w:sz w:val="22"/>
          <w:szCs w:val="22"/>
          <w:lang w:val="en-US"/>
        </w:rPr>
        <w:t>)</w:t>
      </w:r>
      <w:r w:rsidRPr="00D16416">
        <w:rPr>
          <w:rFonts w:cstheme="minorHAnsi"/>
          <w:color w:val="00B050"/>
          <w:sz w:val="22"/>
          <w:szCs w:val="22"/>
          <w:lang w:val="en-US"/>
        </w:rPr>
        <w:t> </w:t>
      </w:r>
      <w:r w:rsidRPr="00D16416">
        <w:rPr>
          <w:rFonts w:cstheme="minorHAnsi"/>
          <w:caps/>
          <w:color w:val="00B050"/>
          <w:sz w:val="22"/>
          <w:szCs w:val="22"/>
          <w:lang w:val="en-US"/>
        </w:rPr>
        <w:t>)</w:t>
      </w:r>
      <w:r w:rsidRPr="00D16416">
        <w:rPr>
          <w:rFonts w:cstheme="minorHAnsi"/>
          <w:color w:val="323232"/>
          <w:sz w:val="22"/>
          <w:szCs w:val="22"/>
          <w:lang w:val="en-US"/>
        </w:rPr>
        <w:t> </w:t>
      </w:r>
      <w:r w:rsidRPr="00D16416">
        <w:rPr>
          <w:rFonts w:cstheme="minorHAnsi"/>
          <w:caps/>
          <w:color w:val="323232"/>
          <w:sz w:val="22"/>
          <w:szCs w:val="22"/>
          <w:lang w:val="en-US"/>
        </w:rPr>
        <w:t>)</w:t>
      </w:r>
      <w:r w:rsidRPr="00D16416">
        <w:rPr>
          <w:rFonts w:cstheme="minorHAnsi"/>
          <w:color w:val="323232"/>
          <w:sz w:val="22"/>
          <w:szCs w:val="22"/>
          <w:lang w:val="en-US"/>
        </w:rPr>
        <w:t> AND </w:t>
      </w:r>
      <w:r w:rsidRPr="00D16416">
        <w:rPr>
          <w:rFonts w:cstheme="minorHAnsi"/>
          <w:caps/>
          <w:color w:val="323232"/>
          <w:sz w:val="22"/>
          <w:szCs w:val="22"/>
          <w:lang w:val="en-US"/>
        </w:rPr>
        <w:t>(</w:t>
      </w:r>
      <w:r w:rsidRPr="00D16416">
        <w:rPr>
          <w:rFonts w:cstheme="minorHAnsi"/>
          <w:color w:val="323232"/>
          <w:sz w:val="22"/>
          <w:szCs w:val="22"/>
          <w:lang w:val="en-US"/>
        </w:rPr>
        <w:t> </w:t>
      </w:r>
      <w:r w:rsidRPr="00D16416">
        <w:rPr>
          <w:rFonts w:cstheme="minorHAnsi"/>
          <w:caps/>
          <w:color w:val="BF4E14" w:themeColor="accent2" w:themeShade="BF"/>
          <w:sz w:val="22"/>
          <w:szCs w:val="22"/>
          <w:lang w:val="en-US"/>
        </w:rPr>
        <w:t>(</w:t>
      </w:r>
      <w:r w:rsidRPr="00D16416">
        <w:rPr>
          <w:rFonts w:cstheme="minorHAnsi"/>
          <w:color w:val="BF4E14" w:themeColor="accent2" w:themeShade="BF"/>
          <w:sz w:val="22"/>
          <w:szCs w:val="22"/>
          <w:lang w:val="en-US"/>
        </w:rPr>
        <w:t> </w:t>
      </w:r>
      <w:r w:rsidRPr="00D16416">
        <w:rPr>
          <w:rFonts w:cstheme="minorHAnsi"/>
          <w:caps/>
          <w:color w:val="BF4E14" w:themeColor="accent2" w:themeShade="BF"/>
          <w:sz w:val="22"/>
          <w:szCs w:val="22"/>
          <w:lang w:val="en-US"/>
        </w:rPr>
        <w:t>TITLE-ABS-KEY</w:t>
      </w:r>
      <w:r w:rsidRPr="00D16416">
        <w:rPr>
          <w:rFonts w:cstheme="minorHAnsi"/>
          <w:color w:val="BF4E14" w:themeColor="accent2" w:themeShade="BF"/>
          <w:sz w:val="22"/>
          <w:szCs w:val="22"/>
          <w:lang w:val="en-US"/>
        </w:rPr>
        <w:t> </w:t>
      </w:r>
      <w:r w:rsidRPr="00D16416">
        <w:rPr>
          <w:rFonts w:cstheme="minorHAnsi"/>
          <w:caps/>
          <w:color w:val="BF4E14" w:themeColor="accent2" w:themeShade="BF"/>
          <w:sz w:val="22"/>
          <w:szCs w:val="22"/>
          <w:lang w:val="en-US"/>
        </w:rPr>
        <w:t>(</w:t>
      </w:r>
      <w:r w:rsidRPr="00D16416">
        <w:rPr>
          <w:rFonts w:cstheme="minorHAnsi"/>
          <w:color w:val="BF4E14" w:themeColor="accent2" w:themeShade="BF"/>
          <w:sz w:val="22"/>
          <w:szCs w:val="22"/>
          <w:lang w:val="en-US"/>
        </w:rPr>
        <w:t> quality AND document* OR guideline* OR standard* </w:t>
      </w:r>
      <w:r w:rsidRPr="00D16416">
        <w:rPr>
          <w:rFonts w:cstheme="minorHAnsi"/>
          <w:caps/>
          <w:color w:val="BF4E14" w:themeColor="accent2" w:themeShade="BF"/>
          <w:sz w:val="22"/>
          <w:szCs w:val="22"/>
          <w:lang w:val="en-US"/>
        </w:rPr>
        <w:t>)</w:t>
      </w:r>
      <w:r w:rsidRPr="00D16416">
        <w:rPr>
          <w:rFonts w:cstheme="minorHAnsi"/>
          <w:color w:val="BF4E14" w:themeColor="accent2" w:themeShade="BF"/>
          <w:sz w:val="22"/>
          <w:szCs w:val="22"/>
          <w:lang w:val="en-US"/>
        </w:rPr>
        <w:t> </w:t>
      </w:r>
      <w:r w:rsidRPr="00D16416">
        <w:rPr>
          <w:rFonts w:cstheme="minorHAnsi"/>
          <w:caps/>
          <w:color w:val="BF4E14" w:themeColor="accent2" w:themeShade="BF"/>
          <w:sz w:val="22"/>
          <w:szCs w:val="22"/>
          <w:lang w:val="en-US"/>
        </w:rPr>
        <w:t>)</w:t>
      </w:r>
      <w:r w:rsidRPr="00D16416">
        <w:rPr>
          <w:rFonts w:cstheme="minorHAnsi"/>
          <w:color w:val="BF4E14" w:themeColor="accent2" w:themeShade="BF"/>
          <w:sz w:val="22"/>
          <w:szCs w:val="22"/>
          <w:lang w:val="en-US"/>
        </w:rPr>
        <w:t> OR </w:t>
      </w:r>
      <w:r w:rsidRPr="00D16416">
        <w:rPr>
          <w:rFonts w:cstheme="minorHAnsi"/>
          <w:caps/>
          <w:color w:val="BF4E14" w:themeColor="accent2" w:themeShade="BF"/>
          <w:sz w:val="22"/>
          <w:szCs w:val="22"/>
          <w:lang w:val="en-US"/>
        </w:rPr>
        <w:t>(</w:t>
      </w:r>
      <w:r w:rsidRPr="00D16416">
        <w:rPr>
          <w:rFonts w:cstheme="minorHAnsi"/>
          <w:color w:val="BF4E14" w:themeColor="accent2" w:themeShade="BF"/>
          <w:sz w:val="22"/>
          <w:szCs w:val="22"/>
          <w:lang w:val="en-US"/>
        </w:rPr>
        <w:t> </w:t>
      </w:r>
      <w:r w:rsidRPr="00D16416">
        <w:rPr>
          <w:rFonts w:cstheme="minorHAnsi"/>
          <w:caps/>
          <w:color w:val="BF4E14" w:themeColor="accent2" w:themeShade="BF"/>
          <w:sz w:val="22"/>
          <w:szCs w:val="22"/>
          <w:lang w:val="en-US"/>
        </w:rPr>
        <w:t>TITLE-ABS-KEY</w:t>
      </w:r>
      <w:r w:rsidRPr="00D16416">
        <w:rPr>
          <w:rFonts w:cstheme="minorHAnsi"/>
          <w:color w:val="BF4E14" w:themeColor="accent2" w:themeShade="BF"/>
          <w:sz w:val="22"/>
          <w:szCs w:val="22"/>
          <w:lang w:val="en-US"/>
        </w:rPr>
        <w:t> </w:t>
      </w:r>
      <w:r w:rsidRPr="00D16416">
        <w:rPr>
          <w:rFonts w:cstheme="minorHAnsi"/>
          <w:caps/>
          <w:color w:val="BF4E14" w:themeColor="accent2" w:themeShade="BF"/>
          <w:sz w:val="22"/>
          <w:szCs w:val="22"/>
          <w:lang w:val="en-US"/>
        </w:rPr>
        <w:t>(</w:t>
      </w:r>
      <w:r w:rsidRPr="00D16416">
        <w:rPr>
          <w:rFonts w:cstheme="minorHAnsi"/>
          <w:color w:val="BF4E14" w:themeColor="accent2" w:themeShade="BF"/>
          <w:sz w:val="22"/>
          <w:szCs w:val="22"/>
          <w:lang w:val="en-US"/>
        </w:rPr>
        <w:t> </w:t>
      </w:r>
      <w:r w:rsidRPr="00D16416">
        <w:rPr>
          <w:rFonts w:cstheme="minorHAnsi"/>
          <w:caps/>
          <w:color w:val="BF4E14" w:themeColor="accent2" w:themeShade="BF"/>
          <w:sz w:val="22"/>
          <w:szCs w:val="22"/>
          <w:lang w:val="en-US"/>
        </w:rPr>
        <w:t>(</w:t>
      </w:r>
      <w:r w:rsidRPr="00D16416">
        <w:rPr>
          <w:rFonts w:cstheme="minorHAnsi"/>
          <w:color w:val="BF4E14" w:themeColor="accent2" w:themeShade="BF"/>
          <w:sz w:val="22"/>
          <w:szCs w:val="22"/>
          <w:lang w:val="en-US"/>
        </w:rPr>
        <w:t> consensus W/3 </w:t>
      </w:r>
      <w:r w:rsidRPr="00D16416">
        <w:rPr>
          <w:rFonts w:cstheme="minorHAnsi"/>
          <w:caps/>
          <w:color w:val="BF4E14" w:themeColor="accent2" w:themeShade="BF"/>
          <w:sz w:val="22"/>
          <w:szCs w:val="22"/>
          <w:lang w:val="en-US"/>
        </w:rPr>
        <w:t>(</w:t>
      </w:r>
      <w:r w:rsidRPr="00D16416">
        <w:rPr>
          <w:rFonts w:cstheme="minorHAnsi"/>
          <w:color w:val="BF4E14" w:themeColor="accent2" w:themeShade="BF"/>
          <w:sz w:val="22"/>
          <w:szCs w:val="22"/>
          <w:lang w:val="en-US"/>
        </w:rPr>
        <w:t> development OR document* </w:t>
      </w:r>
      <w:r w:rsidRPr="00D16416">
        <w:rPr>
          <w:rFonts w:cstheme="minorHAnsi"/>
          <w:caps/>
          <w:color w:val="BF4E14" w:themeColor="accent2" w:themeShade="BF"/>
          <w:sz w:val="22"/>
          <w:szCs w:val="22"/>
          <w:lang w:val="en-US"/>
        </w:rPr>
        <w:t>)</w:t>
      </w:r>
      <w:r w:rsidRPr="00D16416">
        <w:rPr>
          <w:rFonts w:cstheme="minorHAnsi"/>
          <w:color w:val="BF4E14" w:themeColor="accent2" w:themeShade="BF"/>
          <w:sz w:val="22"/>
          <w:szCs w:val="22"/>
          <w:lang w:val="en-US"/>
        </w:rPr>
        <w:t> </w:t>
      </w:r>
      <w:r w:rsidRPr="00D16416">
        <w:rPr>
          <w:rFonts w:cstheme="minorHAnsi"/>
          <w:caps/>
          <w:color w:val="BF4E14" w:themeColor="accent2" w:themeShade="BF"/>
          <w:sz w:val="22"/>
          <w:szCs w:val="22"/>
          <w:lang w:val="en-US"/>
        </w:rPr>
        <w:t>)</w:t>
      </w:r>
      <w:r w:rsidRPr="00D16416">
        <w:rPr>
          <w:rFonts w:cstheme="minorHAnsi"/>
          <w:color w:val="BF4E14" w:themeColor="accent2" w:themeShade="BF"/>
          <w:sz w:val="22"/>
          <w:szCs w:val="22"/>
          <w:lang w:val="en-US"/>
        </w:rPr>
        <w:t> </w:t>
      </w:r>
      <w:r w:rsidRPr="00D16416">
        <w:rPr>
          <w:rFonts w:cstheme="minorHAnsi"/>
          <w:caps/>
          <w:color w:val="BF4E14" w:themeColor="accent2" w:themeShade="BF"/>
          <w:sz w:val="22"/>
          <w:szCs w:val="22"/>
          <w:lang w:val="en-US"/>
        </w:rPr>
        <w:t>)</w:t>
      </w:r>
      <w:r w:rsidRPr="00D16416">
        <w:rPr>
          <w:rFonts w:cstheme="minorHAnsi"/>
          <w:color w:val="BF4E14" w:themeColor="accent2" w:themeShade="BF"/>
          <w:sz w:val="22"/>
          <w:szCs w:val="22"/>
          <w:lang w:val="en-US"/>
        </w:rPr>
        <w:t> </w:t>
      </w:r>
      <w:r w:rsidRPr="00D16416">
        <w:rPr>
          <w:rFonts w:cstheme="minorHAnsi"/>
          <w:caps/>
          <w:color w:val="BF4E14" w:themeColor="accent2" w:themeShade="BF"/>
          <w:sz w:val="22"/>
          <w:szCs w:val="22"/>
          <w:lang w:val="en-US"/>
        </w:rPr>
        <w:t>)</w:t>
      </w:r>
      <w:r w:rsidRPr="00D16416">
        <w:rPr>
          <w:rFonts w:cstheme="minorHAnsi"/>
          <w:color w:val="BF4E14" w:themeColor="accent2" w:themeShade="BF"/>
          <w:sz w:val="22"/>
          <w:szCs w:val="22"/>
          <w:lang w:val="en-US"/>
        </w:rPr>
        <w:t> OR </w:t>
      </w:r>
      <w:r w:rsidRPr="00D16416">
        <w:rPr>
          <w:rFonts w:cstheme="minorHAnsi"/>
          <w:caps/>
          <w:color w:val="BF4E14" w:themeColor="accent2" w:themeShade="BF"/>
          <w:sz w:val="22"/>
          <w:szCs w:val="22"/>
          <w:lang w:val="en-US"/>
        </w:rPr>
        <w:t>(</w:t>
      </w:r>
      <w:r w:rsidRPr="00D16416">
        <w:rPr>
          <w:rFonts w:cstheme="minorHAnsi"/>
          <w:color w:val="BF4E14" w:themeColor="accent2" w:themeShade="BF"/>
          <w:sz w:val="22"/>
          <w:szCs w:val="22"/>
          <w:lang w:val="en-US"/>
        </w:rPr>
        <w:t> </w:t>
      </w:r>
      <w:r w:rsidRPr="00D16416">
        <w:rPr>
          <w:rFonts w:cstheme="minorHAnsi"/>
          <w:caps/>
          <w:color w:val="BF4E14" w:themeColor="accent2" w:themeShade="BF"/>
          <w:sz w:val="22"/>
          <w:szCs w:val="22"/>
          <w:lang w:val="en-US"/>
        </w:rPr>
        <w:t>TITLE-ABS-KEY</w:t>
      </w:r>
      <w:r w:rsidRPr="00D16416">
        <w:rPr>
          <w:rFonts w:cstheme="minorHAnsi"/>
          <w:color w:val="BF4E14" w:themeColor="accent2" w:themeShade="BF"/>
          <w:sz w:val="22"/>
          <w:szCs w:val="22"/>
          <w:lang w:val="en-US"/>
        </w:rPr>
        <w:t> </w:t>
      </w:r>
      <w:r w:rsidRPr="00D16416">
        <w:rPr>
          <w:rFonts w:cstheme="minorHAnsi"/>
          <w:caps/>
          <w:color w:val="BF4E14" w:themeColor="accent2" w:themeShade="BF"/>
          <w:sz w:val="22"/>
          <w:szCs w:val="22"/>
          <w:lang w:val="en-US"/>
        </w:rPr>
        <w:t>(</w:t>
      </w:r>
      <w:r w:rsidRPr="00D16416">
        <w:rPr>
          <w:rFonts w:cstheme="minorHAnsi"/>
          <w:color w:val="BF4E14" w:themeColor="accent2" w:themeShade="BF"/>
          <w:sz w:val="22"/>
          <w:szCs w:val="22"/>
          <w:lang w:val="en-US"/>
        </w:rPr>
        <w:t> </w:t>
      </w:r>
      <w:r w:rsidRPr="00D16416">
        <w:rPr>
          <w:rFonts w:cstheme="minorHAnsi"/>
          <w:caps/>
          <w:color w:val="BF4E14" w:themeColor="accent2" w:themeShade="BF"/>
          <w:sz w:val="22"/>
          <w:szCs w:val="22"/>
          <w:lang w:val="en-US"/>
        </w:rPr>
        <w:t>(</w:t>
      </w:r>
      <w:r w:rsidRPr="00D16416">
        <w:rPr>
          <w:rFonts w:cstheme="minorHAnsi"/>
          <w:color w:val="BF4E14" w:themeColor="accent2" w:themeShade="BF"/>
          <w:sz w:val="22"/>
          <w:szCs w:val="22"/>
          <w:lang w:val="en-US"/>
        </w:rPr>
        <w:t> guid* W/4 </w:t>
      </w:r>
      <w:r w:rsidRPr="00D16416">
        <w:rPr>
          <w:rFonts w:cstheme="minorHAnsi"/>
          <w:caps/>
          <w:color w:val="BF4E14" w:themeColor="accent2" w:themeShade="BF"/>
          <w:sz w:val="22"/>
          <w:szCs w:val="22"/>
          <w:lang w:val="en-US"/>
        </w:rPr>
        <w:t>(</w:t>
      </w:r>
      <w:r w:rsidRPr="00D16416">
        <w:rPr>
          <w:rFonts w:cstheme="minorHAnsi"/>
          <w:color w:val="BF4E14" w:themeColor="accent2" w:themeShade="BF"/>
          <w:sz w:val="22"/>
          <w:szCs w:val="22"/>
          <w:lang w:val="en-US"/>
        </w:rPr>
        <w:t> clinical OR evidence OR bestpractice </w:t>
      </w:r>
      <w:r w:rsidRPr="00D16416">
        <w:rPr>
          <w:rFonts w:cstheme="minorHAnsi"/>
          <w:caps/>
          <w:color w:val="323232"/>
          <w:sz w:val="22"/>
          <w:szCs w:val="22"/>
          <w:lang w:val="en-US"/>
        </w:rPr>
        <w:t>)</w:t>
      </w:r>
      <w:r w:rsidRPr="00D16416">
        <w:rPr>
          <w:rFonts w:cstheme="minorHAnsi"/>
          <w:color w:val="323232"/>
          <w:sz w:val="22"/>
          <w:szCs w:val="22"/>
          <w:lang w:val="en-US"/>
        </w:rPr>
        <w:t> </w:t>
      </w:r>
      <w:r w:rsidRPr="00D16416">
        <w:rPr>
          <w:rFonts w:cstheme="minorHAnsi"/>
          <w:caps/>
          <w:color w:val="323232"/>
          <w:sz w:val="22"/>
          <w:szCs w:val="22"/>
          <w:lang w:val="en-US"/>
        </w:rPr>
        <w:t>)</w:t>
      </w:r>
      <w:r w:rsidRPr="00D16416">
        <w:rPr>
          <w:rFonts w:cstheme="minorHAnsi"/>
          <w:color w:val="323232"/>
          <w:sz w:val="22"/>
          <w:szCs w:val="22"/>
          <w:lang w:val="en-US"/>
        </w:rPr>
        <w:t> OR "standard of care" </w:t>
      </w:r>
      <w:r w:rsidRPr="00D16416">
        <w:rPr>
          <w:rFonts w:cstheme="minorHAnsi"/>
          <w:caps/>
          <w:color w:val="323232"/>
          <w:sz w:val="22"/>
          <w:szCs w:val="22"/>
          <w:lang w:val="en-US"/>
        </w:rPr>
        <w:t>)</w:t>
      </w:r>
      <w:r w:rsidRPr="00D16416">
        <w:rPr>
          <w:rFonts w:cstheme="minorHAnsi"/>
          <w:color w:val="323232"/>
          <w:sz w:val="22"/>
          <w:szCs w:val="22"/>
          <w:lang w:val="en-US"/>
        </w:rPr>
        <w:t> </w:t>
      </w:r>
      <w:r w:rsidRPr="00D16416">
        <w:rPr>
          <w:rFonts w:cstheme="minorHAnsi"/>
          <w:caps/>
          <w:color w:val="323232"/>
          <w:sz w:val="22"/>
          <w:szCs w:val="22"/>
          <w:lang w:val="en-US"/>
        </w:rPr>
        <w:t>)</w:t>
      </w:r>
      <w:r w:rsidRPr="00D16416">
        <w:rPr>
          <w:rFonts w:cstheme="minorHAnsi"/>
          <w:color w:val="323232"/>
          <w:sz w:val="22"/>
          <w:szCs w:val="22"/>
          <w:lang w:val="en-US"/>
        </w:rPr>
        <w:t> </w:t>
      </w:r>
      <w:r w:rsidRPr="00D16416">
        <w:rPr>
          <w:rFonts w:cstheme="minorHAnsi"/>
          <w:caps/>
          <w:color w:val="323232"/>
          <w:sz w:val="22"/>
          <w:szCs w:val="22"/>
          <w:lang w:val="en-US"/>
        </w:rPr>
        <w:t>)</w:t>
      </w:r>
      <w:r w:rsidRPr="00D16416">
        <w:rPr>
          <w:rFonts w:cstheme="minorHAnsi"/>
          <w:color w:val="323232"/>
          <w:sz w:val="22"/>
          <w:szCs w:val="22"/>
          <w:lang w:val="en-US"/>
        </w:rPr>
        <w:t> AND </w:t>
      </w:r>
      <w:r w:rsidRPr="00D16416">
        <w:rPr>
          <w:rFonts w:cstheme="minorHAnsi"/>
          <w:caps/>
          <w:color w:val="323232"/>
          <w:sz w:val="22"/>
          <w:szCs w:val="22"/>
          <w:lang w:val="en-US"/>
        </w:rPr>
        <w:t>(</w:t>
      </w:r>
      <w:r w:rsidRPr="00D16416">
        <w:rPr>
          <w:rFonts w:cstheme="minorHAnsi"/>
          <w:color w:val="323232"/>
          <w:sz w:val="22"/>
          <w:szCs w:val="22"/>
          <w:lang w:val="en-US"/>
        </w:rPr>
        <w:t> </w:t>
      </w:r>
      <w:r w:rsidRPr="00D16416">
        <w:rPr>
          <w:rFonts w:cstheme="minorHAnsi"/>
          <w:caps/>
          <w:color w:val="323232"/>
          <w:sz w:val="22"/>
          <w:szCs w:val="22"/>
          <w:lang w:val="en-US"/>
        </w:rPr>
        <w:t>LIMIT-TO</w:t>
      </w:r>
      <w:r w:rsidRPr="00D16416">
        <w:rPr>
          <w:rFonts w:cstheme="minorHAnsi"/>
          <w:color w:val="323232"/>
          <w:sz w:val="22"/>
          <w:szCs w:val="22"/>
          <w:lang w:val="en-US"/>
        </w:rPr>
        <w:t> </w:t>
      </w:r>
      <w:r w:rsidRPr="00D16416">
        <w:rPr>
          <w:rFonts w:cstheme="minorHAnsi"/>
          <w:caps/>
          <w:color w:val="323232"/>
          <w:sz w:val="22"/>
          <w:szCs w:val="22"/>
          <w:lang w:val="en-US"/>
        </w:rPr>
        <w:t>(</w:t>
      </w:r>
      <w:r w:rsidRPr="00D16416">
        <w:rPr>
          <w:rFonts w:cstheme="minorHAnsi"/>
          <w:color w:val="323232"/>
          <w:sz w:val="22"/>
          <w:szCs w:val="22"/>
          <w:lang w:val="en-US"/>
        </w:rPr>
        <w:t> </w:t>
      </w:r>
      <w:r w:rsidRPr="00D16416">
        <w:rPr>
          <w:rFonts w:cstheme="minorHAnsi"/>
          <w:caps/>
          <w:color w:val="FF0000"/>
          <w:sz w:val="22"/>
          <w:szCs w:val="22"/>
          <w:lang w:val="en-US"/>
        </w:rPr>
        <w:t>DOCTYPE</w:t>
      </w:r>
      <w:r w:rsidRPr="00D16416">
        <w:rPr>
          <w:rFonts w:cstheme="minorHAnsi"/>
          <w:color w:val="FF0000"/>
          <w:sz w:val="22"/>
          <w:szCs w:val="22"/>
          <w:lang w:val="en-US"/>
        </w:rPr>
        <w:t> </w:t>
      </w:r>
      <w:r w:rsidRPr="00D16416">
        <w:rPr>
          <w:rFonts w:cstheme="minorHAnsi"/>
          <w:caps/>
          <w:color w:val="FF0000"/>
          <w:sz w:val="22"/>
          <w:szCs w:val="22"/>
          <w:lang w:val="en-US"/>
        </w:rPr>
        <w:t>,</w:t>
      </w:r>
      <w:r w:rsidRPr="00D16416">
        <w:rPr>
          <w:rFonts w:cstheme="minorHAnsi"/>
          <w:color w:val="FF0000"/>
          <w:sz w:val="22"/>
          <w:szCs w:val="22"/>
          <w:lang w:val="en-US"/>
        </w:rPr>
        <w:t> "re" </w:t>
      </w:r>
      <w:r w:rsidRPr="00D16416">
        <w:rPr>
          <w:rFonts w:cstheme="minorHAnsi"/>
          <w:caps/>
          <w:color w:val="FF0000"/>
          <w:sz w:val="22"/>
          <w:szCs w:val="22"/>
          <w:lang w:val="en-US"/>
        </w:rPr>
        <w:t>)</w:t>
      </w:r>
      <w:r w:rsidRPr="00D16416">
        <w:rPr>
          <w:rFonts w:cstheme="minorHAnsi"/>
          <w:color w:val="FF0000"/>
          <w:sz w:val="22"/>
          <w:szCs w:val="22"/>
          <w:lang w:val="en-US"/>
        </w:rPr>
        <w:t> </w:t>
      </w:r>
      <w:r w:rsidRPr="00D16416">
        <w:rPr>
          <w:rFonts w:cstheme="minorHAnsi"/>
          <w:caps/>
          <w:color w:val="FF0000"/>
          <w:sz w:val="22"/>
          <w:szCs w:val="22"/>
          <w:lang w:val="en-US"/>
        </w:rPr>
        <w:t>)= SR</w:t>
      </w:r>
    </w:p>
    <w:p w14:paraId="66920BD6" w14:textId="77777777" w:rsidR="00BC2103" w:rsidRPr="00D16416" w:rsidRDefault="00BC2103" w:rsidP="00BC2103">
      <w:pPr>
        <w:shd w:val="clear" w:color="auto" w:fill="FFFFFF"/>
        <w:ind w:left="720"/>
        <w:rPr>
          <w:rFonts w:cstheme="minorHAnsi"/>
          <w:color w:val="323232"/>
          <w:sz w:val="22"/>
          <w:szCs w:val="22"/>
        </w:rPr>
      </w:pPr>
      <w:hyperlink r:id="rId6" w:history="1">
        <w:r w:rsidRPr="00D16416">
          <w:rPr>
            <w:rFonts w:cstheme="minorHAnsi"/>
            <w:color w:val="0C7DBB"/>
            <w:sz w:val="22"/>
            <w:szCs w:val="22"/>
          </w:rPr>
          <w:t>373</w:t>
        </w:r>
      </w:hyperlink>
      <w:r w:rsidRPr="00D16416">
        <w:rPr>
          <w:rFonts w:cstheme="minorHAnsi"/>
          <w:color w:val="0C7DBB"/>
          <w:sz w:val="22"/>
          <w:szCs w:val="22"/>
        </w:rPr>
        <w:t xml:space="preserve"> results</w:t>
      </w:r>
    </w:p>
    <w:p w14:paraId="0BDCEF28" w14:textId="77777777" w:rsidR="00BC2103" w:rsidRPr="00D16416" w:rsidRDefault="00BC2103" w:rsidP="00BC2103">
      <w:pPr>
        <w:shd w:val="clear" w:color="auto" w:fill="FFFFFF"/>
        <w:ind w:left="720"/>
        <w:rPr>
          <w:rFonts w:cstheme="minorHAnsi"/>
          <w:color w:val="323232"/>
          <w:sz w:val="22"/>
          <w:szCs w:val="22"/>
        </w:rPr>
      </w:pPr>
      <w:r>
        <w:rPr>
          <w:rFonts w:ascii="Calibri" w:eastAsia="Calibri" w:hAnsi="Calibri"/>
          <w:noProof/>
          <w:sz w:val="22"/>
          <w:szCs w:val="22"/>
        </w:rPr>
        <mc:AlternateContent>
          <mc:Choice Requires="wps">
            <w:drawing>
              <wp:inline distT="0" distB="0" distL="0" distR="0" wp14:anchorId="329DC72A" wp14:editId="69EE5EDC">
                <wp:extent cx="6188710" cy="635"/>
                <wp:effectExtent l="0" t="0" r="8890" b="24765"/>
                <wp:docPr id="1942317442" name="Horizontal Line 5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188710" cy="63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inline>
            </w:drawing>
          </mc:Choice>
          <mc:Fallback>
            <w:pict>
              <v:rect w14:anchorId="00DDAD45" id="Horizontal Line 57" o:spid="_x0000_s1026" style="width:487.3pt;height:.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" filled="f">
                <v:path arrowok="t"/>
                <w10:anchorlock/>
              </v:rect>
            </w:pict>
          </mc:Fallback>
        </mc:AlternateContent>
      </w:r>
    </w:p>
    <w:p w14:paraId="35CF7FEA" w14:textId="77777777" w:rsidR="00BC2103" w:rsidRPr="00757A01" w:rsidRDefault="00BC2103" w:rsidP="00BC2103">
      <w:pPr>
        <w:shd w:val="clear" w:color="auto" w:fill="FFFFFF"/>
        <w:spacing w:beforeAutospacing="1" w:afterAutospacing="1"/>
        <w:ind w:left="720"/>
        <w:rPr>
          <w:rFonts w:cstheme="minorHAnsi"/>
          <w:color w:val="323232"/>
          <w:sz w:val="22"/>
          <w:szCs w:val="22"/>
          <w:lang w:val="en-US"/>
        </w:rPr>
      </w:pPr>
      <w:r w:rsidRPr="00757A01">
        <w:rPr>
          <w:rFonts w:cstheme="minorHAnsi"/>
          <w:color w:val="323232"/>
          <w:sz w:val="22"/>
          <w:szCs w:val="22"/>
          <w:lang w:val="en-US"/>
        </w:rPr>
        <w:t>2</w:t>
      </w:r>
    </w:p>
    <w:p w14:paraId="746AF831" w14:textId="77777777" w:rsidR="00BC2103" w:rsidRPr="00757A01" w:rsidRDefault="00BC2103" w:rsidP="00BC2103">
      <w:pPr>
        <w:shd w:val="clear" w:color="auto" w:fill="FFFFFF"/>
        <w:spacing w:beforeAutospacing="1" w:afterAutospacing="1"/>
        <w:ind w:left="720"/>
        <w:rPr>
          <w:rFonts w:cstheme="minorHAnsi"/>
          <w:color w:val="323232"/>
          <w:sz w:val="22"/>
          <w:szCs w:val="22"/>
          <w:lang w:val="en-US"/>
        </w:rPr>
      </w:pPr>
      <w:hyperlink r:id="rId7" w:history="1">
        <w:r w:rsidRPr="00757A01">
          <w:rPr>
            <w:rFonts w:cstheme="minorHAnsi"/>
            <w:color w:val="2E2E2E"/>
            <w:sz w:val="22"/>
            <w:szCs w:val="22"/>
            <w:bdr w:val="none" w:sz="0" w:space="0" w:color="auto" w:frame="1"/>
            <w:lang w:val="en-US"/>
          </w:rPr>
          <w:t>Edit</w:t>
        </w:r>
      </w:hyperlink>
    </w:p>
    <w:p w14:paraId="46C054E1" w14:textId="77777777" w:rsidR="00BC2103" w:rsidRPr="00D16416" w:rsidRDefault="00BC2103" w:rsidP="00BC2103">
      <w:pPr>
        <w:shd w:val="clear" w:color="auto" w:fill="FFFFFF"/>
        <w:spacing w:beforeAutospacing="1" w:afterAutospacing="1"/>
        <w:ind w:left="720"/>
        <w:rPr>
          <w:rFonts w:cstheme="minorHAnsi"/>
          <w:color w:val="323232"/>
          <w:sz w:val="22"/>
          <w:szCs w:val="22"/>
          <w:lang w:val="en-US"/>
        </w:rPr>
      </w:pPr>
      <w:r w:rsidRPr="00D16416">
        <w:rPr>
          <w:rFonts w:cstheme="minorHAnsi"/>
          <w:caps/>
          <w:color w:val="323232"/>
          <w:sz w:val="22"/>
          <w:szCs w:val="22"/>
          <w:lang w:val="en-US"/>
        </w:rPr>
        <w:t>(</w:t>
      </w:r>
      <w:r w:rsidRPr="00D16416">
        <w:rPr>
          <w:rFonts w:cstheme="minorHAnsi"/>
          <w:color w:val="323232"/>
          <w:sz w:val="22"/>
          <w:szCs w:val="22"/>
          <w:lang w:val="en-US"/>
        </w:rPr>
        <w:t> </w:t>
      </w:r>
      <w:r w:rsidRPr="00D16416">
        <w:rPr>
          <w:rFonts w:cstheme="minorHAnsi"/>
          <w:caps/>
          <w:color w:val="323232"/>
          <w:sz w:val="22"/>
          <w:szCs w:val="22"/>
          <w:lang w:val="en-US"/>
        </w:rPr>
        <w:t>TITLE-ABS-KEY</w:t>
      </w:r>
      <w:r w:rsidRPr="00D16416">
        <w:rPr>
          <w:rFonts w:cstheme="minorHAnsi"/>
          <w:color w:val="323232"/>
          <w:sz w:val="22"/>
          <w:szCs w:val="22"/>
          <w:lang w:val="en-US"/>
        </w:rPr>
        <w:t> </w:t>
      </w:r>
      <w:r w:rsidRPr="00D16416">
        <w:rPr>
          <w:rFonts w:cstheme="minorHAnsi"/>
          <w:caps/>
          <w:color w:val="323232"/>
          <w:sz w:val="22"/>
          <w:szCs w:val="22"/>
          <w:lang w:val="en-US"/>
        </w:rPr>
        <w:t>(</w:t>
      </w:r>
      <w:r w:rsidRPr="00D16416">
        <w:rPr>
          <w:rFonts w:cstheme="minorHAnsi"/>
          <w:color w:val="323232"/>
          <w:sz w:val="22"/>
          <w:szCs w:val="22"/>
          <w:lang w:val="en-US"/>
        </w:rPr>
        <w:t> </w:t>
      </w:r>
      <w:r w:rsidRPr="00D16416">
        <w:rPr>
          <w:rFonts w:cstheme="minorHAnsi"/>
          <w:caps/>
          <w:color w:val="323232"/>
          <w:sz w:val="22"/>
          <w:szCs w:val="22"/>
          <w:lang w:val="en-US"/>
        </w:rPr>
        <w:t>(</w:t>
      </w:r>
      <w:r w:rsidRPr="00D16416">
        <w:rPr>
          <w:rFonts w:cstheme="minorHAnsi"/>
          <w:color w:val="323232"/>
          <w:sz w:val="22"/>
          <w:szCs w:val="22"/>
          <w:lang w:val="en-US"/>
        </w:rPr>
        <w:t> "rare disease*" </w:t>
      </w:r>
      <w:r w:rsidRPr="00D16416">
        <w:rPr>
          <w:rFonts w:cstheme="minorHAnsi"/>
          <w:caps/>
          <w:color w:val="323232"/>
          <w:sz w:val="22"/>
          <w:szCs w:val="22"/>
          <w:lang w:val="en-US"/>
        </w:rPr>
        <w:t>)</w:t>
      </w:r>
      <w:r w:rsidRPr="00D16416">
        <w:rPr>
          <w:rFonts w:cstheme="minorHAnsi"/>
          <w:color w:val="323232"/>
          <w:sz w:val="22"/>
          <w:szCs w:val="22"/>
          <w:lang w:val="en-US"/>
        </w:rPr>
        <w:t> OR </w:t>
      </w:r>
      <w:r w:rsidRPr="00D16416">
        <w:rPr>
          <w:rFonts w:cstheme="minorHAnsi"/>
          <w:caps/>
          <w:color w:val="323232"/>
          <w:sz w:val="22"/>
          <w:szCs w:val="22"/>
          <w:lang w:val="en-US"/>
        </w:rPr>
        <w:t>(</w:t>
      </w:r>
      <w:r w:rsidRPr="00D16416">
        <w:rPr>
          <w:rFonts w:cstheme="minorHAnsi"/>
          <w:color w:val="323232"/>
          <w:sz w:val="22"/>
          <w:szCs w:val="22"/>
          <w:lang w:val="en-US"/>
        </w:rPr>
        <w:t> </w:t>
      </w:r>
      <w:r w:rsidRPr="00D16416">
        <w:rPr>
          <w:rFonts w:cstheme="minorHAnsi"/>
          <w:caps/>
          <w:color w:val="323232"/>
          <w:sz w:val="22"/>
          <w:szCs w:val="22"/>
          <w:lang w:val="en-US"/>
        </w:rPr>
        <w:t>(</w:t>
      </w:r>
      <w:r w:rsidRPr="00D16416">
        <w:rPr>
          <w:rFonts w:cstheme="minorHAnsi"/>
          <w:color w:val="323232"/>
          <w:sz w:val="22"/>
          <w:szCs w:val="22"/>
          <w:lang w:val="en-US"/>
        </w:rPr>
        <w:t> rare OR unusual OR orphan* </w:t>
      </w:r>
      <w:r w:rsidRPr="00D16416">
        <w:rPr>
          <w:rFonts w:cstheme="minorHAnsi"/>
          <w:caps/>
          <w:color w:val="323232"/>
          <w:sz w:val="22"/>
          <w:szCs w:val="22"/>
          <w:lang w:val="en-US"/>
        </w:rPr>
        <w:t>)</w:t>
      </w:r>
      <w:r w:rsidRPr="00D16416">
        <w:rPr>
          <w:rFonts w:cstheme="minorHAnsi"/>
          <w:color w:val="323232"/>
          <w:sz w:val="22"/>
          <w:szCs w:val="22"/>
          <w:lang w:val="en-US"/>
        </w:rPr>
        <w:t> W/3 </w:t>
      </w:r>
      <w:r w:rsidRPr="00D16416">
        <w:rPr>
          <w:rFonts w:cstheme="minorHAnsi"/>
          <w:caps/>
          <w:color w:val="323232"/>
          <w:sz w:val="22"/>
          <w:szCs w:val="22"/>
          <w:lang w:val="en-US"/>
        </w:rPr>
        <w:t>(</w:t>
      </w:r>
      <w:r w:rsidRPr="00D16416">
        <w:rPr>
          <w:rFonts w:cstheme="minorHAnsi"/>
          <w:color w:val="323232"/>
          <w:sz w:val="22"/>
          <w:szCs w:val="22"/>
          <w:lang w:val="en-US"/>
        </w:rPr>
        <w:t> disorder* OR disease* OR defect* OR anomal* OR syndrome* OR condition* </w:t>
      </w:r>
      <w:r w:rsidRPr="00D16416">
        <w:rPr>
          <w:rFonts w:cstheme="minorHAnsi"/>
          <w:caps/>
          <w:color w:val="323232"/>
          <w:sz w:val="22"/>
          <w:szCs w:val="22"/>
          <w:lang w:val="en-US"/>
        </w:rPr>
        <w:t>)</w:t>
      </w:r>
      <w:r w:rsidRPr="00D16416">
        <w:rPr>
          <w:rFonts w:cstheme="minorHAnsi"/>
          <w:color w:val="323232"/>
          <w:sz w:val="22"/>
          <w:szCs w:val="22"/>
          <w:lang w:val="en-US"/>
        </w:rPr>
        <w:t> </w:t>
      </w:r>
      <w:r w:rsidRPr="00D16416">
        <w:rPr>
          <w:rFonts w:cstheme="minorHAnsi"/>
          <w:caps/>
          <w:color w:val="323232"/>
          <w:sz w:val="22"/>
          <w:szCs w:val="22"/>
          <w:lang w:val="en-US"/>
        </w:rPr>
        <w:t>)</w:t>
      </w:r>
      <w:r w:rsidRPr="00D16416">
        <w:rPr>
          <w:rFonts w:cstheme="minorHAnsi"/>
          <w:color w:val="323232"/>
          <w:sz w:val="22"/>
          <w:szCs w:val="22"/>
          <w:lang w:val="en-US"/>
        </w:rPr>
        <w:t> </w:t>
      </w:r>
      <w:r w:rsidRPr="00D16416">
        <w:rPr>
          <w:rFonts w:cstheme="minorHAnsi"/>
          <w:caps/>
          <w:color w:val="323232"/>
          <w:sz w:val="22"/>
          <w:szCs w:val="22"/>
          <w:lang w:val="en-US"/>
        </w:rPr>
        <w:t>)</w:t>
      </w:r>
      <w:r w:rsidRPr="00D16416">
        <w:rPr>
          <w:rFonts w:cstheme="minorHAnsi"/>
          <w:color w:val="323232"/>
          <w:sz w:val="22"/>
          <w:szCs w:val="22"/>
          <w:lang w:val="en-US"/>
        </w:rPr>
        <w:t> </w:t>
      </w:r>
      <w:r w:rsidRPr="00D16416">
        <w:rPr>
          <w:rFonts w:cstheme="minorHAnsi"/>
          <w:caps/>
          <w:color w:val="323232"/>
          <w:sz w:val="22"/>
          <w:szCs w:val="22"/>
          <w:lang w:val="en-US"/>
        </w:rPr>
        <w:t>)</w:t>
      </w:r>
      <w:r w:rsidRPr="00D16416">
        <w:rPr>
          <w:rFonts w:cstheme="minorHAnsi"/>
          <w:color w:val="323232"/>
          <w:sz w:val="22"/>
          <w:szCs w:val="22"/>
          <w:lang w:val="en-US"/>
        </w:rPr>
        <w:t> AND </w:t>
      </w:r>
      <w:r w:rsidRPr="00D16416">
        <w:rPr>
          <w:rFonts w:cstheme="minorHAnsi"/>
          <w:caps/>
          <w:color w:val="323232"/>
          <w:sz w:val="22"/>
          <w:szCs w:val="22"/>
          <w:lang w:val="en-US"/>
        </w:rPr>
        <w:t>(</w:t>
      </w:r>
      <w:r w:rsidRPr="00D16416">
        <w:rPr>
          <w:rFonts w:cstheme="minorHAnsi"/>
          <w:color w:val="323232"/>
          <w:sz w:val="22"/>
          <w:szCs w:val="22"/>
          <w:lang w:val="en-US"/>
        </w:rPr>
        <w:t> </w:t>
      </w:r>
      <w:r w:rsidRPr="00D16416">
        <w:rPr>
          <w:rFonts w:cstheme="minorHAnsi"/>
          <w:caps/>
          <w:color w:val="323232"/>
          <w:sz w:val="22"/>
          <w:szCs w:val="22"/>
          <w:lang w:val="en-US"/>
        </w:rPr>
        <w:t>TITLE-ABS-KEY</w:t>
      </w:r>
      <w:r w:rsidRPr="00D16416">
        <w:rPr>
          <w:rFonts w:cstheme="minorHAnsi"/>
          <w:color w:val="323232"/>
          <w:sz w:val="22"/>
          <w:szCs w:val="22"/>
          <w:lang w:val="en-US"/>
        </w:rPr>
        <w:t> </w:t>
      </w:r>
      <w:r w:rsidRPr="00D16416">
        <w:rPr>
          <w:rFonts w:cstheme="minorHAnsi"/>
          <w:caps/>
          <w:color w:val="323232"/>
          <w:sz w:val="22"/>
          <w:szCs w:val="22"/>
          <w:lang w:val="en-US"/>
        </w:rPr>
        <w:t>(</w:t>
      </w:r>
      <w:r w:rsidRPr="00D16416">
        <w:rPr>
          <w:rFonts w:cstheme="minorHAnsi"/>
          <w:color w:val="323232"/>
          <w:sz w:val="22"/>
          <w:szCs w:val="22"/>
          <w:lang w:val="en-US"/>
        </w:rPr>
        <w:t> quality AND control OR apprais* OR assess* OR evaluati* OR </w:t>
      </w:r>
      <w:r w:rsidRPr="00D16416">
        <w:rPr>
          <w:rFonts w:cstheme="minorHAnsi"/>
          <w:caps/>
          <w:color w:val="323232"/>
          <w:sz w:val="22"/>
          <w:szCs w:val="22"/>
          <w:lang w:val="en-US"/>
        </w:rPr>
        <w:t>(</w:t>
      </w:r>
      <w:r w:rsidRPr="00D16416">
        <w:rPr>
          <w:rFonts w:cstheme="minorHAnsi"/>
          <w:color w:val="323232"/>
          <w:sz w:val="22"/>
          <w:szCs w:val="22"/>
          <w:lang w:val="en-US"/>
        </w:rPr>
        <w:t> quality W/3 </w:t>
      </w:r>
      <w:r w:rsidRPr="00D16416">
        <w:rPr>
          <w:rFonts w:cstheme="minorHAnsi"/>
          <w:caps/>
          <w:color w:val="323232"/>
          <w:sz w:val="22"/>
          <w:szCs w:val="22"/>
          <w:lang w:val="en-US"/>
        </w:rPr>
        <w:t>(</w:t>
      </w:r>
      <w:r w:rsidRPr="00D16416">
        <w:rPr>
          <w:rFonts w:cstheme="minorHAnsi"/>
          <w:color w:val="323232"/>
          <w:sz w:val="22"/>
          <w:szCs w:val="22"/>
          <w:lang w:val="en-US"/>
        </w:rPr>
        <w:t> control OR tool* OR methodolog* OR instrument* </w:t>
      </w:r>
      <w:r w:rsidRPr="00D16416">
        <w:rPr>
          <w:rFonts w:cstheme="minorHAnsi"/>
          <w:caps/>
          <w:color w:val="323232"/>
          <w:sz w:val="22"/>
          <w:szCs w:val="22"/>
          <w:lang w:val="en-US"/>
        </w:rPr>
        <w:t>)</w:t>
      </w:r>
      <w:r w:rsidRPr="00D16416">
        <w:rPr>
          <w:rFonts w:cstheme="minorHAnsi"/>
          <w:color w:val="323232"/>
          <w:sz w:val="22"/>
          <w:szCs w:val="22"/>
          <w:lang w:val="en-US"/>
        </w:rPr>
        <w:t> </w:t>
      </w:r>
      <w:r w:rsidRPr="00D16416">
        <w:rPr>
          <w:rFonts w:cstheme="minorHAnsi"/>
          <w:caps/>
          <w:color w:val="323232"/>
          <w:sz w:val="22"/>
          <w:szCs w:val="22"/>
          <w:lang w:val="en-US"/>
        </w:rPr>
        <w:t>)</w:t>
      </w:r>
      <w:r w:rsidRPr="00D16416">
        <w:rPr>
          <w:rFonts w:cstheme="minorHAnsi"/>
          <w:color w:val="323232"/>
          <w:sz w:val="22"/>
          <w:szCs w:val="22"/>
          <w:lang w:val="en-US"/>
        </w:rPr>
        <w:t> </w:t>
      </w:r>
      <w:r w:rsidRPr="00D16416">
        <w:rPr>
          <w:rFonts w:cstheme="minorHAnsi"/>
          <w:caps/>
          <w:color w:val="323232"/>
          <w:sz w:val="22"/>
          <w:szCs w:val="22"/>
          <w:lang w:val="en-US"/>
        </w:rPr>
        <w:t>)</w:t>
      </w:r>
      <w:r w:rsidRPr="00D16416">
        <w:rPr>
          <w:rFonts w:cstheme="minorHAnsi"/>
          <w:color w:val="323232"/>
          <w:sz w:val="22"/>
          <w:szCs w:val="22"/>
          <w:lang w:val="en-US"/>
        </w:rPr>
        <w:t> </w:t>
      </w:r>
      <w:r w:rsidRPr="00D16416">
        <w:rPr>
          <w:rFonts w:cstheme="minorHAnsi"/>
          <w:caps/>
          <w:color w:val="323232"/>
          <w:sz w:val="22"/>
          <w:szCs w:val="22"/>
          <w:lang w:val="en-US"/>
        </w:rPr>
        <w:t>)</w:t>
      </w:r>
      <w:r w:rsidRPr="00D16416">
        <w:rPr>
          <w:rFonts w:cstheme="minorHAnsi"/>
          <w:color w:val="323232"/>
          <w:sz w:val="22"/>
          <w:szCs w:val="22"/>
          <w:lang w:val="en-US"/>
        </w:rPr>
        <w:t> AND </w:t>
      </w:r>
      <w:r w:rsidRPr="00D16416">
        <w:rPr>
          <w:rFonts w:cstheme="minorHAnsi"/>
          <w:caps/>
          <w:color w:val="323232"/>
          <w:sz w:val="22"/>
          <w:szCs w:val="22"/>
          <w:lang w:val="en-US"/>
        </w:rPr>
        <w:t>(</w:t>
      </w:r>
      <w:r w:rsidRPr="00D16416">
        <w:rPr>
          <w:rFonts w:cstheme="minorHAnsi"/>
          <w:color w:val="323232"/>
          <w:sz w:val="22"/>
          <w:szCs w:val="22"/>
          <w:lang w:val="en-US"/>
        </w:rPr>
        <w:t> </w:t>
      </w:r>
      <w:r w:rsidRPr="00D16416">
        <w:rPr>
          <w:rFonts w:cstheme="minorHAnsi"/>
          <w:caps/>
          <w:color w:val="323232"/>
          <w:sz w:val="22"/>
          <w:szCs w:val="22"/>
          <w:lang w:val="en-US"/>
        </w:rPr>
        <w:t>(</w:t>
      </w:r>
      <w:r w:rsidRPr="00D16416">
        <w:rPr>
          <w:rFonts w:cstheme="minorHAnsi"/>
          <w:color w:val="323232"/>
          <w:sz w:val="22"/>
          <w:szCs w:val="22"/>
          <w:lang w:val="en-US"/>
        </w:rPr>
        <w:t> </w:t>
      </w:r>
      <w:r w:rsidRPr="00D16416">
        <w:rPr>
          <w:rFonts w:cstheme="minorHAnsi"/>
          <w:caps/>
          <w:color w:val="323232"/>
          <w:sz w:val="22"/>
          <w:szCs w:val="22"/>
          <w:lang w:val="en-US"/>
        </w:rPr>
        <w:t>TITLE-ABS-KEY</w:t>
      </w:r>
      <w:r w:rsidRPr="00D16416">
        <w:rPr>
          <w:rFonts w:cstheme="minorHAnsi"/>
          <w:color w:val="323232"/>
          <w:sz w:val="22"/>
          <w:szCs w:val="22"/>
          <w:lang w:val="en-US"/>
        </w:rPr>
        <w:t> </w:t>
      </w:r>
      <w:r w:rsidRPr="00D16416">
        <w:rPr>
          <w:rFonts w:cstheme="minorHAnsi"/>
          <w:caps/>
          <w:color w:val="323232"/>
          <w:sz w:val="22"/>
          <w:szCs w:val="22"/>
          <w:lang w:val="en-US"/>
        </w:rPr>
        <w:t>(</w:t>
      </w:r>
      <w:r w:rsidRPr="00D16416">
        <w:rPr>
          <w:rFonts w:cstheme="minorHAnsi"/>
          <w:color w:val="323232"/>
          <w:sz w:val="22"/>
          <w:szCs w:val="22"/>
          <w:lang w:val="en-US"/>
        </w:rPr>
        <w:t> quality AND document* OR guideline* OR standard* </w:t>
      </w:r>
      <w:r w:rsidRPr="00D16416">
        <w:rPr>
          <w:rFonts w:cstheme="minorHAnsi"/>
          <w:caps/>
          <w:color w:val="323232"/>
          <w:sz w:val="22"/>
          <w:szCs w:val="22"/>
          <w:lang w:val="en-US"/>
        </w:rPr>
        <w:t>)</w:t>
      </w:r>
      <w:r w:rsidRPr="00D16416">
        <w:rPr>
          <w:rFonts w:cstheme="minorHAnsi"/>
          <w:color w:val="323232"/>
          <w:sz w:val="22"/>
          <w:szCs w:val="22"/>
          <w:lang w:val="en-US"/>
        </w:rPr>
        <w:t> </w:t>
      </w:r>
      <w:r w:rsidRPr="00D16416">
        <w:rPr>
          <w:rFonts w:cstheme="minorHAnsi"/>
          <w:caps/>
          <w:color w:val="323232"/>
          <w:sz w:val="22"/>
          <w:szCs w:val="22"/>
          <w:lang w:val="en-US"/>
        </w:rPr>
        <w:t>)</w:t>
      </w:r>
      <w:r w:rsidRPr="00D16416">
        <w:rPr>
          <w:rFonts w:cstheme="minorHAnsi"/>
          <w:color w:val="323232"/>
          <w:sz w:val="22"/>
          <w:szCs w:val="22"/>
          <w:lang w:val="en-US"/>
        </w:rPr>
        <w:t> OR </w:t>
      </w:r>
      <w:r w:rsidRPr="00D16416">
        <w:rPr>
          <w:rFonts w:cstheme="minorHAnsi"/>
          <w:caps/>
          <w:color w:val="323232"/>
          <w:sz w:val="22"/>
          <w:szCs w:val="22"/>
          <w:lang w:val="en-US"/>
        </w:rPr>
        <w:t>(</w:t>
      </w:r>
      <w:r w:rsidRPr="00D16416">
        <w:rPr>
          <w:rFonts w:cstheme="minorHAnsi"/>
          <w:color w:val="323232"/>
          <w:sz w:val="22"/>
          <w:szCs w:val="22"/>
          <w:lang w:val="en-US"/>
        </w:rPr>
        <w:t> </w:t>
      </w:r>
      <w:r w:rsidRPr="00D16416">
        <w:rPr>
          <w:rFonts w:cstheme="minorHAnsi"/>
          <w:caps/>
          <w:color w:val="323232"/>
          <w:sz w:val="22"/>
          <w:szCs w:val="22"/>
          <w:lang w:val="en-US"/>
        </w:rPr>
        <w:t>TITLE-ABS-KEY</w:t>
      </w:r>
      <w:r w:rsidRPr="00D16416">
        <w:rPr>
          <w:rFonts w:cstheme="minorHAnsi"/>
          <w:color w:val="323232"/>
          <w:sz w:val="22"/>
          <w:szCs w:val="22"/>
          <w:lang w:val="en-US"/>
        </w:rPr>
        <w:t> </w:t>
      </w:r>
      <w:r w:rsidRPr="00D16416">
        <w:rPr>
          <w:rFonts w:cstheme="minorHAnsi"/>
          <w:caps/>
          <w:color w:val="323232"/>
          <w:sz w:val="22"/>
          <w:szCs w:val="22"/>
          <w:lang w:val="en-US"/>
        </w:rPr>
        <w:t>(</w:t>
      </w:r>
      <w:r w:rsidRPr="00D16416">
        <w:rPr>
          <w:rFonts w:cstheme="minorHAnsi"/>
          <w:color w:val="323232"/>
          <w:sz w:val="22"/>
          <w:szCs w:val="22"/>
          <w:lang w:val="en-US"/>
        </w:rPr>
        <w:t> </w:t>
      </w:r>
      <w:r w:rsidRPr="00D16416">
        <w:rPr>
          <w:rFonts w:cstheme="minorHAnsi"/>
          <w:caps/>
          <w:color w:val="323232"/>
          <w:sz w:val="22"/>
          <w:szCs w:val="22"/>
          <w:lang w:val="en-US"/>
        </w:rPr>
        <w:t>(</w:t>
      </w:r>
      <w:r w:rsidRPr="00D16416">
        <w:rPr>
          <w:rFonts w:cstheme="minorHAnsi"/>
          <w:color w:val="323232"/>
          <w:sz w:val="22"/>
          <w:szCs w:val="22"/>
          <w:lang w:val="en-US"/>
        </w:rPr>
        <w:t> consensus W/3 </w:t>
      </w:r>
      <w:r w:rsidRPr="00D16416">
        <w:rPr>
          <w:rFonts w:cstheme="minorHAnsi"/>
          <w:caps/>
          <w:color w:val="323232"/>
          <w:sz w:val="22"/>
          <w:szCs w:val="22"/>
          <w:lang w:val="en-US"/>
        </w:rPr>
        <w:t>(</w:t>
      </w:r>
      <w:r w:rsidRPr="00D16416">
        <w:rPr>
          <w:rFonts w:cstheme="minorHAnsi"/>
          <w:color w:val="323232"/>
          <w:sz w:val="22"/>
          <w:szCs w:val="22"/>
          <w:lang w:val="en-US"/>
        </w:rPr>
        <w:t> development OR document* </w:t>
      </w:r>
      <w:r w:rsidRPr="00D16416">
        <w:rPr>
          <w:rFonts w:cstheme="minorHAnsi"/>
          <w:caps/>
          <w:color w:val="323232"/>
          <w:sz w:val="22"/>
          <w:szCs w:val="22"/>
          <w:lang w:val="en-US"/>
        </w:rPr>
        <w:t>)</w:t>
      </w:r>
      <w:r w:rsidRPr="00D16416">
        <w:rPr>
          <w:rFonts w:cstheme="minorHAnsi"/>
          <w:color w:val="323232"/>
          <w:sz w:val="22"/>
          <w:szCs w:val="22"/>
          <w:lang w:val="en-US"/>
        </w:rPr>
        <w:t> </w:t>
      </w:r>
      <w:r w:rsidRPr="00D16416">
        <w:rPr>
          <w:rFonts w:cstheme="minorHAnsi"/>
          <w:caps/>
          <w:color w:val="323232"/>
          <w:sz w:val="22"/>
          <w:szCs w:val="22"/>
          <w:lang w:val="en-US"/>
        </w:rPr>
        <w:t>)</w:t>
      </w:r>
      <w:r w:rsidRPr="00D16416">
        <w:rPr>
          <w:rFonts w:cstheme="minorHAnsi"/>
          <w:color w:val="323232"/>
          <w:sz w:val="22"/>
          <w:szCs w:val="22"/>
          <w:lang w:val="en-US"/>
        </w:rPr>
        <w:t> </w:t>
      </w:r>
      <w:r w:rsidRPr="00D16416">
        <w:rPr>
          <w:rFonts w:cstheme="minorHAnsi"/>
          <w:caps/>
          <w:color w:val="323232"/>
          <w:sz w:val="22"/>
          <w:szCs w:val="22"/>
          <w:lang w:val="en-US"/>
        </w:rPr>
        <w:t>)</w:t>
      </w:r>
      <w:r w:rsidRPr="00D16416">
        <w:rPr>
          <w:rFonts w:cstheme="minorHAnsi"/>
          <w:color w:val="323232"/>
          <w:sz w:val="22"/>
          <w:szCs w:val="22"/>
          <w:lang w:val="en-US"/>
        </w:rPr>
        <w:t> </w:t>
      </w:r>
      <w:r w:rsidRPr="00D16416">
        <w:rPr>
          <w:rFonts w:cstheme="minorHAnsi"/>
          <w:caps/>
          <w:color w:val="323232"/>
          <w:sz w:val="22"/>
          <w:szCs w:val="22"/>
          <w:lang w:val="en-US"/>
        </w:rPr>
        <w:t>)</w:t>
      </w:r>
      <w:r w:rsidRPr="00D16416">
        <w:rPr>
          <w:rFonts w:cstheme="minorHAnsi"/>
          <w:color w:val="323232"/>
          <w:sz w:val="22"/>
          <w:szCs w:val="22"/>
          <w:lang w:val="en-US"/>
        </w:rPr>
        <w:t> OR </w:t>
      </w:r>
      <w:r w:rsidRPr="00D16416">
        <w:rPr>
          <w:rFonts w:cstheme="minorHAnsi"/>
          <w:caps/>
          <w:color w:val="323232"/>
          <w:sz w:val="22"/>
          <w:szCs w:val="22"/>
          <w:lang w:val="en-US"/>
        </w:rPr>
        <w:t>(</w:t>
      </w:r>
      <w:r w:rsidRPr="00D16416">
        <w:rPr>
          <w:rFonts w:cstheme="minorHAnsi"/>
          <w:color w:val="323232"/>
          <w:sz w:val="22"/>
          <w:szCs w:val="22"/>
          <w:lang w:val="en-US"/>
        </w:rPr>
        <w:t> </w:t>
      </w:r>
      <w:r w:rsidRPr="00D16416">
        <w:rPr>
          <w:rFonts w:cstheme="minorHAnsi"/>
          <w:caps/>
          <w:color w:val="323232"/>
          <w:sz w:val="22"/>
          <w:szCs w:val="22"/>
          <w:lang w:val="en-US"/>
        </w:rPr>
        <w:t>TITLE-ABS-KEY</w:t>
      </w:r>
      <w:r w:rsidRPr="00D16416">
        <w:rPr>
          <w:rFonts w:cstheme="minorHAnsi"/>
          <w:color w:val="323232"/>
          <w:sz w:val="22"/>
          <w:szCs w:val="22"/>
          <w:lang w:val="en-US"/>
        </w:rPr>
        <w:t> </w:t>
      </w:r>
      <w:r w:rsidRPr="00D16416">
        <w:rPr>
          <w:rFonts w:cstheme="minorHAnsi"/>
          <w:caps/>
          <w:color w:val="323232"/>
          <w:sz w:val="22"/>
          <w:szCs w:val="22"/>
          <w:lang w:val="en-US"/>
        </w:rPr>
        <w:t>(</w:t>
      </w:r>
      <w:r w:rsidRPr="00D16416">
        <w:rPr>
          <w:rFonts w:cstheme="minorHAnsi"/>
          <w:color w:val="323232"/>
          <w:sz w:val="22"/>
          <w:szCs w:val="22"/>
          <w:lang w:val="en-US"/>
        </w:rPr>
        <w:t> </w:t>
      </w:r>
      <w:r w:rsidRPr="00D16416">
        <w:rPr>
          <w:rFonts w:cstheme="minorHAnsi"/>
          <w:caps/>
          <w:color w:val="323232"/>
          <w:sz w:val="22"/>
          <w:szCs w:val="22"/>
          <w:lang w:val="en-US"/>
        </w:rPr>
        <w:t>(</w:t>
      </w:r>
      <w:r w:rsidRPr="00D16416">
        <w:rPr>
          <w:rFonts w:cstheme="minorHAnsi"/>
          <w:color w:val="323232"/>
          <w:sz w:val="22"/>
          <w:szCs w:val="22"/>
          <w:lang w:val="en-US"/>
        </w:rPr>
        <w:t> guid* W/4 </w:t>
      </w:r>
      <w:r w:rsidRPr="00D16416">
        <w:rPr>
          <w:rFonts w:cstheme="minorHAnsi"/>
          <w:caps/>
          <w:color w:val="323232"/>
          <w:sz w:val="22"/>
          <w:szCs w:val="22"/>
          <w:lang w:val="en-US"/>
        </w:rPr>
        <w:t>(</w:t>
      </w:r>
      <w:r w:rsidRPr="00D16416">
        <w:rPr>
          <w:rFonts w:cstheme="minorHAnsi"/>
          <w:color w:val="323232"/>
          <w:sz w:val="22"/>
          <w:szCs w:val="22"/>
          <w:lang w:val="en-US"/>
        </w:rPr>
        <w:t> clinical OR evidence OR bestpractice </w:t>
      </w:r>
      <w:r w:rsidRPr="00D16416">
        <w:rPr>
          <w:rFonts w:cstheme="minorHAnsi"/>
          <w:caps/>
          <w:color w:val="323232"/>
          <w:sz w:val="22"/>
          <w:szCs w:val="22"/>
          <w:lang w:val="en-US"/>
        </w:rPr>
        <w:t>)</w:t>
      </w:r>
      <w:r w:rsidRPr="00D16416">
        <w:rPr>
          <w:rFonts w:cstheme="minorHAnsi"/>
          <w:color w:val="323232"/>
          <w:sz w:val="22"/>
          <w:szCs w:val="22"/>
          <w:lang w:val="en-US"/>
        </w:rPr>
        <w:t> </w:t>
      </w:r>
      <w:r w:rsidRPr="00D16416">
        <w:rPr>
          <w:rFonts w:cstheme="minorHAnsi"/>
          <w:caps/>
          <w:color w:val="323232"/>
          <w:sz w:val="22"/>
          <w:szCs w:val="22"/>
          <w:lang w:val="en-US"/>
        </w:rPr>
        <w:t>)</w:t>
      </w:r>
      <w:r w:rsidRPr="00D16416">
        <w:rPr>
          <w:rFonts w:cstheme="minorHAnsi"/>
          <w:color w:val="323232"/>
          <w:sz w:val="22"/>
          <w:szCs w:val="22"/>
          <w:lang w:val="en-US"/>
        </w:rPr>
        <w:t> OR "standard of care" </w:t>
      </w:r>
      <w:r w:rsidRPr="00D16416">
        <w:rPr>
          <w:rFonts w:cstheme="minorHAnsi"/>
          <w:caps/>
          <w:color w:val="323232"/>
          <w:sz w:val="22"/>
          <w:szCs w:val="22"/>
          <w:lang w:val="en-US"/>
        </w:rPr>
        <w:t>)</w:t>
      </w:r>
      <w:r w:rsidRPr="00D16416">
        <w:rPr>
          <w:rFonts w:cstheme="minorHAnsi"/>
          <w:color w:val="323232"/>
          <w:sz w:val="22"/>
          <w:szCs w:val="22"/>
          <w:lang w:val="en-US"/>
        </w:rPr>
        <w:t> </w:t>
      </w:r>
      <w:r w:rsidRPr="00D16416">
        <w:rPr>
          <w:rFonts w:cstheme="minorHAnsi"/>
          <w:caps/>
          <w:color w:val="323232"/>
          <w:sz w:val="22"/>
          <w:szCs w:val="22"/>
          <w:lang w:val="en-US"/>
        </w:rPr>
        <w:t>)</w:t>
      </w:r>
      <w:r w:rsidRPr="00D16416">
        <w:rPr>
          <w:rFonts w:cstheme="minorHAnsi"/>
          <w:color w:val="323232"/>
          <w:sz w:val="22"/>
          <w:szCs w:val="22"/>
          <w:lang w:val="en-US"/>
        </w:rPr>
        <w:t> </w:t>
      </w:r>
      <w:r w:rsidRPr="00D16416">
        <w:rPr>
          <w:rFonts w:cstheme="minorHAnsi"/>
          <w:caps/>
          <w:color w:val="323232"/>
          <w:sz w:val="22"/>
          <w:szCs w:val="22"/>
          <w:lang w:val="en-US"/>
        </w:rPr>
        <w:t>)</w:t>
      </w:r>
    </w:p>
    <w:p w14:paraId="5B8516ED" w14:textId="77777777" w:rsidR="00BC2103" w:rsidRPr="00D16416" w:rsidRDefault="00BC2103" w:rsidP="00BC2103">
      <w:pPr>
        <w:shd w:val="clear" w:color="auto" w:fill="FFFFFF"/>
        <w:ind w:left="720"/>
        <w:rPr>
          <w:rFonts w:cstheme="minorHAnsi"/>
          <w:color w:val="323232"/>
          <w:sz w:val="22"/>
          <w:szCs w:val="22"/>
        </w:rPr>
      </w:pPr>
      <w:hyperlink r:id="rId8" w:history="1">
        <w:r w:rsidRPr="00D16416">
          <w:rPr>
            <w:rFonts w:cstheme="minorHAnsi"/>
            <w:color w:val="0C7DBB"/>
            <w:sz w:val="22"/>
            <w:szCs w:val="22"/>
          </w:rPr>
          <w:t>1271</w:t>
        </w:r>
      </w:hyperlink>
      <w:r w:rsidRPr="00D16416">
        <w:rPr>
          <w:rFonts w:cstheme="minorHAnsi"/>
          <w:color w:val="0C7DBB"/>
          <w:sz w:val="22"/>
          <w:szCs w:val="22"/>
        </w:rPr>
        <w:t xml:space="preserve"> results</w:t>
      </w:r>
    </w:p>
    <w:p w14:paraId="1BCD5E1D" w14:textId="77777777" w:rsidR="00BC2103" w:rsidRPr="00D16416" w:rsidRDefault="00BC2103" w:rsidP="00BC2103">
      <w:pPr>
        <w:shd w:val="clear" w:color="auto" w:fill="FFFFFF"/>
        <w:ind w:left="720"/>
        <w:rPr>
          <w:rFonts w:cstheme="minorHAnsi"/>
          <w:color w:val="323232"/>
          <w:sz w:val="22"/>
          <w:szCs w:val="22"/>
        </w:rPr>
      </w:pPr>
      <w:r>
        <w:rPr>
          <w:rFonts w:ascii="Calibri" w:eastAsia="Calibri" w:hAnsi="Calibri"/>
          <w:noProof/>
          <w:sz w:val="22"/>
          <w:szCs w:val="22"/>
        </w:rPr>
        <mc:AlternateContent>
          <mc:Choice Requires="wps">
            <w:drawing>
              <wp:inline distT="0" distB="0" distL="0" distR="0" wp14:anchorId="78BA1E7F" wp14:editId="1730E2A7">
                <wp:extent cx="6188710" cy="635"/>
                <wp:effectExtent l="0" t="0" r="8890" b="24765"/>
                <wp:docPr id="780971123" name="Horizontal Line 5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188710" cy="63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inline>
            </w:drawing>
          </mc:Choice>
          <mc:Fallback>
            <w:pict>
              <v:rect w14:anchorId="5C92E974" id="Horizontal Line 58" o:spid="_x0000_s1026" style="width:487.3pt;height:.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" filled="f">
                <v:path arrowok="t"/>
                <w10:anchorlock/>
              </v:rect>
            </w:pict>
          </mc:Fallback>
        </mc:AlternateContent>
      </w:r>
    </w:p>
    <w:p w14:paraId="30A0341C" w14:textId="77777777" w:rsidR="00BC2103" w:rsidRPr="00D16416" w:rsidRDefault="00BC2103" w:rsidP="00BC2103">
      <w:pPr>
        <w:shd w:val="clear" w:color="auto" w:fill="FFFFFF" w:themeFill="background1"/>
        <w:rPr>
          <w:rFonts w:cstheme="minorHAnsi"/>
          <w:sz w:val="22"/>
          <w:szCs w:val="22"/>
          <w:lang w:val="en-US"/>
        </w:rPr>
      </w:pPr>
    </w:p>
    <w:p w14:paraId="0CFBEB25" w14:textId="77777777" w:rsidR="00BC2103" w:rsidRDefault="00BC2103" w:rsidP="00BC2103">
      <w:pPr>
        <w:spacing w:line="276" w:lineRule="auto"/>
        <w:rPr>
          <w:rFonts w:cstheme="minorHAnsi"/>
          <w:color w:val="000000" w:themeColor="text1"/>
          <w:sz w:val="22"/>
          <w:szCs w:val="22"/>
          <w:lang w:val="en-US"/>
        </w:rPr>
      </w:pPr>
    </w:p>
    <w:p w14:paraId="37789D2B" w14:textId="77777777" w:rsidR="00BC2103" w:rsidRPr="00046EC8" w:rsidRDefault="00BC2103" w:rsidP="00BC2103">
      <w:pPr>
        <w:spacing w:line="276" w:lineRule="auto"/>
        <w:rPr>
          <w:rFonts w:cstheme="minorHAnsi"/>
          <w:color w:val="000000" w:themeColor="text1"/>
          <w:sz w:val="22"/>
          <w:szCs w:val="22"/>
          <w:lang w:val="en-US"/>
        </w:rPr>
      </w:pPr>
    </w:p>
    <w:p w14:paraId="29B4BE24" w14:textId="77777777" w:rsidR="00E023F9" w:rsidRDefault="00E023F9"/>
    <w:sectPr w:rsidR="00E023F9" w:rsidSect="00BC2103">
      <w:footerReference w:type="even" r:id="rId9"/>
      <w:footerReference w:type="default" r:id="rId1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536110857"/>
      <w:docPartObj>
        <w:docPartGallery w:val="Page Numbers (Bottom of Page)"/>
        <w:docPartUnique/>
      </w:docPartObj>
    </w:sdtPr>
    <w:sdtContent>
      <w:p w14:paraId="4973E587" w14:textId="77777777" w:rsidR="00BC2103" w:rsidRDefault="00BC2103" w:rsidP="00FF222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7E39431B" w14:textId="77777777" w:rsidR="00BC2103" w:rsidRDefault="00BC2103" w:rsidP="0028383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524692838"/>
      <w:docPartObj>
        <w:docPartGallery w:val="Page Numbers (Bottom of Page)"/>
        <w:docPartUnique/>
      </w:docPartObj>
    </w:sdtPr>
    <w:sdtContent>
      <w:p w14:paraId="56D4F770" w14:textId="77777777" w:rsidR="00BC2103" w:rsidRDefault="00BC2103" w:rsidP="00FF222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43257175" w14:textId="77777777" w:rsidR="00BC2103" w:rsidRDefault="00BC2103" w:rsidP="0028383B">
    <w:pPr>
      <w:pStyle w:val="Footer"/>
      <w:ind w:right="360"/>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FCB62CC"/>
    <w:multiLevelType w:val="hybridMultilevel"/>
    <w:tmpl w:val="2B245FD8"/>
    <w:lvl w:ilvl="0" w:tplc="85848A5A">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16cid:durableId="12362836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2103"/>
    <w:rsid w:val="000C4033"/>
    <w:rsid w:val="004B42CB"/>
    <w:rsid w:val="005F2B46"/>
    <w:rsid w:val="006E1731"/>
    <w:rsid w:val="00B260B7"/>
    <w:rsid w:val="00B467B0"/>
    <w:rsid w:val="00B85331"/>
    <w:rsid w:val="00BC2103"/>
    <w:rsid w:val="00E023F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7FC533"/>
  <w15:chartTrackingRefBased/>
  <w15:docId w15:val="{77FD7405-96A9-4C13-8F5A-35E4BECB80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C2103"/>
    <w:pPr>
      <w:spacing w:after="0" w:line="240" w:lineRule="auto"/>
    </w:pPr>
    <w:rPr>
      <w:lang w:val="nl-NL"/>
    </w:rPr>
  </w:style>
  <w:style w:type="paragraph" w:styleId="Heading1">
    <w:name w:val="heading 1"/>
    <w:basedOn w:val="Normal"/>
    <w:next w:val="Normal"/>
    <w:link w:val="Heading1Char"/>
    <w:uiPriority w:val="9"/>
    <w:qFormat/>
    <w:rsid w:val="00BC210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C210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C210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C210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C210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C2103"/>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C2103"/>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C2103"/>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C2103"/>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C210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C210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C210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C210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C210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C210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C210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C210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C2103"/>
    <w:rPr>
      <w:rFonts w:eastAsiaTheme="majorEastAsia" w:cstheme="majorBidi"/>
      <w:color w:val="272727" w:themeColor="text1" w:themeTint="D8"/>
    </w:rPr>
  </w:style>
  <w:style w:type="paragraph" w:styleId="Title">
    <w:name w:val="Title"/>
    <w:basedOn w:val="Normal"/>
    <w:next w:val="Normal"/>
    <w:link w:val="TitleChar"/>
    <w:uiPriority w:val="10"/>
    <w:qFormat/>
    <w:rsid w:val="00BC2103"/>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C210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C210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C210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C2103"/>
    <w:pPr>
      <w:spacing w:before="160"/>
      <w:jc w:val="center"/>
    </w:pPr>
    <w:rPr>
      <w:i/>
      <w:iCs/>
      <w:color w:val="404040" w:themeColor="text1" w:themeTint="BF"/>
    </w:rPr>
  </w:style>
  <w:style w:type="character" w:customStyle="1" w:styleId="QuoteChar">
    <w:name w:val="Quote Char"/>
    <w:basedOn w:val="DefaultParagraphFont"/>
    <w:link w:val="Quote"/>
    <w:uiPriority w:val="29"/>
    <w:rsid w:val="00BC2103"/>
    <w:rPr>
      <w:i/>
      <w:iCs/>
      <w:color w:val="404040" w:themeColor="text1" w:themeTint="BF"/>
    </w:rPr>
  </w:style>
  <w:style w:type="paragraph" w:styleId="ListParagraph">
    <w:name w:val="List Paragraph"/>
    <w:basedOn w:val="Normal"/>
    <w:uiPriority w:val="34"/>
    <w:qFormat/>
    <w:rsid w:val="00BC2103"/>
    <w:pPr>
      <w:ind w:left="720"/>
      <w:contextualSpacing/>
    </w:pPr>
  </w:style>
  <w:style w:type="character" w:styleId="IntenseEmphasis">
    <w:name w:val="Intense Emphasis"/>
    <w:basedOn w:val="DefaultParagraphFont"/>
    <w:uiPriority w:val="21"/>
    <w:qFormat/>
    <w:rsid w:val="00BC2103"/>
    <w:rPr>
      <w:i/>
      <w:iCs/>
      <w:color w:val="0F4761" w:themeColor="accent1" w:themeShade="BF"/>
    </w:rPr>
  </w:style>
  <w:style w:type="paragraph" w:styleId="IntenseQuote">
    <w:name w:val="Intense Quote"/>
    <w:basedOn w:val="Normal"/>
    <w:next w:val="Normal"/>
    <w:link w:val="IntenseQuoteChar"/>
    <w:uiPriority w:val="30"/>
    <w:qFormat/>
    <w:rsid w:val="00BC210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C2103"/>
    <w:rPr>
      <w:i/>
      <w:iCs/>
      <w:color w:val="0F4761" w:themeColor="accent1" w:themeShade="BF"/>
    </w:rPr>
  </w:style>
  <w:style w:type="character" w:styleId="IntenseReference">
    <w:name w:val="Intense Reference"/>
    <w:basedOn w:val="DefaultParagraphFont"/>
    <w:uiPriority w:val="32"/>
    <w:qFormat/>
    <w:rsid w:val="00BC2103"/>
    <w:rPr>
      <w:b/>
      <w:bCs/>
      <w:smallCaps/>
      <w:color w:val="0F4761" w:themeColor="accent1" w:themeShade="BF"/>
      <w:spacing w:val="5"/>
    </w:rPr>
  </w:style>
  <w:style w:type="paragraph" w:styleId="Footer">
    <w:name w:val="footer"/>
    <w:basedOn w:val="Normal"/>
    <w:link w:val="FooterChar"/>
    <w:uiPriority w:val="99"/>
    <w:unhideWhenUsed/>
    <w:rsid w:val="00BC2103"/>
    <w:pPr>
      <w:tabs>
        <w:tab w:val="center" w:pos="4536"/>
        <w:tab w:val="right" w:pos="9072"/>
      </w:tabs>
    </w:pPr>
  </w:style>
  <w:style w:type="character" w:customStyle="1" w:styleId="FooterChar">
    <w:name w:val="Footer Char"/>
    <w:basedOn w:val="DefaultParagraphFont"/>
    <w:link w:val="Footer"/>
    <w:uiPriority w:val="99"/>
    <w:rsid w:val="00BC2103"/>
    <w:rPr>
      <w:lang w:val="nl-NL"/>
    </w:rPr>
  </w:style>
  <w:style w:type="character" w:styleId="PageNumber">
    <w:name w:val="page number"/>
    <w:basedOn w:val="DefaultParagraphFont"/>
    <w:uiPriority w:val="99"/>
    <w:semiHidden/>
    <w:unhideWhenUsed/>
    <w:rsid w:val="00BC2103"/>
  </w:style>
  <w:style w:type="table" w:styleId="TableGrid">
    <w:name w:val="Table Grid"/>
    <w:basedOn w:val="TableNormal"/>
    <w:uiPriority w:val="59"/>
    <w:rsid w:val="00BC2103"/>
    <w:pPr>
      <w:spacing w:after="0" w:line="240" w:lineRule="auto"/>
    </w:pPr>
    <w:rPr>
      <w:lang w:val="nl-N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BC2103"/>
    <w:pPr>
      <w:spacing w:after="0" w:line="240" w:lineRule="auto"/>
    </w:pPr>
    <w:rPr>
      <w:rFonts w:ascii="Calibri" w:eastAsia="Calibri" w:hAnsi="Calibri" w:cs="Times New Roman"/>
      <w:kern w:val="0"/>
      <w:sz w:val="22"/>
      <w:szCs w:val="22"/>
      <w:lang w:val="nl-NL"/>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copus-com.proxy-ub.rug.nl/search/history/results.uri?origin=searchhistory&amp;shid=10" TargetMode="External"/><Relationship Id="rId3" Type="http://schemas.openxmlformats.org/officeDocument/2006/relationships/settings" Target="settings.xml"/><Relationship Id="rId7" Type="http://schemas.openxmlformats.org/officeDocument/2006/relationships/hyperlink" Target="https://www-scopus-com.proxy-ub.rug.nl/search/history/edit.uri?shid=10"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scopus-com.proxy-ub.rug.nl/search/history/results.uri?origin=searchhistory&amp;shid=11" TargetMode="External"/><Relationship Id="rId11" Type="http://schemas.openxmlformats.org/officeDocument/2006/relationships/fontTable" Target="fontTable.xml"/><Relationship Id="rId5" Type="http://schemas.openxmlformats.org/officeDocument/2006/relationships/hyperlink" Target="https://www-scopus-com.proxy-ub.rug.nl/search/history/edit.uri?shid=11" TargetMode="Externa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1682</Words>
  <Characters>9608</Characters>
  <Application>Microsoft Office Word</Application>
  <DocSecurity>0</DocSecurity>
  <Lines>246</Lines>
  <Paragraphs>111</Paragraphs>
  <ScaleCrop>false</ScaleCrop>
  <Company/>
  <LinksUpToDate>false</LinksUpToDate>
  <CharactersWithSpaces>11179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Trupti Sudge</dc:creator>
  <cp:keywords/>
  <dc:description/>
  <cp:lastModifiedBy>Trupti Sudge</cp:lastModifiedBy>
  <cp:revision>1</cp:revision>
  <dcterms:created xsi:type="dcterms:W3CDTF">2026-03-20T13:34:00Z</dcterms:created>
  <dcterms:modified xsi:type="dcterms:W3CDTF">2026-03-20T13:34:00Z</dcterms:modified>
</cp:coreProperties>
</file>