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FF03B" w14:textId="6EBD4199" w:rsidR="002154D4" w:rsidRDefault="002154D4">
      <w:pPr>
        <w:ind w:firstLine="720"/>
      </w:pPr>
    </w:p>
    <w:p w14:paraId="1DFF87AF" w14:textId="77777777" w:rsidR="002154D4" w:rsidRPr="00690E67" w:rsidRDefault="002154D4" w:rsidP="002154D4">
      <w:pPr>
        <w:pStyle w:val="NoSpacing"/>
        <w:rPr>
          <w:sz w:val="18"/>
        </w:rPr>
      </w:pPr>
      <w:r w:rsidRPr="00690E67">
        <w:rPr>
          <w:b/>
          <w:sz w:val="18"/>
        </w:rPr>
        <w:t>Table 1.</w:t>
      </w:r>
      <w:r w:rsidRPr="00690E67">
        <w:rPr>
          <w:sz w:val="18"/>
        </w:rPr>
        <w:t xml:space="preserve"> Characteristics of emergency admitted patients with the primary diagnosis of intussusception (NIS 2005-2014). </w:t>
      </w:r>
      <w:r w:rsidRPr="00690E67">
        <w:rPr>
          <w:sz w:val="18"/>
          <w:szCs w:val="18"/>
        </w:rPr>
        <w:t>Data was stratified according to sex categories.</w:t>
      </w:r>
    </w:p>
    <w:p w14:paraId="6F04FAE6" w14:textId="77777777" w:rsidR="002154D4" w:rsidRPr="00690E67" w:rsidRDefault="002154D4" w:rsidP="002154D4">
      <w:pPr>
        <w:pStyle w:val="NoSpacing"/>
        <w:rPr>
          <w:sz w:val="18"/>
        </w:rPr>
      </w:pPr>
    </w:p>
    <w:tbl>
      <w:tblPr>
        <w:tblStyle w:val="TableGrid"/>
        <w:tblW w:w="10260" w:type="dxa"/>
        <w:tblInd w:w="-455" w:type="dxa"/>
        <w:tblLook w:val="04A0" w:firstRow="1" w:lastRow="0" w:firstColumn="1" w:lastColumn="0" w:noHBand="0" w:noVBand="1"/>
      </w:tblPr>
      <w:tblGrid>
        <w:gridCol w:w="1150"/>
        <w:gridCol w:w="2476"/>
        <w:gridCol w:w="1234"/>
        <w:gridCol w:w="1157"/>
        <w:gridCol w:w="913"/>
        <w:gridCol w:w="1223"/>
        <w:gridCol w:w="1157"/>
        <w:gridCol w:w="950"/>
      </w:tblGrid>
      <w:tr w:rsidR="002154D4" w:rsidRPr="00690E67" w14:paraId="61FA9C79" w14:textId="77777777" w:rsidTr="0046639E">
        <w:tc>
          <w:tcPr>
            <w:tcW w:w="3626" w:type="dxa"/>
            <w:gridSpan w:val="2"/>
            <w:vMerge w:val="restart"/>
          </w:tcPr>
          <w:p w14:paraId="2D1A2E7C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6076184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Adult, N (%)</w:t>
            </w:r>
          </w:p>
        </w:tc>
        <w:tc>
          <w:tcPr>
            <w:tcW w:w="3330" w:type="dxa"/>
            <w:gridSpan w:val="3"/>
            <w:vAlign w:val="center"/>
          </w:tcPr>
          <w:p w14:paraId="2D8EFFD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Elderly, N (%)</w:t>
            </w:r>
          </w:p>
        </w:tc>
      </w:tr>
      <w:tr w:rsidR="002154D4" w:rsidRPr="00690E67" w14:paraId="04317BEA" w14:textId="77777777" w:rsidTr="0046639E">
        <w:tc>
          <w:tcPr>
            <w:tcW w:w="3626" w:type="dxa"/>
            <w:gridSpan w:val="2"/>
            <w:vMerge/>
          </w:tcPr>
          <w:p w14:paraId="6651A9F8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1234" w:type="dxa"/>
            <w:vAlign w:val="center"/>
          </w:tcPr>
          <w:p w14:paraId="65F26B0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Male</w:t>
            </w:r>
          </w:p>
        </w:tc>
        <w:tc>
          <w:tcPr>
            <w:tcW w:w="1157" w:type="dxa"/>
            <w:vAlign w:val="center"/>
          </w:tcPr>
          <w:p w14:paraId="2000E6E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Female</w:t>
            </w:r>
          </w:p>
        </w:tc>
        <w:tc>
          <w:tcPr>
            <w:tcW w:w="913" w:type="dxa"/>
            <w:vMerge w:val="restart"/>
            <w:vAlign w:val="center"/>
          </w:tcPr>
          <w:p w14:paraId="5DA5F87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4339C5F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Male</w:t>
            </w:r>
          </w:p>
        </w:tc>
        <w:tc>
          <w:tcPr>
            <w:tcW w:w="1157" w:type="dxa"/>
            <w:vAlign w:val="center"/>
          </w:tcPr>
          <w:p w14:paraId="1A6BB12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Female</w:t>
            </w:r>
          </w:p>
        </w:tc>
        <w:tc>
          <w:tcPr>
            <w:tcW w:w="950" w:type="dxa"/>
            <w:vMerge w:val="restart"/>
            <w:vAlign w:val="center"/>
          </w:tcPr>
          <w:p w14:paraId="3077EFA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</w:tr>
      <w:tr w:rsidR="002154D4" w:rsidRPr="00690E67" w14:paraId="52188E19" w14:textId="77777777" w:rsidTr="0046639E">
        <w:tc>
          <w:tcPr>
            <w:tcW w:w="3626" w:type="dxa"/>
            <w:gridSpan w:val="2"/>
          </w:tcPr>
          <w:p w14:paraId="796B73D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All Cases</w:t>
            </w:r>
          </w:p>
        </w:tc>
        <w:tc>
          <w:tcPr>
            <w:tcW w:w="1234" w:type="dxa"/>
            <w:vAlign w:val="center"/>
          </w:tcPr>
          <w:p w14:paraId="2A488D1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1,563 (42.9%)</w:t>
            </w:r>
          </w:p>
        </w:tc>
        <w:tc>
          <w:tcPr>
            <w:tcW w:w="1157" w:type="dxa"/>
            <w:vAlign w:val="center"/>
          </w:tcPr>
          <w:p w14:paraId="3C58D6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2,084 (57.1%)</w:t>
            </w:r>
          </w:p>
        </w:tc>
        <w:tc>
          <w:tcPr>
            <w:tcW w:w="913" w:type="dxa"/>
            <w:vMerge/>
          </w:tcPr>
          <w:p w14:paraId="3733CDE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96F19A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282 (35.9%)</w:t>
            </w:r>
          </w:p>
        </w:tc>
        <w:tc>
          <w:tcPr>
            <w:tcW w:w="1157" w:type="dxa"/>
            <w:vAlign w:val="center"/>
          </w:tcPr>
          <w:p w14:paraId="16388D8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503 (64.1%)</w:t>
            </w:r>
          </w:p>
        </w:tc>
        <w:tc>
          <w:tcPr>
            <w:tcW w:w="950" w:type="dxa"/>
            <w:vMerge/>
          </w:tcPr>
          <w:p w14:paraId="129AA78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2333E315" w14:textId="77777777" w:rsidTr="0046639E">
        <w:tc>
          <w:tcPr>
            <w:tcW w:w="1150" w:type="dxa"/>
            <w:vMerge w:val="restart"/>
            <w:vAlign w:val="center"/>
          </w:tcPr>
          <w:p w14:paraId="1310428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Race</w:t>
            </w:r>
          </w:p>
        </w:tc>
        <w:tc>
          <w:tcPr>
            <w:tcW w:w="2476" w:type="dxa"/>
          </w:tcPr>
          <w:p w14:paraId="71D60385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White</w:t>
            </w:r>
          </w:p>
        </w:tc>
        <w:tc>
          <w:tcPr>
            <w:tcW w:w="1234" w:type="dxa"/>
            <w:vAlign w:val="center"/>
          </w:tcPr>
          <w:p w14:paraId="3A51FF8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891 (64.6%)</w:t>
            </w:r>
          </w:p>
        </w:tc>
        <w:tc>
          <w:tcPr>
            <w:tcW w:w="1157" w:type="dxa"/>
            <w:vAlign w:val="center"/>
          </w:tcPr>
          <w:p w14:paraId="76C49B6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1,276 (70.0%)</w:t>
            </w:r>
          </w:p>
        </w:tc>
        <w:tc>
          <w:tcPr>
            <w:tcW w:w="913" w:type="dxa"/>
            <w:vMerge w:val="restart"/>
            <w:vAlign w:val="center"/>
          </w:tcPr>
          <w:p w14:paraId="6F8ADBE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0.008</w:t>
            </w:r>
          </w:p>
        </w:tc>
        <w:tc>
          <w:tcPr>
            <w:tcW w:w="1223" w:type="dxa"/>
            <w:vAlign w:val="center"/>
          </w:tcPr>
          <w:p w14:paraId="3D23990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174 (73.4%)</w:t>
            </w:r>
          </w:p>
        </w:tc>
        <w:tc>
          <w:tcPr>
            <w:tcW w:w="1157" w:type="dxa"/>
            <w:vAlign w:val="center"/>
          </w:tcPr>
          <w:p w14:paraId="19B215C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337 (75.2%)</w:t>
            </w:r>
          </w:p>
        </w:tc>
        <w:tc>
          <w:tcPr>
            <w:tcW w:w="950" w:type="dxa"/>
            <w:vMerge w:val="restart"/>
            <w:vAlign w:val="center"/>
          </w:tcPr>
          <w:p w14:paraId="5FFA5FA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0.180</w:t>
            </w:r>
          </w:p>
        </w:tc>
      </w:tr>
      <w:tr w:rsidR="002154D4" w:rsidRPr="00690E67" w14:paraId="482C3BDF" w14:textId="77777777" w:rsidTr="0046639E">
        <w:tc>
          <w:tcPr>
            <w:tcW w:w="1150" w:type="dxa"/>
            <w:vMerge/>
            <w:vAlign w:val="center"/>
          </w:tcPr>
          <w:p w14:paraId="189B6191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BFAAF5A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Black</w:t>
            </w:r>
          </w:p>
        </w:tc>
        <w:tc>
          <w:tcPr>
            <w:tcW w:w="1234" w:type="dxa"/>
            <w:vAlign w:val="center"/>
          </w:tcPr>
          <w:p w14:paraId="7B25C1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259 (18.8%)</w:t>
            </w:r>
          </w:p>
        </w:tc>
        <w:tc>
          <w:tcPr>
            <w:tcW w:w="1157" w:type="dxa"/>
            <w:vAlign w:val="center"/>
          </w:tcPr>
          <w:p w14:paraId="7280E35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318 (17.5%)</w:t>
            </w:r>
          </w:p>
        </w:tc>
        <w:tc>
          <w:tcPr>
            <w:tcW w:w="913" w:type="dxa"/>
            <w:vMerge/>
            <w:vAlign w:val="center"/>
          </w:tcPr>
          <w:p w14:paraId="559F96C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668B72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(11.8%)</w:t>
            </w:r>
          </w:p>
        </w:tc>
        <w:tc>
          <w:tcPr>
            <w:tcW w:w="1157" w:type="dxa"/>
            <w:vAlign w:val="center"/>
          </w:tcPr>
          <w:p w14:paraId="5A46F8A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68 (15.2%)</w:t>
            </w:r>
          </w:p>
        </w:tc>
        <w:tc>
          <w:tcPr>
            <w:tcW w:w="950" w:type="dxa"/>
            <w:vMerge/>
            <w:vAlign w:val="center"/>
          </w:tcPr>
          <w:p w14:paraId="6FBD31C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86D5D78" w14:textId="77777777" w:rsidTr="0046639E">
        <w:tc>
          <w:tcPr>
            <w:tcW w:w="1150" w:type="dxa"/>
            <w:vMerge/>
            <w:vAlign w:val="center"/>
          </w:tcPr>
          <w:p w14:paraId="6401AF0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FA58C25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Hispanic</w:t>
            </w:r>
          </w:p>
        </w:tc>
        <w:tc>
          <w:tcPr>
            <w:tcW w:w="1234" w:type="dxa"/>
            <w:vAlign w:val="center"/>
          </w:tcPr>
          <w:p w14:paraId="7CFE3C0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159 (11.5%)</w:t>
            </w:r>
          </w:p>
        </w:tc>
        <w:tc>
          <w:tcPr>
            <w:tcW w:w="1157" w:type="dxa"/>
            <w:vAlign w:val="center"/>
          </w:tcPr>
          <w:p w14:paraId="405201E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149 (8.2%)</w:t>
            </w:r>
          </w:p>
        </w:tc>
        <w:tc>
          <w:tcPr>
            <w:tcW w:w="913" w:type="dxa"/>
            <w:vMerge/>
            <w:vAlign w:val="center"/>
          </w:tcPr>
          <w:p w14:paraId="251F02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19ED3D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(8.0%)</w:t>
            </w:r>
          </w:p>
        </w:tc>
        <w:tc>
          <w:tcPr>
            <w:tcW w:w="1157" w:type="dxa"/>
            <w:vAlign w:val="center"/>
          </w:tcPr>
          <w:p w14:paraId="3530AEA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(4.5%)</w:t>
            </w:r>
          </w:p>
        </w:tc>
        <w:tc>
          <w:tcPr>
            <w:tcW w:w="950" w:type="dxa"/>
            <w:vMerge/>
            <w:vAlign w:val="center"/>
          </w:tcPr>
          <w:p w14:paraId="27A8F93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3B69B2A" w14:textId="77777777" w:rsidTr="0046639E">
        <w:tc>
          <w:tcPr>
            <w:tcW w:w="1150" w:type="dxa"/>
            <w:vMerge/>
            <w:vAlign w:val="center"/>
          </w:tcPr>
          <w:p w14:paraId="36A777B2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51A7BCDB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Asian/Pacific Islander</w:t>
            </w:r>
          </w:p>
        </w:tc>
        <w:tc>
          <w:tcPr>
            <w:tcW w:w="1234" w:type="dxa"/>
            <w:vAlign w:val="center"/>
          </w:tcPr>
          <w:p w14:paraId="2B050B8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 (1.7%)</w:t>
            </w:r>
          </w:p>
        </w:tc>
        <w:tc>
          <w:tcPr>
            <w:tcW w:w="1157" w:type="dxa"/>
            <w:vAlign w:val="center"/>
          </w:tcPr>
          <w:p w14:paraId="7B9912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26 (1.4%)</w:t>
            </w:r>
          </w:p>
        </w:tc>
        <w:tc>
          <w:tcPr>
            <w:tcW w:w="913" w:type="dxa"/>
            <w:vMerge/>
            <w:vAlign w:val="center"/>
          </w:tcPr>
          <w:p w14:paraId="3A785E8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6D0074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(3.4%)</w:t>
            </w:r>
          </w:p>
        </w:tc>
        <w:tc>
          <w:tcPr>
            <w:tcW w:w="1157" w:type="dxa"/>
            <w:vAlign w:val="center"/>
          </w:tcPr>
          <w:p w14:paraId="65B460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(1.6%)</w:t>
            </w:r>
          </w:p>
        </w:tc>
        <w:tc>
          <w:tcPr>
            <w:tcW w:w="950" w:type="dxa"/>
            <w:vMerge/>
            <w:vAlign w:val="center"/>
          </w:tcPr>
          <w:p w14:paraId="53F9080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0BAA39D4" w14:textId="77777777" w:rsidTr="0046639E">
        <w:tc>
          <w:tcPr>
            <w:tcW w:w="1150" w:type="dxa"/>
            <w:vMerge/>
            <w:vAlign w:val="center"/>
          </w:tcPr>
          <w:p w14:paraId="5F6B55D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3C86901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Native American</w:t>
            </w:r>
          </w:p>
        </w:tc>
        <w:tc>
          <w:tcPr>
            <w:tcW w:w="1234" w:type="dxa"/>
            <w:vAlign w:val="center"/>
          </w:tcPr>
          <w:p w14:paraId="2A710DA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(0.7%)</w:t>
            </w:r>
          </w:p>
        </w:tc>
        <w:tc>
          <w:tcPr>
            <w:tcW w:w="1157" w:type="dxa"/>
            <w:vAlign w:val="center"/>
          </w:tcPr>
          <w:p w14:paraId="4E26762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(0.4%)</w:t>
            </w:r>
          </w:p>
        </w:tc>
        <w:tc>
          <w:tcPr>
            <w:tcW w:w="913" w:type="dxa"/>
            <w:vMerge/>
            <w:vAlign w:val="center"/>
          </w:tcPr>
          <w:p w14:paraId="349045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1DB535F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(0.4%)</w:t>
            </w:r>
          </w:p>
        </w:tc>
        <w:tc>
          <w:tcPr>
            <w:tcW w:w="1157" w:type="dxa"/>
            <w:vAlign w:val="center"/>
          </w:tcPr>
          <w:p w14:paraId="4BE370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(0.9%)</w:t>
            </w:r>
          </w:p>
        </w:tc>
        <w:tc>
          <w:tcPr>
            <w:tcW w:w="950" w:type="dxa"/>
            <w:vMerge/>
            <w:vAlign w:val="center"/>
          </w:tcPr>
          <w:p w14:paraId="6F5785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CEFC531" w14:textId="77777777" w:rsidTr="0046639E">
        <w:tc>
          <w:tcPr>
            <w:tcW w:w="1150" w:type="dxa"/>
            <w:vMerge/>
            <w:vAlign w:val="center"/>
          </w:tcPr>
          <w:p w14:paraId="1C792CE5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FBC0D7A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1C5DFBA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(2.6%)</w:t>
            </w:r>
          </w:p>
        </w:tc>
        <w:tc>
          <w:tcPr>
            <w:tcW w:w="1157" w:type="dxa"/>
            <w:vAlign w:val="center"/>
          </w:tcPr>
          <w:p w14:paraId="5C8D0D8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46 (2.5%)</w:t>
            </w:r>
          </w:p>
        </w:tc>
        <w:tc>
          <w:tcPr>
            <w:tcW w:w="913" w:type="dxa"/>
            <w:vMerge/>
            <w:vAlign w:val="center"/>
          </w:tcPr>
          <w:p w14:paraId="2A4C497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4BABED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(3.0%)</w:t>
            </w:r>
          </w:p>
        </w:tc>
        <w:tc>
          <w:tcPr>
            <w:tcW w:w="1157" w:type="dxa"/>
            <w:vAlign w:val="center"/>
          </w:tcPr>
          <w:p w14:paraId="1DBB28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(2.7%)</w:t>
            </w:r>
          </w:p>
        </w:tc>
        <w:tc>
          <w:tcPr>
            <w:tcW w:w="950" w:type="dxa"/>
            <w:vMerge/>
            <w:vAlign w:val="center"/>
          </w:tcPr>
          <w:p w14:paraId="300E3AB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73584D4" w14:textId="77777777" w:rsidTr="0046639E">
        <w:tc>
          <w:tcPr>
            <w:tcW w:w="1150" w:type="dxa"/>
            <w:vMerge w:val="restart"/>
            <w:vAlign w:val="center"/>
          </w:tcPr>
          <w:p w14:paraId="056CB78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Income</w:t>
            </w:r>
          </w:p>
          <w:p w14:paraId="36CA726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Quartile</w:t>
            </w:r>
          </w:p>
        </w:tc>
        <w:tc>
          <w:tcPr>
            <w:tcW w:w="2476" w:type="dxa"/>
          </w:tcPr>
          <w:p w14:paraId="0F933BD3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1</w:t>
            </w:r>
          </w:p>
        </w:tc>
        <w:tc>
          <w:tcPr>
            <w:tcW w:w="1234" w:type="dxa"/>
            <w:vAlign w:val="center"/>
          </w:tcPr>
          <w:p w14:paraId="1E6ACAC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453 (29.5%)</w:t>
            </w:r>
          </w:p>
        </w:tc>
        <w:tc>
          <w:tcPr>
            <w:tcW w:w="1157" w:type="dxa"/>
            <w:vAlign w:val="center"/>
          </w:tcPr>
          <w:p w14:paraId="01F2AF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466 (22.8%)</w:t>
            </w:r>
          </w:p>
        </w:tc>
        <w:tc>
          <w:tcPr>
            <w:tcW w:w="913" w:type="dxa"/>
            <w:vMerge w:val="restart"/>
            <w:vAlign w:val="center"/>
          </w:tcPr>
          <w:p w14:paraId="5655E8A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38CC336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67 (24.3%)</w:t>
            </w:r>
          </w:p>
        </w:tc>
        <w:tc>
          <w:tcPr>
            <w:tcW w:w="1157" w:type="dxa"/>
            <w:vAlign w:val="center"/>
          </w:tcPr>
          <w:p w14:paraId="0CDCDF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118 (23.8%)</w:t>
            </w:r>
          </w:p>
        </w:tc>
        <w:tc>
          <w:tcPr>
            <w:tcW w:w="950" w:type="dxa"/>
            <w:vMerge w:val="restart"/>
            <w:vAlign w:val="center"/>
          </w:tcPr>
          <w:p w14:paraId="106D2BC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0.980</w:t>
            </w:r>
          </w:p>
        </w:tc>
      </w:tr>
      <w:tr w:rsidR="002154D4" w:rsidRPr="00690E67" w14:paraId="5C4E3D7A" w14:textId="77777777" w:rsidTr="0046639E">
        <w:tc>
          <w:tcPr>
            <w:tcW w:w="1150" w:type="dxa"/>
            <w:vMerge/>
            <w:vAlign w:val="center"/>
          </w:tcPr>
          <w:p w14:paraId="6B358571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7F4D2460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2</w:t>
            </w:r>
          </w:p>
        </w:tc>
        <w:tc>
          <w:tcPr>
            <w:tcW w:w="1234" w:type="dxa"/>
            <w:vAlign w:val="center"/>
          </w:tcPr>
          <w:p w14:paraId="4D797F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360 (23.5%)</w:t>
            </w:r>
          </w:p>
        </w:tc>
        <w:tc>
          <w:tcPr>
            <w:tcW w:w="1157" w:type="dxa"/>
            <w:vAlign w:val="center"/>
          </w:tcPr>
          <w:p w14:paraId="491BFD8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483 (23.7%)</w:t>
            </w:r>
          </w:p>
        </w:tc>
        <w:tc>
          <w:tcPr>
            <w:tcW w:w="913" w:type="dxa"/>
            <w:vMerge/>
            <w:vAlign w:val="center"/>
          </w:tcPr>
          <w:p w14:paraId="51DA033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3B9AF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63 (22.8%)</w:t>
            </w:r>
          </w:p>
        </w:tc>
        <w:tc>
          <w:tcPr>
            <w:tcW w:w="1157" w:type="dxa"/>
            <w:vAlign w:val="center"/>
          </w:tcPr>
          <w:p w14:paraId="75921B8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117 (23.6%)</w:t>
            </w:r>
          </w:p>
        </w:tc>
        <w:tc>
          <w:tcPr>
            <w:tcW w:w="950" w:type="dxa"/>
            <w:vMerge/>
            <w:vAlign w:val="center"/>
          </w:tcPr>
          <w:p w14:paraId="0137FF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E6BC123" w14:textId="77777777" w:rsidTr="0046639E">
        <w:tc>
          <w:tcPr>
            <w:tcW w:w="1150" w:type="dxa"/>
            <w:vMerge/>
            <w:vAlign w:val="center"/>
          </w:tcPr>
          <w:p w14:paraId="40996576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57D633A3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3</w:t>
            </w:r>
          </w:p>
        </w:tc>
        <w:tc>
          <w:tcPr>
            <w:tcW w:w="1234" w:type="dxa"/>
            <w:vAlign w:val="center"/>
          </w:tcPr>
          <w:p w14:paraId="4F87D0E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367 (23.9%)</w:t>
            </w:r>
          </w:p>
        </w:tc>
        <w:tc>
          <w:tcPr>
            <w:tcW w:w="1157" w:type="dxa"/>
            <w:vAlign w:val="center"/>
          </w:tcPr>
          <w:p w14:paraId="2865FB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557 (27.3%)</w:t>
            </w:r>
          </w:p>
        </w:tc>
        <w:tc>
          <w:tcPr>
            <w:tcW w:w="913" w:type="dxa"/>
            <w:vMerge/>
            <w:vAlign w:val="center"/>
          </w:tcPr>
          <w:p w14:paraId="6B7B63B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77AD19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68 (24.6%)</w:t>
            </w:r>
          </w:p>
        </w:tc>
        <w:tc>
          <w:tcPr>
            <w:tcW w:w="1157" w:type="dxa"/>
            <w:vAlign w:val="center"/>
          </w:tcPr>
          <w:p w14:paraId="46BB224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117 (23.6%)</w:t>
            </w:r>
          </w:p>
        </w:tc>
        <w:tc>
          <w:tcPr>
            <w:tcW w:w="950" w:type="dxa"/>
            <w:vMerge/>
            <w:vAlign w:val="center"/>
          </w:tcPr>
          <w:p w14:paraId="141FAE3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89C43DF" w14:textId="77777777" w:rsidTr="0046639E">
        <w:tc>
          <w:tcPr>
            <w:tcW w:w="1150" w:type="dxa"/>
            <w:vMerge/>
            <w:vAlign w:val="center"/>
          </w:tcPr>
          <w:p w14:paraId="26DD1BE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B85467E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4</w:t>
            </w:r>
          </w:p>
        </w:tc>
        <w:tc>
          <w:tcPr>
            <w:tcW w:w="1234" w:type="dxa"/>
            <w:vAlign w:val="center"/>
          </w:tcPr>
          <w:p w14:paraId="12EDF8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354 (23.1%)</w:t>
            </w:r>
          </w:p>
        </w:tc>
        <w:tc>
          <w:tcPr>
            <w:tcW w:w="1157" w:type="dxa"/>
            <w:vAlign w:val="center"/>
          </w:tcPr>
          <w:p w14:paraId="4E6D12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535 (26.2%)</w:t>
            </w:r>
          </w:p>
        </w:tc>
        <w:tc>
          <w:tcPr>
            <w:tcW w:w="913" w:type="dxa"/>
            <w:vMerge/>
            <w:vAlign w:val="center"/>
          </w:tcPr>
          <w:p w14:paraId="4959716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7616F7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78 (28.3%)</w:t>
            </w:r>
          </w:p>
        </w:tc>
        <w:tc>
          <w:tcPr>
            <w:tcW w:w="1157" w:type="dxa"/>
            <w:vAlign w:val="center"/>
          </w:tcPr>
          <w:p w14:paraId="3FFDEE4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144 (29.0%)</w:t>
            </w:r>
          </w:p>
        </w:tc>
        <w:tc>
          <w:tcPr>
            <w:tcW w:w="950" w:type="dxa"/>
            <w:vMerge/>
            <w:vAlign w:val="center"/>
          </w:tcPr>
          <w:p w14:paraId="0BAB60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7DE5191" w14:textId="77777777" w:rsidTr="0046639E">
        <w:tc>
          <w:tcPr>
            <w:tcW w:w="1150" w:type="dxa"/>
            <w:vMerge w:val="restart"/>
            <w:vAlign w:val="center"/>
          </w:tcPr>
          <w:p w14:paraId="2DE4A06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Insurance</w:t>
            </w:r>
          </w:p>
        </w:tc>
        <w:tc>
          <w:tcPr>
            <w:tcW w:w="2476" w:type="dxa"/>
          </w:tcPr>
          <w:p w14:paraId="36EB23FB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Private Insurance</w:t>
            </w:r>
          </w:p>
        </w:tc>
        <w:tc>
          <w:tcPr>
            <w:tcW w:w="1234" w:type="dxa"/>
            <w:vAlign w:val="center"/>
          </w:tcPr>
          <w:p w14:paraId="75D0185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721 (46.2%)</w:t>
            </w:r>
          </w:p>
        </w:tc>
        <w:tc>
          <w:tcPr>
            <w:tcW w:w="1157" w:type="dxa"/>
            <w:vAlign w:val="center"/>
          </w:tcPr>
          <w:p w14:paraId="4B43B33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1,192 (57.3%)</w:t>
            </w:r>
          </w:p>
        </w:tc>
        <w:tc>
          <w:tcPr>
            <w:tcW w:w="913" w:type="dxa"/>
            <w:vMerge w:val="restart"/>
            <w:vAlign w:val="center"/>
          </w:tcPr>
          <w:p w14:paraId="7F3F934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450126F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(10.6%)</w:t>
            </w:r>
          </w:p>
        </w:tc>
        <w:tc>
          <w:tcPr>
            <w:tcW w:w="1157" w:type="dxa"/>
            <w:vAlign w:val="center"/>
          </w:tcPr>
          <w:p w14:paraId="584193D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(7.2%)</w:t>
            </w:r>
          </w:p>
        </w:tc>
        <w:tc>
          <w:tcPr>
            <w:tcW w:w="950" w:type="dxa"/>
            <w:vMerge w:val="restart"/>
            <w:vAlign w:val="center"/>
          </w:tcPr>
          <w:p w14:paraId="66D1C0C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0.280</w:t>
            </w:r>
          </w:p>
        </w:tc>
      </w:tr>
      <w:tr w:rsidR="002154D4" w:rsidRPr="00690E67" w14:paraId="0C06E05B" w14:textId="77777777" w:rsidTr="0046639E">
        <w:tc>
          <w:tcPr>
            <w:tcW w:w="1150" w:type="dxa"/>
            <w:vMerge/>
            <w:vAlign w:val="center"/>
          </w:tcPr>
          <w:p w14:paraId="46EBDA07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1181AC7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Medicare</w:t>
            </w:r>
          </w:p>
        </w:tc>
        <w:tc>
          <w:tcPr>
            <w:tcW w:w="1234" w:type="dxa"/>
            <w:vAlign w:val="center"/>
          </w:tcPr>
          <w:p w14:paraId="74C8352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119 (7.6%)</w:t>
            </w:r>
          </w:p>
        </w:tc>
        <w:tc>
          <w:tcPr>
            <w:tcW w:w="1157" w:type="dxa"/>
            <w:vAlign w:val="center"/>
          </w:tcPr>
          <w:p w14:paraId="3FAB485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212 (10.2%)</w:t>
            </w:r>
          </w:p>
        </w:tc>
        <w:tc>
          <w:tcPr>
            <w:tcW w:w="913" w:type="dxa"/>
            <w:vMerge/>
            <w:vAlign w:val="center"/>
          </w:tcPr>
          <w:p w14:paraId="29024C1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82D70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240 (85.1%)</w:t>
            </w:r>
          </w:p>
        </w:tc>
        <w:tc>
          <w:tcPr>
            <w:tcW w:w="1157" w:type="dxa"/>
            <w:vAlign w:val="center"/>
          </w:tcPr>
          <w:p w14:paraId="623D46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453 (90.2%)</w:t>
            </w:r>
          </w:p>
        </w:tc>
        <w:tc>
          <w:tcPr>
            <w:tcW w:w="950" w:type="dxa"/>
            <w:vMerge/>
            <w:vAlign w:val="center"/>
          </w:tcPr>
          <w:p w14:paraId="63CB5EF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3FB1BAD" w14:textId="77777777" w:rsidTr="0046639E">
        <w:tc>
          <w:tcPr>
            <w:tcW w:w="1150" w:type="dxa"/>
            <w:vMerge/>
            <w:vAlign w:val="center"/>
          </w:tcPr>
          <w:p w14:paraId="7ED9C67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3A0BBE6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Medicaid</w:t>
            </w:r>
          </w:p>
        </w:tc>
        <w:tc>
          <w:tcPr>
            <w:tcW w:w="1234" w:type="dxa"/>
            <w:vAlign w:val="center"/>
          </w:tcPr>
          <w:p w14:paraId="48551E3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281 (18.0%)</w:t>
            </w:r>
          </w:p>
        </w:tc>
        <w:tc>
          <w:tcPr>
            <w:tcW w:w="1157" w:type="dxa"/>
            <w:vAlign w:val="center"/>
          </w:tcPr>
          <w:p w14:paraId="04756F5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363 (17.4%)</w:t>
            </w:r>
          </w:p>
        </w:tc>
        <w:tc>
          <w:tcPr>
            <w:tcW w:w="913" w:type="dxa"/>
            <w:vMerge/>
            <w:vAlign w:val="center"/>
          </w:tcPr>
          <w:p w14:paraId="283D0F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497689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(2.1%)</w:t>
            </w:r>
          </w:p>
        </w:tc>
        <w:tc>
          <w:tcPr>
            <w:tcW w:w="1157" w:type="dxa"/>
            <w:vAlign w:val="center"/>
          </w:tcPr>
          <w:p w14:paraId="6376E3E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(1.4%)</w:t>
            </w:r>
          </w:p>
        </w:tc>
        <w:tc>
          <w:tcPr>
            <w:tcW w:w="950" w:type="dxa"/>
            <w:vMerge/>
            <w:vAlign w:val="center"/>
          </w:tcPr>
          <w:p w14:paraId="6311912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44B1DD0" w14:textId="77777777" w:rsidTr="0046639E">
        <w:tc>
          <w:tcPr>
            <w:tcW w:w="1150" w:type="dxa"/>
            <w:vMerge/>
            <w:vAlign w:val="center"/>
          </w:tcPr>
          <w:p w14:paraId="43619BC2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2A12823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Self-Pay</w:t>
            </w:r>
          </w:p>
        </w:tc>
        <w:tc>
          <w:tcPr>
            <w:tcW w:w="1234" w:type="dxa"/>
            <w:vAlign w:val="center"/>
          </w:tcPr>
          <w:p w14:paraId="4B8D853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330 (21.2%)</w:t>
            </w:r>
          </w:p>
        </w:tc>
        <w:tc>
          <w:tcPr>
            <w:tcW w:w="1157" w:type="dxa"/>
            <w:vAlign w:val="center"/>
          </w:tcPr>
          <w:p w14:paraId="0F3C087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206 (9.9%)</w:t>
            </w:r>
          </w:p>
        </w:tc>
        <w:tc>
          <w:tcPr>
            <w:tcW w:w="913" w:type="dxa"/>
            <w:vMerge/>
            <w:vAlign w:val="center"/>
          </w:tcPr>
          <w:p w14:paraId="0D1D784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E9BF45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(1.4%)</w:t>
            </w:r>
          </w:p>
        </w:tc>
        <w:tc>
          <w:tcPr>
            <w:tcW w:w="1157" w:type="dxa"/>
            <w:vAlign w:val="center"/>
          </w:tcPr>
          <w:p w14:paraId="7FFA72F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(0.6%)</w:t>
            </w:r>
          </w:p>
        </w:tc>
        <w:tc>
          <w:tcPr>
            <w:tcW w:w="950" w:type="dxa"/>
            <w:vMerge/>
            <w:vAlign w:val="center"/>
          </w:tcPr>
          <w:p w14:paraId="46187B9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53285CB7" w14:textId="77777777" w:rsidTr="0046639E">
        <w:tc>
          <w:tcPr>
            <w:tcW w:w="1150" w:type="dxa"/>
            <w:vMerge/>
            <w:vAlign w:val="center"/>
          </w:tcPr>
          <w:p w14:paraId="40C37DF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6C5536A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No Charge</w:t>
            </w:r>
          </w:p>
        </w:tc>
        <w:tc>
          <w:tcPr>
            <w:tcW w:w="1234" w:type="dxa"/>
            <w:vAlign w:val="center"/>
          </w:tcPr>
          <w:p w14:paraId="7B1DD0B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 (2.2%)</w:t>
            </w:r>
          </w:p>
        </w:tc>
        <w:tc>
          <w:tcPr>
            <w:tcW w:w="1157" w:type="dxa"/>
            <w:vAlign w:val="center"/>
          </w:tcPr>
          <w:p w14:paraId="41DBDF3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(0.9%)</w:t>
            </w:r>
          </w:p>
        </w:tc>
        <w:tc>
          <w:tcPr>
            <w:tcW w:w="913" w:type="dxa"/>
            <w:vMerge/>
            <w:vAlign w:val="center"/>
          </w:tcPr>
          <w:p w14:paraId="2B0EC40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708411B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15A8A85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025006F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33D7B1E" w14:textId="77777777" w:rsidTr="0046639E">
        <w:tc>
          <w:tcPr>
            <w:tcW w:w="1150" w:type="dxa"/>
            <w:vMerge/>
            <w:vAlign w:val="center"/>
          </w:tcPr>
          <w:p w14:paraId="4E79C5A7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0A07B19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179F495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73 (4.7%)</w:t>
            </w:r>
          </w:p>
        </w:tc>
        <w:tc>
          <w:tcPr>
            <w:tcW w:w="1157" w:type="dxa"/>
            <w:vAlign w:val="center"/>
          </w:tcPr>
          <w:p w14:paraId="54CD97F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89 (4.3%)</w:t>
            </w:r>
          </w:p>
        </w:tc>
        <w:tc>
          <w:tcPr>
            <w:tcW w:w="913" w:type="dxa"/>
            <w:vMerge/>
            <w:vAlign w:val="center"/>
          </w:tcPr>
          <w:p w14:paraId="6E4B1D1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2A7F7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(0.7%)</w:t>
            </w:r>
          </w:p>
        </w:tc>
        <w:tc>
          <w:tcPr>
            <w:tcW w:w="1157" w:type="dxa"/>
            <w:vAlign w:val="center"/>
          </w:tcPr>
          <w:p w14:paraId="10BDF67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(0.6%)</w:t>
            </w:r>
          </w:p>
        </w:tc>
        <w:tc>
          <w:tcPr>
            <w:tcW w:w="950" w:type="dxa"/>
            <w:vMerge/>
            <w:vAlign w:val="center"/>
          </w:tcPr>
          <w:p w14:paraId="62A4B1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E501DD6" w14:textId="77777777" w:rsidTr="0046639E">
        <w:tc>
          <w:tcPr>
            <w:tcW w:w="1150" w:type="dxa"/>
            <w:vMerge w:val="restart"/>
            <w:vAlign w:val="center"/>
          </w:tcPr>
          <w:p w14:paraId="48A90D82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Hospital</w:t>
            </w:r>
          </w:p>
          <w:p w14:paraId="1878056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Location</w:t>
            </w:r>
          </w:p>
        </w:tc>
        <w:tc>
          <w:tcPr>
            <w:tcW w:w="2476" w:type="dxa"/>
          </w:tcPr>
          <w:p w14:paraId="4F7302D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Rural</w:t>
            </w:r>
          </w:p>
        </w:tc>
        <w:tc>
          <w:tcPr>
            <w:tcW w:w="1234" w:type="dxa"/>
            <w:vAlign w:val="center"/>
          </w:tcPr>
          <w:p w14:paraId="0A4129E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142 (9.1%)</w:t>
            </w:r>
          </w:p>
        </w:tc>
        <w:tc>
          <w:tcPr>
            <w:tcW w:w="1157" w:type="dxa"/>
            <w:vAlign w:val="center"/>
          </w:tcPr>
          <w:p w14:paraId="00F172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190 (9.1%)</w:t>
            </w:r>
          </w:p>
        </w:tc>
        <w:tc>
          <w:tcPr>
            <w:tcW w:w="913" w:type="dxa"/>
            <w:vMerge w:val="restart"/>
            <w:vAlign w:val="center"/>
          </w:tcPr>
          <w:p w14:paraId="49BF0AC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0.330</w:t>
            </w:r>
          </w:p>
        </w:tc>
        <w:tc>
          <w:tcPr>
            <w:tcW w:w="1223" w:type="dxa"/>
            <w:vAlign w:val="center"/>
          </w:tcPr>
          <w:p w14:paraId="410D259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23 (8.2%)</w:t>
            </w:r>
          </w:p>
        </w:tc>
        <w:tc>
          <w:tcPr>
            <w:tcW w:w="1157" w:type="dxa"/>
            <w:vAlign w:val="center"/>
          </w:tcPr>
          <w:p w14:paraId="306831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59 (11.7%)</w:t>
            </w:r>
          </w:p>
        </w:tc>
        <w:tc>
          <w:tcPr>
            <w:tcW w:w="950" w:type="dxa"/>
            <w:vMerge w:val="restart"/>
            <w:vAlign w:val="center"/>
          </w:tcPr>
          <w:p w14:paraId="283E04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0.160</w:t>
            </w:r>
          </w:p>
        </w:tc>
      </w:tr>
      <w:tr w:rsidR="002154D4" w:rsidRPr="00690E67" w14:paraId="08DE2162" w14:textId="77777777" w:rsidTr="0046639E">
        <w:tc>
          <w:tcPr>
            <w:tcW w:w="1150" w:type="dxa"/>
            <w:vMerge/>
            <w:vAlign w:val="center"/>
          </w:tcPr>
          <w:p w14:paraId="129592D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F2F95A2" w14:textId="77777777" w:rsidR="002154D4" w:rsidRPr="00690E67" w:rsidRDefault="002154D4" w:rsidP="0046639E">
            <w:pPr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Non-Teaching</w:t>
            </w:r>
          </w:p>
        </w:tc>
        <w:tc>
          <w:tcPr>
            <w:tcW w:w="1234" w:type="dxa"/>
            <w:vAlign w:val="center"/>
          </w:tcPr>
          <w:p w14:paraId="2F8C129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582 (37.2%)</w:t>
            </w:r>
          </w:p>
        </w:tc>
        <w:tc>
          <w:tcPr>
            <w:tcW w:w="1157" w:type="dxa"/>
            <w:vAlign w:val="center"/>
          </w:tcPr>
          <w:p w14:paraId="2BB0E65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825 (39.6%)</w:t>
            </w:r>
          </w:p>
        </w:tc>
        <w:tc>
          <w:tcPr>
            <w:tcW w:w="913" w:type="dxa"/>
            <w:vMerge/>
            <w:vAlign w:val="center"/>
          </w:tcPr>
          <w:p w14:paraId="3C80A09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D9EBC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121 (42.9%)</w:t>
            </w:r>
          </w:p>
        </w:tc>
        <w:tc>
          <w:tcPr>
            <w:tcW w:w="1157" w:type="dxa"/>
            <w:vAlign w:val="center"/>
          </w:tcPr>
          <w:p w14:paraId="3DB2FC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189 (37.6%)</w:t>
            </w:r>
          </w:p>
        </w:tc>
        <w:tc>
          <w:tcPr>
            <w:tcW w:w="950" w:type="dxa"/>
            <w:vMerge/>
            <w:vAlign w:val="center"/>
          </w:tcPr>
          <w:p w14:paraId="167E5DB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0595FE4B" w14:textId="77777777" w:rsidTr="0046639E">
        <w:tc>
          <w:tcPr>
            <w:tcW w:w="1150" w:type="dxa"/>
            <w:vMerge/>
            <w:vAlign w:val="center"/>
          </w:tcPr>
          <w:p w14:paraId="4CB34F4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5F5CDE9" w14:textId="77777777" w:rsidR="002154D4" w:rsidRPr="00690E67" w:rsidRDefault="002154D4" w:rsidP="0046639E">
            <w:pPr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Teaching</w:t>
            </w:r>
          </w:p>
        </w:tc>
        <w:tc>
          <w:tcPr>
            <w:tcW w:w="1234" w:type="dxa"/>
            <w:vAlign w:val="center"/>
          </w:tcPr>
          <w:p w14:paraId="11E9191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839 (53.7%)</w:t>
            </w:r>
          </w:p>
        </w:tc>
        <w:tc>
          <w:tcPr>
            <w:tcW w:w="1157" w:type="dxa"/>
            <w:vAlign w:val="center"/>
          </w:tcPr>
          <w:p w14:paraId="36738E9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1,069 (51.3%)</w:t>
            </w:r>
          </w:p>
        </w:tc>
        <w:tc>
          <w:tcPr>
            <w:tcW w:w="913" w:type="dxa"/>
            <w:vMerge/>
            <w:vAlign w:val="center"/>
          </w:tcPr>
          <w:p w14:paraId="0A3158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2180C7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138 (48.9%)</w:t>
            </w:r>
          </w:p>
        </w:tc>
        <w:tc>
          <w:tcPr>
            <w:tcW w:w="1157" w:type="dxa"/>
            <w:vAlign w:val="center"/>
          </w:tcPr>
          <w:p w14:paraId="0FA3879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255 (50.7%)</w:t>
            </w:r>
          </w:p>
        </w:tc>
        <w:tc>
          <w:tcPr>
            <w:tcW w:w="950" w:type="dxa"/>
            <w:vMerge/>
            <w:vAlign w:val="center"/>
          </w:tcPr>
          <w:p w14:paraId="0F95EC4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0261040" w14:textId="77777777" w:rsidTr="0046639E">
        <w:tc>
          <w:tcPr>
            <w:tcW w:w="1150" w:type="dxa"/>
            <w:vMerge w:val="restart"/>
            <w:vAlign w:val="center"/>
          </w:tcPr>
          <w:p w14:paraId="664933F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Comorbidities</w:t>
            </w:r>
          </w:p>
        </w:tc>
        <w:tc>
          <w:tcPr>
            <w:tcW w:w="2476" w:type="dxa"/>
          </w:tcPr>
          <w:p w14:paraId="215ACDA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AIDS</w:t>
            </w:r>
          </w:p>
        </w:tc>
        <w:tc>
          <w:tcPr>
            <w:tcW w:w="1234" w:type="dxa"/>
            <w:vAlign w:val="center"/>
          </w:tcPr>
          <w:p w14:paraId="3390CB2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 (1.2%)</w:t>
            </w:r>
          </w:p>
        </w:tc>
        <w:tc>
          <w:tcPr>
            <w:tcW w:w="1157" w:type="dxa"/>
            <w:vAlign w:val="center"/>
          </w:tcPr>
          <w:p w14:paraId="54CF3DB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(0.4%)</w:t>
            </w:r>
          </w:p>
        </w:tc>
        <w:tc>
          <w:tcPr>
            <w:tcW w:w="913" w:type="dxa"/>
            <w:vAlign w:val="center"/>
          </w:tcPr>
          <w:p w14:paraId="2D7F4A1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0.006</w:t>
            </w:r>
          </w:p>
        </w:tc>
        <w:tc>
          <w:tcPr>
            <w:tcW w:w="1223" w:type="dxa"/>
            <w:vAlign w:val="center"/>
          </w:tcPr>
          <w:p w14:paraId="0749CEB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(0.4%)</w:t>
            </w:r>
          </w:p>
        </w:tc>
        <w:tc>
          <w:tcPr>
            <w:tcW w:w="1157" w:type="dxa"/>
            <w:vAlign w:val="center"/>
          </w:tcPr>
          <w:p w14:paraId="358CEA9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7A10C36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0.360</w:t>
            </w:r>
          </w:p>
        </w:tc>
      </w:tr>
      <w:tr w:rsidR="002154D4" w:rsidRPr="00690E67" w14:paraId="5FA9D450" w14:textId="77777777" w:rsidTr="0046639E">
        <w:tc>
          <w:tcPr>
            <w:tcW w:w="1150" w:type="dxa"/>
            <w:vMerge/>
          </w:tcPr>
          <w:p w14:paraId="7F4A579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20E3A4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Alcohol Abuse</w:t>
            </w:r>
          </w:p>
        </w:tc>
        <w:tc>
          <w:tcPr>
            <w:tcW w:w="1234" w:type="dxa"/>
            <w:vAlign w:val="center"/>
          </w:tcPr>
          <w:p w14:paraId="56DF9A1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127 (8.1%)</w:t>
            </w:r>
          </w:p>
        </w:tc>
        <w:tc>
          <w:tcPr>
            <w:tcW w:w="1157" w:type="dxa"/>
            <w:vAlign w:val="center"/>
          </w:tcPr>
          <w:p w14:paraId="5B26BFA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52 (2.5%)</w:t>
            </w:r>
          </w:p>
        </w:tc>
        <w:tc>
          <w:tcPr>
            <w:tcW w:w="913" w:type="dxa"/>
            <w:vAlign w:val="center"/>
          </w:tcPr>
          <w:p w14:paraId="7892D04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334CAA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(2.1%)</w:t>
            </w:r>
          </w:p>
        </w:tc>
        <w:tc>
          <w:tcPr>
            <w:tcW w:w="1157" w:type="dxa"/>
            <w:vAlign w:val="center"/>
          </w:tcPr>
          <w:p w14:paraId="1F415C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(0.4%)</w:t>
            </w:r>
          </w:p>
        </w:tc>
        <w:tc>
          <w:tcPr>
            <w:tcW w:w="950" w:type="dxa"/>
            <w:vAlign w:val="center"/>
          </w:tcPr>
          <w:p w14:paraId="2977454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0.028</w:t>
            </w:r>
          </w:p>
        </w:tc>
      </w:tr>
      <w:tr w:rsidR="002154D4" w:rsidRPr="00690E67" w14:paraId="018BFBFD" w14:textId="77777777" w:rsidTr="0046639E">
        <w:tc>
          <w:tcPr>
            <w:tcW w:w="1150" w:type="dxa"/>
            <w:vMerge/>
          </w:tcPr>
          <w:p w14:paraId="1142F641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0EDD26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Deficiency Anemias</w:t>
            </w:r>
          </w:p>
        </w:tc>
        <w:tc>
          <w:tcPr>
            <w:tcW w:w="1234" w:type="dxa"/>
            <w:vAlign w:val="center"/>
          </w:tcPr>
          <w:p w14:paraId="4EACF15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112 (7.2%)</w:t>
            </w:r>
          </w:p>
        </w:tc>
        <w:tc>
          <w:tcPr>
            <w:tcW w:w="1157" w:type="dxa"/>
            <w:vAlign w:val="center"/>
          </w:tcPr>
          <w:p w14:paraId="5BB3541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306 (14.7%)</w:t>
            </w:r>
          </w:p>
        </w:tc>
        <w:tc>
          <w:tcPr>
            <w:tcW w:w="913" w:type="dxa"/>
            <w:vAlign w:val="center"/>
          </w:tcPr>
          <w:p w14:paraId="09AF07F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1AD1A5B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62 (22.0%)</w:t>
            </w:r>
          </w:p>
        </w:tc>
        <w:tc>
          <w:tcPr>
            <w:tcW w:w="1157" w:type="dxa"/>
            <w:vAlign w:val="center"/>
          </w:tcPr>
          <w:p w14:paraId="77CF112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121 (24.1%)</w:t>
            </w:r>
          </w:p>
        </w:tc>
        <w:tc>
          <w:tcPr>
            <w:tcW w:w="950" w:type="dxa"/>
            <w:vAlign w:val="center"/>
          </w:tcPr>
          <w:p w14:paraId="5DD2F8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0.510</w:t>
            </w:r>
          </w:p>
        </w:tc>
      </w:tr>
      <w:tr w:rsidR="002154D4" w:rsidRPr="00690E67" w14:paraId="65F9FE20" w14:textId="77777777" w:rsidTr="0046639E">
        <w:tc>
          <w:tcPr>
            <w:tcW w:w="1150" w:type="dxa"/>
            <w:vMerge/>
          </w:tcPr>
          <w:p w14:paraId="724EC8D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37CA9B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Rheumatoid Arthritis</w:t>
            </w:r>
          </w:p>
        </w:tc>
        <w:tc>
          <w:tcPr>
            <w:tcW w:w="1234" w:type="dxa"/>
            <w:vAlign w:val="center"/>
          </w:tcPr>
          <w:p w14:paraId="7087B8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(0.3%)</w:t>
            </w:r>
          </w:p>
        </w:tc>
        <w:tc>
          <w:tcPr>
            <w:tcW w:w="1157" w:type="dxa"/>
            <w:vAlign w:val="center"/>
          </w:tcPr>
          <w:p w14:paraId="21B863F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65 (3.1%)</w:t>
            </w:r>
          </w:p>
        </w:tc>
        <w:tc>
          <w:tcPr>
            <w:tcW w:w="913" w:type="dxa"/>
            <w:vAlign w:val="center"/>
          </w:tcPr>
          <w:p w14:paraId="39DF933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5120277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(1.8%)</w:t>
            </w:r>
          </w:p>
        </w:tc>
        <w:tc>
          <w:tcPr>
            <w:tcW w:w="1157" w:type="dxa"/>
            <w:vAlign w:val="center"/>
          </w:tcPr>
          <w:p w14:paraId="59978CD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 (4.2%)</w:t>
            </w:r>
          </w:p>
        </w:tc>
        <w:tc>
          <w:tcPr>
            <w:tcW w:w="950" w:type="dxa"/>
            <w:vAlign w:val="center"/>
          </w:tcPr>
          <w:p w14:paraId="260341A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0.070</w:t>
            </w:r>
          </w:p>
        </w:tc>
      </w:tr>
      <w:tr w:rsidR="002154D4" w:rsidRPr="00690E67" w14:paraId="0C6EF4F5" w14:textId="77777777" w:rsidTr="0046639E">
        <w:tc>
          <w:tcPr>
            <w:tcW w:w="1150" w:type="dxa"/>
            <w:vMerge/>
          </w:tcPr>
          <w:p w14:paraId="429711C1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890E3D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Blood Loss</w:t>
            </w:r>
          </w:p>
        </w:tc>
        <w:tc>
          <w:tcPr>
            <w:tcW w:w="1234" w:type="dxa"/>
            <w:vAlign w:val="center"/>
          </w:tcPr>
          <w:p w14:paraId="2980A67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(0.9%)</w:t>
            </w:r>
          </w:p>
        </w:tc>
        <w:tc>
          <w:tcPr>
            <w:tcW w:w="1157" w:type="dxa"/>
            <w:vAlign w:val="center"/>
          </w:tcPr>
          <w:p w14:paraId="477DE48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27 (1.3%)</w:t>
            </w:r>
          </w:p>
        </w:tc>
        <w:tc>
          <w:tcPr>
            <w:tcW w:w="913" w:type="dxa"/>
            <w:vAlign w:val="center"/>
          </w:tcPr>
          <w:p w14:paraId="43B5516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0.260</w:t>
            </w:r>
          </w:p>
        </w:tc>
        <w:tc>
          <w:tcPr>
            <w:tcW w:w="1223" w:type="dxa"/>
            <w:vAlign w:val="center"/>
          </w:tcPr>
          <w:p w14:paraId="1E00E35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(0.7%)</w:t>
            </w:r>
          </w:p>
        </w:tc>
        <w:tc>
          <w:tcPr>
            <w:tcW w:w="1157" w:type="dxa"/>
            <w:vAlign w:val="center"/>
          </w:tcPr>
          <w:p w14:paraId="231F45C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(2.0%)</w:t>
            </w:r>
          </w:p>
        </w:tc>
        <w:tc>
          <w:tcPr>
            <w:tcW w:w="950" w:type="dxa"/>
            <w:vAlign w:val="center"/>
          </w:tcPr>
          <w:p w14:paraId="01C562E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0.230</w:t>
            </w:r>
          </w:p>
        </w:tc>
      </w:tr>
      <w:tr w:rsidR="002154D4" w:rsidRPr="00690E67" w14:paraId="7E35CB7A" w14:textId="77777777" w:rsidTr="0046639E">
        <w:tc>
          <w:tcPr>
            <w:tcW w:w="1150" w:type="dxa"/>
            <w:vMerge/>
          </w:tcPr>
          <w:p w14:paraId="17B81CB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D3294C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Congestive Heart Failure</w:t>
            </w:r>
          </w:p>
        </w:tc>
        <w:tc>
          <w:tcPr>
            <w:tcW w:w="1234" w:type="dxa"/>
            <w:vAlign w:val="center"/>
          </w:tcPr>
          <w:p w14:paraId="68826DF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 (1.3%)</w:t>
            </w:r>
          </w:p>
        </w:tc>
        <w:tc>
          <w:tcPr>
            <w:tcW w:w="1157" w:type="dxa"/>
            <w:vAlign w:val="center"/>
          </w:tcPr>
          <w:p w14:paraId="6EC2ADB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(1.2%)</w:t>
            </w:r>
          </w:p>
        </w:tc>
        <w:tc>
          <w:tcPr>
            <w:tcW w:w="913" w:type="dxa"/>
            <w:vAlign w:val="center"/>
          </w:tcPr>
          <w:p w14:paraId="3D8EE7A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0.700</w:t>
            </w:r>
          </w:p>
        </w:tc>
        <w:tc>
          <w:tcPr>
            <w:tcW w:w="1223" w:type="dxa"/>
            <w:vAlign w:val="center"/>
          </w:tcPr>
          <w:p w14:paraId="2E599E8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38 (13.5%)</w:t>
            </w:r>
          </w:p>
        </w:tc>
        <w:tc>
          <w:tcPr>
            <w:tcW w:w="1157" w:type="dxa"/>
            <w:vAlign w:val="center"/>
          </w:tcPr>
          <w:p w14:paraId="3F2459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66 (13.1%)</w:t>
            </w:r>
          </w:p>
        </w:tc>
        <w:tc>
          <w:tcPr>
            <w:tcW w:w="950" w:type="dxa"/>
            <w:vAlign w:val="center"/>
          </w:tcPr>
          <w:p w14:paraId="708A218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0.890</w:t>
            </w:r>
          </w:p>
        </w:tc>
      </w:tr>
      <w:tr w:rsidR="002154D4" w:rsidRPr="00690E67" w14:paraId="014410B1" w14:textId="77777777" w:rsidTr="0046639E">
        <w:tc>
          <w:tcPr>
            <w:tcW w:w="1150" w:type="dxa"/>
            <w:vMerge/>
          </w:tcPr>
          <w:p w14:paraId="70CBFC6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CA0049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Pulmonary Disease</w:t>
            </w:r>
          </w:p>
        </w:tc>
        <w:tc>
          <w:tcPr>
            <w:tcW w:w="1234" w:type="dxa"/>
            <w:vAlign w:val="center"/>
          </w:tcPr>
          <w:p w14:paraId="01DC0B3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168 (10.7%)</w:t>
            </w:r>
          </w:p>
        </w:tc>
        <w:tc>
          <w:tcPr>
            <w:tcW w:w="1157" w:type="dxa"/>
            <w:vAlign w:val="center"/>
          </w:tcPr>
          <w:p w14:paraId="71A6FCF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246 (11.8%)</w:t>
            </w:r>
          </w:p>
        </w:tc>
        <w:tc>
          <w:tcPr>
            <w:tcW w:w="913" w:type="dxa"/>
            <w:vAlign w:val="center"/>
          </w:tcPr>
          <w:p w14:paraId="2E4394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0.320</w:t>
            </w:r>
          </w:p>
        </w:tc>
        <w:tc>
          <w:tcPr>
            <w:tcW w:w="1223" w:type="dxa"/>
            <w:vAlign w:val="center"/>
          </w:tcPr>
          <w:p w14:paraId="71A7E47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71 (25.2%)</w:t>
            </w:r>
          </w:p>
        </w:tc>
        <w:tc>
          <w:tcPr>
            <w:tcW w:w="1157" w:type="dxa"/>
            <w:vAlign w:val="center"/>
          </w:tcPr>
          <w:p w14:paraId="50F5200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92 (18.3%)</w:t>
            </w:r>
          </w:p>
        </w:tc>
        <w:tc>
          <w:tcPr>
            <w:tcW w:w="950" w:type="dxa"/>
            <w:vAlign w:val="center"/>
          </w:tcPr>
          <w:p w14:paraId="66DB2C6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0.022</w:t>
            </w:r>
          </w:p>
        </w:tc>
      </w:tr>
      <w:tr w:rsidR="002154D4" w:rsidRPr="00690E67" w14:paraId="66A1211D" w14:textId="77777777" w:rsidTr="0046639E">
        <w:tc>
          <w:tcPr>
            <w:tcW w:w="1150" w:type="dxa"/>
            <w:vMerge/>
          </w:tcPr>
          <w:p w14:paraId="2B41078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8CAACD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Coagulopathy</w:t>
            </w:r>
          </w:p>
        </w:tc>
        <w:tc>
          <w:tcPr>
            <w:tcW w:w="1234" w:type="dxa"/>
            <w:vAlign w:val="center"/>
          </w:tcPr>
          <w:p w14:paraId="1255C7E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 (2.8%)</w:t>
            </w:r>
          </w:p>
        </w:tc>
        <w:tc>
          <w:tcPr>
            <w:tcW w:w="1157" w:type="dxa"/>
            <w:vAlign w:val="center"/>
          </w:tcPr>
          <w:p w14:paraId="7FE2BAA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(1.7%)</w:t>
            </w:r>
          </w:p>
        </w:tc>
        <w:tc>
          <w:tcPr>
            <w:tcW w:w="913" w:type="dxa"/>
            <w:vAlign w:val="center"/>
          </w:tcPr>
          <w:p w14:paraId="381FEC1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0.036</w:t>
            </w:r>
          </w:p>
        </w:tc>
        <w:tc>
          <w:tcPr>
            <w:tcW w:w="1223" w:type="dxa"/>
            <w:vAlign w:val="center"/>
          </w:tcPr>
          <w:p w14:paraId="3BB2052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(2.5%)</w:t>
            </w:r>
          </w:p>
        </w:tc>
        <w:tc>
          <w:tcPr>
            <w:tcW w:w="1157" w:type="dxa"/>
            <w:vAlign w:val="center"/>
          </w:tcPr>
          <w:p w14:paraId="377C83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(3.8%)</w:t>
            </w:r>
          </w:p>
        </w:tc>
        <w:tc>
          <w:tcPr>
            <w:tcW w:w="950" w:type="dxa"/>
            <w:vAlign w:val="center"/>
          </w:tcPr>
          <w:p w14:paraId="3EC355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0.330</w:t>
            </w:r>
          </w:p>
        </w:tc>
      </w:tr>
      <w:tr w:rsidR="002154D4" w:rsidRPr="00690E67" w14:paraId="74025C89" w14:textId="77777777" w:rsidTr="0046639E">
        <w:tc>
          <w:tcPr>
            <w:tcW w:w="1150" w:type="dxa"/>
            <w:vMerge/>
          </w:tcPr>
          <w:p w14:paraId="4E804B3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AD3977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Depression</w:t>
            </w:r>
          </w:p>
        </w:tc>
        <w:tc>
          <w:tcPr>
            <w:tcW w:w="1234" w:type="dxa"/>
            <w:vAlign w:val="center"/>
          </w:tcPr>
          <w:p w14:paraId="12657E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88 (5.6%)</w:t>
            </w:r>
          </w:p>
        </w:tc>
        <w:tc>
          <w:tcPr>
            <w:tcW w:w="1157" w:type="dxa"/>
            <w:vAlign w:val="center"/>
          </w:tcPr>
          <w:p w14:paraId="5AB5B3E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295 (14.2%)</w:t>
            </w:r>
          </w:p>
        </w:tc>
        <w:tc>
          <w:tcPr>
            <w:tcW w:w="913" w:type="dxa"/>
            <w:vAlign w:val="center"/>
          </w:tcPr>
          <w:p w14:paraId="07C3915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4AB8A1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(5.0%)</w:t>
            </w:r>
          </w:p>
        </w:tc>
        <w:tc>
          <w:tcPr>
            <w:tcW w:w="1157" w:type="dxa"/>
            <w:vAlign w:val="center"/>
          </w:tcPr>
          <w:p w14:paraId="73DCE21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51 (10.1%)</w:t>
            </w:r>
          </w:p>
        </w:tc>
        <w:tc>
          <w:tcPr>
            <w:tcW w:w="950" w:type="dxa"/>
            <w:vAlign w:val="center"/>
          </w:tcPr>
          <w:p w14:paraId="7BD9F7B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0.012</w:t>
            </w:r>
          </w:p>
        </w:tc>
      </w:tr>
      <w:tr w:rsidR="002154D4" w:rsidRPr="00690E67" w14:paraId="3C2B66DC" w14:textId="77777777" w:rsidTr="0046639E">
        <w:tc>
          <w:tcPr>
            <w:tcW w:w="1150" w:type="dxa"/>
            <w:vMerge/>
          </w:tcPr>
          <w:p w14:paraId="19A4E13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561C98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Uncomplicated</w:t>
            </w:r>
          </w:p>
        </w:tc>
        <w:tc>
          <w:tcPr>
            <w:tcW w:w="1234" w:type="dxa"/>
            <w:vAlign w:val="center"/>
          </w:tcPr>
          <w:p w14:paraId="737D67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91 (5.8%)</w:t>
            </w:r>
          </w:p>
        </w:tc>
        <w:tc>
          <w:tcPr>
            <w:tcW w:w="1157" w:type="dxa"/>
            <w:vAlign w:val="center"/>
          </w:tcPr>
          <w:p w14:paraId="2CFB9EA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125 (6.0%)</w:t>
            </w:r>
          </w:p>
        </w:tc>
        <w:tc>
          <w:tcPr>
            <w:tcW w:w="913" w:type="dxa"/>
            <w:vAlign w:val="center"/>
          </w:tcPr>
          <w:p w14:paraId="4C02AA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0.820</w:t>
            </w:r>
          </w:p>
        </w:tc>
        <w:tc>
          <w:tcPr>
            <w:tcW w:w="1223" w:type="dxa"/>
            <w:vAlign w:val="center"/>
          </w:tcPr>
          <w:p w14:paraId="1D410F2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 (14.9%)</w:t>
            </w:r>
          </w:p>
        </w:tc>
        <w:tc>
          <w:tcPr>
            <w:tcW w:w="1157" w:type="dxa"/>
            <w:vAlign w:val="center"/>
          </w:tcPr>
          <w:p w14:paraId="63EF31B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95 (18.9%)</w:t>
            </w:r>
          </w:p>
        </w:tc>
        <w:tc>
          <w:tcPr>
            <w:tcW w:w="950" w:type="dxa"/>
            <w:vAlign w:val="center"/>
          </w:tcPr>
          <w:p w14:paraId="6A5439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0.160</w:t>
            </w:r>
          </w:p>
        </w:tc>
      </w:tr>
      <w:tr w:rsidR="002154D4" w:rsidRPr="00690E67" w14:paraId="7100B293" w14:textId="77777777" w:rsidTr="0046639E">
        <w:tc>
          <w:tcPr>
            <w:tcW w:w="1150" w:type="dxa"/>
            <w:vMerge/>
          </w:tcPr>
          <w:p w14:paraId="6815C71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684581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Chronic Complications</w:t>
            </w:r>
          </w:p>
        </w:tc>
        <w:tc>
          <w:tcPr>
            <w:tcW w:w="1234" w:type="dxa"/>
            <w:vAlign w:val="center"/>
          </w:tcPr>
          <w:p w14:paraId="3E331DF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(0.6%)</w:t>
            </w:r>
          </w:p>
        </w:tc>
        <w:tc>
          <w:tcPr>
            <w:tcW w:w="1157" w:type="dxa"/>
            <w:vAlign w:val="center"/>
          </w:tcPr>
          <w:p w14:paraId="4A10DF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(0.9%)</w:t>
            </w:r>
          </w:p>
        </w:tc>
        <w:tc>
          <w:tcPr>
            <w:tcW w:w="913" w:type="dxa"/>
            <w:vAlign w:val="center"/>
          </w:tcPr>
          <w:p w14:paraId="0462A9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0.250</w:t>
            </w:r>
          </w:p>
        </w:tc>
        <w:tc>
          <w:tcPr>
            <w:tcW w:w="1223" w:type="dxa"/>
            <w:vAlign w:val="center"/>
          </w:tcPr>
          <w:p w14:paraId="580D545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(1.8%)</w:t>
            </w:r>
          </w:p>
        </w:tc>
        <w:tc>
          <w:tcPr>
            <w:tcW w:w="1157" w:type="dxa"/>
            <w:vAlign w:val="center"/>
          </w:tcPr>
          <w:p w14:paraId="12685F7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(2.8%)</w:t>
            </w:r>
          </w:p>
        </w:tc>
        <w:tc>
          <w:tcPr>
            <w:tcW w:w="950" w:type="dxa"/>
            <w:vAlign w:val="center"/>
          </w:tcPr>
          <w:p w14:paraId="492379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0.380</w:t>
            </w:r>
          </w:p>
        </w:tc>
      </w:tr>
      <w:tr w:rsidR="002154D4" w:rsidRPr="00690E67" w14:paraId="0C19F918" w14:textId="77777777" w:rsidTr="0046639E">
        <w:tc>
          <w:tcPr>
            <w:tcW w:w="1150" w:type="dxa"/>
            <w:vMerge/>
          </w:tcPr>
          <w:p w14:paraId="42CF967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0CCC7DF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Drug Abuse</w:t>
            </w:r>
          </w:p>
        </w:tc>
        <w:tc>
          <w:tcPr>
            <w:tcW w:w="1234" w:type="dxa"/>
            <w:vAlign w:val="center"/>
          </w:tcPr>
          <w:p w14:paraId="3B1C920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150 (9.6%)</w:t>
            </w:r>
          </w:p>
        </w:tc>
        <w:tc>
          <w:tcPr>
            <w:tcW w:w="1157" w:type="dxa"/>
            <w:vAlign w:val="center"/>
          </w:tcPr>
          <w:p w14:paraId="521ACC1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81 (3.9%)</w:t>
            </w:r>
          </w:p>
        </w:tc>
        <w:tc>
          <w:tcPr>
            <w:tcW w:w="913" w:type="dxa"/>
            <w:vAlign w:val="center"/>
          </w:tcPr>
          <w:p w14:paraId="69156FD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67170B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(0.4%)</w:t>
            </w:r>
          </w:p>
        </w:tc>
        <w:tc>
          <w:tcPr>
            <w:tcW w:w="1157" w:type="dxa"/>
            <w:vAlign w:val="center"/>
          </w:tcPr>
          <w:p w14:paraId="78FEDB5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(0.2%)</w:t>
            </w:r>
          </w:p>
        </w:tc>
        <w:tc>
          <w:tcPr>
            <w:tcW w:w="950" w:type="dxa"/>
            <w:vAlign w:val="center"/>
          </w:tcPr>
          <w:p w14:paraId="6432CE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035F1AFA" w14:textId="77777777" w:rsidTr="0046639E">
        <w:tc>
          <w:tcPr>
            <w:tcW w:w="1150" w:type="dxa"/>
            <w:vMerge/>
          </w:tcPr>
          <w:p w14:paraId="5B75B6E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DF79E8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Hypertension</w:t>
            </w:r>
          </w:p>
        </w:tc>
        <w:tc>
          <w:tcPr>
            <w:tcW w:w="1234" w:type="dxa"/>
            <w:vAlign w:val="center"/>
          </w:tcPr>
          <w:p w14:paraId="2F8A7C1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318 (20.3%)</w:t>
            </w:r>
          </w:p>
        </w:tc>
        <w:tc>
          <w:tcPr>
            <w:tcW w:w="1157" w:type="dxa"/>
            <w:vAlign w:val="center"/>
          </w:tcPr>
          <w:p w14:paraId="6EC825C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451 (21.6%)</w:t>
            </w:r>
          </w:p>
        </w:tc>
        <w:tc>
          <w:tcPr>
            <w:tcW w:w="913" w:type="dxa"/>
            <w:vAlign w:val="center"/>
          </w:tcPr>
          <w:p w14:paraId="0F5EE4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0.340</w:t>
            </w:r>
          </w:p>
        </w:tc>
        <w:tc>
          <w:tcPr>
            <w:tcW w:w="1223" w:type="dxa"/>
            <w:vAlign w:val="center"/>
          </w:tcPr>
          <w:p w14:paraId="4682BA4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165 (58.5%)</w:t>
            </w:r>
          </w:p>
        </w:tc>
        <w:tc>
          <w:tcPr>
            <w:tcW w:w="1157" w:type="dxa"/>
            <w:vAlign w:val="center"/>
          </w:tcPr>
          <w:p w14:paraId="203070B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328 (65.2%)</w:t>
            </w:r>
          </w:p>
        </w:tc>
        <w:tc>
          <w:tcPr>
            <w:tcW w:w="950" w:type="dxa"/>
            <w:vAlign w:val="center"/>
          </w:tcPr>
          <w:p w14:paraId="7D60BDD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0.060</w:t>
            </w:r>
          </w:p>
        </w:tc>
      </w:tr>
      <w:tr w:rsidR="002154D4" w:rsidRPr="00690E67" w14:paraId="32D5824C" w14:textId="77777777" w:rsidTr="0046639E">
        <w:tc>
          <w:tcPr>
            <w:tcW w:w="1150" w:type="dxa"/>
            <w:vMerge/>
          </w:tcPr>
          <w:p w14:paraId="729A9BB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053E25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Hypothyroidism</w:t>
            </w:r>
          </w:p>
        </w:tc>
        <w:tc>
          <w:tcPr>
            <w:tcW w:w="1234" w:type="dxa"/>
            <w:vAlign w:val="center"/>
          </w:tcPr>
          <w:p w14:paraId="1D1E11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27 (1.7%)</w:t>
            </w:r>
          </w:p>
        </w:tc>
        <w:tc>
          <w:tcPr>
            <w:tcW w:w="1157" w:type="dxa"/>
            <w:vAlign w:val="center"/>
          </w:tcPr>
          <w:p w14:paraId="2594E73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192 (9.2%)</w:t>
            </w:r>
          </w:p>
        </w:tc>
        <w:tc>
          <w:tcPr>
            <w:tcW w:w="913" w:type="dxa"/>
            <w:vAlign w:val="center"/>
          </w:tcPr>
          <w:p w14:paraId="5C76959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4C5500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 (11.7%)</w:t>
            </w:r>
          </w:p>
        </w:tc>
        <w:tc>
          <w:tcPr>
            <w:tcW w:w="1157" w:type="dxa"/>
            <w:vAlign w:val="center"/>
          </w:tcPr>
          <w:p w14:paraId="7401B92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102 (20.3%)</w:t>
            </w:r>
          </w:p>
        </w:tc>
        <w:tc>
          <w:tcPr>
            <w:tcW w:w="950" w:type="dxa"/>
            <w:vAlign w:val="center"/>
          </w:tcPr>
          <w:p w14:paraId="0129921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0.002</w:t>
            </w:r>
          </w:p>
        </w:tc>
      </w:tr>
      <w:tr w:rsidR="002154D4" w:rsidRPr="00690E67" w14:paraId="1EF3DA68" w14:textId="77777777" w:rsidTr="0046639E">
        <w:tc>
          <w:tcPr>
            <w:tcW w:w="1150" w:type="dxa"/>
            <w:vMerge/>
          </w:tcPr>
          <w:p w14:paraId="43F47B9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5356CD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Liver Disease</w:t>
            </w:r>
          </w:p>
        </w:tc>
        <w:tc>
          <w:tcPr>
            <w:tcW w:w="1234" w:type="dxa"/>
            <w:vAlign w:val="center"/>
          </w:tcPr>
          <w:p w14:paraId="3D9D395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66 (4.2%)</w:t>
            </w:r>
          </w:p>
        </w:tc>
        <w:tc>
          <w:tcPr>
            <w:tcW w:w="1157" w:type="dxa"/>
            <w:vAlign w:val="center"/>
          </w:tcPr>
          <w:p w14:paraId="53AD922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37 (1.8%)</w:t>
            </w:r>
          </w:p>
        </w:tc>
        <w:tc>
          <w:tcPr>
            <w:tcW w:w="913" w:type="dxa"/>
            <w:vAlign w:val="center"/>
          </w:tcPr>
          <w:p w14:paraId="44CCA9F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AA0A99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(1.1%)</w:t>
            </w:r>
          </w:p>
        </w:tc>
        <w:tc>
          <w:tcPr>
            <w:tcW w:w="1157" w:type="dxa"/>
            <w:vAlign w:val="center"/>
          </w:tcPr>
          <w:p w14:paraId="0095F4C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(0.8%)</w:t>
            </w:r>
          </w:p>
        </w:tc>
        <w:tc>
          <w:tcPr>
            <w:tcW w:w="950" w:type="dxa"/>
            <w:vAlign w:val="center"/>
          </w:tcPr>
          <w:p w14:paraId="13DCF6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0.710</w:t>
            </w:r>
          </w:p>
        </w:tc>
      </w:tr>
      <w:tr w:rsidR="002154D4" w:rsidRPr="00690E67" w14:paraId="315CC20A" w14:textId="77777777" w:rsidTr="0046639E">
        <w:tc>
          <w:tcPr>
            <w:tcW w:w="1150" w:type="dxa"/>
            <w:vMerge/>
          </w:tcPr>
          <w:p w14:paraId="0C0E89E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4CD5B5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Lymphoma</w:t>
            </w:r>
          </w:p>
        </w:tc>
        <w:tc>
          <w:tcPr>
            <w:tcW w:w="1234" w:type="dxa"/>
            <w:vAlign w:val="center"/>
          </w:tcPr>
          <w:p w14:paraId="7536EB5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(1.3%)</w:t>
            </w:r>
          </w:p>
        </w:tc>
        <w:tc>
          <w:tcPr>
            <w:tcW w:w="1157" w:type="dxa"/>
            <w:vAlign w:val="center"/>
          </w:tcPr>
          <w:p w14:paraId="56EE738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(0.5%)</w:t>
            </w:r>
          </w:p>
        </w:tc>
        <w:tc>
          <w:tcPr>
            <w:tcW w:w="913" w:type="dxa"/>
            <w:vAlign w:val="center"/>
          </w:tcPr>
          <w:p w14:paraId="14D2F64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0.008</w:t>
            </w:r>
          </w:p>
        </w:tc>
        <w:tc>
          <w:tcPr>
            <w:tcW w:w="1223" w:type="dxa"/>
            <w:vAlign w:val="center"/>
          </w:tcPr>
          <w:p w14:paraId="7C3E11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(4.3%)</w:t>
            </w:r>
          </w:p>
        </w:tc>
        <w:tc>
          <w:tcPr>
            <w:tcW w:w="1157" w:type="dxa"/>
            <w:vAlign w:val="center"/>
          </w:tcPr>
          <w:p w14:paraId="7428A4D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(1.2%)</w:t>
            </w:r>
          </w:p>
        </w:tc>
        <w:tc>
          <w:tcPr>
            <w:tcW w:w="950" w:type="dxa"/>
            <w:vAlign w:val="center"/>
          </w:tcPr>
          <w:p w14:paraId="56485E7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0.006</w:t>
            </w:r>
          </w:p>
        </w:tc>
      </w:tr>
      <w:tr w:rsidR="002154D4" w:rsidRPr="00690E67" w14:paraId="4A262DC9" w14:textId="77777777" w:rsidTr="0046639E">
        <w:tc>
          <w:tcPr>
            <w:tcW w:w="1150" w:type="dxa"/>
            <w:vMerge/>
          </w:tcPr>
          <w:p w14:paraId="4E8CC60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99711C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Fluid/Electrolyte Disorders</w:t>
            </w:r>
          </w:p>
        </w:tc>
        <w:tc>
          <w:tcPr>
            <w:tcW w:w="1234" w:type="dxa"/>
            <w:vAlign w:val="center"/>
          </w:tcPr>
          <w:p w14:paraId="0391E1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333 (21.3%)</w:t>
            </w:r>
          </w:p>
        </w:tc>
        <w:tc>
          <w:tcPr>
            <w:tcW w:w="1157" w:type="dxa"/>
            <w:vAlign w:val="center"/>
          </w:tcPr>
          <w:p w14:paraId="0E82D0A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435 (20.9%)</w:t>
            </w:r>
          </w:p>
        </w:tc>
        <w:tc>
          <w:tcPr>
            <w:tcW w:w="913" w:type="dxa"/>
            <w:vAlign w:val="center"/>
          </w:tcPr>
          <w:p w14:paraId="4B8C0C6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0.750</w:t>
            </w:r>
          </w:p>
        </w:tc>
        <w:tc>
          <w:tcPr>
            <w:tcW w:w="1223" w:type="dxa"/>
            <w:vAlign w:val="center"/>
          </w:tcPr>
          <w:p w14:paraId="56C5CFC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89 (31.6%)</w:t>
            </w:r>
          </w:p>
        </w:tc>
        <w:tc>
          <w:tcPr>
            <w:tcW w:w="1157" w:type="dxa"/>
            <w:vAlign w:val="center"/>
          </w:tcPr>
          <w:p w14:paraId="7DC0A3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216 (42.9%)</w:t>
            </w:r>
          </w:p>
        </w:tc>
        <w:tc>
          <w:tcPr>
            <w:tcW w:w="950" w:type="dxa"/>
            <w:vAlign w:val="center"/>
          </w:tcPr>
          <w:p w14:paraId="6249F41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0.002</w:t>
            </w:r>
          </w:p>
        </w:tc>
      </w:tr>
      <w:tr w:rsidR="002154D4" w:rsidRPr="00690E67" w14:paraId="26AADBE1" w14:textId="77777777" w:rsidTr="0046639E">
        <w:tc>
          <w:tcPr>
            <w:tcW w:w="1150" w:type="dxa"/>
            <w:vMerge/>
          </w:tcPr>
          <w:p w14:paraId="35B7558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559104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Metastatic Cancer</w:t>
            </w:r>
          </w:p>
        </w:tc>
        <w:tc>
          <w:tcPr>
            <w:tcW w:w="1234" w:type="dxa"/>
            <w:vAlign w:val="center"/>
          </w:tcPr>
          <w:p w14:paraId="54D1834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 (2.1%)</w:t>
            </w:r>
          </w:p>
        </w:tc>
        <w:tc>
          <w:tcPr>
            <w:tcW w:w="1157" w:type="dxa"/>
            <w:vAlign w:val="center"/>
          </w:tcPr>
          <w:p w14:paraId="04A50ED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(1.3%)</w:t>
            </w:r>
          </w:p>
        </w:tc>
        <w:tc>
          <w:tcPr>
            <w:tcW w:w="913" w:type="dxa"/>
            <w:vAlign w:val="center"/>
          </w:tcPr>
          <w:p w14:paraId="4B36E06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0.070</w:t>
            </w:r>
          </w:p>
        </w:tc>
        <w:tc>
          <w:tcPr>
            <w:tcW w:w="1223" w:type="dxa"/>
            <w:vAlign w:val="center"/>
          </w:tcPr>
          <w:p w14:paraId="134B1C1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(9.9%)</w:t>
            </w:r>
          </w:p>
        </w:tc>
        <w:tc>
          <w:tcPr>
            <w:tcW w:w="1157" w:type="dxa"/>
            <w:vAlign w:val="center"/>
          </w:tcPr>
          <w:p w14:paraId="43818E4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 (4.2%)</w:t>
            </w:r>
          </w:p>
        </w:tc>
        <w:tc>
          <w:tcPr>
            <w:tcW w:w="950" w:type="dxa"/>
            <w:vAlign w:val="center"/>
          </w:tcPr>
          <w:p w14:paraId="5C3CE1A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0.001</w:t>
            </w:r>
          </w:p>
        </w:tc>
      </w:tr>
      <w:tr w:rsidR="002154D4" w:rsidRPr="00690E67" w14:paraId="243D10F4" w14:textId="77777777" w:rsidTr="0046639E">
        <w:tc>
          <w:tcPr>
            <w:tcW w:w="1150" w:type="dxa"/>
            <w:vMerge/>
          </w:tcPr>
          <w:p w14:paraId="03C2106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6FBBB5F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 Neurological Disorders</w:t>
            </w:r>
          </w:p>
        </w:tc>
        <w:tc>
          <w:tcPr>
            <w:tcW w:w="1234" w:type="dxa"/>
            <w:vAlign w:val="center"/>
          </w:tcPr>
          <w:p w14:paraId="42500CB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 (2.7%)</w:t>
            </w:r>
          </w:p>
        </w:tc>
        <w:tc>
          <w:tcPr>
            <w:tcW w:w="1157" w:type="dxa"/>
            <w:vAlign w:val="center"/>
          </w:tcPr>
          <w:p w14:paraId="1403D2B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93 (4.5%)</w:t>
            </w:r>
          </w:p>
        </w:tc>
        <w:tc>
          <w:tcPr>
            <w:tcW w:w="913" w:type="dxa"/>
            <w:vAlign w:val="center"/>
          </w:tcPr>
          <w:p w14:paraId="71B6BBD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0.005</w:t>
            </w:r>
          </w:p>
        </w:tc>
        <w:tc>
          <w:tcPr>
            <w:tcW w:w="1223" w:type="dxa"/>
            <w:vAlign w:val="center"/>
          </w:tcPr>
          <w:p w14:paraId="0A505A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 (8.5%)</w:t>
            </w:r>
          </w:p>
        </w:tc>
        <w:tc>
          <w:tcPr>
            <w:tcW w:w="1157" w:type="dxa"/>
            <w:vAlign w:val="center"/>
          </w:tcPr>
          <w:p w14:paraId="47A2557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61 (12.1%)</w:t>
            </w:r>
          </w:p>
        </w:tc>
        <w:tc>
          <w:tcPr>
            <w:tcW w:w="950" w:type="dxa"/>
            <w:vAlign w:val="center"/>
          </w:tcPr>
          <w:p w14:paraId="39B65DE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0.120</w:t>
            </w:r>
          </w:p>
        </w:tc>
      </w:tr>
      <w:tr w:rsidR="002154D4" w:rsidRPr="00690E67" w14:paraId="6C8E4BD4" w14:textId="77777777" w:rsidTr="0046639E">
        <w:tc>
          <w:tcPr>
            <w:tcW w:w="1150" w:type="dxa"/>
            <w:vMerge/>
          </w:tcPr>
          <w:p w14:paraId="55C036A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9FDB8F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Obesity</w:t>
            </w:r>
          </w:p>
        </w:tc>
        <w:tc>
          <w:tcPr>
            <w:tcW w:w="1234" w:type="dxa"/>
            <w:vAlign w:val="center"/>
          </w:tcPr>
          <w:p w14:paraId="25AD2E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44 (2.8%)</w:t>
            </w:r>
          </w:p>
        </w:tc>
        <w:tc>
          <w:tcPr>
            <w:tcW w:w="1157" w:type="dxa"/>
            <w:vAlign w:val="center"/>
          </w:tcPr>
          <w:p w14:paraId="7FCB7D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158 (7.6%)</w:t>
            </w:r>
          </w:p>
        </w:tc>
        <w:tc>
          <w:tcPr>
            <w:tcW w:w="913" w:type="dxa"/>
            <w:vAlign w:val="center"/>
          </w:tcPr>
          <w:p w14:paraId="3CA0A24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97F18A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(3.5%)</w:t>
            </w:r>
          </w:p>
        </w:tc>
        <w:tc>
          <w:tcPr>
            <w:tcW w:w="1157" w:type="dxa"/>
            <w:vAlign w:val="center"/>
          </w:tcPr>
          <w:p w14:paraId="1BE166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(5.0%)</w:t>
            </w:r>
          </w:p>
        </w:tc>
        <w:tc>
          <w:tcPr>
            <w:tcW w:w="950" w:type="dxa"/>
            <w:vAlign w:val="center"/>
          </w:tcPr>
          <w:p w14:paraId="31217B9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0.350</w:t>
            </w:r>
          </w:p>
        </w:tc>
      </w:tr>
      <w:tr w:rsidR="002154D4" w:rsidRPr="00690E67" w14:paraId="6CB501D2" w14:textId="77777777" w:rsidTr="0046639E">
        <w:tc>
          <w:tcPr>
            <w:tcW w:w="1150" w:type="dxa"/>
            <w:vMerge/>
          </w:tcPr>
          <w:p w14:paraId="2A000245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D63ED7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Paralysis</w:t>
            </w:r>
          </w:p>
        </w:tc>
        <w:tc>
          <w:tcPr>
            <w:tcW w:w="1234" w:type="dxa"/>
            <w:vAlign w:val="center"/>
          </w:tcPr>
          <w:p w14:paraId="5D99538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(0.6%)</w:t>
            </w:r>
          </w:p>
        </w:tc>
        <w:tc>
          <w:tcPr>
            <w:tcW w:w="1157" w:type="dxa"/>
            <w:vAlign w:val="center"/>
          </w:tcPr>
          <w:p w14:paraId="5E27555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(0.6%)</w:t>
            </w:r>
          </w:p>
        </w:tc>
        <w:tc>
          <w:tcPr>
            <w:tcW w:w="913" w:type="dxa"/>
            <w:vAlign w:val="center"/>
          </w:tcPr>
          <w:p w14:paraId="2600B9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04C708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(0.7%)</w:t>
            </w:r>
          </w:p>
        </w:tc>
        <w:tc>
          <w:tcPr>
            <w:tcW w:w="1157" w:type="dxa"/>
            <w:vAlign w:val="center"/>
          </w:tcPr>
          <w:p w14:paraId="62A3B09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(1.8%)</w:t>
            </w:r>
          </w:p>
        </w:tc>
        <w:tc>
          <w:tcPr>
            <w:tcW w:w="950" w:type="dxa"/>
            <w:vAlign w:val="center"/>
          </w:tcPr>
          <w:p w14:paraId="3CBAFE2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0.340</w:t>
            </w:r>
          </w:p>
        </w:tc>
      </w:tr>
      <w:tr w:rsidR="002154D4" w:rsidRPr="00690E67" w14:paraId="4D7D80CA" w14:textId="77777777" w:rsidTr="0046639E">
        <w:tc>
          <w:tcPr>
            <w:tcW w:w="1150" w:type="dxa"/>
            <w:vMerge/>
          </w:tcPr>
          <w:p w14:paraId="7713C57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C8AF032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Peripheral Vascular Disorders</w:t>
            </w:r>
          </w:p>
        </w:tc>
        <w:tc>
          <w:tcPr>
            <w:tcW w:w="1234" w:type="dxa"/>
            <w:vAlign w:val="center"/>
          </w:tcPr>
          <w:p w14:paraId="092D8E2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(1.6%)</w:t>
            </w:r>
          </w:p>
        </w:tc>
        <w:tc>
          <w:tcPr>
            <w:tcW w:w="1157" w:type="dxa"/>
            <w:vAlign w:val="center"/>
          </w:tcPr>
          <w:p w14:paraId="33B3156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38 (1.8%)</w:t>
            </w:r>
          </w:p>
        </w:tc>
        <w:tc>
          <w:tcPr>
            <w:tcW w:w="913" w:type="dxa"/>
            <w:vAlign w:val="center"/>
          </w:tcPr>
          <w:p w14:paraId="7849FDB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0.610</w:t>
            </w:r>
          </w:p>
        </w:tc>
        <w:tc>
          <w:tcPr>
            <w:tcW w:w="1223" w:type="dxa"/>
            <w:vAlign w:val="center"/>
          </w:tcPr>
          <w:p w14:paraId="49965C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 (11.3%)</w:t>
            </w:r>
          </w:p>
        </w:tc>
        <w:tc>
          <w:tcPr>
            <w:tcW w:w="1157" w:type="dxa"/>
            <w:vAlign w:val="center"/>
          </w:tcPr>
          <w:p w14:paraId="285DBAE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 (8.3%)</w:t>
            </w:r>
          </w:p>
        </w:tc>
        <w:tc>
          <w:tcPr>
            <w:tcW w:w="950" w:type="dxa"/>
            <w:vAlign w:val="center"/>
          </w:tcPr>
          <w:p w14:paraId="2ED8C80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0.170</w:t>
            </w:r>
          </w:p>
        </w:tc>
      </w:tr>
      <w:tr w:rsidR="002154D4" w:rsidRPr="00690E67" w14:paraId="67F63400" w14:textId="77777777" w:rsidTr="0046639E">
        <w:tc>
          <w:tcPr>
            <w:tcW w:w="1150" w:type="dxa"/>
            <w:vMerge/>
          </w:tcPr>
          <w:p w14:paraId="62C2A89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0CA6F36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Psychoses</w:t>
            </w:r>
          </w:p>
        </w:tc>
        <w:tc>
          <w:tcPr>
            <w:tcW w:w="1234" w:type="dxa"/>
            <w:vAlign w:val="center"/>
          </w:tcPr>
          <w:p w14:paraId="511959F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59 (3.8%)</w:t>
            </w:r>
          </w:p>
        </w:tc>
        <w:tc>
          <w:tcPr>
            <w:tcW w:w="1157" w:type="dxa"/>
            <w:vAlign w:val="center"/>
          </w:tcPr>
          <w:p w14:paraId="549D090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114 (5.5%)</w:t>
            </w:r>
          </w:p>
        </w:tc>
        <w:tc>
          <w:tcPr>
            <w:tcW w:w="913" w:type="dxa"/>
            <w:vAlign w:val="center"/>
          </w:tcPr>
          <w:p w14:paraId="2771645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0.017</w:t>
            </w:r>
          </w:p>
        </w:tc>
        <w:tc>
          <w:tcPr>
            <w:tcW w:w="1223" w:type="dxa"/>
            <w:vAlign w:val="center"/>
          </w:tcPr>
          <w:p w14:paraId="4423E41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(1.4%)</w:t>
            </w:r>
          </w:p>
        </w:tc>
        <w:tc>
          <w:tcPr>
            <w:tcW w:w="1157" w:type="dxa"/>
            <w:vAlign w:val="center"/>
          </w:tcPr>
          <w:p w14:paraId="2FF1B81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(5.0%)</w:t>
            </w:r>
          </w:p>
        </w:tc>
        <w:tc>
          <w:tcPr>
            <w:tcW w:w="950" w:type="dxa"/>
            <w:vAlign w:val="center"/>
          </w:tcPr>
          <w:p w14:paraId="6731437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0.010</w:t>
            </w:r>
          </w:p>
        </w:tc>
      </w:tr>
      <w:tr w:rsidR="002154D4" w:rsidRPr="00690E67" w14:paraId="2A9CFB13" w14:textId="77777777" w:rsidTr="0046639E">
        <w:tc>
          <w:tcPr>
            <w:tcW w:w="1150" w:type="dxa"/>
            <w:vMerge/>
          </w:tcPr>
          <w:p w14:paraId="6B35C2E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88429F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Pulmonary Circulation Disorders</w:t>
            </w:r>
          </w:p>
        </w:tc>
        <w:tc>
          <w:tcPr>
            <w:tcW w:w="1234" w:type="dxa"/>
            <w:vAlign w:val="center"/>
          </w:tcPr>
          <w:p w14:paraId="514B766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(0.2%)</w:t>
            </w:r>
          </w:p>
        </w:tc>
        <w:tc>
          <w:tcPr>
            <w:tcW w:w="1157" w:type="dxa"/>
            <w:vAlign w:val="center"/>
          </w:tcPr>
          <w:p w14:paraId="5709F65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(0.9%)</w:t>
            </w:r>
          </w:p>
        </w:tc>
        <w:tc>
          <w:tcPr>
            <w:tcW w:w="913" w:type="dxa"/>
            <w:vAlign w:val="center"/>
          </w:tcPr>
          <w:p w14:paraId="343BD51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0.005</w:t>
            </w:r>
          </w:p>
        </w:tc>
        <w:tc>
          <w:tcPr>
            <w:tcW w:w="1223" w:type="dxa"/>
            <w:vAlign w:val="center"/>
          </w:tcPr>
          <w:p w14:paraId="766AFF1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(1.4%)</w:t>
            </w:r>
          </w:p>
        </w:tc>
        <w:tc>
          <w:tcPr>
            <w:tcW w:w="1157" w:type="dxa"/>
            <w:vAlign w:val="center"/>
          </w:tcPr>
          <w:p w14:paraId="01C8FB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 (3.4%)</w:t>
            </w:r>
          </w:p>
        </w:tc>
        <w:tc>
          <w:tcPr>
            <w:tcW w:w="950" w:type="dxa"/>
            <w:vAlign w:val="center"/>
          </w:tcPr>
          <w:p w14:paraId="16648DB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0.110</w:t>
            </w:r>
          </w:p>
        </w:tc>
      </w:tr>
      <w:tr w:rsidR="002154D4" w:rsidRPr="00690E67" w14:paraId="2E3EEF93" w14:textId="77777777" w:rsidTr="0046639E">
        <w:tc>
          <w:tcPr>
            <w:tcW w:w="1150" w:type="dxa"/>
            <w:vMerge/>
          </w:tcPr>
          <w:p w14:paraId="6358D9B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2A5758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Renal Failure</w:t>
            </w:r>
          </w:p>
        </w:tc>
        <w:tc>
          <w:tcPr>
            <w:tcW w:w="1234" w:type="dxa"/>
            <w:vAlign w:val="center"/>
          </w:tcPr>
          <w:p w14:paraId="009ACEC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(1.8%)</w:t>
            </w:r>
          </w:p>
        </w:tc>
        <w:tc>
          <w:tcPr>
            <w:tcW w:w="1157" w:type="dxa"/>
            <w:vAlign w:val="center"/>
          </w:tcPr>
          <w:p w14:paraId="4DFA8E9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(1.2%)</w:t>
            </w:r>
          </w:p>
        </w:tc>
        <w:tc>
          <w:tcPr>
            <w:tcW w:w="913" w:type="dxa"/>
            <w:vAlign w:val="center"/>
          </w:tcPr>
          <w:p w14:paraId="203E085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0.140</w:t>
            </w:r>
          </w:p>
        </w:tc>
        <w:tc>
          <w:tcPr>
            <w:tcW w:w="1223" w:type="dxa"/>
            <w:vAlign w:val="center"/>
          </w:tcPr>
          <w:p w14:paraId="06D28E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(12.8%)</w:t>
            </w:r>
          </w:p>
        </w:tc>
        <w:tc>
          <w:tcPr>
            <w:tcW w:w="1157" w:type="dxa"/>
            <w:vAlign w:val="center"/>
          </w:tcPr>
          <w:p w14:paraId="56ACEF7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34 (6.8%)</w:t>
            </w:r>
          </w:p>
        </w:tc>
        <w:tc>
          <w:tcPr>
            <w:tcW w:w="950" w:type="dxa"/>
            <w:vAlign w:val="center"/>
          </w:tcPr>
          <w:p w14:paraId="436C567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0.005</w:t>
            </w:r>
          </w:p>
        </w:tc>
      </w:tr>
      <w:tr w:rsidR="002154D4" w:rsidRPr="00690E67" w14:paraId="468566A2" w14:textId="77777777" w:rsidTr="0046639E">
        <w:tc>
          <w:tcPr>
            <w:tcW w:w="1150" w:type="dxa"/>
            <w:vMerge/>
          </w:tcPr>
          <w:p w14:paraId="3F799F0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7D704C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Solid Tumor</w:t>
            </w:r>
          </w:p>
        </w:tc>
        <w:tc>
          <w:tcPr>
            <w:tcW w:w="1234" w:type="dxa"/>
            <w:vAlign w:val="center"/>
          </w:tcPr>
          <w:p w14:paraId="4EDFC8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 (1.5%)</w:t>
            </w:r>
          </w:p>
        </w:tc>
        <w:tc>
          <w:tcPr>
            <w:tcW w:w="1157" w:type="dxa"/>
            <w:vAlign w:val="center"/>
          </w:tcPr>
          <w:p w14:paraId="7A1B876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(1.4%)</w:t>
            </w:r>
          </w:p>
        </w:tc>
        <w:tc>
          <w:tcPr>
            <w:tcW w:w="913" w:type="dxa"/>
            <w:vAlign w:val="center"/>
          </w:tcPr>
          <w:p w14:paraId="0D2751E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0.810</w:t>
            </w:r>
          </w:p>
        </w:tc>
        <w:tc>
          <w:tcPr>
            <w:tcW w:w="1223" w:type="dxa"/>
            <w:vAlign w:val="center"/>
          </w:tcPr>
          <w:p w14:paraId="387D63E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(9.9%)</w:t>
            </w:r>
          </w:p>
        </w:tc>
        <w:tc>
          <w:tcPr>
            <w:tcW w:w="1157" w:type="dxa"/>
            <w:vAlign w:val="center"/>
          </w:tcPr>
          <w:p w14:paraId="3D6D969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52 (10.3%)</w:t>
            </w:r>
          </w:p>
        </w:tc>
        <w:tc>
          <w:tcPr>
            <w:tcW w:w="950" w:type="dxa"/>
            <w:vAlign w:val="center"/>
          </w:tcPr>
          <w:p w14:paraId="3036EF4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0.860</w:t>
            </w:r>
          </w:p>
        </w:tc>
      </w:tr>
      <w:tr w:rsidR="002154D4" w:rsidRPr="00690E67" w14:paraId="3FFDDD8D" w14:textId="77777777" w:rsidTr="0046639E">
        <w:tc>
          <w:tcPr>
            <w:tcW w:w="1150" w:type="dxa"/>
            <w:vMerge/>
          </w:tcPr>
          <w:p w14:paraId="06BF1C6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CB1AD8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Peptic Ulcer</w:t>
            </w:r>
          </w:p>
        </w:tc>
        <w:tc>
          <w:tcPr>
            <w:tcW w:w="1234" w:type="dxa"/>
            <w:vAlign w:val="center"/>
          </w:tcPr>
          <w:p w14:paraId="775AF58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(0.1%)</w:t>
            </w:r>
          </w:p>
        </w:tc>
        <w:tc>
          <w:tcPr>
            <w:tcW w:w="1157" w:type="dxa"/>
            <w:vAlign w:val="center"/>
          </w:tcPr>
          <w:p w14:paraId="7789FB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(0.0%)</w:t>
            </w:r>
          </w:p>
        </w:tc>
        <w:tc>
          <w:tcPr>
            <w:tcW w:w="913" w:type="dxa"/>
            <w:vAlign w:val="center"/>
          </w:tcPr>
          <w:p w14:paraId="03883E1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1CC3AF8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1A31DBC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(0.4%)</w:t>
            </w:r>
          </w:p>
        </w:tc>
        <w:tc>
          <w:tcPr>
            <w:tcW w:w="950" w:type="dxa"/>
            <w:vAlign w:val="center"/>
          </w:tcPr>
          <w:p w14:paraId="05CA612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0.540</w:t>
            </w:r>
          </w:p>
        </w:tc>
      </w:tr>
      <w:tr w:rsidR="002154D4" w:rsidRPr="00690E67" w14:paraId="0890FDD5" w14:textId="77777777" w:rsidTr="0046639E">
        <w:tc>
          <w:tcPr>
            <w:tcW w:w="1150" w:type="dxa"/>
            <w:vMerge/>
          </w:tcPr>
          <w:p w14:paraId="09292F8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C114EE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Valvular Disease</w:t>
            </w:r>
          </w:p>
        </w:tc>
        <w:tc>
          <w:tcPr>
            <w:tcW w:w="1234" w:type="dxa"/>
            <w:vAlign w:val="center"/>
          </w:tcPr>
          <w:p w14:paraId="0F0D776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 (1.0%)</w:t>
            </w:r>
          </w:p>
        </w:tc>
        <w:tc>
          <w:tcPr>
            <w:tcW w:w="1157" w:type="dxa"/>
            <w:vAlign w:val="center"/>
          </w:tcPr>
          <w:p w14:paraId="12AA385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34 (1.6%)</w:t>
            </w:r>
          </w:p>
        </w:tc>
        <w:tc>
          <w:tcPr>
            <w:tcW w:w="913" w:type="dxa"/>
            <w:vAlign w:val="center"/>
          </w:tcPr>
          <w:p w14:paraId="2740CC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0.120</w:t>
            </w:r>
          </w:p>
        </w:tc>
        <w:tc>
          <w:tcPr>
            <w:tcW w:w="1223" w:type="dxa"/>
            <w:vAlign w:val="center"/>
          </w:tcPr>
          <w:p w14:paraId="7BF81B7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(6.7%)</w:t>
            </w:r>
          </w:p>
        </w:tc>
        <w:tc>
          <w:tcPr>
            <w:tcW w:w="1157" w:type="dxa"/>
            <w:vAlign w:val="center"/>
          </w:tcPr>
          <w:p w14:paraId="7842037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40 (8.0%)</w:t>
            </w:r>
          </w:p>
        </w:tc>
        <w:tc>
          <w:tcPr>
            <w:tcW w:w="950" w:type="dxa"/>
            <w:vAlign w:val="center"/>
          </w:tcPr>
          <w:p w14:paraId="178C9DD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0.540</w:t>
            </w:r>
          </w:p>
        </w:tc>
      </w:tr>
      <w:tr w:rsidR="002154D4" w:rsidRPr="00690E67" w14:paraId="502FBC62" w14:textId="77777777" w:rsidTr="0046639E">
        <w:tc>
          <w:tcPr>
            <w:tcW w:w="1150" w:type="dxa"/>
            <w:vMerge/>
          </w:tcPr>
          <w:p w14:paraId="3D667FF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048DBD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Weight Loss</w:t>
            </w:r>
          </w:p>
        </w:tc>
        <w:tc>
          <w:tcPr>
            <w:tcW w:w="1234" w:type="dxa"/>
            <w:vAlign w:val="center"/>
          </w:tcPr>
          <w:p w14:paraId="2625784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80 (5.1%)</w:t>
            </w:r>
          </w:p>
        </w:tc>
        <w:tc>
          <w:tcPr>
            <w:tcW w:w="1157" w:type="dxa"/>
            <w:vAlign w:val="center"/>
          </w:tcPr>
          <w:p w14:paraId="0685159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97 (4.7%)</w:t>
            </w:r>
          </w:p>
        </w:tc>
        <w:tc>
          <w:tcPr>
            <w:tcW w:w="913" w:type="dxa"/>
            <w:vAlign w:val="center"/>
          </w:tcPr>
          <w:p w14:paraId="3A99FFB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0.520</w:t>
            </w:r>
          </w:p>
        </w:tc>
        <w:tc>
          <w:tcPr>
            <w:tcW w:w="1223" w:type="dxa"/>
            <w:vAlign w:val="center"/>
          </w:tcPr>
          <w:p w14:paraId="40F51D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34 (12.1%)</w:t>
            </w:r>
          </w:p>
        </w:tc>
        <w:tc>
          <w:tcPr>
            <w:tcW w:w="1157" w:type="dxa"/>
            <w:vAlign w:val="center"/>
          </w:tcPr>
          <w:p w14:paraId="167C6C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80 (15.9%)</w:t>
            </w:r>
          </w:p>
        </w:tc>
        <w:tc>
          <w:tcPr>
            <w:tcW w:w="950" w:type="dxa"/>
            <w:vAlign w:val="center"/>
          </w:tcPr>
          <w:p w14:paraId="3E57FA7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0.140</w:t>
            </w:r>
          </w:p>
        </w:tc>
      </w:tr>
      <w:tr w:rsidR="002154D4" w:rsidRPr="00690E67" w14:paraId="65D08367" w14:textId="77777777" w:rsidTr="0046639E">
        <w:tc>
          <w:tcPr>
            <w:tcW w:w="3626" w:type="dxa"/>
            <w:gridSpan w:val="2"/>
          </w:tcPr>
          <w:p w14:paraId="525AD4B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Invasive Diagnostic Procedure</w:t>
            </w:r>
          </w:p>
        </w:tc>
        <w:tc>
          <w:tcPr>
            <w:tcW w:w="1234" w:type="dxa"/>
            <w:vAlign w:val="center"/>
          </w:tcPr>
          <w:p w14:paraId="019E630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274 (17.5%)</w:t>
            </w:r>
          </w:p>
        </w:tc>
        <w:tc>
          <w:tcPr>
            <w:tcW w:w="1157" w:type="dxa"/>
            <w:vAlign w:val="center"/>
          </w:tcPr>
          <w:p w14:paraId="34496CB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411 (19.7%)</w:t>
            </w:r>
          </w:p>
        </w:tc>
        <w:tc>
          <w:tcPr>
            <w:tcW w:w="913" w:type="dxa"/>
            <w:vAlign w:val="center"/>
          </w:tcPr>
          <w:p w14:paraId="7FDB8C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  <w:tc>
          <w:tcPr>
            <w:tcW w:w="1223" w:type="dxa"/>
            <w:vAlign w:val="center"/>
          </w:tcPr>
          <w:p w14:paraId="24B4A8C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52 (18.4%)</w:t>
            </w:r>
          </w:p>
        </w:tc>
        <w:tc>
          <w:tcPr>
            <w:tcW w:w="1157" w:type="dxa"/>
            <w:vAlign w:val="center"/>
          </w:tcPr>
          <w:p w14:paraId="41BB29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61 (12.1%)</w:t>
            </w:r>
          </w:p>
        </w:tc>
        <w:tc>
          <w:tcPr>
            <w:tcW w:w="950" w:type="dxa"/>
            <w:vAlign w:val="center"/>
          </w:tcPr>
          <w:p w14:paraId="443FFCC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0.016</w:t>
            </w:r>
          </w:p>
        </w:tc>
      </w:tr>
      <w:tr w:rsidR="002154D4" w:rsidRPr="00690E67" w14:paraId="148B8151" w14:textId="77777777" w:rsidTr="0046639E">
        <w:tc>
          <w:tcPr>
            <w:tcW w:w="3626" w:type="dxa"/>
            <w:gridSpan w:val="2"/>
          </w:tcPr>
          <w:p w14:paraId="0B4DF9F6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Surgical Procedure</w:t>
            </w:r>
          </w:p>
        </w:tc>
        <w:tc>
          <w:tcPr>
            <w:tcW w:w="1234" w:type="dxa"/>
            <w:vAlign w:val="center"/>
          </w:tcPr>
          <w:p w14:paraId="497B094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824 (52.7%)</w:t>
            </w:r>
          </w:p>
        </w:tc>
        <w:tc>
          <w:tcPr>
            <w:tcW w:w="1157" w:type="dxa"/>
            <w:vAlign w:val="center"/>
          </w:tcPr>
          <w:p w14:paraId="10203B3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1,164 (55.9%)</w:t>
            </w:r>
          </w:p>
        </w:tc>
        <w:tc>
          <w:tcPr>
            <w:tcW w:w="913" w:type="dxa"/>
            <w:vAlign w:val="center"/>
          </w:tcPr>
          <w:p w14:paraId="3F8BA27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0.060</w:t>
            </w:r>
          </w:p>
        </w:tc>
        <w:tc>
          <w:tcPr>
            <w:tcW w:w="1223" w:type="dxa"/>
            <w:vAlign w:val="center"/>
          </w:tcPr>
          <w:p w14:paraId="6AE3822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170 (60.3%)</w:t>
            </w:r>
          </w:p>
        </w:tc>
        <w:tc>
          <w:tcPr>
            <w:tcW w:w="1157" w:type="dxa"/>
            <w:vAlign w:val="center"/>
          </w:tcPr>
          <w:p w14:paraId="3504AF0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311 (61.8%)</w:t>
            </w:r>
          </w:p>
        </w:tc>
        <w:tc>
          <w:tcPr>
            <w:tcW w:w="950" w:type="dxa"/>
            <w:vAlign w:val="center"/>
          </w:tcPr>
          <w:p w14:paraId="0FBB03B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0.670</w:t>
            </w:r>
          </w:p>
        </w:tc>
      </w:tr>
      <w:tr w:rsidR="002154D4" w:rsidRPr="00690E67" w14:paraId="43BB3106" w14:textId="77777777" w:rsidTr="0046639E">
        <w:tc>
          <w:tcPr>
            <w:tcW w:w="3626" w:type="dxa"/>
            <w:gridSpan w:val="2"/>
          </w:tcPr>
          <w:p w14:paraId="46ECCC7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Invasive or Surgical Procedure</w:t>
            </w:r>
          </w:p>
        </w:tc>
        <w:tc>
          <w:tcPr>
            <w:tcW w:w="1234" w:type="dxa"/>
            <w:vAlign w:val="center"/>
          </w:tcPr>
          <w:p w14:paraId="056D4C2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956 (61.2%)</w:t>
            </w:r>
          </w:p>
        </w:tc>
        <w:tc>
          <w:tcPr>
            <w:tcW w:w="1157" w:type="dxa"/>
            <w:vAlign w:val="center"/>
          </w:tcPr>
          <w:p w14:paraId="4D1004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1,359 (65.2%)</w:t>
            </w:r>
          </w:p>
        </w:tc>
        <w:tc>
          <w:tcPr>
            <w:tcW w:w="913" w:type="dxa"/>
            <w:vAlign w:val="center"/>
          </w:tcPr>
          <w:p w14:paraId="7A84F99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0.012</w:t>
            </w:r>
          </w:p>
        </w:tc>
        <w:tc>
          <w:tcPr>
            <w:tcW w:w="1223" w:type="dxa"/>
            <w:vAlign w:val="center"/>
          </w:tcPr>
          <w:p w14:paraId="5A69105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190 (67.4%)</w:t>
            </w:r>
          </w:p>
        </w:tc>
        <w:tc>
          <w:tcPr>
            <w:tcW w:w="1157" w:type="dxa"/>
            <w:vAlign w:val="center"/>
          </w:tcPr>
          <w:p w14:paraId="0BA3DF4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339 (67.4%)</w:t>
            </w:r>
          </w:p>
        </w:tc>
        <w:tc>
          <w:tcPr>
            <w:tcW w:w="950" w:type="dxa"/>
            <w:vAlign w:val="center"/>
          </w:tcPr>
          <w:p w14:paraId="28B85C5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0.995</w:t>
            </w:r>
          </w:p>
        </w:tc>
      </w:tr>
      <w:tr w:rsidR="002154D4" w:rsidRPr="00690E67" w14:paraId="2393BC1C" w14:textId="77777777" w:rsidTr="0046639E">
        <w:tc>
          <w:tcPr>
            <w:tcW w:w="3626" w:type="dxa"/>
            <w:gridSpan w:val="2"/>
          </w:tcPr>
          <w:p w14:paraId="7F548E9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1234" w:type="dxa"/>
            <w:vAlign w:val="center"/>
          </w:tcPr>
          <w:p w14:paraId="69EF27C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(0.2%)</w:t>
            </w:r>
          </w:p>
        </w:tc>
        <w:tc>
          <w:tcPr>
            <w:tcW w:w="1157" w:type="dxa"/>
            <w:vAlign w:val="center"/>
          </w:tcPr>
          <w:p w14:paraId="16D5A6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(0.1%)</w:t>
            </w:r>
          </w:p>
        </w:tc>
        <w:tc>
          <w:tcPr>
            <w:tcW w:w="913" w:type="dxa"/>
            <w:vAlign w:val="center"/>
          </w:tcPr>
          <w:p w14:paraId="1D6458D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0.660</w:t>
            </w:r>
          </w:p>
        </w:tc>
        <w:tc>
          <w:tcPr>
            <w:tcW w:w="1223" w:type="dxa"/>
            <w:vAlign w:val="center"/>
          </w:tcPr>
          <w:p w14:paraId="2DB0876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 (4.6%)</w:t>
            </w:r>
          </w:p>
        </w:tc>
        <w:tc>
          <w:tcPr>
            <w:tcW w:w="1157" w:type="dxa"/>
            <w:vAlign w:val="center"/>
          </w:tcPr>
          <w:p w14:paraId="6847FBD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(1.8%)</w:t>
            </w:r>
          </w:p>
        </w:tc>
        <w:tc>
          <w:tcPr>
            <w:tcW w:w="950" w:type="dxa"/>
            <w:vAlign w:val="center"/>
          </w:tcPr>
          <w:p w14:paraId="2C96785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0.021</w:t>
            </w:r>
          </w:p>
        </w:tc>
      </w:tr>
      <w:tr w:rsidR="002154D4" w:rsidRPr="00690E67" w14:paraId="1E58E30E" w14:textId="77777777" w:rsidTr="0046639E">
        <w:tc>
          <w:tcPr>
            <w:tcW w:w="3626" w:type="dxa"/>
            <w:gridSpan w:val="2"/>
          </w:tcPr>
          <w:p w14:paraId="75A4467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34" w:type="dxa"/>
            <w:vAlign w:val="center"/>
          </w:tcPr>
          <w:p w14:paraId="3A309B0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75B813D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13" w:type="dxa"/>
            <w:vAlign w:val="center"/>
          </w:tcPr>
          <w:p w14:paraId="31DCFC3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05C481F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5EBA3B6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50" w:type="dxa"/>
            <w:vAlign w:val="center"/>
          </w:tcPr>
          <w:p w14:paraId="2986402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</w:tr>
      <w:tr w:rsidR="002154D4" w:rsidRPr="00690E67" w14:paraId="46423AAA" w14:textId="77777777" w:rsidTr="0046639E">
        <w:tc>
          <w:tcPr>
            <w:tcW w:w="3626" w:type="dxa"/>
            <w:gridSpan w:val="2"/>
          </w:tcPr>
          <w:p w14:paraId="530B485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Age, Years</w:t>
            </w:r>
          </w:p>
        </w:tc>
        <w:tc>
          <w:tcPr>
            <w:tcW w:w="1234" w:type="dxa"/>
            <w:vAlign w:val="center"/>
          </w:tcPr>
          <w:p w14:paraId="72E3B4B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38.41 (13.01)</w:t>
            </w:r>
          </w:p>
        </w:tc>
        <w:tc>
          <w:tcPr>
            <w:tcW w:w="1157" w:type="dxa"/>
            <w:vAlign w:val="center"/>
          </w:tcPr>
          <w:p w14:paraId="249861F1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42.14 (12.06)</w:t>
            </w:r>
          </w:p>
        </w:tc>
        <w:tc>
          <w:tcPr>
            <w:tcW w:w="913" w:type="dxa"/>
            <w:vAlign w:val="center"/>
          </w:tcPr>
          <w:p w14:paraId="04F21A7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56EE1EB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75.56 (7.99)</w:t>
            </w:r>
          </w:p>
        </w:tc>
        <w:tc>
          <w:tcPr>
            <w:tcW w:w="1157" w:type="dxa"/>
            <w:vAlign w:val="center"/>
          </w:tcPr>
          <w:p w14:paraId="081E653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77.79 (8.35)</w:t>
            </w:r>
          </w:p>
        </w:tc>
        <w:tc>
          <w:tcPr>
            <w:tcW w:w="950" w:type="dxa"/>
            <w:vAlign w:val="center"/>
          </w:tcPr>
          <w:p w14:paraId="111DFB6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</w:tr>
      <w:tr w:rsidR="002154D4" w:rsidRPr="00690E67" w14:paraId="14FF5265" w14:textId="77777777" w:rsidTr="0046639E">
        <w:tc>
          <w:tcPr>
            <w:tcW w:w="3626" w:type="dxa"/>
            <w:gridSpan w:val="2"/>
          </w:tcPr>
          <w:p w14:paraId="75D177F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Modified Frailty Index Score</w:t>
            </w:r>
          </w:p>
        </w:tc>
        <w:tc>
          <w:tcPr>
            <w:tcW w:w="1234" w:type="dxa"/>
            <w:vAlign w:val="center"/>
          </w:tcPr>
          <w:p w14:paraId="7FF3B091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0.52 (0.79)</w:t>
            </w:r>
          </w:p>
        </w:tc>
        <w:tc>
          <w:tcPr>
            <w:tcW w:w="1157" w:type="dxa"/>
            <w:vAlign w:val="center"/>
          </w:tcPr>
          <w:p w14:paraId="42C99E4A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0.52 (0.77)</w:t>
            </w:r>
          </w:p>
        </w:tc>
        <w:tc>
          <w:tcPr>
            <w:tcW w:w="913" w:type="dxa"/>
            <w:vAlign w:val="center"/>
          </w:tcPr>
          <w:p w14:paraId="4BCA613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0.990</w:t>
            </w:r>
          </w:p>
        </w:tc>
        <w:tc>
          <w:tcPr>
            <w:tcW w:w="1223" w:type="dxa"/>
            <w:vAlign w:val="center"/>
          </w:tcPr>
          <w:p w14:paraId="2E0036C6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1.55 (1.10)</w:t>
            </w:r>
          </w:p>
        </w:tc>
        <w:tc>
          <w:tcPr>
            <w:tcW w:w="1157" w:type="dxa"/>
            <w:vAlign w:val="center"/>
          </w:tcPr>
          <w:p w14:paraId="594221D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1.52 (1.05)</w:t>
            </w:r>
          </w:p>
        </w:tc>
        <w:tc>
          <w:tcPr>
            <w:tcW w:w="950" w:type="dxa"/>
            <w:vAlign w:val="center"/>
          </w:tcPr>
          <w:p w14:paraId="5918519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0.720</w:t>
            </w:r>
          </w:p>
        </w:tc>
      </w:tr>
      <w:tr w:rsidR="002154D4" w:rsidRPr="00690E67" w14:paraId="5578EB7A" w14:textId="77777777" w:rsidTr="0046639E">
        <w:tc>
          <w:tcPr>
            <w:tcW w:w="3626" w:type="dxa"/>
            <w:gridSpan w:val="2"/>
          </w:tcPr>
          <w:p w14:paraId="2208B12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Time to Invasive Diagnostic Procedure, Days</w:t>
            </w:r>
          </w:p>
        </w:tc>
        <w:tc>
          <w:tcPr>
            <w:tcW w:w="1234" w:type="dxa"/>
            <w:vAlign w:val="center"/>
          </w:tcPr>
          <w:p w14:paraId="4281E5F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1.85 (2.33)</w:t>
            </w:r>
          </w:p>
        </w:tc>
        <w:tc>
          <w:tcPr>
            <w:tcW w:w="1157" w:type="dxa"/>
            <w:vAlign w:val="center"/>
          </w:tcPr>
          <w:p w14:paraId="0C5EF2D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1.76 (2.77)</w:t>
            </w:r>
          </w:p>
        </w:tc>
        <w:tc>
          <w:tcPr>
            <w:tcW w:w="913" w:type="dxa"/>
            <w:vAlign w:val="center"/>
          </w:tcPr>
          <w:p w14:paraId="319612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0.670</w:t>
            </w:r>
          </w:p>
        </w:tc>
        <w:tc>
          <w:tcPr>
            <w:tcW w:w="1223" w:type="dxa"/>
            <w:vAlign w:val="center"/>
          </w:tcPr>
          <w:p w14:paraId="654F579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2.56 (3.97)</w:t>
            </w:r>
          </w:p>
        </w:tc>
        <w:tc>
          <w:tcPr>
            <w:tcW w:w="1157" w:type="dxa"/>
            <w:vAlign w:val="center"/>
          </w:tcPr>
          <w:p w14:paraId="2FDF249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2.58 (2.96)</w:t>
            </w:r>
          </w:p>
        </w:tc>
        <w:tc>
          <w:tcPr>
            <w:tcW w:w="950" w:type="dxa"/>
            <w:vAlign w:val="center"/>
          </w:tcPr>
          <w:p w14:paraId="1E8AFF8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0.970</w:t>
            </w:r>
          </w:p>
        </w:tc>
      </w:tr>
      <w:tr w:rsidR="002154D4" w:rsidRPr="00690E67" w14:paraId="105F5115" w14:textId="77777777" w:rsidTr="0046639E">
        <w:tc>
          <w:tcPr>
            <w:tcW w:w="3626" w:type="dxa"/>
            <w:gridSpan w:val="2"/>
          </w:tcPr>
          <w:p w14:paraId="1AEE8B9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Time to Surgical Procedure, Days</w:t>
            </w:r>
          </w:p>
        </w:tc>
        <w:tc>
          <w:tcPr>
            <w:tcW w:w="1234" w:type="dxa"/>
            <w:vAlign w:val="center"/>
          </w:tcPr>
          <w:p w14:paraId="4C6D619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0.97 (1.96)</w:t>
            </w:r>
          </w:p>
        </w:tc>
        <w:tc>
          <w:tcPr>
            <w:tcW w:w="1157" w:type="dxa"/>
            <w:vAlign w:val="center"/>
          </w:tcPr>
          <w:p w14:paraId="1B45B9D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0.88 (1.97)</w:t>
            </w:r>
          </w:p>
        </w:tc>
        <w:tc>
          <w:tcPr>
            <w:tcW w:w="913" w:type="dxa"/>
            <w:vAlign w:val="center"/>
          </w:tcPr>
          <w:p w14:paraId="5CF8559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0.320</w:t>
            </w:r>
          </w:p>
        </w:tc>
        <w:tc>
          <w:tcPr>
            <w:tcW w:w="1223" w:type="dxa"/>
            <w:vAlign w:val="center"/>
          </w:tcPr>
          <w:p w14:paraId="3DF83076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1.56 (2.83)</w:t>
            </w:r>
          </w:p>
        </w:tc>
        <w:tc>
          <w:tcPr>
            <w:tcW w:w="1157" w:type="dxa"/>
            <w:vAlign w:val="center"/>
          </w:tcPr>
          <w:p w14:paraId="7567F7F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1.20 (1.65)</w:t>
            </w:r>
          </w:p>
        </w:tc>
        <w:tc>
          <w:tcPr>
            <w:tcW w:w="950" w:type="dxa"/>
            <w:vAlign w:val="center"/>
          </w:tcPr>
          <w:p w14:paraId="30A04AB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0.100</w:t>
            </w:r>
          </w:p>
        </w:tc>
      </w:tr>
      <w:tr w:rsidR="002154D4" w:rsidRPr="00690E67" w14:paraId="3BD581F6" w14:textId="77777777" w:rsidTr="0046639E">
        <w:tc>
          <w:tcPr>
            <w:tcW w:w="3626" w:type="dxa"/>
            <w:gridSpan w:val="2"/>
          </w:tcPr>
          <w:p w14:paraId="33B65D1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Length of Stay, Days</w:t>
            </w:r>
          </w:p>
        </w:tc>
        <w:tc>
          <w:tcPr>
            <w:tcW w:w="1234" w:type="dxa"/>
            <w:vAlign w:val="center"/>
          </w:tcPr>
          <w:p w14:paraId="761EC3C6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4.81 (4.90)</w:t>
            </w:r>
          </w:p>
        </w:tc>
        <w:tc>
          <w:tcPr>
            <w:tcW w:w="1157" w:type="dxa"/>
            <w:vAlign w:val="center"/>
          </w:tcPr>
          <w:p w14:paraId="1549838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4.87 (5.02)</w:t>
            </w:r>
          </w:p>
        </w:tc>
        <w:tc>
          <w:tcPr>
            <w:tcW w:w="913" w:type="dxa"/>
            <w:vAlign w:val="center"/>
          </w:tcPr>
          <w:p w14:paraId="4046E06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0.750</w:t>
            </w:r>
          </w:p>
        </w:tc>
        <w:tc>
          <w:tcPr>
            <w:tcW w:w="1223" w:type="dxa"/>
            <w:vAlign w:val="center"/>
          </w:tcPr>
          <w:p w14:paraId="7A1AAE0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7.91 (7.50)</w:t>
            </w:r>
          </w:p>
        </w:tc>
        <w:tc>
          <w:tcPr>
            <w:tcW w:w="1157" w:type="dxa"/>
            <w:vAlign w:val="center"/>
          </w:tcPr>
          <w:p w14:paraId="6C92EC4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7.36 (5.65)</w:t>
            </w:r>
          </w:p>
        </w:tc>
        <w:tc>
          <w:tcPr>
            <w:tcW w:w="950" w:type="dxa"/>
            <w:vAlign w:val="center"/>
          </w:tcPr>
          <w:p w14:paraId="5B7F40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0.280</w:t>
            </w:r>
          </w:p>
        </w:tc>
      </w:tr>
      <w:tr w:rsidR="002154D4" w:rsidRPr="00690E67" w14:paraId="29D61E1C" w14:textId="77777777" w:rsidTr="0046639E">
        <w:tc>
          <w:tcPr>
            <w:tcW w:w="3626" w:type="dxa"/>
            <w:gridSpan w:val="2"/>
            <w:vAlign w:val="center"/>
          </w:tcPr>
          <w:p w14:paraId="08E7811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Total Charges, Dollars</w:t>
            </w:r>
          </w:p>
        </w:tc>
        <w:tc>
          <w:tcPr>
            <w:tcW w:w="1234" w:type="dxa"/>
            <w:vAlign w:val="center"/>
          </w:tcPr>
          <w:p w14:paraId="345087E8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37,325</w:t>
            </w:r>
          </w:p>
          <w:p w14:paraId="107A915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(44,066)</w:t>
            </w:r>
          </w:p>
        </w:tc>
        <w:tc>
          <w:tcPr>
            <w:tcW w:w="1157" w:type="dxa"/>
            <w:vAlign w:val="center"/>
          </w:tcPr>
          <w:p w14:paraId="4927A4E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37,886</w:t>
            </w:r>
          </w:p>
          <w:p w14:paraId="10EF19E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(44,456)</w:t>
            </w:r>
          </w:p>
        </w:tc>
        <w:tc>
          <w:tcPr>
            <w:tcW w:w="913" w:type="dxa"/>
            <w:vAlign w:val="center"/>
          </w:tcPr>
          <w:p w14:paraId="3FC070E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0.710</w:t>
            </w:r>
          </w:p>
        </w:tc>
        <w:tc>
          <w:tcPr>
            <w:tcW w:w="1223" w:type="dxa"/>
            <w:vAlign w:val="center"/>
          </w:tcPr>
          <w:p w14:paraId="54B92A0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61,422</w:t>
            </w:r>
          </w:p>
          <w:p w14:paraId="5E8E715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(68,368)</w:t>
            </w:r>
          </w:p>
        </w:tc>
        <w:tc>
          <w:tcPr>
            <w:tcW w:w="1157" w:type="dxa"/>
            <w:vAlign w:val="center"/>
          </w:tcPr>
          <w:p w14:paraId="199FCB5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57,221</w:t>
            </w:r>
          </w:p>
          <w:p w14:paraId="22477D5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(63,007)</w:t>
            </w:r>
          </w:p>
        </w:tc>
        <w:tc>
          <w:tcPr>
            <w:tcW w:w="950" w:type="dxa"/>
            <w:vAlign w:val="center"/>
          </w:tcPr>
          <w:p w14:paraId="2B9FBB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</w:tr>
    </w:tbl>
    <w:p w14:paraId="6D8A829D" w14:textId="77777777" w:rsidR="002154D4" w:rsidRPr="00EE3CE6" w:rsidRDefault="002154D4" w:rsidP="00C97ABC">
      <w:pPr>
        <w:ind w:firstLine="720"/>
      </w:pPr>
    </w:p>
    <w:p w14:paraId="0C8C0EDC" w14:textId="77777777" w:rsidR="002154D4" w:rsidRDefault="002154D4" w:rsidP="002154D4">
      <w:pPr>
        <w:rPr>
          <w:b/>
          <w:sz w:val="18"/>
        </w:rPr>
      </w:pPr>
    </w:p>
    <w:p w14:paraId="63FB8A9F" w14:textId="26BBC547" w:rsidR="002154D4" w:rsidRPr="002154D4" w:rsidRDefault="002154D4" w:rsidP="002154D4">
      <w:pPr>
        <w:rPr>
          <w:b/>
          <w:sz w:val="18"/>
        </w:rPr>
      </w:pPr>
      <w:r w:rsidRPr="00690E67">
        <w:rPr>
          <w:b/>
          <w:sz w:val="18"/>
        </w:rPr>
        <w:lastRenderedPageBreak/>
        <w:t>Table 2.</w:t>
      </w:r>
      <w:r w:rsidRPr="00690E67">
        <w:rPr>
          <w:sz w:val="18"/>
        </w:rPr>
        <w:t xml:space="preserve"> Characteristics of emergency admitted patients with the primary diagnosis of intussusception (NIS 2005-2014). </w:t>
      </w:r>
      <w:r w:rsidRPr="00690E67">
        <w:rPr>
          <w:sz w:val="18"/>
          <w:szCs w:val="18"/>
        </w:rPr>
        <w:t>Data was classified according to outcome categories</w:t>
      </w:r>
      <w:r w:rsidRPr="00690E67">
        <w:rPr>
          <w:sz w:val="18"/>
        </w:rPr>
        <w:t>.</w:t>
      </w:r>
    </w:p>
    <w:p w14:paraId="4401DA04" w14:textId="77777777" w:rsidR="002154D4" w:rsidRPr="00690E67" w:rsidRDefault="002154D4" w:rsidP="002154D4">
      <w:pPr>
        <w:pStyle w:val="NoSpacing"/>
        <w:rPr>
          <w:sz w:val="18"/>
        </w:rPr>
      </w:pPr>
    </w:p>
    <w:tbl>
      <w:tblPr>
        <w:tblStyle w:val="TableGrid"/>
        <w:tblW w:w="10260" w:type="dxa"/>
        <w:tblInd w:w="-455" w:type="dxa"/>
        <w:tblLook w:val="04A0" w:firstRow="1" w:lastRow="0" w:firstColumn="1" w:lastColumn="0" w:noHBand="0" w:noVBand="1"/>
      </w:tblPr>
      <w:tblGrid>
        <w:gridCol w:w="1150"/>
        <w:gridCol w:w="2476"/>
        <w:gridCol w:w="1234"/>
        <w:gridCol w:w="1157"/>
        <w:gridCol w:w="913"/>
        <w:gridCol w:w="1223"/>
        <w:gridCol w:w="1157"/>
        <w:gridCol w:w="950"/>
      </w:tblGrid>
      <w:tr w:rsidR="002154D4" w:rsidRPr="00690E67" w14:paraId="3E9028AA" w14:textId="77777777" w:rsidTr="0046639E">
        <w:tc>
          <w:tcPr>
            <w:tcW w:w="3626" w:type="dxa"/>
            <w:gridSpan w:val="2"/>
            <w:vMerge w:val="restart"/>
          </w:tcPr>
          <w:p w14:paraId="1615A6A5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57A6BD9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Adult, N (%)</w:t>
            </w:r>
          </w:p>
        </w:tc>
        <w:tc>
          <w:tcPr>
            <w:tcW w:w="3330" w:type="dxa"/>
            <w:gridSpan w:val="3"/>
            <w:vAlign w:val="center"/>
          </w:tcPr>
          <w:p w14:paraId="32C425C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Elderly, N (%)</w:t>
            </w:r>
          </w:p>
        </w:tc>
      </w:tr>
      <w:tr w:rsidR="002154D4" w:rsidRPr="00690E67" w14:paraId="4945CFE7" w14:textId="77777777" w:rsidTr="0046639E">
        <w:tc>
          <w:tcPr>
            <w:tcW w:w="3626" w:type="dxa"/>
            <w:gridSpan w:val="2"/>
            <w:vMerge/>
          </w:tcPr>
          <w:p w14:paraId="2BB09292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1234" w:type="dxa"/>
            <w:vAlign w:val="center"/>
          </w:tcPr>
          <w:p w14:paraId="2FF3C3C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Survived</w:t>
            </w:r>
          </w:p>
        </w:tc>
        <w:tc>
          <w:tcPr>
            <w:tcW w:w="1157" w:type="dxa"/>
            <w:vAlign w:val="center"/>
          </w:tcPr>
          <w:p w14:paraId="35A99F5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Deceased</w:t>
            </w:r>
          </w:p>
        </w:tc>
        <w:tc>
          <w:tcPr>
            <w:tcW w:w="913" w:type="dxa"/>
            <w:vMerge w:val="restart"/>
            <w:vAlign w:val="center"/>
          </w:tcPr>
          <w:p w14:paraId="47530A2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57BA28F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Survived</w:t>
            </w:r>
          </w:p>
        </w:tc>
        <w:tc>
          <w:tcPr>
            <w:tcW w:w="1157" w:type="dxa"/>
            <w:vAlign w:val="center"/>
          </w:tcPr>
          <w:p w14:paraId="1BC1F2D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Deceased</w:t>
            </w:r>
          </w:p>
        </w:tc>
        <w:tc>
          <w:tcPr>
            <w:tcW w:w="950" w:type="dxa"/>
            <w:vMerge w:val="restart"/>
            <w:vAlign w:val="center"/>
          </w:tcPr>
          <w:p w14:paraId="7A8E89B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</w:tr>
      <w:tr w:rsidR="002154D4" w:rsidRPr="00690E67" w14:paraId="188856E8" w14:textId="77777777" w:rsidTr="0046639E">
        <w:tc>
          <w:tcPr>
            <w:tcW w:w="3626" w:type="dxa"/>
            <w:gridSpan w:val="2"/>
          </w:tcPr>
          <w:p w14:paraId="1645A12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All Cases</w:t>
            </w:r>
          </w:p>
        </w:tc>
        <w:tc>
          <w:tcPr>
            <w:tcW w:w="1234" w:type="dxa"/>
            <w:vAlign w:val="center"/>
          </w:tcPr>
          <w:p w14:paraId="0844B6B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3,649 (99.9%)</w:t>
            </w:r>
          </w:p>
        </w:tc>
        <w:tc>
          <w:tcPr>
            <w:tcW w:w="1157" w:type="dxa"/>
            <w:vAlign w:val="center"/>
          </w:tcPr>
          <w:p w14:paraId="4F21E73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(0.1%)</w:t>
            </w:r>
          </w:p>
        </w:tc>
        <w:tc>
          <w:tcPr>
            <w:tcW w:w="913" w:type="dxa"/>
            <w:vMerge/>
          </w:tcPr>
          <w:p w14:paraId="62AF076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FBD15D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763 (97.2%)</w:t>
            </w:r>
          </w:p>
        </w:tc>
        <w:tc>
          <w:tcPr>
            <w:tcW w:w="1157" w:type="dxa"/>
            <w:vAlign w:val="center"/>
          </w:tcPr>
          <w:p w14:paraId="43FC0E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22 (2.8%)</w:t>
            </w:r>
          </w:p>
        </w:tc>
        <w:tc>
          <w:tcPr>
            <w:tcW w:w="950" w:type="dxa"/>
            <w:vMerge/>
          </w:tcPr>
          <w:p w14:paraId="37C8419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7571358E" w14:textId="77777777" w:rsidTr="0046639E">
        <w:tc>
          <w:tcPr>
            <w:tcW w:w="3626" w:type="dxa"/>
            <w:gridSpan w:val="2"/>
          </w:tcPr>
          <w:p w14:paraId="417AC617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Sex, Female</w:t>
            </w:r>
          </w:p>
        </w:tc>
        <w:tc>
          <w:tcPr>
            <w:tcW w:w="1234" w:type="dxa"/>
            <w:vAlign w:val="center"/>
          </w:tcPr>
          <w:p w14:paraId="1E0E48F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2,802 (57.2%)</w:t>
            </w:r>
          </w:p>
        </w:tc>
        <w:tc>
          <w:tcPr>
            <w:tcW w:w="1157" w:type="dxa"/>
            <w:vAlign w:val="center"/>
          </w:tcPr>
          <w:p w14:paraId="2511A85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3174A4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0.660</w:t>
            </w:r>
          </w:p>
        </w:tc>
        <w:tc>
          <w:tcPr>
            <w:tcW w:w="1223" w:type="dxa"/>
            <w:vAlign w:val="center"/>
          </w:tcPr>
          <w:p w14:paraId="62DB26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494 (64.8%)</w:t>
            </w:r>
          </w:p>
        </w:tc>
        <w:tc>
          <w:tcPr>
            <w:tcW w:w="1157" w:type="dxa"/>
            <w:vAlign w:val="center"/>
          </w:tcPr>
          <w:p w14:paraId="0C61AB3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(40.9%)</w:t>
            </w:r>
          </w:p>
        </w:tc>
        <w:tc>
          <w:tcPr>
            <w:tcW w:w="950" w:type="dxa"/>
            <w:vAlign w:val="center"/>
          </w:tcPr>
          <w:p w14:paraId="19F209D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0.021</w:t>
            </w:r>
          </w:p>
        </w:tc>
      </w:tr>
      <w:tr w:rsidR="002154D4" w:rsidRPr="00690E67" w14:paraId="006C2E36" w14:textId="77777777" w:rsidTr="0046639E">
        <w:tc>
          <w:tcPr>
            <w:tcW w:w="1150" w:type="dxa"/>
            <w:vMerge w:val="restart"/>
            <w:vAlign w:val="center"/>
          </w:tcPr>
          <w:p w14:paraId="1320735D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Race</w:t>
            </w:r>
          </w:p>
        </w:tc>
        <w:tc>
          <w:tcPr>
            <w:tcW w:w="2476" w:type="dxa"/>
          </w:tcPr>
          <w:p w14:paraId="5EF6641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White</w:t>
            </w:r>
          </w:p>
        </w:tc>
        <w:tc>
          <w:tcPr>
            <w:tcW w:w="1234" w:type="dxa"/>
            <w:vAlign w:val="center"/>
          </w:tcPr>
          <w:p w14:paraId="2D6BA89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2,165 (67.7%)</w:t>
            </w:r>
          </w:p>
        </w:tc>
        <w:tc>
          <w:tcPr>
            <w:tcW w:w="1157" w:type="dxa"/>
            <w:vAlign w:val="center"/>
          </w:tcPr>
          <w:p w14:paraId="1630877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(50.0%)</w:t>
            </w:r>
          </w:p>
        </w:tc>
        <w:tc>
          <w:tcPr>
            <w:tcW w:w="913" w:type="dxa"/>
            <w:vMerge w:val="restart"/>
            <w:vAlign w:val="center"/>
          </w:tcPr>
          <w:p w14:paraId="5EC8F64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0.920</w:t>
            </w:r>
          </w:p>
        </w:tc>
        <w:tc>
          <w:tcPr>
            <w:tcW w:w="1223" w:type="dxa"/>
            <w:vAlign w:val="center"/>
          </w:tcPr>
          <w:p w14:paraId="5E9D082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496 (74.5%)</w:t>
            </w:r>
          </w:p>
        </w:tc>
        <w:tc>
          <w:tcPr>
            <w:tcW w:w="1157" w:type="dxa"/>
            <w:vAlign w:val="center"/>
          </w:tcPr>
          <w:p w14:paraId="494E1AB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(77.8%)</w:t>
            </w:r>
          </w:p>
        </w:tc>
        <w:tc>
          <w:tcPr>
            <w:tcW w:w="950" w:type="dxa"/>
            <w:vMerge w:val="restart"/>
            <w:vAlign w:val="center"/>
          </w:tcPr>
          <w:p w14:paraId="54634C1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0.880</w:t>
            </w:r>
          </w:p>
        </w:tc>
      </w:tr>
      <w:tr w:rsidR="002154D4" w:rsidRPr="00690E67" w14:paraId="2892E562" w14:textId="77777777" w:rsidTr="0046639E">
        <w:tc>
          <w:tcPr>
            <w:tcW w:w="1150" w:type="dxa"/>
            <w:vMerge/>
            <w:vAlign w:val="center"/>
          </w:tcPr>
          <w:p w14:paraId="5135852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D418069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Black</w:t>
            </w:r>
          </w:p>
        </w:tc>
        <w:tc>
          <w:tcPr>
            <w:tcW w:w="1234" w:type="dxa"/>
            <w:vAlign w:val="center"/>
          </w:tcPr>
          <w:p w14:paraId="24E8024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575 (18.0%)</w:t>
            </w:r>
          </w:p>
        </w:tc>
        <w:tc>
          <w:tcPr>
            <w:tcW w:w="1157" w:type="dxa"/>
            <w:vAlign w:val="center"/>
          </w:tcPr>
          <w:p w14:paraId="73AC383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(25.0%)</w:t>
            </w:r>
          </w:p>
        </w:tc>
        <w:tc>
          <w:tcPr>
            <w:tcW w:w="913" w:type="dxa"/>
            <w:vMerge/>
            <w:vAlign w:val="center"/>
          </w:tcPr>
          <w:p w14:paraId="30F612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B30245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94 (14.1%)</w:t>
            </w:r>
          </w:p>
        </w:tc>
        <w:tc>
          <w:tcPr>
            <w:tcW w:w="1157" w:type="dxa"/>
            <w:vAlign w:val="center"/>
          </w:tcPr>
          <w:p w14:paraId="30EF232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(11.1%)</w:t>
            </w:r>
          </w:p>
        </w:tc>
        <w:tc>
          <w:tcPr>
            <w:tcW w:w="950" w:type="dxa"/>
            <w:vMerge/>
            <w:vAlign w:val="center"/>
          </w:tcPr>
          <w:p w14:paraId="612376D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32B8ECF" w14:textId="77777777" w:rsidTr="0046639E">
        <w:tc>
          <w:tcPr>
            <w:tcW w:w="1150" w:type="dxa"/>
            <w:vMerge/>
            <w:vAlign w:val="center"/>
          </w:tcPr>
          <w:p w14:paraId="26769AD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F1E494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Hispanic</w:t>
            </w:r>
          </w:p>
        </w:tc>
        <w:tc>
          <w:tcPr>
            <w:tcW w:w="1234" w:type="dxa"/>
            <w:vAlign w:val="center"/>
          </w:tcPr>
          <w:p w14:paraId="37EECEB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307 (9.6%)</w:t>
            </w:r>
          </w:p>
        </w:tc>
        <w:tc>
          <w:tcPr>
            <w:tcW w:w="1157" w:type="dxa"/>
            <w:vAlign w:val="center"/>
          </w:tcPr>
          <w:p w14:paraId="5F7DF23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(25.0%)</w:t>
            </w:r>
          </w:p>
        </w:tc>
        <w:tc>
          <w:tcPr>
            <w:tcW w:w="913" w:type="dxa"/>
            <w:vMerge/>
            <w:vAlign w:val="center"/>
          </w:tcPr>
          <w:p w14:paraId="7DC2F63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B6D411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38 (5.7%)</w:t>
            </w:r>
          </w:p>
        </w:tc>
        <w:tc>
          <w:tcPr>
            <w:tcW w:w="1157" w:type="dxa"/>
            <w:vAlign w:val="center"/>
          </w:tcPr>
          <w:p w14:paraId="69674C1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(5.6%)</w:t>
            </w:r>
          </w:p>
        </w:tc>
        <w:tc>
          <w:tcPr>
            <w:tcW w:w="950" w:type="dxa"/>
            <w:vMerge/>
            <w:vAlign w:val="center"/>
          </w:tcPr>
          <w:p w14:paraId="3ADF4A2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574F685F" w14:textId="77777777" w:rsidTr="0046639E">
        <w:tc>
          <w:tcPr>
            <w:tcW w:w="1150" w:type="dxa"/>
            <w:vMerge/>
            <w:vAlign w:val="center"/>
          </w:tcPr>
          <w:p w14:paraId="5912653A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1C24D98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Asian/Pacific Islander</w:t>
            </w:r>
          </w:p>
        </w:tc>
        <w:tc>
          <w:tcPr>
            <w:tcW w:w="1234" w:type="dxa"/>
            <w:vAlign w:val="center"/>
          </w:tcPr>
          <w:p w14:paraId="06278C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50 (1.6%)</w:t>
            </w:r>
          </w:p>
        </w:tc>
        <w:tc>
          <w:tcPr>
            <w:tcW w:w="1157" w:type="dxa"/>
            <w:vAlign w:val="center"/>
          </w:tcPr>
          <w:p w14:paraId="36513A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/>
            <w:vAlign w:val="center"/>
          </w:tcPr>
          <w:p w14:paraId="652B5F0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4BE8820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(2.1%)</w:t>
            </w:r>
          </w:p>
        </w:tc>
        <w:tc>
          <w:tcPr>
            <w:tcW w:w="1157" w:type="dxa"/>
            <w:vAlign w:val="center"/>
          </w:tcPr>
          <w:p w14:paraId="31D035A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(5.6%)</w:t>
            </w:r>
          </w:p>
        </w:tc>
        <w:tc>
          <w:tcPr>
            <w:tcW w:w="950" w:type="dxa"/>
            <w:vMerge/>
            <w:vAlign w:val="center"/>
          </w:tcPr>
          <w:p w14:paraId="1BA656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29E3884" w14:textId="77777777" w:rsidTr="0046639E">
        <w:tc>
          <w:tcPr>
            <w:tcW w:w="1150" w:type="dxa"/>
            <w:vMerge/>
            <w:vAlign w:val="center"/>
          </w:tcPr>
          <w:p w14:paraId="1C63E24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EEB6DA5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Native American</w:t>
            </w:r>
          </w:p>
        </w:tc>
        <w:tc>
          <w:tcPr>
            <w:tcW w:w="1234" w:type="dxa"/>
            <w:vAlign w:val="center"/>
          </w:tcPr>
          <w:p w14:paraId="68DA15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 (0.5%)</w:t>
            </w:r>
          </w:p>
        </w:tc>
        <w:tc>
          <w:tcPr>
            <w:tcW w:w="1157" w:type="dxa"/>
            <w:vAlign w:val="center"/>
          </w:tcPr>
          <w:p w14:paraId="11852DE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/>
            <w:vAlign w:val="center"/>
          </w:tcPr>
          <w:p w14:paraId="3D3ECB5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D0C7D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(0.8%)</w:t>
            </w:r>
          </w:p>
        </w:tc>
        <w:tc>
          <w:tcPr>
            <w:tcW w:w="1157" w:type="dxa"/>
            <w:vAlign w:val="center"/>
          </w:tcPr>
          <w:p w14:paraId="5335E71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55EE50C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AB0DA8C" w14:textId="77777777" w:rsidTr="0046639E">
        <w:tc>
          <w:tcPr>
            <w:tcW w:w="1150" w:type="dxa"/>
            <w:vMerge/>
            <w:vAlign w:val="center"/>
          </w:tcPr>
          <w:p w14:paraId="7AEADF57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F870013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191A88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82 (2.6%)</w:t>
            </w:r>
          </w:p>
        </w:tc>
        <w:tc>
          <w:tcPr>
            <w:tcW w:w="1157" w:type="dxa"/>
            <w:vAlign w:val="center"/>
          </w:tcPr>
          <w:p w14:paraId="2A03FCD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/>
            <w:vAlign w:val="center"/>
          </w:tcPr>
          <w:p w14:paraId="76085B0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99A582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(2.9%)</w:t>
            </w:r>
          </w:p>
        </w:tc>
        <w:tc>
          <w:tcPr>
            <w:tcW w:w="1157" w:type="dxa"/>
            <w:vAlign w:val="center"/>
          </w:tcPr>
          <w:p w14:paraId="71353E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229AE0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4DC19D1" w14:textId="77777777" w:rsidTr="0046639E">
        <w:tc>
          <w:tcPr>
            <w:tcW w:w="1150" w:type="dxa"/>
            <w:vMerge w:val="restart"/>
            <w:vAlign w:val="center"/>
          </w:tcPr>
          <w:p w14:paraId="5DBCEE0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Income</w:t>
            </w:r>
          </w:p>
          <w:p w14:paraId="34051D4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Quartile</w:t>
            </w:r>
          </w:p>
        </w:tc>
        <w:tc>
          <w:tcPr>
            <w:tcW w:w="2476" w:type="dxa"/>
          </w:tcPr>
          <w:p w14:paraId="433FE064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1</w:t>
            </w:r>
          </w:p>
        </w:tc>
        <w:tc>
          <w:tcPr>
            <w:tcW w:w="1234" w:type="dxa"/>
            <w:vAlign w:val="center"/>
          </w:tcPr>
          <w:p w14:paraId="0490226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922 (25.8%)</w:t>
            </w:r>
          </w:p>
        </w:tc>
        <w:tc>
          <w:tcPr>
            <w:tcW w:w="1157" w:type="dxa"/>
            <w:vAlign w:val="center"/>
          </w:tcPr>
          <w:p w14:paraId="2884037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 w:val="restart"/>
            <w:vAlign w:val="center"/>
          </w:tcPr>
          <w:p w14:paraId="6B84A0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0.510</w:t>
            </w:r>
          </w:p>
        </w:tc>
        <w:tc>
          <w:tcPr>
            <w:tcW w:w="1223" w:type="dxa"/>
            <w:vAlign w:val="center"/>
          </w:tcPr>
          <w:p w14:paraId="5A0E2CE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180 (24.0%)</w:t>
            </w:r>
          </w:p>
        </w:tc>
        <w:tc>
          <w:tcPr>
            <w:tcW w:w="1157" w:type="dxa"/>
            <w:vAlign w:val="center"/>
          </w:tcPr>
          <w:p w14:paraId="6CDDBB6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(22.7%)</w:t>
            </w:r>
          </w:p>
        </w:tc>
        <w:tc>
          <w:tcPr>
            <w:tcW w:w="950" w:type="dxa"/>
            <w:vMerge w:val="restart"/>
            <w:vAlign w:val="center"/>
          </w:tcPr>
          <w:p w14:paraId="116AAF8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0.660</w:t>
            </w:r>
          </w:p>
        </w:tc>
      </w:tr>
      <w:tr w:rsidR="002154D4" w:rsidRPr="00690E67" w14:paraId="1E27626A" w14:textId="77777777" w:rsidTr="0046639E">
        <w:tc>
          <w:tcPr>
            <w:tcW w:w="1150" w:type="dxa"/>
            <w:vMerge/>
            <w:vAlign w:val="center"/>
          </w:tcPr>
          <w:p w14:paraId="4AD74FFA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4123F69F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2</w:t>
            </w:r>
          </w:p>
        </w:tc>
        <w:tc>
          <w:tcPr>
            <w:tcW w:w="1234" w:type="dxa"/>
            <w:vAlign w:val="center"/>
          </w:tcPr>
          <w:p w14:paraId="1BB9129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842 (23.5%)</w:t>
            </w:r>
          </w:p>
        </w:tc>
        <w:tc>
          <w:tcPr>
            <w:tcW w:w="1157" w:type="dxa"/>
            <w:vAlign w:val="center"/>
          </w:tcPr>
          <w:p w14:paraId="260A389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Merge/>
            <w:vAlign w:val="center"/>
          </w:tcPr>
          <w:p w14:paraId="7129D29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C81E8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177 (23.6%)</w:t>
            </w:r>
          </w:p>
        </w:tc>
        <w:tc>
          <w:tcPr>
            <w:tcW w:w="1157" w:type="dxa"/>
            <w:vAlign w:val="center"/>
          </w:tcPr>
          <w:p w14:paraId="4EBFFA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Merge/>
            <w:vAlign w:val="center"/>
          </w:tcPr>
          <w:p w14:paraId="3605F8D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21C79D2" w14:textId="77777777" w:rsidTr="0046639E">
        <w:tc>
          <w:tcPr>
            <w:tcW w:w="1150" w:type="dxa"/>
            <w:vMerge/>
            <w:vAlign w:val="center"/>
          </w:tcPr>
          <w:p w14:paraId="67F732F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16BA30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3</w:t>
            </w:r>
          </w:p>
        </w:tc>
        <w:tc>
          <w:tcPr>
            <w:tcW w:w="1234" w:type="dxa"/>
            <w:vAlign w:val="center"/>
          </w:tcPr>
          <w:p w14:paraId="695AD15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922 (25.8%)</w:t>
            </w:r>
          </w:p>
        </w:tc>
        <w:tc>
          <w:tcPr>
            <w:tcW w:w="1157" w:type="dxa"/>
            <w:vAlign w:val="center"/>
          </w:tcPr>
          <w:p w14:paraId="5C1E93A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Merge/>
            <w:vAlign w:val="center"/>
          </w:tcPr>
          <w:p w14:paraId="1C12863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DB2E59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178 (23.7%)</w:t>
            </w:r>
          </w:p>
        </w:tc>
        <w:tc>
          <w:tcPr>
            <w:tcW w:w="1157" w:type="dxa"/>
            <w:vAlign w:val="center"/>
          </w:tcPr>
          <w:p w14:paraId="231D7E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(31.8%)</w:t>
            </w:r>
          </w:p>
        </w:tc>
        <w:tc>
          <w:tcPr>
            <w:tcW w:w="950" w:type="dxa"/>
            <w:vMerge/>
            <w:vAlign w:val="center"/>
          </w:tcPr>
          <w:p w14:paraId="3D78E60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6928A1D" w14:textId="77777777" w:rsidTr="0046639E">
        <w:tc>
          <w:tcPr>
            <w:tcW w:w="1150" w:type="dxa"/>
            <w:vMerge/>
            <w:vAlign w:val="center"/>
          </w:tcPr>
          <w:p w14:paraId="797A55B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5381571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4</w:t>
            </w:r>
          </w:p>
        </w:tc>
        <w:tc>
          <w:tcPr>
            <w:tcW w:w="1234" w:type="dxa"/>
            <w:vAlign w:val="center"/>
          </w:tcPr>
          <w:p w14:paraId="339B6B8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890 (24.9%)</w:t>
            </w:r>
          </w:p>
        </w:tc>
        <w:tc>
          <w:tcPr>
            <w:tcW w:w="1157" w:type="dxa"/>
            <w:vAlign w:val="center"/>
          </w:tcPr>
          <w:p w14:paraId="6C795E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Merge/>
            <w:vAlign w:val="center"/>
          </w:tcPr>
          <w:p w14:paraId="07311E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26B51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215 (28.7%)</w:t>
            </w:r>
          </w:p>
        </w:tc>
        <w:tc>
          <w:tcPr>
            <w:tcW w:w="1157" w:type="dxa"/>
            <w:vAlign w:val="center"/>
          </w:tcPr>
          <w:p w14:paraId="6A25DFD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(31.8%)</w:t>
            </w:r>
          </w:p>
        </w:tc>
        <w:tc>
          <w:tcPr>
            <w:tcW w:w="950" w:type="dxa"/>
            <w:vMerge/>
            <w:vAlign w:val="center"/>
          </w:tcPr>
          <w:p w14:paraId="4A0896E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33AC1DF" w14:textId="77777777" w:rsidTr="0046639E">
        <w:tc>
          <w:tcPr>
            <w:tcW w:w="1150" w:type="dxa"/>
            <w:vMerge w:val="restart"/>
            <w:vAlign w:val="center"/>
          </w:tcPr>
          <w:p w14:paraId="7EC9651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Insurance</w:t>
            </w:r>
          </w:p>
        </w:tc>
        <w:tc>
          <w:tcPr>
            <w:tcW w:w="2476" w:type="dxa"/>
          </w:tcPr>
          <w:p w14:paraId="0F37BBB6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Private Insurance</w:t>
            </w:r>
          </w:p>
        </w:tc>
        <w:tc>
          <w:tcPr>
            <w:tcW w:w="1234" w:type="dxa"/>
            <w:vAlign w:val="center"/>
          </w:tcPr>
          <w:p w14:paraId="6828E9F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1,915 (52.6%)</w:t>
            </w:r>
          </w:p>
        </w:tc>
        <w:tc>
          <w:tcPr>
            <w:tcW w:w="1157" w:type="dxa"/>
            <w:vAlign w:val="center"/>
          </w:tcPr>
          <w:p w14:paraId="04A39E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Merge w:val="restart"/>
            <w:vAlign w:val="center"/>
          </w:tcPr>
          <w:p w14:paraId="1406D64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0.620</w:t>
            </w:r>
          </w:p>
        </w:tc>
        <w:tc>
          <w:tcPr>
            <w:tcW w:w="1223" w:type="dxa"/>
            <w:vAlign w:val="center"/>
          </w:tcPr>
          <w:p w14:paraId="65562A3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64 (8.4%)</w:t>
            </w:r>
          </w:p>
        </w:tc>
        <w:tc>
          <w:tcPr>
            <w:tcW w:w="1157" w:type="dxa"/>
            <w:vAlign w:val="center"/>
          </w:tcPr>
          <w:p w14:paraId="359E7F6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(9.1%)</w:t>
            </w:r>
          </w:p>
        </w:tc>
        <w:tc>
          <w:tcPr>
            <w:tcW w:w="950" w:type="dxa"/>
            <w:vMerge w:val="restart"/>
            <w:vAlign w:val="center"/>
          </w:tcPr>
          <w:p w14:paraId="1C8B9E0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0.820</w:t>
            </w:r>
          </w:p>
        </w:tc>
      </w:tr>
      <w:tr w:rsidR="002154D4" w:rsidRPr="00690E67" w14:paraId="18653D09" w14:textId="77777777" w:rsidTr="0046639E">
        <w:tc>
          <w:tcPr>
            <w:tcW w:w="1150" w:type="dxa"/>
            <w:vMerge/>
            <w:vAlign w:val="center"/>
          </w:tcPr>
          <w:p w14:paraId="702C527D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F657460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Medicare</w:t>
            </w:r>
          </w:p>
        </w:tc>
        <w:tc>
          <w:tcPr>
            <w:tcW w:w="1234" w:type="dxa"/>
            <w:vAlign w:val="center"/>
          </w:tcPr>
          <w:p w14:paraId="222E878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332 (9.1%)</w:t>
            </w:r>
          </w:p>
        </w:tc>
        <w:tc>
          <w:tcPr>
            <w:tcW w:w="1157" w:type="dxa"/>
            <w:vAlign w:val="center"/>
          </w:tcPr>
          <w:p w14:paraId="6E121B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/>
            <w:vAlign w:val="center"/>
          </w:tcPr>
          <w:p w14:paraId="47ABBAC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229CA1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673 (88.3%)</w:t>
            </w:r>
          </w:p>
        </w:tc>
        <w:tc>
          <w:tcPr>
            <w:tcW w:w="1157" w:type="dxa"/>
            <w:vAlign w:val="center"/>
          </w:tcPr>
          <w:p w14:paraId="383AFE7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(86.4%)</w:t>
            </w:r>
          </w:p>
        </w:tc>
        <w:tc>
          <w:tcPr>
            <w:tcW w:w="950" w:type="dxa"/>
            <w:vMerge/>
            <w:vAlign w:val="center"/>
          </w:tcPr>
          <w:p w14:paraId="4A401B5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2E823F5" w14:textId="77777777" w:rsidTr="0046639E">
        <w:tc>
          <w:tcPr>
            <w:tcW w:w="1150" w:type="dxa"/>
            <w:vMerge/>
            <w:vAlign w:val="center"/>
          </w:tcPr>
          <w:p w14:paraId="7EE33BB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E77A7B6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Medicaid</w:t>
            </w:r>
          </w:p>
        </w:tc>
        <w:tc>
          <w:tcPr>
            <w:tcW w:w="1234" w:type="dxa"/>
            <w:vAlign w:val="center"/>
          </w:tcPr>
          <w:p w14:paraId="7F69DA3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644 (17.7%)</w:t>
            </w:r>
          </w:p>
        </w:tc>
        <w:tc>
          <w:tcPr>
            <w:tcW w:w="1157" w:type="dxa"/>
            <w:vAlign w:val="center"/>
          </w:tcPr>
          <w:p w14:paraId="1AE6505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Merge/>
            <w:vAlign w:val="center"/>
          </w:tcPr>
          <w:p w14:paraId="10A609E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4CD5CD8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(1.6%)</w:t>
            </w:r>
          </w:p>
        </w:tc>
        <w:tc>
          <w:tcPr>
            <w:tcW w:w="1157" w:type="dxa"/>
            <w:vAlign w:val="center"/>
          </w:tcPr>
          <w:p w14:paraId="4139ED1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Merge/>
            <w:vAlign w:val="center"/>
          </w:tcPr>
          <w:p w14:paraId="66493E4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5662D028" w14:textId="77777777" w:rsidTr="0046639E">
        <w:tc>
          <w:tcPr>
            <w:tcW w:w="1150" w:type="dxa"/>
            <w:vMerge/>
            <w:vAlign w:val="center"/>
          </w:tcPr>
          <w:p w14:paraId="3EB83DE1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D2AAC57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Self-Pay</w:t>
            </w:r>
          </w:p>
        </w:tc>
        <w:tc>
          <w:tcPr>
            <w:tcW w:w="1234" w:type="dxa"/>
            <w:vAlign w:val="center"/>
          </w:tcPr>
          <w:p w14:paraId="29226A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536 (14.7%)</w:t>
            </w:r>
          </w:p>
        </w:tc>
        <w:tc>
          <w:tcPr>
            <w:tcW w:w="1157" w:type="dxa"/>
            <w:vAlign w:val="center"/>
          </w:tcPr>
          <w:p w14:paraId="2849B7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Merge/>
            <w:vAlign w:val="center"/>
          </w:tcPr>
          <w:p w14:paraId="2F1EF9F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26855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(0.9%)</w:t>
            </w:r>
          </w:p>
        </w:tc>
        <w:tc>
          <w:tcPr>
            <w:tcW w:w="1157" w:type="dxa"/>
            <w:vAlign w:val="center"/>
          </w:tcPr>
          <w:p w14:paraId="07A1B7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6214E35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757ABF2" w14:textId="77777777" w:rsidTr="0046639E">
        <w:tc>
          <w:tcPr>
            <w:tcW w:w="1150" w:type="dxa"/>
            <w:vMerge/>
            <w:vAlign w:val="center"/>
          </w:tcPr>
          <w:p w14:paraId="27D86DE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34FD8C9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No Charge</w:t>
            </w:r>
          </w:p>
        </w:tc>
        <w:tc>
          <w:tcPr>
            <w:tcW w:w="1234" w:type="dxa"/>
            <w:vAlign w:val="center"/>
          </w:tcPr>
          <w:p w14:paraId="7E083E5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54 (1.5%)</w:t>
            </w:r>
          </w:p>
        </w:tc>
        <w:tc>
          <w:tcPr>
            <w:tcW w:w="1157" w:type="dxa"/>
            <w:vAlign w:val="center"/>
          </w:tcPr>
          <w:p w14:paraId="1D4DAC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/>
            <w:vAlign w:val="center"/>
          </w:tcPr>
          <w:p w14:paraId="47DDFEB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A816FC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42A9C8B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0686AAE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6881714" w14:textId="77777777" w:rsidTr="0046639E">
        <w:tc>
          <w:tcPr>
            <w:tcW w:w="1150" w:type="dxa"/>
            <w:vMerge/>
            <w:vAlign w:val="center"/>
          </w:tcPr>
          <w:p w14:paraId="796C540D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4BE181B7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253A213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161 (4.4%)</w:t>
            </w:r>
          </w:p>
        </w:tc>
        <w:tc>
          <w:tcPr>
            <w:tcW w:w="1157" w:type="dxa"/>
            <w:vAlign w:val="center"/>
          </w:tcPr>
          <w:p w14:paraId="421956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Merge/>
            <w:vAlign w:val="center"/>
          </w:tcPr>
          <w:p w14:paraId="61083D5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1425368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(0.8%)</w:t>
            </w:r>
          </w:p>
        </w:tc>
        <w:tc>
          <w:tcPr>
            <w:tcW w:w="1157" w:type="dxa"/>
            <w:vAlign w:val="center"/>
          </w:tcPr>
          <w:p w14:paraId="72A994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6EAB8E8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D4A1AB8" w14:textId="77777777" w:rsidTr="0046639E">
        <w:tc>
          <w:tcPr>
            <w:tcW w:w="1150" w:type="dxa"/>
            <w:vMerge w:val="restart"/>
            <w:vAlign w:val="center"/>
          </w:tcPr>
          <w:p w14:paraId="6DEA3719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Hospital</w:t>
            </w:r>
          </w:p>
          <w:p w14:paraId="4D50BC4F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Location</w:t>
            </w:r>
          </w:p>
        </w:tc>
        <w:tc>
          <w:tcPr>
            <w:tcW w:w="2476" w:type="dxa"/>
          </w:tcPr>
          <w:p w14:paraId="2D54F0D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Rural</w:t>
            </w:r>
          </w:p>
        </w:tc>
        <w:tc>
          <w:tcPr>
            <w:tcW w:w="1234" w:type="dxa"/>
            <w:vAlign w:val="center"/>
          </w:tcPr>
          <w:p w14:paraId="2EA89F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333 (9.1%)</w:t>
            </w:r>
          </w:p>
        </w:tc>
        <w:tc>
          <w:tcPr>
            <w:tcW w:w="1157" w:type="dxa"/>
            <w:vAlign w:val="center"/>
          </w:tcPr>
          <w:p w14:paraId="160E30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Merge w:val="restart"/>
            <w:vAlign w:val="center"/>
          </w:tcPr>
          <w:p w14:paraId="395F1AA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0.440</w:t>
            </w:r>
          </w:p>
        </w:tc>
        <w:tc>
          <w:tcPr>
            <w:tcW w:w="1223" w:type="dxa"/>
            <w:vAlign w:val="center"/>
          </w:tcPr>
          <w:p w14:paraId="108EC3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81 (10.6%)</w:t>
            </w:r>
          </w:p>
        </w:tc>
        <w:tc>
          <w:tcPr>
            <w:tcW w:w="1157" w:type="dxa"/>
            <w:vAlign w:val="center"/>
          </w:tcPr>
          <w:p w14:paraId="4FFA53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Merge w:val="restart"/>
            <w:vAlign w:val="center"/>
          </w:tcPr>
          <w:p w14:paraId="515CB9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0.650</w:t>
            </w:r>
          </w:p>
        </w:tc>
      </w:tr>
      <w:tr w:rsidR="002154D4" w:rsidRPr="00690E67" w14:paraId="190616B2" w14:textId="77777777" w:rsidTr="0046639E">
        <w:tc>
          <w:tcPr>
            <w:tcW w:w="1150" w:type="dxa"/>
            <w:vMerge/>
            <w:vAlign w:val="center"/>
          </w:tcPr>
          <w:p w14:paraId="4EEFFEC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80CF9F8" w14:textId="77777777" w:rsidR="002154D4" w:rsidRPr="00690E67" w:rsidRDefault="002154D4" w:rsidP="0046639E">
            <w:pPr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Non-Teaching</w:t>
            </w:r>
          </w:p>
        </w:tc>
        <w:tc>
          <w:tcPr>
            <w:tcW w:w="1234" w:type="dxa"/>
            <w:vAlign w:val="center"/>
          </w:tcPr>
          <w:p w14:paraId="54DE805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1,410 (38.6%)</w:t>
            </w:r>
          </w:p>
        </w:tc>
        <w:tc>
          <w:tcPr>
            <w:tcW w:w="1157" w:type="dxa"/>
            <w:vAlign w:val="center"/>
          </w:tcPr>
          <w:p w14:paraId="76EECDB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Merge/>
          </w:tcPr>
          <w:p w14:paraId="4255E6B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7480545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300 (39.3%)</w:t>
            </w:r>
          </w:p>
        </w:tc>
        <w:tc>
          <w:tcPr>
            <w:tcW w:w="1157" w:type="dxa"/>
            <w:vAlign w:val="center"/>
          </w:tcPr>
          <w:p w14:paraId="7A307C5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(40.9%)</w:t>
            </w:r>
          </w:p>
        </w:tc>
        <w:tc>
          <w:tcPr>
            <w:tcW w:w="950" w:type="dxa"/>
            <w:vMerge/>
          </w:tcPr>
          <w:p w14:paraId="311F4E2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3AB00656" w14:textId="77777777" w:rsidTr="0046639E">
        <w:tc>
          <w:tcPr>
            <w:tcW w:w="1150" w:type="dxa"/>
            <w:vMerge/>
            <w:vAlign w:val="center"/>
          </w:tcPr>
          <w:p w14:paraId="19A16D0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0E16303" w14:textId="77777777" w:rsidR="002154D4" w:rsidRPr="00690E67" w:rsidRDefault="002154D4" w:rsidP="0046639E">
            <w:pPr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Teaching</w:t>
            </w:r>
          </w:p>
        </w:tc>
        <w:tc>
          <w:tcPr>
            <w:tcW w:w="1234" w:type="dxa"/>
            <w:vAlign w:val="center"/>
          </w:tcPr>
          <w:p w14:paraId="41A05B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1,906 (52.2%)</w:t>
            </w:r>
          </w:p>
        </w:tc>
        <w:tc>
          <w:tcPr>
            <w:tcW w:w="1157" w:type="dxa"/>
            <w:vAlign w:val="center"/>
          </w:tcPr>
          <w:p w14:paraId="3FDE8A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(80.0%)</w:t>
            </w:r>
          </w:p>
        </w:tc>
        <w:tc>
          <w:tcPr>
            <w:tcW w:w="913" w:type="dxa"/>
            <w:vMerge/>
          </w:tcPr>
          <w:p w14:paraId="577A108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0D88EB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382 (50.1%)</w:t>
            </w:r>
          </w:p>
        </w:tc>
        <w:tc>
          <w:tcPr>
            <w:tcW w:w="1157" w:type="dxa"/>
            <w:vAlign w:val="center"/>
          </w:tcPr>
          <w:p w14:paraId="0EE7D8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(54.5%)</w:t>
            </w:r>
          </w:p>
        </w:tc>
        <w:tc>
          <w:tcPr>
            <w:tcW w:w="950" w:type="dxa"/>
            <w:vMerge/>
          </w:tcPr>
          <w:p w14:paraId="6F696E0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07EC3C0D" w14:textId="77777777" w:rsidTr="0046639E">
        <w:tc>
          <w:tcPr>
            <w:tcW w:w="1150" w:type="dxa"/>
            <w:vMerge w:val="restart"/>
            <w:vAlign w:val="center"/>
          </w:tcPr>
          <w:p w14:paraId="0DEFDB0D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Comorbidities</w:t>
            </w:r>
          </w:p>
        </w:tc>
        <w:tc>
          <w:tcPr>
            <w:tcW w:w="2476" w:type="dxa"/>
          </w:tcPr>
          <w:p w14:paraId="45B331F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AIDS</w:t>
            </w:r>
          </w:p>
        </w:tc>
        <w:tc>
          <w:tcPr>
            <w:tcW w:w="1234" w:type="dxa"/>
            <w:vAlign w:val="center"/>
          </w:tcPr>
          <w:p w14:paraId="06911CC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26 (0.7%)</w:t>
            </w:r>
          </w:p>
        </w:tc>
        <w:tc>
          <w:tcPr>
            <w:tcW w:w="1157" w:type="dxa"/>
            <w:vAlign w:val="center"/>
          </w:tcPr>
          <w:p w14:paraId="08092F9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6374A4E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0CE6157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(0.1%)</w:t>
            </w:r>
          </w:p>
        </w:tc>
        <w:tc>
          <w:tcPr>
            <w:tcW w:w="1157" w:type="dxa"/>
            <w:vAlign w:val="center"/>
          </w:tcPr>
          <w:p w14:paraId="71D26C3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308F639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76124499" w14:textId="77777777" w:rsidTr="0046639E">
        <w:tc>
          <w:tcPr>
            <w:tcW w:w="1150" w:type="dxa"/>
            <w:vMerge/>
          </w:tcPr>
          <w:p w14:paraId="0CC867F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F4811E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Alcohol Abuse</w:t>
            </w:r>
          </w:p>
        </w:tc>
        <w:tc>
          <w:tcPr>
            <w:tcW w:w="1234" w:type="dxa"/>
            <w:vAlign w:val="center"/>
          </w:tcPr>
          <w:p w14:paraId="0AE432E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179 (4.9%)</w:t>
            </w:r>
          </w:p>
        </w:tc>
        <w:tc>
          <w:tcPr>
            <w:tcW w:w="1157" w:type="dxa"/>
            <w:vAlign w:val="center"/>
          </w:tcPr>
          <w:p w14:paraId="6F8162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51B8CDC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39BB543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(0.9%)</w:t>
            </w:r>
          </w:p>
        </w:tc>
        <w:tc>
          <w:tcPr>
            <w:tcW w:w="1157" w:type="dxa"/>
            <w:vAlign w:val="center"/>
          </w:tcPr>
          <w:p w14:paraId="629989C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374891E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0.200</w:t>
            </w:r>
          </w:p>
        </w:tc>
      </w:tr>
      <w:tr w:rsidR="002154D4" w:rsidRPr="00690E67" w14:paraId="33E2E436" w14:textId="77777777" w:rsidTr="0046639E">
        <w:tc>
          <w:tcPr>
            <w:tcW w:w="1150" w:type="dxa"/>
            <w:vMerge/>
          </w:tcPr>
          <w:p w14:paraId="35DEA13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8DA6EC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Deficiency Anemias</w:t>
            </w:r>
          </w:p>
        </w:tc>
        <w:tc>
          <w:tcPr>
            <w:tcW w:w="1234" w:type="dxa"/>
            <w:vAlign w:val="center"/>
          </w:tcPr>
          <w:p w14:paraId="2ED9897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416 (11.4%)</w:t>
            </w:r>
          </w:p>
        </w:tc>
        <w:tc>
          <w:tcPr>
            <w:tcW w:w="1157" w:type="dxa"/>
            <w:vAlign w:val="center"/>
          </w:tcPr>
          <w:p w14:paraId="6A7A54C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7213D80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0.100</w:t>
            </w:r>
          </w:p>
        </w:tc>
        <w:tc>
          <w:tcPr>
            <w:tcW w:w="1223" w:type="dxa"/>
            <w:vAlign w:val="center"/>
          </w:tcPr>
          <w:p w14:paraId="7E54183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177 (23.2%)</w:t>
            </w:r>
          </w:p>
        </w:tc>
        <w:tc>
          <w:tcPr>
            <w:tcW w:w="1157" w:type="dxa"/>
            <w:vAlign w:val="center"/>
          </w:tcPr>
          <w:p w14:paraId="7B31669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(22.7%)</w:t>
            </w:r>
          </w:p>
        </w:tc>
        <w:tc>
          <w:tcPr>
            <w:tcW w:w="950" w:type="dxa"/>
            <w:vAlign w:val="center"/>
          </w:tcPr>
          <w:p w14:paraId="313AB29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0.960</w:t>
            </w:r>
          </w:p>
        </w:tc>
      </w:tr>
      <w:tr w:rsidR="002154D4" w:rsidRPr="00690E67" w14:paraId="794DE8A0" w14:textId="77777777" w:rsidTr="0046639E">
        <w:tc>
          <w:tcPr>
            <w:tcW w:w="1150" w:type="dxa"/>
            <w:vMerge/>
          </w:tcPr>
          <w:p w14:paraId="2259C7C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952072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Rheumatoid Arthritis</w:t>
            </w:r>
          </w:p>
        </w:tc>
        <w:tc>
          <w:tcPr>
            <w:tcW w:w="1234" w:type="dxa"/>
            <w:vAlign w:val="center"/>
          </w:tcPr>
          <w:p w14:paraId="0AE9C95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69 (1.9%)</w:t>
            </w:r>
          </w:p>
        </w:tc>
        <w:tc>
          <w:tcPr>
            <w:tcW w:w="1157" w:type="dxa"/>
            <w:vAlign w:val="center"/>
          </w:tcPr>
          <w:p w14:paraId="45DE352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78AAAA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4661C86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26 (3.4%)</w:t>
            </w:r>
          </w:p>
        </w:tc>
        <w:tc>
          <w:tcPr>
            <w:tcW w:w="1157" w:type="dxa"/>
            <w:vAlign w:val="center"/>
          </w:tcPr>
          <w:p w14:paraId="3052A58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6DA54B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2ADACBF6" w14:textId="77777777" w:rsidTr="0046639E">
        <w:tc>
          <w:tcPr>
            <w:tcW w:w="1150" w:type="dxa"/>
            <w:vMerge/>
          </w:tcPr>
          <w:p w14:paraId="3CE249D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036D55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Blood Loss</w:t>
            </w:r>
          </w:p>
        </w:tc>
        <w:tc>
          <w:tcPr>
            <w:tcW w:w="1234" w:type="dxa"/>
            <w:vAlign w:val="center"/>
          </w:tcPr>
          <w:p w14:paraId="62A2E1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41 (1.1%)</w:t>
            </w:r>
          </w:p>
        </w:tc>
        <w:tc>
          <w:tcPr>
            <w:tcW w:w="1157" w:type="dxa"/>
            <w:vAlign w:val="center"/>
          </w:tcPr>
          <w:p w14:paraId="1DBBE5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4C5CB26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1B3406C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 (1.4%)</w:t>
            </w:r>
          </w:p>
        </w:tc>
        <w:tc>
          <w:tcPr>
            <w:tcW w:w="1157" w:type="dxa"/>
            <w:vAlign w:val="center"/>
          </w:tcPr>
          <w:p w14:paraId="35F514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162BD6C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0.290</w:t>
            </w:r>
          </w:p>
        </w:tc>
      </w:tr>
      <w:tr w:rsidR="002154D4" w:rsidRPr="00690E67" w14:paraId="3AC751F6" w14:textId="77777777" w:rsidTr="0046639E">
        <w:tc>
          <w:tcPr>
            <w:tcW w:w="1150" w:type="dxa"/>
            <w:vMerge/>
          </w:tcPr>
          <w:p w14:paraId="26CF5D0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C30CC6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Congestive Heart Failure</w:t>
            </w:r>
          </w:p>
        </w:tc>
        <w:tc>
          <w:tcPr>
            <w:tcW w:w="1234" w:type="dxa"/>
            <w:vAlign w:val="center"/>
          </w:tcPr>
          <w:p w14:paraId="771D823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46 (1.3%)</w:t>
            </w:r>
          </w:p>
        </w:tc>
        <w:tc>
          <w:tcPr>
            <w:tcW w:w="1157" w:type="dxa"/>
            <w:vAlign w:val="center"/>
          </w:tcPr>
          <w:p w14:paraId="4219AE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6E4B56E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5B52C94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101 (13.2%)</w:t>
            </w:r>
          </w:p>
        </w:tc>
        <w:tc>
          <w:tcPr>
            <w:tcW w:w="1157" w:type="dxa"/>
            <w:vAlign w:val="center"/>
          </w:tcPr>
          <w:p w14:paraId="1200299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Align w:val="center"/>
          </w:tcPr>
          <w:p w14:paraId="2B496C2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07833DDB" w14:textId="77777777" w:rsidTr="0046639E">
        <w:tc>
          <w:tcPr>
            <w:tcW w:w="1150" w:type="dxa"/>
            <w:vMerge/>
          </w:tcPr>
          <w:p w14:paraId="0BA027E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A26B09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Pulmonary Disease</w:t>
            </w:r>
          </w:p>
        </w:tc>
        <w:tc>
          <w:tcPr>
            <w:tcW w:w="1234" w:type="dxa"/>
            <w:vAlign w:val="center"/>
          </w:tcPr>
          <w:p w14:paraId="5951602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412 (11.3%)</w:t>
            </w:r>
          </w:p>
        </w:tc>
        <w:tc>
          <w:tcPr>
            <w:tcW w:w="1157" w:type="dxa"/>
            <w:vAlign w:val="center"/>
          </w:tcPr>
          <w:p w14:paraId="21E1B2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6A8C6A0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0.100</w:t>
            </w:r>
          </w:p>
        </w:tc>
        <w:tc>
          <w:tcPr>
            <w:tcW w:w="1223" w:type="dxa"/>
            <w:vAlign w:val="center"/>
          </w:tcPr>
          <w:p w14:paraId="27CD34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159 (20.8%)</w:t>
            </w:r>
          </w:p>
        </w:tc>
        <w:tc>
          <w:tcPr>
            <w:tcW w:w="1157" w:type="dxa"/>
            <w:vAlign w:val="center"/>
          </w:tcPr>
          <w:p w14:paraId="066368F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2EBF99F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2CF6EBC1" w14:textId="77777777" w:rsidTr="0046639E">
        <w:tc>
          <w:tcPr>
            <w:tcW w:w="1150" w:type="dxa"/>
            <w:vMerge/>
          </w:tcPr>
          <w:p w14:paraId="50E89DD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6FC7CE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Coagulopathy</w:t>
            </w:r>
          </w:p>
        </w:tc>
        <w:tc>
          <w:tcPr>
            <w:tcW w:w="1234" w:type="dxa"/>
            <w:vAlign w:val="center"/>
          </w:tcPr>
          <w:p w14:paraId="1F4F7E8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76 (2.1%)</w:t>
            </w:r>
          </w:p>
        </w:tc>
        <w:tc>
          <w:tcPr>
            <w:tcW w:w="1157" w:type="dxa"/>
            <w:vAlign w:val="center"/>
          </w:tcPr>
          <w:p w14:paraId="47B6FDF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523A4B5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0.004</w:t>
            </w:r>
          </w:p>
        </w:tc>
        <w:tc>
          <w:tcPr>
            <w:tcW w:w="1223" w:type="dxa"/>
            <w:vAlign w:val="center"/>
          </w:tcPr>
          <w:p w14:paraId="21693B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23 (3.0%)</w:t>
            </w:r>
          </w:p>
        </w:tc>
        <w:tc>
          <w:tcPr>
            <w:tcW w:w="1157" w:type="dxa"/>
            <w:vAlign w:val="center"/>
          </w:tcPr>
          <w:p w14:paraId="5D1E35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Align w:val="center"/>
          </w:tcPr>
          <w:p w14:paraId="6B0153C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0.033</w:t>
            </w:r>
          </w:p>
        </w:tc>
      </w:tr>
      <w:tr w:rsidR="002154D4" w:rsidRPr="00690E67" w14:paraId="537D0602" w14:textId="77777777" w:rsidTr="0046639E">
        <w:tc>
          <w:tcPr>
            <w:tcW w:w="1150" w:type="dxa"/>
            <w:vMerge/>
          </w:tcPr>
          <w:p w14:paraId="17BF207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A4CFE1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Depression</w:t>
            </w:r>
          </w:p>
        </w:tc>
        <w:tc>
          <w:tcPr>
            <w:tcW w:w="1234" w:type="dxa"/>
            <w:vAlign w:val="center"/>
          </w:tcPr>
          <w:p w14:paraId="16BBE30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383 (10.5%)</w:t>
            </w:r>
          </w:p>
        </w:tc>
        <w:tc>
          <w:tcPr>
            <w:tcW w:w="1157" w:type="dxa"/>
            <w:vAlign w:val="center"/>
          </w:tcPr>
          <w:p w14:paraId="4100C83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560D2B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5254AC8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64 (8.4%)</w:t>
            </w:r>
          </w:p>
        </w:tc>
        <w:tc>
          <w:tcPr>
            <w:tcW w:w="1157" w:type="dxa"/>
            <w:vAlign w:val="center"/>
          </w:tcPr>
          <w:p w14:paraId="156ADAC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3F58FA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1FC8C936" w14:textId="77777777" w:rsidTr="0046639E">
        <w:tc>
          <w:tcPr>
            <w:tcW w:w="1150" w:type="dxa"/>
            <w:vMerge/>
          </w:tcPr>
          <w:p w14:paraId="7E5C534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6F4328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Uncomplicated</w:t>
            </w:r>
          </w:p>
        </w:tc>
        <w:tc>
          <w:tcPr>
            <w:tcW w:w="1234" w:type="dxa"/>
            <w:vAlign w:val="center"/>
          </w:tcPr>
          <w:p w14:paraId="5143F7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215 (5.9%)</w:t>
            </w:r>
          </w:p>
        </w:tc>
        <w:tc>
          <w:tcPr>
            <w:tcW w:w="1157" w:type="dxa"/>
            <w:vAlign w:val="center"/>
          </w:tcPr>
          <w:p w14:paraId="3780B6D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Align w:val="center"/>
          </w:tcPr>
          <w:p w14:paraId="5FF3CCB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0.260</w:t>
            </w:r>
          </w:p>
        </w:tc>
        <w:tc>
          <w:tcPr>
            <w:tcW w:w="1223" w:type="dxa"/>
            <w:vAlign w:val="center"/>
          </w:tcPr>
          <w:p w14:paraId="27009A0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133 (17.4%)</w:t>
            </w:r>
          </w:p>
        </w:tc>
        <w:tc>
          <w:tcPr>
            <w:tcW w:w="1157" w:type="dxa"/>
            <w:vAlign w:val="center"/>
          </w:tcPr>
          <w:p w14:paraId="5D222F2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0377A3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68605510" w14:textId="77777777" w:rsidTr="0046639E">
        <w:tc>
          <w:tcPr>
            <w:tcW w:w="1150" w:type="dxa"/>
            <w:vMerge/>
          </w:tcPr>
          <w:p w14:paraId="74DBD051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FD39A0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Chronic Complications</w:t>
            </w:r>
          </w:p>
        </w:tc>
        <w:tc>
          <w:tcPr>
            <w:tcW w:w="1234" w:type="dxa"/>
            <w:vAlign w:val="center"/>
          </w:tcPr>
          <w:p w14:paraId="63C7E5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(0.8%)</w:t>
            </w:r>
          </w:p>
        </w:tc>
        <w:tc>
          <w:tcPr>
            <w:tcW w:w="1157" w:type="dxa"/>
            <w:vAlign w:val="center"/>
          </w:tcPr>
          <w:p w14:paraId="06BADC8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49ABCA4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5E7C542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 (2.2%)</w:t>
            </w:r>
          </w:p>
        </w:tc>
        <w:tc>
          <w:tcPr>
            <w:tcW w:w="1157" w:type="dxa"/>
            <w:vAlign w:val="center"/>
          </w:tcPr>
          <w:p w14:paraId="62B4F2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(9.1%)</w:t>
            </w:r>
          </w:p>
        </w:tc>
        <w:tc>
          <w:tcPr>
            <w:tcW w:w="950" w:type="dxa"/>
            <w:vAlign w:val="center"/>
          </w:tcPr>
          <w:p w14:paraId="52C4F10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0.100</w:t>
            </w:r>
          </w:p>
        </w:tc>
      </w:tr>
      <w:tr w:rsidR="002154D4" w:rsidRPr="00690E67" w14:paraId="0EA47AD6" w14:textId="77777777" w:rsidTr="0046639E">
        <w:tc>
          <w:tcPr>
            <w:tcW w:w="1150" w:type="dxa"/>
            <w:vMerge/>
          </w:tcPr>
          <w:p w14:paraId="52AC42B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5895D7F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Drug Abuse</w:t>
            </w:r>
          </w:p>
        </w:tc>
        <w:tc>
          <w:tcPr>
            <w:tcW w:w="1234" w:type="dxa"/>
            <w:vAlign w:val="center"/>
          </w:tcPr>
          <w:p w14:paraId="71D4AF3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231 (6.3%)</w:t>
            </w:r>
          </w:p>
        </w:tc>
        <w:tc>
          <w:tcPr>
            <w:tcW w:w="1157" w:type="dxa"/>
            <w:vAlign w:val="center"/>
          </w:tcPr>
          <w:p w14:paraId="0753E32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383CF1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14F69D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(0.3%)</w:t>
            </w:r>
          </w:p>
        </w:tc>
        <w:tc>
          <w:tcPr>
            <w:tcW w:w="1157" w:type="dxa"/>
            <w:vAlign w:val="center"/>
          </w:tcPr>
          <w:p w14:paraId="5414D8B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3ECB0C5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1D88C045" w14:textId="77777777" w:rsidTr="0046639E">
        <w:tc>
          <w:tcPr>
            <w:tcW w:w="1150" w:type="dxa"/>
            <w:vMerge/>
          </w:tcPr>
          <w:p w14:paraId="57091D7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3BB264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Hypertension</w:t>
            </w:r>
          </w:p>
        </w:tc>
        <w:tc>
          <w:tcPr>
            <w:tcW w:w="1234" w:type="dxa"/>
            <w:vAlign w:val="center"/>
          </w:tcPr>
          <w:p w14:paraId="0DB874C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767 (21.0%)</w:t>
            </w:r>
          </w:p>
        </w:tc>
        <w:tc>
          <w:tcPr>
            <w:tcW w:w="1157" w:type="dxa"/>
            <w:vAlign w:val="center"/>
          </w:tcPr>
          <w:p w14:paraId="786470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403D9F0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0.280</w:t>
            </w:r>
          </w:p>
        </w:tc>
        <w:tc>
          <w:tcPr>
            <w:tcW w:w="1223" w:type="dxa"/>
            <w:vAlign w:val="center"/>
          </w:tcPr>
          <w:p w14:paraId="170B45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481 (63.0%)</w:t>
            </w:r>
          </w:p>
        </w:tc>
        <w:tc>
          <w:tcPr>
            <w:tcW w:w="1157" w:type="dxa"/>
            <w:vAlign w:val="center"/>
          </w:tcPr>
          <w:p w14:paraId="266BD94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(54.5%)</w:t>
            </w:r>
          </w:p>
        </w:tc>
        <w:tc>
          <w:tcPr>
            <w:tcW w:w="950" w:type="dxa"/>
            <w:vAlign w:val="center"/>
          </w:tcPr>
          <w:p w14:paraId="127B416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0.420</w:t>
            </w:r>
          </w:p>
        </w:tc>
      </w:tr>
      <w:tr w:rsidR="002154D4" w:rsidRPr="00690E67" w14:paraId="26B5FDDF" w14:textId="77777777" w:rsidTr="0046639E">
        <w:tc>
          <w:tcPr>
            <w:tcW w:w="1150" w:type="dxa"/>
            <w:vMerge/>
          </w:tcPr>
          <w:p w14:paraId="2244E53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81A5A2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Hypothyroidism</w:t>
            </w:r>
          </w:p>
        </w:tc>
        <w:tc>
          <w:tcPr>
            <w:tcW w:w="1234" w:type="dxa"/>
            <w:vAlign w:val="center"/>
          </w:tcPr>
          <w:p w14:paraId="3600741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219 (6.0%)</w:t>
            </w:r>
          </w:p>
        </w:tc>
        <w:tc>
          <w:tcPr>
            <w:tcW w:w="1157" w:type="dxa"/>
            <w:vAlign w:val="center"/>
          </w:tcPr>
          <w:p w14:paraId="4A7250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1E87168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3F7896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132 (17.3%)</w:t>
            </w:r>
          </w:p>
        </w:tc>
        <w:tc>
          <w:tcPr>
            <w:tcW w:w="1157" w:type="dxa"/>
            <w:vAlign w:val="center"/>
          </w:tcPr>
          <w:p w14:paraId="102DF6C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Align w:val="center"/>
          </w:tcPr>
          <w:p w14:paraId="4E62286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0AA63541" w14:textId="77777777" w:rsidTr="0046639E">
        <w:tc>
          <w:tcPr>
            <w:tcW w:w="1150" w:type="dxa"/>
            <w:vMerge/>
          </w:tcPr>
          <w:p w14:paraId="2ED91BC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A0C150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Liver Disease</w:t>
            </w:r>
          </w:p>
        </w:tc>
        <w:tc>
          <w:tcPr>
            <w:tcW w:w="1234" w:type="dxa"/>
            <w:vAlign w:val="center"/>
          </w:tcPr>
          <w:p w14:paraId="1C8FCF6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101 (2.8%)</w:t>
            </w:r>
          </w:p>
        </w:tc>
        <w:tc>
          <w:tcPr>
            <w:tcW w:w="1157" w:type="dxa"/>
            <w:vAlign w:val="center"/>
          </w:tcPr>
          <w:p w14:paraId="5413EFF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(40.0%)</w:t>
            </w:r>
          </w:p>
        </w:tc>
        <w:tc>
          <w:tcPr>
            <w:tcW w:w="913" w:type="dxa"/>
            <w:vAlign w:val="center"/>
          </w:tcPr>
          <w:p w14:paraId="1BEAB3C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0.007</w:t>
            </w:r>
          </w:p>
        </w:tc>
        <w:tc>
          <w:tcPr>
            <w:tcW w:w="1223" w:type="dxa"/>
            <w:vAlign w:val="center"/>
          </w:tcPr>
          <w:p w14:paraId="15FE83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(0.9%)</w:t>
            </w:r>
          </w:p>
        </w:tc>
        <w:tc>
          <w:tcPr>
            <w:tcW w:w="1157" w:type="dxa"/>
            <w:vAlign w:val="center"/>
          </w:tcPr>
          <w:p w14:paraId="6002BD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64256BD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10D3E37B" w14:textId="77777777" w:rsidTr="0046639E">
        <w:tc>
          <w:tcPr>
            <w:tcW w:w="1150" w:type="dxa"/>
            <w:vMerge/>
          </w:tcPr>
          <w:p w14:paraId="2555A98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2563CC5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Lymphoma</w:t>
            </w:r>
          </w:p>
        </w:tc>
        <w:tc>
          <w:tcPr>
            <w:tcW w:w="1234" w:type="dxa"/>
            <w:vAlign w:val="center"/>
          </w:tcPr>
          <w:p w14:paraId="2166346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(0.8%)</w:t>
            </w:r>
          </w:p>
        </w:tc>
        <w:tc>
          <w:tcPr>
            <w:tcW w:w="1157" w:type="dxa"/>
            <w:vAlign w:val="center"/>
          </w:tcPr>
          <w:p w14:paraId="68F4F6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18B20C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0192EC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 (2.2%)</w:t>
            </w:r>
          </w:p>
        </w:tc>
        <w:tc>
          <w:tcPr>
            <w:tcW w:w="1157" w:type="dxa"/>
            <w:vAlign w:val="center"/>
          </w:tcPr>
          <w:p w14:paraId="7C998AE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2971E1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0.400</w:t>
            </w:r>
          </w:p>
        </w:tc>
      </w:tr>
      <w:tr w:rsidR="002154D4" w:rsidRPr="00690E67" w14:paraId="3A947A7B" w14:textId="77777777" w:rsidTr="0046639E">
        <w:tc>
          <w:tcPr>
            <w:tcW w:w="1150" w:type="dxa"/>
            <w:vMerge/>
          </w:tcPr>
          <w:p w14:paraId="2BCA8FC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4FB3BB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Fluid/Electrolyte Disorders</w:t>
            </w:r>
          </w:p>
        </w:tc>
        <w:tc>
          <w:tcPr>
            <w:tcW w:w="1234" w:type="dxa"/>
            <w:vAlign w:val="center"/>
          </w:tcPr>
          <w:p w14:paraId="052F5EB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765 (21.0%)</w:t>
            </w:r>
          </w:p>
        </w:tc>
        <w:tc>
          <w:tcPr>
            <w:tcW w:w="1157" w:type="dxa"/>
            <w:vAlign w:val="center"/>
          </w:tcPr>
          <w:p w14:paraId="0552180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(60.0%)</w:t>
            </w:r>
          </w:p>
        </w:tc>
        <w:tc>
          <w:tcPr>
            <w:tcW w:w="913" w:type="dxa"/>
            <w:vAlign w:val="center"/>
          </w:tcPr>
          <w:p w14:paraId="3971AF0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0.070</w:t>
            </w:r>
          </w:p>
        </w:tc>
        <w:tc>
          <w:tcPr>
            <w:tcW w:w="1223" w:type="dxa"/>
            <w:vAlign w:val="center"/>
          </w:tcPr>
          <w:p w14:paraId="595530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289 (37.9%)</w:t>
            </w:r>
          </w:p>
        </w:tc>
        <w:tc>
          <w:tcPr>
            <w:tcW w:w="1157" w:type="dxa"/>
            <w:vAlign w:val="center"/>
          </w:tcPr>
          <w:p w14:paraId="343879F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 (68.2%)</w:t>
            </w:r>
          </w:p>
        </w:tc>
        <w:tc>
          <w:tcPr>
            <w:tcW w:w="950" w:type="dxa"/>
            <w:vAlign w:val="center"/>
          </w:tcPr>
          <w:p w14:paraId="75AAF56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0.004</w:t>
            </w:r>
          </w:p>
        </w:tc>
      </w:tr>
      <w:tr w:rsidR="002154D4" w:rsidRPr="00690E67" w14:paraId="3C76307F" w14:textId="77777777" w:rsidTr="0046639E">
        <w:tc>
          <w:tcPr>
            <w:tcW w:w="1150" w:type="dxa"/>
            <w:vMerge/>
          </w:tcPr>
          <w:p w14:paraId="6D2B9E6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D6951A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Metastatic Cancer</w:t>
            </w:r>
          </w:p>
        </w:tc>
        <w:tc>
          <w:tcPr>
            <w:tcW w:w="1234" w:type="dxa"/>
            <w:vAlign w:val="center"/>
          </w:tcPr>
          <w:p w14:paraId="0C6D508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61 (1.7%)</w:t>
            </w:r>
          </w:p>
        </w:tc>
        <w:tc>
          <w:tcPr>
            <w:tcW w:w="1157" w:type="dxa"/>
            <w:vAlign w:val="center"/>
          </w:tcPr>
          <w:p w14:paraId="58B7FA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2511F31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3CA6A29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45 (5.9%)</w:t>
            </w:r>
          </w:p>
        </w:tc>
        <w:tc>
          <w:tcPr>
            <w:tcW w:w="1157" w:type="dxa"/>
            <w:vAlign w:val="center"/>
          </w:tcPr>
          <w:p w14:paraId="5FB8B61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4C2EDA3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0.043</w:t>
            </w:r>
          </w:p>
        </w:tc>
      </w:tr>
      <w:tr w:rsidR="002154D4" w:rsidRPr="00690E67" w14:paraId="63071786" w14:textId="77777777" w:rsidTr="0046639E">
        <w:tc>
          <w:tcPr>
            <w:tcW w:w="1150" w:type="dxa"/>
            <w:vMerge/>
          </w:tcPr>
          <w:p w14:paraId="1D2F3AA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7EABDB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 Neurological Disorders</w:t>
            </w:r>
          </w:p>
        </w:tc>
        <w:tc>
          <w:tcPr>
            <w:tcW w:w="1234" w:type="dxa"/>
            <w:vAlign w:val="center"/>
          </w:tcPr>
          <w:p w14:paraId="437CD82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132 (3.6%)</w:t>
            </w:r>
          </w:p>
        </w:tc>
        <w:tc>
          <w:tcPr>
            <w:tcW w:w="1157" w:type="dxa"/>
            <w:vAlign w:val="center"/>
          </w:tcPr>
          <w:p w14:paraId="277DB66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(60.0%)</w:t>
            </w:r>
          </w:p>
        </w:tc>
        <w:tc>
          <w:tcPr>
            <w:tcW w:w="913" w:type="dxa"/>
            <w:vAlign w:val="center"/>
          </w:tcPr>
          <w:p w14:paraId="1CCC2E0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600F29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81 (10.6%)</w:t>
            </w:r>
          </w:p>
        </w:tc>
        <w:tc>
          <w:tcPr>
            <w:tcW w:w="1157" w:type="dxa"/>
            <w:vAlign w:val="center"/>
          </w:tcPr>
          <w:p w14:paraId="40B9B9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3012F9D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0.290</w:t>
            </w:r>
          </w:p>
        </w:tc>
      </w:tr>
      <w:tr w:rsidR="002154D4" w:rsidRPr="00690E67" w14:paraId="0DFA7831" w14:textId="77777777" w:rsidTr="0046639E">
        <w:tc>
          <w:tcPr>
            <w:tcW w:w="1150" w:type="dxa"/>
            <w:vMerge/>
          </w:tcPr>
          <w:p w14:paraId="221E63E5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2EB177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Obesity</w:t>
            </w:r>
          </w:p>
        </w:tc>
        <w:tc>
          <w:tcPr>
            <w:tcW w:w="1234" w:type="dxa"/>
            <w:vAlign w:val="center"/>
          </w:tcPr>
          <w:p w14:paraId="0FF010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201 (5.5%)</w:t>
            </w:r>
          </w:p>
        </w:tc>
        <w:tc>
          <w:tcPr>
            <w:tcW w:w="1157" w:type="dxa"/>
            <w:vAlign w:val="center"/>
          </w:tcPr>
          <w:p w14:paraId="07C1DA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Align w:val="center"/>
          </w:tcPr>
          <w:p w14:paraId="32EB102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0.250</w:t>
            </w:r>
          </w:p>
        </w:tc>
        <w:tc>
          <w:tcPr>
            <w:tcW w:w="1223" w:type="dxa"/>
            <w:vAlign w:val="center"/>
          </w:tcPr>
          <w:p w14:paraId="7ED8287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 (4.6%)</w:t>
            </w:r>
          </w:p>
        </w:tc>
        <w:tc>
          <w:tcPr>
            <w:tcW w:w="1157" w:type="dxa"/>
            <w:vAlign w:val="center"/>
          </w:tcPr>
          <w:p w14:paraId="459679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38AE338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0.620</w:t>
            </w:r>
          </w:p>
        </w:tc>
      </w:tr>
      <w:tr w:rsidR="002154D4" w:rsidRPr="00690E67" w14:paraId="07412B42" w14:textId="77777777" w:rsidTr="0046639E">
        <w:tc>
          <w:tcPr>
            <w:tcW w:w="1150" w:type="dxa"/>
            <w:vMerge/>
          </w:tcPr>
          <w:p w14:paraId="5CE1963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54D82F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Paralysis</w:t>
            </w:r>
          </w:p>
        </w:tc>
        <w:tc>
          <w:tcPr>
            <w:tcW w:w="1234" w:type="dxa"/>
            <w:vAlign w:val="center"/>
          </w:tcPr>
          <w:p w14:paraId="19A631A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21 (0.6%)</w:t>
            </w:r>
          </w:p>
        </w:tc>
        <w:tc>
          <w:tcPr>
            <w:tcW w:w="1157" w:type="dxa"/>
            <w:vAlign w:val="center"/>
          </w:tcPr>
          <w:p w14:paraId="17CB60B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7049CA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59E8C8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(1.2%)</w:t>
            </w:r>
          </w:p>
        </w:tc>
        <w:tc>
          <w:tcPr>
            <w:tcW w:w="1157" w:type="dxa"/>
            <w:vAlign w:val="center"/>
          </w:tcPr>
          <w:p w14:paraId="524E0F4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(9.1%)</w:t>
            </w:r>
          </w:p>
        </w:tc>
        <w:tc>
          <w:tcPr>
            <w:tcW w:w="950" w:type="dxa"/>
            <w:vAlign w:val="center"/>
          </w:tcPr>
          <w:p w14:paraId="17ADF29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0.035</w:t>
            </w:r>
          </w:p>
        </w:tc>
      </w:tr>
      <w:tr w:rsidR="002154D4" w:rsidRPr="00690E67" w14:paraId="0F0B1D31" w14:textId="77777777" w:rsidTr="0046639E">
        <w:tc>
          <w:tcPr>
            <w:tcW w:w="1150" w:type="dxa"/>
            <w:vMerge/>
          </w:tcPr>
          <w:p w14:paraId="6A253B9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16D28E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Peripheral Vascular Disorders</w:t>
            </w:r>
          </w:p>
        </w:tc>
        <w:tc>
          <w:tcPr>
            <w:tcW w:w="1234" w:type="dxa"/>
            <w:vAlign w:val="center"/>
          </w:tcPr>
          <w:p w14:paraId="43C67C6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63 (1.7%)</w:t>
            </w:r>
          </w:p>
        </w:tc>
        <w:tc>
          <w:tcPr>
            <w:tcW w:w="1157" w:type="dxa"/>
            <w:vAlign w:val="center"/>
          </w:tcPr>
          <w:p w14:paraId="309F89D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73787BD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703496F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71 (9.3%)</w:t>
            </w:r>
          </w:p>
        </w:tc>
        <w:tc>
          <w:tcPr>
            <w:tcW w:w="1157" w:type="dxa"/>
            <w:vAlign w:val="center"/>
          </w:tcPr>
          <w:p w14:paraId="2C8F64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Align w:val="center"/>
          </w:tcPr>
          <w:p w14:paraId="1407EC9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0.450</w:t>
            </w:r>
          </w:p>
        </w:tc>
      </w:tr>
      <w:tr w:rsidR="002154D4" w:rsidRPr="00690E67" w14:paraId="0B4933AE" w14:textId="77777777" w:rsidTr="0046639E">
        <w:tc>
          <w:tcPr>
            <w:tcW w:w="1150" w:type="dxa"/>
            <w:vMerge/>
          </w:tcPr>
          <w:p w14:paraId="386BA23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43AE16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Psychoses</w:t>
            </w:r>
          </w:p>
        </w:tc>
        <w:tc>
          <w:tcPr>
            <w:tcW w:w="1234" w:type="dxa"/>
            <w:vAlign w:val="center"/>
          </w:tcPr>
          <w:p w14:paraId="31E653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173 (4.7%)</w:t>
            </w:r>
          </w:p>
        </w:tc>
        <w:tc>
          <w:tcPr>
            <w:tcW w:w="1157" w:type="dxa"/>
            <w:vAlign w:val="center"/>
          </w:tcPr>
          <w:p w14:paraId="6C15DE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1E0D684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0366FB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(3.7%)</w:t>
            </w:r>
          </w:p>
        </w:tc>
        <w:tc>
          <w:tcPr>
            <w:tcW w:w="1157" w:type="dxa"/>
            <w:vAlign w:val="center"/>
          </w:tcPr>
          <w:p w14:paraId="20C7AFC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27AF4DD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0.570</w:t>
            </w:r>
          </w:p>
        </w:tc>
      </w:tr>
      <w:tr w:rsidR="002154D4" w:rsidRPr="00690E67" w14:paraId="49F19B23" w14:textId="77777777" w:rsidTr="0046639E">
        <w:tc>
          <w:tcPr>
            <w:tcW w:w="1150" w:type="dxa"/>
            <w:vMerge/>
          </w:tcPr>
          <w:p w14:paraId="12504B2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D5F6F02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Pulmonary Circulation Disorders</w:t>
            </w:r>
          </w:p>
        </w:tc>
        <w:tc>
          <w:tcPr>
            <w:tcW w:w="1234" w:type="dxa"/>
            <w:vAlign w:val="center"/>
          </w:tcPr>
          <w:p w14:paraId="41326B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22 (0.6%)</w:t>
            </w:r>
          </w:p>
        </w:tc>
        <w:tc>
          <w:tcPr>
            <w:tcW w:w="1157" w:type="dxa"/>
            <w:vAlign w:val="center"/>
          </w:tcPr>
          <w:p w14:paraId="465D992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0FC8F0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2ACC3E2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(2.6%)</w:t>
            </w:r>
          </w:p>
        </w:tc>
        <w:tc>
          <w:tcPr>
            <w:tcW w:w="1157" w:type="dxa"/>
            <w:vAlign w:val="center"/>
          </w:tcPr>
          <w:p w14:paraId="7878192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326AE5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0.450</w:t>
            </w:r>
          </w:p>
        </w:tc>
      </w:tr>
      <w:tr w:rsidR="002154D4" w:rsidRPr="00690E67" w14:paraId="3F436F75" w14:textId="77777777" w:rsidTr="0046639E">
        <w:tc>
          <w:tcPr>
            <w:tcW w:w="1150" w:type="dxa"/>
            <w:vMerge/>
          </w:tcPr>
          <w:p w14:paraId="54D95B31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18C399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Renal Failure</w:t>
            </w:r>
          </w:p>
        </w:tc>
        <w:tc>
          <w:tcPr>
            <w:tcW w:w="1234" w:type="dxa"/>
            <w:vAlign w:val="center"/>
          </w:tcPr>
          <w:p w14:paraId="6B8A716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53 (1.5%)</w:t>
            </w:r>
          </w:p>
        </w:tc>
        <w:tc>
          <w:tcPr>
            <w:tcW w:w="1157" w:type="dxa"/>
            <w:vAlign w:val="center"/>
          </w:tcPr>
          <w:p w14:paraId="392D7FE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21912BD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594ADBC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66 (8.7%)</w:t>
            </w:r>
          </w:p>
        </w:tc>
        <w:tc>
          <w:tcPr>
            <w:tcW w:w="1157" w:type="dxa"/>
            <w:vAlign w:val="center"/>
          </w:tcPr>
          <w:p w14:paraId="27DE158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(13.6%)</w:t>
            </w:r>
          </w:p>
        </w:tc>
        <w:tc>
          <w:tcPr>
            <w:tcW w:w="950" w:type="dxa"/>
            <w:vAlign w:val="center"/>
          </w:tcPr>
          <w:p w14:paraId="0DEC59F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0.430</w:t>
            </w:r>
          </w:p>
        </w:tc>
      </w:tr>
      <w:tr w:rsidR="002154D4" w:rsidRPr="00690E67" w14:paraId="6C73CFFE" w14:textId="77777777" w:rsidTr="0046639E">
        <w:tc>
          <w:tcPr>
            <w:tcW w:w="1150" w:type="dxa"/>
            <w:vMerge/>
          </w:tcPr>
          <w:p w14:paraId="1917AD7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C66F03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Solid Tumor</w:t>
            </w:r>
          </w:p>
        </w:tc>
        <w:tc>
          <w:tcPr>
            <w:tcW w:w="1234" w:type="dxa"/>
            <w:vAlign w:val="center"/>
          </w:tcPr>
          <w:p w14:paraId="541A787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54 (1.5%)</w:t>
            </w:r>
          </w:p>
        </w:tc>
        <w:tc>
          <w:tcPr>
            <w:tcW w:w="1157" w:type="dxa"/>
            <w:vAlign w:val="center"/>
          </w:tcPr>
          <w:p w14:paraId="168BA10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05AD6D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695A06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79 (10.4%)</w:t>
            </w:r>
          </w:p>
        </w:tc>
        <w:tc>
          <w:tcPr>
            <w:tcW w:w="1157" w:type="dxa"/>
            <w:vAlign w:val="center"/>
          </w:tcPr>
          <w:p w14:paraId="3DB06D9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346A48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0.720</w:t>
            </w:r>
          </w:p>
        </w:tc>
      </w:tr>
      <w:tr w:rsidR="002154D4" w:rsidRPr="00690E67" w14:paraId="5D6F26C3" w14:textId="77777777" w:rsidTr="0046639E">
        <w:tc>
          <w:tcPr>
            <w:tcW w:w="1150" w:type="dxa"/>
            <w:vMerge/>
          </w:tcPr>
          <w:p w14:paraId="31FF42B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8AFB25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Peptic Ulcer</w:t>
            </w:r>
          </w:p>
        </w:tc>
        <w:tc>
          <w:tcPr>
            <w:tcW w:w="1234" w:type="dxa"/>
            <w:vAlign w:val="center"/>
          </w:tcPr>
          <w:p w14:paraId="775A56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(0.1%)</w:t>
            </w:r>
          </w:p>
        </w:tc>
        <w:tc>
          <w:tcPr>
            <w:tcW w:w="1157" w:type="dxa"/>
            <w:vAlign w:val="center"/>
          </w:tcPr>
          <w:p w14:paraId="5FBA24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032461E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25CC1F2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(0.3%)</w:t>
            </w:r>
          </w:p>
        </w:tc>
        <w:tc>
          <w:tcPr>
            <w:tcW w:w="1157" w:type="dxa"/>
            <w:vAlign w:val="center"/>
          </w:tcPr>
          <w:p w14:paraId="22D2EA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1077C2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3B6FA1B6" w14:textId="77777777" w:rsidTr="0046639E">
        <w:tc>
          <w:tcPr>
            <w:tcW w:w="1150" w:type="dxa"/>
            <w:vMerge/>
          </w:tcPr>
          <w:p w14:paraId="0C2EDFA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D4606B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Valvular Disease</w:t>
            </w:r>
          </w:p>
        </w:tc>
        <w:tc>
          <w:tcPr>
            <w:tcW w:w="1234" w:type="dxa"/>
            <w:vAlign w:val="center"/>
          </w:tcPr>
          <w:p w14:paraId="027BA1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50 (1.4%)</w:t>
            </w:r>
          </w:p>
        </w:tc>
        <w:tc>
          <w:tcPr>
            <w:tcW w:w="1157" w:type="dxa"/>
            <w:vAlign w:val="center"/>
          </w:tcPr>
          <w:p w14:paraId="5BDD2C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13" w:type="dxa"/>
            <w:vAlign w:val="center"/>
          </w:tcPr>
          <w:p w14:paraId="4EF6D7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6EB496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58 (7.6%)</w:t>
            </w:r>
          </w:p>
        </w:tc>
        <w:tc>
          <w:tcPr>
            <w:tcW w:w="1157" w:type="dxa"/>
            <w:vAlign w:val="center"/>
          </w:tcPr>
          <w:p w14:paraId="20F69F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(4.5%)</w:t>
            </w:r>
          </w:p>
        </w:tc>
        <w:tc>
          <w:tcPr>
            <w:tcW w:w="950" w:type="dxa"/>
            <w:vAlign w:val="center"/>
          </w:tcPr>
          <w:p w14:paraId="3054ACA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7D2461F9" w14:textId="77777777" w:rsidTr="0046639E">
        <w:tc>
          <w:tcPr>
            <w:tcW w:w="1150" w:type="dxa"/>
            <w:vMerge/>
          </w:tcPr>
          <w:p w14:paraId="449B9B4F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0A1F786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Weight Loss</w:t>
            </w:r>
          </w:p>
        </w:tc>
        <w:tc>
          <w:tcPr>
            <w:tcW w:w="1234" w:type="dxa"/>
            <w:vAlign w:val="center"/>
          </w:tcPr>
          <w:p w14:paraId="00A190A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174 (4.8%)</w:t>
            </w:r>
          </w:p>
        </w:tc>
        <w:tc>
          <w:tcPr>
            <w:tcW w:w="1157" w:type="dxa"/>
            <w:vAlign w:val="center"/>
          </w:tcPr>
          <w:p w14:paraId="5136CFE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(60.0%)</w:t>
            </w:r>
          </w:p>
        </w:tc>
        <w:tc>
          <w:tcPr>
            <w:tcW w:w="913" w:type="dxa"/>
            <w:vAlign w:val="center"/>
          </w:tcPr>
          <w:p w14:paraId="3ED3839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0.001</w:t>
            </w:r>
          </w:p>
        </w:tc>
        <w:tc>
          <w:tcPr>
            <w:tcW w:w="1223" w:type="dxa"/>
            <w:vAlign w:val="center"/>
          </w:tcPr>
          <w:p w14:paraId="536C7B5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110 (14.4%)</w:t>
            </w:r>
          </w:p>
        </w:tc>
        <w:tc>
          <w:tcPr>
            <w:tcW w:w="1157" w:type="dxa"/>
            <w:vAlign w:val="center"/>
          </w:tcPr>
          <w:p w14:paraId="03C4B4F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2C6015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0.550</w:t>
            </w:r>
          </w:p>
        </w:tc>
      </w:tr>
      <w:tr w:rsidR="002154D4" w:rsidRPr="00690E67" w14:paraId="5288B3DB" w14:textId="77777777" w:rsidTr="0046639E">
        <w:tc>
          <w:tcPr>
            <w:tcW w:w="3626" w:type="dxa"/>
            <w:gridSpan w:val="2"/>
          </w:tcPr>
          <w:p w14:paraId="77CF954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Invasive Diagnostic Procedure</w:t>
            </w:r>
          </w:p>
        </w:tc>
        <w:tc>
          <w:tcPr>
            <w:tcW w:w="1234" w:type="dxa"/>
            <w:vAlign w:val="center"/>
          </w:tcPr>
          <w:p w14:paraId="719F90F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683 (18.7%)</w:t>
            </w:r>
          </w:p>
        </w:tc>
        <w:tc>
          <w:tcPr>
            <w:tcW w:w="1157" w:type="dxa"/>
            <w:vAlign w:val="center"/>
          </w:tcPr>
          <w:p w14:paraId="11889C5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(20.0%)</w:t>
            </w:r>
          </w:p>
        </w:tc>
        <w:tc>
          <w:tcPr>
            <w:tcW w:w="913" w:type="dxa"/>
            <w:vAlign w:val="center"/>
          </w:tcPr>
          <w:p w14:paraId="40E346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6A115E4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109 (14.3%)</w:t>
            </w:r>
          </w:p>
        </w:tc>
        <w:tc>
          <w:tcPr>
            <w:tcW w:w="1157" w:type="dxa"/>
            <w:vAlign w:val="center"/>
          </w:tcPr>
          <w:p w14:paraId="375A70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(18.2%)</w:t>
            </w:r>
          </w:p>
        </w:tc>
        <w:tc>
          <w:tcPr>
            <w:tcW w:w="950" w:type="dxa"/>
            <w:vAlign w:val="center"/>
          </w:tcPr>
          <w:p w14:paraId="239627F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0.540</w:t>
            </w:r>
          </w:p>
        </w:tc>
      </w:tr>
      <w:tr w:rsidR="002154D4" w:rsidRPr="00690E67" w14:paraId="53215E15" w14:textId="77777777" w:rsidTr="0046639E">
        <w:tc>
          <w:tcPr>
            <w:tcW w:w="3626" w:type="dxa"/>
            <w:gridSpan w:val="2"/>
          </w:tcPr>
          <w:p w14:paraId="6168B312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Surgical Procedure</w:t>
            </w:r>
          </w:p>
        </w:tc>
        <w:tc>
          <w:tcPr>
            <w:tcW w:w="1234" w:type="dxa"/>
            <w:vAlign w:val="center"/>
          </w:tcPr>
          <w:p w14:paraId="08AAA3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1,986 (54.4%)</w:t>
            </w:r>
          </w:p>
        </w:tc>
        <w:tc>
          <w:tcPr>
            <w:tcW w:w="1157" w:type="dxa"/>
            <w:vAlign w:val="center"/>
          </w:tcPr>
          <w:p w14:paraId="1551A5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(80.0%)</w:t>
            </w:r>
          </w:p>
        </w:tc>
        <w:tc>
          <w:tcPr>
            <w:tcW w:w="913" w:type="dxa"/>
            <w:vAlign w:val="center"/>
          </w:tcPr>
          <w:p w14:paraId="785939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  <w:tc>
          <w:tcPr>
            <w:tcW w:w="1223" w:type="dxa"/>
            <w:vAlign w:val="center"/>
          </w:tcPr>
          <w:p w14:paraId="11FC904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461 (60.4%)</w:t>
            </w:r>
          </w:p>
        </w:tc>
        <w:tc>
          <w:tcPr>
            <w:tcW w:w="1157" w:type="dxa"/>
            <w:vAlign w:val="center"/>
          </w:tcPr>
          <w:p w14:paraId="21385F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(86.4%)</w:t>
            </w:r>
          </w:p>
        </w:tc>
        <w:tc>
          <w:tcPr>
            <w:tcW w:w="950" w:type="dxa"/>
            <w:vAlign w:val="center"/>
          </w:tcPr>
          <w:p w14:paraId="0AB8159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0.014</w:t>
            </w:r>
          </w:p>
        </w:tc>
      </w:tr>
      <w:tr w:rsidR="002154D4" w:rsidRPr="00690E67" w14:paraId="25A0B03F" w14:textId="77777777" w:rsidTr="0046639E">
        <w:tc>
          <w:tcPr>
            <w:tcW w:w="3626" w:type="dxa"/>
            <w:gridSpan w:val="2"/>
          </w:tcPr>
          <w:p w14:paraId="42231AC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Invasive or Surgical Procedure</w:t>
            </w:r>
          </w:p>
        </w:tc>
        <w:tc>
          <w:tcPr>
            <w:tcW w:w="1234" w:type="dxa"/>
            <w:vAlign w:val="center"/>
          </w:tcPr>
          <w:p w14:paraId="57C630C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2,312 (63.4%)</w:t>
            </w:r>
          </w:p>
        </w:tc>
        <w:tc>
          <w:tcPr>
            <w:tcW w:w="1157" w:type="dxa"/>
            <w:vAlign w:val="center"/>
          </w:tcPr>
          <w:p w14:paraId="694969B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(100%)</w:t>
            </w:r>
          </w:p>
        </w:tc>
        <w:tc>
          <w:tcPr>
            <w:tcW w:w="913" w:type="dxa"/>
            <w:vAlign w:val="center"/>
          </w:tcPr>
          <w:p w14:paraId="4069E9F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  <w:tc>
          <w:tcPr>
            <w:tcW w:w="1223" w:type="dxa"/>
            <w:vAlign w:val="center"/>
          </w:tcPr>
          <w:p w14:paraId="3A40DFE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508 (66.6%)</w:t>
            </w:r>
          </w:p>
        </w:tc>
        <w:tc>
          <w:tcPr>
            <w:tcW w:w="1157" w:type="dxa"/>
            <w:vAlign w:val="center"/>
          </w:tcPr>
          <w:p w14:paraId="65DA657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(90.9%)</w:t>
            </w:r>
          </w:p>
        </w:tc>
        <w:tc>
          <w:tcPr>
            <w:tcW w:w="950" w:type="dxa"/>
            <w:vAlign w:val="center"/>
          </w:tcPr>
          <w:p w14:paraId="0673DAE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0.019</w:t>
            </w:r>
          </w:p>
        </w:tc>
      </w:tr>
      <w:tr w:rsidR="002154D4" w:rsidRPr="00690E67" w14:paraId="0B91C6C2" w14:textId="77777777" w:rsidTr="0046639E">
        <w:tc>
          <w:tcPr>
            <w:tcW w:w="3626" w:type="dxa"/>
            <w:gridSpan w:val="2"/>
          </w:tcPr>
          <w:p w14:paraId="209637C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34" w:type="dxa"/>
            <w:vAlign w:val="center"/>
          </w:tcPr>
          <w:p w14:paraId="3DE7A84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7B2FD92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13" w:type="dxa"/>
            <w:vAlign w:val="center"/>
          </w:tcPr>
          <w:p w14:paraId="75AB795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4E5A473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786B99C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50" w:type="dxa"/>
            <w:vAlign w:val="center"/>
          </w:tcPr>
          <w:p w14:paraId="52F7E82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</w:tr>
      <w:tr w:rsidR="002154D4" w:rsidRPr="00690E67" w14:paraId="38ACF4E0" w14:textId="77777777" w:rsidTr="0046639E">
        <w:tc>
          <w:tcPr>
            <w:tcW w:w="3626" w:type="dxa"/>
            <w:gridSpan w:val="2"/>
          </w:tcPr>
          <w:p w14:paraId="7282C8D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Age, Years</w:t>
            </w:r>
          </w:p>
        </w:tc>
        <w:tc>
          <w:tcPr>
            <w:tcW w:w="1234" w:type="dxa"/>
            <w:vAlign w:val="center"/>
          </w:tcPr>
          <w:p w14:paraId="1E60653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40.52 (12.61)</w:t>
            </w:r>
          </w:p>
        </w:tc>
        <w:tc>
          <w:tcPr>
            <w:tcW w:w="1157" w:type="dxa"/>
            <w:vAlign w:val="center"/>
          </w:tcPr>
          <w:p w14:paraId="7318630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50.80 (13.77)</w:t>
            </w:r>
          </w:p>
        </w:tc>
        <w:tc>
          <w:tcPr>
            <w:tcW w:w="913" w:type="dxa"/>
            <w:vAlign w:val="center"/>
          </w:tcPr>
          <w:p w14:paraId="099BA7D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0.070</w:t>
            </w:r>
          </w:p>
        </w:tc>
        <w:tc>
          <w:tcPr>
            <w:tcW w:w="1223" w:type="dxa"/>
            <w:vAlign w:val="center"/>
          </w:tcPr>
          <w:p w14:paraId="338186B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76.90 (8.26)</w:t>
            </w:r>
          </w:p>
        </w:tc>
        <w:tc>
          <w:tcPr>
            <w:tcW w:w="1157" w:type="dxa"/>
            <w:vAlign w:val="center"/>
          </w:tcPr>
          <w:p w14:paraId="0B1AF90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79.77 (8.91)</w:t>
            </w:r>
          </w:p>
        </w:tc>
        <w:tc>
          <w:tcPr>
            <w:tcW w:w="950" w:type="dxa"/>
            <w:vAlign w:val="center"/>
          </w:tcPr>
          <w:p w14:paraId="24CF1D8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0.110</w:t>
            </w:r>
          </w:p>
        </w:tc>
      </w:tr>
      <w:tr w:rsidR="002154D4" w:rsidRPr="00690E67" w14:paraId="76B0EAD5" w14:textId="77777777" w:rsidTr="0046639E">
        <w:tc>
          <w:tcPr>
            <w:tcW w:w="3626" w:type="dxa"/>
            <w:gridSpan w:val="2"/>
          </w:tcPr>
          <w:p w14:paraId="5E3B02A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Modified Frailty Index Score</w:t>
            </w:r>
          </w:p>
        </w:tc>
        <w:tc>
          <w:tcPr>
            <w:tcW w:w="1234" w:type="dxa"/>
            <w:vAlign w:val="center"/>
          </w:tcPr>
          <w:p w14:paraId="18E0986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0.52 (0.78)</w:t>
            </w:r>
          </w:p>
        </w:tc>
        <w:tc>
          <w:tcPr>
            <w:tcW w:w="1157" w:type="dxa"/>
            <w:vAlign w:val="center"/>
          </w:tcPr>
          <w:p w14:paraId="7B429C6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2.00 (1.23)</w:t>
            </w:r>
          </w:p>
        </w:tc>
        <w:tc>
          <w:tcPr>
            <w:tcW w:w="913" w:type="dxa"/>
            <w:vAlign w:val="center"/>
          </w:tcPr>
          <w:p w14:paraId="4577DD9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227D859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1.53 (1.07)</w:t>
            </w:r>
          </w:p>
        </w:tc>
        <w:tc>
          <w:tcPr>
            <w:tcW w:w="1157" w:type="dxa"/>
            <w:vAlign w:val="center"/>
          </w:tcPr>
          <w:p w14:paraId="447B86A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1.77 (1.02)</w:t>
            </w:r>
          </w:p>
        </w:tc>
        <w:tc>
          <w:tcPr>
            <w:tcW w:w="950" w:type="dxa"/>
            <w:vAlign w:val="center"/>
          </w:tcPr>
          <w:p w14:paraId="51E91AA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0.290</w:t>
            </w:r>
          </w:p>
        </w:tc>
      </w:tr>
      <w:tr w:rsidR="002154D4" w:rsidRPr="00690E67" w14:paraId="02F6464F" w14:textId="77777777" w:rsidTr="0046639E">
        <w:tc>
          <w:tcPr>
            <w:tcW w:w="3626" w:type="dxa"/>
            <w:gridSpan w:val="2"/>
          </w:tcPr>
          <w:p w14:paraId="7C2DEFF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Time to Invasive Diagnostic Procedure, Days</w:t>
            </w:r>
          </w:p>
        </w:tc>
        <w:tc>
          <w:tcPr>
            <w:tcW w:w="1234" w:type="dxa"/>
            <w:vAlign w:val="center"/>
          </w:tcPr>
          <w:p w14:paraId="095C3AB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1.79 (2.60)</w:t>
            </w:r>
          </w:p>
        </w:tc>
        <w:tc>
          <w:tcPr>
            <w:tcW w:w="1157" w:type="dxa"/>
            <w:vAlign w:val="center"/>
          </w:tcPr>
          <w:p w14:paraId="3246344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8.00 (-)</w:t>
            </w:r>
          </w:p>
        </w:tc>
        <w:tc>
          <w:tcPr>
            <w:tcW w:w="913" w:type="dxa"/>
            <w:vAlign w:val="center"/>
          </w:tcPr>
          <w:p w14:paraId="4A5197C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0.017</w:t>
            </w:r>
          </w:p>
        </w:tc>
        <w:tc>
          <w:tcPr>
            <w:tcW w:w="1223" w:type="dxa"/>
            <w:vAlign w:val="center"/>
          </w:tcPr>
          <w:p w14:paraId="3737DE3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2.35 (2.63)</w:t>
            </w:r>
          </w:p>
        </w:tc>
        <w:tc>
          <w:tcPr>
            <w:tcW w:w="1157" w:type="dxa"/>
            <w:vAlign w:val="center"/>
          </w:tcPr>
          <w:p w14:paraId="7555D88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8.00 (11.37)</w:t>
            </w:r>
          </w:p>
        </w:tc>
        <w:tc>
          <w:tcPr>
            <w:tcW w:w="950" w:type="dxa"/>
            <w:vAlign w:val="center"/>
          </w:tcPr>
          <w:p w14:paraId="79606B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</w:tr>
      <w:tr w:rsidR="002154D4" w:rsidRPr="00690E67" w14:paraId="11A8CADF" w14:textId="77777777" w:rsidTr="0046639E">
        <w:tc>
          <w:tcPr>
            <w:tcW w:w="3626" w:type="dxa"/>
            <w:gridSpan w:val="2"/>
          </w:tcPr>
          <w:p w14:paraId="3CF3EDAF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Time to Surgical Procedure, Days</w:t>
            </w:r>
          </w:p>
        </w:tc>
        <w:tc>
          <w:tcPr>
            <w:tcW w:w="1234" w:type="dxa"/>
            <w:vAlign w:val="center"/>
          </w:tcPr>
          <w:p w14:paraId="74F23A2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0.91 (1.95)</w:t>
            </w:r>
          </w:p>
        </w:tc>
        <w:tc>
          <w:tcPr>
            <w:tcW w:w="1157" w:type="dxa"/>
            <w:vAlign w:val="center"/>
          </w:tcPr>
          <w:p w14:paraId="0BACCF8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4.67 (3.79)</w:t>
            </w:r>
          </w:p>
        </w:tc>
        <w:tc>
          <w:tcPr>
            <w:tcW w:w="913" w:type="dxa"/>
            <w:vAlign w:val="center"/>
          </w:tcPr>
          <w:p w14:paraId="7FA1D86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EF73B3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1.33 (2.15)</w:t>
            </w:r>
          </w:p>
        </w:tc>
        <w:tc>
          <w:tcPr>
            <w:tcW w:w="1157" w:type="dxa"/>
            <w:vAlign w:val="center"/>
          </w:tcPr>
          <w:p w14:paraId="6DA75A2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1.29 (1.65)</w:t>
            </w:r>
          </w:p>
        </w:tc>
        <w:tc>
          <w:tcPr>
            <w:tcW w:w="950" w:type="dxa"/>
            <w:vAlign w:val="center"/>
          </w:tcPr>
          <w:p w14:paraId="483AC51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0.950</w:t>
            </w:r>
          </w:p>
        </w:tc>
      </w:tr>
      <w:tr w:rsidR="002154D4" w:rsidRPr="00690E67" w14:paraId="7EB06794" w14:textId="77777777" w:rsidTr="0046639E">
        <w:tc>
          <w:tcPr>
            <w:tcW w:w="3626" w:type="dxa"/>
            <w:gridSpan w:val="2"/>
          </w:tcPr>
          <w:p w14:paraId="137B7E9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Length of Stay, Days</w:t>
            </w:r>
          </w:p>
        </w:tc>
        <w:tc>
          <w:tcPr>
            <w:tcW w:w="1234" w:type="dxa"/>
            <w:vAlign w:val="center"/>
          </w:tcPr>
          <w:p w14:paraId="03B5305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4.83 (4.95)</w:t>
            </w:r>
          </w:p>
        </w:tc>
        <w:tc>
          <w:tcPr>
            <w:tcW w:w="1157" w:type="dxa"/>
            <w:vAlign w:val="center"/>
          </w:tcPr>
          <w:p w14:paraId="590B60C0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12.80 (8.08)</w:t>
            </w:r>
          </w:p>
        </w:tc>
        <w:tc>
          <w:tcPr>
            <w:tcW w:w="913" w:type="dxa"/>
            <w:vAlign w:val="center"/>
          </w:tcPr>
          <w:p w14:paraId="248B90F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1945778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7.36 (6.09)</w:t>
            </w:r>
          </w:p>
        </w:tc>
        <w:tc>
          <w:tcPr>
            <w:tcW w:w="1157" w:type="dxa"/>
            <w:vAlign w:val="center"/>
          </w:tcPr>
          <w:p w14:paraId="19072C1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14.05 (11.30)</w:t>
            </w:r>
          </w:p>
        </w:tc>
        <w:tc>
          <w:tcPr>
            <w:tcW w:w="950" w:type="dxa"/>
            <w:vAlign w:val="center"/>
          </w:tcPr>
          <w:p w14:paraId="4332609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0.012</w:t>
            </w:r>
          </w:p>
        </w:tc>
      </w:tr>
      <w:tr w:rsidR="002154D4" w:rsidRPr="00690E67" w14:paraId="15FAECD7" w14:textId="77777777" w:rsidTr="0046639E">
        <w:tc>
          <w:tcPr>
            <w:tcW w:w="3626" w:type="dxa"/>
            <w:gridSpan w:val="2"/>
            <w:vAlign w:val="center"/>
          </w:tcPr>
          <w:p w14:paraId="50829A1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Total Charges, Dollars</w:t>
            </w:r>
          </w:p>
        </w:tc>
        <w:tc>
          <w:tcPr>
            <w:tcW w:w="1234" w:type="dxa"/>
            <w:vAlign w:val="center"/>
          </w:tcPr>
          <w:p w14:paraId="3D5E51FA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37,476</w:t>
            </w:r>
          </w:p>
          <w:p w14:paraId="667BB3B1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(43,874)</w:t>
            </w:r>
          </w:p>
        </w:tc>
        <w:tc>
          <w:tcPr>
            <w:tcW w:w="1157" w:type="dxa"/>
            <w:vAlign w:val="center"/>
          </w:tcPr>
          <w:p w14:paraId="32A97F45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151,452</w:t>
            </w:r>
          </w:p>
          <w:p w14:paraId="2B84381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(124,902)</w:t>
            </w:r>
          </w:p>
        </w:tc>
        <w:tc>
          <w:tcPr>
            <w:tcW w:w="913" w:type="dxa"/>
            <w:vAlign w:val="center"/>
          </w:tcPr>
          <w:p w14:paraId="0A694CF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04B9409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55,703</w:t>
            </w:r>
          </w:p>
          <w:p w14:paraId="51EFE3E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(60,105)</w:t>
            </w:r>
          </w:p>
        </w:tc>
        <w:tc>
          <w:tcPr>
            <w:tcW w:w="1157" w:type="dxa"/>
            <w:vAlign w:val="center"/>
          </w:tcPr>
          <w:p w14:paraId="7B070934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164,953</w:t>
            </w:r>
          </w:p>
          <w:p w14:paraId="57F90C7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(121,702)</w:t>
            </w:r>
          </w:p>
        </w:tc>
        <w:tc>
          <w:tcPr>
            <w:tcW w:w="950" w:type="dxa"/>
            <w:vAlign w:val="center"/>
          </w:tcPr>
          <w:p w14:paraId="086140A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</w:tr>
    </w:tbl>
    <w:p w14:paraId="0B3BA571" w14:textId="77777777" w:rsidR="002154D4" w:rsidRDefault="002154D4" w:rsidP="00B80A30">
      <w:pPr>
        <w:ind w:firstLine="720"/>
      </w:pPr>
    </w:p>
    <w:p w14:paraId="3B6C8634" w14:textId="422351C2" w:rsidR="002154D4" w:rsidRDefault="002154D4">
      <w:pPr>
        <w:ind w:firstLine="720"/>
      </w:pPr>
    </w:p>
    <w:p w14:paraId="744E02CA" w14:textId="77777777" w:rsidR="002154D4" w:rsidRPr="00690E67" w:rsidRDefault="002154D4" w:rsidP="002154D4">
      <w:pPr>
        <w:pStyle w:val="NoSpacing"/>
        <w:rPr>
          <w:sz w:val="18"/>
        </w:rPr>
      </w:pPr>
      <w:r w:rsidRPr="00690E67">
        <w:rPr>
          <w:b/>
          <w:sz w:val="18"/>
        </w:rPr>
        <w:lastRenderedPageBreak/>
        <w:t>Table 3.</w:t>
      </w:r>
      <w:r w:rsidRPr="00690E67">
        <w:rPr>
          <w:sz w:val="18"/>
        </w:rPr>
        <w:t xml:space="preserve"> Characteristics of emergency admitted patients with the primary diagnosis of intussusception (NIS 2005-2014). </w:t>
      </w:r>
      <w:r w:rsidRPr="00690E67">
        <w:rPr>
          <w:sz w:val="18"/>
          <w:szCs w:val="18"/>
        </w:rPr>
        <w:t>Data was stratified according to operation status</w:t>
      </w:r>
      <w:r w:rsidRPr="00690E67">
        <w:rPr>
          <w:sz w:val="18"/>
        </w:rPr>
        <w:t>.</w:t>
      </w:r>
    </w:p>
    <w:p w14:paraId="6FCDE5E2" w14:textId="77777777" w:rsidR="002154D4" w:rsidRPr="00690E67" w:rsidRDefault="002154D4" w:rsidP="002154D4">
      <w:pPr>
        <w:pStyle w:val="NoSpacing"/>
        <w:rPr>
          <w:sz w:val="18"/>
        </w:rPr>
      </w:pPr>
    </w:p>
    <w:tbl>
      <w:tblPr>
        <w:tblStyle w:val="TableGrid"/>
        <w:tblW w:w="10260" w:type="dxa"/>
        <w:tblInd w:w="-455" w:type="dxa"/>
        <w:tblLook w:val="04A0" w:firstRow="1" w:lastRow="0" w:firstColumn="1" w:lastColumn="0" w:noHBand="0" w:noVBand="1"/>
      </w:tblPr>
      <w:tblGrid>
        <w:gridCol w:w="1150"/>
        <w:gridCol w:w="2476"/>
        <w:gridCol w:w="1234"/>
        <w:gridCol w:w="1157"/>
        <w:gridCol w:w="913"/>
        <w:gridCol w:w="1223"/>
        <w:gridCol w:w="1157"/>
        <w:gridCol w:w="950"/>
      </w:tblGrid>
      <w:tr w:rsidR="002154D4" w:rsidRPr="00690E67" w14:paraId="23DD2C7C" w14:textId="77777777" w:rsidTr="0046639E">
        <w:tc>
          <w:tcPr>
            <w:tcW w:w="3626" w:type="dxa"/>
            <w:gridSpan w:val="2"/>
            <w:vMerge w:val="restart"/>
          </w:tcPr>
          <w:p w14:paraId="48F8FB86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3304" w:type="dxa"/>
            <w:gridSpan w:val="3"/>
            <w:vAlign w:val="center"/>
          </w:tcPr>
          <w:p w14:paraId="12D6173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Adult, N (%)</w:t>
            </w:r>
          </w:p>
        </w:tc>
        <w:tc>
          <w:tcPr>
            <w:tcW w:w="3330" w:type="dxa"/>
            <w:gridSpan w:val="3"/>
            <w:vAlign w:val="center"/>
          </w:tcPr>
          <w:p w14:paraId="3A45D3D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Elderly, N (%)</w:t>
            </w:r>
          </w:p>
        </w:tc>
      </w:tr>
      <w:tr w:rsidR="002154D4" w:rsidRPr="00690E67" w14:paraId="59FFB3C7" w14:textId="77777777" w:rsidTr="0046639E">
        <w:tc>
          <w:tcPr>
            <w:tcW w:w="3626" w:type="dxa"/>
            <w:gridSpan w:val="2"/>
            <w:vMerge/>
          </w:tcPr>
          <w:p w14:paraId="7700662A" w14:textId="77777777" w:rsidR="002154D4" w:rsidRPr="00690E67" w:rsidRDefault="002154D4" w:rsidP="0046639E">
            <w:pPr>
              <w:pStyle w:val="NoSpacing"/>
              <w:rPr>
                <w:sz w:val="18"/>
              </w:rPr>
            </w:pPr>
          </w:p>
        </w:tc>
        <w:tc>
          <w:tcPr>
            <w:tcW w:w="1234" w:type="dxa"/>
            <w:vAlign w:val="center"/>
          </w:tcPr>
          <w:p w14:paraId="655C404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No Operation</w:t>
            </w:r>
          </w:p>
        </w:tc>
        <w:tc>
          <w:tcPr>
            <w:tcW w:w="1157" w:type="dxa"/>
            <w:vAlign w:val="center"/>
          </w:tcPr>
          <w:p w14:paraId="1F1B011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Operation</w:t>
            </w:r>
          </w:p>
        </w:tc>
        <w:tc>
          <w:tcPr>
            <w:tcW w:w="913" w:type="dxa"/>
            <w:vMerge w:val="restart"/>
            <w:vAlign w:val="center"/>
          </w:tcPr>
          <w:p w14:paraId="6A04CD2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553E50A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No Operation</w:t>
            </w:r>
          </w:p>
        </w:tc>
        <w:tc>
          <w:tcPr>
            <w:tcW w:w="1157" w:type="dxa"/>
            <w:vAlign w:val="center"/>
          </w:tcPr>
          <w:p w14:paraId="52A9764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Operation</w:t>
            </w:r>
          </w:p>
        </w:tc>
        <w:tc>
          <w:tcPr>
            <w:tcW w:w="950" w:type="dxa"/>
            <w:vMerge w:val="restart"/>
            <w:vAlign w:val="center"/>
          </w:tcPr>
          <w:p w14:paraId="4A2A760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p</w:t>
            </w:r>
          </w:p>
        </w:tc>
      </w:tr>
      <w:tr w:rsidR="002154D4" w:rsidRPr="00690E67" w14:paraId="3070F21F" w14:textId="77777777" w:rsidTr="0046639E">
        <w:tc>
          <w:tcPr>
            <w:tcW w:w="3626" w:type="dxa"/>
            <w:gridSpan w:val="2"/>
          </w:tcPr>
          <w:p w14:paraId="41A0B81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All Cases</w:t>
            </w:r>
          </w:p>
        </w:tc>
        <w:tc>
          <w:tcPr>
            <w:tcW w:w="1234" w:type="dxa"/>
            <w:vAlign w:val="center"/>
          </w:tcPr>
          <w:p w14:paraId="4DC2A8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1,664 (45.5%)</w:t>
            </w:r>
          </w:p>
        </w:tc>
        <w:tc>
          <w:tcPr>
            <w:tcW w:w="1157" w:type="dxa"/>
            <w:vAlign w:val="center"/>
          </w:tcPr>
          <w:p w14:paraId="3FC6995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1,991 (54.5%)</w:t>
            </w:r>
          </w:p>
        </w:tc>
        <w:tc>
          <w:tcPr>
            <w:tcW w:w="913" w:type="dxa"/>
            <w:vMerge/>
          </w:tcPr>
          <w:p w14:paraId="40F5F8A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750C1C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305 (38.8%)</w:t>
            </w:r>
          </w:p>
        </w:tc>
        <w:tc>
          <w:tcPr>
            <w:tcW w:w="1157" w:type="dxa"/>
            <w:vAlign w:val="center"/>
          </w:tcPr>
          <w:p w14:paraId="302803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481 (61.2%)</w:t>
            </w:r>
          </w:p>
        </w:tc>
        <w:tc>
          <w:tcPr>
            <w:tcW w:w="950" w:type="dxa"/>
            <w:vMerge/>
          </w:tcPr>
          <w:p w14:paraId="0A13B0C3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29112E9B" w14:textId="77777777" w:rsidTr="0046639E">
        <w:tc>
          <w:tcPr>
            <w:tcW w:w="3626" w:type="dxa"/>
            <w:gridSpan w:val="2"/>
          </w:tcPr>
          <w:p w14:paraId="78055B76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Sex, Female</w:t>
            </w:r>
          </w:p>
        </w:tc>
        <w:tc>
          <w:tcPr>
            <w:tcW w:w="1234" w:type="dxa"/>
            <w:vAlign w:val="center"/>
          </w:tcPr>
          <w:p w14:paraId="0092B3A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920 (55.5%)</w:t>
            </w:r>
          </w:p>
        </w:tc>
        <w:tc>
          <w:tcPr>
            <w:tcW w:w="1157" w:type="dxa"/>
            <w:vAlign w:val="center"/>
          </w:tcPr>
          <w:p w14:paraId="1702FC3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1,164 (58.6%)</w:t>
            </w:r>
          </w:p>
        </w:tc>
        <w:tc>
          <w:tcPr>
            <w:tcW w:w="913" w:type="dxa"/>
            <w:vAlign w:val="center"/>
          </w:tcPr>
          <w:p w14:paraId="6891943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0.060</w:t>
            </w:r>
          </w:p>
        </w:tc>
        <w:tc>
          <w:tcPr>
            <w:tcW w:w="1223" w:type="dxa"/>
            <w:vAlign w:val="center"/>
          </w:tcPr>
          <w:p w14:paraId="33EF814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192 (63.2%)</w:t>
            </w:r>
          </w:p>
        </w:tc>
        <w:tc>
          <w:tcPr>
            <w:tcW w:w="1157" w:type="dxa"/>
            <w:vAlign w:val="center"/>
          </w:tcPr>
          <w:p w14:paraId="063F05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311 (64.7%)</w:t>
            </w:r>
          </w:p>
        </w:tc>
        <w:tc>
          <w:tcPr>
            <w:tcW w:w="950" w:type="dxa"/>
            <w:vAlign w:val="center"/>
          </w:tcPr>
          <w:p w14:paraId="3ABABDD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0.670</w:t>
            </w:r>
          </w:p>
        </w:tc>
      </w:tr>
      <w:tr w:rsidR="002154D4" w:rsidRPr="00690E67" w14:paraId="07894666" w14:textId="77777777" w:rsidTr="0046639E">
        <w:tc>
          <w:tcPr>
            <w:tcW w:w="1150" w:type="dxa"/>
            <w:vMerge w:val="restart"/>
            <w:vAlign w:val="center"/>
          </w:tcPr>
          <w:p w14:paraId="1335B9D1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Race</w:t>
            </w:r>
          </w:p>
        </w:tc>
        <w:tc>
          <w:tcPr>
            <w:tcW w:w="2476" w:type="dxa"/>
          </w:tcPr>
          <w:p w14:paraId="0F2641AC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White</w:t>
            </w:r>
          </w:p>
        </w:tc>
        <w:tc>
          <w:tcPr>
            <w:tcW w:w="1234" w:type="dxa"/>
            <w:vAlign w:val="center"/>
          </w:tcPr>
          <w:p w14:paraId="49B226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981 (66.8%)</w:t>
            </w:r>
          </w:p>
        </w:tc>
        <w:tc>
          <w:tcPr>
            <w:tcW w:w="1157" w:type="dxa"/>
            <w:vAlign w:val="center"/>
          </w:tcPr>
          <w:p w14:paraId="527D922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1,186 (68.4%)</w:t>
            </w:r>
          </w:p>
        </w:tc>
        <w:tc>
          <w:tcPr>
            <w:tcW w:w="913" w:type="dxa"/>
            <w:vMerge w:val="restart"/>
            <w:vAlign w:val="center"/>
          </w:tcPr>
          <w:p w14:paraId="365C3B4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0.470</w:t>
            </w:r>
          </w:p>
        </w:tc>
        <w:tc>
          <w:tcPr>
            <w:tcW w:w="1223" w:type="dxa"/>
            <w:vAlign w:val="center"/>
          </w:tcPr>
          <w:p w14:paraId="0B5B08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205 (75.1%)</w:t>
            </w:r>
          </w:p>
        </w:tc>
        <w:tc>
          <w:tcPr>
            <w:tcW w:w="1157" w:type="dxa"/>
            <w:vAlign w:val="center"/>
          </w:tcPr>
          <w:p w14:paraId="3E6504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306 (74.3%)</w:t>
            </w:r>
          </w:p>
        </w:tc>
        <w:tc>
          <w:tcPr>
            <w:tcW w:w="950" w:type="dxa"/>
            <w:vMerge w:val="restart"/>
            <w:vAlign w:val="center"/>
          </w:tcPr>
          <w:p w14:paraId="44623B4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0.480</w:t>
            </w:r>
          </w:p>
        </w:tc>
      </w:tr>
      <w:tr w:rsidR="002154D4" w:rsidRPr="00690E67" w14:paraId="2D86F152" w14:textId="77777777" w:rsidTr="0046639E">
        <w:tc>
          <w:tcPr>
            <w:tcW w:w="1150" w:type="dxa"/>
            <w:vMerge/>
            <w:vAlign w:val="center"/>
          </w:tcPr>
          <w:p w14:paraId="385E7998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B6B7B16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Black</w:t>
            </w:r>
          </w:p>
        </w:tc>
        <w:tc>
          <w:tcPr>
            <w:tcW w:w="1234" w:type="dxa"/>
            <w:vAlign w:val="center"/>
          </w:tcPr>
          <w:p w14:paraId="055DBDA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272 (18.5%)</w:t>
            </w:r>
          </w:p>
        </w:tc>
        <w:tc>
          <w:tcPr>
            <w:tcW w:w="1157" w:type="dxa"/>
            <w:vAlign w:val="center"/>
          </w:tcPr>
          <w:p w14:paraId="784289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305 (17.6%)</w:t>
            </w:r>
          </w:p>
        </w:tc>
        <w:tc>
          <w:tcPr>
            <w:tcW w:w="913" w:type="dxa"/>
            <w:vMerge/>
            <w:vAlign w:val="center"/>
          </w:tcPr>
          <w:p w14:paraId="2B8F18E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BBAFD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 (15.4%)</w:t>
            </w:r>
          </w:p>
        </w:tc>
        <w:tc>
          <w:tcPr>
            <w:tcW w:w="1157" w:type="dxa"/>
            <w:vAlign w:val="center"/>
          </w:tcPr>
          <w:p w14:paraId="3F8CCE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54 (13.1%)</w:t>
            </w:r>
          </w:p>
        </w:tc>
        <w:tc>
          <w:tcPr>
            <w:tcW w:w="950" w:type="dxa"/>
            <w:vMerge/>
            <w:vAlign w:val="center"/>
          </w:tcPr>
          <w:p w14:paraId="17DDA8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F1B623B" w14:textId="77777777" w:rsidTr="0046639E">
        <w:tc>
          <w:tcPr>
            <w:tcW w:w="1150" w:type="dxa"/>
            <w:vMerge/>
            <w:vAlign w:val="center"/>
          </w:tcPr>
          <w:p w14:paraId="2CE4A4A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5A8CF6DA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Hispanic</w:t>
            </w:r>
          </w:p>
        </w:tc>
        <w:tc>
          <w:tcPr>
            <w:tcW w:w="1234" w:type="dxa"/>
            <w:vAlign w:val="center"/>
          </w:tcPr>
          <w:p w14:paraId="6CE6E9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153 (10.4%)</w:t>
            </w:r>
          </w:p>
        </w:tc>
        <w:tc>
          <w:tcPr>
            <w:tcW w:w="1157" w:type="dxa"/>
            <w:vAlign w:val="center"/>
          </w:tcPr>
          <w:p w14:paraId="71A3564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155 (8.9%)</w:t>
            </w:r>
          </w:p>
        </w:tc>
        <w:tc>
          <w:tcPr>
            <w:tcW w:w="913" w:type="dxa"/>
            <w:vMerge/>
            <w:vAlign w:val="center"/>
          </w:tcPr>
          <w:p w14:paraId="2232AE1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D4DE51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(5.1%)</w:t>
            </w:r>
          </w:p>
        </w:tc>
        <w:tc>
          <w:tcPr>
            <w:tcW w:w="1157" w:type="dxa"/>
            <w:vAlign w:val="center"/>
          </w:tcPr>
          <w:p w14:paraId="005ADF2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(6.1%)</w:t>
            </w:r>
          </w:p>
        </w:tc>
        <w:tc>
          <w:tcPr>
            <w:tcW w:w="950" w:type="dxa"/>
            <w:vMerge/>
            <w:vAlign w:val="center"/>
          </w:tcPr>
          <w:p w14:paraId="392EAFC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CF814A1" w14:textId="77777777" w:rsidTr="0046639E">
        <w:tc>
          <w:tcPr>
            <w:tcW w:w="1150" w:type="dxa"/>
            <w:vMerge/>
            <w:vAlign w:val="center"/>
          </w:tcPr>
          <w:p w14:paraId="689444FA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1B2718F8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Asian/Pacific Islander</w:t>
            </w:r>
          </w:p>
        </w:tc>
        <w:tc>
          <w:tcPr>
            <w:tcW w:w="1234" w:type="dxa"/>
            <w:vAlign w:val="center"/>
          </w:tcPr>
          <w:p w14:paraId="45F5960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(1.4%)</w:t>
            </w:r>
          </w:p>
        </w:tc>
        <w:tc>
          <w:tcPr>
            <w:tcW w:w="1157" w:type="dxa"/>
            <w:vAlign w:val="center"/>
          </w:tcPr>
          <w:p w14:paraId="798912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(1.7%)</w:t>
            </w:r>
          </w:p>
        </w:tc>
        <w:tc>
          <w:tcPr>
            <w:tcW w:w="913" w:type="dxa"/>
            <w:vMerge/>
            <w:vAlign w:val="center"/>
          </w:tcPr>
          <w:p w14:paraId="1AA841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43F318B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(1.8%)</w:t>
            </w:r>
          </w:p>
        </w:tc>
        <w:tc>
          <w:tcPr>
            <w:tcW w:w="1157" w:type="dxa"/>
            <w:vAlign w:val="center"/>
          </w:tcPr>
          <w:p w14:paraId="600914F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(2.4%)</w:t>
            </w:r>
          </w:p>
        </w:tc>
        <w:tc>
          <w:tcPr>
            <w:tcW w:w="950" w:type="dxa"/>
            <w:vMerge/>
            <w:vAlign w:val="center"/>
          </w:tcPr>
          <w:p w14:paraId="5776A0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49C1B516" w14:textId="77777777" w:rsidTr="0046639E">
        <w:tc>
          <w:tcPr>
            <w:tcW w:w="1150" w:type="dxa"/>
            <w:vMerge/>
            <w:vAlign w:val="center"/>
          </w:tcPr>
          <w:p w14:paraId="543C654A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C06AB04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Native American</w:t>
            </w:r>
          </w:p>
        </w:tc>
        <w:tc>
          <w:tcPr>
            <w:tcW w:w="1234" w:type="dxa"/>
            <w:vAlign w:val="center"/>
          </w:tcPr>
          <w:p w14:paraId="16DB77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(0.6%)</w:t>
            </w:r>
          </w:p>
        </w:tc>
        <w:tc>
          <w:tcPr>
            <w:tcW w:w="1157" w:type="dxa"/>
            <w:vAlign w:val="center"/>
          </w:tcPr>
          <w:p w14:paraId="7C9166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(0.5%)</w:t>
            </w:r>
          </w:p>
        </w:tc>
        <w:tc>
          <w:tcPr>
            <w:tcW w:w="913" w:type="dxa"/>
            <w:vMerge/>
            <w:vAlign w:val="center"/>
          </w:tcPr>
          <w:p w14:paraId="7118C5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E58177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7489F1B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(1.2%)</w:t>
            </w:r>
          </w:p>
        </w:tc>
        <w:tc>
          <w:tcPr>
            <w:tcW w:w="950" w:type="dxa"/>
            <w:vMerge/>
            <w:vAlign w:val="center"/>
          </w:tcPr>
          <w:p w14:paraId="6B0C165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31F25B2" w14:textId="77777777" w:rsidTr="0046639E">
        <w:tc>
          <w:tcPr>
            <w:tcW w:w="1150" w:type="dxa"/>
            <w:vMerge/>
            <w:vAlign w:val="center"/>
          </w:tcPr>
          <w:p w14:paraId="274CF0B9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4DBBB9FB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35DAA4A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 (2.2%)</w:t>
            </w:r>
          </w:p>
        </w:tc>
        <w:tc>
          <w:tcPr>
            <w:tcW w:w="1157" w:type="dxa"/>
            <w:vAlign w:val="center"/>
          </w:tcPr>
          <w:p w14:paraId="1FEC808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49 (2.8%)</w:t>
            </w:r>
          </w:p>
        </w:tc>
        <w:tc>
          <w:tcPr>
            <w:tcW w:w="913" w:type="dxa"/>
            <w:vMerge/>
            <w:vAlign w:val="center"/>
          </w:tcPr>
          <w:p w14:paraId="4F0B824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79293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 (2.6%)</w:t>
            </w:r>
          </w:p>
        </w:tc>
        <w:tc>
          <w:tcPr>
            <w:tcW w:w="1157" w:type="dxa"/>
            <w:vAlign w:val="center"/>
          </w:tcPr>
          <w:p w14:paraId="1D3EB77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(2.9%)</w:t>
            </w:r>
          </w:p>
        </w:tc>
        <w:tc>
          <w:tcPr>
            <w:tcW w:w="950" w:type="dxa"/>
            <w:vMerge/>
            <w:vAlign w:val="center"/>
          </w:tcPr>
          <w:p w14:paraId="0A1001B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0BE28BF8" w14:textId="77777777" w:rsidTr="0046639E">
        <w:tc>
          <w:tcPr>
            <w:tcW w:w="1150" w:type="dxa"/>
            <w:vMerge w:val="restart"/>
            <w:vAlign w:val="center"/>
          </w:tcPr>
          <w:p w14:paraId="7CF5F16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Income</w:t>
            </w:r>
          </w:p>
          <w:p w14:paraId="023C0C0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Quartile</w:t>
            </w:r>
          </w:p>
        </w:tc>
        <w:tc>
          <w:tcPr>
            <w:tcW w:w="2476" w:type="dxa"/>
          </w:tcPr>
          <w:p w14:paraId="54A59D17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1</w:t>
            </w:r>
          </w:p>
        </w:tc>
        <w:tc>
          <w:tcPr>
            <w:tcW w:w="1234" w:type="dxa"/>
            <w:vAlign w:val="center"/>
          </w:tcPr>
          <w:p w14:paraId="708858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435 (26.6%)</w:t>
            </w:r>
          </w:p>
        </w:tc>
        <w:tc>
          <w:tcPr>
            <w:tcW w:w="1157" w:type="dxa"/>
            <w:vAlign w:val="center"/>
          </w:tcPr>
          <w:p w14:paraId="39BAA20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487 (25.0%)</w:t>
            </w:r>
          </w:p>
        </w:tc>
        <w:tc>
          <w:tcPr>
            <w:tcW w:w="913" w:type="dxa"/>
            <w:vMerge w:val="restart"/>
            <w:vAlign w:val="center"/>
          </w:tcPr>
          <w:p w14:paraId="47E670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0.450</w:t>
            </w:r>
          </w:p>
        </w:tc>
        <w:tc>
          <w:tcPr>
            <w:tcW w:w="1223" w:type="dxa"/>
            <w:vAlign w:val="center"/>
          </w:tcPr>
          <w:p w14:paraId="6E7CCAE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71 (23.6%)</w:t>
            </w:r>
          </w:p>
        </w:tc>
        <w:tc>
          <w:tcPr>
            <w:tcW w:w="1157" w:type="dxa"/>
            <w:vAlign w:val="center"/>
          </w:tcPr>
          <w:p w14:paraId="447FD82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114 (24.2%)</w:t>
            </w:r>
          </w:p>
        </w:tc>
        <w:tc>
          <w:tcPr>
            <w:tcW w:w="950" w:type="dxa"/>
            <w:vMerge w:val="restart"/>
            <w:vAlign w:val="center"/>
          </w:tcPr>
          <w:p w14:paraId="779435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0.300</w:t>
            </w:r>
          </w:p>
        </w:tc>
      </w:tr>
      <w:tr w:rsidR="002154D4" w:rsidRPr="00690E67" w14:paraId="1D295AA1" w14:textId="77777777" w:rsidTr="0046639E">
        <w:tc>
          <w:tcPr>
            <w:tcW w:w="1150" w:type="dxa"/>
            <w:vMerge/>
            <w:vAlign w:val="center"/>
          </w:tcPr>
          <w:p w14:paraId="0D205D2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DA31DAE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2</w:t>
            </w:r>
          </w:p>
        </w:tc>
        <w:tc>
          <w:tcPr>
            <w:tcW w:w="1234" w:type="dxa"/>
            <w:vAlign w:val="center"/>
          </w:tcPr>
          <w:p w14:paraId="65B654A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373 (22.8%)</w:t>
            </w:r>
          </w:p>
        </w:tc>
        <w:tc>
          <w:tcPr>
            <w:tcW w:w="1157" w:type="dxa"/>
            <w:vAlign w:val="center"/>
          </w:tcPr>
          <w:p w14:paraId="1ED99C1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471 (24.2%)</w:t>
            </w:r>
          </w:p>
        </w:tc>
        <w:tc>
          <w:tcPr>
            <w:tcW w:w="913" w:type="dxa"/>
            <w:vMerge/>
            <w:vAlign w:val="center"/>
          </w:tcPr>
          <w:p w14:paraId="1D455AD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08BAF76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74 (24.6%)</w:t>
            </w:r>
          </w:p>
        </w:tc>
        <w:tc>
          <w:tcPr>
            <w:tcW w:w="1157" w:type="dxa"/>
            <w:vAlign w:val="center"/>
          </w:tcPr>
          <w:p w14:paraId="07B2B3B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106 (22.5%)</w:t>
            </w:r>
          </w:p>
        </w:tc>
        <w:tc>
          <w:tcPr>
            <w:tcW w:w="950" w:type="dxa"/>
            <w:vMerge/>
            <w:vAlign w:val="center"/>
          </w:tcPr>
          <w:p w14:paraId="6DA63AC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F8289BB" w14:textId="77777777" w:rsidTr="0046639E">
        <w:tc>
          <w:tcPr>
            <w:tcW w:w="1150" w:type="dxa"/>
            <w:vMerge/>
            <w:vAlign w:val="center"/>
          </w:tcPr>
          <w:p w14:paraId="56869BD8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51580A5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3</w:t>
            </w:r>
          </w:p>
        </w:tc>
        <w:tc>
          <w:tcPr>
            <w:tcW w:w="1234" w:type="dxa"/>
            <w:vAlign w:val="center"/>
          </w:tcPr>
          <w:p w14:paraId="24F4DEE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431 (26.4%)</w:t>
            </w:r>
          </w:p>
        </w:tc>
        <w:tc>
          <w:tcPr>
            <w:tcW w:w="1157" w:type="dxa"/>
            <w:vAlign w:val="center"/>
          </w:tcPr>
          <w:p w14:paraId="61174CA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494 (25.3%)</w:t>
            </w:r>
          </w:p>
        </w:tc>
        <w:tc>
          <w:tcPr>
            <w:tcW w:w="913" w:type="dxa"/>
            <w:vMerge/>
            <w:vAlign w:val="center"/>
          </w:tcPr>
          <w:p w14:paraId="55E3B61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1BCDAF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62 (20.6%)</w:t>
            </w:r>
          </w:p>
        </w:tc>
        <w:tc>
          <w:tcPr>
            <w:tcW w:w="1157" w:type="dxa"/>
            <w:vAlign w:val="center"/>
          </w:tcPr>
          <w:p w14:paraId="3CCCFA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123 (26.1%)</w:t>
            </w:r>
          </w:p>
        </w:tc>
        <w:tc>
          <w:tcPr>
            <w:tcW w:w="950" w:type="dxa"/>
            <w:vMerge/>
            <w:vAlign w:val="center"/>
          </w:tcPr>
          <w:p w14:paraId="1EB1A13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A530CC9" w14:textId="77777777" w:rsidTr="0046639E">
        <w:tc>
          <w:tcPr>
            <w:tcW w:w="1150" w:type="dxa"/>
            <w:vMerge/>
            <w:vAlign w:val="center"/>
          </w:tcPr>
          <w:p w14:paraId="6DEAA119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5D3337F0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Quartile 4</w:t>
            </w:r>
          </w:p>
        </w:tc>
        <w:tc>
          <w:tcPr>
            <w:tcW w:w="1234" w:type="dxa"/>
            <w:vAlign w:val="center"/>
          </w:tcPr>
          <w:p w14:paraId="10F5D5C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394 (24.1%)</w:t>
            </w:r>
          </w:p>
        </w:tc>
        <w:tc>
          <w:tcPr>
            <w:tcW w:w="1157" w:type="dxa"/>
            <w:vAlign w:val="center"/>
          </w:tcPr>
          <w:p w14:paraId="4216A96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497 (25.5%)</w:t>
            </w:r>
          </w:p>
        </w:tc>
        <w:tc>
          <w:tcPr>
            <w:tcW w:w="913" w:type="dxa"/>
            <w:vMerge/>
            <w:vAlign w:val="center"/>
          </w:tcPr>
          <w:p w14:paraId="7A6DAF2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CE56A1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94 (31.2%)</w:t>
            </w:r>
          </w:p>
        </w:tc>
        <w:tc>
          <w:tcPr>
            <w:tcW w:w="1157" w:type="dxa"/>
            <w:vAlign w:val="center"/>
          </w:tcPr>
          <w:p w14:paraId="68240F8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129 (27.3%)</w:t>
            </w:r>
          </w:p>
        </w:tc>
        <w:tc>
          <w:tcPr>
            <w:tcW w:w="950" w:type="dxa"/>
            <w:vMerge/>
            <w:vAlign w:val="center"/>
          </w:tcPr>
          <w:p w14:paraId="4A74B5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58D333D" w14:textId="77777777" w:rsidTr="0046639E">
        <w:tc>
          <w:tcPr>
            <w:tcW w:w="1150" w:type="dxa"/>
            <w:vMerge w:val="restart"/>
            <w:vAlign w:val="center"/>
          </w:tcPr>
          <w:p w14:paraId="5F1E836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Insurance</w:t>
            </w:r>
          </w:p>
        </w:tc>
        <w:tc>
          <w:tcPr>
            <w:tcW w:w="2476" w:type="dxa"/>
          </w:tcPr>
          <w:p w14:paraId="30A35D49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Private Insurance</w:t>
            </w:r>
          </w:p>
        </w:tc>
        <w:tc>
          <w:tcPr>
            <w:tcW w:w="1234" w:type="dxa"/>
            <w:vAlign w:val="center"/>
          </w:tcPr>
          <w:p w14:paraId="063E77B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829 (49.8%)</w:t>
            </w:r>
          </w:p>
        </w:tc>
        <w:tc>
          <w:tcPr>
            <w:tcW w:w="1157" w:type="dxa"/>
            <w:vAlign w:val="center"/>
          </w:tcPr>
          <w:p w14:paraId="258351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1,088 (54.8%)</w:t>
            </w:r>
          </w:p>
        </w:tc>
        <w:tc>
          <w:tcPr>
            <w:tcW w:w="913" w:type="dxa"/>
            <w:vMerge w:val="restart"/>
            <w:vAlign w:val="center"/>
          </w:tcPr>
          <w:p w14:paraId="39E68A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0.053</w:t>
            </w:r>
          </w:p>
        </w:tc>
        <w:tc>
          <w:tcPr>
            <w:tcW w:w="1223" w:type="dxa"/>
            <w:vAlign w:val="center"/>
          </w:tcPr>
          <w:p w14:paraId="5C5A61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(9.8%)</w:t>
            </w:r>
          </w:p>
        </w:tc>
        <w:tc>
          <w:tcPr>
            <w:tcW w:w="1157" w:type="dxa"/>
            <w:vAlign w:val="center"/>
          </w:tcPr>
          <w:p w14:paraId="125E31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(7.5%)</w:t>
            </w:r>
          </w:p>
        </w:tc>
        <w:tc>
          <w:tcPr>
            <w:tcW w:w="950" w:type="dxa"/>
            <w:vMerge w:val="restart"/>
            <w:vAlign w:val="center"/>
          </w:tcPr>
          <w:p w14:paraId="42A380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0.410</w:t>
            </w:r>
          </w:p>
        </w:tc>
      </w:tr>
      <w:tr w:rsidR="002154D4" w:rsidRPr="00690E67" w14:paraId="70B5F17B" w14:textId="77777777" w:rsidTr="0046639E">
        <w:tc>
          <w:tcPr>
            <w:tcW w:w="1150" w:type="dxa"/>
            <w:vMerge/>
            <w:vAlign w:val="center"/>
          </w:tcPr>
          <w:p w14:paraId="64F36753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8CFD5E2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Medicare</w:t>
            </w:r>
          </w:p>
        </w:tc>
        <w:tc>
          <w:tcPr>
            <w:tcW w:w="1234" w:type="dxa"/>
            <w:vAlign w:val="center"/>
          </w:tcPr>
          <w:p w14:paraId="084D2D2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156 (9.4%)</w:t>
            </w:r>
          </w:p>
        </w:tc>
        <w:tc>
          <w:tcPr>
            <w:tcW w:w="1157" w:type="dxa"/>
            <w:vAlign w:val="center"/>
          </w:tcPr>
          <w:p w14:paraId="13CAC4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176 (8.9%)</w:t>
            </w:r>
          </w:p>
        </w:tc>
        <w:tc>
          <w:tcPr>
            <w:tcW w:w="913" w:type="dxa"/>
            <w:vMerge/>
            <w:vAlign w:val="center"/>
          </w:tcPr>
          <w:p w14:paraId="64D9BD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104A970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265 (86.9%)</w:t>
            </w:r>
          </w:p>
        </w:tc>
        <w:tc>
          <w:tcPr>
            <w:tcW w:w="1157" w:type="dxa"/>
            <w:vAlign w:val="center"/>
          </w:tcPr>
          <w:p w14:paraId="1891C8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428 (89.2%)</w:t>
            </w:r>
          </w:p>
        </w:tc>
        <w:tc>
          <w:tcPr>
            <w:tcW w:w="950" w:type="dxa"/>
            <w:vMerge/>
            <w:vAlign w:val="center"/>
          </w:tcPr>
          <w:p w14:paraId="2BB598D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17A4DABF" w14:textId="77777777" w:rsidTr="0046639E">
        <w:tc>
          <w:tcPr>
            <w:tcW w:w="1150" w:type="dxa"/>
            <w:vMerge/>
            <w:vAlign w:val="center"/>
          </w:tcPr>
          <w:p w14:paraId="0EFDF96B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4056298E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Medicaid</w:t>
            </w:r>
          </w:p>
        </w:tc>
        <w:tc>
          <w:tcPr>
            <w:tcW w:w="1234" w:type="dxa"/>
            <w:vAlign w:val="center"/>
          </w:tcPr>
          <w:p w14:paraId="448502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321 (19.3%)</w:t>
            </w:r>
          </w:p>
        </w:tc>
        <w:tc>
          <w:tcPr>
            <w:tcW w:w="1157" w:type="dxa"/>
            <w:vAlign w:val="center"/>
          </w:tcPr>
          <w:p w14:paraId="3DBBFC2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324 (16.3%)</w:t>
            </w:r>
          </w:p>
        </w:tc>
        <w:tc>
          <w:tcPr>
            <w:tcW w:w="913" w:type="dxa"/>
            <w:vMerge/>
            <w:vAlign w:val="center"/>
          </w:tcPr>
          <w:p w14:paraId="6FC4254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52D5E8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(1.0%)</w:t>
            </w:r>
          </w:p>
        </w:tc>
        <w:tc>
          <w:tcPr>
            <w:tcW w:w="1157" w:type="dxa"/>
            <w:vAlign w:val="center"/>
          </w:tcPr>
          <w:p w14:paraId="7357D23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(2.1%)</w:t>
            </w:r>
          </w:p>
        </w:tc>
        <w:tc>
          <w:tcPr>
            <w:tcW w:w="950" w:type="dxa"/>
            <w:vMerge/>
            <w:vAlign w:val="center"/>
          </w:tcPr>
          <w:p w14:paraId="0B27F9B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C24B526" w14:textId="77777777" w:rsidTr="0046639E">
        <w:tc>
          <w:tcPr>
            <w:tcW w:w="1150" w:type="dxa"/>
            <w:vMerge/>
            <w:vAlign w:val="center"/>
          </w:tcPr>
          <w:p w14:paraId="2A689A5E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09F6DED8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Self-Pay</w:t>
            </w:r>
          </w:p>
        </w:tc>
        <w:tc>
          <w:tcPr>
            <w:tcW w:w="1234" w:type="dxa"/>
            <w:vAlign w:val="center"/>
          </w:tcPr>
          <w:p w14:paraId="5ECFBE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260 (15.6%)</w:t>
            </w:r>
          </w:p>
        </w:tc>
        <w:tc>
          <w:tcPr>
            <w:tcW w:w="1157" w:type="dxa"/>
            <w:vAlign w:val="center"/>
          </w:tcPr>
          <w:p w14:paraId="62B966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277 (14.0%)</w:t>
            </w:r>
          </w:p>
        </w:tc>
        <w:tc>
          <w:tcPr>
            <w:tcW w:w="913" w:type="dxa"/>
            <w:vMerge/>
            <w:vAlign w:val="center"/>
          </w:tcPr>
          <w:p w14:paraId="7D8F250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778C43B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(1.3%)</w:t>
            </w:r>
          </w:p>
        </w:tc>
        <w:tc>
          <w:tcPr>
            <w:tcW w:w="1157" w:type="dxa"/>
            <w:vAlign w:val="center"/>
          </w:tcPr>
          <w:p w14:paraId="5B0FFE3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(0.3%)</w:t>
            </w:r>
          </w:p>
        </w:tc>
        <w:tc>
          <w:tcPr>
            <w:tcW w:w="950" w:type="dxa"/>
            <w:vMerge/>
            <w:vAlign w:val="center"/>
          </w:tcPr>
          <w:p w14:paraId="0F9903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A36288A" w14:textId="77777777" w:rsidTr="0046639E">
        <w:tc>
          <w:tcPr>
            <w:tcW w:w="1150" w:type="dxa"/>
            <w:vMerge/>
            <w:vAlign w:val="center"/>
          </w:tcPr>
          <w:p w14:paraId="2746632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525580E4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No Charge</w:t>
            </w:r>
          </w:p>
        </w:tc>
        <w:tc>
          <w:tcPr>
            <w:tcW w:w="1234" w:type="dxa"/>
            <w:vAlign w:val="center"/>
          </w:tcPr>
          <w:p w14:paraId="353E82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(1.5%)</w:t>
            </w:r>
          </w:p>
        </w:tc>
        <w:tc>
          <w:tcPr>
            <w:tcW w:w="1157" w:type="dxa"/>
            <w:vAlign w:val="center"/>
          </w:tcPr>
          <w:p w14:paraId="3A21098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29 (1.5%)</w:t>
            </w:r>
          </w:p>
        </w:tc>
        <w:tc>
          <w:tcPr>
            <w:tcW w:w="913" w:type="dxa"/>
            <w:vMerge/>
            <w:vAlign w:val="center"/>
          </w:tcPr>
          <w:p w14:paraId="2077F7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3557551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7267059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Merge/>
            <w:vAlign w:val="center"/>
          </w:tcPr>
          <w:p w14:paraId="754EC70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50EAF5F7" w14:textId="77777777" w:rsidTr="0046639E">
        <w:tc>
          <w:tcPr>
            <w:tcW w:w="1150" w:type="dxa"/>
            <w:vMerge/>
            <w:vAlign w:val="center"/>
          </w:tcPr>
          <w:p w14:paraId="3ABE1D9C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2A82BD98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</w:t>
            </w:r>
          </w:p>
        </w:tc>
        <w:tc>
          <w:tcPr>
            <w:tcW w:w="1234" w:type="dxa"/>
            <w:vAlign w:val="center"/>
          </w:tcPr>
          <w:p w14:paraId="74B0347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72 (4.3%)</w:t>
            </w:r>
          </w:p>
        </w:tc>
        <w:tc>
          <w:tcPr>
            <w:tcW w:w="1157" w:type="dxa"/>
            <w:vAlign w:val="center"/>
          </w:tcPr>
          <w:p w14:paraId="26DA185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91 (4.6%)</w:t>
            </w:r>
          </w:p>
        </w:tc>
        <w:tc>
          <w:tcPr>
            <w:tcW w:w="913" w:type="dxa"/>
            <w:vMerge/>
            <w:vAlign w:val="center"/>
          </w:tcPr>
          <w:p w14:paraId="17E5A5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002EB3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(1.0%)</w:t>
            </w:r>
          </w:p>
        </w:tc>
        <w:tc>
          <w:tcPr>
            <w:tcW w:w="1157" w:type="dxa"/>
            <w:vAlign w:val="center"/>
          </w:tcPr>
          <w:p w14:paraId="6B07577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(0.6%)</w:t>
            </w:r>
          </w:p>
        </w:tc>
        <w:tc>
          <w:tcPr>
            <w:tcW w:w="950" w:type="dxa"/>
            <w:vMerge/>
            <w:vAlign w:val="center"/>
          </w:tcPr>
          <w:p w14:paraId="13B2E4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2904FC9" w14:textId="77777777" w:rsidTr="0046639E">
        <w:tc>
          <w:tcPr>
            <w:tcW w:w="1150" w:type="dxa"/>
            <w:vMerge w:val="restart"/>
            <w:vAlign w:val="center"/>
          </w:tcPr>
          <w:p w14:paraId="60EADD98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Hospital</w:t>
            </w:r>
          </w:p>
          <w:p w14:paraId="2D43FA65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Location</w:t>
            </w:r>
          </w:p>
        </w:tc>
        <w:tc>
          <w:tcPr>
            <w:tcW w:w="2476" w:type="dxa"/>
          </w:tcPr>
          <w:p w14:paraId="23E9B6E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Rural</w:t>
            </w:r>
          </w:p>
        </w:tc>
        <w:tc>
          <w:tcPr>
            <w:tcW w:w="1234" w:type="dxa"/>
            <w:vAlign w:val="center"/>
          </w:tcPr>
          <w:p w14:paraId="581B91D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142 (8.5%)</w:t>
            </w:r>
          </w:p>
        </w:tc>
        <w:tc>
          <w:tcPr>
            <w:tcW w:w="1157" w:type="dxa"/>
            <w:vAlign w:val="center"/>
          </w:tcPr>
          <w:p w14:paraId="34B5D21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191 (9.6%)</w:t>
            </w:r>
          </w:p>
        </w:tc>
        <w:tc>
          <w:tcPr>
            <w:tcW w:w="913" w:type="dxa"/>
            <w:vMerge w:val="restart"/>
            <w:vAlign w:val="center"/>
          </w:tcPr>
          <w:p w14:paraId="3E49D46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0.270</w:t>
            </w:r>
          </w:p>
        </w:tc>
        <w:tc>
          <w:tcPr>
            <w:tcW w:w="1223" w:type="dxa"/>
            <w:vAlign w:val="center"/>
          </w:tcPr>
          <w:p w14:paraId="3165A2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(9.8%)</w:t>
            </w:r>
          </w:p>
        </w:tc>
        <w:tc>
          <w:tcPr>
            <w:tcW w:w="1157" w:type="dxa"/>
            <w:vAlign w:val="center"/>
          </w:tcPr>
          <w:p w14:paraId="2317B5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52 (10.8%)</w:t>
            </w:r>
          </w:p>
        </w:tc>
        <w:tc>
          <w:tcPr>
            <w:tcW w:w="950" w:type="dxa"/>
            <w:vMerge w:val="restart"/>
            <w:vAlign w:val="center"/>
          </w:tcPr>
          <w:p w14:paraId="5F9642D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0.900</w:t>
            </w:r>
          </w:p>
        </w:tc>
      </w:tr>
      <w:tr w:rsidR="002154D4" w:rsidRPr="00690E67" w14:paraId="542C1EC8" w14:textId="77777777" w:rsidTr="0046639E">
        <w:tc>
          <w:tcPr>
            <w:tcW w:w="1150" w:type="dxa"/>
            <w:vMerge/>
            <w:vAlign w:val="center"/>
          </w:tcPr>
          <w:p w14:paraId="1551A5A4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784C5353" w14:textId="77777777" w:rsidR="002154D4" w:rsidRPr="00690E67" w:rsidRDefault="002154D4" w:rsidP="0046639E">
            <w:pPr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Non-Teaching</w:t>
            </w:r>
          </w:p>
        </w:tc>
        <w:tc>
          <w:tcPr>
            <w:tcW w:w="1234" w:type="dxa"/>
            <w:vAlign w:val="center"/>
          </w:tcPr>
          <w:p w14:paraId="232593A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663 (39.8%)</w:t>
            </w:r>
          </w:p>
        </w:tc>
        <w:tc>
          <w:tcPr>
            <w:tcW w:w="1157" w:type="dxa"/>
            <w:vAlign w:val="center"/>
          </w:tcPr>
          <w:p w14:paraId="739F763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748 (37.6%)</w:t>
            </w:r>
          </w:p>
        </w:tc>
        <w:tc>
          <w:tcPr>
            <w:tcW w:w="913" w:type="dxa"/>
            <w:vMerge/>
          </w:tcPr>
          <w:p w14:paraId="47870D6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231AC2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120 (39.3%)</w:t>
            </w:r>
          </w:p>
        </w:tc>
        <w:tc>
          <w:tcPr>
            <w:tcW w:w="1157" w:type="dxa"/>
            <w:vAlign w:val="center"/>
          </w:tcPr>
          <w:p w14:paraId="549FA40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190 (39.5%)</w:t>
            </w:r>
          </w:p>
        </w:tc>
        <w:tc>
          <w:tcPr>
            <w:tcW w:w="950" w:type="dxa"/>
            <w:vMerge/>
          </w:tcPr>
          <w:p w14:paraId="0B659C5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3B7008CD" w14:textId="77777777" w:rsidTr="0046639E">
        <w:tc>
          <w:tcPr>
            <w:tcW w:w="1150" w:type="dxa"/>
            <w:vMerge/>
            <w:vAlign w:val="center"/>
          </w:tcPr>
          <w:p w14:paraId="3BA5C2B0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</w:p>
        </w:tc>
        <w:tc>
          <w:tcPr>
            <w:tcW w:w="2476" w:type="dxa"/>
          </w:tcPr>
          <w:p w14:paraId="612AA038" w14:textId="77777777" w:rsidR="002154D4" w:rsidRPr="00690E67" w:rsidRDefault="002154D4" w:rsidP="0046639E">
            <w:pPr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Urban: Teaching</w:t>
            </w:r>
          </w:p>
        </w:tc>
        <w:tc>
          <w:tcPr>
            <w:tcW w:w="1234" w:type="dxa"/>
            <w:vAlign w:val="center"/>
          </w:tcPr>
          <w:p w14:paraId="3B516CB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859 (51.6%)</w:t>
            </w:r>
          </w:p>
        </w:tc>
        <w:tc>
          <w:tcPr>
            <w:tcW w:w="1157" w:type="dxa"/>
            <w:vAlign w:val="center"/>
          </w:tcPr>
          <w:p w14:paraId="3DC4A9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1,052 (52.8%)</w:t>
            </w:r>
          </w:p>
        </w:tc>
        <w:tc>
          <w:tcPr>
            <w:tcW w:w="913" w:type="dxa"/>
            <w:vMerge/>
          </w:tcPr>
          <w:p w14:paraId="3CAD7191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23" w:type="dxa"/>
            <w:vAlign w:val="center"/>
          </w:tcPr>
          <w:p w14:paraId="64EA91D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155 (50.8%)</w:t>
            </w:r>
          </w:p>
        </w:tc>
        <w:tc>
          <w:tcPr>
            <w:tcW w:w="1157" w:type="dxa"/>
            <w:vAlign w:val="center"/>
          </w:tcPr>
          <w:p w14:paraId="15EA51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239 (49.7%)</w:t>
            </w:r>
          </w:p>
        </w:tc>
        <w:tc>
          <w:tcPr>
            <w:tcW w:w="950" w:type="dxa"/>
            <w:vMerge/>
          </w:tcPr>
          <w:p w14:paraId="594B5E5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</w:tr>
      <w:tr w:rsidR="002154D4" w:rsidRPr="00690E67" w14:paraId="5E69B58A" w14:textId="77777777" w:rsidTr="0046639E">
        <w:tc>
          <w:tcPr>
            <w:tcW w:w="1150" w:type="dxa"/>
            <w:vMerge w:val="restart"/>
            <w:vAlign w:val="center"/>
          </w:tcPr>
          <w:p w14:paraId="540E7358" w14:textId="77777777" w:rsidR="002154D4" w:rsidRPr="00690E67" w:rsidRDefault="002154D4" w:rsidP="0046639E">
            <w:pPr>
              <w:pStyle w:val="NoSpacing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Comorbidities</w:t>
            </w:r>
          </w:p>
        </w:tc>
        <w:tc>
          <w:tcPr>
            <w:tcW w:w="2476" w:type="dxa"/>
          </w:tcPr>
          <w:p w14:paraId="496BCCC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AIDS</w:t>
            </w:r>
          </w:p>
        </w:tc>
        <w:tc>
          <w:tcPr>
            <w:tcW w:w="1234" w:type="dxa"/>
            <w:vAlign w:val="center"/>
          </w:tcPr>
          <w:p w14:paraId="479B2DD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 (1.0%)</w:t>
            </w:r>
          </w:p>
        </w:tc>
        <w:tc>
          <w:tcPr>
            <w:tcW w:w="1157" w:type="dxa"/>
            <w:vAlign w:val="center"/>
          </w:tcPr>
          <w:p w14:paraId="273AFC4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(0.5%)</w:t>
            </w:r>
          </w:p>
        </w:tc>
        <w:tc>
          <w:tcPr>
            <w:tcW w:w="913" w:type="dxa"/>
            <w:vAlign w:val="center"/>
          </w:tcPr>
          <w:p w14:paraId="1CEE1CB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0.100</w:t>
            </w:r>
          </w:p>
        </w:tc>
        <w:tc>
          <w:tcPr>
            <w:tcW w:w="1223" w:type="dxa"/>
            <w:vAlign w:val="center"/>
          </w:tcPr>
          <w:p w14:paraId="75CFA2C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(0.3%)</w:t>
            </w:r>
          </w:p>
        </w:tc>
        <w:tc>
          <w:tcPr>
            <w:tcW w:w="1157" w:type="dxa"/>
            <w:vAlign w:val="center"/>
          </w:tcPr>
          <w:p w14:paraId="39A42BB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6A2D141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</w:tr>
      <w:tr w:rsidR="002154D4" w:rsidRPr="00690E67" w14:paraId="239F5759" w14:textId="77777777" w:rsidTr="0046639E">
        <w:tc>
          <w:tcPr>
            <w:tcW w:w="1150" w:type="dxa"/>
            <w:vMerge/>
          </w:tcPr>
          <w:p w14:paraId="1866458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686101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Alcohol Abuse</w:t>
            </w:r>
          </w:p>
        </w:tc>
        <w:tc>
          <w:tcPr>
            <w:tcW w:w="1234" w:type="dxa"/>
            <w:vAlign w:val="center"/>
          </w:tcPr>
          <w:p w14:paraId="0023A6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91 (5.5%)</w:t>
            </w:r>
          </w:p>
        </w:tc>
        <w:tc>
          <w:tcPr>
            <w:tcW w:w="1157" w:type="dxa"/>
            <w:vAlign w:val="center"/>
          </w:tcPr>
          <w:p w14:paraId="72B3C72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88 (4.4%)</w:t>
            </w:r>
          </w:p>
        </w:tc>
        <w:tc>
          <w:tcPr>
            <w:tcW w:w="913" w:type="dxa"/>
            <w:vAlign w:val="center"/>
          </w:tcPr>
          <w:p w14:paraId="75EB5E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0.140</w:t>
            </w:r>
          </w:p>
        </w:tc>
        <w:tc>
          <w:tcPr>
            <w:tcW w:w="1223" w:type="dxa"/>
            <w:vAlign w:val="center"/>
          </w:tcPr>
          <w:p w14:paraId="6182684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(1.0%)</w:t>
            </w:r>
          </w:p>
        </w:tc>
        <w:tc>
          <w:tcPr>
            <w:tcW w:w="1157" w:type="dxa"/>
            <w:vAlign w:val="center"/>
          </w:tcPr>
          <w:p w14:paraId="62E7B89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(1.0%)</w:t>
            </w:r>
          </w:p>
        </w:tc>
        <w:tc>
          <w:tcPr>
            <w:tcW w:w="950" w:type="dxa"/>
            <w:vAlign w:val="center"/>
          </w:tcPr>
          <w:p w14:paraId="6EA0A32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</w:tr>
      <w:tr w:rsidR="002154D4" w:rsidRPr="00690E67" w14:paraId="07667442" w14:textId="77777777" w:rsidTr="0046639E">
        <w:tc>
          <w:tcPr>
            <w:tcW w:w="1150" w:type="dxa"/>
            <w:vMerge/>
          </w:tcPr>
          <w:p w14:paraId="32E6BEE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935BDD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Deficiency Anemias</w:t>
            </w:r>
          </w:p>
        </w:tc>
        <w:tc>
          <w:tcPr>
            <w:tcW w:w="1234" w:type="dxa"/>
            <w:vAlign w:val="center"/>
          </w:tcPr>
          <w:p w14:paraId="7DC1B85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159 (9.6%)</w:t>
            </w:r>
          </w:p>
        </w:tc>
        <w:tc>
          <w:tcPr>
            <w:tcW w:w="1157" w:type="dxa"/>
            <w:vAlign w:val="center"/>
          </w:tcPr>
          <w:p w14:paraId="0BCA323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259 (13.0%)</w:t>
            </w:r>
          </w:p>
        </w:tc>
        <w:tc>
          <w:tcPr>
            <w:tcW w:w="913" w:type="dxa"/>
            <w:vAlign w:val="center"/>
          </w:tcPr>
          <w:p w14:paraId="66F4E91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0.001</w:t>
            </w:r>
          </w:p>
        </w:tc>
        <w:tc>
          <w:tcPr>
            <w:tcW w:w="1223" w:type="dxa"/>
            <w:vAlign w:val="center"/>
          </w:tcPr>
          <w:p w14:paraId="5C9F80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73 (23.9%)</w:t>
            </w:r>
          </w:p>
        </w:tc>
        <w:tc>
          <w:tcPr>
            <w:tcW w:w="1157" w:type="dxa"/>
            <w:vAlign w:val="center"/>
          </w:tcPr>
          <w:p w14:paraId="6E01863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110 (22.9%)</w:t>
            </w:r>
          </w:p>
        </w:tc>
        <w:tc>
          <w:tcPr>
            <w:tcW w:w="950" w:type="dxa"/>
            <w:vAlign w:val="center"/>
          </w:tcPr>
          <w:p w14:paraId="4B86A4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0.730</w:t>
            </w:r>
          </w:p>
        </w:tc>
      </w:tr>
      <w:tr w:rsidR="002154D4" w:rsidRPr="00690E67" w14:paraId="46A3BAEF" w14:textId="77777777" w:rsidTr="0046639E">
        <w:tc>
          <w:tcPr>
            <w:tcW w:w="1150" w:type="dxa"/>
            <w:vMerge/>
          </w:tcPr>
          <w:p w14:paraId="0086AB3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9625EE0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Rheumatoid Arthritis</w:t>
            </w:r>
          </w:p>
        </w:tc>
        <w:tc>
          <w:tcPr>
            <w:tcW w:w="1234" w:type="dxa"/>
            <w:vAlign w:val="center"/>
          </w:tcPr>
          <w:p w14:paraId="5DDE9CA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34 (2.0%)</w:t>
            </w:r>
          </w:p>
        </w:tc>
        <w:tc>
          <w:tcPr>
            <w:tcW w:w="1157" w:type="dxa"/>
            <w:vAlign w:val="center"/>
          </w:tcPr>
          <w:p w14:paraId="402D945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 (1.8%)</w:t>
            </w:r>
          </w:p>
        </w:tc>
        <w:tc>
          <w:tcPr>
            <w:tcW w:w="913" w:type="dxa"/>
            <w:vAlign w:val="center"/>
          </w:tcPr>
          <w:p w14:paraId="2FA0418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0.530</w:t>
            </w:r>
          </w:p>
        </w:tc>
        <w:tc>
          <w:tcPr>
            <w:tcW w:w="1223" w:type="dxa"/>
            <w:vAlign w:val="center"/>
          </w:tcPr>
          <w:p w14:paraId="31FF41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 (3.6%)</w:t>
            </w:r>
          </w:p>
        </w:tc>
        <w:tc>
          <w:tcPr>
            <w:tcW w:w="1157" w:type="dxa"/>
            <w:vAlign w:val="center"/>
          </w:tcPr>
          <w:p w14:paraId="2892A4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 (3.1%)</w:t>
            </w:r>
          </w:p>
        </w:tc>
        <w:tc>
          <w:tcPr>
            <w:tcW w:w="950" w:type="dxa"/>
            <w:vAlign w:val="center"/>
          </w:tcPr>
          <w:p w14:paraId="1CAD7D1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0.710</w:t>
            </w:r>
          </w:p>
        </w:tc>
      </w:tr>
      <w:tr w:rsidR="002154D4" w:rsidRPr="00690E67" w14:paraId="5F5D241C" w14:textId="77777777" w:rsidTr="0046639E">
        <w:tc>
          <w:tcPr>
            <w:tcW w:w="1150" w:type="dxa"/>
            <w:vMerge/>
          </w:tcPr>
          <w:p w14:paraId="124740C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28D305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Blood Loss</w:t>
            </w:r>
          </w:p>
        </w:tc>
        <w:tc>
          <w:tcPr>
            <w:tcW w:w="1234" w:type="dxa"/>
            <w:vAlign w:val="center"/>
          </w:tcPr>
          <w:p w14:paraId="0D83705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(0.5%)</w:t>
            </w:r>
          </w:p>
        </w:tc>
        <w:tc>
          <w:tcPr>
            <w:tcW w:w="1157" w:type="dxa"/>
            <w:vAlign w:val="center"/>
          </w:tcPr>
          <w:p w14:paraId="0679761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 (1.6%)</w:t>
            </w:r>
          </w:p>
        </w:tc>
        <w:tc>
          <w:tcPr>
            <w:tcW w:w="913" w:type="dxa"/>
            <w:vAlign w:val="center"/>
          </w:tcPr>
          <w:p w14:paraId="7CB380C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0.002</w:t>
            </w:r>
          </w:p>
        </w:tc>
        <w:tc>
          <w:tcPr>
            <w:tcW w:w="1223" w:type="dxa"/>
            <w:vAlign w:val="center"/>
          </w:tcPr>
          <w:p w14:paraId="0D6056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(0.7%)</w:t>
            </w:r>
          </w:p>
        </w:tc>
        <w:tc>
          <w:tcPr>
            <w:tcW w:w="1157" w:type="dxa"/>
            <w:vAlign w:val="center"/>
          </w:tcPr>
          <w:p w14:paraId="43D95D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(2.1%)</w:t>
            </w:r>
          </w:p>
        </w:tc>
        <w:tc>
          <w:tcPr>
            <w:tcW w:w="950" w:type="dxa"/>
            <w:vAlign w:val="center"/>
          </w:tcPr>
          <w:p w14:paraId="04E1A3F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0.140</w:t>
            </w:r>
          </w:p>
        </w:tc>
      </w:tr>
      <w:tr w:rsidR="002154D4" w:rsidRPr="00690E67" w14:paraId="5B97AADA" w14:textId="77777777" w:rsidTr="0046639E">
        <w:tc>
          <w:tcPr>
            <w:tcW w:w="1150" w:type="dxa"/>
            <w:vMerge/>
          </w:tcPr>
          <w:p w14:paraId="133F2209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809814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Congestive Heart Failure</w:t>
            </w:r>
          </w:p>
        </w:tc>
        <w:tc>
          <w:tcPr>
            <w:tcW w:w="1234" w:type="dxa"/>
            <w:vAlign w:val="center"/>
          </w:tcPr>
          <w:p w14:paraId="1FB1114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 (0.9%)</w:t>
            </w:r>
          </w:p>
        </w:tc>
        <w:tc>
          <w:tcPr>
            <w:tcW w:w="1157" w:type="dxa"/>
            <w:vAlign w:val="center"/>
          </w:tcPr>
          <w:p w14:paraId="66F0A92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31 (1.6%)</w:t>
            </w:r>
          </w:p>
        </w:tc>
        <w:tc>
          <w:tcPr>
            <w:tcW w:w="913" w:type="dxa"/>
            <w:vAlign w:val="center"/>
          </w:tcPr>
          <w:p w14:paraId="39955D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0.080</w:t>
            </w:r>
          </w:p>
        </w:tc>
        <w:tc>
          <w:tcPr>
            <w:tcW w:w="1223" w:type="dxa"/>
            <w:vAlign w:val="center"/>
          </w:tcPr>
          <w:p w14:paraId="3221DA4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40 (13.1%)</w:t>
            </w:r>
          </w:p>
        </w:tc>
        <w:tc>
          <w:tcPr>
            <w:tcW w:w="1157" w:type="dxa"/>
            <w:vAlign w:val="center"/>
          </w:tcPr>
          <w:p w14:paraId="57BEDCB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64 (13.3%)</w:t>
            </w:r>
          </w:p>
        </w:tc>
        <w:tc>
          <w:tcPr>
            <w:tcW w:w="950" w:type="dxa"/>
            <w:vAlign w:val="center"/>
          </w:tcPr>
          <w:p w14:paraId="5025F79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0.940</w:t>
            </w:r>
          </w:p>
        </w:tc>
      </w:tr>
      <w:tr w:rsidR="002154D4" w:rsidRPr="00690E67" w14:paraId="37E77290" w14:textId="77777777" w:rsidTr="0046639E">
        <w:tc>
          <w:tcPr>
            <w:tcW w:w="1150" w:type="dxa"/>
            <w:vMerge/>
          </w:tcPr>
          <w:p w14:paraId="64824EF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61CA83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Chronic Pulmonary Disease</w:t>
            </w:r>
          </w:p>
        </w:tc>
        <w:tc>
          <w:tcPr>
            <w:tcW w:w="1234" w:type="dxa"/>
            <w:vAlign w:val="center"/>
          </w:tcPr>
          <w:p w14:paraId="446ED05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189 (11.4%)</w:t>
            </w:r>
          </w:p>
        </w:tc>
        <w:tc>
          <w:tcPr>
            <w:tcW w:w="1157" w:type="dxa"/>
            <w:vAlign w:val="center"/>
          </w:tcPr>
          <w:p w14:paraId="6A3BDC5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225 (11.3%)</w:t>
            </w:r>
          </w:p>
        </w:tc>
        <w:tc>
          <w:tcPr>
            <w:tcW w:w="913" w:type="dxa"/>
            <w:vAlign w:val="center"/>
          </w:tcPr>
          <w:p w14:paraId="1580F90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0.960</w:t>
            </w:r>
          </w:p>
        </w:tc>
        <w:tc>
          <w:tcPr>
            <w:tcW w:w="1223" w:type="dxa"/>
            <w:vAlign w:val="center"/>
          </w:tcPr>
          <w:p w14:paraId="0FDE725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63 (20.7%)</w:t>
            </w:r>
          </w:p>
        </w:tc>
        <w:tc>
          <w:tcPr>
            <w:tcW w:w="1157" w:type="dxa"/>
            <w:vAlign w:val="center"/>
          </w:tcPr>
          <w:p w14:paraId="63D428B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100 (20.8%)</w:t>
            </w:r>
          </w:p>
        </w:tc>
        <w:tc>
          <w:tcPr>
            <w:tcW w:w="950" w:type="dxa"/>
            <w:vAlign w:val="center"/>
          </w:tcPr>
          <w:p w14:paraId="5D2A395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0.960</w:t>
            </w:r>
          </w:p>
        </w:tc>
      </w:tr>
      <w:tr w:rsidR="002154D4" w:rsidRPr="00690E67" w14:paraId="68FA9042" w14:textId="77777777" w:rsidTr="0046639E">
        <w:tc>
          <w:tcPr>
            <w:tcW w:w="1150" w:type="dxa"/>
            <w:vMerge/>
          </w:tcPr>
          <w:p w14:paraId="4522C69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22A801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Coagulopathy</w:t>
            </w:r>
          </w:p>
        </w:tc>
        <w:tc>
          <w:tcPr>
            <w:tcW w:w="1234" w:type="dxa"/>
            <w:vAlign w:val="center"/>
          </w:tcPr>
          <w:p w14:paraId="138144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36 (2.2%)</w:t>
            </w:r>
          </w:p>
        </w:tc>
        <w:tc>
          <w:tcPr>
            <w:tcW w:w="1157" w:type="dxa"/>
            <w:vAlign w:val="center"/>
          </w:tcPr>
          <w:p w14:paraId="611D9C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 (2.2%)</w:t>
            </w:r>
          </w:p>
        </w:tc>
        <w:tc>
          <w:tcPr>
            <w:tcW w:w="913" w:type="dxa"/>
            <w:vAlign w:val="center"/>
          </w:tcPr>
          <w:p w14:paraId="48199B3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0.990</w:t>
            </w:r>
          </w:p>
        </w:tc>
        <w:tc>
          <w:tcPr>
            <w:tcW w:w="1223" w:type="dxa"/>
            <w:vAlign w:val="center"/>
          </w:tcPr>
          <w:p w14:paraId="19638D0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(2.0%)</w:t>
            </w:r>
          </w:p>
        </w:tc>
        <w:tc>
          <w:tcPr>
            <w:tcW w:w="1157" w:type="dxa"/>
            <w:vAlign w:val="center"/>
          </w:tcPr>
          <w:p w14:paraId="1B252F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(4.2%)</w:t>
            </w:r>
          </w:p>
        </w:tc>
        <w:tc>
          <w:tcPr>
            <w:tcW w:w="950" w:type="dxa"/>
            <w:vAlign w:val="center"/>
          </w:tcPr>
          <w:p w14:paraId="7CABE19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</w:tr>
      <w:tr w:rsidR="002154D4" w:rsidRPr="00690E67" w14:paraId="76BA3652" w14:textId="77777777" w:rsidTr="0046639E">
        <w:tc>
          <w:tcPr>
            <w:tcW w:w="1150" w:type="dxa"/>
            <w:vMerge/>
          </w:tcPr>
          <w:p w14:paraId="6F7D208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E567C4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Depression</w:t>
            </w:r>
          </w:p>
        </w:tc>
        <w:tc>
          <w:tcPr>
            <w:tcW w:w="1234" w:type="dxa"/>
            <w:vAlign w:val="center"/>
          </w:tcPr>
          <w:p w14:paraId="46EA1BA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190 (11.4%)</w:t>
            </w:r>
          </w:p>
        </w:tc>
        <w:tc>
          <w:tcPr>
            <w:tcW w:w="1157" w:type="dxa"/>
            <w:vAlign w:val="center"/>
          </w:tcPr>
          <w:p w14:paraId="1E331B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193 (9.7%)</w:t>
            </w:r>
          </w:p>
        </w:tc>
        <w:tc>
          <w:tcPr>
            <w:tcW w:w="913" w:type="dxa"/>
            <w:vAlign w:val="center"/>
          </w:tcPr>
          <w:p w14:paraId="29ADFF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  <w:tc>
          <w:tcPr>
            <w:tcW w:w="1223" w:type="dxa"/>
            <w:vAlign w:val="center"/>
          </w:tcPr>
          <w:p w14:paraId="133292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37 (12.1%)</w:t>
            </w:r>
          </w:p>
        </w:tc>
        <w:tc>
          <w:tcPr>
            <w:tcW w:w="1157" w:type="dxa"/>
            <w:vAlign w:val="center"/>
          </w:tcPr>
          <w:p w14:paraId="161BD84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(5.8%)</w:t>
            </w:r>
          </w:p>
        </w:tc>
        <w:tc>
          <w:tcPr>
            <w:tcW w:w="950" w:type="dxa"/>
            <w:vAlign w:val="center"/>
          </w:tcPr>
          <w:p w14:paraId="4544AD5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0.002</w:t>
            </w:r>
          </w:p>
        </w:tc>
      </w:tr>
      <w:tr w:rsidR="002154D4" w:rsidRPr="00690E67" w14:paraId="1CB64D5C" w14:textId="77777777" w:rsidTr="0046639E">
        <w:tc>
          <w:tcPr>
            <w:tcW w:w="1150" w:type="dxa"/>
            <w:vMerge/>
          </w:tcPr>
          <w:p w14:paraId="60C2DA9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E48441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Uncomplicated</w:t>
            </w:r>
          </w:p>
        </w:tc>
        <w:tc>
          <w:tcPr>
            <w:tcW w:w="1234" w:type="dxa"/>
            <w:vAlign w:val="center"/>
          </w:tcPr>
          <w:p w14:paraId="25692EE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115 (6.9%)</w:t>
            </w:r>
          </w:p>
        </w:tc>
        <w:tc>
          <w:tcPr>
            <w:tcW w:w="1157" w:type="dxa"/>
            <w:vAlign w:val="center"/>
          </w:tcPr>
          <w:p w14:paraId="4F381F4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101 (5.1%)</w:t>
            </w:r>
          </w:p>
        </w:tc>
        <w:tc>
          <w:tcPr>
            <w:tcW w:w="913" w:type="dxa"/>
            <w:vAlign w:val="center"/>
          </w:tcPr>
          <w:p w14:paraId="3714500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0.019</w:t>
            </w:r>
          </w:p>
        </w:tc>
        <w:tc>
          <w:tcPr>
            <w:tcW w:w="1223" w:type="dxa"/>
            <w:vAlign w:val="center"/>
          </w:tcPr>
          <w:p w14:paraId="214E7AE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61 (20.0%)</w:t>
            </w:r>
          </w:p>
        </w:tc>
        <w:tc>
          <w:tcPr>
            <w:tcW w:w="1157" w:type="dxa"/>
            <w:vAlign w:val="center"/>
          </w:tcPr>
          <w:p w14:paraId="5ACDB46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76 (15.8%)</w:t>
            </w:r>
          </w:p>
        </w:tc>
        <w:tc>
          <w:tcPr>
            <w:tcW w:w="950" w:type="dxa"/>
            <w:vAlign w:val="center"/>
          </w:tcPr>
          <w:p w14:paraId="208EAE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0.130</w:t>
            </w:r>
          </w:p>
        </w:tc>
      </w:tr>
      <w:tr w:rsidR="002154D4" w:rsidRPr="00690E67" w14:paraId="0335BDF4" w14:textId="77777777" w:rsidTr="0046639E">
        <w:tc>
          <w:tcPr>
            <w:tcW w:w="1150" w:type="dxa"/>
            <w:vMerge/>
          </w:tcPr>
          <w:p w14:paraId="18C2729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6B34FE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Diabetes, Chronic Complications</w:t>
            </w:r>
          </w:p>
        </w:tc>
        <w:tc>
          <w:tcPr>
            <w:tcW w:w="1234" w:type="dxa"/>
            <w:vAlign w:val="center"/>
          </w:tcPr>
          <w:p w14:paraId="580DB94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 (0.8%)</w:t>
            </w:r>
          </w:p>
        </w:tc>
        <w:tc>
          <w:tcPr>
            <w:tcW w:w="1157" w:type="dxa"/>
            <w:vAlign w:val="center"/>
          </w:tcPr>
          <w:p w14:paraId="2189703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15 (0.8%)</w:t>
            </w:r>
          </w:p>
        </w:tc>
        <w:tc>
          <w:tcPr>
            <w:tcW w:w="913" w:type="dxa"/>
            <w:vAlign w:val="center"/>
          </w:tcPr>
          <w:p w14:paraId="30A3F5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0.920</w:t>
            </w:r>
          </w:p>
        </w:tc>
        <w:tc>
          <w:tcPr>
            <w:tcW w:w="1223" w:type="dxa"/>
            <w:vAlign w:val="center"/>
          </w:tcPr>
          <w:p w14:paraId="1CFEECF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(2.6%)</w:t>
            </w:r>
          </w:p>
        </w:tc>
        <w:tc>
          <w:tcPr>
            <w:tcW w:w="1157" w:type="dxa"/>
            <w:vAlign w:val="center"/>
          </w:tcPr>
          <w:p w14:paraId="7AD4B5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 (2.3%)</w:t>
            </w:r>
          </w:p>
        </w:tc>
        <w:tc>
          <w:tcPr>
            <w:tcW w:w="950" w:type="dxa"/>
            <w:vAlign w:val="center"/>
          </w:tcPr>
          <w:p w14:paraId="4D34F20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0.770</w:t>
            </w:r>
          </w:p>
        </w:tc>
      </w:tr>
      <w:tr w:rsidR="002154D4" w:rsidRPr="00690E67" w14:paraId="25E4D271" w14:textId="77777777" w:rsidTr="0046639E">
        <w:tc>
          <w:tcPr>
            <w:tcW w:w="1150" w:type="dxa"/>
            <w:vMerge/>
          </w:tcPr>
          <w:p w14:paraId="3FC4F11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0161C2B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Drug Abuse</w:t>
            </w:r>
          </w:p>
        </w:tc>
        <w:tc>
          <w:tcPr>
            <w:tcW w:w="1234" w:type="dxa"/>
            <w:vAlign w:val="center"/>
          </w:tcPr>
          <w:p w14:paraId="1E77E2A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121 (7.3%)</w:t>
            </w:r>
          </w:p>
        </w:tc>
        <w:tc>
          <w:tcPr>
            <w:tcW w:w="1157" w:type="dxa"/>
            <w:vAlign w:val="center"/>
          </w:tcPr>
          <w:p w14:paraId="783E603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110 (5.5%)</w:t>
            </w:r>
          </w:p>
        </w:tc>
        <w:tc>
          <w:tcPr>
            <w:tcW w:w="913" w:type="dxa"/>
            <w:vAlign w:val="center"/>
          </w:tcPr>
          <w:p w14:paraId="0BFE94A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0.031</w:t>
            </w:r>
          </w:p>
        </w:tc>
        <w:tc>
          <w:tcPr>
            <w:tcW w:w="1223" w:type="dxa"/>
            <w:vAlign w:val="center"/>
          </w:tcPr>
          <w:p w14:paraId="409AC65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(0.7%)</w:t>
            </w:r>
          </w:p>
        </w:tc>
        <w:tc>
          <w:tcPr>
            <w:tcW w:w="1157" w:type="dxa"/>
            <w:vAlign w:val="center"/>
          </w:tcPr>
          <w:p w14:paraId="0CB76CA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950" w:type="dxa"/>
            <w:vAlign w:val="center"/>
          </w:tcPr>
          <w:p w14:paraId="73D0A2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0.150</w:t>
            </w:r>
          </w:p>
        </w:tc>
      </w:tr>
      <w:tr w:rsidR="002154D4" w:rsidRPr="00690E67" w14:paraId="22ABF31A" w14:textId="77777777" w:rsidTr="0046639E">
        <w:tc>
          <w:tcPr>
            <w:tcW w:w="1150" w:type="dxa"/>
            <w:vMerge/>
          </w:tcPr>
          <w:p w14:paraId="566A021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BDFA37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Hypertension</w:t>
            </w:r>
          </w:p>
        </w:tc>
        <w:tc>
          <w:tcPr>
            <w:tcW w:w="1234" w:type="dxa"/>
            <w:vAlign w:val="center"/>
          </w:tcPr>
          <w:p w14:paraId="0D8F0E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341 (20.5%)</w:t>
            </w:r>
          </w:p>
        </w:tc>
        <w:tc>
          <w:tcPr>
            <w:tcW w:w="1157" w:type="dxa"/>
            <w:vAlign w:val="center"/>
          </w:tcPr>
          <w:p w14:paraId="44278CA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428 (21.5%)</w:t>
            </w:r>
          </w:p>
        </w:tc>
        <w:tc>
          <w:tcPr>
            <w:tcW w:w="913" w:type="dxa"/>
            <w:vAlign w:val="center"/>
          </w:tcPr>
          <w:p w14:paraId="3C4B042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0.460</w:t>
            </w:r>
          </w:p>
        </w:tc>
        <w:tc>
          <w:tcPr>
            <w:tcW w:w="1223" w:type="dxa"/>
            <w:vAlign w:val="center"/>
          </w:tcPr>
          <w:p w14:paraId="24EC570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200 (65.6%)</w:t>
            </w:r>
          </w:p>
        </w:tc>
        <w:tc>
          <w:tcPr>
            <w:tcW w:w="1157" w:type="dxa"/>
            <w:vAlign w:val="center"/>
          </w:tcPr>
          <w:p w14:paraId="19D3FD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293 (60.9%)</w:t>
            </w:r>
          </w:p>
        </w:tc>
        <w:tc>
          <w:tcPr>
            <w:tcW w:w="950" w:type="dxa"/>
            <w:vAlign w:val="center"/>
          </w:tcPr>
          <w:p w14:paraId="74C0C75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0.190</w:t>
            </w:r>
          </w:p>
        </w:tc>
      </w:tr>
      <w:tr w:rsidR="002154D4" w:rsidRPr="00690E67" w14:paraId="281C9994" w14:textId="77777777" w:rsidTr="0046639E">
        <w:tc>
          <w:tcPr>
            <w:tcW w:w="1150" w:type="dxa"/>
            <w:vMerge/>
          </w:tcPr>
          <w:p w14:paraId="399A039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48874D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Hypothyroidism</w:t>
            </w:r>
          </w:p>
        </w:tc>
        <w:tc>
          <w:tcPr>
            <w:tcW w:w="1234" w:type="dxa"/>
            <w:vAlign w:val="center"/>
          </w:tcPr>
          <w:p w14:paraId="61F77D2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98 (5.9%)</w:t>
            </w:r>
          </w:p>
        </w:tc>
        <w:tc>
          <w:tcPr>
            <w:tcW w:w="1157" w:type="dxa"/>
            <w:vAlign w:val="center"/>
          </w:tcPr>
          <w:p w14:paraId="6E881BB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121 (6.1%)</w:t>
            </w:r>
          </w:p>
        </w:tc>
        <w:tc>
          <w:tcPr>
            <w:tcW w:w="913" w:type="dxa"/>
            <w:vAlign w:val="center"/>
          </w:tcPr>
          <w:p w14:paraId="769C86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0.810</w:t>
            </w:r>
          </w:p>
        </w:tc>
        <w:tc>
          <w:tcPr>
            <w:tcW w:w="1223" w:type="dxa"/>
            <w:vAlign w:val="center"/>
          </w:tcPr>
          <w:p w14:paraId="6DCDFA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50 (16.4%)</w:t>
            </w:r>
          </w:p>
        </w:tc>
        <w:tc>
          <w:tcPr>
            <w:tcW w:w="1157" w:type="dxa"/>
            <w:vAlign w:val="center"/>
          </w:tcPr>
          <w:p w14:paraId="11FDCF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85 (17.7%)</w:t>
            </w:r>
          </w:p>
        </w:tc>
        <w:tc>
          <w:tcPr>
            <w:tcW w:w="950" w:type="dxa"/>
            <w:vAlign w:val="center"/>
          </w:tcPr>
          <w:p w14:paraId="511830F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0.640</w:t>
            </w:r>
          </w:p>
        </w:tc>
      </w:tr>
      <w:tr w:rsidR="002154D4" w:rsidRPr="00690E67" w14:paraId="27B013A9" w14:textId="77777777" w:rsidTr="0046639E">
        <w:tc>
          <w:tcPr>
            <w:tcW w:w="1150" w:type="dxa"/>
            <w:vMerge/>
          </w:tcPr>
          <w:p w14:paraId="6C3C8EAA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A3A100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Liver Disease</w:t>
            </w:r>
          </w:p>
        </w:tc>
        <w:tc>
          <w:tcPr>
            <w:tcW w:w="1234" w:type="dxa"/>
            <w:vAlign w:val="center"/>
          </w:tcPr>
          <w:p w14:paraId="508601E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56 (3.4%)</w:t>
            </w:r>
          </w:p>
        </w:tc>
        <w:tc>
          <w:tcPr>
            <w:tcW w:w="1157" w:type="dxa"/>
            <w:vAlign w:val="center"/>
          </w:tcPr>
          <w:p w14:paraId="40041C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47 (2.4%)</w:t>
            </w:r>
          </w:p>
        </w:tc>
        <w:tc>
          <w:tcPr>
            <w:tcW w:w="913" w:type="dxa"/>
            <w:vAlign w:val="center"/>
          </w:tcPr>
          <w:p w14:paraId="78D60B9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0.070</w:t>
            </w:r>
          </w:p>
        </w:tc>
        <w:tc>
          <w:tcPr>
            <w:tcW w:w="1223" w:type="dxa"/>
            <w:vAlign w:val="center"/>
          </w:tcPr>
          <w:p w14:paraId="468827E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(1.3%)</w:t>
            </w:r>
          </w:p>
        </w:tc>
        <w:tc>
          <w:tcPr>
            <w:tcW w:w="1157" w:type="dxa"/>
            <w:vAlign w:val="center"/>
          </w:tcPr>
          <w:p w14:paraId="706FA6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(0.6%)</w:t>
            </w:r>
          </w:p>
        </w:tc>
        <w:tc>
          <w:tcPr>
            <w:tcW w:w="950" w:type="dxa"/>
            <w:vAlign w:val="center"/>
          </w:tcPr>
          <w:p w14:paraId="0659376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0.440</w:t>
            </w:r>
          </w:p>
        </w:tc>
      </w:tr>
      <w:tr w:rsidR="002154D4" w:rsidRPr="00690E67" w14:paraId="2A22BCEA" w14:textId="77777777" w:rsidTr="0046639E">
        <w:tc>
          <w:tcPr>
            <w:tcW w:w="1150" w:type="dxa"/>
            <w:vMerge/>
          </w:tcPr>
          <w:p w14:paraId="28EF03A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746CD00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Lymphoma</w:t>
            </w:r>
          </w:p>
        </w:tc>
        <w:tc>
          <w:tcPr>
            <w:tcW w:w="1234" w:type="dxa"/>
            <w:vAlign w:val="center"/>
          </w:tcPr>
          <w:p w14:paraId="0D76522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 (0.4%)</w:t>
            </w:r>
          </w:p>
        </w:tc>
        <w:tc>
          <w:tcPr>
            <w:tcW w:w="1157" w:type="dxa"/>
            <w:vAlign w:val="center"/>
          </w:tcPr>
          <w:p w14:paraId="0F3A43F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 (1.2%)</w:t>
            </w:r>
          </w:p>
        </w:tc>
        <w:tc>
          <w:tcPr>
            <w:tcW w:w="913" w:type="dxa"/>
            <w:vAlign w:val="center"/>
          </w:tcPr>
          <w:p w14:paraId="494E0B22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0.005</w:t>
            </w:r>
          </w:p>
        </w:tc>
        <w:tc>
          <w:tcPr>
            <w:tcW w:w="1223" w:type="dxa"/>
            <w:vAlign w:val="center"/>
          </w:tcPr>
          <w:p w14:paraId="520DFE3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(2.6%)</w:t>
            </w:r>
          </w:p>
        </w:tc>
        <w:tc>
          <w:tcPr>
            <w:tcW w:w="1157" w:type="dxa"/>
            <w:vAlign w:val="center"/>
          </w:tcPr>
          <w:p w14:paraId="7DDEDFF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(2.1%)</w:t>
            </w:r>
          </w:p>
        </w:tc>
        <w:tc>
          <w:tcPr>
            <w:tcW w:w="950" w:type="dxa"/>
            <w:vAlign w:val="center"/>
          </w:tcPr>
          <w:p w14:paraId="6A43125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0.620</w:t>
            </w:r>
          </w:p>
        </w:tc>
      </w:tr>
      <w:tr w:rsidR="002154D4" w:rsidRPr="00690E67" w14:paraId="613D0F29" w14:textId="77777777" w:rsidTr="0046639E">
        <w:tc>
          <w:tcPr>
            <w:tcW w:w="1150" w:type="dxa"/>
            <w:vMerge/>
          </w:tcPr>
          <w:p w14:paraId="11B630C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57A1EF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Fluid/Electrolyte Disorders</w:t>
            </w:r>
          </w:p>
        </w:tc>
        <w:tc>
          <w:tcPr>
            <w:tcW w:w="1234" w:type="dxa"/>
            <w:vAlign w:val="center"/>
          </w:tcPr>
          <w:p w14:paraId="0903511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337 (20.3%)</w:t>
            </w:r>
          </w:p>
        </w:tc>
        <w:tc>
          <w:tcPr>
            <w:tcW w:w="1157" w:type="dxa"/>
            <w:vAlign w:val="center"/>
          </w:tcPr>
          <w:p w14:paraId="5F4B756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431 (21.6%)</w:t>
            </w:r>
          </w:p>
        </w:tc>
        <w:tc>
          <w:tcPr>
            <w:tcW w:w="913" w:type="dxa"/>
            <w:vAlign w:val="center"/>
          </w:tcPr>
          <w:p w14:paraId="6CE43F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0.300</w:t>
            </w:r>
          </w:p>
        </w:tc>
        <w:tc>
          <w:tcPr>
            <w:tcW w:w="1223" w:type="dxa"/>
            <w:vAlign w:val="center"/>
          </w:tcPr>
          <w:p w14:paraId="0B76EC7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107 (35.1%)</w:t>
            </w:r>
          </w:p>
        </w:tc>
        <w:tc>
          <w:tcPr>
            <w:tcW w:w="1157" w:type="dxa"/>
            <w:vAlign w:val="center"/>
          </w:tcPr>
          <w:p w14:paraId="6C5AE70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198 (41.2%)</w:t>
            </w:r>
          </w:p>
        </w:tc>
        <w:tc>
          <w:tcPr>
            <w:tcW w:w="950" w:type="dxa"/>
            <w:vAlign w:val="center"/>
          </w:tcPr>
          <w:p w14:paraId="765CCD4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</w:tr>
      <w:tr w:rsidR="002154D4" w:rsidRPr="00690E67" w14:paraId="67AD1C06" w14:textId="77777777" w:rsidTr="0046639E">
        <w:tc>
          <w:tcPr>
            <w:tcW w:w="1150" w:type="dxa"/>
            <w:vMerge/>
          </w:tcPr>
          <w:p w14:paraId="7E7B9266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5AC5295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Metastatic Cancer</w:t>
            </w:r>
          </w:p>
        </w:tc>
        <w:tc>
          <w:tcPr>
            <w:tcW w:w="1234" w:type="dxa"/>
            <w:vAlign w:val="center"/>
          </w:tcPr>
          <w:p w14:paraId="1EE8FDF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29 (1.7%)</w:t>
            </w:r>
          </w:p>
        </w:tc>
        <w:tc>
          <w:tcPr>
            <w:tcW w:w="1157" w:type="dxa"/>
            <w:vAlign w:val="center"/>
          </w:tcPr>
          <w:p w14:paraId="6B63AC6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 (1.6%)</w:t>
            </w:r>
          </w:p>
        </w:tc>
        <w:tc>
          <w:tcPr>
            <w:tcW w:w="913" w:type="dxa"/>
            <w:vAlign w:val="center"/>
          </w:tcPr>
          <w:p w14:paraId="69DA6DD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0.750</w:t>
            </w:r>
          </w:p>
        </w:tc>
        <w:tc>
          <w:tcPr>
            <w:tcW w:w="1223" w:type="dxa"/>
            <w:vAlign w:val="center"/>
          </w:tcPr>
          <w:p w14:paraId="7BB4E3B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17 (5.6%)</w:t>
            </w:r>
          </w:p>
        </w:tc>
        <w:tc>
          <w:tcPr>
            <w:tcW w:w="1157" w:type="dxa"/>
            <w:vAlign w:val="center"/>
          </w:tcPr>
          <w:p w14:paraId="6591B58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 (6.7%)</w:t>
            </w:r>
          </w:p>
        </w:tc>
        <w:tc>
          <w:tcPr>
            <w:tcW w:w="950" w:type="dxa"/>
            <w:vAlign w:val="center"/>
          </w:tcPr>
          <w:p w14:paraId="21EEF80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0.540</w:t>
            </w:r>
          </w:p>
        </w:tc>
      </w:tr>
      <w:tr w:rsidR="002154D4" w:rsidRPr="00690E67" w14:paraId="7E0AA22E" w14:textId="77777777" w:rsidTr="0046639E">
        <w:tc>
          <w:tcPr>
            <w:tcW w:w="1150" w:type="dxa"/>
            <w:vMerge/>
          </w:tcPr>
          <w:p w14:paraId="7718EDF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26E0A21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Other Neurological Disorders</w:t>
            </w:r>
          </w:p>
        </w:tc>
        <w:tc>
          <w:tcPr>
            <w:tcW w:w="1234" w:type="dxa"/>
            <w:vAlign w:val="center"/>
          </w:tcPr>
          <w:p w14:paraId="22874EF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72 (4.3%)</w:t>
            </w:r>
          </w:p>
        </w:tc>
        <w:tc>
          <w:tcPr>
            <w:tcW w:w="1157" w:type="dxa"/>
            <w:vAlign w:val="center"/>
          </w:tcPr>
          <w:p w14:paraId="3BECE4F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63 (3.2%)</w:t>
            </w:r>
          </w:p>
        </w:tc>
        <w:tc>
          <w:tcPr>
            <w:tcW w:w="913" w:type="dxa"/>
            <w:vAlign w:val="center"/>
          </w:tcPr>
          <w:p w14:paraId="0A18E16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0.060</w:t>
            </w:r>
          </w:p>
        </w:tc>
        <w:tc>
          <w:tcPr>
            <w:tcW w:w="1223" w:type="dxa"/>
            <w:vAlign w:val="center"/>
          </w:tcPr>
          <w:p w14:paraId="778AED3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43 (14.1%)</w:t>
            </w:r>
          </w:p>
        </w:tc>
        <w:tc>
          <w:tcPr>
            <w:tcW w:w="1157" w:type="dxa"/>
            <w:vAlign w:val="center"/>
          </w:tcPr>
          <w:p w14:paraId="27BAA8C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42 (8.7%)</w:t>
            </w:r>
          </w:p>
        </w:tc>
        <w:tc>
          <w:tcPr>
            <w:tcW w:w="950" w:type="dxa"/>
            <w:vAlign w:val="center"/>
          </w:tcPr>
          <w:p w14:paraId="3EE8A4E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0.018</w:t>
            </w:r>
          </w:p>
        </w:tc>
      </w:tr>
      <w:tr w:rsidR="002154D4" w:rsidRPr="00690E67" w14:paraId="3A0495D4" w14:textId="77777777" w:rsidTr="0046639E">
        <w:tc>
          <w:tcPr>
            <w:tcW w:w="1150" w:type="dxa"/>
            <w:vMerge/>
          </w:tcPr>
          <w:p w14:paraId="78FCB95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260325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Obesity</w:t>
            </w:r>
          </w:p>
        </w:tc>
        <w:tc>
          <w:tcPr>
            <w:tcW w:w="1234" w:type="dxa"/>
            <w:vAlign w:val="center"/>
          </w:tcPr>
          <w:p w14:paraId="0F7778A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83 (5.0%)</w:t>
            </w:r>
          </w:p>
        </w:tc>
        <w:tc>
          <w:tcPr>
            <w:tcW w:w="1157" w:type="dxa"/>
            <w:vAlign w:val="center"/>
          </w:tcPr>
          <w:p w14:paraId="755BE0E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119 (6.0%)</w:t>
            </w:r>
          </w:p>
        </w:tc>
        <w:tc>
          <w:tcPr>
            <w:tcW w:w="913" w:type="dxa"/>
            <w:vAlign w:val="center"/>
          </w:tcPr>
          <w:p w14:paraId="60D0CA8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0.190</w:t>
            </w:r>
          </w:p>
        </w:tc>
        <w:tc>
          <w:tcPr>
            <w:tcW w:w="1223" w:type="dxa"/>
            <w:vAlign w:val="center"/>
          </w:tcPr>
          <w:p w14:paraId="44F65C3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 (3.9%)</w:t>
            </w:r>
          </w:p>
        </w:tc>
        <w:tc>
          <w:tcPr>
            <w:tcW w:w="1157" w:type="dxa"/>
            <w:vAlign w:val="center"/>
          </w:tcPr>
          <w:p w14:paraId="3A3C3BD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23 (4.8%)</w:t>
            </w:r>
          </w:p>
        </w:tc>
        <w:tc>
          <w:tcPr>
            <w:tcW w:w="950" w:type="dxa"/>
            <w:vAlign w:val="center"/>
          </w:tcPr>
          <w:p w14:paraId="33CF7D3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0.580</w:t>
            </w:r>
          </w:p>
        </w:tc>
      </w:tr>
      <w:tr w:rsidR="002154D4" w:rsidRPr="00690E67" w14:paraId="580AD4CE" w14:textId="77777777" w:rsidTr="0046639E">
        <w:tc>
          <w:tcPr>
            <w:tcW w:w="1150" w:type="dxa"/>
            <w:vMerge/>
          </w:tcPr>
          <w:p w14:paraId="5CF4CBD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363CF18A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Paralysis</w:t>
            </w:r>
          </w:p>
        </w:tc>
        <w:tc>
          <w:tcPr>
            <w:tcW w:w="1234" w:type="dxa"/>
            <w:vAlign w:val="center"/>
          </w:tcPr>
          <w:p w14:paraId="5B0B0D5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 (0.3%)</w:t>
            </w:r>
          </w:p>
        </w:tc>
        <w:tc>
          <w:tcPr>
            <w:tcW w:w="1157" w:type="dxa"/>
            <w:vAlign w:val="center"/>
          </w:tcPr>
          <w:p w14:paraId="520B335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 (0.8%)</w:t>
            </w:r>
          </w:p>
        </w:tc>
        <w:tc>
          <w:tcPr>
            <w:tcW w:w="913" w:type="dxa"/>
            <w:vAlign w:val="center"/>
          </w:tcPr>
          <w:p w14:paraId="12BCA88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0.045</w:t>
            </w:r>
          </w:p>
        </w:tc>
        <w:tc>
          <w:tcPr>
            <w:tcW w:w="1223" w:type="dxa"/>
            <w:vAlign w:val="center"/>
          </w:tcPr>
          <w:p w14:paraId="6A9A37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(0.3%)</w:t>
            </w:r>
          </w:p>
        </w:tc>
        <w:tc>
          <w:tcPr>
            <w:tcW w:w="1157" w:type="dxa"/>
            <w:vAlign w:val="center"/>
          </w:tcPr>
          <w:p w14:paraId="395ACD5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10 (2.1%)</w:t>
            </w:r>
          </w:p>
        </w:tc>
        <w:tc>
          <w:tcPr>
            <w:tcW w:w="950" w:type="dxa"/>
            <w:vAlign w:val="center"/>
          </w:tcPr>
          <w:p w14:paraId="6B84931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0.060</w:t>
            </w:r>
          </w:p>
        </w:tc>
      </w:tr>
      <w:tr w:rsidR="002154D4" w:rsidRPr="00690E67" w14:paraId="34F2C6DF" w14:textId="77777777" w:rsidTr="0046639E">
        <w:tc>
          <w:tcPr>
            <w:tcW w:w="1150" w:type="dxa"/>
            <w:vMerge/>
          </w:tcPr>
          <w:p w14:paraId="3292D6C0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6455D8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Peripheral Vascular Disorders</w:t>
            </w:r>
          </w:p>
        </w:tc>
        <w:tc>
          <w:tcPr>
            <w:tcW w:w="1234" w:type="dxa"/>
            <w:vAlign w:val="center"/>
          </w:tcPr>
          <w:p w14:paraId="6E215BA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16 (1.0%)</w:t>
            </w:r>
          </w:p>
        </w:tc>
        <w:tc>
          <w:tcPr>
            <w:tcW w:w="1157" w:type="dxa"/>
            <w:vAlign w:val="center"/>
          </w:tcPr>
          <w:p w14:paraId="10C619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47 (2.4%)</w:t>
            </w:r>
          </w:p>
        </w:tc>
        <w:tc>
          <w:tcPr>
            <w:tcW w:w="913" w:type="dxa"/>
            <w:vAlign w:val="center"/>
          </w:tcPr>
          <w:p w14:paraId="1ACEB75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0.001</w:t>
            </w:r>
          </w:p>
        </w:tc>
        <w:tc>
          <w:tcPr>
            <w:tcW w:w="1223" w:type="dxa"/>
            <w:vAlign w:val="center"/>
          </w:tcPr>
          <w:p w14:paraId="075CA09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28 (9.2%)</w:t>
            </w:r>
          </w:p>
        </w:tc>
        <w:tc>
          <w:tcPr>
            <w:tcW w:w="1157" w:type="dxa"/>
            <w:vAlign w:val="center"/>
          </w:tcPr>
          <w:p w14:paraId="078A3AE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46 (9.6%)</w:t>
            </w:r>
          </w:p>
        </w:tc>
        <w:tc>
          <w:tcPr>
            <w:tcW w:w="950" w:type="dxa"/>
            <w:vAlign w:val="center"/>
          </w:tcPr>
          <w:p w14:paraId="5D021BD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0.860</w:t>
            </w:r>
          </w:p>
        </w:tc>
      </w:tr>
      <w:tr w:rsidR="002154D4" w:rsidRPr="00690E67" w14:paraId="4161E566" w14:textId="77777777" w:rsidTr="0046639E">
        <w:tc>
          <w:tcPr>
            <w:tcW w:w="1150" w:type="dxa"/>
            <w:vMerge/>
          </w:tcPr>
          <w:p w14:paraId="60C42297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F6FE2E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Psychoses</w:t>
            </w:r>
          </w:p>
        </w:tc>
        <w:tc>
          <w:tcPr>
            <w:tcW w:w="1234" w:type="dxa"/>
            <w:vAlign w:val="center"/>
          </w:tcPr>
          <w:p w14:paraId="6261A9C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89 (5.3%)</w:t>
            </w:r>
          </w:p>
        </w:tc>
        <w:tc>
          <w:tcPr>
            <w:tcW w:w="1157" w:type="dxa"/>
            <w:vAlign w:val="center"/>
          </w:tcPr>
          <w:p w14:paraId="57BA8DD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84 (4.2%)</w:t>
            </w:r>
          </w:p>
        </w:tc>
        <w:tc>
          <w:tcPr>
            <w:tcW w:w="913" w:type="dxa"/>
            <w:vAlign w:val="center"/>
          </w:tcPr>
          <w:p w14:paraId="2AE0F99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0.110</w:t>
            </w:r>
          </w:p>
        </w:tc>
        <w:tc>
          <w:tcPr>
            <w:tcW w:w="1223" w:type="dxa"/>
            <w:vAlign w:val="center"/>
          </w:tcPr>
          <w:p w14:paraId="13D46A2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(3.0%)</w:t>
            </w:r>
          </w:p>
        </w:tc>
        <w:tc>
          <w:tcPr>
            <w:tcW w:w="1157" w:type="dxa"/>
            <w:vAlign w:val="center"/>
          </w:tcPr>
          <w:p w14:paraId="56F83E0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20 (4.2%)</w:t>
            </w:r>
          </w:p>
        </w:tc>
        <w:tc>
          <w:tcPr>
            <w:tcW w:w="950" w:type="dxa"/>
            <w:vAlign w:val="center"/>
          </w:tcPr>
          <w:p w14:paraId="0C700A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0.380</w:t>
            </w:r>
          </w:p>
        </w:tc>
      </w:tr>
      <w:tr w:rsidR="002154D4" w:rsidRPr="00690E67" w14:paraId="0510C934" w14:textId="77777777" w:rsidTr="0046639E">
        <w:tc>
          <w:tcPr>
            <w:tcW w:w="1150" w:type="dxa"/>
            <w:vMerge/>
          </w:tcPr>
          <w:p w14:paraId="63AA45F5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64AA1EC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Pulmonary Circulation Disorders</w:t>
            </w:r>
          </w:p>
        </w:tc>
        <w:tc>
          <w:tcPr>
            <w:tcW w:w="1234" w:type="dxa"/>
            <w:vAlign w:val="center"/>
          </w:tcPr>
          <w:p w14:paraId="48328D0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 (0.8%)</w:t>
            </w:r>
          </w:p>
        </w:tc>
        <w:tc>
          <w:tcPr>
            <w:tcW w:w="1157" w:type="dxa"/>
            <w:vAlign w:val="center"/>
          </w:tcPr>
          <w:p w14:paraId="5658815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9 (0.5%)</w:t>
            </w:r>
          </w:p>
        </w:tc>
        <w:tc>
          <w:tcPr>
            <w:tcW w:w="913" w:type="dxa"/>
            <w:vAlign w:val="center"/>
          </w:tcPr>
          <w:p w14:paraId="1C67750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0.200</w:t>
            </w:r>
          </w:p>
        </w:tc>
        <w:tc>
          <w:tcPr>
            <w:tcW w:w="1223" w:type="dxa"/>
            <w:vAlign w:val="center"/>
          </w:tcPr>
          <w:p w14:paraId="48012F6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8 (2.6%)</w:t>
            </w:r>
          </w:p>
        </w:tc>
        <w:tc>
          <w:tcPr>
            <w:tcW w:w="1157" w:type="dxa"/>
            <w:vAlign w:val="center"/>
          </w:tcPr>
          <w:p w14:paraId="7084ACE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13 (2.7%)</w:t>
            </w:r>
          </w:p>
        </w:tc>
        <w:tc>
          <w:tcPr>
            <w:tcW w:w="950" w:type="dxa"/>
            <w:vAlign w:val="center"/>
          </w:tcPr>
          <w:p w14:paraId="2CE916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0.950</w:t>
            </w:r>
          </w:p>
        </w:tc>
      </w:tr>
      <w:tr w:rsidR="002154D4" w:rsidRPr="00690E67" w14:paraId="57A81160" w14:textId="77777777" w:rsidTr="0046639E">
        <w:tc>
          <w:tcPr>
            <w:tcW w:w="1150" w:type="dxa"/>
            <w:vMerge/>
          </w:tcPr>
          <w:p w14:paraId="700372C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4F583B6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Renal Failure</w:t>
            </w:r>
          </w:p>
        </w:tc>
        <w:tc>
          <w:tcPr>
            <w:tcW w:w="1234" w:type="dxa"/>
            <w:vAlign w:val="center"/>
          </w:tcPr>
          <w:p w14:paraId="06EBADE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 (1.1%)</w:t>
            </w:r>
          </w:p>
        </w:tc>
        <w:tc>
          <w:tcPr>
            <w:tcW w:w="1157" w:type="dxa"/>
            <w:vAlign w:val="center"/>
          </w:tcPr>
          <w:p w14:paraId="1A7BDF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 (1.8%)</w:t>
            </w:r>
          </w:p>
        </w:tc>
        <w:tc>
          <w:tcPr>
            <w:tcW w:w="913" w:type="dxa"/>
            <w:vAlign w:val="center"/>
          </w:tcPr>
          <w:p w14:paraId="1D39DDC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0.090</w:t>
            </w:r>
          </w:p>
        </w:tc>
        <w:tc>
          <w:tcPr>
            <w:tcW w:w="1223" w:type="dxa"/>
            <w:vAlign w:val="center"/>
          </w:tcPr>
          <w:p w14:paraId="4FFE28E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30 (9.8%)</w:t>
            </w:r>
          </w:p>
        </w:tc>
        <w:tc>
          <w:tcPr>
            <w:tcW w:w="1157" w:type="dxa"/>
            <w:vAlign w:val="center"/>
          </w:tcPr>
          <w:p w14:paraId="647431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40 (8.3%)</w:t>
            </w:r>
          </w:p>
        </w:tc>
        <w:tc>
          <w:tcPr>
            <w:tcW w:w="950" w:type="dxa"/>
            <w:vAlign w:val="center"/>
          </w:tcPr>
          <w:p w14:paraId="58A1F10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0.470</w:t>
            </w:r>
          </w:p>
        </w:tc>
      </w:tr>
      <w:tr w:rsidR="002154D4" w:rsidRPr="00690E67" w14:paraId="202EF510" w14:textId="77777777" w:rsidTr="0046639E">
        <w:tc>
          <w:tcPr>
            <w:tcW w:w="1150" w:type="dxa"/>
            <w:vMerge/>
          </w:tcPr>
          <w:p w14:paraId="65AF716E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169F75D6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Solid Tumor</w:t>
            </w:r>
          </w:p>
        </w:tc>
        <w:tc>
          <w:tcPr>
            <w:tcW w:w="1234" w:type="dxa"/>
            <w:vAlign w:val="center"/>
          </w:tcPr>
          <w:p w14:paraId="7E78434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14 (0.8%)</w:t>
            </w:r>
          </w:p>
        </w:tc>
        <w:tc>
          <w:tcPr>
            <w:tcW w:w="1157" w:type="dxa"/>
            <w:vAlign w:val="center"/>
          </w:tcPr>
          <w:p w14:paraId="66BA890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40 (2.0%)</w:t>
            </w:r>
          </w:p>
        </w:tc>
        <w:tc>
          <w:tcPr>
            <w:tcW w:w="913" w:type="dxa"/>
            <w:vAlign w:val="center"/>
          </w:tcPr>
          <w:p w14:paraId="1D28E52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0.004</w:t>
            </w:r>
          </w:p>
        </w:tc>
        <w:tc>
          <w:tcPr>
            <w:tcW w:w="1223" w:type="dxa"/>
            <w:vAlign w:val="center"/>
          </w:tcPr>
          <w:p w14:paraId="44ED02A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18 (5.9%)</w:t>
            </w:r>
          </w:p>
        </w:tc>
        <w:tc>
          <w:tcPr>
            <w:tcW w:w="1157" w:type="dxa"/>
            <w:vAlign w:val="center"/>
          </w:tcPr>
          <w:p w14:paraId="538BC4E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62 (12.9%)</w:t>
            </w:r>
          </w:p>
        </w:tc>
        <w:tc>
          <w:tcPr>
            <w:tcW w:w="950" w:type="dxa"/>
            <w:vAlign w:val="center"/>
          </w:tcPr>
          <w:p w14:paraId="340E35B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0.002</w:t>
            </w:r>
          </w:p>
        </w:tc>
      </w:tr>
      <w:tr w:rsidR="002154D4" w:rsidRPr="00690E67" w14:paraId="41BAF7B7" w14:textId="77777777" w:rsidTr="0046639E">
        <w:tc>
          <w:tcPr>
            <w:tcW w:w="1150" w:type="dxa"/>
            <w:vMerge/>
          </w:tcPr>
          <w:p w14:paraId="447C22E8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6953EBA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Peptic Ulcer</w:t>
            </w:r>
          </w:p>
        </w:tc>
        <w:tc>
          <w:tcPr>
            <w:tcW w:w="1234" w:type="dxa"/>
            <w:vAlign w:val="center"/>
          </w:tcPr>
          <w:p w14:paraId="5385646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(0.1%)</w:t>
            </w:r>
          </w:p>
        </w:tc>
        <w:tc>
          <w:tcPr>
            <w:tcW w:w="1157" w:type="dxa"/>
            <w:vAlign w:val="center"/>
          </w:tcPr>
          <w:p w14:paraId="3F69965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(0.1%)</w:t>
            </w:r>
          </w:p>
        </w:tc>
        <w:tc>
          <w:tcPr>
            <w:tcW w:w="913" w:type="dxa"/>
            <w:vAlign w:val="center"/>
          </w:tcPr>
          <w:p w14:paraId="50BA4A8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0.999</w:t>
            </w:r>
          </w:p>
        </w:tc>
        <w:tc>
          <w:tcPr>
            <w:tcW w:w="1223" w:type="dxa"/>
            <w:vAlign w:val="center"/>
          </w:tcPr>
          <w:p w14:paraId="15CAB1C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 (0%)</w:t>
            </w:r>
          </w:p>
        </w:tc>
        <w:tc>
          <w:tcPr>
            <w:tcW w:w="1157" w:type="dxa"/>
            <w:vAlign w:val="center"/>
          </w:tcPr>
          <w:p w14:paraId="1C120B3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 (0.4%)</w:t>
            </w:r>
          </w:p>
        </w:tc>
        <w:tc>
          <w:tcPr>
            <w:tcW w:w="950" w:type="dxa"/>
            <w:vAlign w:val="center"/>
          </w:tcPr>
          <w:p w14:paraId="7B45D9A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0.520</w:t>
            </w:r>
          </w:p>
        </w:tc>
      </w:tr>
      <w:tr w:rsidR="002154D4" w:rsidRPr="00690E67" w14:paraId="7D8CC088" w14:textId="77777777" w:rsidTr="0046639E">
        <w:tc>
          <w:tcPr>
            <w:tcW w:w="1150" w:type="dxa"/>
            <w:vMerge/>
          </w:tcPr>
          <w:p w14:paraId="3CBDF5A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5E850CA2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Valvular Disease</w:t>
            </w:r>
          </w:p>
        </w:tc>
        <w:tc>
          <w:tcPr>
            <w:tcW w:w="1234" w:type="dxa"/>
            <w:vAlign w:val="center"/>
          </w:tcPr>
          <w:p w14:paraId="3142995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(1.5%)</w:t>
            </w:r>
          </w:p>
        </w:tc>
        <w:tc>
          <w:tcPr>
            <w:tcW w:w="1157" w:type="dxa"/>
            <w:vAlign w:val="center"/>
          </w:tcPr>
          <w:p w14:paraId="630072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25 (1.3%)</w:t>
            </w:r>
          </w:p>
        </w:tc>
        <w:tc>
          <w:tcPr>
            <w:tcW w:w="913" w:type="dxa"/>
            <w:vAlign w:val="center"/>
          </w:tcPr>
          <w:p w14:paraId="2338231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0.520</w:t>
            </w:r>
          </w:p>
        </w:tc>
        <w:tc>
          <w:tcPr>
            <w:tcW w:w="1223" w:type="dxa"/>
            <w:vAlign w:val="center"/>
          </w:tcPr>
          <w:p w14:paraId="3BA6A08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24 (7.9%)</w:t>
            </w:r>
          </w:p>
        </w:tc>
        <w:tc>
          <w:tcPr>
            <w:tcW w:w="1157" w:type="dxa"/>
            <w:vAlign w:val="center"/>
          </w:tcPr>
          <w:p w14:paraId="0268B12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 (7.3%)</w:t>
            </w:r>
          </w:p>
        </w:tc>
        <w:tc>
          <w:tcPr>
            <w:tcW w:w="950" w:type="dxa"/>
            <w:vAlign w:val="center"/>
          </w:tcPr>
          <w:p w14:paraId="0561372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0.760</w:t>
            </w:r>
          </w:p>
        </w:tc>
      </w:tr>
      <w:tr w:rsidR="002154D4" w:rsidRPr="00690E67" w14:paraId="1F2BF59F" w14:textId="77777777" w:rsidTr="0046639E">
        <w:tc>
          <w:tcPr>
            <w:tcW w:w="1150" w:type="dxa"/>
            <w:vMerge/>
          </w:tcPr>
          <w:p w14:paraId="1BC3268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476" w:type="dxa"/>
          </w:tcPr>
          <w:p w14:paraId="28AA8ADF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Weight Loss</w:t>
            </w:r>
          </w:p>
        </w:tc>
        <w:tc>
          <w:tcPr>
            <w:tcW w:w="1234" w:type="dxa"/>
            <w:vAlign w:val="center"/>
          </w:tcPr>
          <w:p w14:paraId="319E67D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54 (3.2%)</w:t>
            </w:r>
          </w:p>
        </w:tc>
        <w:tc>
          <w:tcPr>
            <w:tcW w:w="1157" w:type="dxa"/>
            <w:vAlign w:val="center"/>
          </w:tcPr>
          <w:p w14:paraId="2501E93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123 (6.2%)</w:t>
            </w:r>
          </w:p>
        </w:tc>
        <w:tc>
          <w:tcPr>
            <w:tcW w:w="913" w:type="dxa"/>
            <w:vAlign w:val="center"/>
          </w:tcPr>
          <w:p w14:paraId="555BA09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372DA07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37 (12.1%)</w:t>
            </w:r>
          </w:p>
        </w:tc>
        <w:tc>
          <w:tcPr>
            <w:tcW w:w="1157" w:type="dxa"/>
            <w:vAlign w:val="center"/>
          </w:tcPr>
          <w:p w14:paraId="6C72EC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77 (16.0%)</w:t>
            </w:r>
          </w:p>
        </w:tc>
        <w:tc>
          <w:tcPr>
            <w:tcW w:w="950" w:type="dxa"/>
            <w:vAlign w:val="center"/>
          </w:tcPr>
          <w:p w14:paraId="0FE6AA9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0.130</w:t>
            </w:r>
          </w:p>
        </w:tc>
      </w:tr>
      <w:tr w:rsidR="002154D4" w:rsidRPr="00690E67" w14:paraId="41983235" w14:textId="77777777" w:rsidTr="0046639E">
        <w:tc>
          <w:tcPr>
            <w:tcW w:w="3626" w:type="dxa"/>
            <w:gridSpan w:val="2"/>
          </w:tcPr>
          <w:p w14:paraId="747A8B28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Invasive Diagnostic Procedure</w:t>
            </w:r>
          </w:p>
        </w:tc>
        <w:tc>
          <w:tcPr>
            <w:tcW w:w="1234" w:type="dxa"/>
            <w:vAlign w:val="center"/>
          </w:tcPr>
          <w:p w14:paraId="1C3978C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327 (19.7%)</w:t>
            </w:r>
          </w:p>
        </w:tc>
        <w:tc>
          <w:tcPr>
            <w:tcW w:w="1157" w:type="dxa"/>
            <w:vAlign w:val="center"/>
          </w:tcPr>
          <w:p w14:paraId="63DBAF9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358 (18.0%)</w:t>
            </w:r>
          </w:p>
        </w:tc>
        <w:tc>
          <w:tcPr>
            <w:tcW w:w="913" w:type="dxa"/>
            <w:vAlign w:val="center"/>
          </w:tcPr>
          <w:p w14:paraId="7DEBA49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0.200</w:t>
            </w:r>
          </w:p>
        </w:tc>
        <w:tc>
          <w:tcPr>
            <w:tcW w:w="1223" w:type="dxa"/>
            <w:vAlign w:val="center"/>
          </w:tcPr>
          <w:p w14:paraId="54154CC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48 (15.7%)</w:t>
            </w:r>
          </w:p>
        </w:tc>
        <w:tc>
          <w:tcPr>
            <w:tcW w:w="1157" w:type="dxa"/>
            <w:vAlign w:val="center"/>
          </w:tcPr>
          <w:p w14:paraId="502F631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65 (13.5%)</w:t>
            </w:r>
          </w:p>
        </w:tc>
        <w:tc>
          <w:tcPr>
            <w:tcW w:w="950" w:type="dxa"/>
            <w:vAlign w:val="center"/>
          </w:tcPr>
          <w:p w14:paraId="44F9E37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</w:tr>
      <w:tr w:rsidR="002154D4" w:rsidRPr="00690E67" w14:paraId="63E550FE" w14:textId="77777777" w:rsidTr="0046639E">
        <w:tc>
          <w:tcPr>
            <w:tcW w:w="3626" w:type="dxa"/>
            <w:gridSpan w:val="2"/>
          </w:tcPr>
          <w:p w14:paraId="06CAFD44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1234" w:type="dxa"/>
            <w:vAlign w:val="center"/>
          </w:tcPr>
          <w:p w14:paraId="3462BD4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 (0.1%)</w:t>
            </w:r>
          </w:p>
        </w:tc>
        <w:tc>
          <w:tcPr>
            <w:tcW w:w="1157" w:type="dxa"/>
            <w:vAlign w:val="center"/>
          </w:tcPr>
          <w:p w14:paraId="4B04CAC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4 (0.2%)</w:t>
            </w:r>
          </w:p>
        </w:tc>
        <w:tc>
          <w:tcPr>
            <w:tcW w:w="913" w:type="dxa"/>
            <w:vAlign w:val="center"/>
          </w:tcPr>
          <w:p w14:paraId="11E4EB2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0.390</w:t>
            </w:r>
          </w:p>
        </w:tc>
        <w:tc>
          <w:tcPr>
            <w:tcW w:w="1223" w:type="dxa"/>
            <w:vAlign w:val="center"/>
          </w:tcPr>
          <w:p w14:paraId="161EC28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3 (1.0%)</w:t>
            </w:r>
          </w:p>
        </w:tc>
        <w:tc>
          <w:tcPr>
            <w:tcW w:w="1157" w:type="dxa"/>
            <w:vAlign w:val="center"/>
          </w:tcPr>
          <w:p w14:paraId="3518F90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19 (4.0%)</w:t>
            </w:r>
          </w:p>
        </w:tc>
        <w:tc>
          <w:tcPr>
            <w:tcW w:w="950" w:type="dxa"/>
            <w:vAlign w:val="center"/>
          </w:tcPr>
          <w:p w14:paraId="1A16486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0.014</w:t>
            </w:r>
          </w:p>
        </w:tc>
      </w:tr>
      <w:tr w:rsidR="002154D4" w:rsidRPr="00690E67" w14:paraId="58CF2986" w14:textId="77777777" w:rsidTr="0046639E">
        <w:tc>
          <w:tcPr>
            <w:tcW w:w="3626" w:type="dxa"/>
            <w:gridSpan w:val="2"/>
          </w:tcPr>
          <w:p w14:paraId="6F61007B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234" w:type="dxa"/>
            <w:vAlign w:val="center"/>
          </w:tcPr>
          <w:p w14:paraId="775C513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2BA47F6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13" w:type="dxa"/>
            <w:vAlign w:val="center"/>
          </w:tcPr>
          <w:p w14:paraId="60B9475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223" w:type="dxa"/>
            <w:vAlign w:val="center"/>
          </w:tcPr>
          <w:p w14:paraId="3EF2F78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1157" w:type="dxa"/>
            <w:vAlign w:val="center"/>
          </w:tcPr>
          <w:p w14:paraId="0A0DBEF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Mean (SD)</w:t>
            </w:r>
          </w:p>
        </w:tc>
        <w:tc>
          <w:tcPr>
            <w:tcW w:w="950" w:type="dxa"/>
            <w:vAlign w:val="center"/>
          </w:tcPr>
          <w:p w14:paraId="4C64F9C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</w:tr>
      <w:tr w:rsidR="002154D4" w:rsidRPr="00690E67" w14:paraId="57B9D42A" w14:textId="77777777" w:rsidTr="0046639E">
        <w:tc>
          <w:tcPr>
            <w:tcW w:w="3626" w:type="dxa"/>
            <w:gridSpan w:val="2"/>
          </w:tcPr>
          <w:p w14:paraId="1E78D88B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Age, Years</w:t>
            </w:r>
          </w:p>
        </w:tc>
        <w:tc>
          <w:tcPr>
            <w:tcW w:w="1234" w:type="dxa"/>
            <w:vAlign w:val="center"/>
          </w:tcPr>
          <w:p w14:paraId="1D17FE53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39.12 (12.63)</w:t>
            </w:r>
          </w:p>
        </w:tc>
        <w:tc>
          <w:tcPr>
            <w:tcW w:w="1157" w:type="dxa"/>
            <w:vAlign w:val="center"/>
          </w:tcPr>
          <w:p w14:paraId="3C8487F9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41.71 (12.48)</w:t>
            </w:r>
          </w:p>
        </w:tc>
        <w:tc>
          <w:tcPr>
            <w:tcW w:w="913" w:type="dxa"/>
            <w:vAlign w:val="center"/>
          </w:tcPr>
          <w:p w14:paraId="436142C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054BDF02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76.74 (8.09)</w:t>
            </w:r>
          </w:p>
        </w:tc>
        <w:tc>
          <w:tcPr>
            <w:tcW w:w="1157" w:type="dxa"/>
            <w:vAlign w:val="center"/>
          </w:tcPr>
          <w:p w14:paraId="4AB6F5DD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77.14 (8.41)</w:t>
            </w:r>
          </w:p>
        </w:tc>
        <w:tc>
          <w:tcPr>
            <w:tcW w:w="950" w:type="dxa"/>
            <w:vAlign w:val="center"/>
          </w:tcPr>
          <w:p w14:paraId="68030A9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0.520</w:t>
            </w:r>
          </w:p>
        </w:tc>
      </w:tr>
      <w:tr w:rsidR="002154D4" w:rsidRPr="00690E67" w14:paraId="0E366447" w14:textId="77777777" w:rsidTr="0046639E">
        <w:tc>
          <w:tcPr>
            <w:tcW w:w="3626" w:type="dxa"/>
            <w:gridSpan w:val="2"/>
          </w:tcPr>
          <w:p w14:paraId="0F0D2787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Modified Frailty Index Score</w:t>
            </w:r>
          </w:p>
        </w:tc>
        <w:tc>
          <w:tcPr>
            <w:tcW w:w="1234" w:type="dxa"/>
            <w:vAlign w:val="center"/>
          </w:tcPr>
          <w:p w14:paraId="06B2187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0.50 (0.77)</w:t>
            </w:r>
          </w:p>
        </w:tc>
        <w:tc>
          <w:tcPr>
            <w:tcW w:w="1157" w:type="dxa"/>
            <w:vAlign w:val="center"/>
          </w:tcPr>
          <w:p w14:paraId="796196C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0.54 (0.78)</w:t>
            </w:r>
          </w:p>
        </w:tc>
        <w:tc>
          <w:tcPr>
            <w:tcW w:w="913" w:type="dxa"/>
            <w:vAlign w:val="center"/>
          </w:tcPr>
          <w:p w14:paraId="2FE2FCD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0.130</w:t>
            </w:r>
          </w:p>
        </w:tc>
        <w:tc>
          <w:tcPr>
            <w:tcW w:w="1223" w:type="dxa"/>
            <w:vAlign w:val="center"/>
          </w:tcPr>
          <w:p w14:paraId="320A406F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1.52 (1.06)</w:t>
            </w:r>
          </w:p>
        </w:tc>
        <w:tc>
          <w:tcPr>
            <w:tcW w:w="1157" w:type="dxa"/>
            <w:vAlign w:val="center"/>
          </w:tcPr>
          <w:p w14:paraId="4E56BFF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1.54 (1.08)</w:t>
            </w:r>
          </w:p>
        </w:tc>
        <w:tc>
          <w:tcPr>
            <w:tcW w:w="950" w:type="dxa"/>
            <w:vAlign w:val="center"/>
          </w:tcPr>
          <w:p w14:paraId="7110025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0.750</w:t>
            </w:r>
          </w:p>
        </w:tc>
      </w:tr>
      <w:tr w:rsidR="002154D4" w:rsidRPr="00690E67" w14:paraId="60FD1160" w14:textId="77777777" w:rsidTr="0046639E">
        <w:tc>
          <w:tcPr>
            <w:tcW w:w="3626" w:type="dxa"/>
            <w:gridSpan w:val="2"/>
          </w:tcPr>
          <w:p w14:paraId="57B1B2C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Time to Invasive Diagnostic Procedure, Days</w:t>
            </w:r>
          </w:p>
        </w:tc>
        <w:tc>
          <w:tcPr>
            <w:tcW w:w="1234" w:type="dxa"/>
            <w:vAlign w:val="center"/>
          </w:tcPr>
          <w:p w14:paraId="5723BAC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1.88 (1.80)</w:t>
            </w:r>
          </w:p>
        </w:tc>
        <w:tc>
          <w:tcPr>
            <w:tcW w:w="1157" w:type="dxa"/>
            <w:vAlign w:val="center"/>
          </w:tcPr>
          <w:p w14:paraId="10C2541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1.71 (3.20)</w:t>
            </w:r>
          </w:p>
        </w:tc>
        <w:tc>
          <w:tcPr>
            <w:tcW w:w="913" w:type="dxa"/>
            <w:vAlign w:val="center"/>
          </w:tcPr>
          <w:p w14:paraId="0A21D03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0.400</w:t>
            </w:r>
          </w:p>
        </w:tc>
        <w:tc>
          <w:tcPr>
            <w:tcW w:w="1223" w:type="dxa"/>
            <w:vAlign w:val="center"/>
          </w:tcPr>
          <w:p w14:paraId="4E3E05EE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2.07 (1.69)</w:t>
            </w:r>
          </w:p>
        </w:tc>
        <w:tc>
          <w:tcPr>
            <w:tcW w:w="1157" w:type="dxa"/>
            <w:vAlign w:val="center"/>
          </w:tcPr>
          <w:p w14:paraId="3C76528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2.98 (4.33)</w:t>
            </w:r>
          </w:p>
        </w:tc>
        <w:tc>
          <w:tcPr>
            <w:tcW w:w="950" w:type="dxa"/>
            <w:vAlign w:val="center"/>
          </w:tcPr>
          <w:p w14:paraId="2248E16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0.150</w:t>
            </w:r>
          </w:p>
        </w:tc>
      </w:tr>
      <w:tr w:rsidR="002154D4" w:rsidRPr="00690E67" w14:paraId="027640F0" w14:textId="77777777" w:rsidTr="0046639E">
        <w:tc>
          <w:tcPr>
            <w:tcW w:w="3626" w:type="dxa"/>
            <w:gridSpan w:val="2"/>
          </w:tcPr>
          <w:p w14:paraId="67907699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Length of Stay, Days</w:t>
            </w:r>
          </w:p>
        </w:tc>
        <w:tc>
          <w:tcPr>
            <w:tcW w:w="1234" w:type="dxa"/>
            <w:vAlign w:val="center"/>
          </w:tcPr>
          <w:p w14:paraId="2C22CCE9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2.79 (2.37)</w:t>
            </w:r>
          </w:p>
        </w:tc>
        <w:tc>
          <w:tcPr>
            <w:tcW w:w="1157" w:type="dxa"/>
            <w:vAlign w:val="center"/>
          </w:tcPr>
          <w:p w14:paraId="4E1BCDC0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6.56 (5.85)</w:t>
            </w:r>
          </w:p>
        </w:tc>
        <w:tc>
          <w:tcPr>
            <w:tcW w:w="913" w:type="dxa"/>
            <w:vAlign w:val="center"/>
          </w:tcPr>
          <w:p w14:paraId="1BB1270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633F190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4.50 (5.31)</w:t>
            </w:r>
          </w:p>
        </w:tc>
        <w:tc>
          <w:tcPr>
            <w:tcW w:w="1157" w:type="dxa"/>
            <w:vAlign w:val="center"/>
          </w:tcPr>
          <w:p w14:paraId="41C72B55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9.49 (6.24)</w:t>
            </w:r>
          </w:p>
        </w:tc>
        <w:tc>
          <w:tcPr>
            <w:tcW w:w="950" w:type="dxa"/>
            <w:vAlign w:val="center"/>
          </w:tcPr>
          <w:p w14:paraId="10D625D6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</w:tr>
      <w:tr w:rsidR="002154D4" w:rsidRPr="00690E67" w14:paraId="1FF6B01C" w14:textId="77777777" w:rsidTr="0046639E">
        <w:tc>
          <w:tcPr>
            <w:tcW w:w="3626" w:type="dxa"/>
            <w:gridSpan w:val="2"/>
            <w:vAlign w:val="center"/>
          </w:tcPr>
          <w:p w14:paraId="0DA5E186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Total Charges, Dollars</w:t>
            </w:r>
          </w:p>
        </w:tc>
        <w:tc>
          <w:tcPr>
            <w:tcW w:w="1234" w:type="dxa"/>
            <w:vAlign w:val="center"/>
          </w:tcPr>
          <w:p w14:paraId="2FC99D36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21,532</w:t>
            </w:r>
          </w:p>
          <w:p w14:paraId="64A0EEB1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(19,852)</w:t>
            </w:r>
          </w:p>
        </w:tc>
        <w:tc>
          <w:tcPr>
            <w:tcW w:w="1157" w:type="dxa"/>
            <w:vAlign w:val="center"/>
          </w:tcPr>
          <w:p w14:paraId="0CF1E07C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51,194</w:t>
            </w:r>
          </w:p>
          <w:p w14:paraId="363DA2E7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(53,583)</w:t>
            </w:r>
          </w:p>
        </w:tc>
        <w:tc>
          <w:tcPr>
            <w:tcW w:w="913" w:type="dxa"/>
            <w:vAlign w:val="center"/>
          </w:tcPr>
          <w:p w14:paraId="759F580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  <w:tc>
          <w:tcPr>
            <w:tcW w:w="1223" w:type="dxa"/>
            <w:vAlign w:val="center"/>
          </w:tcPr>
          <w:p w14:paraId="7D01C648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28,198</w:t>
            </w:r>
          </w:p>
          <w:p w14:paraId="4820B729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(33,613)</w:t>
            </w:r>
          </w:p>
        </w:tc>
        <w:tc>
          <w:tcPr>
            <w:tcW w:w="1157" w:type="dxa"/>
            <w:vAlign w:val="center"/>
          </w:tcPr>
          <w:p w14:paraId="2A1F753D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78,337</w:t>
            </w:r>
          </w:p>
          <w:p w14:paraId="13E17ABB" w14:textId="77777777" w:rsidR="002154D4" w:rsidRPr="00690E67" w:rsidRDefault="002154D4" w:rsidP="0046639E">
            <w:pPr>
              <w:jc w:val="center"/>
            </w:pPr>
            <w:r w:rsidRPr="00690E67">
              <w:rPr>
                <w:rFonts w:cstheme="minorHAnsi"/>
                <w:sz w:val="16"/>
                <w:szCs w:val="16"/>
              </w:rPr>
              <w:t>(72,291)</w:t>
            </w:r>
          </w:p>
        </w:tc>
        <w:tc>
          <w:tcPr>
            <w:tcW w:w="950" w:type="dxa"/>
            <w:vAlign w:val="center"/>
          </w:tcPr>
          <w:p w14:paraId="4C2E1C0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&lt;0.001</w:t>
            </w:r>
          </w:p>
        </w:tc>
      </w:tr>
    </w:tbl>
    <w:p w14:paraId="60046980" w14:textId="77777777" w:rsidR="002154D4" w:rsidRDefault="002154D4" w:rsidP="00C97ABC">
      <w:pPr>
        <w:ind w:firstLine="720"/>
      </w:pPr>
    </w:p>
    <w:p w14:paraId="6E20DFE4" w14:textId="77777777" w:rsidR="00D42F31" w:rsidRDefault="00D42F31" w:rsidP="004951A8">
      <w:pPr>
        <w:jc w:val="center"/>
        <w:rPr>
          <w:u w:val="single"/>
        </w:rPr>
      </w:pPr>
    </w:p>
    <w:p w14:paraId="20C19525" w14:textId="3D2B9C2E" w:rsidR="002154D4" w:rsidRDefault="002154D4" w:rsidP="0090652A">
      <w:pPr>
        <w:ind w:firstLine="720"/>
      </w:pPr>
    </w:p>
    <w:p w14:paraId="2F6D2FEC" w14:textId="2E25E476" w:rsidR="002154D4" w:rsidRPr="00690E67" w:rsidRDefault="002154D4" w:rsidP="002154D4">
      <w:pPr>
        <w:pStyle w:val="NoSpacing"/>
        <w:ind w:firstLine="10"/>
        <w:rPr>
          <w:sz w:val="18"/>
          <w:szCs w:val="18"/>
        </w:rPr>
      </w:pPr>
      <w:r w:rsidRPr="00690E67">
        <w:rPr>
          <w:b/>
          <w:sz w:val="18"/>
          <w:szCs w:val="18"/>
        </w:rPr>
        <w:t xml:space="preserve">Table 4. </w:t>
      </w:r>
      <w:r w:rsidRPr="00690E67">
        <w:rPr>
          <w:sz w:val="18"/>
          <w:szCs w:val="18"/>
        </w:rPr>
        <w:t>Characteristics of emergency admitted patients with the primary diagnosis of intussusception (NIS 2005-2014). Data was stratified according to surgical procedure.</w:t>
      </w:r>
    </w:p>
    <w:p w14:paraId="0AD42ACF" w14:textId="77777777" w:rsidR="002154D4" w:rsidRPr="00690E67" w:rsidRDefault="002154D4" w:rsidP="002154D4">
      <w:pPr>
        <w:pStyle w:val="NoSpacing"/>
        <w:ind w:left="-630"/>
        <w:rPr>
          <w:sz w:val="18"/>
          <w:szCs w:val="18"/>
        </w:rPr>
      </w:pPr>
    </w:p>
    <w:tbl>
      <w:tblPr>
        <w:tblStyle w:val="TableGrid"/>
        <w:tblW w:w="10809" w:type="dxa"/>
        <w:tblInd w:w="-455" w:type="dxa"/>
        <w:tblLook w:val="04A0" w:firstRow="1" w:lastRow="0" w:firstColumn="1" w:lastColumn="0" w:noHBand="0" w:noVBand="1"/>
      </w:tblPr>
      <w:tblGrid>
        <w:gridCol w:w="4168"/>
        <w:gridCol w:w="965"/>
        <w:gridCol w:w="879"/>
        <w:gridCol w:w="855"/>
        <w:gridCol w:w="581"/>
        <w:gridCol w:w="965"/>
        <w:gridCol w:w="957"/>
        <w:gridCol w:w="855"/>
        <w:gridCol w:w="584"/>
      </w:tblGrid>
      <w:tr w:rsidR="002154D4" w:rsidRPr="00690E67" w14:paraId="4B21A141" w14:textId="77777777" w:rsidTr="0046639E">
        <w:trPr>
          <w:trHeight w:val="280"/>
        </w:trPr>
        <w:tc>
          <w:tcPr>
            <w:tcW w:w="4614" w:type="dxa"/>
            <w:vMerge w:val="restart"/>
            <w:vAlign w:val="center"/>
          </w:tcPr>
          <w:p w14:paraId="087AF1E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 xml:space="preserve"> Digestive Surgical Procedure (ICD 9)</w:t>
            </w:r>
          </w:p>
        </w:tc>
        <w:tc>
          <w:tcPr>
            <w:tcW w:w="3005" w:type="dxa"/>
            <w:gridSpan w:val="4"/>
          </w:tcPr>
          <w:p w14:paraId="6F9F3FA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Adults, N (%)</w:t>
            </w:r>
          </w:p>
        </w:tc>
        <w:tc>
          <w:tcPr>
            <w:tcW w:w="3189" w:type="dxa"/>
            <w:gridSpan w:val="4"/>
          </w:tcPr>
          <w:p w14:paraId="4B59B27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Elderly, N (%)</w:t>
            </w:r>
          </w:p>
        </w:tc>
      </w:tr>
      <w:tr w:rsidR="002154D4" w:rsidRPr="00690E67" w14:paraId="5AA640D4" w14:textId="77777777" w:rsidTr="0046639E">
        <w:trPr>
          <w:trHeight w:val="343"/>
        </w:trPr>
        <w:tc>
          <w:tcPr>
            <w:tcW w:w="4614" w:type="dxa"/>
            <w:vMerge/>
          </w:tcPr>
          <w:p w14:paraId="643422C3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13" w:type="dxa"/>
          </w:tcPr>
          <w:p w14:paraId="3F267F1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Procedures</w:t>
            </w:r>
          </w:p>
        </w:tc>
        <w:tc>
          <w:tcPr>
            <w:tcW w:w="892" w:type="dxa"/>
            <w:vAlign w:val="center"/>
          </w:tcPr>
          <w:p w14:paraId="42E7411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Survived</w:t>
            </w:r>
          </w:p>
        </w:tc>
        <w:tc>
          <w:tcPr>
            <w:tcW w:w="694" w:type="dxa"/>
            <w:vAlign w:val="center"/>
          </w:tcPr>
          <w:p w14:paraId="3CB8189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504" w:type="dxa"/>
          </w:tcPr>
          <w:p w14:paraId="7D945CE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</w:t>
            </w:r>
          </w:p>
        </w:tc>
        <w:tc>
          <w:tcPr>
            <w:tcW w:w="940" w:type="dxa"/>
          </w:tcPr>
          <w:p w14:paraId="3FBBFF8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Procedures</w:t>
            </w:r>
          </w:p>
        </w:tc>
        <w:tc>
          <w:tcPr>
            <w:tcW w:w="981" w:type="dxa"/>
            <w:vAlign w:val="center"/>
          </w:tcPr>
          <w:p w14:paraId="2A46A52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Survived</w:t>
            </w:r>
          </w:p>
        </w:tc>
        <w:tc>
          <w:tcPr>
            <w:tcW w:w="729" w:type="dxa"/>
            <w:vAlign w:val="center"/>
          </w:tcPr>
          <w:p w14:paraId="733A8B1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537" w:type="dxa"/>
          </w:tcPr>
          <w:p w14:paraId="27F75EA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</w:t>
            </w:r>
          </w:p>
        </w:tc>
      </w:tr>
      <w:tr w:rsidR="002154D4" w:rsidRPr="00690E67" w14:paraId="1C2DCB06" w14:textId="77777777" w:rsidTr="0046639E">
        <w:trPr>
          <w:trHeight w:val="280"/>
        </w:trPr>
        <w:tc>
          <w:tcPr>
            <w:tcW w:w="4614" w:type="dxa"/>
          </w:tcPr>
          <w:p w14:paraId="3C3CE9D4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Esophagus (42.01-42.19, 42.31-42.99)</w:t>
            </w:r>
          </w:p>
        </w:tc>
        <w:tc>
          <w:tcPr>
            <w:tcW w:w="913" w:type="dxa"/>
          </w:tcPr>
          <w:p w14:paraId="07E33C8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 (0.2%)</w:t>
            </w:r>
          </w:p>
        </w:tc>
        <w:tc>
          <w:tcPr>
            <w:tcW w:w="892" w:type="dxa"/>
          </w:tcPr>
          <w:p w14:paraId="339546E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 (100%)</w:t>
            </w:r>
          </w:p>
        </w:tc>
        <w:tc>
          <w:tcPr>
            <w:tcW w:w="694" w:type="dxa"/>
          </w:tcPr>
          <w:p w14:paraId="00CDF98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78EAF30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68795F5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134B098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40B9957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2AA73DF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51D892DB" w14:textId="77777777" w:rsidTr="0046639E">
        <w:trPr>
          <w:trHeight w:val="280"/>
        </w:trPr>
        <w:tc>
          <w:tcPr>
            <w:tcW w:w="4614" w:type="dxa"/>
          </w:tcPr>
          <w:p w14:paraId="53479E36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Stomach (43.0-44.03, 44.21-44.99)</w:t>
            </w:r>
          </w:p>
        </w:tc>
        <w:tc>
          <w:tcPr>
            <w:tcW w:w="913" w:type="dxa"/>
          </w:tcPr>
          <w:p w14:paraId="7D8D70A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73 (2.8%)</w:t>
            </w:r>
          </w:p>
        </w:tc>
        <w:tc>
          <w:tcPr>
            <w:tcW w:w="892" w:type="dxa"/>
          </w:tcPr>
          <w:p w14:paraId="3626C9B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73 (100%)</w:t>
            </w:r>
          </w:p>
        </w:tc>
        <w:tc>
          <w:tcPr>
            <w:tcW w:w="694" w:type="dxa"/>
          </w:tcPr>
          <w:p w14:paraId="0915942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0(%)</w:t>
            </w:r>
          </w:p>
        </w:tc>
        <w:tc>
          <w:tcPr>
            <w:tcW w:w="504" w:type="dxa"/>
          </w:tcPr>
          <w:p w14:paraId="1BE15CC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2FB047F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25 (3.9%)</w:t>
            </w:r>
          </w:p>
        </w:tc>
        <w:tc>
          <w:tcPr>
            <w:tcW w:w="981" w:type="dxa"/>
          </w:tcPr>
          <w:p w14:paraId="18C6494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21 (84.0%)</w:t>
            </w:r>
          </w:p>
        </w:tc>
        <w:tc>
          <w:tcPr>
            <w:tcW w:w="729" w:type="dxa"/>
          </w:tcPr>
          <w:p w14:paraId="09F6854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 (16.0%)</w:t>
            </w:r>
          </w:p>
        </w:tc>
        <w:tc>
          <w:tcPr>
            <w:tcW w:w="537" w:type="dxa"/>
          </w:tcPr>
          <w:p w14:paraId="5164F0F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0.004</w:t>
            </w:r>
          </w:p>
        </w:tc>
      </w:tr>
      <w:tr w:rsidR="002154D4" w:rsidRPr="00690E67" w14:paraId="660503D1" w14:textId="77777777" w:rsidTr="0046639E">
        <w:trPr>
          <w:trHeight w:val="280"/>
        </w:trPr>
        <w:tc>
          <w:tcPr>
            <w:tcW w:w="4614" w:type="dxa"/>
          </w:tcPr>
          <w:p w14:paraId="75723A63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Intestine (45.00-45.03, 45.30-46.99)</w:t>
            </w:r>
          </w:p>
        </w:tc>
        <w:tc>
          <w:tcPr>
            <w:tcW w:w="913" w:type="dxa"/>
          </w:tcPr>
          <w:p w14:paraId="3A36D67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1,674 (63.2%)</w:t>
            </w:r>
          </w:p>
        </w:tc>
        <w:tc>
          <w:tcPr>
            <w:tcW w:w="892" w:type="dxa"/>
          </w:tcPr>
          <w:p w14:paraId="64CF29E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1,670 (99.8%)</w:t>
            </w:r>
          </w:p>
        </w:tc>
        <w:tc>
          <w:tcPr>
            <w:tcW w:w="694" w:type="dxa"/>
          </w:tcPr>
          <w:p w14:paraId="7A86D74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 (0.2%)</w:t>
            </w:r>
          </w:p>
        </w:tc>
        <w:tc>
          <w:tcPr>
            <w:tcW w:w="504" w:type="dxa"/>
          </w:tcPr>
          <w:p w14:paraId="21FED67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0.190</w:t>
            </w:r>
          </w:p>
        </w:tc>
        <w:tc>
          <w:tcPr>
            <w:tcW w:w="940" w:type="dxa"/>
          </w:tcPr>
          <w:p w14:paraId="4876EBF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456 (70.9%)</w:t>
            </w:r>
          </w:p>
        </w:tc>
        <w:tc>
          <w:tcPr>
            <w:tcW w:w="981" w:type="dxa"/>
          </w:tcPr>
          <w:p w14:paraId="1548822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438 (96.1%)</w:t>
            </w:r>
          </w:p>
        </w:tc>
        <w:tc>
          <w:tcPr>
            <w:tcW w:w="729" w:type="dxa"/>
          </w:tcPr>
          <w:p w14:paraId="19B52CC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18 (3.9%)</w:t>
            </w:r>
          </w:p>
        </w:tc>
        <w:tc>
          <w:tcPr>
            <w:tcW w:w="537" w:type="dxa"/>
          </w:tcPr>
          <w:p w14:paraId="5684247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0.027</w:t>
            </w:r>
          </w:p>
        </w:tc>
      </w:tr>
      <w:tr w:rsidR="002154D4" w:rsidRPr="00690E67" w14:paraId="2F2DDF37" w14:textId="77777777" w:rsidTr="0046639E">
        <w:trPr>
          <w:trHeight w:val="312"/>
        </w:trPr>
        <w:tc>
          <w:tcPr>
            <w:tcW w:w="4614" w:type="dxa"/>
          </w:tcPr>
          <w:p w14:paraId="3402E22E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Appendix (47.01-47.99)</w:t>
            </w:r>
          </w:p>
        </w:tc>
        <w:tc>
          <w:tcPr>
            <w:tcW w:w="913" w:type="dxa"/>
          </w:tcPr>
          <w:p w14:paraId="6DABD4A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206 (7.8%)</w:t>
            </w:r>
          </w:p>
        </w:tc>
        <w:tc>
          <w:tcPr>
            <w:tcW w:w="892" w:type="dxa"/>
          </w:tcPr>
          <w:p w14:paraId="7409F19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206 (100%)</w:t>
            </w:r>
          </w:p>
        </w:tc>
        <w:tc>
          <w:tcPr>
            <w:tcW w:w="694" w:type="dxa"/>
          </w:tcPr>
          <w:p w14:paraId="3C872A6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287313A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61C4C94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19 (3.0%)</w:t>
            </w:r>
          </w:p>
        </w:tc>
        <w:tc>
          <w:tcPr>
            <w:tcW w:w="981" w:type="dxa"/>
          </w:tcPr>
          <w:p w14:paraId="556A6EB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19 (100%)</w:t>
            </w:r>
          </w:p>
        </w:tc>
        <w:tc>
          <w:tcPr>
            <w:tcW w:w="729" w:type="dxa"/>
          </w:tcPr>
          <w:p w14:paraId="6F25B4E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149AB12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7B17870A" w14:textId="77777777" w:rsidTr="0046639E">
        <w:trPr>
          <w:trHeight w:val="280"/>
        </w:trPr>
        <w:tc>
          <w:tcPr>
            <w:tcW w:w="4614" w:type="dxa"/>
          </w:tcPr>
          <w:p w14:paraId="28FB3AAD" w14:textId="6E7CD4F6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Rectum, Rectosigmoid, and Perirectal Tissue (48.0-48.1, 48.31-48.99)</w:t>
            </w:r>
          </w:p>
        </w:tc>
        <w:tc>
          <w:tcPr>
            <w:tcW w:w="913" w:type="dxa"/>
          </w:tcPr>
          <w:p w14:paraId="4906C1C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18 (0.7%)</w:t>
            </w:r>
          </w:p>
        </w:tc>
        <w:tc>
          <w:tcPr>
            <w:tcW w:w="892" w:type="dxa"/>
          </w:tcPr>
          <w:p w14:paraId="2344112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18 (100%)</w:t>
            </w:r>
          </w:p>
        </w:tc>
        <w:tc>
          <w:tcPr>
            <w:tcW w:w="694" w:type="dxa"/>
          </w:tcPr>
          <w:p w14:paraId="05540C8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047118F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01D8977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 (1.4%)</w:t>
            </w:r>
          </w:p>
        </w:tc>
        <w:tc>
          <w:tcPr>
            <w:tcW w:w="981" w:type="dxa"/>
          </w:tcPr>
          <w:p w14:paraId="6D37D69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8 (88.9%)</w:t>
            </w:r>
          </w:p>
        </w:tc>
        <w:tc>
          <w:tcPr>
            <w:tcW w:w="729" w:type="dxa"/>
          </w:tcPr>
          <w:p w14:paraId="122F822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(11.1%)</w:t>
            </w:r>
          </w:p>
        </w:tc>
        <w:tc>
          <w:tcPr>
            <w:tcW w:w="537" w:type="dxa"/>
          </w:tcPr>
          <w:p w14:paraId="43A1A86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0.230</w:t>
            </w:r>
          </w:p>
        </w:tc>
      </w:tr>
      <w:tr w:rsidR="002154D4" w:rsidRPr="00690E67" w14:paraId="50B239B8" w14:textId="77777777" w:rsidTr="0046639E">
        <w:trPr>
          <w:trHeight w:val="280"/>
        </w:trPr>
        <w:tc>
          <w:tcPr>
            <w:tcW w:w="4614" w:type="dxa"/>
          </w:tcPr>
          <w:p w14:paraId="4C653592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Anus (49.01-49.12, 49.31-49.99)</w:t>
            </w:r>
          </w:p>
        </w:tc>
        <w:tc>
          <w:tcPr>
            <w:tcW w:w="913" w:type="dxa"/>
          </w:tcPr>
          <w:p w14:paraId="61C5056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(0.04%)</w:t>
            </w:r>
          </w:p>
        </w:tc>
        <w:tc>
          <w:tcPr>
            <w:tcW w:w="892" w:type="dxa"/>
          </w:tcPr>
          <w:p w14:paraId="5E6CC7F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(100%)</w:t>
            </w:r>
          </w:p>
        </w:tc>
        <w:tc>
          <w:tcPr>
            <w:tcW w:w="694" w:type="dxa"/>
          </w:tcPr>
          <w:p w14:paraId="0E40F5A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6D1CB8B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01E8504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(0.2%)</w:t>
            </w:r>
          </w:p>
        </w:tc>
        <w:tc>
          <w:tcPr>
            <w:tcW w:w="981" w:type="dxa"/>
          </w:tcPr>
          <w:p w14:paraId="485B919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(100%)</w:t>
            </w:r>
          </w:p>
        </w:tc>
        <w:tc>
          <w:tcPr>
            <w:tcW w:w="729" w:type="dxa"/>
          </w:tcPr>
          <w:p w14:paraId="7BEC849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3BA6F9E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5B269C90" w14:textId="77777777" w:rsidTr="0046639E">
        <w:trPr>
          <w:trHeight w:val="280"/>
        </w:trPr>
        <w:tc>
          <w:tcPr>
            <w:tcW w:w="4614" w:type="dxa"/>
          </w:tcPr>
          <w:p w14:paraId="4B030516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Liver (50.0, 50.21-50.99)</w:t>
            </w:r>
          </w:p>
        </w:tc>
        <w:tc>
          <w:tcPr>
            <w:tcW w:w="913" w:type="dxa"/>
          </w:tcPr>
          <w:p w14:paraId="4DE708F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 (0.1%)</w:t>
            </w:r>
          </w:p>
        </w:tc>
        <w:tc>
          <w:tcPr>
            <w:tcW w:w="892" w:type="dxa"/>
          </w:tcPr>
          <w:p w14:paraId="334FBBC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 (100%)</w:t>
            </w:r>
          </w:p>
        </w:tc>
        <w:tc>
          <w:tcPr>
            <w:tcW w:w="694" w:type="dxa"/>
          </w:tcPr>
          <w:p w14:paraId="14E2B4A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583946D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285F1CE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 (0.3%)</w:t>
            </w:r>
          </w:p>
        </w:tc>
        <w:tc>
          <w:tcPr>
            <w:tcW w:w="981" w:type="dxa"/>
          </w:tcPr>
          <w:p w14:paraId="63E4238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(50.0%)</w:t>
            </w:r>
          </w:p>
        </w:tc>
        <w:tc>
          <w:tcPr>
            <w:tcW w:w="729" w:type="dxa"/>
          </w:tcPr>
          <w:p w14:paraId="4234D86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(50.0%)</w:t>
            </w:r>
          </w:p>
        </w:tc>
        <w:tc>
          <w:tcPr>
            <w:tcW w:w="537" w:type="dxa"/>
          </w:tcPr>
          <w:p w14:paraId="005F9F4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0.060</w:t>
            </w:r>
          </w:p>
        </w:tc>
      </w:tr>
      <w:tr w:rsidR="002154D4" w:rsidRPr="00690E67" w14:paraId="3DE1B090" w14:textId="77777777" w:rsidTr="0046639E">
        <w:trPr>
          <w:trHeight w:val="312"/>
        </w:trPr>
        <w:tc>
          <w:tcPr>
            <w:tcW w:w="4614" w:type="dxa"/>
          </w:tcPr>
          <w:p w14:paraId="68219DBA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Gallbladder and Biliary Tract (51.01-51.04, 51.21-51.99)</w:t>
            </w:r>
          </w:p>
        </w:tc>
        <w:tc>
          <w:tcPr>
            <w:tcW w:w="913" w:type="dxa"/>
          </w:tcPr>
          <w:p w14:paraId="6CACE91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33 (1.2%)</w:t>
            </w:r>
          </w:p>
        </w:tc>
        <w:tc>
          <w:tcPr>
            <w:tcW w:w="892" w:type="dxa"/>
          </w:tcPr>
          <w:p w14:paraId="4076451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33 (100%)</w:t>
            </w:r>
          </w:p>
        </w:tc>
        <w:tc>
          <w:tcPr>
            <w:tcW w:w="694" w:type="dxa"/>
          </w:tcPr>
          <w:p w14:paraId="1445260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3BD1780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6DF6339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14 (2.2%)</w:t>
            </w:r>
          </w:p>
        </w:tc>
        <w:tc>
          <w:tcPr>
            <w:tcW w:w="981" w:type="dxa"/>
          </w:tcPr>
          <w:p w14:paraId="1926885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13 (92.9%)</w:t>
            </w:r>
          </w:p>
        </w:tc>
        <w:tc>
          <w:tcPr>
            <w:tcW w:w="729" w:type="dxa"/>
          </w:tcPr>
          <w:p w14:paraId="764952E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(7.1%)</w:t>
            </w:r>
          </w:p>
        </w:tc>
        <w:tc>
          <w:tcPr>
            <w:tcW w:w="537" w:type="dxa"/>
          </w:tcPr>
          <w:p w14:paraId="75FF992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0.330</w:t>
            </w:r>
          </w:p>
        </w:tc>
      </w:tr>
      <w:tr w:rsidR="002154D4" w:rsidRPr="00690E67" w14:paraId="4F024164" w14:textId="77777777" w:rsidTr="0046639E">
        <w:trPr>
          <w:trHeight w:val="280"/>
        </w:trPr>
        <w:tc>
          <w:tcPr>
            <w:tcW w:w="4614" w:type="dxa"/>
          </w:tcPr>
          <w:p w14:paraId="3957D8EC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Pancreas (52.01-52.09, 52.21-52.99)</w:t>
            </w:r>
          </w:p>
        </w:tc>
        <w:tc>
          <w:tcPr>
            <w:tcW w:w="913" w:type="dxa"/>
          </w:tcPr>
          <w:p w14:paraId="7A29995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892" w:type="dxa"/>
          </w:tcPr>
          <w:p w14:paraId="28EBB27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694" w:type="dxa"/>
          </w:tcPr>
          <w:p w14:paraId="752B14D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10CB552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40" w:type="dxa"/>
          </w:tcPr>
          <w:p w14:paraId="638D580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4076251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0F79871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4440963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73FA9B3C" w14:textId="77777777" w:rsidTr="0046639E">
        <w:trPr>
          <w:trHeight w:val="280"/>
        </w:trPr>
        <w:tc>
          <w:tcPr>
            <w:tcW w:w="4614" w:type="dxa"/>
          </w:tcPr>
          <w:p w14:paraId="3A58CB2E" w14:textId="77777777" w:rsidR="002154D4" w:rsidRPr="00690E67" w:rsidRDefault="002154D4" w:rsidP="0046639E">
            <w:pPr>
              <w:pStyle w:val="NoSpacing"/>
              <w:rPr>
                <w:rFonts w:cstheme="minorHAnsi"/>
                <w:color w:val="000000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Hernia (53.00-53.9)</w:t>
            </w:r>
          </w:p>
        </w:tc>
        <w:tc>
          <w:tcPr>
            <w:tcW w:w="913" w:type="dxa"/>
          </w:tcPr>
          <w:p w14:paraId="7B777A4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76 (2.9%)</w:t>
            </w:r>
          </w:p>
        </w:tc>
        <w:tc>
          <w:tcPr>
            <w:tcW w:w="892" w:type="dxa"/>
          </w:tcPr>
          <w:p w14:paraId="3199E19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76 (10%)</w:t>
            </w:r>
          </w:p>
        </w:tc>
        <w:tc>
          <w:tcPr>
            <w:tcW w:w="694" w:type="dxa"/>
          </w:tcPr>
          <w:p w14:paraId="7770068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1FB7CE2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696D598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24 (3.7%)</w:t>
            </w:r>
          </w:p>
        </w:tc>
        <w:tc>
          <w:tcPr>
            <w:tcW w:w="981" w:type="dxa"/>
          </w:tcPr>
          <w:p w14:paraId="230F9CC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24 (100%)</w:t>
            </w:r>
          </w:p>
        </w:tc>
        <w:tc>
          <w:tcPr>
            <w:tcW w:w="729" w:type="dxa"/>
          </w:tcPr>
          <w:p w14:paraId="28FF56B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66AF6A9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270F8DA3" w14:textId="77777777" w:rsidTr="0046639E">
        <w:trPr>
          <w:trHeight w:val="280"/>
        </w:trPr>
        <w:tc>
          <w:tcPr>
            <w:tcW w:w="4614" w:type="dxa"/>
          </w:tcPr>
          <w:p w14:paraId="5AF61543" w14:textId="77777777" w:rsidR="002154D4" w:rsidRPr="00690E67" w:rsidRDefault="002154D4" w:rsidP="0046639E">
            <w:pPr>
              <w:pStyle w:val="NoSpacing"/>
              <w:rPr>
                <w:rFonts w:cstheme="minorHAnsi"/>
                <w:color w:val="000000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Operations on Other Operations on Abdominal Region (54.0-54.19, 54.3-54.99)</w:t>
            </w:r>
          </w:p>
        </w:tc>
        <w:tc>
          <w:tcPr>
            <w:tcW w:w="913" w:type="dxa"/>
          </w:tcPr>
          <w:p w14:paraId="2D9AA07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560 (21.1%)</w:t>
            </w:r>
          </w:p>
        </w:tc>
        <w:tc>
          <w:tcPr>
            <w:tcW w:w="892" w:type="dxa"/>
          </w:tcPr>
          <w:p w14:paraId="200A584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559 (99.8%)</w:t>
            </w:r>
          </w:p>
        </w:tc>
        <w:tc>
          <w:tcPr>
            <w:tcW w:w="694" w:type="dxa"/>
          </w:tcPr>
          <w:p w14:paraId="47EAA43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(0.2%)</w:t>
            </w:r>
          </w:p>
        </w:tc>
        <w:tc>
          <w:tcPr>
            <w:tcW w:w="504" w:type="dxa"/>
          </w:tcPr>
          <w:p w14:paraId="0FA9CF4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0.570</w:t>
            </w:r>
          </w:p>
        </w:tc>
        <w:tc>
          <w:tcPr>
            <w:tcW w:w="940" w:type="dxa"/>
          </w:tcPr>
          <w:p w14:paraId="0082C59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93 (14.5%)</w:t>
            </w:r>
          </w:p>
        </w:tc>
        <w:tc>
          <w:tcPr>
            <w:tcW w:w="981" w:type="dxa"/>
          </w:tcPr>
          <w:p w14:paraId="33E22A8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88 (94.6%)</w:t>
            </w:r>
          </w:p>
        </w:tc>
        <w:tc>
          <w:tcPr>
            <w:tcW w:w="729" w:type="dxa"/>
          </w:tcPr>
          <w:p w14:paraId="0686A1F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5 (5.4%)</w:t>
            </w:r>
          </w:p>
        </w:tc>
        <w:tc>
          <w:tcPr>
            <w:tcW w:w="537" w:type="dxa"/>
          </w:tcPr>
          <w:p w14:paraId="760037B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0.110</w:t>
            </w:r>
          </w:p>
        </w:tc>
      </w:tr>
      <w:tr w:rsidR="002154D4" w:rsidRPr="00690E67" w14:paraId="2A0789DF" w14:textId="77777777" w:rsidTr="0046639E">
        <w:trPr>
          <w:trHeight w:val="312"/>
        </w:trPr>
        <w:tc>
          <w:tcPr>
            <w:tcW w:w="10809" w:type="dxa"/>
            <w:gridSpan w:val="9"/>
          </w:tcPr>
          <w:p w14:paraId="26DDE78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2887C45A" w14:textId="77777777" w:rsidTr="0046639E">
        <w:trPr>
          <w:trHeight w:val="280"/>
        </w:trPr>
        <w:tc>
          <w:tcPr>
            <w:tcW w:w="4614" w:type="dxa"/>
            <w:vAlign w:val="center"/>
          </w:tcPr>
          <w:p w14:paraId="7E4109F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color w:val="000000"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Digestive Invasive Diagnostic Procedure (ICD 9)</w:t>
            </w:r>
          </w:p>
        </w:tc>
        <w:tc>
          <w:tcPr>
            <w:tcW w:w="913" w:type="dxa"/>
          </w:tcPr>
          <w:p w14:paraId="202811A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Procedures</w:t>
            </w:r>
          </w:p>
        </w:tc>
        <w:tc>
          <w:tcPr>
            <w:tcW w:w="892" w:type="dxa"/>
            <w:vAlign w:val="center"/>
          </w:tcPr>
          <w:p w14:paraId="3C3AD9E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Survived</w:t>
            </w:r>
          </w:p>
        </w:tc>
        <w:tc>
          <w:tcPr>
            <w:tcW w:w="694" w:type="dxa"/>
            <w:vAlign w:val="center"/>
          </w:tcPr>
          <w:p w14:paraId="38C6A51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504" w:type="dxa"/>
          </w:tcPr>
          <w:p w14:paraId="37B887A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</w:t>
            </w:r>
          </w:p>
        </w:tc>
        <w:tc>
          <w:tcPr>
            <w:tcW w:w="940" w:type="dxa"/>
          </w:tcPr>
          <w:p w14:paraId="3D39B84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Procedures</w:t>
            </w:r>
          </w:p>
        </w:tc>
        <w:tc>
          <w:tcPr>
            <w:tcW w:w="981" w:type="dxa"/>
            <w:vAlign w:val="center"/>
          </w:tcPr>
          <w:p w14:paraId="6A5FAA7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Survived</w:t>
            </w:r>
          </w:p>
        </w:tc>
        <w:tc>
          <w:tcPr>
            <w:tcW w:w="729" w:type="dxa"/>
            <w:vAlign w:val="center"/>
          </w:tcPr>
          <w:p w14:paraId="731AE72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Deceased</w:t>
            </w:r>
          </w:p>
        </w:tc>
        <w:tc>
          <w:tcPr>
            <w:tcW w:w="537" w:type="dxa"/>
          </w:tcPr>
          <w:p w14:paraId="6A219F4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p</w:t>
            </w:r>
          </w:p>
        </w:tc>
      </w:tr>
      <w:tr w:rsidR="002154D4" w:rsidRPr="00690E67" w14:paraId="418C80BE" w14:textId="77777777" w:rsidTr="0046639E">
        <w:trPr>
          <w:trHeight w:val="280"/>
        </w:trPr>
        <w:tc>
          <w:tcPr>
            <w:tcW w:w="4614" w:type="dxa"/>
          </w:tcPr>
          <w:p w14:paraId="58189B87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Esophagus (42.21-42.29)</w:t>
            </w:r>
          </w:p>
        </w:tc>
        <w:tc>
          <w:tcPr>
            <w:tcW w:w="913" w:type="dxa"/>
          </w:tcPr>
          <w:p w14:paraId="431377F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(0.1%)</w:t>
            </w:r>
          </w:p>
        </w:tc>
        <w:tc>
          <w:tcPr>
            <w:tcW w:w="892" w:type="dxa"/>
          </w:tcPr>
          <w:p w14:paraId="5CEE041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(100%)</w:t>
            </w:r>
          </w:p>
        </w:tc>
        <w:tc>
          <w:tcPr>
            <w:tcW w:w="694" w:type="dxa"/>
          </w:tcPr>
          <w:p w14:paraId="3220AE0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2AC0B55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3DFA3F1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4453702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500292B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0DC3245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69555456" w14:textId="77777777" w:rsidTr="0046639E">
        <w:trPr>
          <w:trHeight w:val="312"/>
        </w:trPr>
        <w:tc>
          <w:tcPr>
            <w:tcW w:w="4614" w:type="dxa"/>
          </w:tcPr>
          <w:p w14:paraId="02345971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Stomach (44.11-44.19)</w:t>
            </w:r>
          </w:p>
        </w:tc>
        <w:tc>
          <w:tcPr>
            <w:tcW w:w="913" w:type="dxa"/>
          </w:tcPr>
          <w:p w14:paraId="2D57F62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 (1.1%)</w:t>
            </w:r>
          </w:p>
        </w:tc>
        <w:tc>
          <w:tcPr>
            <w:tcW w:w="892" w:type="dxa"/>
          </w:tcPr>
          <w:p w14:paraId="228C0A0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 (100%)</w:t>
            </w:r>
          </w:p>
        </w:tc>
        <w:tc>
          <w:tcPr>
            <w:tcW w:w="694" w:type="dxa"/>
          </w:tcPr>
          <w:p w14:paraId="716A35D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12A05DE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2D3E8CC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(0.8%)</w:t>
            </w:r>
          </w:p>
        </w:tc>
        <w:tc>
          <w:tcPr>
            <w:tcW w:w="981" w:type="dxa"/>
          </w:tcPr>
          <w:p w14:paraId="53AB9AC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(100%)</w:t>
            </w:r>
          </w:p>
        </w:tc>
        <w:tc>
          <w:tcPr>
            <w:tcW w:w="729" w:type="dxa"/>
          </w:tcPr>
          <w:p w14:paraId="795E11D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28DE885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47A5BD4D" w14:textId="77777777" w:rsidTr="0046639E">
        <w:trPr>
          <w:trHeight w:val="280"/>
        </w:trPr>
        <w:tc>
          <w:tcPr>
            <w:tcW w:w="4614" w:type="dxa"/>
          </w:tcPr>
          <w:p w14:paraId="2ADB5B14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Intestine (45.11-45.29)</w:t>
            </w:r>
          </w:p>
        </w:tc>
        <w:tc>
          <w:tcPr>
            <w:tcW w:w="913" w:type="dxa"/>
          </w:tcPr>
          <w:p w14:paraId="3C41DC1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445 (53.9%)</w:t>
            </w:r>
          </w:p>
        </w:tc>
        <w:tc>
          <w:tcPr>
            <w:tcW w:w="892" w:type="dxa"/>
          </w:tcPr>
          <w:p w14:paraId="45A63A2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444 (99.8%)</w:t>
            </w:r>
          </w:p>
        </w:tc>
        <w:tc>
          <w:tcPr>
            <w:tcW w:w="694" w:type="dxa"/>
          </w:tcPr>
          <w:p w14:paraId="15128A92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 (0.2%)</w:t>
            </w:r>
          </w:p>
        </w:tc>
        <w:tc>
          <w:tcPr>
            <w:tcW w:w="504" w:type="dxa"/>
          </w:tcPr>
          <w:p w14:paraId="035ABBB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0.480</w:t>
            </w:r>
          </w:p>
        </w:tc>
        <w:tc>
          <w:tcPr>
            <w:tcW w:w="940" w:type="dxa"/>
          </w:tcPr>
          <w:p w14:paraId="4ADF0EB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95 (77.2%)</w:t>
            </w:r>
          </w:p>
        </w:tc>
        <w:tc>
          <w:tcPr>
            <w:tcW w:w="981" w:type="dxa"/>
          </w:tcPr>
          <w:p w14:paraId="6A43D8F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91 (95.8%)</w:t>
            </w:r>
          </w:p>
        </w:tc>
        <w:tc>
          <w:tcPr>
            <w:tcW w:w="729" w:type="dxa"/>
          </w:tcPr>
          <w:p w14:paraId="47E78A2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4 (4.2%)</w:t>
            </w:r>
          </w:p>
        </w:tc>
        <w:tc>
          <w:tcPr>
            <w:tcW w:w="537" w:type="dxa"/>
          </w:tcPr>
          <w:p w14:paraId="18AC78E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0.330</w:t>
            </w:r>
          </w:p>
        </w:tc>
      </w:tr>
      <w:tr w:rsidR="002154D4" w:rsidRPr="00690E67" w14:paraId="6130E08E" w14:textId="77777777" w:rsidTr="0046639E">
        <w:trPr>
          <w:trHeight w:val="280"/>
        </w:trPr>
        <w:tc>
          <w:tcPr>
            <w:tcW w:w="4614" w:type="dxa"/>
          </w:tcPr>
          <w:p w14:paraId="6325E5CB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Rectum, Rectosigmoid, and Perirectal Tissue (48.21-48.29)</w:t>
            </w:r>
          </w:p>
        </w:tc>
        <w:tc>
          <w:tcPr>
            <w:tcW w:w="913" w:type="dxa"/>
          </w:tcPr>
          <w:p w14:paraId="3FED7DE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14 (1.7%)</w:t>
            </w:r>
          </w:p>
        </w:tc>
        <w:tc>
          <w:tcPr>
            <w:tcW w:w="892" w:type="dxa"/>
          </w:tcPr>
          <w:p w14:paraId="1504DD7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14 (100%)</w:t>
            </w:r>
          </w:p>
        </w:tc>
        <w:tc>
          <w:tcPr>
            <w:tcW w:w="694" w:type="dxa"/>
          </w:tcPr>
          <w:p w14:paraId="76B1EFEE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234E706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133AEB7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 (5.7%)</w:t>
            </w:r>
          </w:p>
        </w:tc>
        <w:tc>
          <w:tcPr>
            <w:tcW w:w="981" w:type="dxa"/>
          </w:tcPr>
          <w:p w14:paraId="5668427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7 (100%)</w:t>
            </w:r>
          </w:p>
        </w:tc>
        <w:tc>
          <w:tcPr>
            <w:tcW w:w="729" w:type="dxa"/>
          </w:tcPr>
          <w:p w14:paraId="78C9DFC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739C049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13ACD911" w14:textId="77777777" w:rsidTr="0046639E">
        <w:trPr>
          <w:trHeight w:val="280"/>
        </w:trPr>
        <w:tc>
          <w:tcPr>
            <w:tcW w:w="4614" w:type="dxa"/>
          </w:tcPr>
          <w:p w14:paraId="1D5D1866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Anus (49.21-49.29)</w:t>
            </w:r>
          </w:p>
        </w:tc>
        <w:tc>
          <w:tcPr>
            <w:tcW w:w="913" w:type="dxa"/>
          </w:tcPr>
          <w:p w14:paraId="177DC32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892" w:type="dxa"/>
          </w:tcPr>
          <w:p w14:paraId="4EB41DD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694" w:type="dxa"/>
          </w:tcPr>
          <w:p w14:paraId="6EEA5C5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2FE519C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40" w:type="dxa"/>
          </w:tcPr>
          <w:p w14:paraId="031B76C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4FA7CD8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7384F18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4E3313C6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41D33F8D" w14:textId="77777777" w:rsidTr="0046639E">
        <w:trPr>
          <w:trHeight w:val="312"/>
        </w:trPr>
        <w:tc>
          <w:tcPr>
            <w:tcW w:w="4614" w:type="dxa"/>
          </w:tcPr>
          <w:p w14:paraId="10CF1B00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Liver (50.11-50.19)</w:t>
            </w:r>
          </w:p>
        </w:tc>
        <w:tc>
          <w:tcPr>
            <w:tcW w:w="913" w:type="dxa"/>
          </w:tcPr>
          <w:p w14:paraId="744B931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23 (2.8%)</w:t>
            </w:r>
          </w:p>
        </w:tc>
        <w:tc>
          <w:tcPr>
            <w:tcW w:w="892" w:type="dxa"/>
          </w:tcPr>
          <w:p w14:paraId="1257774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23 (100%)</w:t>
            </w:r>
          </w:p>
        </w:tc>
        <w:tc>
          <w:tcPr>
            <w:tcW w:w="694" w:type="dxa"/>
          </w:tcPr>
          <w:p w14:paraId="4087E46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3851A4F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2F33AE38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 (2.4%)</w:t>
            </w:r>
          </w:p>
        </w:tc>
        <w:tc>
          <w:tcPr>
            <w:tcW w:w="981" w:type="dxa"/>
          </w:tcPr>
          <w:p w14:paraId="6CAF5D2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3 (100%)</w:t>
            </w:r>
          </w:p>
        </w:tc>
        <w:tc>
          <w:tcPr>
            <w:tcW w:w="729" w:type="dxa"/>
          </w:tcPr>
          <w:p w14:paraId="1E96887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0(%)</w:t>
            </w:r>
          </w:p>
        </w:tc>
        <w:tc>
          <w:tcPr>
            <w:tcW w:w="537" w:type="dxa"/>
          </w:tcPr>
          <w:p w14:paraId="0FFD7C6C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  <w:tr w:rsidR="002154D4" w:rsidRPr="00690E67" w14:paraId="5412C371" w14:textId="77777777" w:rsidTr="0046639E">
        <w:trPr>
          <w:trHeight w:val="280"/>
        </w:trPr>
        <w:tc>
          <w:tcPr>
            <w:tcW w:w="4614" w:type="dxa"/>
          </w:tcPr>
          <w:p w14:paraId="741535AD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Gallbladder and Biliary Tract (51.10-51.19)</w:t>
            </w:r>
          </w:p>
        </w:tc>
        <w:tc>
          <w:tcPr>
            <w:tcW w:w="913" w:type="dxa"/>
          </w:tcPr>
          <w:p w14:paraId="6CB91C7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892" w:type="dxa"/>
          </w:tcPr>
          <w:p w14:paraId="1484F8C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694" w:type="dxa"/>
          </w:tcPr>
          <w:p w14:paraId="4C4919D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2B718A1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40" w:type="dxa"/>
          </w:tcPr>
          <w:p w14:paraId="3DCAD87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29E0083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12A88A9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66D97D73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5A3ABF79" w14:textId="77777777" w:rsidTr="0046639E">
        <w:trPr>
          <w:trHeight w:val="280"/>
        </w:trPr>
        <w:tc>
          <w:tcPr>
            <w:tcW w:w="4614" w:type="dxa"/>
          </w:tcPr>
          <w:p w14:paraId="017B823B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Pancreas (52.11-52.19)</w:t>
            </w:r>
          </w:p>
        </w:tc>
        <w:tc>
          <w:tcPr>
            <w:tcW w:w="913" w:type="dxa"/>
          </w:tcPr>
          <w:p w14:paraId="7A3FB68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892" w:type="dxa"/>
          </w:tcPr>
          <w:p w14:paraId="794A092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694" w:type="dxa"/>
          </w:tcPr>
          <w:p w14:paraId="284DCD59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4BCBA16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940" w:type="dxa"/>
          </w:tcPr>
          <w:p w14:paraId="5DFADC1B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981" w:type="dxa"/>
          </w:tcPr>
          <w:p w14:paraId="7BDAD7C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729" w:type="dxa"/>
          </w:tcPr>
          <w:p w14:paraId="1595546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1CD2A13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2154D4" w:rsidRPr="00690E67" w14:paraId="4A99A451" w14:textId="77777777" w:rsidTr="0046639E">
        <w:trPr>
          <w:trHeight w:val="280"/>
        </w:trPr>
        <w:tc>
          <w:tcPr>
            <w:tcW w:w="4614" w:type="dxa"/>
          </w:tcPr>
          <w:p w14:paraId="7F983D7A" w14:textId="77777777" w:rsidR="002154D4" w:rsidRPr="00690E67" w:rsidRDefault="002154D4" w:rsidP="0046639E">
            <w:pPr>
              <w:pStyle w:val="NoSpacing"/>
              <w:rPr>
                <w:rFonts w:cstheme="minorHAnsi"/>
                <w:color w:val="000000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Invasive Diagnostic Procedure on Other Operations on Abdominal Region (54.21-54.29)</w:t>
            </w:r>
          </w:p>
        </w:tc>
        <w:tc>
          <w:tcPr>
            <w:tcW w:w="913" w:type="dxa"/>
          </w:tcPr>
          <w:p w14:paraId="0E7B6204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234 (28.3%)</w:t>
            </w:r>
          </w:p>
        </w:tc>
        <w:tc>
          <w:tcPr>
            <w:tcW w:w="892" w:type="dxa"/>
          </w:tcPr>
          <w:p w14:paraId="2E6BEE20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234 (100%)</w:t>
            </w:r>
          </w:p>
        </w:tc>
        <w:tc>
          <w:tcPr>
            <w:tcW w:w="694" w:type="dxa"/>
          </w:tcPr>
          <w:p w14:paraId="7D9AFDB7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04" w:type="dxa"/>
          </w:tcPr>
          <w:p w14:paraId="3E04493F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  <w:tc>
          <w:tcPr>
            <w:tcW w:w="940" w:type="dxa"/>
          </w:tcPr>
          <w:p w14:paraId="457AC1CA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17 (13.8%)</w:t>
            </w:r>
          </w:p>
        </w:tc>
        <w:tc>
          <w:tcPr>
            <w:tcW w:w="981" w:type="dxa"/>
          </w:tcPr>
          <w:p w14:paraId="11693C4D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17 (100%)</w:t>
            </w:r>
          </w:p>
        </w:tc>
        <w:tc>
          <w:tcPr>
            <w:tcW w:w="729" w:type="dxa"/>
          </w:tcPr>
          <w:p w14:paraId="0D3B0841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 (0%)</w:t>
            </w:r>
          </w:p>
        </w:tc>
        <w:tc>
          <w:tcPr>
            <w:tcW w:w="537" w:type="dxa"/>
          </w:tcPr>
          <w:p w14:paraId="2CB85485" w14:textId="77777777" w:rsidR="002154D4" w:rsidRPr="00690E67" w:rsidRDefault="002154D4" w:rsidP="0046639E">
            <w:pPr>
              <w:pStyle w:val="NoSpacing"/>
              <w:jc w:val="center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sz w:val="16"/>
                <w:szCs w:val="16"/>
              </w:rPr>
              <w:t>0.999</w:t>
            </w:r>
          </w:p>
        </w:tc>
      </w:tr>
    </w:tbl>
    <w:p w14:paraId="76CC6BF8" w14:textId="77777777" w:rsidR="002154D4" w:rsidRDefault="002154D4" w:rsidP="00C97ABC">
      <w:pPr>
        <w:ind w:firstLine="720"/>
      </w:pPr>
    </w:p>
    <w:p w14:paraId="46906320" w14:textId="02A0A6C4" w:rsidR="00D42F31" w:rsidRDefault="00D42F31" w:rsidP="004951A8">
      <w:pPr>
        <w:jc w:val="center"/>
        <w:rPr>
          <w:u w:val="single"/>
        </w:rPr>
      </w:pPr>
    </w:p>
    <w:p w14:paraId="768F6540" w14:textId="77777777" w:rsidR="002154D4" w:rsidRPr="00690E67" w:rsidRDefault="002154D4" w:rsidP="002154D4">
      <w:pPr>
        <w:pStyle w:val="NoSpacing"/>
        <w:rPr>
          <w:sz w:val="18"/>
          <w:szCs w:val="18"/>
        </w:rPr>
      </w:pPr>
      <w:r w:rsidRPr="00690E67">
        <w:rPr>
          <w:b/>
          <w:sz w:val="18"/>
          <w:szCs w:val="18"/>
        </w:rPr>
        <w:t>Table 5.</w:t>
      </w:r>
      <w:r w:rsidRPr="00690E67">
        <w:rPr>
          <w:sz w:val="18"/>
          <w:szCs w:val="18"/>
        </w:rPr>
        <w:t xml:space="preserve"> Backward logistic regression analysis to evaluate the associations between mortality and different factors in emergency admitted patients with the primary diagnosis of intussusception and undergoing an operation (NIS 2005-2014). Mortality was the dependent variable.</w:t>
      </w:r>
    </w:p>
    <w:p w14:paraId="762C351E" w14:textId="77777777" w:rsidR="002154D4" w:rsidRPr="00690E67" w:rsidRDefault="002154D4" w:rsidP="002154D4">
      <w:pPr>
        <w:pStyle w:val="NoSpacing"/>
        <w:rPr>
          <w:sz w:val="18"/>
          <w:szCs w:val="18"/>
        </w:rPr>
      </w:pPr>
    </w:p>
    <w:tbl>
      <w:tblPr>
        <w:tblStyle w:val="TableGrid"/>
        <w:tblW w:w="7560" w:type="dxa"/>
        <w:tblInd w:w="985" w:type="dxa"/>
        <w:tblLook w:val="04A0" w:firstRow="1" w:lastRow="0" w:firstColumn="1" w:lastColumn="0" w:noHBand="0" w:noVBand="1"/>
      </w:tblPr>
      <w:tblGrid>
        <w:gridCol w:w="2340"/>
        <w:gridCol w:w="1557"/>
        <w:gridCol w:w="1053"/>
        <w:gridCol w:w="1559"/>
        <w:gridCol w:w="1051"/>
      </w:tblGrid>
      <w:tr w:rsidR="002154D4" w:rsidRPr="00690E67" w14:paraId="579BCE4B" w14:textId="77777777" w:rsidTr="0046639E">
        <w:tc>
          <w:tcPr>
            <w:tcW w:w="2340" w:type="dxa"/>
            <w:vMerge w:val="restart"/>
          </w:tcPr>
          <w:p w14:paraId="18FEBD42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Align w:val="center"/>
          </w:tcPr>
          <w:p w14:paraId="7FAF3C1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Adult Operation</w:t>
            </w:r>
          </w:p>
        </w:tc>
        <w:tc>
          <w:tcPr>
            <w:tcW w:w="2610" w:type="dxa"/>
            <w:gridSpan w:val="2"/>
            <w:vAlign w:val="center"/>
          </w:tcPr>
          <w:p w14:paraId="00A1BB5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Elderly Operation</w:t>
            </w:r>
          </w:p>
        </w:tc>
      </w:tr>
      <w:tr w:rsidR="002154D4" w:rsidRPr="00690E67" w14:paraId="7F0CD4A2" w14:textId="77777777" w:rsidTr="0046639E">
        <w:tc>
          <w:tcPr>
            <w:tcW w:w="2340" w:type="dxa"/>
            <w:vMerge/>
          </w:tcPr>
          <w:p w14:paraId="0F45F21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557" w:type="dxa"/>
            <w:vAlign w:val="center"/>
          </w:tcPr>
          <w:p w14:paraId="0965D9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N =</w:t>
            </w:r>
            <w:r w:rsidRPr="00690E67">
              <w:rPr>
                <w:sz w:val="16"/>
                <w:szCs w:val="16"/>
              </w:rPr>
              <w:t xml:space="preserve"> 1,813</w:t>
            </w:r>
          </w:p>
        </w:tc>
        <w:tc>
          <w:tcPr>
            <w:tcW w:w="1053" w:type="dxa"/>
            <w:vAlign w:val="center"/>
          </w:tcPr>
          <w:p w14:paraId="2354740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</w:t>
            </w:r>
            <w:r w:rsidRPr="00690E67">
              <w:rPr>
                <w:b/>
                <w:sz w:val="16"/>
                <w:szCs w:val="16"/>
                <w:vertAlign w:val="superscript"/>
              </w:rPr>
              <w:t>2</w:t>
            </w:r>
            <w:r w:rsidRPr="00690E67">
              <w:rPr>
                <w:b/>
                <w:sz w:val="16"/>
                <w:szCs w:val="16"/>
              </w:rPr>
              <w:t xml:space="preserve"> =</w:t>
            </w:r>
            <w:r w:rsidRPr="00690E67">
              <w:rPr>
                <w:sz w:val="16"/>
                <w:szCs w:val="16"/>
              </w:rPr>
              <w:t xml:space="preserve"> 0.222</w:t>
            </w:r>
          </w:p>
        </w:tc>
        <w:tc>
          <w:tcPr>
            <w:tcW w:w="1559" w:type="dxa"/>
            <w:vAlign w:val="center"/>
          </w:tcPr>
          <w:p w14:paraId="79F453E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N =</w:t>
            </w:r>
            <w:r w:rsidRPr="00690E67">
              <w:rPr>
                <w:sz w:val="16"/>
                <w:szCs w:val="16"/>
              </w:rPr>
              <w:t xml:space="preserve"> 480</w:t>
            </w:r>
          </w:p>
        </w:tc>
        <w:tc>
          <w:tcPr>
            <w:tcW w:w="1051" w:type="dxa"/>
            <w:vAlign w:val="center"/>
          </w:tcPr>
          <w:p w14:paraId="2D43046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</w:t>
            </w:r>
            <w:r w:rsidRPr="00690E67">
              <w:rPr>
                <w:b/>
                <w:sz w:val="16"/>
                <w:szCs w:val="16"/>
                <w:vertAlign w:val="superscript"/>
              </w:rPr>
              <w:t>2</w:t>
            </w:r>
            <w:r w:rsidRPr="00690E67">
              <w:rPr>
                <w:b/>
                <w:sz w:val="16"/>
                <w:szCs w:val="16"/>
              </w:rPr>
              <w:t xml:space="preserve"> =</w:t>
            </w:r>
            <w:r w:rsidRPr="00690E67">
              <w:rPr>
                <w:sz w:val="16"/>
                <w:szCs w:val="16"/>
              </w:rPr>
              <w:t xml:space="preserve"> 0.061</w:t>
            </w:r>
          </w:p>
        </w:tc>
      </w:tr>
      <w:tr w:rsidR="002154D4" w:rsidRPr="00690E67" w14:paraId="67AD029E" w14:textId="77777777" w:rsidTr="0046639E">
        <w:tc>
          <w:tcPr>
            <w:tcW w:w="2340" w:type="dxa"/>
            <w:vMerge/>
          </w:tcPr>
          <w:p w14:paraId="2A46364D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557" w:type="dxa"/>
            <w:vAlign w:val="center"/>
          </w:tcPr>
          <w:p w14:paraId="629DEDB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053" w:type="dxa"/>
            <w:vAlign w:val="center"/>
          </w:tcPr>
          <w:p w14:paraId="5FB5FCE4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559" w:type="dxa"/>
            <w:vAlign w:val="center"/>
          </w:tcPr>
          <w:p w14:paraId="63B3AE7D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051" w:type="dxa"/>
            <w:vAlign w:val="center"/>
          </w:tcPr>
          <w:p w14:paraId="7F39CE5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</w:tr>
      <w:tr w:rsidR="002154D4" w:rsidRPr="00690E67" w14:paraId="53E82ED0" w14:textId="77777777" w:rsidTr="0046639E">
        <w:tc>
          <w:tcPr>
            <w:tcW w:w="2340" w:type="dxa"/>
            <w:vAlign w:val="center"/>
          </w:tcPr>
          <w:p w14:paraId="734A57B7" w14:textId="77777777" w:rsidR="002154D4" w:rsidRPr="00690E67" w:rsidRDefault="002154D4" w:rsidP="0046639E">
            <w:pPr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Time to Operation, Days</w:t>
            </w:r>
          </w:p>
        </w:tc>
        <w:tc>
          <w:tcPr>
            <w:tcW w:w="1557" w:type="dxa"/>
            <w:vAlign w:val="center"/>
          </w:tcPr>
          <w:p w14:paraId="0613EC0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1.267 (1.053, 1.525)</w:t>
            </w:r>
          </w:p>
        </w:tc>
        <w:tc>
          <w:tcPr>
            <w:tcW w:w="1053" w:type="dxa"/>
            <w:vAlign w:val="center"/>
          </w:tcPr>
          <w:p w14:paraId="4552E61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0.012</w:t>
            </w:r>
          </w:p>
        </w:tc>
        <w:tc>
          <w:tcPr>
            <w:tcW w:w="2610" w:type="dxa"/>
            <w:gridSpan w:val="2"/>
            <w:vMerge w:val="restart"/>
            <w:vAlign w:val="center"/>
          </w:tcPr>
          <w:p w14:paraId="1852E65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Removed Via</w:t>
            </w:r>
          </w:p>
          <w:p w14:paraId="3F5C52F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Backward Elimination</w:t>
            </w:r>
          </w:p>
        </w:tc>
      </w:tr>
      <w:tr w:rsidR="002154D4" w:rsidRPr="00690E67" w14:paraId="1A230D4C" w14:textId="77777777" w:rsidTr="0046639E">
        <w:tc>
          <w:tcPr>
            <w:tcW w:w="2340" w:type="dxa"/>
            <w:vAlign w:val="center"/>
          </w:tcPr>
          <w:p w14:paraId="0D58D448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Age, Years</w:t>
            </w:r>
          </w:p>
        </w:tc>
        <w:tc>
          <w:tcPr>
            <w:tcW w:w="1557" w:type="dxa"/>
            <w:vAlign w:val="center"/>
          </w:tcPr>
          <w:p w14:paraId="23D4852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1.210 (0.998, 1.466)</w:t>
            </w:r>
          </w:p>
        </w:tc>
        <w:tc>
          <w:tcPr>
            <w:tcW w:w="1053" w:type="dxa"/>
            <w:vAlign w:val="center"/>
          </w:tcPr>
          <w:p w14:paraId="2B050F7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0.053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7C2E5FE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98E33AC" w14:textId="77777777" w:rsidTr="0046639E">
        <w:tc>
          <w:tcPr>
            <w:tcW w:w="2340" w:type="dxa"/>
            <w:vAlign w:val="center"/>
          </w:tcPr>
          <w:p w14:paraId="4DC1DC5F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Sex, Female</w:t>
            </w:r>
          </w:p>
        </w:tc>
        <w:tc>
          <w:tcPr>
            <w:tcW w:w="2610" w:type="dxa"/>
            <w:gridSpan w:val="2"/>
            <w:vMerge w:val="restart"/>
            <w:vAlign w:val="center"/>
          </w:tcPr>
          <w:p w14:paraId="2130187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Removed Via</w:t>
            </w:r>
          </w:p>
          <w:p w14:paraId="4D270237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Backward</w:t>
            </w:r>
          </w:p>
          <w:p w14:paraId="6C8CDD4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Elimination</w:t>
            </w:r>
          </w:p>
        </w:tc>
        <w:tc>
          <w:tcPr>
            <w:tcW w:w="1559" w:type="dxa"/>
            <w:vAlign w:val="center"/>
          </w:tcPr>
          <w:p w14:paraId="7312032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0.302 (0.116, 0.785)</w:t>
            </w:r>
          </w:p>
        </w:tc>
        <w:tc>
          <w:tcPr>
            <w:tcW w:w="1051" w:type="dxa"/>
            <w:vAlign w:val="center"/>
          </w:tcPr>
          <w:p w14:paraId="15109E1B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0.014</w:t>
            </w:r>
          </w:p>
        </w:tc>
      </w:tr>
      <w:tr w:rsidR="002154D4" w:rsidRPr="00690E67" w14:paraId="36A643A0" w14:textId="77777777" w:rsidTr="0046639E">
        <w:tc>
          <w:tcPr>
            <w:tcW w:w="2340" w:type="dxa"/>
          </w:tcPr>
          <w:p w14:paraId="1F611A5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Modified Frailty Index Score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6B3D2332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237C24F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1.340 (0.894, 2.008)</w:t>
            </w:r>
          </w:p>
        </w:tc>
        <w:tc>
          <w:tcPr>
            <w:tcW w:w="1051" w:type="dxa"/>
            <w:vAlign w:val="center"/>
          </w:tcPr>
          <w:p w14:paraId="6CA2A52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0.160</w:t>
            </w:r>
          </w:p>
        </w:tc>
      </w:tr>
      <w:tr w:rsidR="002154D4" w:rsidRPr="00690E67" w14:paraId="353194B5" w14:textId="77777777" w:rsidTr="0046639E">
        <w:tc>
          <w:tcPr>
            <w:tcW w:w="2340" w:type="dxa"/>
            <w:vAlign w:val="center"/>
          </w:tcPr>
          <w:p w14:paraId="237D1A2F" w14:textId="77777777" w:rsidR="002154D4" w:rsidRPr="00690E67" w:rsidRDefault="002154D4" w:rsidP="0046639E">
            <w:pPr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t>Invasive Diagnostic Procedure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1162346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 w:val="restart"/>
            <w:vAlign w:val="center"/>
          </w:tcPr>
          <w:p w14:paraId="7F7FFC4C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Removed Via</w:t>
            </w:r>
          </w:p>
          <w:p w14:paraId="6BFEDD01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Backward</w:t>
            </w:r>
          </w:p>
          <w:p w14:paraId="2B7150B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Elimination</w:t>
            </w:r>
          </w:p>
        </w:tc>
      </w:tr>
      <w:tr w:rsidR="002154D4" w:rsidRPr="00690E67" w14:paraId="0AE9E429" w14:textId="77777777" w:rsidTr="0046639E">
        <w:tc>
          <w:tcPr>
            <w:tcW w:w="2340" w:type="dxa"/>
          </w:tcPr>
          <w:p w14:paraId="4A22A7A3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Race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2E8607C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66E56F4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625AB867" w14:textId="77777777" w:rsidTr="0046639E">
        <w:tc>
          <w:tcPr>
            <w:tcW w:w="2340" w:type="dxa"/>
            <w:vAlign w:val="center"/>
          </w:tcPr>
          <w:p w14:paraId="49E2C0A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Income Quartile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1B068724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647B1ED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38D1B05C" w14:textId="77777777" w:rsidTr="0046639E">
        <w:tc>
          <w:tcPr>
            <w:tcW w:w="2340" w:type="dxa"/>
            <w:vAlign w:val="center"/>
          </w:tcPr>
          <w:p w14:paraId="4D613E41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Insurance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269E209A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1B5577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57DDAF0F" w14:textId="77777777" w:rsidTr="0046639E">
        <w:tc>
          <w:tcPr>
            <w:tcW w:w="2340" w:type="dxa"/>
            <w:vAlign w:val="center"/>
          </w:tcPr>
          <w:p w14:paraId="5F679761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Hospital Location</w:t>
            </w:r>
          </w:p>
        </w:tc>
        <w:tc>
          <w:tcPr>
            <w:tcW w:w="2610" w:type="dxa"/>
            <w:gridSpan w:val="2"/>
            <w:vMerge/>
            <w:vAlign w:val="center"/>
          </w:tcPr>
          <w:p w14:paraId="24275BE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14FD6378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</w:tbl>
    <w:p w14:paraId="6E91C2B0" w14:textId="77777777" w:rsidR="002154D4" w:rsidRPr="00690E67" w:rsidRDefault="002154D4" w:rsidP="002154D4">
      <w:pPr>
        <w:pStyle w:val="NoSpacing"/>
        <w:rPr>
          <w:sz w:val="18"/>
          <w:szCs w:val="18"/>
        </w:rPr>
      </w:pPr>
    </w:p>
    <w:p w14:paraId="68E6DDE2" w14:textId="77777777" w:rsidR="002154D4" w:rsidRPr="00690E67" w:rsidRDefault="002154D4" w:rsidP="002154D4">
      <w:pPr>
        <w:pStyle w:val="NoSpacing"/>
        <w:rPr>
          <w:sz w:val="18"/>
          <w:szCs w:val="18"/>
        </w:rPr>
      </w:pPr>
      <w:r w:rsidRPr="00690E67">
        <w:rPr>
          <w:b/>
          <w:sz w:val="18"/>
          <w:szCs w:val="18"/>
        </w:rPr>
        <w:t>Table 6.</w:t>
      </w:r>
      <w:r w:rsidRPr="00690E67">
        <w:rPr>
          <w:sz w:val="18"/>
          <w:szCs w:val="18"/>
        </w:rPr>
        <w:t xml:space="preserve"> Backward logistic regression analysis to evaluate the associations between mortality and different factors in emergency admitted patients with the primary diagnosis of intussusception and not undergoing an operation (NIS 2005-2014). Mortality was the dependent variable.</w:t>
      </w:r>
    </w:p>
    <w:p w14:paraId="7BDB225B" w14:textId="77777777" w:rsidR="002154D4" w:rsidRPr="00690E67" w:rsidRDefault="002154D4" w:rsidP="002154D4">
      <w:pPr>
        <w:pStyle w:val="NoSpacing"/>
        <w:rPr>
          <w:sz w:val="18"/>
          <w:szCs w:val="18"/>
        </w:rPr>
      </w:pPr>
    </w:p>
    <w:tbl>
      <w:tblPr>
        <w:tblStyle w:val="TableGrid"/>
        <w:tblW w:w="7380" w:type="dxa"/>
        <w:tblInd w:w="1075" w:type="dxa"/>
        <w:tblLook w:val="04A0" w:firstRow="1" w:lastRow="0" w:firstColumn="1" w:lastColumn="0" w:noHBand="0" w:noVBand="1"/>
      </w:tblPr>
      <w:tblGrid>
        <w:gridCol w:w="2250"/>
        <w:gridCol w:w="1557"/>
        <w:gridCol w:w="963"/>
        <w:gridCol w:w="1559"/>
        <w:gridCol w:w="1051"/>
      </w:tblGrid>
      <w:tr w:rsidR="002154D4" w:rsidRPr="00690E67" w14:paraId="16584107" w14:textId="77777777" w:rsidTr="0046639E">
        <w:tc>
          <w:tcPr>
            <w:tcW w:w="2250" w:type="dxa"/>
            <w:vMerge w:val="restart"/>
          </w:tcPr>
          <w:p w14:paraId="20C1F58C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4BF5B255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Adult Non-Operation</w:t>
            </w:r>
          </w:p>
        </w:tc>
        <w:tc>
          <w:tcPr>
            <w:tcW w:w="2610" w:type="dxa"/>
            <w:gridSpan w:val="2"/>
            <w:vAlign w:val="center"/>
          </w:tcPr>
          <w:p w14:paraId="2BC742B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Elderly Non-Operation</w:t>
            </w:r>
          </w:p>
        </w:tc>
      </w:tr>
      <w:tr w:rsidR="002154D4" w:rsidRPr="00690E67" w14:paraId="2CEB614C" w14:textId="77777777" w:rsidTr="0046639E">
        <w:tc>
          <w:tcPr>
            <w:tcW w:w="2250" w:type="dxa"/>
            <w:vMerge/>
          </w:tcPr>
          <w:p w14:paraId="52C36064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557" w:type="dxa"/>
            <w:vAlign w:val="center"/>
          </w:tcPr>
          <w:p w14:paraId="2C55B4A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N =</w:t>
            </w:r>
            <w:r w:rsidRPr="00690E67">
              <w:rPr>
                <w:sz w:val="16"/>
                <w:szCs w:val="16"/>
              </w:rPr>
              <w:t xml:space="preserve"> 1,663</w:t>
            </w:r>
          </w:p>
        </w:tc>
        <w:tc>
          <w:tcPr>
            <w:tcW w:w="963" w:type="dxa"/>
            <w:vAlign w:val="center"/>
          </w:tcPr>
          <w:p w14:paraId="6F00E3E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</w:t>
            </w:r>
            <w:r w:rsidRPr="00690E67">
              <w:rPr>
                <w:b/>
                <w:sz w:val="16"/>
                <w:szCs w:val="16"/>
                <w:vertAlign w:val="superscript"/>
              </w:rPr>
              <w:t>2</w:t>
            </w:r>
            <w:r w:rsidRPr="00690E67">
              <w:rPr>
                <w:b/>
                <w:sz w:val="16"/>
                <w:szCs w:val="16"/>
              </w:rPr>
              <w:t xml:space="preserve"> =</w:t>
            </w:r>
            <w:r w:rsidRPr="00690E67">
              <w:rPr>
                <w:sz w:val="16"/>
                <w:szCs w:val="16"/>
              </w:rPr>
              <w:t xml:space="preserve"> N/A</w:t>
            </w:r>
          </w:p>
        </w:tc>
        <w:tc>
          <w:tcPr>
            <w:tcW w:w="1559" w:type="dxa"/>
            <w:vAlign w:val="center"/>
          </w:tcPr>
          <w:p w14:paraId="10330DD3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N =</w:t>
            </w:r>
            <w:r w:rsidRPr="00690E67">
              <w:rPr>
                <w:sz w:val="16"/>
                <w:szCs w:val="16"/>
              </w:rPr>
              <w:t xml:space="preserve"> 305</w:t>
            </w:r>
          </w:p>
        </w:tc>
        <w:tc>
          <w:tcPr>
            <w:tcW w:w="1051" w:type="dxa"/>
            <w:vAlign w:val="center"/>
          </w:tcPr>
          <w:p w14:paraId="11A61E76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</w:t>
            </w:r>
            <w:r w:rsidRPr="00690E67">
              <w:rPr>
                <w:b/>
                <w:sz w:val="16"/>
                <w:szCs w:val="16"/>
                <w:vertAlign w:val="superscript"/>
              </w:rPr>
              <w:t>2</w:t>
            </w:r>
            <w:r w:rsidRPr="00690E67">
              <w:rPr>
                <w:b/>
                <w:sz w:val="16"/>
                <w:szCs w:val="16"/>
              </w:rPr>
              <w:t xml:space="preserve"> =</w:t>
            </w:r>
            <w:r w:rsidRPr="00690E67">
              <w:rPr>
                <w:sz w:val="16"/>
                <w:szCs w:val="16"/>
              </w:rPr>
              <w:t xml:space="preserve"> 0.219</w:t>
            </w:r>
          </w:p>
        </w:tc>
      </w:tr>
      <w:tr w:rsidR="002154D4" w:rsidRPr="00690E67" w14:paraId="7790F629" w14:textId="77777777" w:rsidTr="0046639E">
        <w:tc>
          <w:tcPr>
            <w:tcW w:w="2250" w:type="dxa"/>
            <w:vMerge/>
          </w:tcPr>
          <w:p w14:paraId="5D005E93" w14:textId="77777777" w:rsidR="002154D4" w:rsidRPr="00690E67" w:rsidRDefault="002154D4" w:rsidP="0046639E">
            <w:pPr>
              <w:pStyle w:val="NoSpacing"/>
              <w:rPr>
                <w:sz w:val="16"/>
                <w:szCs w:val="16"/>
              </w:rPr>
            </w:pPr>
          </w:p>
        </w:tc>
        <w:tc>
          <w:tcPr>
            <w:tcW w:w="1557" w:type="dxa"/>
            <w:vAlign w:val="center"/>
          </w:tcPr>
          <w:p w14:paraId="72390F8E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963" w:type="dxa"/>
            <w:vAlign w:val="center"/>
          </w:tcPr>
          <w:p w14:paraId="1216B8D8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1559" w:type="dxa"/>
            <w:vAlign w:val="center"/>
          </w:tcPr>
          <w:p w14:paraId="0CBDEC7F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OR (95% CI)</w:t>
            </w:r>
          </w:p>
        </w:tc>
        <w:tc>
          <w:tcPr>
            <w:tcW w:w="1051" w:type="dxa"/>
            <w:vAlign w:val="center"/>
          </w:tcPr>
          <w:p w14:paraId="6D267630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P</w:t>
            </w:r>
          </w:p>
        </w:tc>
      </w:tr>
      <w:tr w:rsidR="002154D4" w:rsidRPr="00690E67" w14:paraId="3DB82B37" w14:textId="77777777" w:rsidTr="0046639E">
        <w:tc>
          <w:tcPr>
            <w:tcW w:w="2250" w:type="dxa"/>
          </w:tcPr>
          <w:p w14:paraId="0F40844D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Length of Stay, Days</w:t>
            </w:r>
          </w:p>
        </w:tc>
        <w:tc>
          <w:tcPr>
            <w:tcW w:w="2520" w:type="dxa"/>
            <w:gridSpan w:val="2"/>
            <w:vMerge w:val="restart"/>
            <w:vAlign w:val="center"/>
          </w:tcPr>
          <w:p w14:paraId="392025C3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1 Death</w:t>
            </w:r>
          </w:p>
        </w:tc>
        <w:tc>
          <w:tcPr>
            <w:tcW w:w="1559" w:type="dxa"/>
            <w:vAlign w:val="center"/>
          </w:tcPr>
          <w:p w14:paraId="21556EA0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1.057 (0.986, 1.134)</w:t>
            </w:r>
          </w:p>
        </w:tc>
        <w:tc>
          <w:tcPr>
            <w:tcW w:w="1051" w:type="dxa"/>
            <w:vAlign w:val="center"/>
          </w:tcPr>
          <w:p w14:paraId="6581C03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0.120</w:t>
            </w:r>
          </w:p>
        </w:tc>
      </w:tr>
      <w:tr w:rsidR="002154D4" w:rsidRPr="00690E67" w14:paraId="4A61DD49" w14:textId="77777777" w:rsidTr="0046639E">
        <w:tc>
          <w:tcPr>
            <w:tcW w:w="2250" w:type="dxa"/>
          </w:tcPr>
          <w:p w14:paraId="5D5EB505" w14:textId="77777777" w:rsidR="002154D4" w:rsidRPr="00690E67" w:rsidRDefault="002154D4" w:rsidP="0046639E">
            <w:pPr>
              <w:pStyle w:val="NoSpacing"/>
              <w:rPr>
                <w:rFonts w:cstheme="minorHAnsi"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Age, Years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15536B11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14:paraId="3C3F3462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1.248 (0.977, 1.594)</w:t>
            </w:r>
          </w:p>
        </w:tc>
        <w:tc>
          <w:tcPr>
            <w:tcW w:w="1051" w:type="dxa"/>
            <w:vAlign w:val="center"/>
          </w:tcPr>
          <w:p w14:paraId="5FC958D5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sz w:val="16"/>
                <w:szCs w:val="16"/>
              </w:rPr>
              <w:t>0.080</w:t>
            </w:r>
          </w:p>
        </w:tc>
      </w:tr>
      <w:tr w:rsidR="002154D4" w:rsidRPr="00690E67" w14:paraId="0DE544D3" w14:textId="77777777" w:rsidTr="0046639E">
        <w:tc>
          <w:tcPr>
            <w:tcW w:w="2250" w:type="dxa"/>
          </w:tcPr>
          <w:p w14:paraId="277327AA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Sex, Female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07C57F0D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 w:val="restart"/>
            <w:vAlign w:val="center"/>
          </w:tcPr>
          <w:p w14:paraId="3EA7C47A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Removed Via</w:t>
            </w:r>
          </w:p>
          <w:p w14:paraId="45296359" w14:textId="77777777" w:rsidR="002154D4" w:rsidRPr="00690E67" w:rsidRDefault="002154D4" w:rsidP="0046639E">
            <w:pPr>
              <w:pStyle w:val="NoSpacing"/>
              <w:jc w:val="center"/>
              <w:rPr>
                <w:b/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lastRenderedPageBreak/>
              <w:t>Backward</w:t>
            </w:r>
          </w:p>
          <w:p w14:paraId="5FD51DC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  <w:r w:rsidRPr="00690E67">
              <w:rPr>
                <w:b/>
                <w:sz w:val="16"/>
                <w:szCs w:val="16"/>
              </w:rPr>
              <w:t>Elimination</w:t>
            </w:r>
          </w:p>
        </w:tc>
      </w:tr>
      <w:tr w:rsidR="002154D4" w:rsidRPr="00690E67" w14:paraId="106EDD96" w14:textId="77777777" w:rsidTr="0046639E">
        <w:tc>
          <w:tcPr>
            <w:tcW w:w="2250" w:type="dxa"/>
            <w:vAlign w:val="center"/>
          </w:tcPr>
          <w:p w14:paraId="2F8E1617" w14:textId="77777777" w:rsidR="002154D4" w:rsidRPr="00690E67" w:rsidRDefault="002154D4" w:rsidP="0046639E">
            <w:pPr>
              <w:rPr>
                <w:b/>
                <w:sz w:val="16"/>
              </w:rPr>
            </w:pPr>
            <w:r w:rsidRPr="00690E67">
              <w:rPr>
                <w:b/>
                <w:sz w:val="16"/>
              </w:rPr>
              <w:lastRenderedPageBreak/>
              <w:t>Invasive Diagnostic Procedure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78F2361C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7F12D47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7293BCAC" w14:textId="77777777" w:rsidTr="0046639E">
        <w:tc>
          <w:tcPr>
            <w:tcW w:w="2250" w:type="dxa"/>
          </w:tcPr>
          <w:p w14:paraId="0837880E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Modified Frailty Index Score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556B3C47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0DF45CAB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206FE41C" w14:textId="77777777" w:rsidTr="0046639E">
        <w:tc>
          <w:tcPr>
            <w:tcW w:w="2250" w:type="dxa"/>
          </w:tcPr>
          <w:p w14:paraId="28BA074D" w14:textId="77777777" w:rsidR="002154D4" w:rsidRPr="00690E67" w:rsidRDefault="002154D4" w:rsidP="0046639E">
            <w:pPr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Race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03B6CF59" w14:textId="77777777" w:rsidR="002154D4" w:rsidRPr="00690E67" w:rsidRDefault="002154D4" w:rsidP="0046639E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173D298E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0EC0F98F" w14:textId="77777777" w:rsidTr="0046639E">
        <w:tc>
          <w:tcPr>
            <w:tcW w:w="2250" w:type="dxa"/>
            <w:vAlign w:val="center"/>
          </w:tcPr>
          <w:p w14:paraId="7F8ED07F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Income Quartile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24E19F89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7EB206EF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:rsidRPr="00690E67" w14:paraId="019B8AE3" w14:textId="77777777" w:rsidTr="0046639E">
        <w:tc>
          <w:tcPr>
            <w:tcW w:w="2250" w:type="dxa"/>
            <w:vAlign w:val="center"/>
          </w:tcPr>
          <w:p w14:paraId="1C32AACF" w14:textId="77777777" w:rsidR="002154D4" w:rsidRPr="00690E67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Insurance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5ECF821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59BEA3B7" w14:textId="77777777" w:rsidR="002154D4" w:rsidRPr="00690E67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  <w:tr w:rsidR="002154D4" w14:paraId="3461AECC" w14:textId="77777777" w:rsidTr="0046639E">
        <w:tc>
          <w:tcPr>
            <w:tcW w:w="2250" w:type="dxa"/>
            <w:vAlign w:val="center"/>
          </w:tcPr>
          <w:p w14:paraId="472BCD0E" w14:textId="77777777" w:rsidR="002154D4" w:rsidRPr="00601075" w:rsidRDefault="002154D4" w:rsidP="0046639E">
            <w:pPr>
              <w:pStyle w:val="NoSpacing"/>
              <w:rPr>
                <w:rFonts w:cstheme="minorHAnsi"/>
                <w:b/>
                <w:sz w:val="16"/>
                <w:szCs w:val="16"/>
              </w:rPr>
            </w:pPr>
            <w:r w:rsidRPr="00690E67">
              <w:rPr>
                <w:rFonts w:cstheme="minorHAnsi"/>
                <w:b/>
                <w:sz w:val="16"/>
                <w:szCs w:val="16"/>
              </w:rPr>
              <w:t>Hospital Location</w:t>
            </w:r>
          </w:p>
        </w:tc>
        <w:tc>
          <w:tcPr>
            <w:tcW w:w="2520" w:type="dxa"/>
            <w:gridSpan w:val="2"/>
            <w:vMerge/>
            <w:vAlign w:val="center"/>
          </w:tcPr>
          <w:p w14:paraId="76665A77" w14:textId="77777777" w:rsidR="002154D4" w:rsidRPr="00601075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  <w:tc>
          <w:tcPr>
            <w:tcW w:w="2610" w:type="dxa"/>
            <w:gridSpan w:val="2"/>
            <w:vMerge/>
            <w:vAlign w:val="center"/>
          </w:tcPr>
          <w:p w14:paraId="4FA97E5E" w14:textId="77777777" w:rsidR="002154D4" w:rsidRPr="00601075" w:rsidRDefault="002154D4" w:rsidP="0046639E">
            <w:pPr>
              <w:pStyle w:val="NoSpacing"/>
              <w:jc w:val="center"/>
              <w:rPr>
                <w:sz w:val="16"/>
                <w:szCs w:val="16"/>
              </w:rPr>
            </w:pPr>
          </w:p>
        </w:tc>
      </w:tr>
    </w:tbl>
    <w:p w14:paraId="4020F636" w14:textId="77777777" w:rsidR="002154D4" w:rsidRPr="00690E67" w:rsidRDefault="002154D4" w:rsidP="002154D4">
      <w:pPr>
        <w:pStyle w:val="NoSpacing"/>
        <w:rPr>
          <w:sz w:val="18"/>
          <w:szCs w:val="18"/>
        </w:rPr>
      </w:pPr>
    </w:p>
    <w:p w14:paraId="0B955812" w14:textId="77777777" w:rsidR="00D42F31" w:rsidRDefault="00D42F31" w:rsidP="00C97ABC">
      <w:pPr>
        <w:rPr>
          <w:b/>
          <w:bCs/>
          <w:sz w:val="28"/>
          <w:szCs w:val="28"/>
        </w:rPr>
      </w:pPr>
    </w:p>
    <w:p w14:paraId="4B022C1D" w14:textId="7E571C3B" w:rsidR="00D474E9" w:rsidRPr="00BA4E80" w:rsidRDefault="00D474E9" w:rsidP="001C4D13">
      <w:pPr>
        <w:jc w:val="center"/>
        <w:rPr>
          <w:b/>
        </w:rPr>
      </w:pPr>
    </w:p>
    <w:sectPr w:rsidR="00D474E9" w:rsidRPr="00BA4E80" w:rsidSect="0075088A">
      <w:pgSz w:w="12240" w:h="15840"/>
      <w:pgMar w:top="270" w:right="126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71775" w14:textId="77777777" w:rsidR="009453AE" w:rsidRDefault="009453AE" w:rsidP="006833DE">
      <w:r>
        <w:separator/>
      </w:r>
    </w:p>
  </w:endnote>
  <w:endnote w:type="continuationSeparator" w:id="0">
    <w:p w14:paraId="00BE189D" w14:textId="77777777" w:rsidR="009453AE" w:rsidRDefault="009453AE" w:rsidP="00683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DCB6" w14:textId="77777777" w:rsidR="009453AE" w:rsidRDefault="009453AE" w:rsidP="006833DE">
      <w:r>
        <w:separator/>
      </w:r>
    </w:p>
  </w:footnote>
  <w:footnote w:type="continuationSeparator" w:id="0">
    <w:p w14:paraId="046EDFAE" w14:textId="77777777" w:rsidR="009453AE" w:rsidRDefault="009453AE" w:rsidP="00683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91F5F"/>
    <w:multiLevelType w:val="hybridMultilevel"/>
    <w:tmpl w:val="1B98190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F44EA0"/>
    <w:multiLevelType w:val="multilevel"/>
    <w:tmpl w:val="3D64B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DE0268D"/>
    <w:multiLevelType w:val="hybridMultilevel"/>
    <w:tmpl w:val="12E08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015712">
    <w:abstractNumId w:val="1"/>
  </w:num>
  <w:num w:numId="2" w16cid:durableId="1990747689">
    <w:abstractNumId w:val="0"/>
  </w:num>
  <w:num w:numId="3" w16cid:durableId="2078821308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4BC"/>
    <w:rsid w:val="00000DB8"/>
    <w:rsid w:val="00003FF3"/>
    <w:rsid w:val="0001492A"/>
    <w:rsid w:val="00014C40"/>
    <w:rsid w:val="00020161"/>
    <w:rsid w:val="00020224"/>
    <w:rsid w:val="00020F93"/>
    <w:rsid w:val="00022C7D"/>
    <w:rsid w:val="00044159"/>
    <w:rsid w:val="00047F5E"/>
    <w:rsid w:val="00066924"/>
    <w:rsid w:val="0007736B"/>
    <w:rsid w:val="00083ACD"/>
    <w:rsid w:val="000867C8"/>
    <w:rsid w:val="000902CD"/>
    <w:rsid w:val="000A2436"/>
    <w:rsid w:val="000B1F50"/>
    <w:rsid w:val="000B29B7"/>
    <w:rsid w:val="000B57D2"/>
    <w:rsid w:val="000C7226"/>
    <w:rsid w:val="000E251D"/>
    <w:rsid w:val="000E4CCA"/>
    <w:rsid w:val="00106637"/>
    <w:rsid w:val="00123CB4"/>
    <w:rsid w:val="00141F0E"/>
    <w:rsid w:val="001448A9"/>
    <w:rsid w:val="00144F61"/>
    <w:rsid w:val="001454EF"/>
    <w:rsid w:val="001462E5"/>
    <w:rsid w:val="001505D8"/>
    <w:rsid w:val="001510DB"/>
    <w:rsid w:val="00154130"/>
    <w:rsid w:val="00185745"/>
    <w:rsid w:val="001A40EF"/>
    <w:rsid w:val="001C2B28"/>
    <w:rsid w:val="001C4D13"/>
    <w:rsid w:val="001C653D"/>
    <w:rsid w:val="001D08E6"/>
    <w:rsid w:val="001D0BE3"/>
    <w:rsid w:val="001D4037"/>
    <w:rsid w:val="001E3202"/>
    <w:rsid w:val="001E472E"/>
    <w:rsid w:val="001F6912"/>
    <w:rsid w:val="001F76F4"/>
    <w:rsid w:val="00204EAA"/>
    <w:rsid w:val="002154D4"/>
    <w:rsid w:val="00215E84"/>
    <w:rsid w:val="002204B8"/>
    <w:rsid w:val="00222D3D"/>
    <w:rsid w:val="002239F1"/>
    <w:rsid w:val="0023347E"/>
    <w:rsid w:val="0023750D"/>
    <w:rsid w:val="00244406"/>
    <w:rsid w:val="00253984"/>
    <w:rsid w:val="00267382"/>
    <w:rsid w:val="002777C4"/>
    <w:rsid w:val="00280583"/>
    <w:rsid w:val="00285303"/>
    <w:rsid w:val="00292A8A"/>
    <w:rsid w:val="00292D10"/>
    <w:rsid w:val="00295446"/>
    <w:rsid w:val="002A30AE"/>
    <w:rsid w:val="002B1258"/>
    <w:rsid w:val="002C23DB"/>
    <w:rsid w:val="002D02A5"/>
    <w:rsid w:val="002D33EA"/>
    <w:rsid w:val="002D4B31"/>
    <w:rsid w:val="002D566D"/>
    <w:rsid w:val="003009AB"/>
    <w:rsid w:val="0030198B"/>
    <w:rsid w:val="00311CEA"/>
    <w:rsid w:val="00320620"/>
    <w:rsid w:val="0033510F"/>
    <w:rsid w:val="00342129"/>
    <w:rsid w:val="00353512"/>
    <w:rsid w:val="003756C8"/>
    <w:rsid w:val="00380278"/>
    <w:rsid w:val="00385BCA"/>
    <w:rsid w:val="00390527"/>
    <w:rsid w:val="00390B9E"/>
    <w:rsid w:val="003915DC"/>
    <w:rsid w:val="00392684"/>
    <w:rsid w:val="003950AB"/>
    <w:rsid w:val="003A0C84"/>
    <w:rsid w:val="003A3576"/>
    <w:rsid w:val="003B071E"/>
    <w:rsid w:val="003B26D4"/>
    <w:rsid w:val="003B5940"/>
    <w:rsid w:val="003B6E64"/>
    <w:rsid w:val="003C5B2D"/>
    <w:rsid w:val="003D7807"/>
    <w:rsid w:val="003F0F42"/>
    <w:rsid w:val="003F1755"/>
    <w:rsid w:val="003F711B"/>
    <w:rsid w:val="00403817"/>
    <w:rsid w:val="00412E4A"/>
    <w:rsid w:val="00420861"/>
    <w:rsid w:val="00421AB2"/>
    <w:rsid w:val="00423BCD"/>
    <w:rsid w:val="00446EF3"/>
    <w:rsid w:val="004517FF"/>
    <w:rsid w:val="0045224C"/>
    <w:rsid w:val="0046639E"/>
    <w:rsid w:val="00477F85"/>
    <w:rsid w:val="00482875"/>
    <w:rsid w:val="0048348A"/>
    <w:rsid w:val="00493C63"/>
    <w:rsid w:val="00494CE7"/>
    <w:rsid w:val="00494EE7"/>
    <w:rsid w:val="004951A8"/>
    <w:rsid w:val="004A06B5"/>
    <w:rsid w:val="004A0F00"/>
    <w:rsid w:val="004B2D35"/>
    <w:rsid w:val="004B4A3C"/>
    <w:rsid w:val="004C0F09"/>
    <w:rsid w:val="004C214B"/>
    <w:rsid w:val="004C4AD1"/>
    <w:rsid w:val="004D4102"/>
    <w:rsid w:val="004F00F4"/>
    <w:rsid w:val="0050038F"/>
    <w:rsid w:val="00523A5F"/>
    <w:rsid w:val="005248B8"/>
    <w:rsid w:val="00531EE6"/>
    <w:rsid w:val="005463A9"/>
    <w:rsid w:val="00547028"/>
    <w:rsid w:val="0054769D"/>
    <w:rsid w:val="00555747"/>
    <w:rsid w:val="0057759E"/>
    <w:rsid w:val="0059258F"/>
    <w:rsid w:val="005968D4"/>
    <w:rsid w:val="005B2DDB"/>
    <w:rsid w:val="005E6DAF"/>
    <w:rsid w:val="005E7C6F"/>
    <w:rsid w:val="005F0A34"/>
    <w:rsid w:val="00601B7E"/>
    <w:rsid w:val="00601BB1"/>
    <w:rsid w:val="006065F2"/>
    <w:rsid w:val="00610BBE"/>
    <w:rsid w:val="00612F00"/>
    <w:rsid w:val="00623709"/>
    <w:rsid w:val="00627DEF"/>
    <w:rsid w:val="0063640B"/>
    <w:rsid w:val="0065466E"/>
    <w:rsid w:val="006673A0"/>
    <w:rsid w:val="00667982"/>
    <w:rsid w:val="0067679C"/>
    <w:rsid w:val="006774D6"/>
    <w:rsid w:val="006833DE"/>
    <w:rsid w:val="00690E67"/>
    <w:rsid w:val="006A1FD0"/>
    <w:rsid w:val="006A2A0C"/>
    <w:rsid w:val="006A7482"/>
    <w:rsid w:val="006B3EDD"/>
    <w:rsid w:val="006B680A"/>
    <w:rsid w:val="006C117E"/>
    <w:rsid w:val="006C5731"/>
    <w:rsid w:val="006D1817"/>
    <w:rsid w:val="006D4404"/>
    <w:rsid w:val="006F7D31"/>
    <w:rsid w:val="00706657"/>
    <w:rsid w:val="007068F4"/>
    <w:rsid w:val="0071298E"/>
    <w:rsid w:val="007224A8"/>
    <w:rsid w:val="00730A69"/>
    <w:rsid w:val="00732E54"/>
    <w:rsid w:val="00735055"/>
    <w:rsid w:val="0075088A"/>
    <w:rsid w:val="00754284"/>
    <w:rsid w:val="00764D72"/>
    <w:rsid w:val="007715D4"/>
    <w:rsid w:val="007769FA"/>
    <w:rsid w:val="00784D87"/>
    <w:rsid w:val="00791503"/>
    <w:rsid w:val="007A3B0F"/>
    <w:rsid w:val="007B663F"/>
    <w:rsid w:val="007C1F03"/>
    <w:rsid w:val="007C310A"/>
    <w:rsid w:val="007C54BC"/>
    <w:rsid w:val="007D0734"/>
    <w:rsid w:val="007E3BD2"/>
    <w:rsid w:val="007F0995"/>
    <w:rsid w:val="007F5CA5"/>
    <w:rsid w:val="00811B85"/>
    <w:rsid w:val="00816FFD"/>
    <w:rsid w:val="00824017"/>
    <w:rsid w:val="008266F0"/>
    <w:rsid w:val="00830A15"/>
    <w:rsid w:val="00836F2E"/>
    <w:rsid w:val="00843D3F"/>
    <w:rsid w:val="00846EE9"/>
    <w:rsid w:val="00854BE6"/>
    <w:rsid w:val="0085798E"/>
    <w:rsid w:val="00876291"/>
    <w:rsid w:val="0088178A"/>
    <w:rsid w:val="008900BA"/>
    <w:rsid w:val="00891680"/>
    <w:rsid w:val="0089311D"/>
    <w:rsid w:val="0089440E"/>
    <w:rsid w:val="00894418"/>
    <w:rsid w:val="00896CF3"/>
    <w:rsid w:val="008D4F73"/>
    <w:rsid w:val="008E7096"/>
    <w:rsid w:val="008F63E3"/>
    <w:rsid w:val="00903C20"/>
    <w:rsid w:val="0090403A"/>
    <w:rsid w:val="00905F2C"/>
    <w:rsid w:val="0090652A"/>
    <w:rsid w:val="009153BF"/>
    <w:rsid w:val="009236AA"/>
    <w:rsid w:val="00937648"/>
    <w:rsid w:val="009453AE"/>
    <w:rsid w:val="00953DDE"/>
    <w:rsid w:val="00954354"/>
    <w:rsid w:val="00961A90"/>
    <w:rsid w:val="00970FA8"/>
    <w:rsid w:val="009723FA"/>
    <w:rsid w:val="00973723"/>
    <w:rsid w:val="009847C4"/>
    <w:rsid w:val="00987018"/>
    <w:rsid w:val="00993739"/>
    <w:rsid w:val="00996D09"/>
    <w:rsid w:val="009A4454"/>
    <w:rsid w:val="009A4962"/>
    <w:rsid w:val="009A50D8"/>
    <w:rsid w:val="009A67CF"/>
    <w:rsid w:val="009B7362"/>
    <w:rsid w:val="009D4550"/>
    <w:rsid w:val="009D7AC1"/>
    <w:rsid w:val="009E113C"/>
    <w:rsid w:val="009F5D18"/>
    <w:rsid w:val="00A03EA8"/>
    <w:rsid w:val="00A07A7F"/>
    <w:rsid w:val="00A14317"/>
    <w:rsid w:val="00A25F21"/>
    <w:rsid w:val="00A26A46"/>
    <w:rsid w:val="00A33B27"/>
    <w:rsid w:val="00A43EA2"/>
    <w:rsid w:val="00A53FE0"/>
    <w:rsid w:val="00A72499"/>
    <w:rsid w:val="00A96932"/>
    <w:rsid w:val="00A97BB1"/>
    <w:rsid w:val="00AB060E"/>
    <w:rsid w:val="00AB37B3"/>
    <w:rsid w:val="00AB548F"/>
    <w:rsid w:val="00AC4F5A"/>
    <w:rsid w:val="00AF3A02"/>
    <w:rsid w:val="00B0124B"/>
    <w:rsid w:val="00B148D4"/>
    <w:rsid w:val="00B21728"/>
    <w:rsid w:val="00B37B39"/>
    <w:rsid w:val="00B46F8C"/>
    <w:rsid w:val="00B51135"/>
    <w:rsid w:val="00B56B68"/>
    <w:rsid w:val="00B574E4"/>
    <w:rsid w:val="00B57D3D"/>
    <w:rsid w:val="00B61452"/>
    <w:rsid w:val="00B67492"/>
    <w:rsid w:val="00B747A0"/>
    <w:rsid w:val="00B76F04"/>
    <w:rsid w:val="00B80A30"/>
    <w:rsid w:val="00B8497F"/>
    <w:rsid w:val="00B919CD"/>
    <w:rsid w:val="00BA4B13"/>
    <w:rsid w:val="00BA4E80"/>
    <w:rsid w:val="00BB3EA7"/>
    <w:rsid w:val="00BC2F94"/>
    <w:rsid w:val="00BD122F"/>
    <w:rsid w:val="00BD5E13"/>
    <w:rsid w:val="00C00C97"/>
    <w:rsid w:val="00C032DD"/>
    <w:rsid w:val="00C33248"/>
    <w:rsid w:val="00C3403F"/>
    <w:rsid w:val="00C35DF6"/>
    <w:rsid w:val="00C4334A"/>
    <w:rsid w:val="00C53EBE"/>
    <w:rsid w:val="00C5671E"/>
    <w:rsid w:val="00C70A20"/>
    <w:rsid w:val="00C73D1D"/>
    <w:rsid w:val="00C91341"/>
    <w:rsid w:val="00C92E0E"/>
    <w:rsid w:val="00C93F5C"/>
    <w:rsid w:val="00C97ABC"/>
    <w:rsid w:val="00CA716A"/>
    <w:rsid w:val="00CC0E7B"/>
    <w:rsid w:val="00CC2DCF"/>
    <w:rsid w:val="00CC740B"/>
    <w:rsid w:val="00D01CA4"/>
    <w:rsid w:val="00D15170"/>
    <w:rsid w:val="00D17D01"/>
    <w:rsid w:val="00D42F31"/>
    <w:rsid w:val="00D4587D"/>
    <w:rsid w:val="00D474E9"/>
    <w:rsid w:val="00D541BD"/>
    <w:rsid w:val="00D60626"/>
    <w:rsid w:val="00D628B3"/>
    <w:rsid w:val="00D65387"/>
    <w:rsid w:val="00D66AA5"/>
    <w:rsid w:val="00D82A51"/>
    <w:rsid w:val="00D855AA"/>
    <w:rsid w:val="00D8593C"/>
    <w:rsid w:val="00D91C9C"/>
    <w:rsid w:val="00DA3BBF"/>
    <w:rsid w:val="00DA58BD"/>
    <w:rsid w:val="00DA6733"/>
    <w:rsid w:val="00DA707C"/>
    <w:rsid w:val="00DC01AB"/>
    <w:rsid w:val="00DC43D1"/>
    <w:rsid w:val="00DC6D89"/>
    <w:rsid w:val="00DD67F4"/>
    <w:rsid w:val="00DE381B"/>
    <w:rsid w:val="00DF360B"/>
    <w:rsid w:val="00DF5BE7"/>
    <w:rsid w:val="00E01042"/>
    <w:rsid w:val="00E06245"/>
    <w:rsid w:val="00E1212C"/>
    <w:rsid w:val="00E15996"/>
    <w:rsid w:val="00E16709"/>
    <w:rsid w:val="00E21B11"/>
    <w:rsid w:val="00E23A57"/>
    <w:rsid w:val="00E36A08"/>
    <w:rsid w:val="00E47DFC"/>
    <w:rsid w:val="00E5034C"/>
    <w:rsid w:val="00E55112"/>
    <w:rsid w:val="00E66BA4"/>
    <w:rsid w:val="00E9507D"/>
    <w:rsid w:val="00ED3C97"/>
    <w:rsid w:val="00EE4B8B"/>
    <w:rsid w:val="00EF75F2"/>
    <w:rsid w:val="00F04AB7"/>
    <w:rsid w:val="00F1391E"/>
    <w:rsid w:val="00F16B4A"/>
    <w:rsid w:val="00F2034E"/>
    <w:rsid w:val="00F374BF"/>
    <w:rsid w:val="00F447D8"/>
    <w:rsid w:val="00F45C3E"/>
    <w:rsid w:val="00F50C90"/>
    <w:rsid w:val="00F55352"/>
    <w:rsid w:val="00F600D3"/>
    <w:rsid w:val="00F6430F"/>
    <w:rsid w:val="00F64601"/>
    <w:rsid w:val="00F72B38"/>
    <w:rsid w:val="00F840BB"/>
    <w:rsid w:val="00F8615C"/>
    <w:rsid w:val="00FA1ED0"/>
    <w:rsid w:val="00FA69F2"/>
    <w:rsid w:val="00FB1858"/>
    <w:rsid w:val="00FB52FC"/>
    <w:rsid w:val="00FB5B2B"/>
    <w:rsid w:val="00FD52E8"/>
    <w:rsid w:val="00FD6877"/>
    <w:rsid w:val="00FF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D04AC"/>
  <w15:chartTrackingRefBased/>
  <w15:docId w15:val="{E765A58D-BF10-42CA-9DD5-53DD5A12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012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54BC"/>
    <w:pPr>
      <w:spacing w:after="0" w:line="240" w:lineRule="auto"/>
    </w:pPr>
  </w:style>
  <w:style w:type="table" w:styleId="TableGrid">
    <w:name w:val="Table Grid"/>
    <w:basedOn w:val="TableNormal"/>
    <w:uiPriority w:val="39"/>
    <w:rsid w:val="007C5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3E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EA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833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33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33DE"/>
  </w:style>
  <w:style w:type="paragraph" w:styleId="Footer">
    <w:name w:val="footer"/>
    <w:basedOn w:val="Normal"/>
    <w:link w:val="FooterChar"/>
    <w:uiPriority w:val="99"/>
    <w:unhideWhenUsed/>
    <w:rsid w:val="006833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33DE"/>
  </w:style>
  <w:style w:type="paragraph" w:styleId="NormalWeb">
    <w:name w:val="Normal (Web)"/>
    <w:basedOn w:val="Normal"/>
    <w:uiPriority w:val="99"/>
    <w:unhideWhenUsed/>
    <w:rsid w:val="00D474E9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D474E9"/>
    <w:rPr>
      <w:color w:val="0000FF"/>
      <w:u w:val="single"/>
    </w:rPr>
  </w:style>
  <w:style w:type="character" w:customStyle="1" w:styleId="ref-journal">
    <w:name w:val="ref-journal"/>
    <w:basedOn w:val="DefaultParagraphFont"/>
    <w:rsid w:val="00D474E9"/>
  </w:style>
  <w:style w:type="character" w:customStyle="1" w:styleId="ref-vol">
    <w:name w:val="ref-vol"/>
    <w:basedOn w:val="DefaultParagraphFont"/>
    <w:rsid w:val="00D474E9"/>
  </w:style>
  <w:style w:type="character" w:customStyle="1" w:styleId="element-citation">
    <w:name w:val="element-citation"/>
    <w:basedOn w:val="DefaultParagraphFont"/>
    <w:rsid w:val="00D474E9"/>
  </w:style>
  <w:style w:type="character" w:customStyle="1" w:styleId="nowrap">
    <w:name w:val="nowrap"/>
    <w:basedOn w:val="DefaultParagraphFont"/>
    <w:rsid w:val="00D474E9"/>
  </w:style>
  <w:style w:type="paragraph" w:customStyle="1" w:styleId="p1">
    <w:name w:val="p1"/>
    <w:basedOn w:val="Normal"/>
    <w:rsid w:val="00D474E9"/>
    <w:rPr>
      <w:rFonts w:ascii="Helvetica Neue" w:hAnsi="Helvetica Neue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474E9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2DD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57D3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57D3D"/>
  </w:style>
  <w:style w:type="character" w:customStyle="1" w:styleId="CommentTextChar">
    <w:name w:val="Comment Text Char"/>
    <w:basedOn w:val="DefaultParagraphFont"/>
    <w:link w:val="CommentText"/>
    <w:uiPriority w:val="99"/>
    <w:rsid w:val="00B57D3D"/>
    <w:rPr>
      <w:rFonts w:ascii="Times New Roman" w:eastAsia="Times New Roman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7D3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7D3D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C6D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rsid w:val="00DF5BE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rsid w:val="00D6538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B0124B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03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5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419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3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1215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08583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3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068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0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7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0935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67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91713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725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8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61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47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8570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71956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37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8402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4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9146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1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42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6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404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6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8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6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964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99118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09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6866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200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7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0860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4575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9279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6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52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8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8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0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35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2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04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26009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29030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1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3160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4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82656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2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36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605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6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13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3975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3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28811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69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2638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85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0145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9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62052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1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3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1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62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8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497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30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1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5058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2222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9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723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4399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7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326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6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48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00115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05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311907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FCC056-86FB-814B-8811-DFF7B2786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2625</Words>
  <Characters>14969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Westchester Medical Center</Company>
  <LinksUpToDate>false</LinksUpToDate>
  <CharactersWithSpaces>17559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Butler, Jonathan</dc:creator>
  <cp:keywords/>
  <dc:description/>
  <cp:lastModifiedBy>Trupti Sudge</cp:lastModifiedBy>
  <cp:revision>2</cp:revision>
  <cp:lastPrinted>2023-07-02T21:47:00Z</cp:lastPrinted>
  <dcterms:created xsi:type="dcterms:W3CDTF">2025-06-03T17:13:00Z</dcterms:created>
  <dcterms:modified xsi:type="dcterms:W3CDTF">2025-06-03T17:13:00Z</dcterms:modified>
</cp:coreProperties>
</file>