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2A9AB" w14:textId="77777777" w:rsidR="008639BB" w:rsidRPr="005524D6" w:rsidRDefault="008639BB" w:rsidP="0086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E58"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1. </w:t>
      </w:r>
      <w:r w:rsidRPr="005524D6">
        <w:rPr>
          <w:rFonts w:ascii="Times New Roman" w:hAnsi="Times New Roman" w:cs="Times New Roman"/>
          <w:sz w:val="24"/>
          <w:szCs w:val="24"/>
        </w:rPr>
        <w:t>The ICD-10 codes information of diagnosis.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7"/>
        <w:gridCol w:w="8459"/>
      </w:tblGrid>
      <w:tr w:rsidR="00731E63" w:rsidRPr="001C6CEF" w14:paraId="5C9D0AE6" w14:textId="77777777" w:rsidTr="00624E04">
        <w:trPr>
          <w:trHeight w:val="949"/>
          <w:jc w:val="center"/>
        </w:trPr>
        <w:tc>
          <w:tcPr>
            <w:tcW w:w="1747" w:type="dxa"/>
            <w:shd w:val="clear" w:color="auto" w:fill="auto"/>
            <w:noWrap/>
            <w:vAlign w:val="center"/>
          </w:tcPr>
          <w:p w14:paraId="12E209CE" w14:textId="77777777" w:rsidR="00731E63" w:rsidRPr="001C6CEF" w:rsidRDefault="00731E63" w:rsidP="00EE01CC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C6CE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Diagnosis</w:t>
            </w:r>
          </w:p>
        </w:tc>
        <w:tc>
          <w:tcPr>
            <w:tcW w:w="8459" w:type="dxa"/>
            <w:shd w:val="clear" w:color="auto" w:fill="auto"/>
            <w:noWrap/>
            <w:vAlign w:val="center"/>
          </w:tcPr>
          <w:p w14:paraId="049ED6A4" w14:textId="77777777" w:rsidR="00731E63" w:rsidRPr="001C6CEF" w:rsidRDefault="00731E63" w:rsidP="00EE01CC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C6CE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ICD-10 codes</w:t>
            </w:r>
          </w:p>
        </w:tc>
      </w:tr>
      <w:tr w:rsidR="00731E63" w:rsidRPr="001C6CEF" w14:paraId="24FBB4B1" w14:textId="77777777" w:rsidTr="00624E04">
        <w:trPr>
          <w:trHeight w:val="949"/>
          <w:jc w:val="center"/>
        </w:trPr>
        <w:tc>
          <w:tcPr>
            <w:tcW w:w="1747" w:type="dxa"/>
            <w:shd w:val="clear" w:color="auto" w:fill="auto"/>
            <w:noWrap/>
            <w:vAlign w:val="center"/>
          </w:tcPr>
          <w:p w14:paraId="0FB7F1AC" w14:textId="77777777" w:rsidR="00731E63" w:rsidRPr="001C6CEF" w:rsidRDefault="00731E63" w:rsidP="00EE01CC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C6CE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Coronary Artery disease</w:t>
            </w:r>
          </w:p>
        </w:tc>
        <w:tc>
          <w:tcPr>
            <w:tcW w:w="8459" w:type="dxa"/>
            <w:shd w:val="clear" w:color="auto" w:fill="auto"/>
            <w:noWrap/>
            <w:vAlign w:val="center"/>
          </w:tcPr>
          <w:p w14:paraId="1EBF1E57" w14:textId="77777777" w:rsidR="00731E63" w:rsidRPr="001C6CEF" w:rsidRDefault="00731E63" w:rsidP="00EE01CC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C6CE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CD-10; I20.xx–I25.xx, I50.00001 and I91.40001</w:t>
            </w:r>
          </w:p>
        </w:tc>
      </w:tr>
      <w:tr w:rsidR="0074204D" w:rsidRPr="001C6CEF" w14:paraId="42BA2ACA" w14:textId="77777777" w:rsidTr="009B00E8">
        <w:trPr>
          <w:trHeight w:val="949"/>
          <w:jc w:val="center"/>
        </w:trPr>
        <w:tc>
          <w:tcPr>
            <w:tcW w:w="1747" w:type="dxa"/>
            <w:shd w:val="clear" w:color="auto" w:fill="auto"/>
            <w:noWrap/>
            <w:vAlign w:val="center"/>
          </w:tcPr>
          <w:p w14:paraId="0489AB07" w14:textId="77777777" w:rsidR="0074204D" w:rsidRPr="001C6CEF" w:rsidRDefault="0074204D" w:rsidP="009B00E8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420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acute myocardial infarction</w:t>
            </w:r>
          </w:p>
        </w:tc>
        <w:tc>
          <w:tcPr>
            <w:tcW w:w="8459" w:type="dxa"/>
            <w:shd w:val="clear" w:color="auto" w:fill="auto"/>
            <w:noWrap/>
            <w:vAlign w:val="center"/>
          </w:tcPr>
          <w:p w14:paraId="3072E4A4" w14:textId="77777777" w:rsidR="0074204D" w:rsidRPr="001C6CEF" w:rsidRDefault="0074204D" w:rsidP="009B00E8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I21.xx</w:t>
            </w:r>
          </w:p>
        </w:tc>
      </w:tr>
      <w:tr w:rsidR="00731E63" w:rsidRPr="001C6CEF" w14:paraId="13DC72AA" w14:textId="77777777" w:rsidTr="00624E04">
        <w:trPr>
          <w:trHeight w:val="301"/>
          <w:jc w:val="center"/>
        </w:trPr>
        <w:tc>
          <w:tcPr>
            <w:tcW w:w="1747" w:type="dxa"/>
            <w:shd w:val="clear" w:color="auto" w:fill="auto"/>
            <w:noWrap/>
            <w:vAlign w:val="center"/>
          </w:tcPr>
          <w:p w14:paraId="674FAFE8" w14:textId="77777777" w:rsidR="00731E63" w:rsidRPr="001C6CEF" w:rsidRDefault="00731E63" w:rsidP="00EE01CC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C6CE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8459" w:type="dxa"/>
            <w:shd w:val="clear" w:color="auto" w:fill="auto"/>
            <w:noWrap/>
            <w:vAlign w:val="center"/>
          </w:tcPr>
          <w:p w14:paraId="771C4DAA" w14:textId="77777777" w:rsidR="00731E63" w:rsidRPr="001C6CEF" w:rsidRDefault="00731E63" w:rsidP="00EE01CC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C6CE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I10.x00, I10.x05, I10.x04, I10.x03, I11.900, I10. 13, I12.900, H35.004, I12.903, I15.900, I67.400, I13.900, I15.800, I11.000, I12.000, I10.x06, I10.x01, I13.100, I10.x04, I10. 03, I10.x05, I10.x03, R03.000, I11.901, I10.x09, I10.x07, I10.x00, I15.102, I12.900, I11.900, I11.002, I12.000, I10.x11, I13.900, I15.103, I15.200, I11.000, I11.001, I10.x12, I10.x10, I13.000, </w:t>
            </w:r>
          </w:p>
        </w:tc>
      </w:tr>
      <w:tr w:rsidR="00731E63" w:rsidRPr="001C6CEF" w14:paraId="1D22D37D" w14:textId="77777777" w:rsidTr="00624E04">
        <w:trPr>
          <w:trHeight w:val="1708"/>
          <w:jc w:val="center"/>
        </w:trPr>
        <w:tc>
          <w:tcPr>
            <w:tcW w:w="1747" w:type="dxa"/>
            <w:shd w:val="clear" w:color="auto" w:fill="auto"/>
            <w:noWrap/>
            <w:vAlign w:val="center"/>
          </w:tcPr>
          <w:p w14:paraId="0B2799A3" w14:textId="77777777" w:rsidR="00731E63" w:rsidRPr="001C6CEF" w:rsidRDefault="00731E63" w:rsidP="00EE01CC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C6CE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Diabete</w:t>
            </w:r>
            <w:proofErr w:type="spellEnd"/>
            <w:r w:rsidRPr="001C6CE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mellitus</w:t>
            </w:r>
          </w:p>
        </w:tc>
        <w:tc>
          <w:tcPr>
            <w:tcW w:w="8459" w:type="dxa"/>
            <w:shd w:val="clear" w:color="auto" w:fill="auto"/>
            <w:noWrap/>
            <w:vAlign w:val="center"/>
          </w:tcPr>
          <w:p w14:paraId="093DA655" w14:textId="77777777" w:rsidR="00731E63" w:rsidRPr="001C6CEF" w:rsidRDefault="00731E63" w:rsidP="00EE01CC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C6CE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E11.900, E14.900, E11.901, E11.300, E11.301+H36.0, E11.401+G63.2, E11.501+I79.2, E11.601, E11.700, E11.200+N08.3, E10.900, E13.905, E11.800, E13.903, E11.400, E11.200+N08.3, E13.300+H36.0, E13.200+N08.3, E11.100, E13.907, E11.10001, E11.60001, E14.10001, E11.500, E10.401+G63.2, E11.403+G63.2, E13.400+G63.2, E13.500, E13.700, Z83.300, E11.502, E11.60002, E10.201, E11.901, N08.301*, E11.900, E11.700, E11.200, E11.90002, E11.201+N08.3, E14.900, E13.900, E14.300, E14.800, E13.200, E11.800, O24.300, E14.200, O24.100, E13.800, E11.503, E11.400, E13.600, E14.600, E11.302+H28.0, E14.500, E14.400, E11.500, E11.101, E13.201+N08.3, E11.70001, E14.700, E11.502+I79.2, E13.400, E11.100, E11.103, E11.300, E13.300, E10.400, E13.500, E11.505, E12.000, E11.600, E13.700, E11.604, E11.402+G99.0, R73.003</w:t>
            </w:r>
          </w:p>
        </w:tc>
      </w:tr>
    </w:tbl>
    <w:p w14:paraId="2875A5C5" w14:textId="4AFCA42C" w:rsidR="00647C9B" w:rsidRPr="005524D6" w:rsidRDefault="00647C9B" w:rsidP="005524D6">
      <w:pPr>
        <w:spacing w:line="480" w:lineRule="auto"/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sectPr w:rsidR="00647C9B" w:rsidRPr="005524D6" w:rsidSect="001F73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B46ED" w14:textId="77777777" w:rsidR="00C45570" w:rsidRDefault="00C45570" w:rsidP="00731E63">
      <w:r>
        <w:separator/>
      </w:r>
    </w:p>
  </w:endnote>
  <w:endnote w:type="continuationSeparator" w:id="0">
    <w:p w14:paraId="0CD90ECB" w14:textId="77777777" w:rsidR="00C45570" w:rsidRDefault="00C45570" w:rsidP="00731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BAE93" w14:textId="77777777" w:rsidR="00C45570" w:rsidRDefault="00C45570" w:rsidP="00731E63">
      <w:r>
        <w:separator/>
      </w:r>
    </w:p>
  </w:footnote>
  <w:footnote w:type="continuationSeparator" w:id="0">
    <w:p w14:paraId="465F53CB" w14:textId="77777777" w:rsidR="00C45570" w:rsidRDefault="00C45570" w:rsidP="00731E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2NDcwMjE2MTcwMDJU0lEKTi0uzszPAymwqAUAwmdi6CwAAAA="/>
  </w:docVars>
  <w:rsids>
    <w:rsidRoot w:val="00647C9B"/>
    <w:rsid w:val="000F0F28"/>
    <w:rsid w:val="001F73D4"/>
    <w:rsid w:val="0036231D"/>
    <w:rsid w:val="004E380B"/>
    <w:rsid w:val="005524D6"/>
    <w:rsid w:val="00573843"/>
    <w:rsid w:val="005A5173"/>
    <w:rsid w:val="006168C6"/>
    <w:rsid w:val="00624E04"/>
    <w:rsid w:val="00647C9B"/>
    <w:rsid w:val="00654C52"/>
    <w:rsid w:val="00731E63"/>
    <w:rsid w:val="0074204D"/>
    <w:rsid w:val="00800A72"/>
    <w:rsid w:val="00844149"/>
    <w:rsid w:val="008639BB"/>
    <w:rsid w:val="0099273E"/>
    <w:rsid w:val="00A46466"/>
    <w:rsid w:val="00C45570"/>
    <w:rsid w:val="00D25340"/>
    <w:rsid w:val="00D42F1E"/>
    <w:rsid w:val="00D94CD7"/>
    <w:rsid w:val="00EC0EC0"/>
    <w:rsid w:val="00F0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8CABAF"/>
  <w15:chartTrackingRefBased/>
  <w15:docId w15:val="{788F0BB6-4254-4234-981F-697C53CAF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1E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1E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1E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1E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1E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ritefull-cache xmlns="urn:writefull-cache:Suggestions">{"suggestions":{},"typeOfAccount":"freemium"}</writefull-cache>
</file>

<file path=customXml/itemProps1.xml><?xml version="1.0" encoding="utf-8"?>
<ds:datastoreItem xmlns:ds="http://schemas.openxmlformats.org/officeDocument/2006/customXml" ds:itemID="{073AF0A9-3D89-4314-8EA1-B3E17A7D6800}">
  <ds:schemaRefs>
    <ds:schemaRef ds:uri="urn:writefull-cache:Suggestion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2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pc</dc:creator>
  <cp:keywords/>
  <dc:description/>
  <cp:lastModifiedBy>坤铭 包</cp:lastModifiedBy>
  <cp:revision>18</cp:revision>
  <dcterms:created xsi:type="dcterms:W3CDTF">2021-01-28T14:17:00Z</dcterms:created>
  <dcterms:modified xsi:type="dcterms:W3CDTF">2021-06-10T06:57:00Z</dcterms:modified>
</cp:coreProperties>
</file>