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5A92" w14:textId="77777777" w:rsidR="00842556" w:rsidRDefault="00842556" w:rsidP="00842556">
      <w:pPr>
        <w:rPr>
          <w:rFonts w:cs="Arial"/>
          <w:sz w:val="22"/>
          <w:lang w:val="en-US"/>
        </w:rPr>
      </w:pPr>
      <w:r w:rsidRPr="00880C6C">
        <w:rPr>
          <w:rFonts w:cs="Arial"/>
          <w:sz w:val="22"/>
          <w:lang w:val="en-US"/>
        </w:rPr>
        <w:t>Appendix</w:t>
      </w:r>
      <w:r>
        <w:rPr>
          <w:rFonts w:cs="Arial"/>
          <w:sz w:val="22"/>
          <w:lang w:val="en-US"/>
        </w:rPr>
        <w:t xml:space="preserve"> A</w:t>
      </w:r>
    </w:p>
    <w:p w14:paraId="08E16431" w14:textId="77777777" w:rsidR="00842556" w:rsidRPr="00880C6C" w:rsidRDefault="00842556" w:rsidP="00842556">
      <w:pPr>
        <w:rPr>
          <w:rFonts w:cs="Arial"/>
          <w:sz w:val="22"/>
          <w:lang w:val="en-US"/>
        </w:rPr>
      </w:pPr>
      <w:r w:rsidRPr="00880C6C">
        <w:rPr>
          <w:rFonts w:cs="Arial"/>
          <w:sz w:val="22"/>
          <w:lang w:val="en-US"/>
        </w:rPr>
        <w:t>Fearlessness about Death = FAD</w:t>
      </w:r>
    </w:p>
    <w:p w14:paraId="49CD5469" w14:textId="77777777" w:rsidR="00842556" w:rsidRPr="00880C6C" w:rsidRDefault="00842556" w:rsidP="00842556">
      <w:pPr>
        <w:rPr>
          <w:rFonts w:cs="Arial"/>
          <w:sz w:val="22"/>
          <w:lang w:val="en-US"/>
        </w:rPr>
      </w:pPr>
      <w:r w:rsidRPr="00880C6C">
        <w:rPr>
          <w:rFonts w:cs="Arial"/>
          <w:sz w:val="22"/>
          <w:lang w:val="en-US"/>
        </w:rPr>
        <w:t>Interpersonal Needs Questionnaire = INQ</w:t>
      </w:r>
    </w:p>
    <w:p w14:paraId="652C2B37" w14:textId="77777777" w:rsidR="00842556" w:rsidRPr="00880C6C" w:rsidRDefault="00842556" w:rsidP="00842556">
      <w:pPr>
        <w:rPr>
          <w:rFonts w:cs="Arial"/>
          <w:sz w:val="22"/>
          <w:lang w:val="en-US"/>
        </w:rPr>
      </w:pPr>
      <w:r w:rsidRPr="00880C6C">
        <w:rPr>
          <w:rFonts w:cs="Arial"/>
          <w:sz w:val="22"/>
          <w:lang w:val="en-US"/>
        </w:rPr>
        <w:t>Interpersonal-Psychological Theory of Suicide = IPTS</w:t>
      </w:r>
    </w:p>
    <w:p w14:paraId="6A82CC79" w14:textId="77777777" w:rsidR="00842556" w:rsidRPr="00880C6C" w:rsidRDefault="00842556" w:rsidP="00842556">
      <w:pPr>
        <w:rPr>
          <w:rFonts w:cs="Arial"/>
          <w:sz w:val="22"/>
          <w:lang w:val="en-US"/>
        </w:rPr>
      </w:pPr>
      <w:r w:rsidRPr="00880C6C">
        <w:rPr>
          <w:rFonts w:cs="Arial"/>
          <w:sz w:val="22"/>
          <w:lang w:val="en-US"/>
        </w:rPr>
        <w:t>Perceived Burdensomeness = PB</w:t>
      </w:r>
    </w:p>
    <w:p w14:paraId="36EB2296" w14:textId="77777777" w:rsidR="00842556" w:rsidRPr="00880C6C" w:rsidRDefault="00842556" w:rsidP="00842556">
      <w:pPr>
        <w:rPr>
          <w:rFonts w:cs="Arial"/>
          <w:sz w:val="22"/>
          <w:lang w:val="en-US"/>
        </w:rPr>
      </w:pPr>
      <w:r w:rsidRPr="00880C6C">
        <w:rPr>
          <w:rFonts w:cs="Arial"/>
          <w:sz w:val="22"/>
          <w:lang w:val="en-US"/>
        </w:rPr>
        <w:t>Short Defeat and Entrapment Scale = SDES</w:t>
      </w:r>
    </w:p>
    <w:p w14:paraId="759AAC28" w14:textId="77777777" w:rsidR="00842556" w:rsidRPr="00880C6C" w:rsidRDefault="00842556" w:rsidP="00842556">
      <w:pPr>
        <w:ind w:left="708"/>
        <w:rPr>
          <w:rFonts w:cs="Arial"/>
          <w:sz w:val="22"/>
          <w:lang w:val="en-US"/>
        </w:rPr>
      </w:pPr>
      <w:r w:rsidRPr="00880C6C">
        <w:rPr>
          <w:rFonts w:cs="Arial"/>
          <w:sz w:val="22"/>
          <w:lang w:val="en-US"/>
        </w:rPr>
        <w:t>SDES-D = defeat subscale</w:t>
      </w:r>
    </w:p>
    <w:p w14:paraId="49CB684D" w14:textId="77777777" w:rsidR="00842556" w:rsidRPr="00880C6C" w:rsidRDefault="00842556" w:rsidP="00842556">
      <w:pPr>
        <w:ind w:left="708"/>
        <w:rPr>
          <w:rFonts w:cs="Arial"/>
          <w:sz w:val="22"/>
          <w:lang w:val="en-US"/>
        </w:rPr>
      </w:pPr>
      <w:r w:rsidRPr="00880C6C">
        <w:rPr>
          <w:rFonts w:cs="Arial"/>
          <w:sz w:val="22"/>
          <w:lang w:val="en-US"/>
        </w:rPr>
        <w:t>SDES-E = entrapment subscale</w:t>
      </w:r>
    </w:p>
    <w:p w14:paraId="1B6D2FDC" w14:textId="77777777" w:rsidR="00842556" w:rsidRPr="00880C6C" w:rsidRDefault="00842556" w:rsidP="00842556">
      <w:pPr>
        <w:rPr>
          <w:rFonts w:cs="Arial"/>
          <w:sz w:val="22"/>
          <w:lang w:val="en-US"/>
        </w:rPr>
      </w:pPr>
      <w:r w:rsidRPr="00880C6C">
        <w:rPr>
          <w:rFonts w:cs="Arial"/>
          <w:sz w:val="22"/>
          <w:lang w:val="en-US"/>
        </w:rPr>
        <w:t>SSEV = Suicide Ideation and Behavior Scale</w:t>
      </w:r>
    </w:p>
    <w:p w14:paraId="46D1D540" w14:textId="77777777" w:rsidR="00842556" w:rsidRPr="00880C6C" w:rsidRDefault="00842556" w:rsidP="00842556">
      <w:pPr>
        <w:ind w:left="708"/>
        <w:rPr>
          <w:rFonts w:cs="Arial"/>
          <w:sz w:val="22"/>
          <w:lang w:val="en-US"/>
        </w:rPr>
      </w:pPr>
      <w:r w:rsidRPr="00880C6C">
        <w:rPr>
          <w:rFonts w:cs="Arial"/>
          <w:sz w:val="22"/>
          <w:lang w:val="en-US"/>
        </w:rPr>
        <w:t>SSEV-Act = active suicidal ideation</w:t>
      </w:r>
    </w:p>
    <w:p w14:paraId="7AEED947" w14:textId="77777777" w:rsidR="00842556" w:rsidRPr="00880C6C" w:rsidRDefault="00842556" w:rsidP="00842556">
      <w:pPr>
        <w:ind w:left="708"/>
        <w:rPr>
          <w:rFonts w:cs="Arial"/>
          <w:sz w:val="22"/>
          <w:lang w:val="en-US"/>
        </w:rPr>
      </w:pPr>
      <w:r w:rsidRPr="00880C6C">
        <w:rPr>
          <w:rFonts w:cs="Arial"/>
          <w:sz w:val="22"/>
          <w:lang w:val="en-US"/>
        </w:rPr>
        <w:t xml:space="preserve">SSEV-Int = </w:t>
      </w:r>
      <w:r w:rsidRPr="00880C6C">
        <w:rPr>
          <w:rFonts w:eastAsia="Calibri" w:cs="Arial"/>
          <w:kern w:val="0"/>
          <w:sz w:val="22"/>
          <w:lang w:val="en-US"/>
          <w14:ligatures w14:val="none"/>
        </w:rPr>
        <w:t>suicidal intent</w:t>
      </w:r>
    </w:p>
    <w:p w14:paraId="3812819D" w14:textId="77777777" w:rsidR="00842556" w:rsidRPr="00880C6C" w:rsidRDefault="00842556" w:rsidP="00842556">
      <w:pPr>
        <w:ind w:left="708"/>
        <w:rPr>
          <w:rFonts w:cs="Arial"/>
          <w:sz w:val="22"/>
          <w:lang w:val="en-US"/>
        </w:rPr>
      </w:pPr>
      <w:r w:rsidRPr="00880C6C">
        <w:rPr>
          <w:rFonts w:cs="Arial"/>
          <w:sz w:val="22"/>
          <w:lang w:val="en-US"/>
        </w:rPr>
        <w:t xml:space="preserve">SSEV-Pass = passive </w:t>
      </w:r>
      <w:r w:rsidRPr="00880C6C">
        <w:rPr>
          <w:rFonts w:eastAsia="Calibri" w:cs="Arial"/>
          <w:kern w:val="0"/>
          <w:sz w:val="22"/>
          <w:lang w:val="en-US"/>
          <w14:ligatures w14:val="none"/>
        </w:rPr>
        <w:t>suicidal ideation</w:t>
      </w:r>
    </w:p>
    <w:p w14:paraId="39033196" w14:textId="77777777" w:rsidR="00842556" w:rsidRPr="00880C6C" w:rsidRDefault="00842556" w:rsidP="00842556">
      <w:pPr>
        <w:rPr>
          <w:rFonts w:cs="Arial"/>
          <w:sz w:val="22"/>
          <w:lang w:val="en-US"/>
        </w:rPr>
      </w:pPr>
      <w:r w:rsidRPr="00880C6C">
        <w:rPr>
          <w:rFonts w:cs="Arial"/>
          <w:sz w:val="22"/>
          <w:lang w:val="en-US"/>
        </w:rPr>
        <w:t>Suicidal Ideation = SI</w:t>
      </w:r>
    </w:p>
    <w:p w14:paraId="4A922142" w14:textId="77777777" w:rsidR="00842556" w:rsidRPr="00880C6C" w:rsidRDefault="00842556" w:rsidP="00842556">
      <w:pPr>
        <w:rPr>
          <w:rFonts w:cs="Arial"/>
          <w:sz w:val="22"/>
          <w:lang w:val="en-US"/>
        </w:rPr>
      </w:pPr>
      <w:r w:rsidRPr="00880C6C">
        <w:rPr>
          <w:rFonts w:cs="Arial"/>
          <w:sz w:val="22"/>
          <w:lang w:val="en-US"/>
        </w:rPr>
        <w:t>The German Capability for Suicide Questionnaire = GCSQ</w:t>
      </w:r>
    </w:p>
    <w:p w14:paraId="6312ABAE" w14:textId="77777777" w:rsidR="00842556" w:rsidRPr="00880C6C" w:rsidRDefault="00842556" w:rsidP="00842556">
      <w:pPr>
        <w:rPr>
          <w:rFonts w:cs="Arial"/>
          <w:sz w:val="22"/>
          <w:lang w:val="en-US"/>
        </w:rPr>
      </w:pPr>
      <w:r w:rsidRPr="00880C6C">
        <w:rPr>
          <w:rFonts w:cs="Arial"/>
          <w:sz w:val="22"/>
          <w:lang w:val="en-US"/>
        </w:rPr>
        <w:t>Thwarted Belongingness = TB</w:t>
      </w:r>
    </w:p>
    <w:p w14:paraId="5E510FB8" w14:textId="77777777" w:rsidR="00842556" w:rsidRPr="00880C6C" w:rsidRDefault="00842556" w:rsidP="00842556">
      <w:pPr>
        <w:rPr>
          <w:rFonts w:cs="Arial"/>
          <w:sz w:val="22"/>
          <w:lang w:val="en-US"/>
        </w:rPr>
      </w:pPr>
      <w:r w:rsidRPr="00880C6C">
        <w:rPr>
          <w:rFonts w:cs="Arial"/>
          <w:sz w:val="22"/>
          <w:lang w:val="en-US"/>
        </w:rPr>
        <w:t>World Health Organization = WHO</w:t>
      </w:r>
    </w:p>
    <w:p w14:paraId="66D4FA0E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747DF4E3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287BE689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0820320B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5831F6AE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663E471D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591AA13F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0BA1CC41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0D51244D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7B043DF4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0829EE3F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1B16B5E9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7D295B5D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1E774D8D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0422ABF1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7ED9DA6A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1B3A0D3B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1389E0BA" w14:textId="77777777" w:rsidR="00842556" w:rsidRPr="00880C6C" w:rsidRDefault="00842556" w:rsidP="00842556">
      <w:pPr>
        <w:rPr>
          <w:rFonts w:cs="Arial"/>
          <w:sz w:val="22"/>
          <w:lang w:val="en-US"/>
        </w:rPr>
      </w:pPr>
      <w:r w:rsidRPr="00880C6C">
        <w:rPr>
          <w:rFonts w:cs="Arial"/>
          <w:sz w:val="22"/>
          <w:lang w:val="en-US"/>
        </w:rPr>
        <w:lastRenderedPageBreak/>
        <w:t>Appendix</w:t>
      </w:r>
      <w:r>
        <w:rPr>
          <w:rFonts w:cs="Arial"/>
          <w:sz w:val="22"/>
          <w:lang w:val="en-US"/>
        </w:rPr>
        <w:t xml:space="preserve"> B</w:t>
      </w:r>
    </w:p>
    <w:p w14:paraId="2B7EF9CB" w14:textId="77777777" w:rsidR="00842556" w:rsidRPr="00880C6C" w:rsidRDefault="00842556" w:rsidP="00842556">
      <w:pPr>
        <w:rPr>
          <w:rFonts w:cs="Arial"/>
          <w:i/>
          <w:iCs/>
          <w:sz w:val="22"/>
          <w:lang w:val="en-US"/>
        </w:rPr>
      </w:pPr>
      <w:r w:rsidRPr="00880C6C">
        <w:rPr>
          <w:rFonts w:cs="Arial"/>
          <w:i/>
          <w:iCs/>
          <w:sz w:val="22"/>
          <w:lang w:val="en-US"/>
        </w:rPr>
        <w:t>SSEV items used in this study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42"/>
      </w:tblGrid>
      <w:tr w:rsidR="00842556" w:rsidRPr="00880C6C" w14:paraId="69418D15" w14:textId="77777777" w:rsidTr="00C805AA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1419964" w14:textId="77777777" w:rsidR="00842556" w:rsidRPr="00880C6C" w:rsidRDefault="00842556" w:rsidP="00C805AA">
            <w:pPr>
              <w:jc w:val="center"/>
              <w:rPr>
                <w:rFonts w:cs="Arial"/>
                <w:sz w:val="22"/>
                <w:lang w:val="en-US"/>
              </w:rPr>
            </w:pPr>
            <w:r w:rsidRPr="00880C6C">
              <w:rPr>
                <w:rFonts w:cs="Arial"/>
                <w:sz w:val="22"/>
                <w:lang w:val="en-US"/>
              </w:rPr>
              <w:t>Item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0CA67775" w14:textId="77777777" w:rsidR="00842556" w:rsidRPr="00880C6C" w:rsidRDefault="00842556" w:rsidP="00C805AA">
            <w:pPr>
              <w:jc w:val="center"/>
              <w:rPr>
                <w:rFonts w:cs="Arial"/>
                <w:sz w:val="22"/>
                <w:lang w:val="en-US"/>
              </w:rPr>
            </w:pPr>
            <w:r w:rsidRPr="00880C6C">
              <w:rPr>
                <w:rFonts w:cs="Arial"/>
                <w:sz w:val="22"/>
                <w:lang w:val="en-US"/>
              </w:rPr>
              <w:t>Variable</w:t>
            </w:r>
          </w:p>
        </w:tc>
      </w:tr>
      <w:tr w:rsidR="00842556" w:rsidRPr="00880C6C" w14:paraId="2B3A1252" w14:textId="77777777" w:rsidTr="00C805AA">
        <w:tc>
          <w:tcPr>
            <w:tcW w:w="4820" w:type="dxa"/>
            <w:tcBorders>
              <w:top w:val="single" w:sz="4" w:space="0" w:color="auto"/>
            </w:tcBorders>
          </w:tcPr>
          <w:p w14:paraId="12CE46B5" w14:textId="77777777" w:rsidR="00842556" w:rsidRPr="00880C6C" w:rsidRDefault="00842556" w:rsidP="00C805AA">
            <w:pPr>
              <w:rPr>
                <w:rFonts w:cs="Arial"/>
                <w:sz w:val="22"/>
                <w:lang w:val="en-US"/>
              </w:rPr>
            </w:pPr>
            <w:r w:rsidRPr="00880C6C">
              <w:rPr>
                <w:rFonts w:cs="Arial"/>
                <w:sz w:val="22"/>
                <w:lang w:val="en-US"/>
              </w:rPr>
              <w:t>During the past 4 weeks...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14:paraId="0E7B4CB2" w14:textId="77777777" w:rsidR="00842556" w:rsidRPr="00880C6C" w:rsidRDefault="00842556" w:rsidP="00C805AA">
            <w:pPr>
              <w:rPr>
                <w:rFonts w:cs="Arial"/>
                <w:sz w:val="22"/>
                <w:lang w:val="en-US"/>
              </w:rPr>
            </w:pPr>
          </w:p>
        </w:tc>
      </w:tr>
      <w:tr w:rsidR="00842556" w:rsidRPr="00880C6C" w14:paraId="4D340466" w14:textId="77777777" w:rsidTr="00C805AA">
        <w:tc>
          <w:tcPr>
            <w:tcW w:w="4820" w:type="dxa"/>
          </w:tcPr>
          <w:p w14:paraId="6DDD9C78" w14:textId="77777777" w:rsidR="00842556" w:rsidRPr="00880C6C" w:rsidRDefault="00842556" w:rsidP="00C805AA">
            <w:pPr>
              <w:rPr>
                <w:rFonts w:cs="Arial"/>
                <w:sz w:val="22"/>
                <w:lang w:val="en-US"/>
              </w:rPr>
            </w:pPr>
            <w:r w:rsidRPr="00880C6C">
              <w:rPr>
                <w:rFonts w:cs="Arial"/>
                <w:sz w:val="22"/>
                <w:lang w:val="en-US"/>
              </w:rPr>
              <w:t>...I thought it would be better if I wasn't alive.</w:t>
            </w:r>
          </w:p>
        </w:tc>
        <w:tc>
          <w:tcPr>
            <w:tcW w:w="4242" w:type="dxa"/>
          </w:tcPr>
          <w:p w14:paraId="69C888C6" w14:textId="77777777" w:rsidR="00842556" w:rsidRPr="00880C6C" w:rsidRDefault="00842556" w:rsidP="00C805AA">
            <w:pPr>
              <w:rPr>
                <w:rFonts w:cs="Arial"/>
                <w:sz w:val="22"/>
                <w:lang w:val="en-US"/>
              </w:rPr>
            </w:pPr>
            <w:r w:rsidRPr="00880C6C">
              <w:rPr>
                <w:rFonts w:cs="Arial"/>
                <w:sz w:val="22"/>
              </w:rPr>
              <w:t>SSEV-Pass</w:t>
            </w:r>
          </w:p>
        </w:tc>
      </w:tr>
      <w:tr w:rsidR="00842556" w:rsidRPr="00880C6C" w14:paraId="035865B0" w14:textId="77777777" w:rsidTr="00C805AA">
        <w:tc>
          <w:tcPr>
            <w:tcW w:w="4820" w:type="dxa"/>
          </w:tcPr>
          <w:p w14:paraId="5F99892E" w14:textId="77777777" w:rsidR="00842556" w:rsidRPr="00880C6C" w:rsidRDefault="00842556" w:rsidP="00C805AA">
            <w:pPr>
              <w:rPr>
                <w:rFonts w:cs="Arial"/>
                <w:sz w:val="22"/>
                <w:lang w:val="en-US"/>
              </w:rPr>
            </w:pPr>
            <w:r w:rsidRPr="00880C6C">
              <w:rPr>
                <w:rFonts w:cs="Arial"/>
                <w:sz w:val="22"/>
                <w:lang w:val="en-US"/>
              </w:rPr>
              <w:t>...I wished I was dead.</w:t>
            </w:r>
          </w:p>
        </w:tc>
        <w:tc>
          <w:tcPr>
            <w:tcW w:w="4242" w:type="dxa"/>
          </w:tcPr>
          <w:p w14:paraId="20309888" w14:textId="77777777" w:rsidR="00842556" w:rsidRPr="00880C6C" w:rsidRDefault="00842556" w:rsidP="00C805AA">
            <w:pPr>
              <w:rPr>
                <w:rFonts w:cs="Arial"/>
                <w:sz w:val="22"/>
                <w:lang w:val="en-US"/>
              </w:rPr>
            </w:pPr>
            <w:r w:rsidRPr="00880C6C">
              <w:rPr>
                <w:rFonts w:cs="Arial"/>
                <w:sz w:val="22"/>
              </w:rPr>
              <w:t>SSEV-Pass</w:t>
            </w:r>
          </w:p>
        </w:tc>
      </w:tr>
      <w:tr w:rsidR="00842556" w:rsidRPr="00880C6C" w14:paraId="1CE8FF22" w14:textId="77777777" w:rsidTr="00C805AA">
        <w:tc>
          <w:tcPr>
            <w:tcW w:w="4820" w:type="dxa"/>
          </w:tcPr>
          <w:p w14:paraId="7141C0F7" w14:textId="77777777" w:rsidR="00842556" w:rsidRPr="00880C6C" w:rsidRDefault="00842556" w:rsidP="00C805AA">
            <w:pPr>
              <w:rPr>
                <w:rFonts w:cs="Arial"/>
                <w:sz w:val="22"/>
                <w:lang w:val="en-US"/>
              </w:rPr>
            </w:pPr>
            <w:r w:rsidRPr="00880C6C">
              <w:rPr>
                <w:rFonts w:cs="Arial"/>
                <w:sz w:val="22"/>
                <w:lang w:val="en-US"/>
              </w:rPr>
              <w:t>...I thought about killing myself.</w:t>
            </w:r>
          </w:p>
        </w:tc>
        <w:tc>
          <w:tcPr>
            <w:tcW w:w="4242" w:type="dxa"/>
          </w:tcPr>
          <w:p w14:paraId="0294AE22" w14:textId="77777777" w:rsidR="00842556" w:rsidRPr="00880C6C" w:rsidRDefault="00842556" w:rsidP="00C805AA">
            <w:pPr>
              <w:rPr>
                <w:rFonts w:cs="Arial"/>
                <w:sz w:val="22"/>
                <w:lang w:val="en-US"/>
              </w:rPr>
            </w:pPr>
            <w:r w:rsidRPr="00880C6C">
              <w:rPr>
                <w:rFonts w:cs="Arial"/>
                <w:sz w:val="22"/>
              </w:rPr>
              <w:t>SSEV-Act</w:t>
            </w:r>
          </w:p>
        </w:tc>
      </w:tr>
      <w:tr w:rsidR="00842556" w:rsidRPr="00880C6C" w14:paraId="6E9B15BC" w14:textId="77777777" w:rsidTr="00C805AA">
        <w:tc>
          <w:tcPr>
            <w:tcW w:w="4820" w:type="dxa"/>
          </w:tcPr>
          <w:p w14:paraId="31907859" w14:textId="77777777" w:rsidR="00842556" w:rsidRPr="00880C6C" w:rsidRDefault="00842556" w:rsidP="00C805AA">
            <w:pPr>
              <w:rPr>
                <w:rFonts w:cs="Arial"/>
                <w:sz w:val="22"/>
                <w:lang w:val="en-US"/>
              </w:rPr>
            </w:pPr>
            <w:r w:rsidRPr="00880C6C">
              <w:rPr>
                <w:rFonts w:cs="Arial"/>
                <w:sz w:val="22"/>
                <w:lang w:val="en-US"/>
              </w:rPr>
              <w:t>...I have seriously considered killing myself</w:t>
            </w:r>
          </w:p>
        </w:tc>
        <w:tc>
          <w:tcPr>
            <w:tcW w:w="4242" w:type="dxa"/>
          </w:tcPr>
          <w:p w14:paraId="0E65B345" w14:textId="77777777" w:rsidR="00842556" w:rsidRPr="00880C6C" w:rsidRDefault="00842556" w:rsidP="00C805AA">
            <w:pPr>
              <w:rPr>
                <w:rFonts w:cs="Arial"/>
                <w:sz w:val="22"/>
                <w:lang w:val="en-US"/>
              </w:rPr>
            </w:pPr>
            <w:r w:rsidRPr="00880C6C">
              <w:rPr>
                <w:rFonts w:cs="Arial"/>
                <w:sz w:val="22"/>
              </w:rPr>
              <w:t>SSEV-Act</w:t>
            </w:r>
          </w:p>
        </w:tc>
      </w:tr>
      <w:tr w:rsidR="00842556" w:rsidRPr="00880C6C" w14:paraId="57317669" w14:textId="77777777" w:rsidTr="00C805AA">
        <w:tc>
          <w:tcPr>
            <w:tcW w:w="4820" w:type="dxa"/>
          </w:tcPr>
          <w:p w14:paraId="4E9DCBED" w14:textId="77777777" w:rsidR="00842556" w:rsidRPr="00880C6C" w:rsidRDefault="00842556" w:rsidP="00C805AA">
            <w:pPr>
              <w:rPr>
                <w:rFonts w:cs="Arial"/>
                <w:sz w:val="22"/>
                <w:lang w:val="en-US"/>
              </w:rPr>
            </w:pPr>
            <w:r w:rsidRPr="00880C6C">
              <w:rPr>
                <w:rFonts w:cs="Arial"/>
                <w:sz w:val="22"/>
                <w:lang w:val="en-US"/>
              </w:rPr>
              <w:t>...I had the intention of killing myself</w:t>
            </w:r>
          </w:p>
        </w:tc>
        <w:tc>
          <w:tcPr>
            <w:tcW w:w="4242" w:type="dxa"/>
          </w:tcPr>
          <w:p w14:paraId="16A51C0A" w14:textId="77777777" w:rsidR="00842556" w:rsidRPr="00880C6C" w:rsidRDefault="00842556" w:rsidP="00C805AA">
            <w:pPr>
              <w:rPr>
                <w:rFonts w:cs="Arial"/>
                <w:sz w:val="22"/>
                <w:lang w:val="en-US"/>
              </w:rPr>
            </w:pPr>
            <w:r w:rsidRPr="00880C6C">
              <w:rPr>
                <w:rFonts w:cs="Arial"/>
                <w:sz w:val="22"/>
              </w:rPr>
              <w:t>SSEV-</w:t>
            </w:r>
            <w:proofErr w:type="spellStart"/>
            <w:r w:rsidRPr="00880C6C">
              <w:rPr>
                <w:rFonts w:cs="Arial"/>
                <w:sz w:val="22"/>
              </w:rPr>
              <w:t>Int</w:t>
            </w:r>
            <w:proofErr w:type="spellEnd"/>
          </w:p>
        </w:tc>
      </w:tr>
      <w:tr w:rsidR="00842556" w:rsidRPr="00880C6C" w14:paraId="523B6635" w14:textId="77777777" w:rsidTr="00C805AA">
        <w:tc>
          <w:tcPr>
            <w:tcW w:w="4820" w:type="dxa"/>
            <w:tcBorders>
              <w:bottom w:val="single" w:sz="4" w:space="0" w:color="auto"/>
            </w:tcBorders>
          </w:tcPr>
          <w:p w14:paraId="1F987EA0" w14:textId="77777777" w:rsidR="00842556" w:rsidRPr="00880C6C" w:rsidRDefault="00842556" w:rsidP="00C805AA">
            <w:pPr>
              <w:rPr>
                <w:rFonts w:cs="Arial"/>
                <w:sz w:val="22"/>
                <w:lang w:val="en-US"/>
              </w:rPr>
            </w:pPr>
            <w:r w:rsidRPr="00880C6C">
              <w:rPr>
                <w:rFonts w:cs="Arial"/>
                <w:sz w:val="22"/>
                <w:lang w:val="en-US"/>
              </w:rPr>
              <w:t>...I had the impulse to kill myself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383E89DB" w14:textId="77777777" w:rsidR="00842556" w:rsidRPr="00880C6C" w:rsidRDefault="00842556" w:rsidP="00C805AA">
            <w:pPr>
              <w:rPr>
                <w:rFonts w:cs="Arial"/>
                <w:sz w:val="22"/>
                <w:lang w:val="en-US"/>
              </w:rPr>
            </w:pPr>
            <w:r w:rsidRPr="00880C6C">
              <w:rPr>
                <w:rFonts w:cs="Arial"/>
                <w:sz w:val="22"/>
              </w:rPr>
              <w:t>SSEV-</w:t>
            </w:r>
            <w:proofErr w:type="spellStart"/>
            <w:r w:rsidRPr="00880C6C">
              <w:rPr>
                <w:rFonts w:cs="Arial"/>
                <w:sz w:val="22"/>
              </w:rPr>
              <w:t>Int</w:t>
            </w:r>
            <w:proofErr w:type="spellEnd"/>
          </w:p>
        </w:tc>
      </w:tr>
    </w:tbl>
    <w:p w14:paraId="4BCCDC50" w14:textId="77777777" w:rsidR="00842556" w:rsidRPr="00880C6C" w:rsidRDefault="00842556" w:rsidP="00842556">
      <w:pPr>
        <w:rPr>
          <w:rFonts w:cs="Arial"/>
          <w:sz w:val="18"/>
          <w:szCs w:val="18"/>
          <w:lang w:val="en-US"/>
        </w:rPr>
      </w:pPr>
      <w:r w:rsidRPr="00880C6C">
        <w:rPr>
          <w:rFonts w:cs="Arial"/>
          <w:i/>
          <w:iCs/>
          <w:sz w:val="18"/>
          <w:szCs w:val="18"/>
          <w:lang w:val="en-US"/>
        </w:rPr>
        <w:t xml:space="preserve">Note. </w:t>
      </w:r>
      <w:r w:rsidRPr="00880C6C">
        <w:rPr>
          <w:rFonts w:cs="Arial"/>
          <w:sz w:val="18"/>
          <w:szCs w:val="18"/>
          <w:lang w:val="en-US"/>
        </w:rPr>
        <w:t xml:space="preserve">SSEV-Pass = Suicide Ideation and Behavior Scale - passive suicidal ideation, SSEV-Act = Suicide Ideation and Behavior Scale - active suicidal ideation, SSEV-Int = Suicide Ideation and Behavior Scale - suicidal intent </w:t>
      </w:r>
    </w:p>
    <w:p w14:paraId="0D2CD9D5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0CAD8205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0730D06F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137A1838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756B891A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2A3FEC3C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4B49180E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4A49813F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660FB109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14DF1C43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72A8F6E1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74B706D6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13385E19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27600EE8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0D4A249D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7A2D5A5B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453E960B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1C0D911A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17D1C9ED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0017B036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12CB34A9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7761B1C9" w14:textId="77777777" w:rsidR="00842556" w:rsidRPr="00880C6C" w:rsidRDefault="00842556" w:rsidP="00842556">
      <w:pPr>
        <w:rPr>
          <w:rFonts w:cs="Arial"/>
          <w:sz w:val="22"/>
          <w:lang w:val="en-US"/>
        </w:rPr>
      </w:pPr>
      <w:r w:rsidRPr="00880C6C">
        <w:rPr>
          <w:rFonts w:cs="Arial"/>
          <w:sz w:val="22"/>
          <w:lang w:val="en-US"/>
        </w:rPr>
        <w:lastRenderedPageBreak/>
        <w:t>Appendix</w:t>
      </w:r>
      <w:r>
        <w:rPr>
          <w:rFonts w:cs="Arial"/>
          <w:sz w:val="22"/>
          <w:lang w:val="en-US"/>
        </w:rPr>
        <w:t xml:space="preserve"> C</w:t>
      </w:r>
    </w:p>
    <w:p w14:paraId="79EE6028" w14:textId="77777777" w:rsidR="00842556" w:rsidRPr="00880C6C" w:rsidRDefault="00842556" w:rsidP="00842556">
      <w:pPr>
        <w:rPr>
          <w:rFonts w:cs="Arial"/>
          <w:sz w:val="22"/>
          <w:lang w:val="en-US"/>
        </w:rPr>
      </w:pPr>
      <w:r w:rsidRPr="00880C6C">
        <w:rPr>
          <w:rFonts w:cs="Arial"/>
          <w:i/>
          <w:iCs/>
          <w:sz w:val="22"/>
          <w:lang w:val="en-US"/>
        </w:rPr>
        <w:t xml:space="preserve">Correlations between study variables </w:t>
      </w:r>
      <w:r w:rsidRPr="00880C6C">
        <w:rPr>
          <w:rFonts w:cs="Arial"/>
          <w:sz w:val="22"/>
          <w:lang w:val="en-US"/>
        </w:rPr>
        <w:t>(</w:t>
      </w:r>
      <w:r w:rsidRPr="00880C6C">
        <w:rPr>
          <w:rFonts w:cs="Arial"/>
          <w:i/>
          <w:iCs/>
          <w:sz w:val="22"/>
          <w:lang w:val="en-US"/>
        </w:rPr>
        <w:t>n</w:t>
      </w:r>
      <w:r w:rsidRPr="00880C6C">
        <w:rPr>
          <w:rFonts w:cs="Arial"/>
          <w:sz w:val="22"/>
          <w:lang w:val="en-US"/>
        </w:rPr>
        <w:t xml:space="preserve"> = 193, case-wise deletion of missing data)</w:t>
      </w:r>
    </w:p>
    <w:tbl>
      <w:tblPr>
        <w:tblStyle w:val="Tabellenraster"/>
        <w:tblW w:w="5062" w:type="pct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849"/>
        <w:gridCol w:w="849"/>
        <w:gridCol w:w="849"/>
        <w:gridCol w:w="849"/>
        <w:gridCol w:w="847"/>
        <w:gridCol w:w="850"/>
        <w:gridCol w:w="852"/>
        <w:gridCol w:w="852"/>
        <w:gridCol w:w="852"/>
        <w:gridCol w:w="748"/>
      </w:tblGrid>
      <w:tr w:rsidR="00842556" w:rsidRPr="00880C6C" w14:paraId="124DDFED" w14:textId="77777777" w:rsidTr="00C805AA">
        <w:trPr>
          <w:trHeight w:val="414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BCD5A" w14:textId="77777777" w:rsidR="00842556" w:rsidRPr="00880C6C" w:rsidRDefault="00842556" w:rsidP="00C805AA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1C20D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GCSQ-PT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E23B9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INQ-PB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D301F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INQ-TB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BECC7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SSEV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76E21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SSEV-Pass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8A7AE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SSEV-Act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580D3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SSEV-</w:t>
            </w:r>
            <w:proofErr w:type="spellStart"/>
            <w:r w:rsidRPr="00880C6C">
              <w:rPr>
                <w:rFonts w:cs="Arial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BE47C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SDES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94DF9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SDES-D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13CFF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SDES-E</w:t>
            </w:r>
          </w:p>
        </w:tc>
      </w:tr>
      <w:tr w:rsidR="00842556" w:rsidRPr="00880C6C" w14:paraId="28FB73E9" w14:textId="77777777" w:rsidTr="00C805AA">
        <w:trPr>
          <w:trHeight w:val="414"/>
        </w:trPr>
        <w:tc>
          <w:tcPr>
            <w:tcW w:w="429" w:type="pct"/>
            <w:tcBorders>
              <w:top w:val="single" w:sz="4" w:space="0" w:color="auto"/>
            </w:tcBorders>
            <w:vAlign w:val="center"/>
          </w:tcPr>
          <w:p w14:paraId="5094400B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GCSQ-FAD</w:t>
            </w: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14:paraId="6269C1A2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.142</w:t>
            </w: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14:paraId="0E364350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-.024</w:t>
            </w: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14:paraId="52C11746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-.051</w:t>
            </w: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14:paraId="54A6AFA5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sz w:val="18"/>
                <w:szCs w:val="18"/>
              </w:rPr>
              <w:t>.152</w:t>
            </w:r>
          </w:p>
        </w:tc>
        <w:tc>
          <w:tcPr>
            <w:tcW w:w="461" w:type="pct"/>
            <w:tcBorders>
              <w:top w:val="single" w:sz="4" w:space="0" w:color="auto"/>
            </w:tcBorders>
            <w:vAlign w:val="center"/>
          </w:tcPr>
          <w:p w14:paraId="19AD3744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.169</w:t>
            </w:r>
          </w:p>
        </w:tc>
        <w:tc>
          <w:tcPr>
            <w:tcW w:w="463" w:type="pct"/>
            <w:tcBorders>
              <w:top w:val="single" w:sz="4" w:space="0" w:color="auto"/>
            </w:tcBorders>
            <w:vAlign w:val="center"/>
          </w:tcPr>
          <w:p w14:paraId="252DFBE1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.162</w:t>
            </w:r>
          </w:p>
        </w:tc>
        <w:tc>
          <w:tcPr>
            <w:tcW w:w="464" w:type="pct"/>
            <w:tcBorders>
              <w:top w:val="single" w:sz="4" w:space="0" w:color="auto"/>
            </w:tcBorders>
            <w:vAlign w:val="center"/>
          </w:tcPr>
          <w:p w14:paraId="7024A7D9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Cs/>
                <w:sz w:val="18"/>
                <w:szCs w:val="18"/>
              </w:rPr>
              <w:t>.073</w:t>
            </w:r>
          </w:p>
        </w:tc>
        <w:tc>
          <w:tcPr>
            <w:tcW w:w="464" w:type="pct"/>
            <w:tcBorders>
              <w:top w:val="single" w:sz="4" w:space="0" w:color="auto"/>
            </w:tcBorders>
            <w:vAlign w:val="center"/>
          </w:tcPr>
          <w:p w14:paraId="49482A1D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-.282</w:t>
            </w:r>
          </w:p>
        </w:tc>
        <w:tc>
          <w:tcPr>
            <w:tcW w:w="464" w:type="pct"/>
            <w:tcBorders>
              <w:top w:val="single" w:sz="4" w:space="0" w:color="auto"/>
            </w:tcBorders>
            <w:vAlign w:val="center"/>
          </w:tcPr>
          <w:p w14:paraId="70848528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-.211</w:t>
            </w:r>
          </w:p>
        </w:tc>
        <w:tc>
          <w:tcPr>
            <w:tcW w:w="407" w:type="pct"/>
            <w:tcBorders>
              <w:top w:val="single" w:sz="4" w:space="0" w:color="auto"/>
            </w:tcBorders>
            <w:vAlign w:val="center"/>
          </w:tcPr>
          <w:p w14:paraId="26F53B94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-.323</w:t>
            </w:r>
          </w:p>
        </w:tc>
      </w:tr>
      <w:tr w:rsidR="00842556" w:rsidRPr="00880C6C" w14:paraId="4B9D656F" w14:textId="77777777" w:rsidTr="00C805AA">
        <w:trPr>
          <w:trHeight w:val="414"/>
        </w:trPr>
        <w:tc>
          <w:tcPr>
            <w:tcW w:w="429" w:type="pct"/>
            <w:vAlign w:val="center"/>
          </w:tcPr>
          <w:p w14:paraId="519A6EA3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GCSQ-PT</w:t>
            </w:r>
          </w:p>
        </w:tc>
        <w:tc>
          <w:tcPr>
            <w:tcW w:w="462" w:type="pct"/>
            <w:vAlign w:val="center"/>
          </w:tcPr>
          <w:p w14:paraId="2C933783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62" w:type="pct"/>
            <w:vAlign w:val="center"/>
          </w:tcPr>
          <w:p w14:paraId="26C55D54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-.097</w:t>
            </w:r>
          </w:p>
        </w:tc>
        <w:tc>
          <w:tcPr>
            <w:tcW w:w="462" w:type="pct"/>
            <w:vAlign w:val="center"/>
          </w:tcPr>
          <w:p w14:paraId="7C9A36F4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-.228</w:t>
            </w:r>
          </w:p>
        </w:tc>
        <w:tc>
          <w:tcPr>
            <w:tcW w:w="462" w:type="pct"/>
            <w:vAlign w:val="center"/>
          </w:tcPr>
          <w:p w14:paraId="433B2DDE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-.065</w:t>
            </w:r>
          </w:p>
        </w:tc>
        <w:tc>
          <w:tcPr>
            <w:tcW w:w="461" w:type="pct"/>
            <w:vAlign w:val="center"/>
          </w:tcPr>
          <w:p w14:paraId="505B87F9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-.062</w:t>
            </w:r>
          </w:p>
        </w:tc>
        <w:tc>
          <w:tcPr>
            <w:tcW w:w="463" w:type="pct"/>
            <w:vAlign w:val="center"/>
          </w:tcPr>
          <w:p w14:paraId="627C2BA1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-.065</w:t>
            </w:r>
          </w:p>
        </w:tc>
        <w:tc>
          <w:tcPr>
            <w:tcW w:w="464" w:type="pct"/>
            <w:vAlign w:val="center"/>
          </w:tcPr>
          <w:p w14:paraId="50A2A6F7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Cs/>
                <w:sz w:val="18"/>
                <w:szCs w:val="18"/>
              </w:rPr>
              <w:t>-.035</w:t>
            </w:r>
          </w:p>
        </w:tc>
        <w:tc>
          <w:tcPr>
            <w:tcW w:w="464" w:type="pct"/>
            <w:vAlign w:val="center"/>
          </w:tcPr>
          <w:p w14:paraId="0AEC25A7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-293</w:t>
            </w:r>
          </w:p>
        </w:tc>
        <w:tc>
          <w:tcPr>
            <w:tcW w:w="464" w:type="pct"/>
            <w:vAlign w:val="center"/>
          </w:tcPr>
          <w:p w14:paraId="206D3BEE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-.286</w:t>
            </w:r>
          </w:p>
        </w:tc>
        <w:tc>
          <w:tcPr>
            <w:tcW w:w="407" w:type="pct"/>
            <w:vAlign w:val="center"/>
          </w:tcPr>
          <w:p w14:paraId="19A0DF26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-.265</w:t>
            </w:r>
          </w:p>
        </w:tc>
      </w:tr>
      <w:tr w:rsidR="00842556" w:rsidRPr="00880C6C" w14:paraId="63DE70F0" w14:textId="77777777" w:rsidTr="00C805AA">
        <w:trPr>
          <w:trHeight w:val="414"/>
        </w:trPr>
        <w:tc>
          <w:tcPr>
            <w:tcW w:w="429" w:type="pct"/>
            <w:vAlign w:val="center"/>
          </w:tcPr>
          <w:p w14:paraId="704928BD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INQ-PB</w:t>
            </w:r>
          </w:p>
        </w:tc>
        <w:tc>
          <w:tcPr>
            <w:tcW w:w="462" w:type="pct"/>
            <w:vAlign w:val="center"/>
          </w:tcPr>
          <w:p w14:paraId="41ACDD8F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1FBC9D61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62" w:type="pct"/>
            <w:vAlign w:val="center"/>
          </w:tcPr>
          <w:p w14:paraId="21EE5154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.579</w:t>
            </w:r>
          </w:p>
        </w:tc>
        <w:tc>
          <w:tcPr>
            <w:tcW w:w="462" w:type="pct"/>
            <w:vAlign w:val="center"/>
          </w:tcPr>
          <w:p w14:paraId="4EB2DB1B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.442</w:t>
            </w:r>
          </w:p>
        </w:tc>
        <w:tc>
          <w:tcPr>
            <w:tcW w:w="461" w:type="pct"/>
            <w:vAlign w:val="center"/>
          </w:tcPr>
          <w:p w14:paraId="3E8C819C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.447</w:t>
            </w:r>
          </w:p>
        </w:tc>
        <w:tc>
          <w:tcPr>
            <w:tcW w:w="463" w:type="pct"/>
            <w:vAlign w:val="center"/>
          </w:tcPr>
          <w:p w14:paraId="2F551F9B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.274</w:t>
            </w:r>
          </w:p>
        </w:tc>
        <w:tc>
          <w:tcPr>
            <w:tcW w:w="464" w:type="pct"/>
            <w:vAlign w:val="center"/>
          </w:tcPr>
          <w:p w14:paraId="6FAA404B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Cs/>
                <w:sz w:val="18"/>
                <w:szCs w:val="18"/>
              </w:rPr>
              <w:t>.105</w:t>
            </w:r>
          </w:p>
        </w:tc>
        <w:tc>
          <w:tcPr>
            <w:tcW w:w="464" w:type="pct"/>
            <w:vAlign w:val="center"/>
          </w:tcPr>
          <w:p w14:paraId="717165EB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.575</w:t>
            </w:r>
          </w:p>
        </w:tc>
        <w:tc>
          <w:tcPr>
            <w:tcW w:w="464" w:type="pct"/>
            <w:vAlign w:val="center"/>
          </w:tcPr>
          <w:p w14:paraId="265FDF22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.606</w:t>
            </w:r>
          </w:p>
        </w:tc>
        <w:tc>
          <w:tcPr>
            <w:tcW w:w="407" w:type="pct"/>
            <w:vAlign w:val="center"/>
          </w:tcPr>
          <w:p w14:paraId="46FFF172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.494</w:t>
            </w:r>
          </w:p>
        </w:tc>
      </w:tr>
      <w:tr w:rsidR="00842556" w:rsidRPr="00880C6C" w14:paraId="7F85C9D9" w14:textId="77777777" w:rsidTr="00C805AA">
        <w:trPr>
          <w:trHeight w:val="414"/>
        </w:trPr>
        <w:tc>
          <w:tcPr>
            <w:tcW w:w="429" w:type="pct"/>
            <w:vAlign w:val="center"/>
          </w:tcPr>
          <w:p w14:paraId="679F8ED0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INQ-TB</w:t>
            </w:r>
          </w:p>
        </w:tc>
        <w:tc>
          <w:tcPr>
            <w:tcW w:w="462" w:type="pct"/>
            <w:vAlign w:val="center"/>
          </w:tcPr>
          <w:p w14:paraId="6F36A36B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1E282241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04B6DE20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62" w:type="pct"/>
            <w:vAlign w:val="center"/>
          </w:tcPr>
          <w:p w14:paraId="7674222D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.404</w:t>
            </w:r>
          </w:p>
        </w:tc>
        <w:tc>
          <w:tcPr>
            <w:tcW w:w="461" w:type="pct"/>
            <w:vAlign w:val="center"/>
          </w:tcPr>
          <w:p w14:paraId="60500D29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.407</w:t>
            </w:r>
          </w:p>
        </w:tc>
        <w:tc>
          <w:tcPr>
            <w:tcW w:w="463" w:type="pct"/>
            <w:vAlign w:val="center"/>
          </w:tcPr>
          <w:p w14:paraId="7A15BEA0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.340</w:t>
            </w:r>
          </w:p>
        </w:tc>
        <w:tc>
          <w:tcPr>
            <w:tcW w:w="464" w:type="pct"/>
            <w:vAlign w:val="center"/>
          </w:tcPr>
          <w:p w14:paraId="2F3EED12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.198</w:t>
            </w:r>
          </w:p>
        </w:tc>
        <w:tc>
          <w:tcPr>
            <w:tcW w:w="464" w:type="pct"/>
            <w:vAlign w:val="center"/>
          </w:tcPr>
          <w:p w14:paraId="1C19A994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.723</w:t>
            </w:r>
          </w:p>
        </w:tc>
        <w:tc>
          <w:tcPr>
            <w:tcW w:w="464" w:type="pct"/>
            <w:vAlign w:val="center"/>
          </w:tcPr>
          <w:p w14:paraId="1F8B44AC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.700</w:t>
            </w:r>
          </w:p>
        </w:tc>
        <w:tc>
          <w:tcPr>
            <w:tcW w:w="407" w:type="pct"/>
            <w:vAlign w:val="center"/>
          </w:tcPr>
          <w:p w14:paraId="3CD62CE9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.683</w:t>
            </w:r>
          </w:p>
        </w:tc>
      </w:tr>
      <w:tr w:rsidR="00842556" w:rsidRPr="00880C6C" w14:paraId="074BA42C" w14:textId="77777777" w:rsidTr="00C805AA">
        <w:trPr>
          <w:trHeight w:val="414"/>
        </w:trPr>
        <w:tc>
          <w:tcPr>
            <w:tcW w:w="429" w:type="pct"/>
            <w:vAlign w:val="center"/>
          </w:tcPr>
          <w:p w14:paraId="4A9D768D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SSEV</w:t>
            </w:r>
          </w:p>
        </w:tc>
        <w:tc>
          <w:tcPr>
            <w:tcW w:w="462" w:type="pct"/>
            <w:vAlign w:val="center"/>
          </w:tcPr>
          <w:p w14:paraId="15D9EEA5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64A4E73D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2547EAF3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530D334F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61" w:type="pct"/>
            <w:vAlign w:val="center"/>
          </w:tcPr>
          <w:p w14:paraId="3C763F08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.938</w:t>
            </w:r>
          </w:p>
        </w:tc>
        <w:tc>
          <w:tcPr>
            <w:tcW w:w="463" w:type="pct"/>
            <w:vAlign w:val="center"/>
          </w:tcPr>
          <w:p w14:paraId="1F5CEDE0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.730</w:t>
            </w:r>
          </w:p>
        </w:tc>
        <w:tc>
          <w:tcPr>
            <w:tcW w:w="464" w:type="pct"/>
            <w:vAlign w:val="center"/>
          </w:tcPr>
          <w:p w14:paraId="4B1E674B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.489</w:t>
            </w:r>
          </w:p>
        </w:tc>
        <w:tc>
          <w:tcPr>
            <w:tcW w:w="464" w:type="pct"/>
            <w:vAlign w:val="center"/>
          </w:tcPr>
          <w:p w14:paraId="686D7592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.492</w:t>
            </w:r>
          </w:p>
        </w:tc>
        <w:tc>
          <w:tcPr>
            <w:tcW w:w="464" w:type="pct"/>
            <w:vAlign w:val="center"/>
          </w:tcPr>
          <w:p w14:paraId="4A444D43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.514</w:t>
            </w:r>
          </w:p>
        </w:tc>
        <w:tc>
          <w:tcPr>
            <w:tcW w:w="407" w:type="pct"/>
            <w:vAlign w:val="center"/>
          </w:tcPr>
          <w:p w14:paraId="3954DA68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.431</w:t>
            </w:r>
          </w:p>
        </w:tc>
      </w:tr>
      <w:tr w:rsidR="00842556" w:rsidRPr="00880C6C" w14:paraId="3CC884DA" w14:textId="77777777" w:rsidTr="00C805AA">
        <w:trPr>
          <w:trHeight w:val="414"/>
        </w:trPr>
        <w:tc>
          <w:tcPr>
            <w:tcW w:w="429" w:type="pct"/>
            <w:vAlign w:val="center"/>
          </w:tcPr>
          <w:p w14:paraId="7BE5DE08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SSEV-Pass</w:t>
            </w:r>
          </w:p>
        </w:tc>
        <w:tc>
          <w:tcPr>
            <w:tcW w:w="462" w:type="pct"/>
            <w:vAlign w:val="center"/>
          </w:tcPr>
          <w:p w14:paraId="3C83E5FF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2B1B42AD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4FD9B4EC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6DFEA5E9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14:paraId="5D2FD63A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63" w:type="pct"/>
            <w:vAlign w:val="center"/>
          </w:tcPr>
          <w:p w14:paraId="0F3A4F35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.671</w:t>
            </w:r>
          </w:p>
        </w:tc>
        <w:tc>
          <w:tcPr>
            <w:tcW w:w="464" w:type="pct"/>
            <w:vAlign w:val="center"/>
          </w:tcPr>
          <w:p w14:paraId="4AFD5974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.431</w:t>
            </w:r>
          </w:p>
        </w:tc>
        <w:tc>
          <w:tcPr>
            <w:tcW w:w="464" w:type="pct"/>
            <w:vAlign w:val="center"/>
          </w:tcPr>
          <w:p w14:paraId="745D8FA1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.478</w:t>
            </w:r>
          </w:p>
        </w:tc>
        <w:tc>
          <w:tcPr>
            <w:tcW w:w="464" w:type="pct"/>
            <w:vAlign w:val="center"/>
          </w:tcPr>
          <w:p w14:paraId="445C012F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.499</w:t>
            </w:r>
          </w:p>
        </w:tc>
        <w:tc>
          <w:tcPr>
            <w:tcW w:w="407" w:type="pct"/>
            <w:vAlign w:val="center"/>
          </w:tcPr>
          <w:p w14:paraId="18A63EEB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.423</w:t>
            </w:r>
          </w:p>
        </w:tc>
      </w:tr>
      <w:tr w:rsidR="00842556" w:rsidRPr="00880C6C" w14:paraId="5AA432C5" w14:textId="77777777" w:rsidTr="00C805AA">
        <w:trPr>
          <w:trHeight w:val="414"/>
        </w:trPr>
        <w:tc>
          <w:tcPr>
            <w:tcW w:w="429" w:type="pct"/>
            <w:vAlign w:val="center"/>
          </w:tcPr>
          <w:p w14:paraId="739D83F9" w14:textId="77777777" w:rsidR="00842556" w:rsidRPr="00880C6C" w:rsidRDefault="00842556" w:rsidP="00C805AA">
            <w:pPr>
              <w:rPr>
                <w:rFonts w:cs="Arial"/>
                <w:color w:val="FF0000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SSEV-Act</w:t>
            </w:r>
          </w:p>
        </w:tc>
        <w:tc>
          <w:tcPr>
            <w:tcW w:w="462" w:type="pct"/>
            <w:vAlign w:val="center"/>
          </w:tcPr>
          <w:p w14:paraId="7CDCCD0E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3DB39DFA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2EC05E75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24F471CB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14:paraId="50BE3091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2B5A10E1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64" w:type="pct"/>
            <w:vAlign w:val="center"/>
          </w:tcPr>
          <w:p w14:paraId="39465849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.661</w:t>
            </w:r>
          </w:p>
        </w:tc>
        <w:tc>
          <w:tcPr>
            <w:tcW w:w="464" w:type="pct"/>
            <w:vAlign w:val="center"/>
          </w:tcPr>
          <w:p w14:paraId="5AB5CC79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.355</w:t>
            </w:r>
          </w:p>
        </w:tc>
        <w:tc>
          <w:tcPr>
            <w:tcW w:w="464" w:type="pct"/>
            <w:vAlign w:val="center"/>
          </w:tcPr>
          <w:p w14:paraId="0B7223A3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.388</w:t>
            </w:r>
          </w:p>
        </w:tc>
        <w:tc>
          <w:tcPr>
            <w:tcW w:w="407" w:type="pct"/>
            <w:vAlign w:val="center"/>
          </w:tcPr>
          <w:p w14:paraId="34CDEA59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.296</w:t>
            </w:r>
          </w:p>
        </w:tc>
      </w:tr>
      <w:tr w:rsidR="00842556" w:rsidRPr="00880C6C" w14:paraId="655A81E7" w14:textId="77777777" w:rsidTr="00C805AA">
        <w:trPr>
          <w:trHeight w:val="414"/>
        </w:trPr>
        <w:tc>
          <w:tcPr>
            <w:tcW w:w="429" w:type="pct"/>
            <w:vAlign w:val="center"/>
          </w:tcPr>
          <w:p w14:paraId="683C929F" w14:textId="77777777" w:rsidR="00842556" w:rsidRPr="00880C6C" w:rsidRDefault="00842556" w:rsidP="00C805AA">
            <w:pPr>
              <w:rPr>
                <w:rFonts w:cs="Arial"/>
                <w:color w:val="FF0000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SSEV-</w:t>
            </w:r>
            <w:proofErr w:type="spellStart"/>
            <w:r w:rsidRPr="00880C6C">
              <w:rPr>
                <w:rFonts w:cs="Arial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62" w:type="pct"/>
            <w:vAlign w:val="center"/>
          </w:tcPr>
          <w:p w14:paraId="76D1BC8B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673B1814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6117B392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6550CEFD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14:paraId="6821AFC7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6F614666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14:paraId="01D6A07C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464" w:type="pct"/>
            <w:vAlign w:val="center"/>
          </w:tcPr>
          <w:p w14:paraId="21D7580A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.196</w:t>
            </w:r>
          </w:p>
        </w:tc>
        <w:tc>
          <w:tcPr>
            <w:tcW w:w="464" w:type="pct"/>
            <w:vAlign w:val="center"/>
          </w:tcPr>
          <w:p w14:paraId="5D594ACE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.224</w:t>
            </w:r>
          </w:p>
        </w:tc>
        <w:tc>
          <w:tcPr>
            <w:tcW w:w="407" w:type="pct"/>
            <w:vAlign w:val="center"/>
          </w:tcPr>
          <w:p w14:paraId="4597A324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.159</w:t>
            </w:r>
          </w:p>
        </w:tc>
      </w:tr>
      <w:tr w:rsidR="00842556" w:rsidRPr="00880C6C" w14:paraId="7DB54666" w14:textId="77777777" w:rsidTr="00C805AA">
        <w:trPr>
          <w:trHeight w:val="414"/>
        </w:trPr>
        <w:tc>
          <w:tcPr>
            <w:tcW w:w="429" w:type="pct"/>
            <w:vAlign w:val="center"/>
          </w:tcPr>
          <w:p w14:paraId="5C367559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SDES</w:t>
            </w:r>
          </w:p>
        </w:tc>
        <w:tc>
          <w:tcPr>
            <w:tcW w:w="462" w:type="pct"/>
            <w:vAlign w:val="center"/>
          </w:tcPr>
          <w:p w14:paraId="3040CFE5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417441A2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2406BB98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31578498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14:paraId="058694E9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70B7262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14:paraId="2D2FD4DF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14:paraId="1F063C7D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64" w:type="pct"/>
            <w:vAlign w:val="center"/>
          </w:tcPr>
          <w:p w14:paraId="4D4B5A35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.956</w:t>
            </w:r>
          </w:p>
        </w:tc>
        <w:tc>
          <w:tcPr>
            <w:tcW w:w="407" w:type="pct"/>
            <w:vAlign w:val="center"/>
          </w:tcPr>
          <w:p w14:paraId="5ED07214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.952</w:t>
            </w:r>
          </w:p>
        </w:tc>
      </w:tr>
      <w:tr w:rsidR="00842556" w:rsidRPr="00880C6C" w14:paraId="4E86F341" w14:textId="77777777" w:rsidTr="00C805AA">
        <w:trPr>
          <w:trHeight w:val="414"/>
        </w:trPr>
        <w:tc>
          <w:tcPr>
            <w:tcW w:w="429" w:type="pct"/>
            <w:vAlign w:val="center"/>
          </w:tcPr>
          <w:p w14:paraId="2E5AAECB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SDES-D</w:t>
            </w:r>
          </w:p>
        </w:tc>
        <w:tc>
          <w:tcPr>
            <w:tcW w:w="462" w:type="pct"/>
            <w:vAlign w:val="center"/>
          </w:tcPr>
          <w:p w14:paraId="67F05F69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0B892BCB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2861CCC2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4AF9094A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14:paraId="4EE63B6A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182420C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14:paraId="2D2CBFD2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14:paraId="28C79FB3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14:paraId="0D4669A7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07" w:type="pct"/>
            <w:vAlign w:val="center"/>
          </w:tcPr>
          <w:p w14:paraId="614FD40D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b/>
                <w:bCs/>
                <w:sz w:val="18"/>
                <w:szCs w:val="18"/>
              </w:rPr>
              <w:t>.824</w:t>
            </w:r>
          </w:p>
        </w:tc>
      </w:tr>
      <w:tr w:rsidR="00842556" w:rsidRPr="00880C6C" w14:paraId="05EA0A20" w14:textId="77777777" w:rsidTr="00C805AA">
        <w:trPr>
          <w:trHeight w:val="414"/>
        </w:trPr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14:paraId="2A2EDA1C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SDES-E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14:paraId="62722150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14:paraId="4F74DC4B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14:paraId="5134081B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14:paraId="5427CC00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14:paraId="15C9EDD3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14:paraId="7EB5789D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12E10B62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5E7E7B40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354B3F7C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22CF4DD8" w14:textId="77777777" w:rsidR="00842556" w:rsidRPr="00880C6C" w:rsidRDefault="00842556" w:rsidP="00C805AA">
            <w:pPr>
              <w:rPr>
                <w:rFonts w:cs="Arial"/>
                <w:sz w:val="18"/>
                <w:szCs w:val="18"/>
              </w:rPr>
            </w:pPr>
            <w:r w:rsidRPr="00880C6C">
              <w:rPr>
                <w:rFonts w:cs="Arial"/>
                <w:sz w:val="18"/>
                <w:szCs w:val="18"/>
              </w:rPr>
              <w:t>1</w:t>
            </w:r>
          </w:p>
        </w:tc>
      </w:tr>
    </w:tbl>
    <w:p w14:paraId="7E931901" w14:textId="77777777" w:rsidR="00842556" w:rsidRPr="00880C6C" w:rsidRDefault="00842556" w:rsidP="00842556">
      <w:pPr>
        <w:rPr>
          <w:rFonts w:cs="Arial"/>
          <w:sz w:val="18"/>
          <w:szCs w:val="18"/>
          <w:lang w:val="en-US"/>
        </w:rPr>
      </w:pPr>
      <w:bookmarkStart w:id="0" w:name="_Hlk195362784"/>
      <w:r w:rsidRPr="00880C6C">
        <w:rPr>
          <w:rFonts w:cs="Arial"/>
          <w:i/>
          <w:iCs/>
          <w:sz w:val="18"/>
          <w:szCs w:val="18"/>
          <w:lang w:val="en-US"/>
        </w:rPr>
        <w:t xml:space="preserve">Note. </w:t>
      </w:r>
      <w:r w:rsidRPr="00880C6C">
        <w:rPr>
          <w:rFonts w:cs="Arial"/>
          <w:sz w:val="18"/>
          <w:szCs w:val="18"/>
          <w:lang w:val="en-US"/>
        </w:rPr>
        <w:t xml:space="preserve">Spearman rank correlations, In bold: </w:t>
      </w:r>
      <w:r w:rsidRPr="00880C6C">
        <w:rPr>
          <w:rFonts w:cs="Arial"/>
          <w:i/>
          <w:iCs/>
          <w:sz w:val="18"/>
          <w:szCs w:val="18"/>
          <w:lang w:val="en-US"/>
        </w:rPr>
        <w:t>p</w:t>
      </w:r>
      <w:r w:rsidRPr="00880C6C">
        <w:rPr>
          <w:rFonts w:cs="Arial"/>
          <w:sz w:val="18"/>
          <w:szCs w:val="18"/>
          <w:lang w:val="en-US"/>
        </w:rPr>
        <w:t>-values &lt; .05</w:t>
      </w:r>
      <w:r w:rsidRPr="00880C6C">
        <w:rPr>
          <w:rFonts w:cs="Arial"/>
          <w:i/>
          <w:iCs/>
          <w:sz w:val="18"/>
          <w:szCs w:val="18"/>
          <w:lang w:val="en-US"/>
        </w:rPr>
        <w:t xml:space="preserve">, </w:t>
      </w:r>
      <w:r w:rsidRPr="00880C6C">
        <w:rPr>
          <w:rFonts w:cs="Arial"/>
          <w:sz w:val="18"/>
          <w:szCs w:val="18"/>
          <w:lang w:val="en-US"/>
        </w:rPr>
        <w:t xml:space="preserve">GCSQ-FAD = German Capability for Suicide Questionnaire - Fearlessness about Death, GCSQ-PT = German Capability for Suicide Questionnaire – Pain Tolerance, INQ-PB = Interpersonal Needs Questionnaire - Perceived Burdensomeness, INQ-TB = Interpersonal Needs Questionnaire - Thwarted Belongingness, SSEV = Suicide Ideation and Behavior Scale, SSEV-Pass = Suicide Ideation and Behavior Scale - passive suicidal ideation, SSEV-Act = Suicide Ideation and Behavior Scale - active suicidal ideation, SSEV-Int = Suicide Ideation and Behavior Scale - suicidal intent, SDES = Short Defeat and Entrapment Scale, SDES-D = Short Defeat and Entrapment Scale – Defeat, SDES-E = Short Defeat and Entrapment Scale – Entrapment </w:t>
      </w:r>
    </w:p>
    <w:bookmarkEnd w:id="0"/>
    <w:p w14:paraId="6C334215" w14:textId="77777777" w:rsidR="00842556" w:rsidRPr="00880C6C" w:rsidRDefault="00842556" w:rsidP="00842556">
      <w:pPr>
        <w:rPr>
          <w:rFonts w:cs="Arial"/>
          <w:sz w:val="22"/>
          <w:lang w:val="en-US"/>
        </w:rPr>
      </w:pPr>
    </w:p>
    <w:p w14:paraId="057B1040" w14:textId="77777777" w:rsidR="00842556" w:rsidRDefault="00842556" w:rsidP="00842556">
      <w:pPr>
        <w:rPr>
          <w:rFonts w:cs="Arial"/>
          <w:sz w:val="22"/>
          <w:lang w:val="en-US"/>
        </w:rPr>
      </w:pPr>
    </w:p>
    <w:p w14:paraId="5D2B1B06" w14:textId="77777777" w:rsidR="00842556" w:rsidRPr="00880C6C" w:rsidRDefault="00842556" w:rsidP="00842556">
      <w:pPr>
        <w:rPr>
          <w:rFonts w:cs="Arial"/>
          <w:lang w:val="en-US"/>
        </w:rPr>
      </w:pPr>
    </w:p>
    <w:p w14:paraId="59B8A2B9" w14:textId="77777777" w:rsidR="00596AE9" w:rsidRPr="00842556" w:rsidRDefault="00596AE9">
      <w:pPr>
        <w:rPr>
          <w:lang w:val="en-GB"/>
        </w:rPr>
      </w:pPr>
    </w:p>
    <w:sectPr w:rsidR="00596AE9" w:rsidRPr="00842556" w:rsidSect="00842556"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56"/>
    <w:rsid w:val="00012D05"/>
    <w:rsid w:val="000137E4"/>
    <w:rsid w:val="00015109"/>
    <w:rsid w:val="00043963"/>
    <w:rsid w:val="00054801"/>
    <w:rsid w:val="00062CA3"/>
    <w:rsid w:val="00070EA1"/>
    <w:rsid w:val="000812DE"/>
    <w:rsid w:val="000D20B0"/>
    <w:rsid w:val="000F7C11"/>
    <w:rsid w:val="00127E58"/>
    <w:rsid w:val="00143989"/>
    <w:rsid w:val="00156977"/>
    <w:rsid w:val="001632D4"/>
    <w:rsid w:val="00184218"/>
    <w:rsid w:val="00193DC7"/>
    <w:rsid w:val="001C5758"/>
    <w:rsid w:val="001E2001"/>
    <w:rsid w:val="002007C4"/>
    <w:rsid w:val="00237CB7"/>
    <w:rsid w:val="0027146F"/>
    <w:rsid w:val="002F1C5C"/>
    <w:rsid w:val="00334B18"/>
    <w:rsid w:val="00342204"/>
    <w:rsid w:val="003655EE"/>
    <w:rsid w:val="003900E7"/>
    <w:rsid w:val="003E5BD1"/>
    <w:rsid w:val="0040354B"/>
    <w:rsid w:val="00413C3E"/>
    <w:rsid w:val="004178A6"/>
    <w:rsid w:val="00452BE8"/>
    <w:rsid w:val="00471A1B"/>
    <w:rsid w:val="004D56C9"/>
    <w:rsid w:val="004D7524"/>
    <w:rsid w:val="00547A35"/>
    <w:rsid w:val="00557EF9"/>
    <w:rsid w:val="00573C09"/>
    <w:rsid w:val="0057464D"/>
    <w:rsid w:val="00581634"/>
    <w:rsid w:val="00581E2A"/>
    <w:rsid w:val="00596AE9"/>
    <w:rsid w:val="005C3ECC"/>
    <w:rsid w:val="005D7375"/>
    <w:rsid w:val="005D7ACB"/>
    <w:rsid w:val="005F13C4"/>
    <w:rsid w:val="00621BD6"/>
    <w:rsid w:val="00631A51"/>
    <w:rsid w:val="00647DEC"/>
    <w:rsid w:val="00666C8B"/>
    <w:rsid w:val="006A0DBC"/>
    <w:rsid w:val="006A17E7"/>
    <w:rsid w:val="006A7539"/>
    <w:rsid w:val="006C11D2"/>
    <w:rsid w:val="00706A21"/>
    <w:rsid w:val="00706E64"/>
    <w:rsid w:val="007142CC"/>
    <w:rsid w:val="0072300B"/>
    <w:rsid w:val="00753CA6"/>
    <w:rsid w:val="00772DA5"/>
    <w:rsid w:val="007F50D1"/>
    <w:rsid w:val="00821FC7"/>
    <w:rsid w:val="00831033"/>
    <w:rsid w:val="00842556"/>
    <w:rsid w:val="00845705"/>
    <w:rsid w:val="00855A5E"/>
    <w:rsid w:val="008B6449"/>
    <w:rsid w:val="008C243A"/>
    <w:rsid w:val="008D7068"/>
    <w:rsid w:val="00903DB6"/>
    <w:rsid w:val="00910A3C"/>
    <w:rsid w:val="009225C1"/>
    <w:rsid w:val="0093141C"/>
    <w:rsid w:val="00963011"/>
    <w:rsid w:val="0098085C"/>
    <w:rsid w:val="009B6B81"/>
    <w:rsid w:val="009B786C"/>
    <w:rsid w:val="009D694D"/>
    <w:rsid w:val="009E209A"/>
    <w:rsid w:val="009E45AE"/>
    <w:rsid w:val="009F280D"/>
    <w:rsid w:val="00A50874"/>
    <w:rsid w:val="00AB1F26"/>
    <w:rsid w:val="00AB484B"/>
    <w:rsid w:val="00AF095E"/>
    <w:rsid w:val="00B36826"/>
    <w:rsid w:val="00B452E0"/>
    <w:rsid w:val="00B50F8F"/>
    <w:rsid w:val="00B57EF0"/>
    <w:rsid w:val="00B67EE8"/>
    <w:rsid w:val="00B81120"/>
    <w:rsid w:val="00B956C2"/>
    <w:rsid w:val="00BA479B"/>
    <w:rsid w:val="00BF556B"/>
    <w:rsid w:val="00C07973"/>
    <w:rsid w:val="00C605FE"/>
    <w:rsid w:val="00C615B2"/>
    <w:rsid w:val="00CA260B"/>
    <w:rsid w:val="00CB3BA3"/>
    <w:rsid w:val="00CB3C9E"/>
    <w:rsid w:val="00D03C6B"/>
    <w:rsid w:val="00D14C7E"/>
    <w:rsid w:val="00D300DB"/>
    <w:rsid w:val="00D378C9"/>
    <w:rsid w:val="00D53E4B"/>
    <w:rsid w:val="00D55201"/>
    <w:rsid w:val="00D83CA9"/>
    <w:rsid w:val="00DE65A2"/>
    <w:rsid w:val="00E668E3"/>
    <w:rsid w:val="00EE4E2F"/>
    <w:rsid w:val="00F936A0"/>
    <w:rsid w:val="00F95311"/>
    <w:rsid w:val="00FA6900"/>
    <w:rsid w:val="00FC0383"/>
    <w:rsid w:val="00FD12D3"/>
    <w:rsid w:val="00FE0445"/>
    <w:rsid w:val="00F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5CDDC1"/>
  <w15:chartTrackingRefBased/>
  <w15:docId w15:val="{4EC4550D-63F4-2143-A953-3C2221DB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842556"/>
    <w:pPr>
      <w:spacing w:after="160" w:line="259" w:lineRule="auto"/>
    </w:pPr>
    <w:rPr>
      <w:rFonts w:ascii="Arial" w:hAnsi="Arial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4255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255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2556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2556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2556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2556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2556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2556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2556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2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2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2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255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255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25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25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25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25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42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2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2556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2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42556"/>
    <w:pPr>
      <w:spacing w:before="160" w:line="240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8425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42556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84255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42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4255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4255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4255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uiPriority w:val="99"/>
    <w:semiHidden/>
    <w:unhideWhenUsed/>
    <w:rsid w:val="00842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Cwik</dc:creator>
  <cp:keywords/>
  <dc:description/>
  <cp:lastModifiedBy>Jan Cwik</cp:lastModifiedBy>
  <cp:revision>1</cp:revision>
  <dcterms:created xsi:type="dcterms:W3CDTF">2025-05-16T21:21:00Z</dcterms:created>
  <dcterms:modified xsi:type="dcterms:W3CDTF">2025-05-16T21:21:00Z</dcterms:modified>
</cp:coreProperties>
</file>