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06AE" w14:textId="77777777" w:rsidR="001B138D" w:rsidRPr="00C147C8" w:rsidRDefault="001B138D" w:rsidP="001B138D">
      <w:pPr>
        <w:spacing w:after="0" w:line="360" w:lineRule="auto"/>
        <w:rPr>
          <w:rFonts w:cs="Arial"/>
          <w:kern w:val="0"/>
          <w:sz w:val="22"/>
          <w:lang w:val="en-GB"/>
          <w14:ligatures w14:val="none"/>
        </w:rPr>
      </w:pPr>
      <w:r w:rsidRPr="00E45886">
        <w:rPr>
          <w:rFonts w:cs="Arial"/>
          <w:b/>
          <w:kern w:val="0"/>
          <w:sz w:val="22"/>
          <w:lang w:val="en-GB"/>
          <w14:ligatures w14:val="none"/>
        </w:rPr>
        <w:t>Table 7</w:t>
      </w:r>
      <w:r w:rsidRPr="00880C6C">
        <w:rPr>
          <w:rFonts w:eastAsia="Calibri" w:cs="Arial"/>
          <w:b/>
          <w:bCs/>
          <w:kern w:val="0"/>
          <w:sz w:val="22"/>
          <w:lang w:val="en-GB"/>
          <w14:ligatures w14:val="none"/>
        </w:rPr>
        <w:t>.</w:t>
      </w:r>
      <w:r w:rsidRPr="00880C6C">
        <w:rPr>
          <w:rFonts w:eastAsia="Calibri" w:cs="Arial"/>
          <w:kern w:val="0"/>
          <w:sz w:val="22"/>
          <w:lang w:val="en-GB"/>
          <w14:ligatures w14:val="none"/>
        </w:rPr>
        <w:t xml:space="preserve"> </w:t>
      </w:r>
      <w:r w:rsidRPr="00C147C8">
        <w:rPr>
          <w:rFonts w:cs="Arial"/>
          <w:kern w:val="0"/>
          <w:sz w:val="22"/>
          <w:lang w:val="en-GB"/>
          <w14:ligatures w14:val="none"/>
        </w:rPr>
        <w:t>Multip</w:t>
      </w:r>
      <w:r w:rsidRPr="00880C6C">
        <w:rPr>
          <w:rFonts w:cs="Arial"/>
          <w:kern w:val="0"/>
          <w:sz w:val="22"/>
          <w:lang w:val="en-GB"/>
          <w14:ligatures w14:val="none"/>
        </w:rPr>
        <w:t xml:space="preserve">le linear regression equation predicting suicidal intent </w:t>
      </w:r>
      <w:r w:rsidRPr="00C147C8">
        <w:rPr>
          <w:rFonts w:cs="Arial"/>
          <w:kern w:val="0"/>
          <w:sz w:val="22"/>
          <w:lang w:val="en-GB"/>
          <w14:ligatures w14:val="none"/>
        </w:rPr>
        <w:t>(</w:t>
      </w:r>
      <w:r w:rsidRPr="00C147C8">
        <w:rPr>
          <w:rFonts w:cs="Arial"/>
          <w:i/>
          <w:kern w:val="0"/>
          <w:sz w:val="22"/>
          <w:lang w:val="en-GB"/>
          <w14:ligatures w14:val="none"/>
        </w:rPr>
        <w:t xml:space="preserve">n </w:t>
      </w:r>
      <w:r w:rsidRPr="00C147C8">
        <w:rPr>
          <w:rFonts w:cs="Arial"/>
          <w:kern w:val="0"/>
          <w:sz w:val="22"/>
          <w:lang w:val="en-GB"/>
          <w14:ligatures w14:val="none"/>
        </w:rPr>
        <w:t xml:space="preserve">= </w:t>
      </w:r>
      <w:r w:rsidRPr="00C147C8">
        <w:rPr>
          <w:rFonts w:cs="Arial"/>
          <w:b/>
          <w:kern w:val="0"/>
          <w:sz w:val="22"/>
          <w:lang w:val="en-GB"/>
          <w14:ligatures w14:val="none"/>
        </w:rPr>
        <w:t>194</w:t>
      </w:r>
      <w:r w:rsidRPr="00C147C8">
        <w:rPr>
          <w:rFonts w:cs="Arial"/>
          <w:kern w:val="0"/>
          <w:sz w:val="22"/>
          <w:lang w:val="en-GB"/>
          <w14:ligatures w14:val="none"/>
        </w:rPr>
        <w:t>).</w:t>
      </w:r>
    </w:p>
    <w:tbl>
      <w:tblPr>
        <w:tblStyle w:val="Tabellenraster1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901"/>
        <w:gridCol w:w="876"/>
        <w:gridCol w:w="1012"/>
        <w:gridCol w:w="815"/>
        <w:gridCol w:w="987"/>
        <w:gridCol w:w="815"/>
        <w:gridCol w:w="737"/>
        <w:gridCol w:w="737"/>
      </w:tblGrid>
      <w:tr w:rsidR="001B138D" w:rsidRPr="00880C6C" w14:paraId="0527FFAD" w14:textId="77777777" w:rsidTr="00C805AA"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72201BA6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Predictors entered in set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54D1925C" w14:textId="77777777" w:rsidR="001B138D" w:rsidRPr="00C147C8" w:rsidRDefault="001B138D" w:rsidP="00C805AA">
            <w:pPr>
              <w:rPr>
                <w:rFonts w:cs="Arial"/>
                <w:i/>
                <w:lang w:val="en-US"/>
                <w14:ligatures w14:val="none"/>
              </w:rPr>
            </w:pPr>
            <w:r w:rsidRPr="00C147C8">
              <w:rPr>
                <w:rFonts w:cs="Arial"/>
                <w:i/>
                <w:lang w:val="en-US"/>
                <w14:ligatures w14:val="none"/>
              </w:rPr>
              <w:t>F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14:paraId="06E8B25C" w14:textId="77777777" w:rsidR="001B138D" w:rsidRPr="00C147C8" w:rsidRDefault="001B138D" w:rsidP="00C805AA">
            <w:pPr>
              <w:rPr>
                <w:rFonts w:cs="Arial"/>
                <w:i/>
                <w:lang w:val="en-US"/>
                <w14:ligatures w14:val="none"/>
              </w:rPr>
            </w:pPr>
            <w:proofErr w:type="spellStart"/>
            <w:r w:rsidRPr="00C147C8">
              <w:rPr>
                <w:rFonts w:cs="Arial"/>
                <w:i/>
                <w:lang w:val="en-US"/>
                <w14:ligatures w14:val="none"/>
              </w:rPr>
              <w:t>df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80F2C38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bookmarkStart w:id="0" w:name="_Hlk194059703"/>
            <w:r w:rsidRPr="00C147C8">
              <w:rPr>
                <w:rFonts w:cs="Arial"/>
                <w:lang w:val="en-US"/>
                <w14:ligatures w14:val="none"/>
              </w:rPr>
              <w:t xml:space="preserve">Adjusted </w:t>
            </w:r>
            <w:r w:rsidRPr="00C147C8">
              <w:rPr>
                <w:rFonts w:cs="Arial"/>
                <w:i/>
                <w:lang w:val="en-US"/>
                <w14:ligatures w14:val="none"/>
              </w:rPr>
              <w:t>R</w:t>
            </w:r>
            <w:r w:rsidRPr="00C147C8">
              <w:rPr>
                <w:rFonts w:cs="Arial"/>
                <w:i/>
                <w:vertAlign w:val="superscript"/>
                <w:lang w:val="en-US"/>
                <w14:ligatures w14:val="none"/>
              </w:rPr>
              <w:t>2</w:t>
            </w:r>
            <w:bookmarkEnd w:id="0"/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69202E0B" w14:textId="77777777" w:rsidR="001B138D" w:rsidRPr="00C147C8" w:rsidRDefault="001B138D" w:rsidP="00C805AA">
            <w:pPr>
              <w:rPr>
                <w:rFonts w:cs="Arial"/>
                <w:i/>
                <w:lang w:val="en-US"/>
                <w14:ligatures w14:val="none"/>
              </w:rPr>
            </w:pPr>
            <w:r w:rsidRPr="00C147C8">
              <w:rPr>
                <w:rFonts w:cs="Arial"/>
                <w:i/>
                <w:lang w:val="en-US"/>
                <w14:ligatures w14:val="none"/>
              </w:rPr>
              <w:t>b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129343B3" w14:textId="77777777" w:rsidR="001B138D" w:rsidRPr="00C147C8" w:rsidRDefault="001B138D" w:rsidP="00C805AA">
            <w:pPr>
              <w:rPr>
                <w:rFonts w:cs="Arial"/>
                <w:i/>
                <w:lang w:val="en-US"/>
                <w14:ligatures w14:val="none"/>
              </w:rPr>
            </w:pPr>
            <w:r w:rsidRPr="00C147C8">
              <w:rPr>
                <w:rFonts w:cs="Arial"/>
                <w:i/>
                <w:lang w:val="en-US"/>
                <w14:ligatures w14:val="none"/>
              </w:rPr>
              <w:t>t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3698EC7D" w14:textId="77777777" w:rsidR="001B138D" w:rsidRPr="00C147C8" w:rsidRDefault="001B138D" w:rsidP="00C805AA">
            <w:pPr>
              <w:rPr>
                <w:rFonts w:cs="Arial"/>
                <w:i/>
                <w:lang w:val="en-US"/>
                <w14:ligatures w14:val="none"/>
              </w:rPr>
            </w:pPr>
            <w:r w:rsidRPr="00C147C8">
              <w:rPr>
                <w:rFonts w:cs="Arial"/>
                <w:i/>
                <w:lang w:val="en-US"/>
                <w14:ligatures w14:val="none"/>
              </w:rPr>
              <w:t>p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3B555AC" w14:textId="77777777" w:rsidR="001B138D" w:rsidRPr="00C147C8" w:rsidRDefault="001B138D" w:rsidP="00C805AA">
            <w:pPr>
              <w:rPr>
                <w:rFonts w:cs="Arial"/>
                <w:i/>
                <w:lang w:val="en-US"/>
                <w14:ligatures w14:val="none"/>
              </w:rPr>
            </w:pPr>
            <w:r w:rsidRPr="00C147C8">
              <w:rPr>
                <w:rFonts w:cs="Arial"/>
                <w:i/>
                <w:lang w:val="en-US"/>
                <w14:ligatures w14:val="none"/>
              </w:rPr>
              <w:t>r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EA46E4A" w14:textId="77777777" w:rsidR="001B138D" w:rsidRPr="00C147C8" w:rsidRDefault="001B138D" w:rsidP="00C805AA">
            <w:pPr>
              <w:rPr>
                <w:rFonts w:cs="Arial"/>
                <w:i/>
                <w:lang w:val="en-US"/>
                <w14:ligatures w14:val="none"/>
              </w:rPr>
            </w:pPr>
            <w:proofErr w:type="spellStart"/>
            <w:r w:rsidRPr="00C147C8">
              <w:rPr>
                <w:rFonts w:cs="Arial"/>
                <w:i/>
                <w:lang w:val="en-US"/>
                <w14:ligatures w14:val="none"/>
              </w:rPr>
              <w:t>sr</w:t>
            </w:r>
            <w:proofErr w:type="spellEnd"/>
          </w:p>
        </w:tc>
      </w:tr>
      <w:tr w:rsidR="001B138D" w:rsidRPr="00880C6C" w14:paraId="02EBB8A8" w14:textId="77777777" w:rsidTr="00C805AA">
        <w:tc>
          <w:tcPr>
            <w:tcW w:w="2192" w:type="dxa"/>
            <w:tcBorders>
              <w:top w:val="single" w:sz="4" w:space="0" w:color="auto"/>
            </w:tcBorders>
          </w:tcPr>
          <w:p w14:paraId="6A884DD0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0A1E06B9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41.35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3CF498BC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2, 191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14:paraId="0E94409D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.29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14:paraId="687F721E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14:paraId="7C49D3BE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14:paraId="374D20FA" w14:textId="77777777" w:rsidR="001B138D" w:rsidRPr="00C147C8" w:rsidRDefault="001B138D" w:rsidP="00C805AA">
            <w:pPr>
              <w:rPr>
                <w:rFonts w:cs="Arial"/>
                <w:b/>
                <w:lang w:val="en-US"/>
                <w14:ligatures w14:val="none"/>
              </w:rPr>
            </w:pPr>
            <w:r w:rsidRPr="00C147C8">
              <w:rPr>
                <w:rFonts w:cs="Arial"/>
                <w:b/>
                <w:lang w:val="en-US"/>
                <w14:ligatures w14:val="none"/>
              </w:rPr>
              <w:t>&lt; .001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24F6E187" w14:textId="77777777" w:rsidR="001B138D" w:rsidRPr="00C147C8" w:rsidRDefault="001B138D" w:rsidP="00C805AA">
            <w:pPr>
              <w:rPr>
                <w:rFonts w:cs="Arial"/>
                <w:b/>
                <w:lang w:val="en-US"/>
                <w14:ligatures w14:val="none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2E36AF31" w14:textId="77777777" w:rsidR="001B138D" w:rsidRPr="00C147C8" w:rsidRDefault="001B138D" w:rsidP="00C805AA">
            <w:pPr>
              <w:rPr>
                <w:rFonts w:cs="Arial"/>
                <w:b/>
                <w:lang w:val="en-US"/>
                <w14:ligatures w14:val="none"/>
              </w:rPr>
            </w:pPr>
          </w:p>
        </w:tc>
      </w:tr>
      <w:tr w:rsidR="001B138D" w:rsidRPr="00880C6C" w14:paraId="4222A49D" w14:textId="77777777" w:rsidTr="00C805AA">
        <w:tc>
          <w:tcPr>
            <w:tcW w:w="2192" w:type="dxa"/>
          </w:tcPr>
          <w:p w14:paraId="2817ADF2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Active Ideation</w:t>
            </w:r>
          </w:p>
        </w:tc>
        <w:tc>
          <w:tcPr>
            <w:tcW w:w="901" w:type="dxa"/>
          </w:tcPr>
          <w:p w14:paraId="2F78D723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76" w:type="dxa"/>
          </w:tcPr>
          <w:p w14:paraId="49E2295D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1012" w:type="dxa"/>
          </w:tcPr>
          <w:p w14:paraId="0459B1DA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15" w:type="dxa"/>
          </w:tcPr>
          <w:p w14:paraId="00089C3D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.000</w:t>
            </w:r>
          </w:p>
        </w:tc>
        <w:tc>
          <w:tcPr>
            <w:tcW w:w="987" w:type="dxa"/>
          </w:tcPr>
          <w:p w14:paraId="655E91CC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9.045</w:t>
            </w:r>
          </w:p>
        </w:tc>
        <w:tc>
          <w:tcPr>
            <w:tcW w:w="815" w:type="dxa"/>
          </w:tcPr>
          <w:p w14:paraId="780C1D71" w14:textId="77777777" w:rsidR="001B138D" w:rsidRPr="00C147C8" w:rsidRDefault="001B138D" w:rsidP="00C805AA">
            <w:pPr>
              <w:rPr>
                <w:rFonts w:cs="Arial"/>
                <w:b/>
                <w:lang w:val="en-US"/>
                <w14:ligatures w14:val="none"/>
              </w:rPr>
            </w:pPr>
            <w:r w:rsidRPr="00C147C8">
              <w:rPr>
                <w:rFonts w:cs="Arial"/>
                <w:b/>
                <w:lang w:val="en-US"/>
                <w14:ligatures w14:val="none"/>
              </w:rPr>
              <w:t>&lt; .001</w:t>
            </w:r>
          </w:p>
        </w:tc>
        <w:tc>
          <w:tcPr>
            <w:tcW w:w="737" w:type="dxa"/>
          </w:tcPr>
          <w:p w14:paraId="03D279D5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.549</w:t>
            </w:r>
          </w:p>
        </w:tc>
        <w:tc>
          <w:tcPr>
            <w:tcW w:w="737" w:type="dxa"/>
          </w:tcPr>
          <w:p w14:paraId="3C988492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.547</w:t>
            </w:r>
          </w:p>
        </w:tc>
      </w:tr>
      <w:tr w:rsidR="001B138D" w:rsidRPr="00880C6C" w14:paraId="219ACDA7" w14:textId="77777777" w:rsidTr="00C805AA">
        <w:tc>
          <w:tcPr>
            <w:tcW w:w="2192" w:type="dxa"/>
          </w:tcPr>
          <w:p w14:paraId="4611F121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Fearlessness about Death</w:t>
            </w:r>
          </w:p>
        </w:tc>
        <w:tc>
          <w:tcPr>
            <w:tcW w:w="901" w:type="dxa"/>
          </w:tcPr>
          <w:p w14:paraId="395C4D84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76" w:type="dxa"/>
          </w:tcPr>
          <w:p w14:paraId="25168238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1012" w:type="dxa"/>
          </w:tcPr>
          <w:p w14:paraId="6B8E59D6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15" w:type="dxa"/>
          </w:tcPr>
          <w:p w14:paraId="4F19491F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.000</w:t>
            </w:r>
          </w:p>
        </w:tc>
        <w:tc>
          <w:tcPr>
            <w:tcW w:w="987" w:type="dxa"/>
          </w:tcPr>
          <w:p w14:paraId="18171723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-0.333</w:t>
            </w:r>
          </w:p>
        </w:tc>
        <w:tc>
          <w:tcPr>
            <w:tcW w:w="815" w:type="dxa"/>
          </w:tcPr>
          <w:p w14:paraId="48DF4A45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.739</w:t>
            </w:r>
          </w:p>
        </w:tc>
        <w:tc>
          <w:tcPr>
            <w:tcW w:w="737" w:type="dxa"/>
          </w:tcPr>
          <w:p w14:paraId="39310784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.057</w:t>
            </w:r>
          </w:p>
        </w:tc>
        <w:tc>
          <w:tcPr>
            <w:tcW w:w="737" w:type="dxa"/>
          </w:tcPr>
          <w:p w14:paraId="28FA339D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-.024</w:t>
            </w:r>
          </w:p>
        </w:tc>
      </w:tr>
      <w:tr w:rsidR="001B138D" w:rsidRPr="00880C6C" w14:paraId="65CB91B5" w14:textId="77777777" w:rsidTr="00C805AA">
        <w:tc>
          <w:tcPr>
            <w:tcW w:w="2192" w:type="dxa"/>
          </w:tcPr>
          <w:p w14:paraId="4AD03B50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2</w:t>
            </w:r>
          </w:p>
        </w:tc>
        <w:tc>
          <w:tcPr>
            <w:tcW w:w="901" w:type="dxa"/>
          </w:tcPr>
          <w:p w14:paraId="31803605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39.19</w:t>
            </w:r>
          </w:p>
        </w:tc>
        <w:tc>
          <w:tcPr>
            <w:tcW w:w="876" w:type="dxa"/>
          </w:tcPr>
          <w:p w14:paraId="1EA51C02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3, 190</w:t>
            </w:r>
          </w:p>
        </w:tc>
        <w:tc>
          <w:tcPr>
            <w:tcW w:w="1012" w:type="dxa"/>
          </w:tcPr>
          <w:p w14:paraId="3F30496D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.37</w:t>
            </w:r>
          </w:p>
        </w:tc>
        <w:tc>
          <w:tcPr>
            <w:tcW w:w="815" w:type="dxa"/>
          </w:tcPr>
          <w:p w14:paraId="3A7DA620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987" w:type="dxa"/>
          </w:tcPr>
          <w:p w14:paraId="015AF711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15" w:type="dxa"/>
          </w:tcPr>
          <w:p w14:paraId="19C4E7B3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b/>
                <w:lang w:val="en-US"/>
                <w14:ligatures w14:val="none"/>
              </w:rPr>
              <w:t>&lt; .001</w:t>
            </w:r>
          </w:p>
        </w:tc>
        <w:tc>
          <w:tcPr>
            <w:tcW w:w="737" w:type="dxa"/>
          </w:tcPr>
          <w:p w14:paraId="31F96B10" w14:textId="77777777" w:rsidR="001B138D" w:rsidRPr="00C147C8" w:rsidRDefault="001B138D" w:rsidP="00C805AA">
            <w:pPr>
              <w:rPr>
                <w:rFonts w:cs="Arial"/>
                <w:b/>
                <w:lang w:val="en-US"/>
                <w14:ligatures w14:val="none"/>
              </w:rPr>
            </w:pPr>
          </w:p>
        </w:tc>
        <w:tc>
          <w:tcPr>
            <w:tcW w:w="737" w:type="dxa"/>
          </w:tcPr>
          <w:p w14:paraId="488D0A29" w14:textId="77777777" w:rsidR="001B138D" w:rsidRPr="00C147C8" w:rsidRDefault="001B138D" w:rsidP="00C805AA">
            <w:pPr>
              <w:rPr>
                <w:rFonts w:cs="Arial"/>
                <w:b/>
                <w:lang w:val="en-US"/>
                <w14:ligatures w14:val="none"/>
              </w:rPr>
            </w:pPr>
          </w:p>
        </w:tc>
      </w:tr>
      <w:tr w:rsidR="001B138D" w:rsidRPr="00880C6C" w14:paraId="5BDDACA7" w14:textId="77777777" w:rsidTr="00C805AA">
        <w:tc>
          <w:tcPr>
            <w:tcW w:w="2192" w:type="dxa"/>
          </w:tcPr>
          <w:p w14:paraId="4DA1C7EF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Active Ideation</w:t>
            </w:r>
          </w:p>
        </w:tc>
        <w:tc>
          <w:tcPr>
            <w:tcW w:w="901" w:type="dxa"/>
          </w:tcPr>
          <w:p w14:paraId="52800D57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76" w:type="dxa"/>
          </w:tcPr>
          <w:p w14:paraId="158CA391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1012" w:type="dxa"/>
          </w:tcPr>
          <w:p w14:paraId="4F6BA6CD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15" w:type="dxa"/>
          </w:tcPr>
          <w:p w14:paraId="6FEAD7FE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.436</w:t>
            </w:r>
          </w:p>
        </w:tc>
        <w:tc>
          <w:tcPr>
            <w:tcW w:w="987" w:type="dxa"/>
          </w:tcPr>
          <w:p w14:paraId="1F6D1D18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10.786</w:t>
            </w:r>
          </w:p>
        </w:tc>
        <w:tc>
          <w:tcPr>
            <w:tcW w:w="815" w:type="dxa"/>
          </w:tcPr>
          <w:p w14:paraId="3801D1E6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b/>
                <w:lang w:val="en-US"/>
                <w14:ligatures w14:val="none"/>
              </w:rPr>
              <w:t>&lt; .001</w:t>
            </w:r>
          </w:p>
        </w:tc>
        <w:tc>
          <w:tcPr>
            <w:tcW w:w="737" w:type="dxa"/>
          </w:tcPr>
          <w:p w14:paraId="38DE3687" w14:textId="77777777" w:rsidR="001B138D" w:rsidRPr="00C147C8" w:rsidRDefault="001B138D" w:rsidP="00C805AA">
            <w:pPr>
              <w:rPr>
                <w:rFonts w:cs="Arial"/>
                <w:b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.549</w:t>
            </w:r>
          </w:p>
        </w:tc>
        <w:tc>
          <w:tcPr>
            <w:tcW w:w="737" w:type="dxa"/>
          </w:tcPr>
          <w:p w14:paraId="3FDEA7F1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.616</w:t>
            </w:r>
          </w:p>
        </w:tc>
      </w:tr>
      <w:tr w:rsidR="001B138D" w:rsidRPr="00880C6C" w14:paraId="4D8A73B1" w14:textId="77777777" w:rsidTr="00C805AA">
        <w:tc>
          <w:tcPr>
            <w:tcW w:w="2192" w:type="dxa"/>
          </w:tcPr>
          <w:p w14:paraId="62357648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Fearlessness about Death</w:t>
            </w:r>
          </w:p>
        </w:tc>
        <w:tc>
          <w:tcPr>
            <w:tcW w:w="901" w:type="dxa"/>
          </w:tcPr>
          <w:p w14:paraId="38078C69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76" w:type="dxa"/>
          </w:tcPr>
          <w:p w14:paraId="14A27356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1012" w:type="dxa"/>
          </w:tcPr>
          <w:p w14:paraId="372F5FE4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15" w:type="dxa"/>
          </w:tcPr>
          <w:p w14:paraId="2F7E89C4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-.001</w:t>
            </w:r>
          </w:p>
        </w:tc>
        <w:tc>
          <w:tcPr>
            <w:tcW w:w="987" w:type="dxa"/>
          </w:tcPr>
          <w:p w14:paraId="2477F92C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-.226</w:t>
            </w:r>
          </w:p>
        </w:tc>
        <w:tc>
          <w:tcPr>
            <w:tcW w:w="815" w:type="dxa"/>
          </w:tcPr>
          <w:p w14:paraId="299EE613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.821</w:t>
            </w:r>
          </w:p>
        </w:tc>
        <w:tc>
          <w:tcPr>
            <w:tcW w:w="737" w:type="dxa"/>
          </w:tcPr>
          <w:p w14:paraId="4FED3F9E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.057</w:t>
            </w:r>
          </w:p>
        </w:tc>
        <w:tc>
          <w:tcPr>
            <w:tcW w:w="737" w:type="dxa"/>
          </w:tcPr>
          <w:p w14:paraId="5BAE6CA2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-.016</w:t>
            </w:r>
          </w:p>
        </w:tc>
      </w:tr>
      <w:tr w:rsidR="001B138D" w:rsidRPr="00880C6C" w14:paraId="01517937" w14:textId="77777777" w:rsidTr="00C805AA">
        <w:tc>
          <w:tcPr>
            <w:tcW w:w="2192" w:type="dxa"/>
          </w:tcPr>
          <w:p w14:paraId="53853C45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Active Ideation x Fearlessness about Death</w:t>
            </w:r>
          </w:p>
        </w:tc>
        <w:tc>
          <w:tcPr>
            <w:tcW w:w="901" w:type="dxa"/>
          </w:tcPr>
          <w:p w14:paraId="3965FD48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76" w:type="dxa"/>
          </w:tcPr>
          <w:p w14:paraId="18B2814F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1012" w:type="dxa"/>
          </w:tcPr>
          <w:p w14:paraId="1317787D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15" w:type="dxa"/>
          </w:tcPr>
          <w:p w14:paraId="0675FD26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-.035</w:t>
            </w:r>
          </w:p>
        </w:tc>
        <w:tc>
          <w:tcPr>
            <w:tcW w:w="987" w:type="dxa"/>
          </w:tcPr>
          <w:p w14:paraId="777D54F2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-4.962</w:t>
            </w:r>
          </w:p>
        </w:tc>
        <w:tc>
          <w:tcPr>
            <w:tcW w:w="815" w:type="dxa"/>
          </w:tcPr>
          <w:p w14:paraId="1E30C652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b/>
                <w:lang w:val="en-US"/>
                <w14:ligatures w14:val="none"/>
              </w:rPr>
              <w:t>&lt; .001</w:t>
            </w:r>
          </w:p>
        </w:tc>
        <w:tc>
          <w:tcPr>
            <w:tcW w:w="737" w:type="dxa"/>
          </w:tcPr>
          <w:p w14:paraId="5034FBC0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.032</w:t>
            </w:r>
          </w:p>
        </w:tc>
        <w:tc>
          <w:tcPr>
            <w:tcW w:w="737" w:type="dxa"/>
          </w:tcPr>
          <w:p w14:paraId="1BAAC4ED" w14:textId="77777777" w:rsidR="001B138D" w:rsidRPr="00C147C8" w:rsidRDefault="001B138D" w:rsidP="00C805AA">
            <w:pPr>
              <w:rPr>
                <w:rFonts w:cs="Arial"/>
                <w:lang w:val="en-US"/>
                <w14:ligatures w14:val="none"/>
              </w:rPr>
            </w:pPr>
            <w:r w:rsidRPr="00C147C8">
              <w:rPr>
                <w:rFonts w:cs="Arial"/>
                <w:lang w:val="en-US"/>
                <w14:ligatures w14:val="none"/>
              </w:rPr>
              <w:t>-.339</w:t>
            </w:r>
          </w:p>
        </w:tc>
      </w:tr>
    </w:tbl>
    <w:p w14:paraId="2DA3E08A" w14:textId="77777777" w:rsidR="001B138D" w:rsidRPr="00C147C8" w:rsidRDefault="001B138D" w:rsidP="001B138D">
      <w:pPr>
        <w:spacing w:after="0" w:line="240" w:lineRule="auto"/>
        <w:rPr>
          <w:rFonts w:cs="Arial"/>
          <w:lang w:val="en-GB"/>
        </w:rPr>
      </w:pPr>
      <w:r w:rsidRPr="00C147C8">
        <w:rPr>
          <w:rFonts w:cs="Arial"/>
          <w:kern w:val="0"/>
          <w:lang w:val="en-GB"/>
          <w14:ligatures w14:val="none"/>
        </w:rPr>
        <w:t>Note:</w:t>
      </w:r>
      <w:r w:rsidRPr="00C147C8">
        <w:rPr>
          <w:rFonts w:cs="Arial"/>
          <w:lang w:val="en-US"/>
        </w:rPr>
        <w:t xml:space="preserve"> </w:t>
      </w:r>
      <w:r w:rsidRPr="00C147C8">
        <w:rPr>
          <w:rFonts w:cs="Arial"/>
          <w:kern w:val="0"/>
          <w:lang w:val="en-GB"/>
          <w14:ligatures w14:val="none"/>
        </w:rPr>
        <w:t>In bold: p &lt; .05.</w:t>
      </w:r>
      <w:r w:rsidRPr="00C147C8">
        <w:rPr>
          <w:rFonts w:cs="Arial"/>
          <w:lang w:val="en-GB"/>
        </w:rPr>
        <w:t xml:space="preserve"> </w:t>
      </w:r>
      <w:r w:rsidRPr="00C147C8">
        <w:rPr>
          <w:rFonts w:cs="Arial"/>
          <w:i/>
          <w:lang w:val="en-GB"/>
        </w:rPr>
        <w:t>r</w:t>
      </w:r>
      <w:r w:rsidRPr="00C147C8">
        <w:rPr>
          <w:rFonts w:cs="Arial"/>
          <w:lang w:val="en-GB"/>
        </w:rPr>
        <w:t xml:space="preserve"> = Zero-order Correlation, </w:t>
      </w:r>
      <w:proofErr w:type="spellStart"/>
      <w:r w:rsidRPr="00C147C8">
        <w:rPr>
          <w:rFonts w:cs="Arial"/>
          <w:i/>
          <w:lang w:val="en-GB"/>
        </w:rPr>
        <w:t>sr</w:t>
      </w:r>
      <w:proofErr w:type="spellEnd"/>
      <w:r w:rsidRPr="00C147C8">
        <w:rPr>
          <w:rFonts w:cs="Arial"/>
          <w:lang w:val="en-GB"/>
        </w:rPr>
        <w:t xml:space="preserve"> = Part Correlation.</w:t>
      </w:r>
      <w:r w:rsidRPr="00C147C8">
        <w:rPr>
          <w:rFonts w:cs="Arial"/>
          <w:kern w:val="0"/>
          <w:lang w:val="en-GB"/>
          <w14:ligatures w14:val="none"/>
        </w:rPr>
        <w:t xml:space="preserve"> </w:t>
      </w:r>
      <w:r w:rsidRPr="00C147C8">
        <w:rPr>
          <w:rFonts w:cs="Arial"/>
          <w:i/>
          <w:kern w:val="0"/>
          <w:lang w:val="en-GB"/>
          <w14:ligatures w14:val="none"/>
        </w:rPr>
        <w:t>n</w:t>
      </w:r>
      <w:r w:rsidRPr="00C147C8">
        <w:rPr>
          <w:rFonts w:cs="Arial"/>
          <w:kern w:val="0"/>
          <w:lang w:val="en-GB"/>
          <w14:ligatures w14:val="none"/>
        </w:rPr>
        <w:t xml:space="preserve"> is smaller compared to the baseline sa</w:t>
      </w:r>
      <w:r w:rsidRPr="00880C6C">
        <w:rPr>
          <w:rFonts w:cs="Arial"/>
          <w:kern w:val="0"/>
          <w:lang w:val="en-GB"/>
          <w14:ligatures w14:val="none"/>
        </w:rPr>
        <w:t>mple due to missing data.</w:t>
      </w:r>
    </w:p>
    <w:p w14:paraId="5F393DE0" w14:textId="77777777" w:rsidR="00596AE9" w:rsidRPr="001B138D" w:rsidRDefault="00596AE9">
      <w:pPr>
        <w:rPr>
          <w:lang w:val="en-GB"/>
        </w:rPr>
      </w:pPr>
    </w:p>
    <w:sectPr w:rsidR="00596AE9" w:rsidRPr="001B13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8D"/>
    <w:rsid w:val="00012D05"/>
    <w:rsid w:val="000137E4"/>
    <w:rsid w:val="00015109"/>
    <w:rsid w:val="00043963"/>
    <w:rsid w:val="00054801"/>
    <w:rsid w:val="00062CA3"/>
    <w:rsid w:val="00070EA1"/>
    <w:rsid w:val="000812DE"/>
    <w:rsid w:val="000D20B0"/>
    <w:rsid w:val="000F7C11"/>
    <w:rsid w:val="00127E58"/>
    <w:rsid w:val="00143989"/>
    <w:rsid w:val="00156977"/>
    <w:rsid w:val="001632D4"/>
    <w:rsid w:val="00184218"/>
    <w:rsid w:val="00193DC7"/>
    <w:rsid w:val="001B138D"/>
    <w:rsid w:val="001C5758"/>
    <w:rsid w:val="001E2001"/>
    <w:rsid w:val="002007C4"/>
    <w:rsid w:val="00237CB7"/>
    <w:rsid w:val="0027146F"/>
    <w:rsid w:val="002F1C5C"/>
    <w:rsid w:val="00334B18"/>
    <w:rsid w:val="00342204"/>
    <w:rsid w:val="003655EE"/>
    <w:rsid w:val="003900E7"/>
    <w:rsid w:val="003E5BD1"/>
    <w:rsid w:val="0040354B"/>
    <w:rsid w:val="00413C3E"/>
    <w:rsid w:val="004178A6"/>
    <w:rsid w:val="00452BE8"/>
    <w:rsid w:val="00471A1B"/>
    <w:rsid w:val="004D56C9"/>
    <w:rsid w:val="004D7524"/>
    <w:rsid w:val="00547A35"/>
    <w:rsid w:val="00557EF9"/>
    <w:rsid w:val="00573C09"/>
    <w:rsid w:val="0057464D"/>
    <w:rsid w:val="00581634"/>
    <w:rsid w:val="00581E2A"/>
    <w:rsid w:val="00596AE9"/>
    <w:rsid w:val="005C3ECC"/>
    <w:rsid w:val="005D7375"/>
    <w:rsid w:val="005D7ACB"/>
    <w:rsid w:val="005F13C4"/>
    <w:rsid w:val="00621BD6"/>
    <w:rsid w:val="00631A51"/>
    <w:rsid w:val="00647DEC"/>
    <w:rsid w:val="00666C8B"/>
    <w:rsid w:val="006A0DBC"/>
    <w:rsid w:val="006A17E7"/>
    <w:rsid w:val="006A7539"/>
    <w:rsid w:val="006C11D2"/>
    <w:rsid w:val="00706A21"/>
    <w:rsid w:val="00706E64"/>
    <w:rsid w:val="007142CC"/>
    <w:rsid w:val="0072300B"/>
    <w:rsid w:val="00753CA6"/>
    <w:rsid w:val="00772DA5"/>
    <w:rsid w:val="007F50D1"/>
    <w:rsid w:val="00821FC7"/>
    <w:rsid w:val="00831033"/>
    <w:rsid w:val="00845705"/>
    <w:rsid w:val="00855A5E"/>
    <w:rsid w:val="008B6449"/>
    <w:rsid w:val="008C243A"/>
    <w:rsid w:val="008D7068"/>
    <w:rsid w:val="00903DB6"/>
    <w:rsid w:val="00910A3C"/>
    <w:rsid w:val="009225C1"/>
    <w:rsid w:val="0093141C"/>
    <w:rsid w:val="00963011"/>
    <w:rsid w:val="0098085C"/>
    <w:rsid w:val="009B6B81"/>
    <w:rsid w:val="009B786C"/>
    <w:rsid w:val="009D694D"/>
    <w:rsid w:val="009E209A"/>
    <w:rsid w:val="009E45AE"/>
    <w:rsid w:val="009F280D"/>
    <w:rsid w:val="00A50874"/>
    <w:rsid w:val="00AB1F26"/>
    <w:rsid w:val="00AB484B"/>
    <w:rsid w:val="00AF095E"/>
    <w:rsid w:val="00B36826"/>
    <w:rsid w:val="00B452E0"/>
    <w:rsid w:val="00B50F8F"/>
    <w:rsid w:val="00B57EF0"/>
    <w:rsid w:val="00B67EE8"/>
    <w:rsid w:val="00B81120"/>
    <w:rsid w:val="00B956C2"/>
    <w:rsid w:val="00BA479B"/>
    <w:rsid w:val="00BF556B"/>
    <w:rsid w:val="00C07973"/>
    <w:rsid w:val="00C605FE"/>
    <w:rsid w:val="00C615B2"/>
    <w:rsid w:val="00CA260B"/>
    <w:rsid w:val="00CB3BA3"/>
    <w:rsid w:val="00CB3C9E"/>
    <w:rsid w:val="00D03C6B"/>
    <w:rsid w:val="00D14C7E"/>
    <w:rsid w:val="00D300DB"/>
    <w:rsid w:val="00D378C9"/>
    <w:rsid w:val="00D53E4B"/>
    <w:rsid w:val="00D55201"/>
    <w:rsid w:val="00D83CA9"/>
    <w:rsid w:val="00DE65A2"/>
    <w:rsid w:val="00E668E3"/>
    <w:rsid w:val="00EE4E2F"/>
    <w:rsid w:val="00F936A0"/>
    <w:rsid w:val="00F95311"/>
    <w:rsid w:val="00FA6900"/>
    <w:rsid w:val="00FC0383"/>
    <w:rsid w:val="00FD12D3"/>
    <w:rsid w:val="00FE0445"/>
    <w:rsid w:val="00F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A16D15"/>
  <w15:chartTrackingRefBased/>
  <w15:docId w15:val="{0533B5D3-D01E-CB4E-BF15-ECE1DCC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B138D"/>
    <w:pPr>
      <w:spacing w:after="160" w:line="259" w:lineRule="auto"/>
    </w:pPr>
    <w:rPr>
      <w:rFonts w:ascii="Arial" w:hAnsi="Arial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138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138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138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138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138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138D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138D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138D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138D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1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1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1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138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138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13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13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13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13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1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1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138D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1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138D"/>
    <w:pPr>
      <w:spacing w:before="160" w:line="240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1B13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138D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1B138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1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138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138D"/>
    <w:rPr>
      <w:b/>
      <w:bCs/>
      <w:smallCaps/>
      <w:color w:val="0F4761" w:themeColor="accent1" w:themeShade="BF"/>
      <w:spacing w:val="5"/>
    </w:rPr>
  </w:style>
  <w:style w:type="table" w:customStyle="1" w:styleId="Tabellenraster11">
    <w:name w:val="Tabellenraster11"/>
    <w:basedOn w:val="NormaleTabelle"/>
    <w:next w:val="Tabellenraster"/>
    <w:uiPriority w:val="39"/>
    <w:rsid w:val="001B138D"/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1B1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545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Cwik</dc:creator>
  <cp:keywords/>
  <dc:description/>
  <cp:lastModifiedBy>Jan Cwik</cp:lastModifiedBy>
  <cp:revision>1</cp:revision>
  <dcterms:created xsi:type="dcterms:W3CDTF">2025-05-16T21:20:00Z</dcterms:created>
  <dcterms:modified xsi:type="dcterms:W3CDTF">2025-05-16T21:20:00Z</dcterms:modified>
</cp:coreProperties>
</file>