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7" w:type="dxa"/>
        <w:tblLayout w:type="fixed"/>
        <w:tblLook w:val="04A0" w:firstRow="1" w:lastRow="0" w:firstColumn="1" w:lastColumn="0" w:noHBand="0" w:noVBand="1"/>
      </w:tblPr>
      <w:tblGrid>
        <w:gridCol w:w="4425"/>
        <w:gridCol w:w="4312"/>
      </w:tblGrid>
      <w:tr w:rsidR="007B274D" w:rsidRPr="00DE6F5A" w14:paraId="6D0A9E63" w14:textId="77777777" w:rsidTr="009D77A6">
        <w:trPr>
          <w:trHeight w:val="398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vAlign w:val="center"/>
          </w:tcPr>
          <w:p w14:paraId="0114D920" w14:textId="6C5FF971" w:rsidR="0027159D" w:rsidRPr="00DE6F5A" w:rsidRDefault="007B274D" w:rsidP="0027159D">
            <w:pPr>
              <w:rPr>
                <w:b/>
                <w:sz w:val="18"/>
                <w:szCs w:val="18"/>
                <w:lang w:val="en-US"/>
              </w:rPr>
            </w:pPr>
            <w:r w:rsidRPr="00DE6F5A">
              <w:rPr>
                <w:rFonts w:eastAsia="Times New Roman"/>
                <w:b/>
                <w:sz w:val="18"/>
                <w:szCs w:val="18"/>
              </w:rPr>
              <w:t xml:space="preserve">Table 1: </w:t>
            </w:r>
            <w:r w:rsidR="00DC1D03" w:rsidRPr="00DE6F5A">
              <w:rPr>
                <w:b/>
                <w:bCs/>
                <w:sz w:val="18"/>
                <w:szCs w:val="18"/>
                <w:lang w:val="en-US"/>
              </w:rPr>
              <w:t xml:space="preserve">Clinicopathologic characteristics </w:t>
            </w:r>
            <w:r w:rsidR="00F86496">
              <w:rPr>
                <w:b/>
                <w:bCs/>
                <w:sz w:val="18"/>
                <w:szCs w:val="18"/>
                <w:lang w:val="en-US"/>
              </w:rPr>
              <w:t xml:space="preserve">and germline genetic alterations </w:t>
            </w:r>
            <w:r w:rsidR="00DC1D03" w:rsidRPr="00DE6F5A">
              <w:rPr>
                <w:b/>
                <w:bCs/>
                <w:sz w:val="18"/>
                <w:szCs w:val="18"/>
                <w:lang w:val="en-US"/>
              </w:rPr>
              <w:t>of study cohort</w:t>
            </w:r>
          </w:p>
          <w:p w14:paraId="3B0EA3AB" w14:textId="17DA62A4" w:rsidR="007B274D" w:rsidRPr="00DE6F5A" w:rsidRDefault="007B274D" w:rsidP="0060144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A545C" w:rsidRPr="00DE6F5A" w14:paraId="3ECEFC07" w14:textId="77777777" w:rsidTr="009D77A6">
        <w:trPr>
          <w:trHeight w:val="309"/>
        </w:trPr>
        <w:tc>
          <w:tcPr>
            <w:tcW w:w="4425" w:type="dxa"/>
            <w:tcBorders>
              <w:top w:val="single" w:sz="4" w:space="0" w:color="auto"/>
            </w:tcBorders>
            <w:vAlign w:val="center"/>
          </w:tcPr>
          <w:p w14:paraId="4893985B" w14:textId="77777777" w:rsidR="007A545C" w:rsidRPr="00DE6F5A" w:rsidRDefault="007A545C" w:rsidP="0060144F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312" w:type="dxa"/>
            <w:tcBorders>
              <w:top w:val="single" w:sz="4" w:space="0" w:color="auto"/>
            </w:tcBorders>
          </w:tcPr>
          <w:p w14:paraId="6148BEDD" w14:textId="77777777" w:rsidR="007A545C" w:rsidRPr="00DE6F5A" w:rsidRDefault="007A545C" w:rsidP="0060144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0319C1" w:rsidRPr="00DE6F5A" w14:paraId="131673CB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5290B317" w14:textId="31EDAE86" w:rsidR="000319C1" w:rsidRPr="00DE6F5A" w:rsidRDefault="000319C1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Median age at diagnosis (range)</w:t>
            </w:r>
          </w:p>
        </w:tc>
        <w:tc>
          <w:tcPr>
            <w:tcW w:w="4312" w:type="dxa"/>
          </w:tcPr>
          <w:p w14:paraId="14336781" w14:textId="064D2B91" w:rsidR="000319C1" w:rsidRPr="00DE6F5A" w:rsidRDefault="000319C1" w:rsidP="000319C1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46 (26-77)</w:t>
            </w:r>
          </w:p>
        </w:tc>
      </w:tr>
      <w:tr w:rsidR="000319C1" w:rsidRPr="00DE6F5A" w14:paraId="4FD45906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25036C7D" w14:textId="6D435B2E" w:rsidR="000319C1" w:rsidRPr="00DE6F5A" w:rsidRDefault="000319C1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Clinical presentation</w:t>
            </w:r>
          </w:p>
        </w:tc>
        <w:tc>
          <w:tcPr>
            <w:tcW w:w="4312" w:type="dxa"/>
          </w:tcPr>
          <w:p w14:paraId="0F65CF74" w14:textId="77777777" w:rsidR="000319C1" w:rsidRPr="00DE6F5A" w:rsidRDefault="000319C1" w:rsidP="000319C1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0319C1" w:rsidRPr="00DE6F5A" w14:paraId="4BE40565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4CA4364E" w14:textId="65C6BF0E" w:rsidR="000319C1" w:rsidRPr="00DE6F5A" w:rsidRDefault="00F86496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sz w:val="18"/>
                <w:szCs w:val="18"/>
              </w:rPr>
              <w:t>Palpable mass</w:t>
            </w:r>
          </w:p>
        </w:tc>
        <w:tc>
          <w:tcPr>
            <w:tcW w:w="4312" w:type="dxa"/>
          </w:tcPr>
          <w:p w14:paraId="52C432F7" w14:textId="0DD5B7C6" w:rsidR="000319C1" w:rsidRPr="00DE6F5A" w:rsidRDefault="000319C1" w:rsidP="000319C1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</w:t>
            </w:r>
            <w:r w:rsidR="003F0194">
              <w:rPr>
                <w:rFonts w:eastAsia="Times New Roman"/>
                <w:sz w:val="18"/>
                <w:szCs w:val="18"/>
              </w:rPr>
              <w:t>3</w:t>
            </w:r>
            <w:r w:rsidRPr="00DE6F5A">
              <w:rPr>
                <w:rFonts w:eastAsia="Times New Roman"/>
                <w:sz w:val="18"/>
                <w:szCs w:val="18"/>
              </w:rPr>
              <w:t>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(3</w:t>
            </w:r>
            <w:r w:rsidR="003F0194"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18AC9AE2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2D3C5B93" w14:textId="16939751" w:rsidR="000319C1" w:rsidRPr="00DE6F5A" w:rsidRDefault="00F86496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sz w:val="18"/>
                <w:szCs w:val="18"/>
              </w:rPr>
              <w:t>Mammographically-detected mass/asymmetry</w:t>
            </w:r>
          </w:p>
        </w:tc>
        <w:tc>
          <w:tcPr>
            <w:tcW w:w="4312" w:type="dxa"/>
          </w:tcPr>
          <w:p w14:paraId="7F91D530" w14:textId="6B2133AB" w:rsidR="000319C1" w:rsidRPr="00DE6F5A" w:rsidRDefault="000319C1" w:rsidP="000319C1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13/3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(3</w:t>
            </w:r>
            <w:r w:rsidR="003F0194"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62D9BDE9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0A591900" w14:textId="35527F20" w:rsidR="000319C1" w:rsidRPr="00DE6F5A" w:rsidRDefault="00F86496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sz w:val="18"/>
                <w:szCs w:val="18"/>
              </w:rPr>
              <w:t>Mammographically-detected calcifications</w:t>
            </w:r>
          </w:p>
        </w:tc>
        <w:tc>
          <w:tcPr>
            <w:tcW w:w="4312" w:type="dxa"/>
          </w:tcPr>
          <w:p w14:paraId="1720DD62" w14:textId="5F297D74" w:rsidR="000319C1" w:rsidRPr="00DE6F5A" w:rsidRDefault="000319C1" w:rsidP="000319C1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3/3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(8%)</w:t>
            </w:r>
          </w:p>
        </w:tc>
      </w:tr>
      <w:tr w:rsidR="000319C1" w:rsidRPr="00DE6F5A" w14:paraId="02EFD06B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4B6B3E6A" w14:textId="474EB6A0" w:rsidR="000319C1" w:rsidRPr="00DE6F5A" w:rsidRDefault="00F86496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sz w:val="18"/>
                <w:szCs w:val="18"/>
              </w:rPr>
              <w:t>MRI-detected</w:t>
            </w:r>
          </w:p>
        </w:tc>
        <w:tc>
          <w:tcPr>
            <w:tcW w:w="4312" w:type="dxa"/>
          </w:tcPr>
          <w:p w14:paraId="6C464B7C" w14:textId="0D590808" w:rsidR="000319C1" w:rsidRPr="00DE6F5A" w:rsidRDefault="000319C1" w:rsidP="000319C1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9/3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(24%)</w:t>
            </w:r>
          </w:p>
        </w:tc>
      </w:tr>
      <w:tr w:rsidR="000319C1" w:rsidRPr="00DE6F5A" w14:paraId="4E8F8405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5E3AC55E" w14:textId="68805F4E" w:rsidR="000319C1" w:rsidRPr="00DE6F5A" w:rsidRDefault="000319C1" w:rsidP="000319C1">
            <w:pPr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Personal breast cancer history</w:t>
            </w:r>
          </w:p>
        </w:tc>
        <w:tc>
          <w:tcPr>
            <w:tcW w:w="4312" w:type="dxa"/>
          </w:tcPr>
          <w:p w14:paraId="0FB28470" w14:textId="2EBF0465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9/3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(24%)</w:t>
            </w:r>
          </w:p>
        </w:tc>
      </w:tr>
      <w:tr w:rsidR="000319C1" w:rsidRPr="00DE6F5A" w14:paraId="2379B9E1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4338424E" w14:textId="4D6CB1BE" w:rsidR="000319C1" w:rsidRPr="00DE6F5A" w:rsidRDefault="000319C1" w:rsidP="000319C1">
            <w:pPr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Personal non-breast cancer history</w:t>
            </w:r>
          </w:p>
        </w:tc>
        <w:tc>
          <w:tcPr>
            <w:tcW w:w="4312" w:type="dxa"/>
          </w:tcPr>
          <w:p w14:paraId="60547783" w14:textId="2D8FE5D0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7/3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(1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0626A68A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3A742514" w14:textId="316109FA" w:rsidR="000319C1" w:rsidRPr="00DE6F5A" w:rsidRDefault="000319C1" w:rsidP="000319C1">
            <w:pPr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 xml:space="preserve">Family breast cancer history </w:t>
            </w:r>
          </w:p>
        </w:tc>
        <w:tc>
          <w:tcPr>
            <w:tcW w:w="4312" w:type="dxa"/>
          </w:tcPr>
          <w:p w14:paraId="14BF337B" w14:textId="6D440E27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24/3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(6</w:t>
            </w:r>
            <w:r w:rsidR="003F0194">
              <w:rPr>
                <w:rFonts w:eastAsia="Times New Roman"/>
                <w:sz w:val="18"/>
                <w:szCs w:val="18"/>
              </w:rPr>
              <w:t>3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6F362499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5EAADC58" w14:textId="214DFD98" w:rsidR="000319C1" w:rsidRPr="00DE6F5A" w:rsidRDefault="000319C1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Family breast cancer history (1</w:t>
            </w:r>
            <w:r w:rsidRPr="00DE6F5A"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  <w:t>st</w:t>
            </w: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 xml:space="preserve"> degree relative)</w:t>
            </w:r>
          </w:p>
        </w:tc>
        <w:tc>
          <w:tcPr>
            <w:tcW w:w="4312" w:type="dxa"/>
          </w:tcPr>
          <w:p w14:paraId="5BD400F9" w14:textId="37E3F6BF" w:rsidR="000319C1" w:rsidRPr="00DE6F5A" w:rsidRDefault="000319C1" w:rsidP="000319C1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14/3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(3</w:t>
            </w:r>
            <w:r w:rsidR="003F0194">
              <w:rPr>
                <w:rFonts w:eastAsia="Times New Roman"/>
                <w:sz w:val="18"/>
                <w:szCs w:val="18"/>
              </w:rPr>
              <w:t>7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2539A9" w:rsidRPr="00DE6F5A" w14:paraId="53032CA7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258A54D2" w14:textId="11957EBA" w:rsidR="002539A9" w:rsidRPr="00DE6F5A" w:rsidRDefault="002539A9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Germline pathogenic/likely pathogenic variant</w:t>
            </w:r>
          </w:p>
        </w:tc>
        <w:tc>
          <w:tcPr>
            <w:tcW w:w="4312" w:type="dxa"/>
          </w:tcPr>
          <w:p w14:paraId="46E4CFC2" w14:textId="7D08F17E" w:rsidR="002539A9" w:rsidRPr="00DE6F5A" w:rsidRDefault="002539A9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3611F3">
              <w:rPr>
                <w:rFonts w:eastAsia="Times New Roman"/>
                <w:sz w:val="18"/>
                <w:szCs w:val="18"/>
              </w:rPr>
              <w:t>6</w:t>
            </w:r>
            <w:r>
              <w:rPr>
                <w:rFonts w:eastAsia="Times New Roman"/>
                <w:sz w:val="18"/>
                <w:szCs w:val="18"/>
              </w:rPr>
              <w:t>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>
              <w:rPr>
                <w:rFonts w:eastAsia="Times New Roman"/>
                <w:sz w:val="18"/>
                <w:szCs w:val="18"/>
              </w:rPr>
              <w:t xml:space="preserve"> (4</w:t>
            </w:r>
            <w:r w:rsidR="003611F3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642ADE13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451B4813" w14:textId="5968041C" w:rsidR="000319C1" w:rsidRPr="00DE6F5A" w:rsidRDefault="00F86496" w:rsidP="000319C1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i/>
                <w:iCs/>
                <w:sz w:val="18"/>
                <w:szCs w:val="18"/>
              </w:rPr>
              <w:t>BRCA1</w:t>
            </w:r>
          </w:p>
        </w:tc>
        <w:tc>
          <w:tcPr>
            <w:tcW w:w="4312" w:type="dxa"/>
          </w:tcPr>
          <w:p w14:paraId="42A8EB61" w14:textId="34027C0A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</w:t>
            </w:r>
            <w:r w:rsidR="003611F3">
              <w:rPr>
                <w:rFonts w:eastAsia="Times New Roman"/>
                <w:sz w:val="18"/>
                <w:szCs w:val="18"/>
              </w:rPr>
              <w:t>3</w:t>
            </w:r>
            <w:r w:rsidRPr="00DE6F5A">
              <w:rPr>
                <w:rFonts w:eastAsia="Times New Roman"/>
                <w:sz w:val="18"/>
                <w:szCs w:val="18"/>
              </w:rPr>
              <w:t>/1</w:t>
            </w:r>
            <w:r w:rsidR="003611F3">
              <w:rPr>
                <w:rFonts w:eastAsia="Times New Roman"/>
                <w:sz w:val="18"/>
                <w:szCs w:val="18"/>
              </w:rPr>
              <w:t>6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(8</w:t>
            </w:r>
            <w:r w:rsidR="003611F3"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7B61A35D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5B967AC2" w14:textId="32D7AF4B" w:rsidR="000319C1" w:rsidRPr="00DE6F5A" w:rsidRDefault="00F86496" w:rsidP="000319C1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i/>
                <w:iCs/>
                <w:sz w:val="18"/>
                <w:szCs w:val="18"/>
              </w:rPr>
              <w:t>BRCA2</w:t>
            </w:r>
          </w:p>
        </w:tc>
        <w:tc>
          <w:tcPr>
            <w:tcW w:w="4312" w:type="dxa"/>
          </w:tcPr>
          <w:p w14:paraId="36F047FB" w14:textId="56452E62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2/1</w:t>
            </w:r>
            <w:r w:rsidR="003611F3">
              <w:rPr>
                <w:rFonts w:eastAsia="Times New Roman"/>
                <w:sz w:val="18"/>
                <w:szCs w:val="18"/>
              </w:rPr>
              <w:t>6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(1</w:t>
            </w:r>
            <w:r w:rsidR="003611F3">
              <w:rPr>
                <w:rFonts w:eastAsia="Times New Roman"/>
                <w:sz w:val="18"/>
                <w:szCs w:val="18"/>
              </w:rPr>
              <w:t>3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1BBE0BD8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6BC52556" w14:textId="525C70A4" w:rsidR="000319C1" w:rsidRPr="00DE6F5A" w:rsidRDefault="00F86496" w:rsidP="000319C1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i/>
                <w:iCs/>
                <w:sz w:val="18"/>
                <w:szCs w:val="18"/>
              </w:rPr>
              <w:t>PALB2</w:t>
            </w:r>
          </w:p>
        </w:tc>
        <w:tc>
          <w:tcPr>
            <w:tcW w:w="4312" w:type="dxa"/>
          </w:tcPr>
          <w:p w14:paraId="05364C82" w14:textId="2BCA0314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1/1</w:t>
            </w:r>
            <w:r w:rsidR="003611F3">
              <w:rPr>
                <w:rFonts w:eastAsia="Times New Roman"/>
                <w:sz w:val="18"/>
                <w:szCs w:val="18"/>
              </w:rPr>
              <w:t>6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(6%)</w:t>
            </w:r>
          </w:p>
        </w:tc>
      </w:tr>
      <w:tr w:rsidR="00804F35" w:rsidRPr="00DE6F5A" w14:paraId="189806EB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5221C7C2" w14:textId="6E6A858D" w:rsidR="00804F35" w:rsidRPr="00804F35" w:rsidRDefault="00804F35" w:rsidP="000319C1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04F35">
              <w:rPr>
                <w:rFonts w:eastAsia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4312" w:type="dxa"/>
          </w:tcPr>
          <w:p w14:paraId="74F93CA2" w14:textId="77777777" w:rsidR="00804F35" w:rsidRPr="00DE6F5A" w:rsidRDefault="00804F35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04F35" w:rsidRPr="00DE6F5A" w14:paraId="7F28B893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77A2D119" w14:textId="3D722E1C" w:rsidR="00804F35" w:rsidRPr="00804F35" w:rsidRDefault="00804F35" w:rsidP="000319C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</w:t>
            </w:r>
            <w:r w:rsidRPr="00804F35">
              <w:rPr>
                <w:rFonts w:eastAsia="Times New Roman"/>
                <w:sz w:val="18"/>
                <w:szCs w:val="18"/>
              </w:rPr>
              <w:t>IBC-MGA</w:t>
            </w:r>
          </w:p>
        </w:tc>
        <w:tc>
          <w:tcPr>
            <w:tcW w:w="4312" w:type="dxa"/>
          </w:tcPr>
          <w:p w14:paraId="3C3CAF95" w14:textId="005355AF" w:rsidR="00804F35" w:rsidRPr="00DE6F5A" w:rsidRDefault="00804F35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34/38 (89%)</w:t>
            </w:r>
          </w:p>
        </w:tc>
      </w:tr>
      <w:tr w:rsidR="000319C1" w:rsidRPr="00DE6F5A" w14:paraId="264A3CFE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6D0E4F02" w14:textId="180AD0FA" w:rsidR="000319C1" w:rsidRPr="00DE6F5A" w:rsidRDefault="00F86496" w:rsidP="000319C1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</w:t>
            </w:r>
            <w:r w:rsidR="000319C1" w:rsidRPr="00DE6F5A">
              <w:rPr>
                <w:rFonts w:eastAsia="Times New Roman"/>
                <w:sz w:val="18"/>
                <w:szCs w:val="18"/>
              </w:rPr>
              <w:t>BC</w:t>
            </w:r>
            <w:r w:rsidR="00B067BB">
              <w:rPr>
                <w:rFonts w:eastAsia="Times New Roman"/>
                <w:sz w:val="18"/>
                <w:szCs w:val="18"/>
              </w:rPr>
              <w:t>is</w:t>
            </w:r>
            <w:r w:rsidR="000319C1" w:rsidRPr="00DE6F5A">
              <w:rPr>
                <w:rFonts w:eastAsia="Times New Roman"/>
                <w:sz w:val="18"/>
                <w:szCs w:val="18"/>
              </w:rPr>
              <w:t xml:space="preserve">-MGA </w:t>
            </w:r>
          </w:p>
        </w:tc>
        <w:tc>
          <w:tcPr>
            <w:tcW w:w="4312" w:type="dxa"/>
          </w:tcPr>
          <w:p w14:paraId="58F9E03C" w14:textId="0D1AE554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4/3</w:t>
            </w:r>
            <w:r w:rsidR="003F0194"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(11%)</w:t>
            </w:r>
          </w:p>
        </w:tc>
      </w:tr>
      <w:tr w:rsidR="000319C1" w:rsidRPr="00DE6F5A" w14:paraId="0CBDBC56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05F5D15F" w14:textId="7594139E" w:rsidR="000319C1" w:rsidRPr="00DE6F5A" w:rsidRDefault="000319C1" w:rsidP="000319C1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Me</w:t>
            </w:r>
            <w:r w:rsidR="00706BD9">
              <w:rPr>
                <w:rFonts w:eastAsia="Times New Roman"/>
                <w:b/>
                <w:bCs/>
                <w:sz w:val="18"/>
                <w:szCs w:val="18"/>
              </w:rPr>
              <w:t>dian</w:t>
            </w: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 xml:space="preserve"> invasive tumor size, mm (range)</w:t>
            </w:r>
            <w:r w:rsidRPr="00DE6F5A">
              <w:rPr>
                <w:sz w:val="18"/>
                <w:szCs w:val="18"/>
                <w:vertAlign w:val="superscript"/>
              </w:rPr>
              <w:t xml:space="preserve"> †</w:t>
            </w:r>
          </w:p>
        </w:tc>
        <w:tc>
          <w:tcPr>
            <w:tcW w:w="4312" w:type="dxa"/>
          </w:tcPr>
          <w:p w14:paraId="426DE382" w14:textId="69C4A80C" w:rsidR="000319C1" w:rsidRPr="00DE6F5A" w:rsidRDefault="001E20A3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  <w:r w:rsidR="000319C1" w:rsidRPr="00DE6F5A">
              <w:rPr>
                <w:rFonts w:eastAsia="Times New Roman"/>
                <w:sz w:val="18"/>
                <w:szCs w:val="18"/>
              </w:rPr>
              <w:t xml:space="preserve"> (2-55)</w:t>
            </w:r>
          </w:p>
        </w:tc>
      </w:tr>
      <w:tr w:rsidR="00654630" w:rsidRPr="00DE6F5A" w14:paraId="5C25929E" w14:textId="77777777" w:rsidTr="00804F35">
        <w:trPr>
          <w:trHeight w:val="309"/>
        </w:trPr>
        <w:tc>
          <w:tcPr>
            <w:tcW w:w="4425" w:type="dxa"/>
            <w:vAlign w:val="center"/>
          </w:tcPr>
          <w:p w14:paraId="34C553B1" w14:textId="7C5071CC" w:rsidR="00654630" w:rsidRPr="00DE6F5A" w:rsidRDefault="00654630" w:rsidP="000319C1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Histologic type</w:t>
            </w:r>
          </w:p>
        </w:tc>
        <w:tc>
          <w:tcPr>
            <w:tcW w:w="4312" w:type="dxa"/>
          </w:tcPr>
          <w:p w14:paraId="11288FE9" w14:textId="77777777" w:rsidR="00654630" w:rsidRPr="00DE6F5A" w:rsidRDefault="00654630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319C1" w:rsidRPr="00DE6F5A" w14:paraId="1B5BC267" w14:textId="77777777" w:rsidTr="000319C1">
        <w:trPr>
          <w:trHeight w:val="80"/>
        </w:trPr>
        <w:tc>
          <w:tcPr>
            <w:tcW w:w="4425" w:type="dxa"/>
            <w:vAlign w:val="center"/>
          </w:tcPr>
          <w:p w14:paraId="243E86D1" w14:textId="1E710F1C" w:rsidR="000319C1" w:rsidRPr="00DE6F5A" w:rsidRDefault="00F86496" w:rsidP="000319C1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="00B067BB">
              <w:rPr>
                <w:rFonts w:eastAsia="Times New Roman"/>
                <w:sz w:val="18"/>
                <w:szCs w:val="18"/>
              </w:rPr>
              <w:t>IDC-NST</w:t>
            </w:r>
            <w:r w:rsidR="000319C1" w:rsidRPr="00DE6F5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4312" w:type="dxa"/>
          </w:tcPr>
          <w:p w14:paraId="0DC6B6B4" w14:textId="6D093D4C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20/3</w:t>
            </w:r>
            <w:r w:rsidR="003F0194"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</w:t>
            </w:r>
            <w:r w:rsidR="003F0194">
              <w:rPr>
                <w:rFonts w:eastAsia="Times New Roman"/>
                <w:sz w:val="18"/>
                <w:szCs w:val="18"/>
              </w:rPr>
              <w:t>59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0319C1" w:rsidRPr="00DE6F5A" w14:paraId="1E549EF6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7636A87" w14:textId="66AAC6BE" w:rsidR="000319C1" w:rsidRPr="00DE6F5A" w:rsidRDefault="00F86496" w:rsidP="000319C1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="000319C1" w:rsidRPr="00DE6F5A">
              <w:rPr>
                <w:rFonts w:eastAsia="Times New Roman"/>
                <w:sz w:val="18"/>
                <w:szCs w:val="18"/>
              </w:rPr>
              <w:t>Matrix-producing metaplastic carcinoma</w:t>
            </w:r>
          </w:p>
        </w:tc>
        <w:tc>
          <w:tcPr>
            <w:tcW w:w="4312" w:type="dxa"/>
          </w:tcPr>
          <w:p w14:paraId="3BFAC497" w14:textId="7EF62811" w:rsidR="000319C1" w:rsidRPr="00DE6F5A" w:rsidRDefault="000319C1" w:rsidP="000319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11/3</w:t>
            </w:r>
            <w:r w:rsidR="003F0194"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(3</w:t>
            </w:r>
            <w:r w:rsidR="003F0194">
              <w:rPr>
                <w:rFonts w:eastAsia="Times New Roman"/>
                <w:sz w:val="18"/>
                <w:szCs w:val="18"/>
              </w:rPr>
              <w:t>2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0F5AD00F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1D901437" w14:textId="4763678E" w:rsidR="004B1DAB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commentRangeStart w:id="0"/>
            <w:r w:rsidRPr="00DE6F5A">
              <w:rPr>
                <w:rFonts w:eastAsia="Times New Roman"/>
                <w:sz w:val="18"/>
                <w:szCs w:val="18"/>
              </w:rPr>
              <w:t>Ductal with acinic cell morphology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312" w:type="dxa"/>
          </w:tcPr>
          <w:p w14:paraId="3B643BE7" w14:textId="4F329245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2/3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(6%)</w:t>
            </w:r>
          </w:p>
        </w:tc>
      </w:tr>
      <w:tr w:rsidR="004B1DAB" w:rsidRPr="00DE6F5A" w14:paraId="785F3F50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6A79F499" w14:textId="5B862D63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Spindle cell metaplastic carcinoma</w:t>
            </w:r>
          </w:p>
        </w:tc>
        <w:tc>
          <w:tcPr>
            <w:tcW w:w="4312" w:type="dxa"/>
          </w:tcPr>
          <w:p w14:paraId="63A97E4D" w14:textId="4F8EA073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1/34 (3%)</w:t>
            </w:r>
          </w:p>
        </w:tc>
      </w:tr>
      <w:tr w:rsidR="004B1DAB" w:rsidRPr="00DE6F5A" w14:paraId="18EA0A77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8545B73" w14:textId="4012CF1D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Nottingham grade</w:t>
            </w:r>
            <w:r w:rsidRPr="00DE6F5A"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312" w:type="dxa"/>
          </w:tcPr>
          <w:p w14:paraId="57454EBA" w14:textId="63C055C4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10EDB09C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097A3702" w14:textId="7D8B34A2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Pr="00DE6F5A">
              <w:rPr>
                <w:rFonts w:eastAsia="Times New Roman"/>
                <w:sz w:val="18"/>
                <w:szCs w:val="18"/>
              </w:rPr>
              <w:t>1-2</w:t>
            </w:r>
          </w:p>
        </w:tc>
        <w:tc>
          <w:tcPr>
            <w:tcW w:w="4312" w:type="dxa"/>
          </w:tcPr>
          <w:p w14:paraId="309CF848" w14:textId="65403202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6/3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(18%)</w:t>
            </w:r>
          </w:p>
        </w:tc>
      </w:tr>
      <w:tr w:rsidR="004B1DAB" w:rsidRPr="00DE6F5A" w14:paraId="2F6A0A73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4774B95" w14:textId="7DF6BDC2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Pr="00DE6F5A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4312" w:type="dxa"/>
          </w:tcPr>
          <w:p w14:paraId="1F9B99DA" w14:textId="23D2AFE9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>/3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(82%)</w:t>
            </w:r>
          </w:p>
        </w:tc>
      </w:tr>
      <w:tr w:rsidR="004B1DAB" w:rsidRPr="00DE6F5A" w14:paraId="2F15AA41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6AC3D99C" w14:textId="774F2365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LVI identified</w:t>
            </w:r>
          </w:p>
        </w:tc>
        <w:tc>
          <w:tcPr>
            <w:tcW w:w="4312" w:type="dxa"/>
          </w:tcPr>
          <w:p w14:paraId="76803246" w14:textId="139AFE4C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7/3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(1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1DBF37C1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092FB6F8" w14:textId="56CC2AC4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Lymph node metastasis</w:t>
            </w:r>
          </w:p>
        </w:tc>
        <w:tc>
          <w:tcPr>
            <w:tcW w:w="4312" w:type="dxa"/>
          </w:tcPr>
          <w:p w14:paraId="068B0158" w14:textId="6DAA05F3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7/3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(2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5D8A2D38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1E352158" w14:textId="638571DE" w:rsidR="004B1DAB" w:rsidRPr="00DE6F5A" w:rsidRDefault="004B1DAB" w:rsidP="004B1DA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912DB8">
              <w:rPr>
                <w:rFonts w:eastAsia="Times New Roman"/>
                <w:b/>
                <w:bCs/>
                <w:sz w:val="18"/>
                <w:szCs w:val="18"/>
              </w:rPr>
              <w:t>Tumor-infiltrating lymphocytes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4312" w:type="dxa"/>
          </w:tcPr>
          <w:p w14:paraId="774CEF6D" w14:textId="77777777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0A2E7503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0C8D6332" w14:textId="6AAEBA01" w:rsidR="004B1DAB" w:rsidRPr="00912DB8" w:rsidRDefault="004B1DAB" w:rsidP="004B1DA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Pr="00912DB8">
              <w:rPr>
                <w:rFonts w:eastAsia="Times New Roman"/>
                <w:sz w:val="18"/>
                <w:szCs w:val="18"/>
              </w:rPr>
              <w:t xml:space="preserve">&lt; </w:t>
            </w:r>
            <w:r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4312" w:type="dxa"/>
          </w:tcPr>
          <w:p w14:paraId="27232425" w14:textId="39260049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29/34 (85%)</w:t>
            </w:r>
          </w:p>
        </w:tc>
      </w:tr>
      <w:tr w:rsidR="004B1DAB" w:rsidRPr="00DE6F5A" w14:paraId="2A9E9315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0ADFC7CE" w14:textId="44D237CB" w:rsidR="004B1DAB" w:rsidRPr="00912DB8" w:rsidRDefault="004B1DAB" w:rsidP="004B1DA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Pr="00912DB8">
              <w:rPr>
                <w:rFonts w:eastAsia="Times New Roman"/>
                <w:sz w:val="18"/>
                <w:szCs w:val="18"/>
              </w:rPr>
              <w:t>&gt;</w:t>
            </w:r>
            <w:r>
              <w:rPr>
                <w:rFonts w:eastAsia="Times New Roman"/>
                <w:sz w:val="18"/>
                <w:szCs w:val="18"/>
              </w:rPr>
              <w:t>=</w:t>
            </w:r>
            <w:r w:rsidRPr="00912DB8">
              <w:rPr>
                <w:rFonts w:eastAsia="Times New Roman"/>
                <w:sz w:val="18"/>
                <w:szCs w:val="18"/>
              </w:rPr>
              <w:t xml:space="preserve"> 50</w:t>
            </w:r>
          </w:p>
        </w:tc>
        <w:tc>
          <w:tcPr>
            <w:tcW w:w="4312" w:type="dxa"/>
          </w:tcPr>
          <w:p w14:paraId="4600E002" w14:textId="297997DD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5/34 (15%)</w:t>
            </w:r>
          </w:p>
        </w:tc>
      </w:tr>
      <w:tr w:rsidR="004B1DAB" w:rsidRPr="00DE6F5A" w14:paraId="3071801A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15F7A683" w14:textId="74BFCB73" w:rsidR="004B1DAB" w:rsidRPr="00DE6F5A" w:rsidRDefault="004B1DAB" w:rsidP="004B1DA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Neoadjuvant chemotherapy</w:t>
            </w:r>
          </w:p>
        </w:tc>
        <w:tc>
          <w:tcPr>
            <w:tcW w:w="4312" w:type="dxa"/>
          </w:tcPr>
          <w:p w14:paraId="58BB9C8C" w14:textId="774B08A8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</w:t>
            </w:r>
            <w:r w:rsidR="002953EF"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>/3</w:t>
            </w:r>
            <w:r w:rsidR="002953EF"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(3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1AF55231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2FAD5914" w14:textId="4F98F7A9" w:rsidR="004B1DAB" w:rsidRPr="00B067BB" w:rsidRDefault="004B1DAB" w:rsidP="004B1DA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067BB">
              <w:rPr>
                <w:rFonts w:eastAsia="Times New Roman"/>
                <w:b/>
                <w:bCs/>
                <w:sz w:val="18"/>
                <w:szCs w:val="18"/>
              </w:rPr>
              <w:t>Pathologic complete response</w:t>
            </w:r>
          </w:p>
        </w:tc>
        <w:tc>
          <w:tcPr>
            <w:tcW w:w="4312" w:type="dxa"/>
          </w:tcPr>
          <w:p w14:paraId="283F2EDB" w14:textId="31CC1B6B" w:rsidR="004B1DAB" w:rsidRPr="00DE6F5A" w:rsidRDefault="002953EF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4B1DAB">
              <w:rPr>
                <w:rFonts w:eastAsia="Times New Roman"/>
                <w:sz w:val="18"/>
                <w:szCs w:val="18"/>
              </w:rPr>
              <w:t>/1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="004B1DAB">
              <w:rPr>
                <w:rFonts w:eastAsia="Times New Roman"/>
                <w:sz w:val="18"/>
                <w:szCs w:val="18"/>
              </w:rPr>
              <w:t xml:space="preserve"> (</w:t>
            </w:r>
            <w:r>
              <w:rPr>
                <w:rFonts w:eastAsia="Times New Roman"/>
                <w:sz w:val="18"/>
                <w:szCs w:val="18"/>
              </w:rPr>
              <w:t>18</w:t>
            </w:r>
            <w:r w:rsidR="004B1DAB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7CAF6809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1FCEA6EB" w14:textId="7D4FAEEE" w:rsidR="004B1DAB" w:rsidRPr="00DE6F5A" w:rsidRDefault="004B1DAB" w:rsidP="004B1DAB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Surgical treatment</w:t>
            </w:r>
          </w:p>
        </w:tc>
        <w:tc>
          <w:tcPr>
            <w:tcW w:w="4312" w:type="dxa"/>
          </w:tcPr>
          <w:p w14:paraId="55E63C98" w14:textId="77777777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4CACEA86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30CA210E" w14:textId="1110225F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Pr="00DE6F5A">
              <w:rPr>
                <w:rFonts w:eastAsia="Times New Roman"/>
                <w:sz w:val="18"/>
                <w:szCs w:val="18"/>
              </w:rPr>
              <w:t xml:space="preserve">Breast conservation </w:t>
            </w:r>
          </w:p>
        </w:tc>
        <w:tc>
          <w:tcPr>
            <w:tcW w:w="4312" w:type="dxa"/>
          </w:tcPr>
          <w:p w14:paraId="5562DC5E" w14:textId="4EEB234F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Pr="00DE6F5A">
              <w:rPr>
                <w:rFonts w:eastAsia="Times New Roman"/>
                <w:sz w:val="18"/>
                <w:szCs w:val="18"/>
              </w:rPr>
              <w:t>/3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>(4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3E6B693A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3185EB7E" w14:textId="04E2B57F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  <w:r w:rsidRPr="00DE6F5A">
              <w:rPr>
                <w:rFonts w:eastAsia="Times New Roman"/>
                <w:sz w:val="18"/>
                <w:szCs w:val="18"/>
              </w:rPr>
              <w:t>Mastectomy</w:t>
            </w:r>
          </w:p>
        </w:tc>
        <w:tc>
          <w:tcPr>
            <w:tcW w:w="4312" w:type="dxa"/>
          </w:tcPr>
          <w:p w14:paraId="79A808ED" w14:textId="48BD75AB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21/3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(5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799C9D84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5559CF0" w14:textId="06DE6FCF" w:rsidR="004B1DAB" w:rsidRPr="0032598D" w:rsidRDefault="00A958C4" w:rsidP="004B1DAB">
            <w:pPr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IBC-MGA with </w:t>
            </w:r>
            <w:r w:rsidR="004B1DAB">
              <w:rPr>
                <w:rFonts w:eastAsia="Times New Roman"/>
                <w:b/>
                <w:bCs/>
                <w:sz w:val="18"/>
                <w:szCs w:val="18"/>
              </w:rPr>
              <w:t>clinical follow up</w:t>
            </w:r>
          </w:p>
        </w:tc>
        <w:tc>
          <w:tcPr>
            <w:tcW w:w="4312" w:type="dxa"/>
          </w:tcPr>
          <w:p w14:paraId="7072A7CF" w14:textId="3834158E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>/3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(9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6F92A0B8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D123A07" w14:textId="03EEF68C" w:rsidR="004B1DAB" w:rsidRPr="0032598D" w:rsidRDefault="004B1DAB" w:rsidP="004B1DAB">
            <w:pPr>
              <w:jc w:val="both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Me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dian</w:t>
            </w: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 xml:space="preserve"> follow-up </w:t>
            </w:r>
            <w:r w:rsidR="00A958C4">
              <w:rPr>
                <w:rFonts w:eastAsia="Times New Roman"/>
                <w:b/>
                <w:bCs/>
                <w:sz w:val="18"/>
                <w:szCs w:val="18"/>
              </w:rPr>
              <w:t>in months (range)</w:t>
            </w:r>
            <w:r w:rsidRPr="00EF4DB8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312" w:type="dxa"/>
          </w:tcPr>
          <w:p w14:paraId="3F4906B2" w14:textId="5D5DBED0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  <w:r w:rsidRPr="00DE6F5A">
              <w:rPr>
                <w:rFonts w:eastAsia="Times New Roman"/>
                <w:sz w:val="18"/>
                <w:szCs w:val="18"/>
              </w:rPr>
              <w:t>4 (35-238)</w:t>
            </w:r>
          </w:p>
        </w:tc>
      </w:tr>
      <w:tr w:rsidR="004B1DAB" w:rsidRPr="00DE6F5A" w14:paraId="081C7C48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0853D1C2" w14:textId="377990FF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Adjuvant radiotherapy</w:t>
            </w:r>
            <w:r w:rsidRPr="00EF4DB8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312" w:type="dxa"/>
          </w:tcPr>
          <w:p w14:paraId="12A2BC3F" w14:textId="1BBD9B93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>/3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(6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4466A4BC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272A2DDE" w14:textId="541C097E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Adjuvant chemotherapy</w:t>
            </w:r>
            <w:r w:rsidRPr="00EF4DB8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312" w:type="dxa"/>
          </w:tcPr>
          <w:p w14:paraId="182E5459" w14:textId="5A7D41F2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24/3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</w:t>
            </w:r>
            <w:r>
              <w:rPr>
                <w:rFonts w:eastAsia="Times New Roman"/>
                <w:sz w:val="18"/>
                <w:szCs w:val="18"/>
              </w:rPr>
              <w:t>77</w:t>
            </w:r>
            <w:r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76B5B1FC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4474A6E" w14:textId="528E1940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Local recurrence</w:t>
            </w:r>
            <w:r w:rsidRPr="00EF4DB8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312" w:type="dxa"/>
          </w:tcPr>
          <w:p w14:paraId="6DFF503A" w14:textId="46F0ED00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sz w:val="18"/>
                <w:szCs w:val="18"/>
              </w:rPr>
              <w:t>1/3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DE6F5A">
              <w:rPr>
                <w:rFonts w:eastAsia="Times New Roman"/>
                <w:sz w:val="18"/>
                <w:szCs w:val="18"/>
              </w:rPr>
              <w:t xml:space="preserve"> (3%)</w:t>
            </w:r>
          </w:p>
        </w:tc>
      </w:tr>
      <w:tr w:rsidR="004B1DAB" w:rsidRPr="00DE6F5A" w14:paraId="0019E9E4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40C7394B" w14:textId="5B700274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DE6F5A">
              <w:rPr>
                <w:rFonts w:eastAsia="Times New Roman"/>
                <w:b/>
                <w:bCs/>
                <w:sz w:val="18"/>
                <w:szCs w:val="18"/>
              </w:rPr>
              <w:t>Distant metastasis</w:t>
            </w:r>
            <w:r w:rsidRPr="00EF4DB8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312" w:type="dxa"/>
          </w:tcPr>
          <w:p w14:paraId="35EDD53A" w14:textId="3220BA7F" w:rsidR="004B1DAB" w:rsidRPr="00DE6F5A" w:rsidRDefault="00811743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="004B1DAB" w:rsidRPr="00DE6F5A">
              <w:rPr>
                <w:rFonts w:eastAsia="Times New Roman"/>
                <w:sz w:val="18"/>
                <w:szCs w:val="18"/>
              </w:rPr>
              <w:t>/3</w:t>
            </w:r>
            <w:r w:rsidR="004B1DAB">
              <w:rPr>
                <w:rFonts w:eastAsia="Times New Roman"/>
                <w:sz w:val="18"/>
                <w:szCs w:val="18"/>
              </w:rPr>
              <w:t>1</w:t>
            </w:r>
            <w:r w:rsidR="004B1DAB" w:rsidRPr="00DE6F5A">
              <w:rPr>
                <w:rFonts w:eastAsia="Times New Roman"/>
                <w:sz w:val="18"/>
                <w:szCs w:val="18"/>
              </w:rPr>
              <w:t xml:space="preserve"> (1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="004B1DAB" w:rsidRPr="00DE6F5A">
              <w:rPr>
                <w:rFonts w:eastAsia="Times New Roman"/>
                <w:sz w:val="18"/>
                <w:szCs w:val="18"/>
              </w:rPr>
              <w:t>%)</w:t>
            </w:r>
          </w:p>
        </w:tc>
      </w:tr>
      <w:tr w:rsidR="004B1DAB" w:rsidRPr="00DE6F5A" w14:paraId="1AFB7777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D2E7ECE" w14:textId="0391F90C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12" w:type="dxa"/>
          </w:tcPr>
          <w:p w14:paraId="7BC3A0C4" w14:textId="5B561B8A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4C052D07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3C22D83D" w14:textId="6E103AAE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12" w:type="dxa"/>
          </w:tcPr>
          <w:p w14:paraId="1FCE64FE" w14:textId="120BE9AD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08BDAC04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D9D4DB1" w14:textId="70A78591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12" w:type="dxa"/>
          </w:tcPr>
          <w:p w14:paraId="16BA6B93" w14:textId="7FA8252F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20AFD624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6F7CBF1C" w14:textId="762CB601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12" w:type="dxa"/>
          </w:tcPr>
          <w:p w14:paraId="1FBC9514" w14:textId="65BBF180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02B79979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346AE30B" w14:textId="77EC61A9" w:rsidR="004B1DAB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12" w:type="dxa"/>
          </w:tcPr>
          <w:p w14:paraId="0394E8E7" w14:textId="2C4F43E5" w:rsidR="004B1DAB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65897329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48C3B61D" w14:textId="318B510F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12" w:type="dxa"/>
          </w:tcPr>
          <w:p w14:paraId="172E47E9" w14:textId="3C089D67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1DAB" w:rsidRPr="00DE6F5A" w14:paraId="7E5E103D" w14:textId="77777777" w:rsidTr="009D77A6">
        <w:trPr>
          <w:trHeight w:val="309"/>
        </w:trPr>
        <w:tc>
          <w:tcPr>
            <w:tcW w:w="4425" w:type="dxa"/>
            <w:vAlign w:val="center"/>
          </w:tcPr>
          <w:p w14:paraId="7E7B7C5F" w14:textId="5CCA3E71" w:rsidR="004B1DAB" w:rsidRPr="00DE6F5A" w:rsidRDefault="004B1DAB" w:rsidP="004B1DA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12" w:type="dxa"/>
          </w:tcPr>
          <w:p w14:paraId="625F5573" w14:textId="48B181B8" w:rsidR="004B1DAB" w:rsidRPr="00DE6F5A" w:rsidRDefault="004B1DAB" w:rsidP="004B1DA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3E76956" w14:textId="77777777" w:rsidR="00367E61" w:rsidRPr="00DE6F5A" w:rsidRDefault="00367E61">
      <w:pPr>
        <w:rPr>
          <w:sz w:val="20"/>
          <w:szCs w:val="20"/>
        </w:rPr>
      </w:pPr>
    </w:p>
    <w:p w14:paraId="6F65FDD9" w14:textId="1EDB720E" w:rsidR="00E54C4E" w:rsidRPr="00DE6F5A" w:rsidRDefault="00E54C4E" w:rsidP="00E54C4E">
      <w:pPr>
        <w:jc w:val="both"/>
        <w:rPr>
          <w:sz w:val="18"/>
          <w:szCs w:val="18"/>
        </w:rPr>
      </w:pPr>
      <w:r w:rsidRPr="00DE6F5A">
        <w:rPr>
          <w:sz w:val="18"/>
          <w:szCs w:val="18"/>
        </w:rPr>
        <w:t>†</w:t>
      </w:r>
      <w:r w:rsidR="00211D4B" w:rsidRPr="00DE6F5A">
        <w:rPr>
          <w:sz w:val="18"/>
          <w:szCs w:val="18"/>
        </w:rPr>
        <w:t xml:space="preserve"> </w:t>
      </w:r>
      <w:r w:rsidRPr="00DE6F5A">
        <w:rPr>
          <w:sz w:val="18"/>
          <w:szCs w:val="18"/>
        </w:rPr>
        <w:t>Untreated tumor size</w:t>
      </w:r>
    </w:p>
    <w:p w14:paraId="7D9DA02B" w14:textId="77777777" w:rsidR="00E42F2D" w:rsidRDefault="00C811EB" w:rsidP="00E54C4E">
      <w:pPr>
        <w:jc w:val="both"/>
        <w:rPr>
          <w:sz w:val="18"/>
          <w:szCs w:val="18"/>
        </w:rPr>
      </w:pPr>
      <w:r w:rsidRPr="00DE6F5A">
        <w:rPr>
          <w:sz w:val="18"/>
          <w:szCs w:val="18"/>
        </w:rPr>
        <w:t>*</w:t>
      </w:r>
      <w:r w:rsidR="00211D4B" w:rsidRPr="00DE6F5A">
        <w:rPr>
          <w:sz w:val="18"/>
          <w:szCs w:val="18"/>
        </w:rPr>
        <w:t xml:space="preserve"> </w:t>
      </w:r>
      <w:r w:rsidRPr="00DE6F5A">
        <w:rPr>
          <w:sz w:val="18"/>
          <w:szCs w:val="18"/>
        </w:rPr>
        <w:t>Pre-treatment histologic grade</w:t>
      </w:r>
    </w:p>
    <w:p w14:paraId="59A0D2F4" w14:textId="731812FE" w:rsidR="00B44817" w:rsidRPr="00DE6F5A" w:rsidRDefault="00B44817" w:rsidP="00E54C4E">
      <w:pPr>
        <w:jc w:val="both"/>
        <w:rPr>
          <w:sz w:val="18"/>
          <w:szCs w:val="18"/>
        </w:rPr>
      </w:pPr>
      <w:r w:rsidRPr="00DE6F5A">
        <w:rPr>
          <w:rFonts w:eastAsia="Times New Roman"/>
          <w:sz w:val="18"/>
          <w:szCs w:val="18"/>
          <w:vertAlign w:val="superscript"/>
        </w:rPr>
        <w:t xml:space="preserve">∞ </w:t>
      </w:r>
      <w:r w:rsidRPr="00DE6F5A">
        <w:rPr>
          <w:sz w:val="18"/>
          <w:szCs w:val="18"/>
        </w:rPr>
        <w:t xml:space="preserve">One patient’s death </w:t>
      </w:r>
      <w:r w:rsidRPr="00CE3D16">
        <w:rPr>
          <w:sz w:val="18"/>
          <w:szCs w:val="18"/>
        </w:rPr>
        <w:t xml:space="preserve">was attributed to widely metastatic </w:t>
      </w:r>
      <w:r w:rsidR="00CE3D16" w:rsidRPr="00CE3D16">
        <w:rPr>
          <w:sz w:val="18"/>
          <w:szCs w:val="18"/>
        </w:rPr>
        <w:t>ductal carcinoma of no special type</w:t>
      </w:r>
      <w:r w:rsidR="00CE3D16">
        <w:rPr>
          <w:sz w:val="18"/>
          <w:szCs w:val="18"/>
        </w:rPr>
        <w:t xml:space="preserve"> arising in the contralateral breast</w:t>
      </w:r>
    </w:p>
    <w:p w14:paraId="36C867BE" w14:textId="45EC83D3" w:rsidR="00E54C4E" w:rsidRPr="00DE6F5A" w:rsidRDefault="00E54C4E" w:rsidP="00E54C4E">
      <w:pPr>
        <w:jc w:val="both"/>
        <w:rPr>
          <w:sz w:val="18"/>
          <w:szCs w:val="18"/>
        </w:rPr>
      </w:pPr>
      <w:r w:rsidRPr="00DE6F5A">
        <w:rPr>
          <w:sz w:val="18"/>
          <w:szCs w:val="18"/>
        </w:rPr>
        <w:t xml:space="preserve">Abbreviations: </w:t>
      </w:r>
      <w:bookmarkStart w:id="1" w:name="_Hlk184017549"/>
      <w:r w:rsidR="00C811EB" w:rsidRPr="00DE6F5A">
        <w:rPr>
          <w:sz w:val="18"/>
          <w:szCs w:val="18"/>
        </w:rPr>
        <w:t>IBC-MGA, invasive breast carcinoma associated with microglandular adenosis</w:t>
      </w:r>
      <w:bookmarkEnd w:id="1"/>
      <w:r w:rsidR="00C811EB" w:rsidRPr="00DE6F5A">
        <w:rPr>
          <w:sz w:val="18"/>
          <w:szCs w:val="18"/>
        </w:rPr>
        <w:t xml:space="preserve">; </w:t>
      </w:r>
      <w:r w:rsidR="00B067BB">
        <w:rPr>
          <w:sz w:val="18"/>
          <w:szCs w:val="18"/>
        </w:rPr>
        <w:t>BCis-MGA, breast carcinoma (in situ) associated with microglandular adenosis; IDC-NST, invasive ductal carcinoma of no special type</w:t>
      </w:r>
      <w:r w:rsidRPr="00DE6F5A">
        <w:rPr>
          <w:sz w:val="18"/>
          <w:szCs w:val="18"/>
        </w:rPr>
        <w:t>; LVI, lymphovascular space invasion</w:t>
      </w:r>
    </w:p>
    <w:p w14:paraId="0C1DFF09" w14:textId="77777777" w:rsidR="00E54C4E" w:rsidRDefault="00E54C4E"/>
    <w:sectPr w:rsidR="00E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reja Zea, Fresia" w:date="2025-04-26T21:42:00Z" w:initials="PZF">
    <w:p w14:paraId="4B8883BC" w14:textId="77777777" w:rsidR="004B1DAB" w:rsidRDefault="004B1DAB" w:rsidP="00111A1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Please see how this was called in the main text and in the figure. It should be the same for consistency. I think in the figure we called it ‘Ductal with acidic features’.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8883B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2DD0B" w16cex:dateUtc="2025-04-27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8883BC" w16cid:durableId="1462DD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eja Zea, Fresia">
    <w15:presenceInfo w15:providerId="AD" w15:userId="S::parejaf@mskcc.org::6b91b699-6e2f-49e4-9dcd-fa4458b70d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4D"/>
    <w:rsid w:val="000056EF"/>
    <w:rsid w:val="000319C1"/>
    <w:rsid w:val="0003305F"/>
    <w:rsid w:val="00051510"/>
    <w:rsid w:val="000734FE"/>
    <w:rsid w:val="00076ABA"/>
    <w:rsid w:val="000A101B"/>
    <w:rsid w:val="000B0809"/>
    <w:rsid w:val="000D1200"/>
    <w:rsid w:val="0011348C"/>
    <w:rsid w:val="00145AF6"/>
    <w:rsid w:val="0016789C"/>
    <w:rsid w:val="001B3825"/>
    <w:rsid w:val="001C3F27"/>
    <w:rsid w:val="001E20A3"/>
    <w:rsid w:val="00211D4B"/>
    <w:rsid w:val="002317A7"/>
    <w:rsid w:val="00233938"/>
    <w:rsid w:val="002539A9"/>
    <w:rsid w:val="00254EAC"/>
    <w:rsid w:val="0027159D"/>
    <w:rsid w:val="002953EF"/>
    <w:rsid w:val="002955B4"/>
    <w:rsid w:val="002A6BEE"/>
    <w:rsid w:val="002A7FA9"/>
    <w:rsid w:val="002D2151"/>
    <w:rsid w:val="002E209E"/>
    <w:rsid w:val="002E2C6A"/>
    <w:rsid w:val="0032598D"/>
    <w:rsid w:val="00347E52"/>
    <w:rsid w:val="003600B1"/>
    <w:rsid w:val="003611F3"/>
    <w:rsid w:val="00367E61"/>
    <w:rsid w:val="00393D41"/>
    <w:rsid w:val="003F0194"/>
    <w:rsid w:val="00402CBA"/>
    <w:rsid w:val="00410C15"/>
    <w:rsid w:val="00411E0B"/>
    <w:rsid w:val="004B1DAB"/>
    <w:rsid w:val="004C2694"/>
    <w:rsid w:val="004F3CA5"/>
    <w:rsid w:val="00501B0D"/>
    <w:rsid w:val="005118F1"/>
    <w:rsid w:val="00511D85"/>
    <w:rsid w:val="00551763"/>
    <w:rsid w:val="0057487D"/>
    <w:rsid w:val="00587BE9"/>
    <w:rsid w:val="006066C0"/>
    <w:rsid w:val="006234D8"/>
    <w:rsid w:val="00654630"/>
    <w:rsid w:val="00667028"/>
    <w:rsid w:val="00706BD9"/>
    <w:rsid w:val="00723E5F"/>
    <w:rsid w:val="00761044"/>
    <w:rsid w:val="007A545C"/>
    <w:rsid w:val="007B1EF1"/>
    <w:rsid w:val="007B274D"/>
    <w:rsid w:val="007E7125"/>
    <w:rsid w:val="007F0887"/>
    <w:rsid w:val="00804F35"/>
    <w:rsid w:val="00811743"/>
    <w:rsid w:val="008367C6"/>
    <w:rsid w:val="00845182"/>
    <w:rsid w:val="008A128C"/>
    <w:rsid w:val="008B2B47"/>
    <w:rsid w:val="008D0610"/>
    <w:rsid w:val="008E6D93"/>
    <w:rsid w:val="00912B26"/>
    <w:rsid w:val="00913DD4"/>
    <w:rsid w:val="00920693"/>
    <w:rsid w:val="00920F16"/>
    <w:rsid w:val="009264B7"/>
    <w:rsid w:val="009614A1"/>
    <w:rsid w:val="00982141"/>
    <w:rsid w:val="009B410C"/>
    <w:rsid w:val="009C5194"/>
    <w:rsid w:val="009D5343"/>
    <w:rsid w:val="009D77A6"/>
    <w:rsid w:val="009E5A4D"/>
    <w:rsid w:val="00A509A0"/>
    <w:rsid w:val="00A80FFB"/>
    <w:rsid w:val="00A958C4"/>
    <w:rsid w:val="00AB1130"/>
    <w:rsid w:val="00B01791"/>
    <w:rsid w:val="00B067BB"/>
    <w:rsid w:val="00B109D6"/>
    <w:rsid w:val="00B25FD9"/>
    <w:rsid w:val="00B44817"/>
    <w:rsid w:val="00B47260"/>
    <w:rsid w:val="00B72B80"/>
    <w:rsid w:val="00C05979"/>
    <w:rsid w:val="00C332BF"/>
    <w:rsid w:val="00C63286"/>
    <w:rsid w:val="00C71300"/>
    <w:rsid w:val="00C811EB"/>
    <w:rsid w:val="00CE3D16"/>
    <w:rsid w:val="00CF5EC4"/>
    <w:rsid w:val="00CF761A"/>
    <w:rsid w:val="00D25920"/>
    <w:rsid w:val="00D36958"/>
    <w:rsid w:val="00D61910"/>
    <w:rsid w:val="00D769CE"/>
    <w:rsid w:val="00D81EC9"/>
    <w:rsid w:val="00D82E56"/>
    <w:rsid w:val="00DB583C"/>
    <w:rsid w:val="00DC1D03"/>
    <w:rsid w:val="00DE6F5A"/>
    <w:rsid w:val="00E00DAC"/>
    <w:rsid w:val="00E34437"/>
    <w:rsid w:val="00E42F2D"/>
    <w:rsid w:val="00E54645"/>
    <w:rsid w:val="00E54C4E"/>
    <w:rsid w:val="00E86497"/>
    <w:rsid w:val="00EC7C14"/>
    <w:rsid w:val="00F06B96"/>
    <w:rsid w:val="00F12BE3"/>
    <w:rsid w:val="00F27D26"/>
    <w:rsid w:val="00F53AF6"/>
    <w:rsid w:val="00F573EE"/>
    <w:rsid w:val="00F85894"/>
    <w:rsid w:val="00F86496"/>
    <w:rsid w:val="00F9498F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09F3"/>
  <w15:chartTrackingRefBased/>
  <w15:docId w15:val="{DDCC06C9-975A-4DB9-BAF0-7E749A74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25"/>
    <w:pPr>
      <w:spacing w:after="0" w:line="276" w:lineRule="auto"/>
    </w:pPr>
    <w:rPr>
      <w:rFonts w:ascii="Arial" w:eastAsia="Arial" w:hAnsi="Arial" w:cs="Arial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1D4B"/>
    <w:pPr>
      <w:ind w:left="720"/>
      <w:contextualSpacing/>
    </w:pPr>
  </w:style>
  <w:style w:type="paragraph" w:styleId="Revision">
    <w:name w:val="Revision"/>
    <w:hidden/>
    <w:uiPriority w:val="99"/>
    <w:semiHidden/>
    <w:rsid w:val="00F86496"/>
    <w:pPr>
      <w:spacing w:after="0" w:line="240" w:lineRule="auto"/>
    </w:pPr>
    <w:rPr>
      <w:rFonts w:ascii="Arial" w:eastAsia="Arial" w:hAnsi="Arial" w:cs="Arial"/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6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496"/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496"/>
    <w:rPr>
      <w:rFonts w:ascii="Arial" w:eastAsia="Arial" w:hAnsi="Arial" w:cs="Arial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Christopher</dc:creator>
  <cp:keywords/>
  <dc:description/>
  <cp:lastModifiedBy>Schwartz, Christopher</cp:lastModifiedBy>
  <cp:revision>25</cp:revision>
  <dcterms:created xsi:type="dcterms:W3CDTF">2025-04-27T01:44:00Z</dcterms:created>
  <dcterms:modified xsi:type="dcterms:W3CDTF">2025-05-14T16:43:00Z</dcterms:modified>
</cp:coreProperties>
</file>