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ADCA5B" w14:textId="624640C6" w:rsidR="00924F47" w:rsidRPr="00770544" w:rsidRDefault="00770544" w:rsidP="0077054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4C75DFE" wp14:editId="35E32F01">
            <wp:extent cx="5165576" cy="8478520"/>
            <wp:effectExtent l="0" t="0" r="0" b="0"/>
            <wp:docPr id="1968401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40172" name="图片 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65576" cy="847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B314A" w:rsidRPr="00096392">
        <w:rPr>
          <w:rFonts w:ascii="Times New Roman" w:hAnsi="Times New Roman" w:cs="Times New Roman"/>
          <w:b/>
          <w:bCs/>
          <w:sz w:val="24"/>
          <w:szCs w:val="24"/>
        </w:rPr>
        <w:t xml:space="preserve">Fig. </w:t>
      </w:r>
      <w:r w:rsidR="00111217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AC092F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7B314A" w:rsidRPr="00096392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1E4222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Topographic map</w:t>
      </w:r>
      <w:r w:rsidR="00536D4C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of power changes </w:t>
      </w:r>
      <w:r w:rsidR="00201E59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in</w:t>
      </w:r>
      <w:r w:rsidR="00536D4C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three e</w:t>
      </w:r>
      <w:r w:rsidR="00280B09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xperiment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536D4C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hint="eastAsia"/>
          <w:sz w:val="24"/>
          <w:szCs w:val="24"/>
        </w:rPr>
        <w:t xml:space="preserve"> </w:t>
      </w:r>
      <w:r w:rsidRPr="00770544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DE4E93" w:rsidRPr="00770544">
        <w:rPr>
          <w:rFonts w:ascii="Times New Roman" w:hAnsi="Times New Roman" w:cs="Times New Roman"/>
          <w:sz w:val="24"/>
          <w:szCs w:val="24"/>
        </w:rPr>
        <w:t>Topogra</w:t>
      </w:r>
      <w:r w:rsidR="00DE4E93" w:rsidRPr="001B0E61">
        <w:rPr>
          <w:rFonts w:ascii="Times New Roman" w:hAnsi="Times New Roman" w:cs="Times New Roman" w:hint="eastAsia"/>
          <w:sz w:val="24"/>
          <w:szCs w:val="24"/>
        </w:rPr>
        <w:t xml:space="preserve">phic </w:t>
      </w:r>
      <w:r w:rsidR="00DE4E93" w:rsidRPr="001B0E61">
        <w:rPr>
          <w:rFonts w:ascii="Times New Roman" w:hAnsi="Times New Roman" w:cs="Times New Roman" w:hint="eastAsia"/>
          <w:sz w:val="24"/>
          <w:szCs w:val="24"/>
        </w:rPr>
        <w:lastRenderedPageBreak/>
        <w:t xml:space="preserve">maps of powers </w:t>
      </w:r>
      <w:r w:rsidR="0066531A" w:rsidRPr="001B0E61">
        <w:rPr>
          <w:rFonts w:ascii="Times New Roman" w:hAnsi="Times New Roman" w:cs="Times New Roman" w:hint="eastAsia"/>
          <w:sz w:val="24"/>
          <w:szCs w:val="24"/>
        </w:rPr>
        <w:t>changes</w:t>
      </w:r>
      <w:r w:rsidR="00CC721F" w:rsidRPr="001B0E61">
        <w:rPr>
          <w:rFonts w:ascii="Times New Roman" w:hAnsi="Times New Roman" w:cs="Times New Roman" w:hint="eastAsia"/>
          <w:sz w:val="24"/>
          <w:szCs w:val="24"/>
        </w:rPr>
        <w:t xml:space="preserve"> (</w:t>
      </w:r>
      <w:proofErr w:type="spellStart"/>
      <w:r w:rsidR="009C66E1" w:rsidRPr="001B0E61">
        <w:rPr>
          <w:rFonts w:ascii="Times New Roman" w:hAnsi="Times New Roman" w:cs="Times New Roman"/>
          <w:sz w:val="24"/>
          <w:szCs w:val="24"/>
        </w:rPr>
        <w:t>Δ</w:t>
      </w:r>
      <w:r w:rsidR="009C66E1" w:rsidRPr="001B0E61">
        <w:rPr>
          <w:rFonts w:ascii="Times New Roman" w:hAnsi="Times New Roman" w:cs="Times New Roman"/>
          <w:i/>
          <w:iCs/>
          <w:sz w:val="24"/>
          <w:szCs w:val="24"/>
        </w:rPr>
        <w:t>Power</w:t>
      </w:r>
      <w:proofErr w:type="spellEnd"/>
      <w:r w:rsidR="001B0E61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r w:rsidR="009C66E1" w:rsidRPr="001B0E61">
        <w:rPr>
          <w:rFonts w:ascii="Times New Roman" w:hAnsi="Times New Roman" w:cs="Times New Roman"/>
          <w:sz w:val="24"/>
          <w:szCs w:val="24"/>
        </w:rPr>
        <w:t>=</w:t>
      </w:r>
      <w:r w:rsidR="009C66E1" w:rsidRPr="001B0E61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9C66E1" w:rsidRPr="001B0E61">
        <w:rPr>
          <w:rFonts w:ascii="Times New Roman" w:hAnsi="Times New Roman" w:cs="Times New Roman"/>
          <w:i/>
          <w:iCs/>
          <w:sz w:val="24"/>
          <w:szCs w:val="24"/>
        </w:rPr>
        <w:t>Power</w:t>
      </w:r>
      <w:r w:rsidR="009C66E1" w:rsidRPr="001B0E61">
        <w:rPr>
          <w:rFonts w:ascii="Times New Roman" w:hAnsi="Times New Roman" w:cs="Times New Roman"/>
          <w:sz w:val="24"/>
          <w:szCs w:val="24"/>
          <w:vertAlign w:val="subscript"/>
        </w:rPr>
        <w:t>end</w:t>
      </w:r>
      <w:proofErr w:type="spellEnd"/>
      <w:r w:rsidR="009C66E1" w:rsidRPr="001B0E6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C66E1" w:rsidRPr="001B0E61">
        <w:rPr>
          <w:rFonts w:ascii="Times New Roman" w:hAnsi="Times New Roman" w:cs="Times New Roman"/>
          <w:sz w:val="24"/>
          <w:szCs w:val="24"/>
        </w:rPr>
        <w:t>–</w:t>
      </w:r>
      <w:r w:rsidR="009C66E1" w:rsidRPr="001B0E61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9C66E1" w:rsidRPr="001B0E61">
        <w:rPr>
          <w:rFonts w:ascii="Times New Roman" w:hAnsi="Times New Roman" w:cs="Times New Roman"/>
          <w:i/>
          <w:iCs/>
          <w:sz w:val="24"/>
          <w:szCs w:val="24"/>
        </w:rPr>
        <w:t>Power</w:t>
      </w:r>
      <w:r w:rsidR="009C66E1" w:rsidRPr="001B0E61">
        <w:rPr>
          <w:rFonts w:ascii="Times New Roman" w:hAnsi="Times New Roman" w:cs="Times New Roman"/>
          <w:sz w:val="24"/>
          <w:szCs w:val="24"/>
          <w:vertAlign w:val="subscript"/>
        </w:rPr>
        <w:t>start</w:t>
      </w:r>
      <w:proofErr w:type="spellEnd"/>
      <w:r w:rsidR="00CC721F" w:rsidRPr="001B0E61">
        <w:rPr>
          <w:rFonts w:ascii="Times New Roman" w:hAnsi="Times New Roman" w:cs="Times New Roman" w:hint="eastAsia"/>
          <w:sz w:val="24"/>
          <w:szCs w:val="24"/>
        </w:rPr>
        <w:t>)</w:t>
      </w:r>
      <w:r w:rsidR="00B42A24" w:rsidRPr="001B0E61">
        <w:rPr>
          <w:rFonts w:ascii="Times New Roman" w:hAnsi="Times New Roman" w:cs="Times New Roman" w:hint="eastAsia"/>
          <w:sz w:val="24"/>
          <w:szCs w:val="24"/>
        </w:rPr>
        <w:t xml:space="preserve"> in four frequency bands </w:t>
      </w:r>
      <w:r w:rsidR="00640F6A" w:rsidRPr="001B0E61">
        <w:rPr>
          <w:rFonts w:ascii="Times New Roman" w:hAnsi="Times New Roman" w:cs="Times New Roman"/>
          <w:sz w:val="24"/>
          <w:szCs w:val="24"/>
        </w:rPr>
        <w:t>(</w:t>
      </w:r>
      <w:r w:rsidR="0012460C" w:rsidRPr="0012460C">
        <w:rPr>
          <w:rFonts w:ascii="Times New Roman" w:eastAsia="等线" w:hAnsi="Times New Roman" w:cs="Times New Roman" w:hint="eastAsia"/>
          <w:sz w:val="24"/>
          <w:szCs w:val="24"/>
        </w:rPr>
        <w:t>alpha, beta, theta, and delta</w:t>
      </w:r>
      <w:r w:rsidR="00640F6A" w:rsidRPr="001B0E61">
        <w:rPr>
          <w:rFonts w:ascii="Times New Roman" w:hAnsi="Times New Roman" w:cs="Times New Roman"/>
          <w:sz w:val="24"/>
          <w:szCs w:val="24"/>
        </w:rPr>
        <w:t>)</w:t>
      </w:r>
      <w:r w:rsidR="00640F6A" w:rsidRPr="001B0E6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E4E93" w:rsidRPr="001B0E61">
        <w:rPr>
          <w:rFonts w:ascii="Times New Roman" w:hAnsi="Times New Roman" w:cs="Times New Roman" w:hint="eastAsia"/>
          <w:sz w:val="24"/>
          <w:szCs w:val="24"/>
        </w:rPr>
        <w:t xml:space="preserve">after </w:t>
      </w:r>
      <w:proofErr w:type="spellStart"/>
      <w:r w:rsidR="00DE4E93" w:rsidRPr="001B0E61">
        <w:rPr>
          <w:rFonts w:ascii="Times New Roman" w:hAnsi="Times New Roman" w:cs="Times New Roman" w:hint="eastAsia"/>
          <w:sz w:val="24"/>
          <w:szCs w:val="24"/>
        </w:rPr>
        <w:t>tPBM</w:t>
      </w:r>
      <w:proofErr w:type="spellEnd"/>
      <w:r w:rsidR="00DE4E93" w:rsidRPr="001B0E61">
        <w:rPr>
          <w:rFonts w:ascii="Times New Roman" w:hAnsi="Times New Roman" w:cs="Times New Roman" w:hint="eastAsia"/>
          <w:sz w:val="24"/>
          <w:szCs w:val="24"/>
        </w:rPr>
        <w:t xml:space="preserve"> modulation with 50 </w:t>
      </w:r>
      <w:proofErr w:type="spellStart"/>
      <w:r w:rsidR="00DE4E93"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="00DE4E93" w:rsidRPr="001B0E61">
        <w:rPr>
          <w:rFonts w:ascii="Times New Roman" w:hAnsi="Times New Roman" w:cs="Times New Roman" w:hint="eastAsia"/>
          <w:sz w:val="24"/>
          <w:szCs w:val="24"/>
        </w:rPr>
        <w:t xml:space="preserve">, 150 </w:t>
      </w:r>
      <w:proofErr w:type="spellStart"/>
      <w:r w:rsidR="00DE4E93"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="00DE4E93" w:rsidRPr="001B0E61">
        <w:rPr>
          <w:rFonts w:ascii="Times New Roman" w:hAnsi="Times New Roman" w:cs="Times New Roman" w:hint="eastAsia"/>
          <w:sz w:val="24"/>
          <w:szCs w:val="24"/>
        </w:rPr>
        <w:t xml:space="preserve">, 250 </w:t>
      </w:r>
      <w:proofErr w:type="spellStart"/>
      <w:r w:rsidR="00DE4E93"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="00DE4E93" w:rsidRPr="001B0E61">
        <w:rPr>
          <w:rFonts w:ascii="Times New Roman" w:hAnsi="Times New Roman" w:cs="Times New Roman" w:hint="eastAsia"/>
          <w:sz w:val="24"/>
          <w:szCs w:val="24"/>
        </w:rPr>
        <w:t>, and Sham</w:t>
      </w:r>
      <w:r w:rsidRPr="00770544">
        <w:rPr>
          <w:rFonts w:hint="eastAsia"/>
        </w:rPr>
        <w:t xml:space="preserve"> </w:t>
      </w:r>
      <w:r w:rsidRPr="00770544">
        <w:rPr>
          <w:rFonts w:ascii="Times New Roman" w:hAnsi="Times New Roman" w:cs="Times New Roman" w:hint="eastAsia"/>
          <w:sz w:val="24"/>
          <w:szCs w:val="24"/>
        </w:rPr>
        <w:t>in Experiment 1</w:t>
      </w:r>
      <w:r w:rsidR="00DE4E93" w:rsidRPr="001B0E61">
        <w:rPr>
          <w:rFonts w:ascii="Times New Roman" w:hAnsi="Times New Roman" w:cs="Times New Roman" w:hint="eastAsia"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B) </w:t>
      </w:r>
      <w:r w:rsidRPr="001B0E61">
        <w:rPr>
          <w:rFonts w:ascii="Times New Roman" w:hAnsi="Times New Roman" w:cs="Times New Roman" w:hint="eastAsia"/>
          <w:sz w:val="24"/>
          <w:szCs w:val="24"/>
        </w:rPr>
        <w:t xml:space="preserve">Topographic maps of powers changes in four frequency bands after </w:t>
      </w:r>
      <w:proofErr w:type="spellStart"/>
      <w:r w:rsidRPr="001B0E61">
        <w:rPr>
          <w:rFonts w:ascii="Times New Roman" w:hAnsi="Times New Roman" w:cs="Times New Roman" w:hint="eastAsia"/>
          <w:sz w:val="24"/>
          <w:szCs w:val="24"/>
        </w:rPr>
        <w:t>tPBM</w:t>
      </w:r>
      <w:proofErr w:type="spellEnd"/>
      <w:r w:rsidRPr="001B0E61">
        <w:rPr>
          <w:rFonts w:ascii="Times New Roman" w:hAnsi="Times New Roman" w:cs="Times New Roman" w:hint="eastAsia"/>
          <w:sz w:val="24"/>
          <w:szCs w:val="24"/>
        </w:rPr>
        <w:t xml:space="preserve"> modulation with </w:t>
      </w:r>
      <w:r>
        <w:rPr>
          <w:rFonts w:ascii="Times New Roman" w:hAnsi="Times New Roman" w:cs="Times New Roman" w:hint="eastAsia"/>
          <w:sz w:val="24"/>
          <w:szCs w:val="24"/>
        </w:rPr>
        <w:t>960 s</w:t>
      </w:r>
      <w:r w:rsidRPr="001B0E61">
        <w:rPr>
          <w:rFonts w:ascii="Times New Roman" w:hAnsi="Times New Roman" w:cs="Times New Roman" w:hint="eastAsia"/>
          <w:sz w:val="24"/>
          <w:szCs w:val="24"/>
        </w:rPr>
        <w:t>, 1</w:t>
      </w:r>
      <w:r>
        <w:rPr>
          <w:rFonts w:ascii="Times New Roman" w:hAnsi="Times New Roman" w:cs="Times New Roman" w:hint="eastAsia"/>
          <w:sz w:val="24"/>
          <w:szCs w:val="24"/>
        </w:rPr>
        <w:t>600 s</w:t>
      </w:r>
      <w:r w:rsidRPr="001B0E61">
        <w:rPr>
          <w:rFonts w:ascii="Times New Roman" w:hAnsi="Times New Roman" w:cs="Times New Roman" w:hint="eastAsia"/>
          <w:sz w:val="24"/>
          <w:szCs w:val="24"/>
        </w:rPr>
        <w:t>, and Sham</w:t>
      </w:r>
      <w:r w:rsidRPr="00770544">
        <w:rPr>
          <w:rFonts w:hint="eastAsia"/>
        </w:rPr>
        <w:t xml:space="preserve"> </w:t>
      </w:r>
      <w:r w:rsidRPr="00770544">
        <w:rPr>
          <w:rFonts w:ascii="Times New Roman" w:hAnsi="Times New Roman" w:cs="Times New Roman" w:hint="eastAsia"/>
          <w:sz w:val="24"/>
          <w:szCs w:val="24"/>
        </w:rPr>
        <w:t xml:space="preserve">in Experiment </w:t>
      </w:r>
      <w:r>
        <w:rPr>
          <w:rFonts w:ascii="Times New Roman" w:hAnsi="Times New Roman" w:cs="Times New Roman" w:hint="eastAsia"/>
          <w:sz w:val="24"/>
          <w:szCs w:val="24"/>
        </w:rPr>
        <w:t>2</w:t>
      </w:r>
      <w:r w:rsidRPr="001B0E61">
        <w:rPr>
          <w:rFonts w:ascii="Times New Roman" w:hAnsi="Times New Roman" w:cs="Times New Roman" w:hint="eastAsia"/>
          <w:sz w:val="24"/>
          <w:szCs w:val="24"/>
        </w:rPr>
        <w:t>.</w:t>
      </w:r>
      <w:r w:rsidRPr="0022264B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C) </w:t>
      </w:r>
      <w:r w:rsidRPr="001B0E61">
        <w:rPr>
          <w:rFonts w:ascii="Times New Roman" w:hAnsi="Times New Roman" w:cs="Times New Roman" w:hint="eastAsia"/>
          <w:sz w:val="24"/>
          <w:szCs w:val="24"/>
        </w:rPr>
        <w:t xml:space="preserve">Topographic maps of powers changes in four frequency bands after </w:t>
      </w:r>
      <w:proofErr w:type="spellStart"/>
      <w:r w:rsidRPr="001B0E61">
        <w:rPr>
          <w:rFonts w:ascii="Times New Roman" w:hAnsi="Times New Roman" w:cs="Times New Roman" w:hint="eastAsia"/>
          <w:sz w:val="24"/>
          <w:szCs w:val="24"/>
        </w:rPr>
        <w:t>tPBM</w:t>
      </w:r>
      <w:proofErr w:type="spellEnd"/>
      <w:r w:rsidRPr="001B0E61">
        <w:rPr>
          <w:rFonts w:ascii="Times New Roman" w:hAnsi="Times New Roman" w:cs="Times New Roman" w:hint="eastAsia"/>
          <w:sz w:val="24"/>
          <w:szCs w:val="24"/>
        </w:rPr>
        <w:t xml:space="preserve"> modulation with 150 </w:t>
      </w:r>
      <w:proofErr w:type="spellStart"/>
      <w:r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Pr="001B0E61">
        <w:rPr>
          <w:rFonts w:ascii="Times New Roman" w:hAnsi="Times New Roman" w:cs="Times New Roman" w:hint="eastAsia"/>
          <w:sz w:val="24"/>
          <w:szCs w:val="24"/>
        </w:rPr>
        <w:t xml:space="preserve">, 250 </w:t>
      </w:r>
      <w:proofErr w:type="spellStart"/>
      <w:r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Pr="001B0E61">
        <w:rPr>
          <w:rFonts w:ascii="Times New Roman" w:hAnsi="Times New Roman" w:cs="Times New Roman" w:hint="eastAsia"/>
          <w:sz w:val="24"/>
          <w:szCs w:val="24"/>
        </w:rPr>
        <w:t>, and Sham</w:t>
      </w:r>
      <w:r w:rsidRPr="00770544">
        <w:rPr>
          <w:rFonts w:hint="eastAsia"/>
        </w:rPr>
        <w:t xml:space="preserve"> </w:t>
      </w:r>
      <w:r w:rsidRPr="00770544">
        <w:rPr>
          <w:rFonts w:ascii="Times New Roman" w:hAnsi="Times New Roman" w:cs="Times New Roman" w:hint="eastAsia"/>
          <w:sz w:val="24"/>
          <w:szCs w:val="24"/>
        </w:rPr>
        <w:t xml:space="preserve">in Experiment </w:t>
      </w:r>
      <w:r>
        <w:rPr>
          <w:rFonts w:ascii="Times New Roman" w:hAnsi="Times New Roman" w:cs="Times New Roman" w:hint="eastAsia"/>
          <w:sz w:val="24"/>
          <w:szCs w:val="24"/>
        </w:rPr>
        <w:t>3</w:t>
      </w:r>
      <w:r w:rsidRPr="001B0E61">
        <w:rPr>
          <w:rFonts w:ascii="Times New Roman" w:hAnsi="Times New Roman" w:cs="Times New Roman" w:hint="eastAsia"/>
          <w:sz w:val="24"/>
          <w:szCs w:val="24"/>
        </w:rPr>
        <w:t>.</w:t>
      </w:r>
      <w:r>
        <w:rPr>
          <w:rFonts w:ascii="Times New Roman" w:hAnsi="Times New Roman" w:cs="Times New Roman" w:hint="eastAsia"/>
          <w:sz w:val="24"/>
          <w:szCs w:val="24"/>
        </w:rPr>
        <w:t xml:space="preserve"> The</w:t>
      </w:r>
      <w:r w:rsidRPr="00140A70">
        <w:rPr>
          <w:rFonts w:ascii="Times New Roman" w:hAnsi="Times New Roman" w:cs="Times New Roman" w:hint="eastAsia"/>
          <w:sz w:val="24"/>
          <w:szCs w:val="24"/>
        </w:rPr>
        <w:t xml:space="preserve"> color scale in the topographic maps indicates the </w:t>
      </w:r>
      <w:r>
        <w:rPr>
          <w:rFonts w:ascii="Times New Roman" w:hAnsi="Times New Roman" w:cs="Times New Roman" w:hint="eastAsia"/>
          <w:sz w:val="24"/>
          <w:szCs w:val="24"/>
        </w:rPr>
        <w:t>power changes</w:t>
      </w:r>
      <w:r w:rsidRPr="00140A70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and t</w:t>
      </w:r>
      <w:r w:rsidRPr="00140A70">
        <w:rPr>
          <w:rFonts w:ascii="Times New Roman" w:hAnsi="Times New Roman" w:cs="Times New Roman" w:hint="eastAsia"/>
          <w:sz w:val="24"/>
          <w:szCs w:val="24"/>
        </w:rPr>
        <w:t xml:space="preserve">he black dots </w:t>
      </w:r>
      <w:r w:rsidRPr="00DB621B">
        <w:rPr>
          <w:rFonts w:ascii="Times New Roman" w:hAnsi="Times New Roman" w:cs="Times New Roman" w:hint="eastAsia"/>
          <w:sz w:val="24"/>
          <w:szCs w:val="24"/>
        </w:rPr>
        <w:t xml:space="preserve">indicate </w:t>
      </w:r>
      <w:r w:rsidRPr="00C636C0">
        <w:rPr>
          <w:rFonts w:ascii="Times New Roman" w:hAnsi="Times New Roman" w:cs="Times New Roman" w:hint="eastAsia"/>
          <w:sz w:val="24"/>
          <w:szCs w:val="24"/>
        </w:rPr>
        <w:t>significant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B621B">
        <w:rPr>
          <w:rFonts w:ascii="Times New Roman" w:hAnsi="Times New Roman" w:cs="Times New Roman" w:hint="eastAsia"/>
          <w:sz w:val="24"/>
          <w:szCs w:val="24"/>
        </w:rPr>
        <w:t xml:space="preserve">electrodes </w:t>
      </w:r>
      <w:r w:rsidRPr="00140A70">
        <w:rPr>
          <w:rFonts w:ascii="Times New Roman" w:hAnsi="Times New Roman" w:cs="Times New Roman" w:hint="eastAsia"/>
          <w:sz w:val="24"/>
          <w:szCs w:val="24"/>
        </w:rPr>
        <w:t>(</w:t>
      </w:r>
      <w:r w:rsidRPr="006F160E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Pr="00140A70">
        <w:rPr>
          <w:rFonts w:ascii="Times New Roman" w:hAnsi="Times New Roman" w:cs="Times New Roman" w:hint="eastAsia"/>
          <w:sz w:val="24"/>
          <w:szCs w:val="24"/>
        </w:rPr>
        <w:t xml:space="preserve"> &lt; 0.05, </w:t>
      </w:r>
      <w:r w:rsidRPr="00670CCB">
        <w:rPr>
          <w:rFonts w:ascii="Times New Roman" w:hAnsi="Times New Roman" w:cs="Times New Roman" w:hint="eastAsia"/>
          <w:sz w:val="24"/>
          <w:szCs w:val="24"/>
        </w:rPr>
        <w:t>paired t-tests</w:t>
      </w: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DB621B">
        <w:rPr>
          <w:rFonts w:ascii="Times New Roman" w:hAnsi="Times New Roman" w:cs="Times New Roman" w:hint="eastAsia"/>
          <w:sz w:val="24"/>
          <w:szCs w:val="24"/>
        </w:rPr>
        <w:t>FDR-corrected</w:t>
      </w:r>
      <w:r w:rsidRPr="00140A70">
        <w:rPr>
          <w:rFonts w:ascii="Times New Roman" w:hAnsi="Times New Roman" w:cs="Times New Roman" w:hint="eastAsia"/>
          <w:sz w:val="24"/>
          <w:szCs w:val="24"/>
        </w:rPr>
        <w:t>).</w:t>
      </w:r>
      <w:r w:rsidR="00924F47">
        <w:rPr>
          <w:rFonts w:ascii="Times New Roman" w:hAnsi="Times New Roman" w:cs="Times New Roman"/>
          <w:b/>
          <w:bCs/>
          <w:sz w:val="18"/>
          <w:szCs w:val="18"/>
        </w:rPr>
        <w:br w:type="page"/>
      </w:r>
    </w:p>
    <w:p w14:paraId="4B7D32DD" w14:textId="7EF298A5" w:rsidR="00A70EAF" w:rsidRDefault="00B376A8" w:rsidP="00A70EAF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3BD6F032" wp14:editId="18CCAFD5">
            <wp:extent cx="5114489" cy="8863330"/>
            <wp:effectExtent l="0" t="0" r="0" b="0"/>
            <wp:docPr id="208709645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096456" name="图片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14489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0874B" w14:textId="3BC68F6D" w:rsidR="00135DAB" w:rsidRDefault="00A70EAF" w:rsidP="00203D36">
      <w:pPr>
        <w:rPr>
          <w:rFonts w:ascii="Times New Roman" w:hAnsi="Times New Roman" w:cs="Times New Roman"/>
          <w:sz w:val="24"/>
          <w:szCs w:val="24"/>
        </w:rPr>
      </w:pPr>
      <w:r w:rsidRPr="00096392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Fig. </w:t>
      </w:r>
      <w:r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B376A8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096392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CF1892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The functional connectivity changes</w:t>
      </w:r>
      <w:r w:rsidR="0002287C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in </w:t>
      </w:r>
      <w:r w:rsidR="00B376A8">
        <w:rPr>
          <w:rFonts w:ascii="Times New Roman" w:hAnsi="Times New Roman" w:cs="Times New Roman" w:hint="eastAsia"/>
          <w:b/>
          <w:bCs/>
          <w:sz w:val="24"/>
          <w:szCs w:val="24"/>
        </w:rPr>
        <w:t>three e</w:t>
      </w:r>
      <w:r w:rsidR="0002287C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xperiment</w:t>
      </w:r>
      <w:r w:rsidR="00B376A8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02287C" w:rsidRPr="00096392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02287C" w:rsidRPr="001B0E61">
        <w:rPr>
          <w:rFonts w:hint="eastAsia"/>
          <w:sz w:val="24"/>
          <w:szCs w:val="24"/>
        </w:rPr>
        <w:t xml:space="preserve"> </w:t>
      </w:r>
      <w:r w:rsidR="00B376A8" w:rsidRPr="00B376A8">
        <w:rPr>
          <w:rFonts w:ascii="Times New Roman" w:hAnsi="Times New Roman" w:cs="Times New Roman"/>
          <w:sz w:val="24"/>
          <w:szCs w:val="24"/>
        </w:rPr>
        <w:t xml:space="preserve">A) </w:t>
      </w:r>
      <w:r w:rsidR="00CF1892" w:rsidRPr="00B376A8">
        <w:rPr>
          <w:rFonts w:ascii="Times New Roman" w:hAnsi="Times New Roman" w:cs="Times New Roman"/>
          <w:sz w:val="24"/>
          <w:szCs w:val="24"/>
        </w:rPr>
        <w:t>The</w:t>
      </w:r>
      <w:r w:rsidR="00CF1892" w:rsidRPr="00CF1892">
        <w:rPr>
          <w:rFonts w:ascii="Times New Roman" w:hAnsi="Times New Roman" w:cs="Times New Roman" w:hint="eastAsia"/>
          <w:sz w:val="24"/>
          <w:szCs w:val="24"/>
        </w:rPr>
        <w:t xml:space="preserve"> functional connectivity changes</w:t>
      </w:r>
      <w:r w:rsidR="0002287C" w:rsidRPr="001B0E61">
        <w:rPr>
          <w:rFonts w:ascii="Times New Roman" w:hAnsi="Times New Roman" w:cs="Times New Roman" w:hint="eastAsia"/>
          <w:sz w:val="24"/>
          <w:szCs w:val="24"/>
        </w:rPr>
        <w:t xml:space="preserve"> (</w:t>
      </w:r>
      <w:proofErr w:type="spellStart"/>
      <w:r w:rsidR="008B154C" w:rsidRPr="008B154C">
        <w:rPr>
          <w:rFonts w:ascii="Times New Roman" w:hAnsi="Times New Roman" w:cs="Times New Roman"/>
          <w:sz w:val="24"/>
          <w:szCs w:val="24"/>
        </w:rPr>
        <w:t>Δ</w:t>
      </w:r>
      <w:r w:rsidR="008B154C" w:rsidRPr="00182F00">
        <w:rPr>
          <w:rFonts w:ascii="Times New Roman" w:hAnsi="Times New Roman" w:cs="Times New Roman" w:hint="eastAsia"/>
          <w:i/>
          <w:iCs/>
          <w:sz w:val="24"/>
          <w:szCs w:val="24"/>
        </w:rPr>
        <w:t>wPLI</w:t>
      </w:r>
      <w:proofErr w:type="spellEnd"/>
      <w:r w:rsidR="008B154C" w:rsidRPr="008B154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B154C" w:rsidRPr="008B154C">
        <w:rPr>
          <w:rFonts w:ascii="Times New Roman" w:hAnsi="Times New Roman" w:cs="Times New Roman"/>
          <w:sz w:val="24"/>
          <w:szCs w:val="24"/>
        </w:rPr>
        <w:t>=</w:t>
      </w:r>
      <w:r w:rsidR="008B154C" w:rsidRPr="008B154C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8B154C" w:rsidRPr="00182F00">
        <w:rPr>
          <w:rFonts w:ascii="Times New Roman" w:hAnsi="Times New Roman" w:cs="Times New Roman" w:hint="eastAsia"/>
          <w:i/>
          <w:iCs/>
          <w:sz w:val="24"/>
          <w:szCs w:val="24"/>
        </w:rPr>
        <w:t>wPLI</w:t>
      </w:r>
      <w:r w:rsidR="008B154C" w:rsidRPr="00182F00">
        <w:rPr>
          <w:rFonts w:ascii="Times New Roman" w:hAnsi="Times New Roman" w:cs="Times New Roman"/>
          <w:sz w:val="24"/>
          <w:szCs w:val="24"/>
          <w:vertAlign w:val="subscript"/>
        </w:rPr>
        <w:t>end</w:t>
      </w:r>
      <w:proofErr w:type="spellEnd"/>
      <w:r w:rsidR="008B154C" w:rsidRPr="008B154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B154C" w:rsidRPr="008B154C">
        <w:rPr>
          <w:rFonts w:ascii="Times New Roman" w:hAnsi="Times New Roman" w:cs="Times New Roman"/>
          <w:sz w:val="24"/>
          <w:szCs w:val="24"/>
        </w:rPr>
        <w:t>–</w:t>
      </w:r>
      <w:r w:rsidR="008B154C" w:rsidRPr="008B154C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8B154C" w:rsidRPr="00182F00">
        <w:rPr>
          <w:rFonts w:ascii="Times New Roman" w:hAnsi="Times New Roman" w:cs="Times New Roman" w:hint="eastAsia"/>
          <w:i/>
          <w:iCs/>
          <w:sz w:val="24"/>
          <w:szCs w:val="24"/>
        </w:rPr>
        <w:t>wPLI</w:t>
      </w:r>
      <w:r w:rsidR="008B154C" w:rsidRPr="00182F00">
        <w:rPr>
          <w:rFonts w:ascii="Times New Roman" w:hAnsi="Times New Roman" w:cs="Times New Roman"/>
          <w:sz w:val="24"/>
          <w:szCs w:val="24"/>
          <w:vertAlign w:val="subscript"/>
        </w:rPr>
        <w:t>start</w:t>
      </w:r>
      <w:proofErr w:type="spellEnd"/>
      <w:r w:rsidR="0002287C" w:rsidRPr="001B0E61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45176E" w:rsidRPr="0045176E">
        <w:rPr>
          <w:rFonts w:ascii="Times New Roman" w:hAnsi="Times New Roman" w:cs="Times New Roman" w:hint="eastAsia"/>
          <w:sz w:val="24"/>
          <w:szCs w:val="24"/>
        </w:rPr>
        <w:t>between the 6 ROIs</w:t>
      </w:r>
      <w:r w:rsidR="0045176E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2508E8">
        <w:rPr>
          <w:rFonts w:ascii="Times New Roman" w:hAnsi="Times New Roman" w:cs="Times New Roman" w:hint="eastAsia"/>
          <w:sz w:val="24"/>
          <w:szCs w:val="24"/>
        </w:rPr>
        <w:t xml:space="preserve">between </w:t>
      </w:r>
      <w:r w:rsidR="006D0F52" w:rsidRPr="006D0F52">
        <w:rPr>
          <w:rFonts w:ascii="Times New Roman" w:hAnsi="Times New Roman" w:cs="Times New Roman" w:hint="eastAsia"/>
          <w:sz w:val="24"/>
          <w:szCs w:val="24"/>
        </w:rPr>
        <w:t>all electrodes</w:t>
      </w:r>
      <w:r w:rsidR="006D0F5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2287C" w:rsidRPr="001B0E61">
        <w:rPr>
          <w:rFonts w:ascii="Times New Roman" w:hAnsi="Times New Roman" w:cs="Times New Roman" w:hint="eastAsia"/>
          <w:sz w:val="24"/>
          <w:szCs w:val="24"/>
        </w:rPr>
        <w:t xml:space="preserve">in four frequency bands </w:t>
      </w:r>
      <w:r w:rsidR="0002287C" w:rsidRPr="001B0E61">
        <w:rPr>
          <w:rFonts w:ascii="Times New Roman" w:hAnsi="Times New Roman" w:cs="Times New Roman"/>
          <w:sz w:val="24"/>
          <w:szCs w:val="24"/>
        </w:rPr>
        <w:t>(</w:t>
      </w:r>
      <w:r w:rsidR="009B10EB" w:rsidRPr="009B10EB">
        <w:rPr>
          <w:rFonts w:ascii="Times New Roman" w:eastAsia="等线" w:hAnsi="Times New Roman" w:cs="Times New Roman" w:hint="eastAsia"/>
          <w:sz w:val="24"/>
          <w:szCs w:val="24"/>
        </w:rPr>
        <w:t>alpha, beta, theta, and delta</w:t>
      </w:r>
      <w:r w:rsidR="0002287C" w:rsidRPr="001B0E61">
        <w:rPr>
          <w:rFonts w:ascii="Times New Roman" w:hAnsi="Times New Roman" w:cs="Times New Roman"/>
          <w:sz w:val="24"/>
          <w:szCs w:val="24"/>
        </w:rPr>
        <w:t>)</w:t>
      </w:r>
      <w:r w:rsidR="0002287C" w:rsidRPr="001B0E61">
        <w:rPr>
          <w:rFonts w:ascii="Times New Roman" w:hAnsi="Times New Roman" w:cs="Times New Roman" w:hint="eastAsia"/>
          <w:sz w:val="24"/>
          <w:szCs w:val="24"/>
        </w:rPr>
        <w:t xml:space="preserve"> after </w:t>
      </w:r>
      <w:proofErr w:type="spellStart"/>
      <w:r w:rsidR="0002287C" w:rsidRPr="001B0E61">
        <w:rPr>
          <w:rFonts w:ascii="Times New Roman" w:hAnsi="Times New Roman" w:cs="Times New Roman" w:hint="eastAsia"/>
          <w:sz w:val="24"/>
          <w:szCs w:val="24"/>
        </w:rPr>
        <w:t>tPBM</w:t>
      </w:r>
      <w:proofErr w:type="spellEnd"/>
      <w:r w:rsidR="0002287C" w:rsidRPr="001B0E61">
        <w:rPr>
          <w:rFonts w:ascii="Times New Roman" w:hAnsi="Times New Roman" w:cs="Times New Roman" w:hint="eastAsia"/>
          <w:sz w:val="24"/>
          <w:szCs w:val="24"/>
        </w:rPr>
        <w:t xml:space="preserve"> modulation with 50 </w:t>
      </w:r>
      <w:proofErr w:type="spellStart"/>
      <w:r w:rsidR="0002287C"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="0002287C" w:rsidRPr="001B0E61">
        <w:rPr>
          <w:rFonts w:ascii="Times New Roman" w:hAnsi="Times New Roman" w:cs="Times New Roman" w:hint="eastAsia"/>
          <w:sz w:val="24"/>
          <w:szCs w:val="24"/>
        </w:rPr>
        <w:t xml:space="preserve">, 150 </w:t>
      </w:r>
      <w:proofErr w:type="spellStart"/>
      <w:r w:rsidR="0002287C"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="0002287C" w:rsidRPr="001B0E61">
        <w:rPr>
          <w:rFonts w:ascii="Times New Roman" w:hAnsi="Times New Roman" w:cs="Times New Roman" w:hint="eastAsia"/>
          <w:sz w:val="24"/>
          <w:szCs w:val="24"/>
        </w:rPr>
        <w:t xml:space="preserve">, 250 </w:t>
      </w:r>
      <w:proofErr w:type="spellStart"/>
      <w:r w:rsidR="0002287C"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="0002287C" w:rsidRPr="001B0E61">
        <w:rPr>
          <w:rFonts w:ascii="Times New Roman" w:hAnsi="Times New Roman" w:cs="Times New Roman" w:hint="eastAsia"/>
          <w:sz w:val="24"/>
          <w:szCs w:val="24"/>
        </w:rPr>
        <w:t>, and Sham</w:t>
      </w:r>
      <w:r w:rsidR="00DE260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376A8" w:rsidRPr="00B376A8">
        <w:rPr>
          <w:rFonts w:ascii="Times New Roman" w:hAnsi="Times New Roman" w:cs="Times New Roman" w:hint="eastAsia"/>
          <w:sz w:val="24"/>
          <w:szCs w:val="24"/>
        </w:rPr>
        <w:t>in Experiment 1</w:t>
      </w:r>
      <w:r w:rsidR="00B376A8">
        <w:rPr>
          <w:rFonts w:ascii="Times New Roman" w:hAnsi="Times New Roman" w:cs="Times New Roman" w:hint="eastAsia"/>
          <w:sz w:val="24"/>
          <w:szCs w:val="24"/>
        </w:rPr>
        <w:t xml:space="preserve">. B) </w:t>
      </w:r>
      <w:r w:rsidR="00B376A8" w:rsidRPr="00CF1892">
        <w:rPr>
          <w:rFonts w:ascii="Times New Roman" w:hAnsi="Times New Roman" w:cs="Times New Roman" w:hint="eastAsia"/>
          <w:sz w:val="24"/>
          <w:szCs w:val="24"/>
        </w:rPr>
        <w:t>The functional connectivity changes</w:t>
      </w:r>
      <w:r w:rsidR="00B376A8" w:rsidRPr="001B0E6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376A8" w:rsidRPr="0045176E">
        <w:rPr>
          <w:rFonts w:ascii="Times New Roman" w:hAnsi="Times New Roman" w:cs="Times New Roman" w:hint="eastAsia"/>
          <w:sz w:val="24"/>
          <w:szCs w:val="24"/>
        </w:rPr>
        <w:t>between the 6 ROIs</w:t>
      </w:r>
      <w:r w:rsidR="00B376A8">
        <w:rPr>
          <w:rFonts w:ascii="Times New Roman" w:hAnsi="Times New Roman" w:cs="Times New Roman" w:hint="eastAsia"/>
          <w:sz w:val="24"/>
          <w:szCs w:val="24"/>
        </w:rPr>
        <w:t xml:space="preserve"> and between </w:t>
      </w:r>
      <w:r w:rsidR="00B376A8" w:rsidRPr="006D0F52">
        <w:rPr>
          <w:rFonts w:ascii="Times New Roman" w:hAnsi="Times New Roman" w:cs="Times New Roman" w:hint="eastAsia"/>
          <w:sz w:val="24"/>
          <w:szCs w:val="24"/>
        </w:rPr>
        <w:t>all electrodes</w:t>
      </w:r>
      <w:r w:rsidR="00B376A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376A8" w:rsidRPr="001B0E61">
        <w:rPr>
          <w:rFonts w:ascii="Times New Roman" w:hAnsi="Times New Roman" w:cs="Times New Roman" w:hint="eastAsia"/>
          <w:sz w:val="24"/>
          <w:szCs w:val="24"/>
        </w:rPr>
        <w:t xml:space="preserve">in four frequency bands after </w:t>
      </w:r>
      <w:proofErr w:type="spellStart"/>
      <w:r w:rsidR="00B376A8" w:rsidRPr="001B0E61">
        <w:rPr>
          <w:rFonts w:ascii="Times New Roman" w:hAnsi="Times New Roman" w:cs="Times New Roman" w:hint="eastAsia"/>
          <w:sz w:val="24"/>
          <w:szCs w:val="24"/>
        </w:rPr>
        <w:t>tPBM</w:t>
      </w:r>
      <w:proofErr w:type="spellEnd"/>
      <w:r w:rsidR="00B376A8" w:rsidRPr="001B0E61">
        <w:rPr>
          <w:rFonts w:ascii="Times New Roman" w:hAnsi="Times New Roman" w:cs="Times New Roman" w:hint="eastAsia"/>
          <w:sz w:val="24"/>
          <w:szCs w:val="24"/>
        </w:rPr>
        <w:t xml:space="preserve"> modulation with </w:t>
      </w:r>
      <w:r w:rsidR="00B376A8">
        <w:rPr>
          <w:rFonts w:ascii="Times New Roman" w:hAnsi="Times New Roman" w:cs="Times New Roman" w:hint="eastAsia"/>
          <w:sz w:val="24"/>
          <w:szCs w:val="24"/>
        </w:rPr>
        <w:t>960 s</w:t>
      </w:r>
      <w:r w:rsidR="00B376A8" w:rsidRPr="001B0E61">
        <w:rPr>
          <w:rFonts w:ascii="Times New Roman" w:hAnsi="Times New Roman" w:cs="Times New Roman" w:hint="eastAsia"/>
          <w:sz w:val="24"/>
          <w:szCs w:val="24"/>
        </w:rPr>
        <w:t>, 1</w:t>
      </w:r>
      <w:r w:rsidR="00B376A8">
        <w:rPr>
          <w:rFonts w:ascii="Times New Roman" w:hAnsi="Times New Roman" w:cs="Times New Roman" w:hint="eastAsia"/>
          <w:sz w:val="24"/>
          <w:szCs w:val="24"/>
        </w:rPr>
        <w:t>600 s</w:t>
      </w:r>
      <w:r w:rsidR="00B376A8" w:rsidRPr="001B0E61">
        <w:rPr>
          <w:rFonts w:ascii="Times New Roman" w:hAnsi="Times New Roman" w:cs="Times New Roman" w:hint="eastAsia"/>
          <w:sz w:val="24"/>
          <w:szCs w:val="24"/>
        </w:rPr>
        <w:t>, and Sham</w:t>
      </w:r>
      <w:r w:rsidR="00B376A8" w:rsidRPr="00B376A8">
        <w:rPr>
          <w:rFonts w:hint="eastAsia"/>
        </w:rPr>
        <w:t xml:space="preserve"> </w:t>
      </w:r>
      <w:r w:rsidR="00B376A8" w:rsidRPr="00B376A8">
        <w:rPr>
          <w:rFonts w:ascii="Times New Roman" w:hAnsi="Times New Roman" w:cs="Times New Roman" w:hint="eastAsia"/>
          <w:sz w:val="24"/>
          <w:szCs w:val="24"/>
        </w:rPr>
        <w:t xml:space="preserve">in Experiment </w:t>
      </w:r>
      <w:r w:rsidR="00B376A8">
        <w:rPr>
          <w:rFonts w:ascii="Times New Roman" w:hAnsi="Times New Roman" w:cs="Times New Roman" w:hint="eastAsia"/>
          <w:sz w:val="24"/>
          <w:szCs w:val="24"/>
        </w:rPr>
        <w:t xml:space="preserve">2. C) </w:t>
      </w:r>
      <w:r w:rsidR="00B376A8" w:rsidRPr="00CF1892">
        <w:rPr>
          <w:rFonts w:ascii="Times New Roman" w:hAnsi="Times New Roman" w:cs="Times New Roman" w:hint="eastAsia"/>
          <w:sz w:val="24"/>
          <w:szCs w:val="24"/>
        </w:rPr>
        <w:t>The functional connectivity changes</w:t>
      </w:r>
      <w:r w:rsidR="00B376A8" w:rsidRPr="001B0E6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376A8" w:rsidRPr="0045176E">
        <w:rPr>
          <w:rFonts w:ascii="Times New Roman" w:hAnsi="Times New Roman" w:cs="Times New Roman" w:hint="eastAsia"/>
          <w:sz w:val="24"/>
          <w:szCs w:val="24"/>
        </w:rPr>
        <w:t>between the 6 ROIs</w:t>
      </w:r>
      <w:r w:rsidR="00B376A8">
        <w:rPr>
          <w:rFonts w:ascii="Times New Roman" w:hAnsi="Times New Roman" w:cs="Times New Roman" w:hint="eastAsia"/>
          <w:sz w:val="24"/>
          <w:szCs w:val="24"/>
        </w:rPr>
        <w:t xml:space="preserve"> and between </w:t>
      </w:r>
      <w:r w:rsidR="00B376A8" w:rsidRPr="006D0F52">
        <w:rPr>
          <w:rFonts w:ascii="Times New Roman" w:hAnsi="Times New Roman" w:cs="Times New Roman" w:hint="eastAsia"/>
          <w:sz w:val="24"/>
          <w:szCs w:val="24"/>
        </w:rPr>
        <w:t>all electrodes</w:t>
      </w:r>
      <w:r w:rsidR="00B376A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376A8" w:rsidRPr="001B0E61">
        <w:rPr>
          <w:rFonts w:ascii="Times New Roman" w:hAnsi="Times New Roman" w:cs="Times New Roman" w:hint="eastAsia"/>
          <w:sz w:val="24"/>
          <w:szCs w:val="24"/>
        </w:rPr>
        <w:t>in four frequency bands</w:t>
      </w:r>
      <w:r w:rsidR="00B376A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376A8" w:rsidRPr="001B0E61">
        <w:rPr>
          <w:rFonts w:ascii="Times New Roman" w:hAnsi="Times New Roman" w:cs="Times New Roman" w:hint="eastAsia"/>
          <w:sz w:val="24"/>
          <w:szCs w:val="24"/>
        </w:rPr>
        <w:t xml:space="preserve">after </w:t>
      </w:r>
      <w:proofErr w:type="spellStart"/>
      <w:r w:rsidR="00B376A8" w:rsidRPr="001B0E61">
        <w:rPr>
          <w:rFonts w:ascii="Times New Roman" w:hAnsi="Times New Roman" w:cs="Times New Roman" w:hint="eastAsia"/>
          <w:sz w:val="24"/>
          <w:szCs w:val="24"/>
        </w:rPr>
        <w:t>tPBM</w:t>
      </w:r>
      <w:proofErr w:type="spellEnd"/>
      <w:r w:rsidR="00B376A8" w:rsidRPr="001B0E61">
        <w:rPr>
          <w:rFonts w:ascii="Times New Roman" w:hAnsi="Times New Roman" w:cs="Times New Roman" w:hint="eastAsia"/>
          <w:sz w:val="24"/>
          <w:szCs w:val="24"/>
        </w:rPr>
        <w:t xml:space="preserve"> modulation with 150 </w:t>
      </w:r>
      <w:proofErr w:type="spellStart"/>
      <w:r w:rsidR="00B376A8"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="00B376A8" w:rsidRPr="001B0E61">
        <w:rPr>
          <w:rFonts w:ascii="Times New Roman" w:hAnsi="Times New Roman" w:cs="Times New Roman" w:hint="eastAsia"/>
          <w:sz w:val="24"/>
          <w:szCs w:val="24"/>
        </w:rPr>
        <w:t xml:space="preserve">, 250 </w:t>
      </w:r>
      <w:proofErr w:type="spellStart"/>
      <w:r w:rsidR="00B376A8" w:rsidRPr="001B0E61">
        <w:rPr>
          <w:rFonts w:ascii="Times New Roman" w:hAnsi="Times New Roman" w:cs="Times New Roman" w:hint="eastAsia"/>
          <w:sz w:val="24"/>
          <w:szCs w:val="24"/>
        </w:rPr>
        <w:t>mW</w:t>
      </w:r>
      <w:proofErr w:type="spellEnd"/>
      <w:r w:rsidR="00B376A8" w:rsidRPr="001B0E61">
        <w:rPr>
          <w:rFonts w:ascii="Times New Roman" w:hAnsi="Times New Roman" w:cs="Times New Roman" w:hint="eastAsia"/>
          <w:sz w:val="24"/>
          <w:szCs w:val="24"/>
        </w:rPr>
        <w:t>, and Sham</w:t>
      </w:r>
      <w:r w:rsidR="00B376A8" w:rsidRPr="00B376A8">
        <w:rPr>
          <w:rFonts w:ascii="Times New Roman" w:hAnsi="Times New Roman" w:cs="Times New Roman" w:hint="eastAsia"/>
          <w:sz w:val="24"/>
          <w:szCs w:val="24"/>
        </w:rPr>
        <w:t xml:space="preserve"> in Experiment </w:t>
      </w:r>
      <w:r w:rsidR="00B376A8">
        <w:rPr>
          <w:rFonts w:ascii="Times New Roman" w:hAnsi="Times New Roman" w:cs="Times New Roman" w:hint="eastAsia"/>
          <w:sz w:val="24"/>
          <w:szCs w:val="24"/>
        </w:rPr>
        <w:t>3.</w:t>
      </w:r>
      <w:r w:rsidR="00203D36" w:rsidRPr="00203D3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B34EA" w:rsidRPr="00CB34EA">
        <w:rPr>
          <w:rFonts w:ascii="Times New Roman" w:hAnsi="Times New Roman" w:cs="Times New Roman" w:hint="eastAsia"/>
          <w:sz w:val="24"/>
          <w:szCs w:val="24"/>
        </w:rPr>
        <w:t xml:space="preserve">LF </w:t>
      </w:r>
      <w:r w:rsidR="00780A18" w:rsidRPr="00780A18">
        <w:rPr>
          <w:rFonts w:ascii="Times New Roman" w:hAnsi="Times New Roman" w:cs="Times New Roman" w:hint="eastAsia"/>
          <w:sz w:val="24"/>
          <w:szCs w:val="24"/>
        </w:rPr>
        <w:t>indicates</w:t>
      </w:r>
      <w:r w:rsidR="00CB34EA" w:rsidRPr="00CB34EA">
        <w:rPr>
          <w:rFonts w:ascii="Times New Roman" w:hAnsi="Times New Roman" w:cs="Times New Roman" w:hint="eastAsia"/>
          <w:sz w:val="24"/>
          <w:szCs w:val="24"/>
        </w:rPr>
        <w:t xml:space="preserve"> the left frontal; RF </w:t>
      </w:r>
      <w:r w:rsidR="00780A18" w:rsidRPr="00780A18">
        <w:rPr>
          <w:rFonts w:ascii="Times New Roman" w:hAnsi="Times New Roman" w:cs="Times New Roman" w:hint="eastAsia"/>
          <w:sz w:val="24"/>
          <w:szCs w:val="24"/>
        </w:rPr>
        <w:t>indicates</w:t>
      </w:r>
      <w:r w:rsidR="00CB34EA" w:rsidRPr="00CB34EA">
        <w:rPr>
          <w:rFonts w:ascii="Times New Roman" w:hAnsi="Times New Roman" w:cs="Times New Roman" w:hint="eastAsia"/>
          <w:sz w:val="24"/>
          <w:szCs w:val="24"/>
        </w:rPr>
        <w:t xml:space="preserve"> the right frontal; LM </w:t>
      </w:r>
      <w:r w:rsidR="00780A18" w:rsidRPr="00780A18">
        <w:rPr>
          <w:rFonts w:ascii="Times New Roman" w:hAnsi="Times New Roman" w:cs="Times New Roman" w:hint="eastAsia"/>
          <w:sz w:val="24"/>
          <w:szCs w:val="24"/>
        </w:rPr>
        <w:t>indicates</w:t>
      </w:r>
      <w:r w:rsidR="00CB34EA" w:rsidRPr="00CB34EA">
        <w:rPr>
          <w:rFonts w:ascii="Times New Roman" w:hAnsi="Times New Roman" w:cs="Times New Roman" w:hint="eastAsia"/>
          <w:sz w:val="24"/>
          <w:szCs w:val="24"/>
        </w:rPr>
        <w:t xml:space="preserve"> the left middle; RM </w:t>
      </w:r>
      <w:r w:rsidR="00780A18" w:rsidRPr="00780A18">
        <w:rPr>
          <w:rFonts w:ascii="Times New Roman" w:hAnsi="Times New Roman" w:cs="Times New Roman" w:hint="eastAsia"/>
          <w:sz w:val="24"/>
          <w:szCs w:val="24"/>
        </w:rPr>
        <w:t>indicates</w:t>
      </w:r>
      <w:r w:rsidR="00CB34EA" w:rsidRPr="00CB34EA">
        <w:rPr>
          <w:rFonts w:ascii="Times New Roman" w:hAnsi="Times New Roman" w:cs="Times New Roman" w:hint="eastAsia"/>
          <w:sz w:val="24"/>
          <w:szCs w:val="24"/>
        </w:rPr>
        <w:t xml:space="preserve"> the right middle; LP </w:t>
      </w:r>
      <w:r w:rsidR="00780A18" w:rsidRPr="00780A18">
        <w:rPr>
          <w:rFonts w:ascii="Times New Roman" w:hAnsi="Times New Roman" w:cs="Times New Roman" w:hint="eastAsia"/>
          <w:sz w:val="24"/>
          <w:szCs w:val="24"/>
        </w:rPr>
        <w:t>indicates</w:t>
      </w:r>
      <w:r w:rsidR="00CB34EA" w:rsidRPr="00CB34EA">
        <w:rPr>
          <w:rFonts w:ascii="Times New Roman" w:hAnsi="Times New Roman" w:cs="Times New Roman" w:hint="eastAsia"/>
          <w:sz w:val="24"/>
          <w:szCs w:val="24"/>
        </w:rPr>
        <w:t xml:space="preserve"> the left parietal occipital; and RP </w:t>
      </w:r>
      <w:r w:rsidR="00780A18" w:rsidRPr="00780A18">
        <w:rPr>
          <w:rFonts w:ascii="Times New Roman" w:hAnsi="Times New Roman" w:cs="Times New Roman" w:hint="eastAsia"/>
          <w:sz w:val="24"/>
          <w:szCs w:val="24"/>
        </w:rPr>
        <w:t>indicates</w:t>
      </w:r>
      <w:r w:rsidR="00CB34EA" w:rsidRPr="00CB34EA">
        <w:rPr>
          <w:rFonts w:ascii="Times New Roman" w:hAnsi="Times New Roman" w:cs="Times New Roman" w:hint="eastAsia"/>
          <w:sz w:val="24"/>
          <w:szCs w:val="24"/>
        </w:rPr>
        <w:t xml:space="preserve"> the right parietal occipital.</w:t>
      </w:r>
      <w:r w:rsidR="00DA38D6" w:rsidRPr="00DA38D6">
        <w:rPr>
          <w:rFonts w:hint="eastAsia"/>
        </w:rPr>
        <w:t xml:space="preserve"> </w:t>
      </w:r>
      <w:r w:rsidR="00DA38D6" w:rsidRPr="00DA38D6">
        <w:rPr>
          <w:rFonts w:ascii="Times New Roman" w:hAnsi="Times New Roman" w:cs="Times New Roman" w:hint="eastAsia"/>
          <w:sz w:val="24"/>
          <w:szCs w:val="24"/>
        </w:rPr>
        <w:t xml:space="preserve">Red lines </w:t>
      </w:r>
      <w:r w:rsidR="00877CBF">
        <w:rPr>
          <w:rFonts w:ascii="Times New Roman" w:hAnsi="Times New Roman" w:cs="Times New Roman" w:hint="eastAsia"/>
          <w:sz w:val="24"/>
          <w:szCs w:val="24"/>
        </w:rPr>
        <w:t xml:space="preserve">between </w:t>
      </w:r>
      <w:r w:rsidR="00877CBF" w:rsidRPr="00877CBF">
        <w:rPr>
          <w:rFonts w:ascii="Times New Roman" w:hAnsi="Times New Roman" w:cs="Times New Roman" w:hint="eastAsia"/>
          <w:sz w:val="24"/>
          <w:szCs w:val="24"/>
        </w:rPr>
        <w:t>electrode</w:t>
      </w:r>
      <w:r w:rsidR="00877CBF">
        <w:rPr>
          <w:rFonts w:ascii="Times New Roman" w:hAnsi="Times New Roman" w:cs="Times New Roman" w:hint="eastAsia"/>
          <w:sz w:val="24"/>
          <w:szCs w:val="24"/>
        </w:rPr>
        <w:t>s</w:t>
      </w:r>
      <w:r w:rsidR="00877CBF" w:rsidRPr="00877CB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A38D6" w:rsidRPr="00DA38D6">
        <w:rPr>
          <w:rFonts w:ascii="Times New Roman" w:hAnsi="Times New Roman" w:cs="Times New Roman" w:hint="eastAsia"/>
          <w:sz w:val="24"/>
          <w:szCs w:val="24"/>
        </w:rPr>
        <w:t>indicate significant electrode pairs</w:t>
      </w:r>
      <w:r w:rsidR="00DA38D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A38D6" w:rsidRPr="00140A70">
        <w:rPr>
          <w:rFonts w:ascii="Times New Roman" w:hAnsi="Times New Roman" w:cs="Times New Roman" w:hint="eastAsia"/>
          <w:sz w:val="24"/>
          <w:szCs w:val="24"/>
        </w:rPr>
        <w:t>(</w:t>
      </w:r>
      <w:r w:rsidR="00DA38D6" w:rsidRPr="006F160E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DA38D6" w:rsidRPr="00140A70">
        <w:rPr>
          <w:rFonts w:ascii="Times New Roman" w:hAnsi="Times New Roman" w:cs="Times New Roman" w:hint="eastAsia"/>
          <w:sz w:val="24"/>
          <w:szCs w:val="24"/>
        </w:rPr>
        <w:t xml:space="preserve"> &lt; 0.05, </w:t>
      </w:r>
      <w:r w:rsidR="00DA38D6" w:rsidRPr="00670CCB">
        <w:rPr>
          <w:rFonts w:ascii="Times New Roman" w:hAnsi="Times New Roman" w:cs="Times New Roman" w:hint="eastAsia"/>
          <w:sz w:val="24"/>
          <w:szCs w:val="24"/>
        </w:rPr>
        <w:t xml:space="preserve">paired </w:t>
      </w:r>
      <w:r w:rsidR="00DA38D6" w:rsidRPr="003F6CC0">
        <w:rPr>
          <w:rFonts w:ascii="Times New Roman" w:hAnsi="Times New Roman" w:cs="Times New Roman" w:hint="eastAsia"/>
          <w:i/>
          <w:iCs/>
          <w:sz w:val="24"/>
          <w:szCs w:val="24"/>
        </w:rPr>
        <w:t>t</w:t>
      </w:r>
      <w:r w:rsidR="00DA38D6" w:rsidRPr="00670CCB">
        <w:rPr>
          <w:rFonts w:ascii="Times New Roman" w:hAnsi="Times New Roman" w:cs="Times New Roman" w:hint="eastAsia"/>
          <w:sz w:val="24"/>
          <w:szCs w:val="24"/>
        </w:rPr>
        <w:t>-tests</w:t>
      </w:r>
      <w:r w:rsidR="00DA38D6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EE6FDB" w:rsidRPr="00EE6FDB">
        <w:rPr>
          <w:rFonts w:ascii="Times New Roman" w:hAnsi="Times New Roman" w:cs="Times New Roman" w:hint="eastAsia"/>
          <w:sz w:val="24"/>
          <w:szCs w:val="24"/>
        </w:rPr>
        <w:t xml:space="preserve">neighboring-electrode-based </w:t>
      </w:r>
      <w:r w:rsidR="00DA38D6" w:rsidRPr="00DB621B">
        <w:rPr>
          <w:rFonts w:ascii="Times New Roman" w:hAnsi="Times New Roman" w:cs="Times New Roman" w:hint="eastAsia"/>
          <w:sz w:val="24"/>
          <w:szCs w:val="24"/>
        </w:rPr>
        <w:t>corrected</w:t>
      </w:r>
      <w:r w:rsidR="00DA38D6" w:rsidRPr="00140A70">
        <w:rPr>
          <w:rFonts w:ascii="Times New Roman" w:hAnsi="Times New Roman" w:cs="Times New Roman" w:hint="eastAsia"/>
          <w:sz w:val="24"/>
          <w:szCs w:val="24"/>
        </w:rPr>
        <w:t>)</w:t>
      </w:r>
      <w:r w:rsidR="00DA38D6" w:rsidRPr="00DA38D6">
        <w:rPr>
          <w:rFonts w:ascii="Times New Roman" w:hAnsi="Times New Roman" w:cs="Times New Roman" w:hint="eastAsia"/>
          <w:sz w:val="24"/>
          <w:szCs w:val="24"/>
        </w:rPr>
        <w:t>.</w:t>
      </w:r>
      <w:r w:rsidR="00203D36" w:rsidRPr="00203D3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3D36" w:rsidRPr="00DE260C">
        <w:rPr>
          <w:rFonts w:ascii="Times New Roman" w:hAnsi="Times New Roman" w:cs="Times New Roman" w:hint="eastAsia"/>
          <w:sz w:val="24"/>
          <w:szCs w:val="24"/>
        </w:rPr>
        <w:t>*</w:t>
      </w:r>
      <w:r w:rsidR="00203D36" w:rsidRPr="004323CD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203D36" w:rsidRPr="00DE260C">
        <w:rPr>
          <w:rFonts w:ascii="Times New Roman" w:hAnsi="Times New Roman" w:cs="Times New Roman" w:hint="eastAsia"/>
          <w:sz w:val="24"/>
          <w:szCs w:val="24"/>
        </w:rPr>
        <w:t xml:space="preserve"> &lt; 0.0</w:t>
      </w:r>
      <w:r w:rsidR="00203D36">
        <w:rPr>
          <w:rFonts w:ascii="Times New Roman" w:hAnsi="Times New Roman" w:cs="Times New Roman" w:hint="eastAsia"/>
          <w:sz w:val="24"/>
          <w:szCs w:val="24"/>
        </w:rPr>
        <w:t>5</w:t>
      </w:r>
      <w:r w:rsidR="00203D36" w:rsidRPr="00DE260C">
        <w:rPr>
          <w:rFonts w:ascii="Times New Roman" w:hAnsi="Times New Roman" w:cs="Times New Roman" w:hint="eastAsia"/>
          <w:sz w:val="24"/>
          <w:szCs w:val="24"/>
        </w:rPr>
        <w:t>,</w:t>
      </w:r>
      <w:r w:rsidR="00203D36" w:rsidRPr="006C199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3D36" w:rsidRPr="00DE260C">
        <w:rPr>
          <w:rFonts w:ascii="Times New Roman" w:hAnsi="Times New Roman" w:cs="Times New Roman" w:hint="eastAsia"/>
          <w:sz w:val="24"/>
          <w:szCs w:val="24"/>
        </w:rPr>
        <w:t>**</w:t>
      </w:r>
      <w:r w:rsidR="00203D36" w:rsidRPr="004323CD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203D36" w:rsidRPr="00DE260C">
        <w:rPr>
          <w:rFonts w:ascii="Times New Roman" w:hAnsi="Times New Roman" w:cs="Times New Roman" w:hint="eastAsia"/>
          <w:sz w:val="24"/>
          <w:szCs w:val="24"/>
        </w:rPr>
        <w:t xml:space="preserve"> &lt; </w:t>
      </w:r>
      <w:r w:rsidR="00203D36" w:rsidRPr="00DE260C">
        <w:rPr>
          <w:rFonts w:ascii="Times New Roman" w:hAnsi="Times New Roman" w:cs="Times New Roman"/>
          <w:sz w:val="24"/>
          <w:szCs w:val="24"/>
        </w:rPr>
        <w:t>0.01,</w:t>
      </w:r>
      <w:r w:rsidR="00203D36" w:rsidRPr="006C199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3D36" w:rsidRPr="00DE260C">
        <w:rPr>
          <w:rFonts w:ascii="Times New Roman" w:hAnsi="Times New Roman" w:cs="Times New Roman" w:hint="eastAsia"/>
          <w:sz w:val="24"/>
          <w:szCs w:val="24"/>
        </w:rPr>
        <w:t>***</w:t>
      </w:r>
      <w:r w:rsidR="00203D36" w:rsidRPr="004323CD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203D36" w:rsidRPr="00DE260C">
        <w:rPr>
          <w:rFonts w:ascii="Times New Roman" w:hAnsi="Times New Roman" w:cs="Times New Roman" w:hint="eastAsia"/>
          <w:sz w:val="24"/>
          <w:szCs w:val="24"/>
        </w:rPr>
        <w:t xml:space="preserve"> &lt; </w:t>
      </w:r>
      <w:r w:rsidR="00203D36" w:rsidRPr="00DE260C">
        <w:rPr>
          <w:rFonts w:ascii="Times New Roman" w:hAnsi="Times New Roman" w:cs="Times New Roman"/>
          <w:sz w:val="24"/>
          <w:szCs w:val="24"/>
        </w:rPr>
        <w:t>0.0</w:t>
      </w:r>
      <w:r w:rsidR="00203D36">
        <w:rPr>
          <w:rFonts w:ascii="Times New Roman" w:hAnsi="Times New Roman" w:cs="Times New Roman" w:hint="eastAsia"/>
          <w:sz w:val="24"/>
          <w:szCs w:val="24"/>
        </w:rPr>
        <w:t>0</w:t>
      </w:r>
      <w:r w:rsidR="00203D36" w:rsidRPr="00DE260C">
        <w:rPr>
          <w:rFonts w:ascii="Times New Roman" w:hAnsi="Times New Roman" w:cs="Times New Roman"/>
          <w:sz w:val="24"/>
          <w:szCs w:val="24"/>
        </w:rPr>
        <w:t>1,</w:t>
      </w:r>
      <w:r w:rsidR="00203D36" w:rsidRPr="00DE260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3D36" w:rsidRPr="006C199D">
        <w:rPr>
          <w:rFonts w:ascii="Times New Roman" w:hAnsi="Times New Roman" w:cs="Times New Roman" w:hint="eastAsia"/>
          <w:sz w:val="24"/>
          <w:szCs w:val="24"/>
        </w:rPr>
        <w:t xml:space="preserve">paired </w:t>
      </w:r>
      <w:r w:rsidR="00203D36" w:rsidRPr="003F6CC0">
        <w:rPr>
          <w:rFonts w:ascii="Times New Roman" w:hAnsi="Times New Roman" w:cs="Times New Roman" w:hint="eastAsia"/>
          <w:i/>
          <w:iCs/>
          <w:sz w:val="24"/>
          <w:szCs w:val="24"/>
        </w:rPr>
        <w:t>t</w:t>
      </w:r>
      <w:r w:rsidR="00203D36" w:rsidRPr="006C199D">
        <w:rPr>
          <w:rFonts w:ascii="Times New Roman" w:hAnsi="Times New Roman" w:cs="Times New Roman" w:hint="eastAsia"/>
          <w:sz w:val="24"/>
          <w:szCs w:val="24"/>
        </w:rPr>
        <w:t>-tests, FDR-corrected</w:t>
      </w:r>
      <w:r w:rsidR="00203D36" w:rsidRPr="001B0E61">
        <w:rPr>
          <w:rFonts w:ascii="Times New Roman" w:hAnsi="Times New Roman" w:cs="Times New Roman" w:hint="eastAsia"/>
          <w:sz w:val="24"/>
          <w:szCs w:val="24"/>
        </w:rPr>
        <w:t>.</w:t>
      </w:r>
    </w:p>
    <w:p w14:paraId="4B7919AB" w14:textId="77777777" w:rsidR="00135DAB" w:rsidRDefault="00135DA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1874E97" w14:textId="77777777" w:rsidR="00135DAB" w:rsidRPr="00FC2E29" w:rsidRDefault="00135DAB" w:rsidP="00135DA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8222" w:type="dxa"/>
        <w:tblLook w:val="04A0" w:firstRow="1" w:lastRow="0" w:firstColumn="1" w:lastColumn="0" w:noHBand="0" w:noVBand="1"/>
      </w:tblPr>
      <w:tblGrid>
        <w:gridCol w:w="1134"/>
        <w:gridCol w:w="1701"/>
        <w:gridCol w:w="1290"/>
        <w:gridCol w:w="1404"/>
        <w:gridCol w:w="1275"/>
        <w:gridCol w:w="1418"/>
      </w:tblGrid>
      <w:tr w:rsidR="00135DAB" w:rsidRPr="00E55B31" w14:paraId="3A3B0A8E" w14:textId="77777777" w:rsidTr="00CA66C1">
        <w:trPr>
          <w:trHeight w:val="454"/>
        </w:trPr>
        <w:tc>
          <w:tcPr>
            <w:tcW w:w="2835" w:type="dxa"/>
            <w:gridSpan w:val="2"/>
            <w:vMerge w:val="restart"/>
            <w:tcBorders>
              <w:top w:val="single" w:sz="12" w:space="0" w:color="auto"/>
              <w:left w:val="nil"/>
              <w:right w:val="nil"/>
            </w:tcBorders>
            <w:vAlign w:val="center"/>
          </w:tcPr>
          <w:p w14:paraId="7EDED272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387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53C6D54" w14:textId="77777777" w:rsidR="00135DAB" w:rsidRPr="00E80041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80041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Power</w:t>
            </w:r>
          </w:p>
        </w:tc>
      </w:tr>
      <w:tr w:rsidR="00135DAB" w:rsidRPr="00E55B31" w14:paraId="64C3E49A" w14:textId="77777777" w:rsidTr="00CA66C1">
        <w:trPr>
          <w:trHeight w:val="454"/>
        </w:trPr>
        <w:tc>
          <w:tcPr>
            <w:tcW w:w="2835" w:type="dxa"/>
            <w:gridSpan w:val="2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610B7AA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A62B293" w14:textId="77777777" w:rsidR="00135DAB" w:rsidRPr="00E80041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80041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Alpha</w:t>
            </w:r>
          </w:p>
        </w:tc>
        <w:tc>
          <w:tcPr>
            <w:tcW w:w="140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769859F" w14:textId="77777777" w:rsidR="00135DAB" w:rsidRPr="00E80041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80041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Beta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63804E5" w14:textId="77777777" w:rsidR="00135DAB" w:rsidRPr="00E80041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80041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Theta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E20A0C2" w14:textId="77777777" w:rsidR="00135DAB" w:rsidRPr="00E80041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8004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Delta</w:t>
            </w:r>
          </w:p>
        </w:tc>
      </w:tr>
      <w:tr w:rsidR="00135DAB" w:rsidRPr="00E55B31" w14:paraId="58DE2DCE" w14:textId="77777777" w:rsidTr="00CA66C1">
        <w:trPr>
          <w:trHeight w:val="340"/>
        </w:trPr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A25D5A4" w14:textId="77777777" w:rsidR="00135DAB" w:rsidRPr="00CC7A7E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C7A7E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Exp 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881CB6C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 xml:space="preserve">50 </w:t>
            </w:r>
            <w:proofErr w:type="spellStart"/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mW</w:t>
            </w:r>
            <w:proofErr w:type="spellEnd"/>
          </w:p>
        </w:tc>
        <w:tc>
          <w:tcPr>
            <w:tcW w:w="129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665B5B8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0/0</w:t>
            </w:r>
          </w:p>
        </w:tc>
        <w:tc>
          <w:tcPr>
            <w:tcW w:w="14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6F91242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37/57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C3E5395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22/89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E193A4A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sz w:val="20"/>
                <w:szCs w:val="20"/>
              </w:rPr>
              <w:t>3/54</w:t>
            </w:r>
          </w:p>
        </w:tc>
      </w:tr>
      <w:tr w:rsidR="00135DAB" w:rsidRPr="00E55B31" w14:paraId="32DF448C" w14:textId="77777777" w:rsidTr="00CA66C1">
        <w:trPr>
          <w:trHeight w:val="340"/>
        </w:trPr>
        <w:tc>
          <w:tcPr>
            <w:tcW w:w="1134" w:type="dxa"/>
            <w:vMerge/>
            <w:tcBorders>
              <w:left w:val="nil"/>
              <w:right w:val="nil"/>
            </w:tcBorders>
            <w:vAlign w:val="center"/>
          </w:tcPr>
          <w:p w14:paraId="5E901AAA" w14:textId="77777777" w:rsidR="00135DAB" w:rsidRPr="00CC7A7E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5BDC00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 xml:space="preserve">150 </w:t>
            </w:r>
            <w:proofErr w:type="spellStart"/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mW</w:t>
            </w:r>
            <w:proofErr w:type="spellEnd"/>
          </w:p>
        </w:tc>
        <w:tc>
          <w:tcPr>
            <w:tcW w:w="12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13C996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0/4</w:t>
            </w:r>
          </w:p>
        </w:tc>
        <w:tc>
          <w:tcPr>
            <w:tcW w:w="14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29544F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34</w:t>
            </w:r>
            <w:r w:rsidRPr="002D1060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/302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944C38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24/115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CBB04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  <w:r w:rsidRPr="002D1060">
              <w:rPr>
                <w:rFonts w:ascii="Times New Roman" w:hAnsi="Times New Roman" w:cs="Times New Roman" w:hint="eastAsia"/>
                <w:sz w:val="20"/>
                <w:szCs w:val="20"/>
              </w:rPr>
              <w:t>/91</w:t>
            </w:r>
          </w:p>
        </w:tc>
      </w:tr>
      <w:tr w:rsidR="00135DAB" w:rsidRPr="00E55B31" w14:paraId="3A15884A" w14:textId="77777777" w:rsidTr="00CA66C1">
        <w:trPr>
          <w:trHeight w:val="340"/>
        </w:trPr>
        <w:tc>
          <w:tcPr>
            <w:tcW w:w="1134" w:type="dxa"/>
            <w:vMerge/>
            <w:tcBorders>
              <w:left w:val="nil"/>
              <w:right w:val="nil"/>
            </w:tcBorders>
            <w:vAlign w:val="center"/>
          </w:tcPr>
          <w:p w14:paraId="3A557C43" w14:textId="77777777" w:rsidR="00135DAB" w:rsidRPr="00CC7A7E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8CE22A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 xml:space="preserve">250 </w:t>
            </w:r>
            <w:proofErr w:type="spellStart"/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mW</w:t>
            </w:r>
            <w:proofErr w:type="spellEnd"/>
          </w:p>
        </w:tc>
        <w:tc>
          <w:tcPr>
            <w:tcW w:w="12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CD5E91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0/0</w:t>
            </w:r>
          </w:p>
        </w:tc>
        <w:tc>
          <w:tcPr>
            <w:tcW w:w="14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D83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8/34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C02674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13/68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8FFE25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69/356</w:t>
            </w:r>
          </w:p>
        </w:tc>
      </w:tr>
      <w:tr w:rsidR="00135DAB" w:rsidRPr="00E55B31" w14:paraId="7D8F992F" w14:textId="77777777" w:rsidTr="00CA66C1">
        <w:trPr>
          <w:trHeight w:val="340"/>
        </w:trPr>
        <w:tc>
          <w:tcPr>
            <w:tcW w:w="1134" w:type="dxa"/>
            <w:vMerge/>
            <w:tcBorders>
              <w:left w:val="nil"/>
              <w:bottom w:val="dotted" w:sz="4" w:space="0" w:color="auto"/>
              <w:right w:val="nil"/>
            </w:tcBorders>
            <w:vAlign w:val="center"/>
          </w:tcPr>
          <w:p w14:paraId="671A5739" w14:textId="77777777" w:rsidR="00135DAB" w:rsidRPr="00CC7A7E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8910576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Sham</w:t>
            </w:r>
          </w:p>
        </w:tc>
        <w:tc>
          <w:tcPr>
            <w:tcW w:w="1290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E8B8550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0/0</w:t>
            </w:r>
          </w:p>
        </w:tc>
        <w:tc>
          <w:tcPr>
            <w:tcW w:w="1404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863B3B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0/13</w:t>
            </w:r>
          </w:p>
        </w:tc>
        <w:tc>
          <w:tcPr>
            <w:tcW w:w="1275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D9B394D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11/223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6F203FC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sz w:val="20"/>
                <w:szCs w:val="20"/>
              </w:rPr>
              <w:t>31/125</w:t>
            </w:r>
          </w:p>
        </w:tc>
      </w:tr>
      <w:tr w:rsidR="00135DAB" w:rsidRPr="00E55B31" w14:paraId="6510AD59" w14:textId="77777777" w:rsidTr="00CA66C1">
        <w:trPr>
          <w:trHeight w:val="340"/>
        </w:trPr>
        <w:tc>
          <w:tcPr>
            <w:tcW w:w="1134" w:type="dxa"/>
            <w:vMerge w:val="restart"/>
            <w:tcBorders>
              <w:top w:val="dotted" w:sz="4" w:space="0" w:color="auto"/>
              <w:left w:val="nil"/>
              <w:right w:val="nil"/>
            </w:tcBorders>
            <w:vAlign w:val="center"/>
          </w:tcPr>
          <w:p w14:paraId="08F49A96" w14:textId="77777777" w:rsidR="00135DAB" w:rsidRPr="00CC7A7E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C7A7E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Exp 2</w:t>
            </w:r>
          </w:p>
        </w:tc>
        <w:tc>
          <w:tcPr>
            <w:tcW w:w="170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2ADB1F5F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960 s</w:t>
            </w:r>
          </w:p>
        </w:tc>
        <w:tc>
          <w:tcPr>
            <w:tcW w:w="1290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334F3FCD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68/298</w:t>
            </w:r>
          </w:p>
        </w:tc>
        <w:tc>
          <w:tcPr>
            <w:tcW w:w="1404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024F6F79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52/156</w:t>
            </w:r>
          </w:p>
        </w:tc>
        <w:tc>
          <w:tcPr>
            <w:tcW w:w="1275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3C7419D3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6/61</w:t>
            </w:r>
          </w:p>
        </w:tc>
        <w:tc>
          <w:tcPr>
            <w:tcW w:w="1418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4D0F7537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 w:rsidRPr="002D1060">
              <w:rPr>
                <w:rFonts w:ascii="Times New Roman" w:hAnsi="Times New Roman" w:cs="Times New Roman" w:hint="eastAsia"/>
                <w:sz w:val="20"/>
                <w:szCs w:val="20"/>
              </w:rPr>
              <w:t>/39</w:t>
            </w:r>
          </w:p>
        </w:tc>
      </w:tr>
      <w:tr w:rsidR="00135DAB" w:rsidRPr="00E55B31" w14:paraId="253C9991" w14:textId="77777777" w:rsidTr="00CA66C1">
        <w:trPr>
          <w:trHeight w:val="340"/>
        </w:trPr>
        <w:tc>
          <w:tcPr>
            <w:tcW w:w="1134" w:type="dxa"/>
            <w:vMerge/>
            <w:tcBorders>
              <w:left w:val="nil"/>
              <w:right w:val="nil"/>
            </w:tcBorders>
            <w:vAlign w:val="center"/>
          </w:tcPr>
          <w:p w14:paraId="4BD71E86" w14:textId="77777777" w:rsidR="00135DAB" w:rsidRPr="00CC7A7E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BAE9CD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1600 s</w:t>
            </w:r>
          </w:p>
        </w:tc>
        <w:tc>
          <w:tcPr>
            <w:tcW w:w="12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A81F43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4/7</w:t>
            </w:r>
          </w:p>
        </w:tc>
        <w:tc>
          <w:tcPr>
            <w:tcW w:w="14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C41340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60/109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2343C8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59/177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EC3F12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A6E0A"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  <w:r w:rsidRPr="003A6E0A">
              <w:rPr>
                <w:rFonts w:ascii="Times New Roman" w:hAnsi="Times New Roman" w:cs="Times New Roman" w:hint="eastAsia"/>
                <w:sz w:val="20"/>
                <w:szCs w:val="20"/>
              </w:rPr>
              <w:t>/274</w:t>
            </w:r>
          </w:p>
        </w:tc>
      </w:tr>
      <w:tr w:rsidR="00135DAB" w:rsidRPr="00E55B31" w14:paraId="51670B61" w14:textId="77777777" w:rsidTr="00CA66C1">
        <w:trPr>
          <w:trHeight w:val="340"/>
        </w:trPr>
        <w:tc>
          <w:tcPr>
            <w:tcW w:w="1134" w:type="dxa"/>
            <w:vMerge/>
            <w:tcBorders>
              <w:left w:val="nil"/>
              <w:bottom w:val="dotted" w:sz="4" w:space="0" w:color="auto"/>
              <w:right w:val="nil"/>
            </w:tcBorders>
            <w:vAlign w:val="center"/>
          </w:tcPr>
          <w:p w14:paraId="20DC0540" w14:textId="77777777" w:rsidR="00135DAB" w:rsidRPr="00CC7A7E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3C23D38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Sham</w:t>
            </w:r>
          </w:p>
        </w:tc>
        <w:tc>
          <w:tcPr>
            <w:tcW w:w="1290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DB3666F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0/3</w:t>
            </w:r>
          </w:p>
        </w:tc>
        <w:tc>
          <w:tcPr>
            <w:tcW w:w="1404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66D890B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8/21</w:t>
            </w:r>
          </w:p>
        </w:tc>
        <w:tc>
          <w:tcPr>
            <w:tcW w:w="1275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32F20DE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49</w:t>
            </w:r>
            <w:r w:rsidRPr="002D1060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/272</w:t>
            </w:r>
          </w:p>
        </w:tc>
        <w:tc>
          <w:tcPr>
            <w:tcW w:w="1418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20CD57D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sz w:val="20"/>
                <w:szCs w:val="20"/>
              </w:rPr>
              <w:t>24/248</w:t>
            </w:r>
          </w:p>
        </w:tc>
      </w:tr>
      <w:tr w:rsidR="00135DAB" w:rsidRPr="00E55B31" w14:paraId="3FD2481F" w14:textId="77777777" w:rsidTr="00CA66C1">
        <w:trPr>
          <w:trHeight w:val="340"/>
        </w:trPr>
        <w:tc>
          <w:tcPr>
            <w:tcW w:w="1134" w:type="dxa"/>
            <w:vMerge w:val="restart"/>
            <w:tcBorders>
              <w:top w:val="dotted" w:sz="4" w:space="0" w:color="auto"/>
              <w:left w:val="nil"/>
              <w:right w:val="nil"/>
            </w:tcBorders>
            <w:vAlign w:val="center"/>
          </w:tcPr>
          <w:p w14:paraId="792C6273" w14:textId="77777777" w:rsidR="00135DAB" w:rsidRPr="00CC7A7E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C7A7E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Exp 3</w:t>
            </w:r>
          </w:p>
        </w:tc>
        <w:tc>
          <w:tcPr>
            <w:tcW w:w="170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36C9CA4B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 xml:space="preserve">150 </w:t>
            </w:r>
            <w:proofErr w:type="spellStart"/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mW</w:t>
            </w:r>
            <w:proofErr w:type="spellEnd"/>
          </w:p>
        </w:tc>
        <w:tc>
          <w:tcPr>
            <w:tcW w:w="1290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7662641A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0/0</w:t>
            </w:r>
          </w:p>
        </w:tc>
        <w:tc>
          <w:tcPr>
            <w:tcW w:w="1404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37A736E0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1/3</w:t>
            </w:r>
          </w:p>
        </w:tc>
        <w:tc>
          <w:tcPr>
            <w:tcW w:w="1275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24F10BEA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89/417</w:t>
            </w:r>
          </w:p>
        </w:tc>
        <w:tc>
          <w:tcPr>
            <w:tcW w:w="1418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center"/>
          </w:tcPr>
          <w:p w14:paraId="4E62CFFF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sz w:val="20"/>
                <w:szCs w:val="20"/>
              </w:rPr>
              <w:t>66/216</w:t>
            </w:r>
          </w:p>
        </w:tc>
      </w:tr>
      <w:tr w:rsidR="00135DAB" w:rsidRPr="00E55B31" w14:paraId="4D79F39B" w14:textId="77777777" w:rsidTr="00CA66C1">
        <w:trPr>
          <w:trHeight w:val="340"/>
        </w:trPr>
        <w:tc>
          <w:tcPr>
            <w:tcW w:w="1134" w:type="dxa"/>
            <w:vMerge/>
            <w:tcBorders>
              <w:left w:val="nil"/>
              <w:right w:val="nil"/>
            </w:tcBorders>
            <w:vAlign w:val="center"/>
          </w:tcPr>
          <w:p w14:paraId="0125A8FA" w14:textId="77777777" w:rsidR="00135DAB" w:rsidRPr="00E80041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D03EE3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 xml:space="preserve">250 </w:t>
            </w:r>
            <w:proofErr w:type="spellStart"/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mW</w:t>
            </w:r>
            <w:proofErr w:type="spellEnd"/>
          </w:p>
        </w:tc>
        <w:tc>
          <w:tcPr>
            <w:tcW w:w="129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09498D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2/91</w:t>
            </w:r>
          </w:p>
        </w:tc>
        <w:tc>
          <w:tcPr>
            <w:tcW w:w="14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57AFAF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16/39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FB7569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sz w:val="20"/>
                <w:szCs w:val="20"/>
              </w:rPr>
              <w:t>12/68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D416C2" w14:textId="77777777" w:rsidR="00135DAB" w:rsidRPr="002D1060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D1060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55/281</w:t>
            </w:r>
          </w:p>
        </w:tc>
      </w:tr>
      <w:tr w:rsidR="00135DAB" w:rsidRPr="00E55B31" w14:paraId="4FB837DF" w14:textId="77777777" w:rsidTr="00CA66C1">
        <w:trPr>
          <w:trHeight w:val="340"/>
        </w:trPr>
        <w:tc>
          <w:tcPr>
            <w:tcW w:w="1134" w:type="dxa"/>
            <w:vMerge/>
            <w:tcBorders>
              <w:left w:val="nil"/>
              <w:bottom w:val="single" w:sz="12" w:space="0" w:color="auto"/>
              <w:right w:val="nil"/>
            </w:tcBorders>
            <w:vAlign w:val="center"/>
          </w:tcPr>
          <w:p w14:paraId="5A836723" w14:textId="77777777" w:rsidR="00135DAB" w:rsidRPr="00E80041" w:rsidRDefault="00135DAB" w:rsidP="00CA66C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7E187DC8" w14:textId="77777777" w:rsidR="00135DAB" w:rsidRPr="00E951BF" w:rsidRDefault="00135DAB" w:rsidP="00CA66C1">
            <w:pPr>
              <w:jc w:val="center"/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 w:rsidRPr="00E951BF">
              <w:rPr>
                <w:rFonts w:ascii="Times New Roman" w:hAnsi="Times New Roman" w:cs="Times New Roman" w:hint="eastAsia"/>
                <w:i/>
                <w:iCs/>
                <w:sz w:val="20"/>
                <w:szCs w:val="20"/>
              </w:rPr>
              <w:t>Sham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C9E5A38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0/0</w:t>
            </w:r>
          </w:p>
        </w:tc>
        <w:tc>
          <w:tcPr>
            <w:tcW w:w="140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31F7D3DC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6/17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0B877DA2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28/112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7EB7A1A" w14:textId="77777777" w:rsidR="00135DAB" w:rsidRPr="003A1C8B" w:rsidRDefault="00135DAB" w:rsidP="00CA66C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7/21</w:t>
            </w:r>
          </w:p>
        </w:tc>
      </w:tr>
    </w:tbl>
    <w:p w14:paraId="69444C96" w14:textId="77777777" w:rsidR="00135DAB" w:rsidRDefault="00135DAB" w:rsidP="00135DAB">
      <w:pPr>
        <w:rPr>
          <w:rFonts w:ascii="Times New Roman" w:hAnsi="Times New Roman" w:cs="Times New Roman"/>
          <w:sz w:val="24"/>
          <w:szCs w:val="24"/>
        </w:rPr>
      </w:pPr>
      <w:r w:rsidRPr="00105BD7">
        <w:rPr>
          <w:rFonts w:ascii="Times New Roman" w:hAnsi="Times New Roman" w:cs="Times New Roman"/>
          <w:b/>
          <w:bCs/>
          <w:sz w:val="24"/>
          <w:szCs w:val="24"/>
        </w:rPr>
        <w:t>Table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Pr="00105BD7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6115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functional connectivity changes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of </w:t>
      </w:r>
      <w:r w:rsidRPr="006115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four frequency bands after different </w:t>
      </w:r>
      <w:proofErr w:type="spellStart"/>
      <w:r w:rsidRPr="0061156B">
        <w:rPr>
          <w:rFonts w:ascii="Times New Roman" w:hAnsi="Times New Roman" w:cs="Times New Roman" w:hint="eastAsia"/>
          <w:b/>
          <w:bCs/>
          <w:sz w:val="24"/>
          <w:szCs w:val="24"/>
        </w:rPr>
        <w:t>tPBM</w:t>
      </w:r>
      <w:proofErr w:type="spellEnd"/>
      <w:r w:rsidRPr="006115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modulations in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all</w:t>
      </w:r>
      <w:r w:rsidRPr="0061156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experiments.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951823">
        <w:rPr>
          <w:rFonts w:ascii="Times New Roman" w:hAnsi="Times New Roman" w:cs="Times New Roman" w:hint="eastAsia"/>
          <w:sz w:val="24"/>
          <w:szCs w:val="24"/>
        </w:rPr>
        <w:t xml:space="preserve">/ </w:t>
      </w:r>
      <w:proofErr w:type="gramStart"/>
      <w:r w:rsidRPr="00951823">
        <w:rPr>
          <w:rFonts w:ascii="Times New Roman" w:hAnsi="Times New Roman" w:cs="Times New Roman" w:hint="eastAsia"/>
          <w:sz w:val="24"/>
          <w:szCs w:val="24"/>
        </w:rPr>
        <w:t>left</w:t>
      </w:r>
      <w:proofErr w:type="gramEnd"/>
      <w:r w:rsidRPr="00951823">
        <w:rPr>
          <w:rFonts w:ascii="Times New Roman" w:hAnsi="Times New Roman" w:cs="Times New Roman" w:hint="eastAsia"/>
          <w:sz w:val="24"/>
          <w:szCs w:val="24"/>
        </w:rPr>
        <w:t xml:space="preserve"> indicates the electrode pairs number with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951823">
        <w:rPr>
          <w:rFonts w:ascii="Times New Roman" w:hAnsi="Times New Roman" w:cs="Times New Roman" w:hint="eastAsia"/>
          <w:sz w:val="24"/>
          <w:szCs w:val="24"/>
        </w:rPr>
        <w:t xml:space="preserve">significant increase in functional connectivity between the target region (RF) and other regions after </w:t>
      </w:r>
      <w:proofErr w:type="spellStart"/>
      <w:r w:rsidRPr="00951823">
        <w:rPr>
          <w:rFonts w:ascii="Times New Roman" w:hAnsi="Times New Roman" w:cs="Times New Roman" w:hint="eastAsia"/>
          <w:sz w:val="24"/>
          <w:szCs w:val="24"/>
        </w:rPr>
        <w:t>tPBM</w:t>
      </w:r>
      <w:proofErr w:type="spellEnd"/>
      <w:r w:rsidRPr="00951823">
        <w:rPr>
          <w:rFonts w:ascii="Times New Roman" w:hAnsi="Times New Roman" w:cs="Times New Roman" w:hint="eastAsia"/>
          <w:sz w:val="24"/>
          <w:szCs w:val="24"/>
        </w:rPr>
        <w:t xml:space="preserve"> modulation;</w:t>
      </w:r>
      <w:r w:rsidRPr="00F56025">
        <w:rPr>
          <w:rFonts w:ascii="Times New Roman" w:hAnsi="Times New Roman" w:cs="Times New Roman" w:hint="eastAsia"/>
          <w:sz w:val="24"/>
          <w:szCs w:val="24"/>
        </w:rPr>
        <w:t xml:space="preserve"> / right indicates </w:t>
      </w:r>
      <w:r w:rsidRPr="003926C9">
        <w:rPr>
          <w:rFonts w:ascii="Times New Roman" w:hAnsi="Times New Roman" w:cs="Times New Roman" w:hint="eastAsia"/>
          <w:sz w:val="24"/>
          <w:szCs w:val="24"/>
        </w:rPr>
        <w:t>the electrode pairs number</w:t>
      </w:r>
      <w:r w:rsidRPr="00F56025">
        <w:rPr>
          <w:rFonts w:ascii="Times New Roman" w:hAnsi="Times New Roman" w:cs="Times New Roman" w:hint="eastAsia"/>
          <w:sz w:val="24"/>
          <w:szCs w:val="24"/>
        </w:rPr>
        <w:t xml:space="preserve"> with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F56025">
        <w:rPr>
          <w:rFonts w:ascii="Times New Roman" w:hAnsi="Times New Roman" w:cs="Times New Roman" w:hint="eastAsia"/>
          <w:sz w:val="24"/>
          <w:szCs w:val="24"/>
        </w:rPr>
        <w:t xml:space="preserve">significant increase in functional connectivity between all electrode pairs after </w:t>
      </w:r>
      <w:proofErr w:type="spellStart"/>
      <w:r w:rsidRPr="00F56025">
        <w:rPr>
          <w:rFonts w:ascii="Times New Roman" w:hAnsi="Times New Roman" w:cs="Times New Roman" w:hint="eastAsia"/>
          <w:sz w:val="24"/>
          <w:szCs w:val="24"/>
        </w:rPr>
        <w:t>tPBM</w:t>
      </w:r>
      <w:proofErr w:type="spellEnd"/>
      <w:r w:rsidRPr="00F56025">
        <w:rPr>
          <w:rFonts w:ascii="Times New Roman" w:hAnsi="Times New Roman" w:cs="Times New Roman" w:hint="eastAsia"/>
          <w:sz w:val="24"/>
          <w:szCs w:val="24"/>
        </w:rPr>
        <w:t xml:space="preserve"> modulation. </w:t>
      </w:r>
      <w:r w:rsidRPr="00F53C96">
        <w:rPr>
          <w:rFonts w:ascii="Times New Roman" w:hAnsi="Times New Roman" w:cs="Times New Roman" w:hint="eastAsia"/>
          <w:sz w:val="24"/>
          <w:szCs w:val="24"/>
        </w:rPr>
        <w:t>Bold values indicate conditions with significant connectivity at the ROI level</w:t>
      </w:r>
      <w:r w:rsidRPr="002E246B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Pr="002E246B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Pr="002E246B">
        <w:rPr>
          <w:rFonts w:ascii="Times New Roman" w:hAnsi="Times New Roman" w:cs="Times New Roman" w:hint="eastAsia"/>
          <w:sz w:val="24"/>
          <w:szCs w:val="24"/>
        </w:rPr>
        <w:t xml:space="preserve"> &lt; 0.05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 w:rsidRPr="002E246B">
        <w:rPr>
          <w:rFonts w:ascii="Times New Roman" w:hAnsi="Times New Roman" w:cs="Times New Roman" w:hint="eastAsia"/>
          <w:sz w:val="24"/>
          <w:szCs w:val="24"/>
        </w:rPr>
        <w:t xml:space="preserve"> paired </w:t>
      </w:r>
      <w:r w:rsidRPr="0022720D">
        <w:rPr>
          <w:rFonts w:ascii="Times New Roman" w:hAnsi="Times New Roman" w:cs="Times New Roman" w:hint="eastAsia"/>
          <w:i/>
          <w:iCs/>
          <w:sz w:val="24"/>
          <w:szCs w:val="24"/>
        </w:rPr>
        <w:t>t</w:t>
      </w:r>
      <w:r w:rsidRPr="002E246B">
        <w:rPr>
          <w:rFonts w:ascii="Times New Roman" w:hAnsi="Times New Roman" w:cs="Times New Roman" w:hint="eastAsia"/>
          <w:sz w:val="24"/>
          <w:szCs w:val="24"/>
        </w:rPr>
        <w:t>-tests, FDR-corrected).</w:t>
      </w:r>
    </w:p>
    <w:p w14:paraId="4503BF16" w14:textId="77777777" w:rsidR="00A70EAF" w:rsidRPr="00135DAB" w:rsidRDefault="00A70EAF" w:rsidP="00203D36">
      <w:pPr>
        <w:rPr>
          <w:rFonts w:ascii="Times New Roman" w:hAnsi="Times New Roman" w:cs="Times New Roman"/>
          <w:sz w:val="24"/>
          <w:szCs w:val="24"/>
        </w:rPr>
      </w:pPr>
    </w:p>
    <w:sectPr w:rsidR="00A70EAF" w:rsidRPr="00135DA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CA3B28" w14:textId="77777777" w:rsidR="00934D57" w:rsidRDefault="00934D57" w:rsidP="009706F6">
      <w:pPr>
        <w:rPr>
          <w:rFonts w:hint="eastAsia"/>
        </w:rPr>
      </w:pPr>
      <w:r>
        <w:separator/>
      </w:r>
    </w:p>
  </w:endnote>
  <w:endnote w:type="continuationSeparator" w:id="0">
    <w:p w14:paraId="2A1BF30D" w14:textId="77777777" w:rsidR="00934D57" w:rsidRDefault="00934D57" w:rsidP="009706F6">
      <w:pPr>
        <w:rPr>
          <w:rFonts w:hint="eastAsia"/>
        </w:rPr>
      </w:pPr>
      <w:r>
        <w:continuationSeparator/>
      </w:r>
    </w:p>
  </w:endnote>
  <w:endnote w:type="continuationNotice" w:id="1">
    <w:p w14:paraId="1E20EFA5" w14:textId="77777777" w:rsidR="00934D57" w:rsidRDefault="00934D57">
      <w:pPr>
        <w:rPr>
          <w:rFonts w:hint="eastAsia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A9BE00" w14:textId="77777777" w:rsidR="00934D57" w:rsidRDefault="00934D57" w:rsidP="009706F6">
      <w:pPr>
        <w:rPr>
          <w:rFonts w:hint="eastAsia"/>
        </w:rPr>
      </w:pPr>
      <w:r>
        <w:separator/>
      </w:r>
    </w:p>
  </w:footnote>
  <w:footnote w:type="continuationSeparator" w:id="0">
    <w:p w14:paraId="533AAE84" w14:textId="77777777" w:rsidR="00934D57" w:rsidRDefault="00934D57" w:rsidP="009706F6">
      <w:pPr>
        <w:rPr>
          <w:rFonts w:hint="eastAsia"/>
        </w:rPr>
      </w:pPr>
      <w:r>
        <w:continuationSeparator/>
      </w:r>
    </w:p>
  </w:footnote>
  <w:footnote w:type="continuationNotice" w:id="1">
    <w:p w14:paraId="4A99E23F" w14:textId="77777777" w:rsidR="00934D57" w:rsidRDefault="00934D57">
      <w:pPr>
        <w:rPr>
          <w:rFonts w:hint="eastAsia"/>
        </w:rPr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rO0NDE3NbewNLG0MDBV0lEKTi0uzszPAykwM6sFAIIzxkwtAAAA"/>
  </w:docVars>
  <w:rsids>
    <w:rsidRoot w:val="005F1AEF"/>
    <w:rsid w:val="00000578"/>
    <w:rsid w:val="00002725"/>
    <w:rsid w:val="00006791"/>
    <w:rsid w:val="0001125C"/>
    <w:rsid w:val="00013E63"/>
    <w:rsid w:val="000143BA"/>
    <w:rsid w:val="000176DE"/>
    <w:rsid w:val="0002287C"/>
    <w:rsid w:val="00035237"/>
    <w:rsid w:val="00035CF2"/>
    <w:rsid w:val="000405F7"/>
    <w:rsid w:val="00040629"/>
    <w:rsid w:val="000408C8"/>
    <w:rsid w:val="00047FFD"/>
    <w:rsid w:val="00052D26"/>
    <w:rsid w:val="0007658D"/>
    <w:rsid w:val="00080DB9"/>
    <w:rsid w:val="00082594"/>
    <w:rsid w:val="0008320D"/>
    <w:rsid w:val="00092FC9"/>
    <w:rsid w:val="000941DC"/>
    <w:rsid w:val="00096392"/>
    <w:rsid w:val="000A4324"/>
    <w:rsid w:val="000A47EC"/>
    <w:rsid w:val="000B3BBF"/>
    <w:rsid w:val="000B587A"/>
    <w:rsid w:val="000B6EB2"/>
    <w:rsid w:val="000C00C4"/>
    <w:rsid w:val="000C2DF6"/>
    <w:rsid w:val="000C46DA"/>
    <w:rsid w:val="000C5617"/>
    <w:rsid w:val="000D0B03"/>
    <w:rsid w:val="000D19D0"/>
    <w:rsid w:val="000D1AE9"/>
    <w:rsid w:val="000D708E"/>
    <w:rsid w:val="000E233F"/>
    <w:rsid w:val="000E723F"/>
    <w:rsid w:val="000F7EE5"/>
    <w:rsid w:val="00101A17"/>
    <w:rsid w:val="001035F2"/>
    <w:rsid w:val="00105BD7"/>
    <w:rsid w:val="00106F13"/>
    <w:rsid w:val="001106FB"/>
    <w:rsid w:val="00111217"/>
    <w:rsid w:val="0011268C"/>
    <w:rsid w:val="00115F2A"/>
    <w:rsid w:val="00117672"/>
    <w:rsid w:val="001202C0"/>
    <w:rsid w:val="0012062D"/>
    <w:rsid w:val="00120D81"/>
    <w:rsid w:val="0012460C"/>
    <w:rsid w:val="00135DAB"/>
    <w:rsid w:val="00140079"/>
    <w:rsid w:val="00140A70"/>
    <w:rsid w:val="00150948"/>
    <w:rsid w:val="00150BFF"/>
    <w:rsid w:val="00152519"/>
    <w:rsid w:val="001607FA"/>
    <w:rsid w:val="0016186D"/>
    <w:rsid w:val="00172424"/>
    <w:rsid w:val="00174EE1"/>
    <w:rsid w:val="00177B52"/>
    <w:rsid w:val="00177F23"/>
    <w:rsid w:val="00181155"/>
    <w:rsid w:val="00182F00"/>
    <w:rsid w:val="00186234"/>
    <w:rsid w:val="00186FF3"/>
    <w:rsid w:val="00187282"/>
    <w:rsid w:val="0018767A"/>
    <w:rsid w:val="0019689E"/>
    <w:rsid w:val="001A1A80"/>
    <w:rsid w:val="001B0E61"/>
    <w:rsid w:val="001B0FDB"/>
    <w:rsid w:val="001B1159"/>
    <w:rsid w:val="001B5AAB"/>
    <w:rsid w:val="001C1564"/>
    <w:rsid w:val="001C740E"/>
    <w:rsid w:val="001D5DB3"/>
    <w:rsid w:val="001D7E6C"/>
    <w:rsid w:val="001E4222"/>
    <w:rsid w:val="001F120A"/>
    <w:rsid w:val="001F3DFA"/>
    <w:rsid w:val="00201E59"/>
    <w:rsid w:val="00202827"/>
    <w:rsid w:val="00203D36"/>
    <w:rsid w:val="00203FC2"/>
    <w:rsid w:val="0020609F"/>
    <w:rsid w:val="00207DEB"/>
    <w:rsid w:val="0022264B"/>
    <w:rsid w:val="00222EB5"/>
    <w:rsid w:val="00224EA1"/>
    <w:rsid w:val="0022720D"/>
    <w:rsid w:val="00227A7E"/>
    <w:rsid w:val="00236320"/>
    <w:rsid w:val="0023772F"/>
    <w:rsid w:val="00237B85"/>
    <w:rsid w:val="0024327B"/>
    <w:rsid w:val="00243B51"/>
    <w:rsid w:val="00245177"/>
    <w:rsid w:val="002508E8"/>
    <w:rsid w:val="002547DF"/>
    <w:rsid w:val="00263B1F"/>
    <w:rsid w:val="00265936"/>
    <w:rsid w:val="002660F4"/>
    <w:rsid w:val="00271CF0"/>
    <w:rsid w:val="00274C66"/>
    <w:rsid w:val="00276B4F"/>
    <w:rsid w:val="00276BFF"/>
    <w:rsid w:val="00277737"/>
    <w:rsid w:val="00280B09"/>
    <w:rsid w:val="002926D5"/>
    <w:rsid w:val="002A2A65"/>
    <w:rsid w:val="002A3118"/>
    <w:rsid w:val="002A3A53"/>
    <w:rsid w:val="002A63F7"/>
    <w:rsid w:val="002B155C"/>
    <w:rsid w:val="002B7230"/>
    <w:rsid w:val="002C47E0"/>
    <w:rsid w:val="002C53A7"/>
    <w:rsid w:val="002D1060"/>
    <w:rsid w:val="002D1082"/>
    <w:rsid w:val="002D145C"/>
    <w:rsid w:val="002D5BB7"/>
    <w:rsid w:val="002E246B"/>
    <w:rsid w:val="002F06D5"/>
    <w:rsid w:val="002F5AC7"/>
    <w:rsid w:val="002F6772"/>
    <w:rsid w:val="00301322"/>
    <w:rsid w:val="00301890"/>
    <w:rsid w:val="00314179"/>
    <w:rsid w:val="0031763F"/>
    <w:rsid w:val="00322991"/>
    <w:rsid w:val="003244DC"/>
    <w:rsid w:val="00325D01"/>
    <w:rsid w:val="00331A46"/>
    <w:rsid w:val="003436DA"/>
    <w:rsid w:val="00347117"/>
    <w:rsid w:val="00350AFF"/>
    <w:rsid w:val="0035279A"/>
    <w:rsid w:val="003562A6"/>
    <w:rsid w:val="0036765C"/>
    <w:rsid w:val="00371901"/>
    <w:rsid w:val="003739A5"/>
    <w:rsid w:val="003750E4"/>
    <w:rsid w:val="003750E6"/>
    <w:rsid w:val="0038164D"/>
    <w:rsid w:val="00382BCD"/>
    <w:rsid w:val="00387B92"/>
    <w:rsid w:val="0039078D"/>
    <w:rsid w:val="003926C9"/>
    <w:rsid w:val="00392EBB"/>
    <w:rsid w:val="00393BC9"/>
    <w:rsid w:val="00395F10"/>
    <w:rsid w:val="003962D8"/>
    <w:rsid w:val="003966F3"/>
    <w:rsid w:val="003A1C8B"/>
    <w:rsid w:val="003A6E0A"/>
    <w:rsid w:val="003B011F"/>
    <w:rsid w:val="003C1221"/>
    <w:rsid w:val="003C251A"/>
    <w:rsid w:val="003D1576"/>
    <w:rsid w:val="003D440B"/>
    <w:rsid w:val="003E1746"/>
    <w:rsid w:val="003E473F"/>
    <w:rsid w:val="003E580E"/>
    <w:rsid w:val="003E738C"/>
    <w:rsid w:val="003F6CC0"/>
    <w:rsid w:val="00403F94"/>
    <w:rsid w:val="00412C12"/>
    <w:rsid w:val="00414044"/>
    <w:rsid w:val="00415D3B"/>
    <w:rsid w:val="00416CC0"/>
    <w:rsid w:val="00420C56"/>
    <w:rsid w:val="00420D6F"/>
    <w:rsid w:val="004323CD"/>
    <w:rsid w:val="004343C1"/>
    <w:rsid w:val="004414F0"/>
    <w:rsid w:val="0044354E"/>
    <w:rsid w:val="00444419"/>
    <w:rsid w:val="00445594"/>
    <w:rsid w:val="0045176E"/>
    <w:rsid w:val="004626EC"/>
    <w:rsid w:val="00464B4C"/>
    <w:rsid w:val="0047782A"/>
    <w:rsid w:val="00480A1D"/>
    <w:rsid w:val="00486ECE"/>
    <w:rsid w:val="00490B3C"/>
    <w:rsid w:val="004A1CD8"/>
    <w:rsid w:val="004A3F0B"/>
    <w:rsid w:val="004A5E6D"/>
    <w:rsid w:val="004B601F"/>
    <w:rsid w:val="004C1172"/>
    <w:rsid w:val="0050060C"/>
    <w:rsid w:val="00502C14"/>
    <w:rsid w:val="005048B1"/>
    <w:rsid w:val="00505722"/>
    <w:rsid w:val="0051413A"/>
    <w:rsid w:val="005177AF"/>
    <w:rsid w:val="00522D8B"/>
    <w:rsid w:val="005246D3"/>
    <w:rsid w:val="00527741"/>
    <w:rsid w:val="00530D8F"/>
    <w:rsid w:val="00532D97"/>
    <w:rsid w:val="00536D4C"/>
    <w:rsid w:val="005413EE"/>
    <w:rsid w:val="005434C4"/>
    <w:rsid w:val="00543BE3"/>
    <w:rsid w:val="005445C1"/>
    <w:rsid w:val="005447B3"/>
    <w:rsid w:val="0054539D"/>
    <w:rsid w:val="0055299B"/>
    <w:rsid w:val="00557301"/>
    <w:rsid w:val="00562AA2"/>
    <w:rsid w:val="00564607"/>
    <w:rsid w:val="0057136C"/>
    <w:rsid w:val="00572485"/>
    <w:rsid w:val="00572AC0"/>
    <w:rsid w:val="00582837"/>
    <w:rsid w:val="005848D8"/>
    <w:rsid w:val="005872D5"/>
    <w:rsid w:val="005969A8"/>
    <w:rsid w:val="00596E08"/>
    <w:rsid w:val="005A396A"/>
    <w:rsid w:val="005A479C"/>
    <w:rsid w:val="005A7DC1"/>
    <w:rsid w:val="005B273A"/>
    <w:rsid w:val="005B4A27"/>
    <w:rsid w:val="005B6657"/>
    <w:rsid w:val="005B774C"/>
    <w:rsid w:val="005C12E0"/>
    <w:rsid w:val="005C19B5"/>
    <w:rsid w:val="005C6E80"/>
    <w:rsid w:val="005D0158"/>
    <w:rsid w:val="005D136E"/>
    <w:rsid w:val="005E0CA1"/>
    <w:rsid w:val="005F101F"/>
    <w:rsid w:val="005F1AEF"/>
    <w:rsid w:val="006022CA"/>
    <w:rsid w:val="006034AC"/>
    <w:rsid w:val="00605BC9"/>
    <w:rsid w:val="006073A1"/>
    <w:rsid w:val="0061156B"/>
    <w:rsid w:val="006150AC"/>
    <w:rsid w:val="00625117"/>
    <w:rsid w:val="00625BAD"/>
    <w:rsid w:val="00631328"/>
    <w:rsid w:val="00632D7C"/>
    <w:rsid w:val="00636D99"/>
    <w:rsid w:val="00640F6A"/>
    <w:rsid w:val="00645818"/>
    <w:rsid w:val="006467F1"/>
    <w:rsid w:val="006536C2"/>
    <w:rsid w:val="0066531A"/>
    <w:rsid w:val="00667B47"/>
    <w:rsid w:val="00670CCB"/>
    <w:rsid w:val="00677391"/>
    <w:rsid w:val="00677512"/>
    <w:rsid w:val="00684812"/>
    <w:rsid w:val="0068599E"/>
    <w:rsid w:val="006868D4"/>
    <w:rsid w:val="00686998"/>
    <w:rsid w:val="00687074"/>
    <w:rsid w:val="006930B9"/>
    <w:rsid w:val="00694977"/>
    <w:rsid w:val="00695C1E"/>
    <w:rsid w:val="006970CE"/>
    <w:rsid w:val="006C068C"/>
    <w:rsid w:val="006C199D"/>
    <w:rsid w:val="006C31B8"/>
    <w:rsid w:val="006C6E53"/>
    <w:rsid w:val="006C6F67"/>
    <w:rsid w:val="006D0F52"/>
    <w:rsid w:val="006D2599"/>
    <w:rsid w:val="006D2B17"/>
    <w:rsid w:val="006D396F"/>
    <w:rsid w:val="006D4652"/>
    <w:rsid w:val="006E0BBA"/>
    <w:rsid w:val="006E26CE"/>
    <w:rsid w:val="006E6D83"/>
    <w:rsid w:val="006E7FF9"/>
    <w:rsid w:val="006F160E"/>
    <w:rsid w:val="006F316A"/>
    <w:rsid w:val="00700465"/>
    <w:rsid w:val="00712616"/>
    <w:rsid w:val="00716A80"/>
    <w:rsid w:val="007218CC"/>
    <w:rsid w:val="007226B8"/>
    <w:rsid w:val="00722A21"/>
    <w:rsid w:val="00742509"/>
    <w:rsid w:val="00752BAD"/>
    <w:rsid w:val="00752F4A"/>
    <w:rsid w:val="007535DD"/>
    <w:rsid w:val="00770544"/>
    <w:rsid w:val="00774325"/>
    <w:rsid w:val="00780A18"/>
    <w:rsid w:val="00782415"/>
    <w:rsid w:val="00786B4C"/>
    <w:rsid w:val="007A1D7F"/>
    <w:rsid w:val="007B2A87"/>
    <w:rsid w:val="007B314A"/>
    <w:rsid w:val="007B5682"/>
    <w:rsid w:val="007C2762"/>
    <w:rsid w:val="007C448E"/>
    <w:rsid w:val="007C546A"/>
    <w:rsid w:val="007C5A8D"/>
    <w:rsid w:val="007D2C17"/>
    <w:rsid w:val="007D3678"/>
    <w:rsid w:val="007E3FA8"/>
    <w:rsid w:val="007E4559"/>
    <w:rsid w:val="007E4BDE"/>
    <w:rsid w:val="007E63DE"/>
    <w:rsid w:val="007E78F7"/>
    <w:rsid w:val="007F3C40"/>
    <w:rsid w:val="007F5236"/>
    <w:rsid w:val="008001EC"/>
    <w:rsid w:val="0080154D"/>
    <w:rsid w:val="00817753"/>
    <w:rsid w:val="00820498"/>
    <w:rsid w:val="008232E1"/>
    <w:rsid w:val="00823D2B"/>
    <w:rsid w:val="00825115"/>
    <w:rsid w:val="0084555E"/>
    <w:rsid w:val="008556E2"/>
    <w:rsid w:val="00865D1B"/>
    <w:rsid w:val="00866271"/>
    <w:rsid w:val="008664A2"/>
    <w:rsid w:val="00876630"/>
    <w:rsid w:val="00877CBF"/>
    <w:rsid w:val="00877FAD"/>
    <w:rsid w:val="0088051A"/>
    <w:rsid w:val="00882078"/>
    <w:rsid w:val="00885DBD"/>
    <w:rsid w:val="008875BC"/>
    <w:rsid w:val="00891B16"/>
    <w:rsid w:val="00893830"/>
    <w:rsid w:val="00893CC0"/>
    <w:rsid w:val="00897D6A"/>
    <w:rsid w:val="008A0ED6"/>
    <w:rsid w:val="008A27A0"/>
    <w:rsid w:val="008A7001"/>
    <w:rsid w:val="008B154C"/>
    <w:rsid w:val="008C15F2"/>
    <w:rsid w:val="008D77FD"/>
    <w:rsid w:val="008F5A20"/>
    <w:rsid w:val="008F70E9"/>
    <w:rsid w:val="00900B1D"/>
    <w:rsid w:val="0090196D"/>
    <w:rsid w:val="00914736"/>
    <w:rsid w:val="00924F47"/>
    <w:rsid w:val="00927032"/>
    <w:rsid w:val="009340B0"/>
    <w:rsid w:val="00934D57"/>
    <w:rsid w:val="00936A1A"/>
    <w:rsid w:val="009372FE"/>
    <w:rsid w:val="0094167A"/>
    <w:rsid w:val="00942E9F"/>
    <w:rsid w:val="0094554A"/>
    <w:rsid w:val="009511F9"/>
    <w:rsid w:val="00951823"/>
    <w:rsid w:val="00951A3E"/>
    <w:rsid w:val="0095503B"/>
    <w:rsid w:val="009571C6"/>
    <w:rsid w:val="00957E78"/>
    <w:rsid w:val="00964BAC"/>
    <w:rsid w:val="009706F6"/>
    <w:rsid w:val="0097092B"/>
    <w:rsid w:val="00974F3A"/>
    <w:rsid w:val="00983994"/>
    <w:rsid w:val="00985BF0"/>
    <w:rsid w:val="00986F6C"/>
    <w:rsid w:val="009873B7"/>
    <w:rsid w:val="009932AC"/>
    <w:rsid w:val="0099604B"/>
    <w:rsid w:val="00996CAD"/>
    <w:rsid w:val="009A1E0D"/>
    <w:rsid w:val="009B0234"/>
    <w:rsid w:val="009B10EB"/>
    <w:rsid w:val="009C25D9"/>
    <w:rsid w:val="009C559F"/>
    <w:rsid w:val="009C66E1"/>
    <w:rsid w:val="009C6BE3"/>
    <w:rsid w:val="009D2514"/>
    <w:rsid w:val="009D30FD"/>
    <w:rsid w:val="009E08A2"/>
    <w:rsid w:val="009E6A81"/>
    <w:rsid w:val="009E6CA3"/>
    <w:rsid w:val="009E7068"/>
    <w:rsid w:val="009E7585"/>
    <w:rsid w:val="00A017C0"/>
    <w:rsid w:val="00A058EE"/>
    <w:rsid w:val="00A13F69"/>
    <w:rsid w:val="00A21B25"/>
    <w:rsid w:val="00A22948"/>
    <w:rsid w:val="00A32868"/>
    <w:rsid w:val="00A33EE5"/>
    <w:rsid w:val="00A341BF"/>
    <w:rsid w:val="00A35F8C"/>
    <w:rsid w:val="00A37145"/>
    <w:rsid w:val="00A61CF4"/>
    <w:rsid w:val="00A70EAF"/>
    <w:rsid w:val="00A71168"/>
    <w:rsid w:val="00A716EC"/>
    <w:rsid w:val="00A718F0"/>
    <w:rsid w:val="00A7215D"/>
    <w:rsid w:val="00A74C7F"/>
    <w:rsid w:val="00A86520"/>
    <w:rsid w:val="00A937ED"/>
    <w:rsid w:val="00A94237"/>
    <w:rsid w:val="00AA0470"/>
    <w:rsid w:val="00AA247F"/>
    <w:rsid w:val="00AA4282"/>
    <w:rsid w:val="00AA5010"/>
    <w:rsid w:val="00AB271B"/>
    <w:rsid w:val="00AB462D"/>
    <w:rsid w:val="00AB5343"/>
    <w:rsid w:val="00AB53CB"/>
    <w:rsid w:val="00AC092F"/>
    <w:rsid w:val="00AC50A4"/>
    <w:rsid w:val="00AC53CB"/>
    <w:rsid w:val="00AC7ACA"/>
    <w:rsid w:val="00AC7B0D"/>
    <w:rsid w:val="00AD1CD4"/>
    <w:rsid w:val="00AE1E3F"/>
    <w:rsid w:val="00AE2C68"/>
    <w:rsid w:val="00AE45C1"/>
    <w:rsid w:val="00AE5B10"/>
    <w:rsid w:val="00AF1653"/>
    <w:rsid w:val="00AF1E3B"/>
    <w:rsid w:val="00AF361A"/>
    <w:rsid w:val="00B00A83"/>
    <w:rsid w:val="00B12687"/>
    <w:rsid w:val="00B17ADE"/>
    <w:rsid w:val="00B17D6E"/>
    <w:rsid w:val="00B34151"/>
    <w:rsid w:val="00B37024"/>
    <w:rsid w:val="00B376A8"/>
    <w:rsid w:val="00B41156"/>
    <w:rsid w:val="00B42A24"/>
    <w:rsid w:val="00B47465"/>
    <w:rsid w:val="00B539B1"/>
    <w:rsid w:val="00B60673"/>
    <w:rsid w:val="00B63669"/>
    <w:rsid w:val="00B66827"/>
    <w:rsid w:val="00B66FE9"/>
    <w:rsid w:val="00B67D40"/>
    <w:rsid w:val="00B87C8E"/>
    <w:rsid w:val="00B91020"/>
    <w:rsid w:val="00B959CF"/>
    <w:rsid w:val="00B96489"/>
    <w:rsid w:val="00B96955"/>
    <w:rsid w:val="00BA2DA6"/>
    <w:rsid w:val="00BA3C74"/>
    <w:rsid w:val="00BA4F0E"/>
    <w:rsid w:val="00BA5262"/>
    <w:rsid w:val="00BA6893"/>
    <w:rsid w:val="00BA6E23"/>
    <w:rsid w:val="00BA7923"/>
    <w:rsid w:val="00BB247D"/>
    <w:rsid w:val="00BC17F4"/>
    <w:rsid w:val="00BC4D45"/>
    <w:rsid w:val="00BD11F0"/>
    <w:rsid w:val="00BD1EFC"/>
    <w:rsid w:val="00BD4193"/>
    <w:rsid w:val="00BD4360"/>
    <w:rsid w:val="00BD5AD6"/>
    <w:rsid w:val="00BE5459"/>
    <w:rsid w:val="00BF360F"/>
    <w:rsid w:val="00BF52C9"/>
    <w:rsid w:val="00BF535E"/>
    <w:rsid w:val="00C029AB"/>
    <w:rsid w:val="00C039BF"/>
    <w:rsid w:val="00C0478F"/>
    <w:rsid w:val="00C1292F"/>
    <w:rsid w:val="00C16910"/>
    <w:rsid w:val="00C2715E"/>
    <w:rsid w:val="00C32B7C"/>
    <w:rsid w:val="00C35DB6"/>
    <w:rsid w:val="00C360CA"/>
    <w:rsid w:val="00C36E2E"/>
    <w:rsid w:val="00C45999"/>
    <w:rsid w:val="00C62BF2"/>
    <w:rsid w:val="00C636C0"/>
    <w:rsid w:val="00C66430"/>
    <w:rsid w:val="00C7415B"/>
    <w:rsid w:val="00C77302"/>
    <w:rsid w:val="00C775F8"/>
    <w:rsid w:val="00C807BA"/>
    <w:rsid w:val="00C8254E"/>
    <w:rsid w:val="00C84D8D"/>
    <w:rsid w:val="00C8718F"/>
    <w:rsid w:val="00C90208"/>
    <w:rsid w:val="00C9278F"/>
    <w:rsid w:val="00C92CF9"/>
    <w:rsid w:val="00C93437"/>
    <w:rsid w:val="00C96543"/>
    <w:rsid w:val="00CA1D5D"/>
    <w:rsid w:val="00CA78BF"/>
    <w:rsid w:val="00CB22E9"/>
    <w:rsid w:val="00CB2A08"/>
    <w:rsid w:val="00CB34EA"/>
    <w:rsid w:val="00CB46BA"/>
    <w:rsid w:val="00CC6238"/>
    <w:rsid w:val="00CC6C13"/>
    <w:rsid w:val="00CC721F"/>
    <w:rsid w:val="00CC7A7E"/>
    <w:rsid w:val="00CD6444"/>
    <w:rsid w:val="00CE7D15"/>
    <w:rsid w:val="00CF05E7"/>
    <w:rsid w:val="00CF1892"/>
    <w:rsid w:val="00D01A8A"/>
    <w:rsid w:val="00D1091F"/>
    <w:rsid w:val="00D10950"/>
    <w:rsid w:val="00D1425E"/>
    <w:rsid w:val="00D15987"/>
    <w:rsid w:val="00D17314"/>
    <w:rsid w:val="00D221C4"/>
    <w:rsid w:val="00D22796"/>
    <w:rsid w:val="00D34078"/>
    <w:rsid w:val="00D36EE0"/>
    <w:rsid w:val="00D47A4B"/>
    <w:rsid w:val="00D5433A"/>
    <w:rsid w:val="00D63E16"/>
    <w:rsid w:val="00D67E93"/>
    <w:rsid w:val="00D85D95"/>
    <w:rsid w:val="00D87AD2"/>
    <w:rsid w:val="00D87FA4"/>
    <w:rsid w:val="00D920C6"/>
    <w:rsid w:val="00D92266"/>
    <w:rsid w:val="00D94F31"/>
    <w:rsid w:val="00D97CAF"/>
    <w:rsid w:val="00DA1E2D"/>
    <w:rsid w:val="00DA38D6"/>
    <w:rsid w:val="00DA5DFC"/>
    <w:rsid w:val="00DB06B3"/>
    <w:rsid w:val="00DB0C3F"/>
    <w:rsid w:val="00DB2EF5"/>
    <w:rsid w:val="00DB49F2"/>
    <w:rsid w:val="00DB621B"/>
    <w:rsid w:val="00DC2AEC"/>
    <w:rsid w:val="00DD0E45"/>
    <w:rsid w:val="00DD0ED8"/>
    <w:rsid w:val="00DD2347"/>
    <w:rsid w:val="00DD59C6"/>
    <w:rsid w:val="00DE260C"/>
    <w:rsid w:val="00DE4E93"/>
    <w:rsid w:val="00DE51B3"/>
    <w:rsid w:val="00DE74BD"/>
    <w:rsid w:val="00E03AFB"/>
    <w:rsid w:val="00E154EB"/>
    <w:rsid w:val="00E2038B"/>
    <w:rsid w:val="00E2573D"/>
    <w:rsid w:val="00E47056"/>
    <w:rsid w:val="00E519E4"/>
    <w:rsid w:val="00E51DC8"/>
    <w:rsid w:val="00E55B31"/>
    <w:rsid w:val="00E577BB"/>
    <w:rsid w:val="00E577DF"/>
    <w:rsid w:val="00E60D57"/>
    <w:rsid w:val="00E62DEA"/>
    <w:rsid w:val="00E66DDA"/>
    <w:rsid w:val="00E80041"/>
    <w:rsid w:val="00E854BD"/>
    <w:rsid w:val="00E90373"/>
    <w:rsid w:val="00E93BD6"/>
    <w:rsid w:val="00E951BF"/>
    <w:rsid w:val="00EA1C2D"/>
    <w:rsid w:val="00EB370C"/>
    <w:rsid w:val="00EB42F6"/>
    <w:rsid w:val="00EB4EE5"/>
    <w:rsid w:val="00EC400A"/>
    <w:rsid w:val="00ED7F5E"/>
    <w:rsid w:val="00EE6911"/>
    <w:rsid w:val="00EE6FDB"/>
    <w:rsid w:val="00EF0A84"/>
    <w:rsid w:val="00EF4B1C"/>
    <w:rsid w:val="00EF61C3"/>
    <w:rsid w:val="00F034F0"/>
    <w:rsid w:val="00F11BD8"/>
    <w:rsid w:val="00F139F2"/>
    <w:rsid w:val="00F17987"/>
    <w:rsid w:val="00F21AF1"/>
    <w:rsid w:val="00F25C88"/>
    <w:rsid w:val="00F26501"/>
    <w:rsid w:val="00F30F9B"/>
    <w:rsid w:val="00F3127B"/>
    <w:rsid w:val="00F31A47"/>
    <w:rsid w:val="00F32502"/>
    <w:rsid w:val="00F35C31"/>
    <w:rsid w:val="00F46DA7"/>
    <w:rsid w:val="00F51E16"/>
    <w:rsid w:val="00F52D55"/>
    <w:rsid w:val="00F53C96"/>
    <w:rsid w:val="00F56025"/>
    <w:rsid w:val="00F577C7"/>
    <w:rsid w:val="00F6786D"/>
    <w:rsid w:val="00F71BDC"/>
    <w:rsid w:val="00F83959"/>
    <w:rsid w:val="00FB0A2A"/>
    <w:rsid w:val="00FB1B32"/>
    <w:rsid w:val="00FC2E29"/>
    <w:rsid w:val="00FC4E15"/>
    <w:rsid w:val="00FC7950"/>
    <w:rsid w:val="00FD313E"/>
    <w:rsid w:val="00FD4B63"/>
    <w:rsid w:val="00FE0AF2"/>
    <w:rsid w:val="00FE723B"/>
    <w:rsid w:val="00FE7630"/>
    <w:rsid w:val="00FF6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4A3DE71"/>
  <w14:defaultImageDpi w14:val="32767"/>
  <w15:chartTrackingRefBased/>
  <w15:docId w15:val="{D8CECF7F-FAA5-4803-8A89-3943E04A1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5BB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509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9706F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9706F6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9706F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9706F6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682</TotalTime>
  <Pages>5</Pages>
  <Words>442</Words>
  <Characters>2266</Characters>
  <Application>Microsoft Office Word</Application>
  <DocSecurity>0</DocSecurity>
  <Lines>226</Lines>
  <Paragraphs>208</Paragraphs>
  <ScaleCrop>false</ScaleCrop>
  <Company/>
  <LinksUpToDate>false</LinksUpToDate>
  <CharactersWithSpaces>2500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 c</dc:creator>
  <cp:keywords/>
  <dc:description/>
  <cp:lastModifiedBy>c C</cp:lastModifiedBy>
  <cp:revision>496</cp:revision>
  <dcterms:created xsi:type="dcterms:W3CDTF">2023-11-08T14:38:00Z</dcterms:created>
  <dcterms:modified xsi:type="dcterms:W3CDTF">2025-05-16T08:02:00Z</dcterms:modified>
</cp:coreProperties>
</file>