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6221C0" w14:textId="304C3494" w:rsidR="0012545F" w:rsidRDefault="00E228AE" w:rsidP="00BA7F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</w:t>
      </w:r>
    </w:p>
    <w:p w14:paraId="1B7429FA" w14:textId="77777777" w:rsidR="00BA7FE8" w:rsidRDefault="00BA7FE8" w:rsidP="00BA7F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AFD23A" w14:textId="77777777" w:rsidR="00E46342" w:rsidRDefault="00E46342" w:rsidP="00E46342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20C639" w14:textId="30200E89" w:rsidR="00E46342" w:rsidRPr="00CA1178" w:rsidRDefault="00E46342" w:rsidP="00E46342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178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E228AE">
        <w:rPr>
          <w:rFonts w:ascii="Times New Roman" w:eastAsia="Times New Roman" w:hAnsi="Times New Roman" w:cs="Times New Roman"/>
          <w:b/>
          <w:sz w:val="24"/>
          <w:szCs w:val="24"/>
        </w:rPr>
        <w:t>1</w:t>
      </w:r>
    </w:p>
    <w:p w14:paraId="216159AB" w14:textId="77777777" w:rsidR="00E46342" w:rsidRPr="00CA1178" w:rsidRDefault="00E46342" w:rsidP="00E46342">
      <w:pPr>
        <w:spacing w:after="1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CA"/>
        </w:rPr>
        <w:t>SAM</w:t>
      </w:r>
      <w:r w:rsidRPr="007A31CA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CA"/>
        </w:rPr>
        <w:t xml:space="preserve"> 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val="en-CA"/>
        </w:rPr>
        <w:t>Subcategory Comparisons</w:t>
      </w:r>
    </w:p>
    <w:tbl>
      <w:tblPr>
        <w:tblW w:w="80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95"/>
        <w:gridCol w:w="1807"/>
        <w:gridCol w:w="1843"/>
        <w:gridCol w:w="851"/>
        <w:gridCol w:w="992"/>
        <w:gridCol w:w="709"/>
        <w:gridCol w:w="282"/>
      </w:tblGrid>
      <w:tr w:rsidR="006221D7" w:rsidRPr="00CA1178" w14:paraId="333BA433" w14:textId="77777777" w:rsidTr="00F9391A">
        <w:trPr>
          <w:trHeight w:hRule="exact" w:val="413"/>
        </w:trPr>
        <w:tc>
          <w:tcPr>
            <w:tcW w:w="1595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B9AA3F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Subcategory</w:t>
            </w:r>
          </w:p>
        </w:tc>
        <w:tc>
          <w:tcPr>
            <w:tcW w:w="1807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23C50469" w14:textId="77777777" w:rsidR="006221D7" w:rsidRPr="007A31CA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7A31CA">
              <w:rPr>
                <w:rFonts w:ascii="Times New Roman" w:eastAsia="Times New Roman" w:hAnsi="Times New Roman" w:cs="Times New Roman"/>
                <w:b/>
              </w:rPr>
              <w:t>Control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5846FB99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  <w:r w:rsidRPr="007A31CA">
              <w:rPr>
                <w:rFonts w:ascii="Times New Roman" w:eastAsia="Times New Roman" w:hAnsi="Times New Roman" w:cs="Times New Roman"/>
                <w:b/>
              </w:rPr>
              <w:t>Aphantasia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2EF30D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t-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value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2F04BA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p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-value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D52698" w14:textId="275DFCA9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vertAlign w:val="superscript"/>
              </w:rPr>
            </w:pPr>
            <w:r w:rsidRPr="00CD2BBF">
              <w:rPr>
                <w:rStyle w:val="mord"/>
                <w:rFonts w:ascii="Times New Roman" w:hAnsi="Times New Roman" w:cs="Times New Roman"/>
              </w:rPr>
              <w:t>η</w:t>
            </w:r>
            <w:r w:rsidRPr="00CD2BBF">
              <w:rPr>
                <w:rStyle w:val="mord"/>
                <w:rFonts w:ascii="Times New Roman" w:hAnsi="Times New Roman" w:cs="Times New Roman"/>
                <w:vertAlign w:val="superscript"/>
              </w:rPr>
              <w:t>2</w:t>
            </w:r>
            <w:r w:rsidRPr="00CD2BBF">
              <w:rPr>
                <w:rStyle w:val="vlist-s"/>
                <w:rFonts w:ascii="Times New Roman" w:hAnsi="Times New Roman" w:cs="Times New Roman"/>
              </w:rPr>
              <w:t>​</w:t>
            </w:r>
            <w:r w:rsidRPr="00CD2BBF">
              <w:rPr>
                <w:rStyle w:val="vlist-s"/>
                <w:rFonts w:ascii="Times New Roman" w:hAnsi="Times New Roman" w:cs="Times New Roman"/>
                <w:vertAlign w:val="subscript"/>
              </w:rPr>
              <w:t>p</w:t>
            </w:r>
            <w:r>
              <w:rPr>
                <w:rStyle w:val="mrel"/>
              </w:rPr>
              <w:t xml:space="preserve">  </w:t>
            </w:r>
          </w:p>
        </w:tc>
        <w:tc>
          <w:tcPr>
            <w:tcW w:w="282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3B0B1544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6221D7" w:rsidRPr="00CA1178" w14:paraId="603058F4" w14:textId="77777777" w:rsidTr="006221D7">
        <w:trPr>
          <w:trHeight w:hRule="exact" w:val="413"/>
        </w:trPr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1711D8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Episodic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14:paraId="1A1452BA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23.2 [22.4, 24.0]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8B67972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21.9 [21.2, 22.7]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5DD605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2.337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E83BDB" w14:textId="42784D7A" w:rsidR="006221D7" w:rsidRPr="007A31CA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7A31CA">
              <w:rPr>
                <w:rFonts w:ascii="Times New Roman" w:eastAsia="Times New Roman" w:hAnsi="Times New Roman" w:cs="Times New Roman"/>
                <w:b/>
              </w:rPr>
              <w:t>.01</w:t>
            </w: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4D29AE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0.04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2411F6A8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221D7" w:rsidRPr="00CA1178" w14:paraId="43414E2D" w14:textId="77777777" w:rsidTr="006221D7">
        <w:trPr>
          <w:trHeight w:hRule="exact" w:val="413"/>
        </w:trPr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D1853F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Semantic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14:paraId="35F19E59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16.7[16.1, 17.4]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549BB8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17.4 [16.6, 18.2]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E69E15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4B8D55" w14:textId="77777777" w:rsidR="006221D7" w:rsidRPr="007A31CA" w:rsidRDefault="006221D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 w:rsidRPr="007A31CA">
              <w:rPr>
                <w:rFonts w:ascii="Times New Roman" w:eastAsia="Times New Roman" w:hAnsi="Times New Roman" w:cs="Times New Roman"/>
                <w:bCs/>
              </w:rPr>
              <w:t>.095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79B98B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20B10CB5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221D7" w:rsidRPr="00CA1178" w14:paraId="1174961B" w14:textId="77777777" w:rsidTr="006221D7">
        <w:trPr>
          <w:trHeight w:hRule="exact" w:val="413"/>
        </w:trPr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B60E6B2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Spatial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</w:tcPr>
          <w:p w14:paraId="0F7F060C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19.9 [19.3, 20.4]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717A37F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20.5 [19.9, 21.1]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E80E44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77F2FC" w14:textId="77777777" w:rsidR="006221D7" w:rsidRPr="007A31CA" w:rsidRDefault="006221D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 w:rsidRPr="007A31CA">
              <w:rPr>
                <w:rFonts w:ascii="Times New Roman" w:eastAsia="Times New Roman" w:hAnsi="Times New Roman" w:cs="Times New Roman"/>
                <w:bCs/>
              </w:rPr>
              <w:t>.073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B194CC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</w:tcPr>
          <w:p w14:paraId="19FCC74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221D7" w:rsidRPr="00CA1178" w14:paraId="48074614" w14:textId="77777777" w:rsidTr="006221D7">
        <w:trPr>
          <w:trHeight w:hRule="exact" w:val="413"/>
        </w:trPr>
        <w:tc>
          <w:tcPr>
            <w:tcW w:w="159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AF3199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Future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C0E7F5E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18.5 [18.0, 19.0]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339093E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16.0 [15.0, 16.6]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249664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6.450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CAA78BC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&lt;.0001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E68843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0.26</w:t>
            </w:r>
          </w:p>
        </w:tc>
        <w:tc>
          <w:tcPr>
            <w:tcW w:w="28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272C548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A184ED2" w14:textId="1C69A5BA" w:rsidR="00E46342" w:rsidRPr="00CA1178" w:rsidRDefault="00341D32" w:rsidP="00E46342">
      <w:pPr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br/>
      </w:r>
      <w:r w:rsidR="006221D7">
        <w:rPr>
          <w:rFonts w:ascii="Times New Roman" w:eastAsia="Times New Roman" w:hAnsi="Times New Roman" w:cs="Times New Roman"/>
          <w:sz w:val="21"/>
          <w:szCs w:val="21"/>
        </w:rPr>
        <w:t xml:space="preserve">Bold p-values represent </w:t>
      </w:r>
      <w:r w:rsidR="006221D7">
        <w:rPr>
          <w:rFonts w:ascii="Times New Roman" w:eastAsia="Times New Roman" w:hAnsi="Times New Roman" w:cs="Times New Roman"/>
          <w:bCs/>
          <w:sz w:val="21"/>
          <w:szCs w:val="21"/>
        </w:rPr>
        <w:t xml:space="preserve">significant differences between groups after Bonferroni </w:t>
      </w:r>
      <w:r w:rsidR="001C5814">
        <w:rPr>
          <w:rFonts w:ascii="Times New Roman" w:eastAsia="Times New Roman" w:hAnsi="Times New Roman" w:cs="Times New Roman"/>
          <w:bCs/>
          <w:sz w:val="21"/>
          <w:szCs w:val="21"/>
        </w:rPr>
        <w:t>correction</w:t>
      </w:r>
      <w:r w:rsidR="006221D7">
        <w:rPr>
          <w:rFonts w:ascii="Times New Roman" w:eastAsia="Times New Roman" w:hAnsi="Times New Roman" w:cs="Times New Roman"/>
          <w:bCs/>
          <w:sz w:val="21"/>
          <w:szCs w:val="21"/>
        </w:rPr>
        <w:t xml:space="preserve">. </w:t>
      </w:r>
      <w:r w:rsidR="00E46342" w:rsidRPr="00CA1178">
        <w:rPr>
          <w:rFonts w:ascii="Times New Roman" w:eastAsia="Times New Roman" w:hAnsi="Times New Roman" w:cs="Times New Roman"/>
          <w:sz w:val="21"/>
          <w:szCs w:val="21"/>
        </w:rPr>
        <w:t xml:space="preserve">Symbols: </w:t>
      </w:r>
      <w:r w:rsidR="00037966" w:rsidRPr="00CD2BBF">
        <w:rPr>
          <w:rStyle w:val="mord"/>
          <w:rFonts w:ascii="Times New Roman" w:hAnsi="Times New Roman" w:cs="Times New Roman"/>
        </w:rPr>
        <w:t>η</w:t>
      </w:r>
      <w:r w:rsidR="00037966" w:rsidRPr="00CD2BBF">
        <w:rPr>
          <w:rStyle w:val="mord"/>
          <w:rFonts w:ascii="Times New Roman" w:hAnsi="Times New Roman" w:cs="Times New Roman"/>
          <w:vertAlign w:val="superscript"/>
        </w:rPr>
        <w:t>2</w:t>
      </w:r>
      <w:r w:rsidR="00037966" w:rsidRPr="00CD2BBF">
        <w:rPr>
          <w:rStyle w:val="vlist-s"/>
          <w:rFonts w:ascii="Times New Roman" w:hAnsi="Times New Roman" w:cs="Times New Roman"/>
        </w:rPr>
        <w:t>​</w:t>
      </w:r>
      <w:r w:rsidR="00037966" w:rsidRPr="00CD2BBF">
        <w:rPr>
          <w:rStyle w:val="vlist-s"/>
          <w:rFonts w:ascii="Times New Roman" w:hAnsi="Times New Roman" w:cs="Times New Roman"/>
          <w:vertAlign w:val="subscript"/>
        </w:rPr>
        <w:t>p</w:t>
      </w:r>
      <w:r w:rsidR="00037966">
        <w:rPr>
          <w:rStyle w:val="mrel"/>
        </w:rPr>
        <w:t xml:space="preserve">  </w:t>
      </w:r>
      <w:r w:rsidR="00E46342" w:rsidRPr="00CA1178">
        <w:rPr>
          <w:rFonts w:ascii="Times New Roman" w:eastAsia="Times New Roman" w:hAnsi="Times New Roman" w:cs="Times New Roman"/>
        </w:rPr>
        <w:t>= partial eta squared (effect size</w:t>
      </w:r>
      <w:r w:rsidR="006221D7">
        <w:rPr>
          <w:rFonts w:ascii="Times New Roman" w:eastAsia="Times New Roman" w:hAnsi="Times New Roman" w:cs="Times New Roman"/>
        </w:rPr>
        <w:t>).</w:t>
      </w:r>
    </w:p>
    <w:p w14:paraId="71DCEACF" w14:textId="77777777" w:rsidR="00E46342" w:rsidRDefault="00E46342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E5643F" w14:textId="46C1200B" w:rsidR="00E46342" w:rsidRPr="00CA1178" w:rsidRDefault="00E46342" w:rsidP="00E46342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178">
        <w:rPr>
          <w:rFonts w:ascii="Times New Roman" w:eastAsia="Times New Roman" w:hAnsi="Times New Roman" w:cs="Times New Roman"/>
          <w:b/>
          <w:sz w:val="24"/>
          <w:szCs w:val="24"/>
        </w:rPr>
        <w:t xml:space="preserve">Table </w:t>
      </w:r>
      <w:r w:rsidR="00E228AE"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p w14:paraId="6B43888B" w14:textId="77777777" w:rsidR="00E46342" w:rsidRPr="00CA1178" w:rsidRDefault="00E46342" w:rsidP="00E46342">
      <w:pPr>
        <w:spacing w:after="1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PSI-Q Subcategory Comparisons</w:t>
      </w:r>
    </w:p>
    <w:tbl>
      <w:tblPr>
        <w:tblW w:w="76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01"/>
        <w:gridCol w:w="1239"/>
        <w:gridCol w:w="1455"/>
        <w:gridCol w:w="1134"/>
        <w:gridCol w:w="1275"/>
        <w:gridCol w:w="851"/>
      </w:tblGrid>
      <w:tr w:rsidR="006221D7" w:rsidRPr="00CA1178" w14:paraId="22C7B61B" w14:textId="77777777" w:rsidTr="00F9391A">
        <w:trPr>
          <w:trHeight w:hRule="exact" w:val="433"/>
        </w:trPr>
        <w:tc>
          <w:tcPr>
            <w:tcW w:w="170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DA3D86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Subcategory</w:t>
            </w:r>
          </w:p>
        </w:tc>
        <w:tc>
          <w:tcPr>
            <w:tcW w:w="1239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07770F48" w14:textId="77777777" w:rsidR="006221D7" w:rsidRPr="00C579F7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579F7">
              <w:rPr>
                <w:rFonts w:ascii="Times New Roman" w:eastAsia="Times New Roman" w:hAnsi="Times New Roman" w:cs="Times New Roman"/>
                <w:b/>
              </w:rPr>
              <w:t>Control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D91E936" w14:textId="77777777" w:rsidR="006221D7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579F7">
              <w:rPr>
                <w:rFonts w:ascii="Times New Roman" w:eastAsia="Times New Roman" w:hAnsi="Times New Roman" w:cs="Times New Roman"/>
                <w:b/>
              </w:rPr>
              <w:t>Aphantasia</w:t>
            </w:r>
            <w:r>
              <w:rPr>
                <w:rFonts w:ascii="Times New Roman" w:eastAsia="Times New Roman" w:hAnsi="Times New Roman" w:cs="Times New Roman"/>
                <w:b/>
              </w:rPr>
              <w:br/>
            </w:r>
          </w:p>
          <w:p w14:paraId="61ACB553" w14:textId="77777777" w:rsidR="006221D7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39B522F8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i/>
                <w:i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0B5A8F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t-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value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9E1151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p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-value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0B2385" w14:textId="75FB368A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vertAlign w:val="superscript"/>
              </w:rPr>
            </w:pPr>
            <w:r w:rsidRPr="00CD2BBF">
              <w:rPr>
                <w:rStyle w:val="mord"/>
                <w:rFonts w:ascii="Times New Roman" w:hAnsi="Times New Roman" w:cs="Times New Roman"/>
              </w:rPr>
              <w:t>η</w:t>
            </w:r>
            <w:r w:rsidRPr="00CD2BBF">
              <w:rPr>
                <w:rStyle w:val="mord"/>
                <w:rFonts w:ascii="Times New Roman" w:hAnsi="Times New Roman" w:cs="Times New Roman"/>
                <w:vertAlign w:val="superscript"/>
              </w:rPr>
              <w:t>2</w:t>
            </w:r>
            <w:r w:rsidRPr="00CD2BBF">
              <w:rPr>
                <w:rStyle w:val="vlist-s"/>
                <w:rFonts w:ascii="Times New Roman" w:hAnsi="Times New Roman" w:cs="Times New Roman"/>
              </w:rPr>
              <w:t>​</w:t>
            </w:r>
            <w:r w:rsidRPr="00CD2BBF">
              <w:rPr>
                <w:rStyle w:val="vlist-s"/>
                <w:rFonts w:ascii="Times New Roman" w:hAnsi="Times New Roman" w:cs="Times New Roman"/>
                <w:vertAlign w:val="subscript"/>
              </w:rPr>
              <w:t>p</w:t>
            </w:r>
            <w:r>
              <w:rPr>
                <w:rStyle w:val="mrel"/>
              </w:rPr>
              <w:t xml:space="preserve">  </w:t>
            </w:r>
          </w:p>
        </w:tc>
      </w:tr>
      <w:tr w:rsidR="006221D7" w:rsidRPr="00CA1178" w14:paraId="14A8E22D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A1FCAD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Visual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7B67750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 [40, 44]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4B008061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 [2, 4]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49DAFC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32.45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62D5E8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B4EF62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0.90</w:t>
            </w:r>
          </w:p>
        </w:tc>
      </w:tr>
      <w:tr w:rsidR="006221D7" w:rsidRPr="00CA1178" w14:paraId="63535843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F9A4A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Olfactory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5D2D6484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 [40, 45]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3176065A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 [10, 37]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DE81D7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27D219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B3DD6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0.59</w:t>
            </w:r>
          </w:p>
        </w:tc>
      </w:tr>
      <w:tr w:rsidR="006221D7" w:rsidRPr="00CA1178" w14:paraId="2A19BE1C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6DDB35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Auditory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047F4411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35 [32, 39]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2163026A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[6, 13]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6065DC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30A276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D52DCE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0.51</w:t>
            </w:r>
          </w:p>
        </w:tc>
      </w:tr>
      <w:tr w:rsidR="006221D7" w:rsidRPr="00CA1178" w14:paraId="35C1CDE0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9EFA69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Taste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45F9578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37 [34, 40]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099E9CAD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 [5, 11]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ED3DCA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6836EA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0F8242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</w:t>
            </w:r>
          </w:p>
        </w:tc>
      </w:tr>
      <w:tr w:rsidR="006221D7" w:rsidRPr="00CA1178" w14:paraId="151CAE2C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03DDFE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Touch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1A684E64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42 [39, 43]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2E940222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[8, 16]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22A7D7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8DECF9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C8EEB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</w:t>
            </w:r>
          </w:p>
        </w:tc>
      </w:tr>
      <w:tr w:rsidR="006221D7" w:rsidRPr="00CA1178" w14:paraId="3F16A12C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8529BB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Body Sensation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</w:tcPr>
          <w:p w14:paraId="642B7046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 [36, 41]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</w:tcPr>
          <w:p w14:paraId="717F1640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 [8,16]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8599E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6CED2F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D3F081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</w:t>
            </w:r>
          </w:p>
        </w:tc>
      </w:tr>
      <w:tr w:rsidR="006221D7" w:rsidRPr="00CA1178" w14:paraId="65A451C9" w14:textId="77777777" w:rsidTr="006221D7">
        <w:trPr>
          <w:trHeight w:hRule="exact" w:val="433"/>
        </w:trPr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31ECE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Feeling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05929B0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38 [35, 41]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7A11662" w14:textId="77777777" w:rsidR="006221D7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 [13, 22]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9E49873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B94E5E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A1178">
              <w:rPr>
                <w:rFonts w:ascii="Times New Roman" w:eastAsia="Times New Roman" w:hAnsi="Times New Roman" w:cs="Times New Roman"/>
                <w:b/>
              </w:rPr>
              <w:t>&lt; .00</w:t>
            </w:r>
            <w:r>
              <w:rPr>
                <w:rFonts w:ascii="Times New Roman" w:eastAsia="Times New Roman" w:hAnsi="Times New Roman" w:cs="Times New Roman"/>
                <w:b/>
              </w:rPr>
              <w:t>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0036C6" w14:textId="77777777" w:rsidR="006221D7" w:rsidRPr="00CA1178" w:rsidRDefault="006221D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0.33</w:t>
            </w:r>
          </w:p>
        </w:tc>
      </w:tr>
    </w:tbl>
    <w:p w14:paraId="1F6F5C4B" w14:textId="44457151" w:rsidR="006221D7" w:rsidRDefault="00341D32" w:rsidP="00341D32">
      <w:pPr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br/>
      </w:r>
      <w:r w:rsidR="006221D7">
        <w:rPr>
          <w:rFonts w:ascii="Times New Roman" w:eastAsia="Times New Roman" w:hAnsi="Times New Roman" w:cs="Times New Roman"/>
          <w:sz w:val="21"/>
          <w:szCs w:val="21"/>
        </w:rPr>
        <w:t xml:space="preserve">Bold p-values represent </w:t>
      </w:r>
      <w:r w:rsidR="006221D7">
        <w:rPr>
          <w:rFonts w:ascii="Times New Roman" w:eastAsia="Times New Roman" w:hAnsi="Times New Roman" w:cs="Times New Roman"/>
          <w:bCs/>
          <w:sz w:val="21"/>
          <w:szCs w:val="21"/>
        </w:rPr>
        <w:t xml:space="preserve">significant differences between groups after Bonferroni correction of the significance threshold (p = .007). </w:t>
      </w:r>
      <w:r w:rsidR="00E46342">
        <w:rPr>
          <w:rFonts w:ascii="Times New Roman" w:eastAsia="Times New Roman" w:hAnsi="Times New Roman" w:cs="Times New Roman"/>
          <w:sz w:val="21"/>
          <w:szCs w:val="21"/>
        </w:rPr>
        <w:t xml:space="preserve">Scores are shown in mean +\- 95% confidence intervals. </w:t>
      </w:r>
      <w:r w:rsidR="00E46342" w:rsidRPr="00CA1178">
        <w:rPr>
          <w:rFonts w:ascii="Times New Roman" w:eastAsia="Times New Roman" w:hAnsi="Times New Roman" w:cs="Times New Roman"/>
          <w:sz w:val="21"/>
          <w:szCs w:val="21"/>
        </w:rPr>
        <w:t xml:space="preserve">Symbols: </w:t>
      </w:r>
      <w:r w:rsidR="00037966" w:rsidRPr="00CD2BBF">
        <w:rPr>
          <w:rStyle w:val="mord"/>
          <w:rFonts w:ascii="Times New Roman" w:hAnsi="Times New Roman" w:cs="Times New Roman"/>
        </w:rPr>
        <w:t>η</w:t>
      </w:r>
      <w:r w:rsidR="00037966" w:rsidRPr="00CD2BBF">
        <w:rPr>
          <w:rStyle w:val="mord"/>
          <w:rFonts w:ascii="Times New Roman" w:hAnsi="Times New Roman" w:cs="Times New Roman"/>
          <w:vertAlign w:val="superscript"/>
        </w:rPr>
        <w:t>2</w:t>
      </w:r>
      <w:r w:rsidR="00037966" w:rsidRPr="00CD2BBF">
        <w:rPr>
          <w:rStyle w:val="vlist-s"/>
          <w:rFonts w:ascii="Times New Roman" w:hAnsi="Times New Roman" w:cs="Times New Roman"/>
        </w:rPr>
        <w:t>​</w:t>
      </w:r>
      <w:r w:rsidR="00037966" w:rsidRPr="00CD2BBF">
        <w:rPr>
          <w:rStyle w:val="vlist-s"/>
          <w:rFonts w:ascii="Times New Roman" w:hAnsi="Times New Roman" w:cs="Times New Roman"/>
          <w:vertAlign w:val="subscript"/>
        </w:rPr>
        <w:t>p</w:t>
      </w:r>
      <w:r w:rsidR="00037966">
        <w:rPr>
          <w:rStyle w:val="mrel"/>
        </w:rPr>
        <w:t xml:space="preserve">  </w:t>
      </w:r>
      <w:r w:rsidR="00E46342" w:rsidRPr="00CA1178">
        <w:rPr>
          <w:rFonts w:ascii="Times New Roman" w:eastAsia="Times New Roman" w:hAnsi="Times New Roman" w:cs="Times New Roman"/>
        </w:rPr>
        <w:t>= partial eta squared (effect size)</w:t>
      </w:r>
      <w:r w:rsidR="00E46342">
        <w:rPr>
          <w:rFonts w:ascii="Times New Roman" w:eastAsia="Times New Roman" w:hAnsi="Times New Roman" w:cs="Times New Roman"/>
        </w:rPr>
        <w:t>.</w:t>
      </w:r>
    </w:p>
    <w:p w14:paraId="5507F741" w14:textId="77777777" w:rsidR="00341D32" w:rsidRPr="00341D32" w:rsidRDefault="00341D32" w:rsidP="00341D32">
      <w:pPr>
        <w:rPr>
          <w:rFonts w:ascii="Times New Roman" w:eastAsia="Times New Roman" w:hAnsi="Times New Roman" w:cs="Times New Roman"/>
          <w:sz w:val="21"/>
          <w:szCs w:val="21"/>
        </w:rPr>
      </w:pPr>
    </w:p>
    <w:p w14:paraId="4C40A3DD" w14:textId="77777777" w:rsidR="00F9391A" w:rsidRDefault="00F9391A" w:rsidP="00E46342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63A8E8" w14:textId="327BA39E" w:rsidR="00E46342" w:rsidRPr="00CA1178" w:rsidRDefault="00E46342" w:rsidP="00E46342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17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228AE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="00F9391A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37539304" w14:textId="2EE53521" w:rsidR="00E46342" w:rsidRPr="00CA1178" w:rsidRDefault="00F9391A" w:rsidP="00E46342">
      <w:pPr>
        <w:spacing w:after="16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Task </w:t>
      </w:r>
      <w:r w:rsidR="00E46342">
        <w:rPr>
          <w:rFonts w:ascii="Times New Roman" w:eastAsia="Times New Roman" w:hAnsi="Times New Roman" w:cs="Times New Roman"/>
          <w:i/>
          <w:sz w:val="24"/>
          <w:szCs w:val="24"/>
        </w:rPr>
        <w:t>Behavioral Results</w:t>
      </w:r>
    </w:p>
    <w:tbl>
      <w:tblPr>
        <w:tblW w:w="79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127"/>
        <w:gridCol w:w="1701"/>
        <w:gridCol w:w="1701"/>
        <w:gridCol w:w="1134"/>
        <w:gridCol w:w="992"/>
        <w:gridCol w:w="292"/>
      </w:tblGrid>
      <w:tr w:rsidR="000D1FE7" w:rsidRPr="00CA1178" w14:paraId="222D7BC0" w14:textId="77777777" w:rsidTr="000D1FE7">
        <w:trPr>
          <w:trHeight w:hRule="exact" w:val="435"/>
        </w:trPr>
        <w:tc>
          <w:tcPr>
            <w:tcW w:w="2127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3BC5EA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Task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</w:tcPr>
          <w:p w14:paraId="3C246418" w14:textId="77777777" w:rsidR="000D1FE7" w:rsidRPr="00C579F7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579F7">
              <w:rPr>
                <w:rFonts w:ascii="Times New Roman" w:eastAsia="Times New Roman" w:hAnsi="Times New Roman" w:cs="Times New Roman"/>
                <w:b/>
              </w:rPr>
              <w:t>Control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</w:tcPr>
          <w:p w14:paraId="5B20CE80" w14:textId="77777777" w:rsidR="000D1FE7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579F7">
              <w:rPr>
                <w:rFonts w:ascii="Times New Roman" w:eastAsia="Times New Roman" w:hAnsi="Times New Roman" w:cs="Times New Roman"/>
                <w:b/>
              </w:rPr>
              <w:t>Aphantasia</w:t>
            </w:r>
            <w:r>
              <w:rPr>
                <w:rFonts w:ascii="Times New Roman" w:eastAsia="Times New Roman" w:hAnsi="Times New Roman" w:cs="Times New Roman"/>
                <w:b/>
              </w:rPr>
              <w:br/>
            </w:r>
          </w:p>
          <w:p w14:paraId="149EDFEA" w14:textId="77777777" w:rsidR="000D1FE7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</w:p>
          <w:p w14:paraId="2E00DE90" w14:textId="77777777" w:rsidR="000D1FE7" w:rsidRPr="00C579F7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26709E2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t-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0E7F8D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  <w:b/>
              </w:rPr>
            </w:pPr>
            <w:r w:rsidRPr="00CA1178">
              <w:rPr>
                <w:rFonts w:ascii="Times New Roman" w:eastAsia="Times New Roman" w:hAnsi="Times New Roman" w:cs="Times New Roman"/>
                <w:b/>
                <w:i/>
                <w:iCs/>
              </w:rPr>
              <w:t>p</w:t>
            </w:r>
            <w:r w:rsidRPr="00CA1178">
              <w:rPr>
                <w:rFonts w:ascii="Times New Roman" w:eastAsia="Times New Roman" w:hAnsi="Times New Roman" w:cs="Times New Roman"/>
                <w:b/>
              </w:rPr>
              <w:t>-value</w:t>
            </w:r>
          </w:p>
        </w:tc>
        <w:tc>
          <w:tcPr>
            <w:tcW w:w="292" w:type="dxa"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</w:tcPr>
          <w:p w14:paraId="46400C87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0D1FE7" w:rsidRPr="00CA1178" w14:paraId="6B81778B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F12D05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242865">
              <w:rPr>
                <w:rFonts w:ascii="Times New Roman" w:eastAsia="Times New Roman" w:hAnsi="Times New Roman" w:cs="Times New Roman"/>
                <w:b/>
                <w:bCs/>
              </w:rPr>
              <w:t>Oddball Task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590277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C06D6B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3261B6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259BB7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57D3982A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2C1E5824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D40C1A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Accuracy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E11DFB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.99 [.99, .99]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480C88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.99 [ .99, .99]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15C242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0.0335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571D73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.487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5C11A61C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100C775E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32819FF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Reaction Time (ms)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7A18F6" w14:textId="77777777" w:rsidR="000D1FE7" w:rsidRPr="00242865" w:rsidRDefault="000D1FE7" w:rsidP="002A35C2">
            <w:pPr>
              <w:rPr>
                <w:rFonts w:ascii="Times New Roman" w:hAnsi="Times New Roman" w:cs="Times New Roman"/>
                <w:lang w:val="en-CA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115</w:t>
            </w:r>
            <w:r>
              <w:rPr>
                <w:rFonts w:ascii="Times New Roman" w:hAnsi="Times New Roman" w:cs="Times New Roman"/>
                <w:lang w:val="en-CA"/>
              </w:rPr>
              <w:t xml:space="preserve"> </w:t>
            </w:r>
            <w:r w:rsidRPr="00242865">
              <w:rPr>
                <w:rFonts w:ascii="Times New Roman" w:hAnsi="Times New Roman" w:cs="Times New Roman"/>
                <w:lang w:val="en-CA"/>
              </w:rPr>
              <w:t>[111, 120]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1C8096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116 [112, 129]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7DF7EC" w14:textId="3AFAA9F4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0.403</w:t>
            </w:r>
            <w:r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747EAD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 w:rsidRPr="00242865">
              <w:rPr>
                <w:rFonts w:ascii="Times New Roman" w:hAnsi="Times New Roman" w:cs="Times New Roman"/>
                <w:bCs/>
                <w:lang w:val="en-CA"/>
              </w:rPr>
              <w:t>.344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7E2C9992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14A4E863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4C1841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242865">
              <w:rPr>
                <w:rFonts w:ascii="Times New Roman" w:eastAsia="Times New Roman" w:hAnsi="Times New Roman" w:cs="Times New Roman"/>
                <w:b/>
                <w:bCs/>
              </w:rPr>
              <w:t>2-Back Task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4B5DEB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5EADDA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4067D9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8A369D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765E2456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3C8A8FA6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73DC15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Accuracy (%)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CEDB5C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.93 [.91, .95]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2C22812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.92 [.89, .94]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881799" w14:textId="3D56D1BA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0.4773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EAF367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.317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7F88C215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10CFCA0D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B59C10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Reaction Time (ms)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30D39A" w14:textId="77777777" w:rsidR="000D1FE7" w:rsidRPr="00242865" w:rsidRDefault="000D1FE7" w:rsidP="002A35C2">
            <w:pPr>
              <w:rPr>
                <w:rFonts w:ascii="Times New Roman" w:hAnsi="Times New Roman" w:cs="Times New Roman"/>
                <w:lang w:val="en-CA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267 [259, 276]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03280DB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270 [262, 279]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861718" w14:textId="46B8AF7A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0.45</w:t>
            </w:r>
            <w:r>
              <w:rPr>
                <w:rFonts w:ascii="Times New Roman" w:hAnsi="Times New Roman" w:cs="Times New Roman"/>
                <w:lang w:val="en-CA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C6D596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 w:rsidRPr="00242865">
              <w:rPr>
                <w:rFonts w:ascii="Times New Roman" w:hAnsi="Times New Roman" w:cs="Times New Roman"/>
                <w:bCs/>
                <w:lang w:val="en-CA"/>
              </w:rPr>
              <w:t>.326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45FCDDA5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11DCF4C0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8716AA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242865">
              <w:rPr>
                <w:rFonts w:ascii="Times New Roman" w:eastAsia="Times New Roman" w:hAnsi="Times New Roman" w:cs="Times New Roman"/>
                <w:b/>
                <w:bCs/>
              </w:rPr>
              <w:t>3-Back Task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F7D253D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0A78D1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C9B3BB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26712A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7ED02308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25D4C440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A6338D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Accuracy (%)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14A534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.79 [ .76, .82]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E1294D4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.77 [ .74, .81]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E47A28" w14:textId="77777777" w:rsidR="000D1FE7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0.6683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117DD1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.257</w:t>
            </w: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</w:tcPr>
          <w:p w14:paraId="2514B0F1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0D1FE7" w:rsidRPr="00CA1178" w14:paraId="47BFAB22" w14:textId="77777777" w:rsidTr="000D1FE7">
        <w:trPr>
          <w:trHeight w:hRule="exact" w:val="435"/>
        </w:trPr>
        <w:tc>
          <w:tcPr>
            <w:tcW w:w="212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7995A7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Reaction Time (ms)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96F0FAB" w14:textId="77777777" w:rsidR="000D1FE7" w:rsidRPr="00242865" w:rsidRDefault="000D1FE7" w:rsidP="002A35C2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293</w:t>
            </w:r>
            <w:r w:rsidRPr="00242865">
              <w:rPr>
                <w:rFonts w:ascii="Times New Roman" w:hAnsi="Times New Roman" w:cs="Times New Roman"/>
                <w:lang w:val="en-CA"/>
              </w:rPr>
              <w:t xml:space="preserve"> [28</w:t>
            </w:r>
            <w:r>
              <w:rPr>
                <w:rFonts w:ascii="Times New Roman" w:hAnsi="Times New Roman" w:cs="Times New Roman"/>
                <w:lang w:val="en-CA"/>
              </w:rPr>
              <w:t>2</w:t>
            </w:r>
            <w:r w:rsidRPr="00242865">
              <w:rPr>
                <w:rFonts w:ascii="Times New Roman" w:hAnsi="Times New Roman" w:cs="Times New Roman"/>
                <w:lang w:val="en-CA"/>
              </w:rPr>
              <w:t>, 30</w:t>
            </w:r>
            <w:r>
              <w:rPr>
                <w:rFonts w:ascii="Times New Roman" w:hAnsi="Times New Roman" w:cs="Times New Roman"/>
                <w:lang w:val="en-CA"/>
              </w:rPr>
              <w:t>4</w:t>
            </w:r>
            <w:r w:rsidRPr="00242865">
              <w:rPr>
                <w:rFonts w:ascii="Times New Roman" w:hAnsi="Times New Roman" w:cs="Times New Roman"/>
                <w:lang w:val="en-CA"/>
              </w:rPr>
              <w:t>]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4B8F175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CA"/>
              </w:rPr>
              <w:t xml:space="preserve">293 </w:t>
            </w:r>
            <w:r w:rsidRPr="00242865">
              <w:rPr>
                <w:rFonts w:ascii="Times New Roman" w:hAnsi="Times New Roman" w:cs="Times New Roman"/>
                <w:lang w:val="en-CA"/>
              </w:rPr>
              <w:t>[</w:t>
            </w:r>
            <w:r>
              <w:rPr>
                <w:rFonts w:ascii="Times New Roman" w:hAnsi="Times New Roman" w:cs="Times New Roman"/>
                <w:lang w:val="en-CA"/>
              </w:rPr>
              <w:t>284</w:t>
            </w:r>
            <w:r w:rsidRPr="00242865">
              <w:rPr>
                <w:rFonts w:ascii="Times New Roman" w:hAnsi="Times New Roman" w:cs="Times New Roman"/>
                <w:lang w:val="en-CA"/>
              </w:rPr>
              <w:t xml:space="preserve">, </w:t>
            </w:r>
            <w:r>
              <w:rPr>
                <w:rFonts w:ascii="Times New Roman" w:hAnsi="Times New Roman" w:cs="Times New Roman"/>
                <w:lang w:val="en-CA"/>
              </w:rPr>
              <w:t>303</w:t>
            </w:r>
            <w:r w:rsidRPr="00242865">
              <w:rPr>
                <w:rFonts w:ascii="Times New Roman" w:hAnsi="Times New Roman" w:cs="Times New Roman"/>
                <w:lang w:val="en-CA"/>
              </w:rPr>
              <w:t>]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613E349" w14:textId="43840683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  <w:r w:rsidRPr="00242865">
              <w:rPr>
                <w:rFonts w:ascii="Times New Roman" w:hAnsi="Times New Roman" w:cs="Times New Roman"/>
                <w:lang w:val="en-CA"/>
              </w:rPr>
              <w:t>0.0745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8ED892" w14:textId="77777777" w:rsidR="000D1FE7" w:rsidRPr="00242865" w:rsidRDefault="000D1FE7" w:rsidP="002A35C2">
            <w:pPr>
              <w:rPr>
                <w:rFonts w:ascii="Times New Roman" w:eastAsia="Times New Roman" w:hAnsi="Times New Roman" w:cs="Times New Roman"/>
                <w:bCs/>
              </w:rPr>
            </w:pPr>
            <w:r w:rsidRPr="00242865">
              <w:rPr>
                <w:rFonts w:ascii="Times New Roman" w:hAnsi="Times New Roman" w:cs="Times New Roman"/>
                <w:bCs/>
                <w:lang w:val="en-CA"/>
              </w:rPr>
              <w:t>.470</w:t>
            </w:r>
          </w:p>
        </w:tc>
        <w:tc>
          <w:tcPr>
            <w:tcW w:w="29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A1737AC" w14:textId="77777777" w:rsidR="000D1FE7" w:rsidRPr="00CA1178" w:rsidRDefault="000D1FE7" w:rsidP="002A35C2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F15158A" w14:textId="1E1C8AB6" w:rsidR="00E46342" w:rsidRPr="00CA1178" w:rsidRDefault="00F9391A" w:rsidP="00E46342">
      <w:pPr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sz w:val="21"/>
          <w:szCs w:val="21"/>
        </w:rPr>
        <w:br/>
      </w:r>
      <w:r w:rsidR="00E46342">
        <w:rPr>
          <w:rFonts w:ascii="Times New Roman" w:eastAsia="Times New Roman" w:hAnsi="Times New Roman" w:cs="Times New Roman"/>
          <w:sz w:val="21"/>
          <w:szCs w:val="21"/>
        </w:rPr>
        <w:t xml:space="preserve">Values are shown in mean +\- 95% confidence intervals. </w:t>
      </w:r>
      <w:r w:rsidR="00E46342" w:rsidRPr="00CA1178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</w:p>
    <w:p w14:paraId="06E80EFA" w14:textId="77777777" w:rsidR="00E46342" w:rsidRPr="00CA1178" w:rsidRDefault="00E46342" w:rsidP="00E46342">
      <w:pPr>
        <w:rPr>
          <w:rFonts w:ascii="Times New Roman" w:eastAsia="Times New Roman" w:hAnsi="Times New Roman" w:cs="Times New Roman"/>
          <w:sz w:val="21"/>
          <w:szCs w:val="21"/>
        </w:rPr>
      </w:pPr>
    </w:p>
    <w:p w14:paraId="0F933702" w14:textId="77777777" w:rsidR="00E46342" w:rsidRDefault="00E46342" w:rsidP="00E46342"/>
    <w:p w14:paraId="1E685D99" w14:textId="77777777" w:rsidR="00E46342" w:rsidRDefault="00E46342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6278FC9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658BBCA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1BBAF8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06BF69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DB49D7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147322B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36B08F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97872A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9BC293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D2B506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CE9F4D" w14:textId="77777777" w:rsidR="000D1FE7" w:rsidRDefault="000D1FE7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0A33A8E" w14:textId="085F9C69" w:rsidR="00BA7FE8" w:rsidRPr="00E228AE" w:rsidRDefault="00BA7FE8" w:rsidP="00BA7FE8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28A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228AE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E228AE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</w:p>
    <w:p w14:paraId="00D8D95E" w14:textId="6E6A7AC6" w:rsidR="00F9391A" w:rsidRPr="00F9391A" w:rsidRDefault="00BA7FE8" w:rsidP="0032760D">
      <w:pPr>
        <w:spacing w:after="16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E228AE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Two-Back Frequency Band Power Changes </w:t>
      </w:r>
    </w:p>
    <w:tbl>
      <w:tblPr>
        <w:tblW w:w="92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4"/>
        <w:gridCol w:w="1559"/>
        <w:gridCol w:w="2126"/>
        <w:gridCol w:w="2268"/>
        <w:gridCol w:w="987"/>
        <w:gridCol w:w="998"/>
        <w:gridCol w:w="998"/>
      </w:tblGrid>
      <w:tr w:rsidR="00F9391A" w14:paraId="3BC550CE" w14:textId="77777777" w:rsidTr="00F9391A">
        <w:trPr>
          <w:trHeight w:hRule="exact" w:val="402"/>
        </w:trPr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D2D0D59" w14:textId="77777777" w:rsidR="00F9391A" w:rsidRPr="006B4DE5" w:rsidRDefault="00F9391A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Frequency Band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661CFC" w14:textId="77777777" w:rsidR="00F9391A" w:rsidRPr="006B4DE5" w:rsidRDefault="00F9391A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Control </w:t>
            </w:r>
            <w:r w:rsidRPr="009F24DD">
              <w:rPr>
                <w:rFonts w:ascii="Times New Roman" w:eastAsia="Times New Roman" w:hAnsi="Times New Roman" w:cs="Times New Roman"/>
                <w:bCs/>
              </w:rPr>
              <w:t>[95% CI]</w:t>
            </w:r>
            <w:r>
              <w:rPr>
                <w:rFonts w:ascii="Times New Roman" w:eastAsia="Times New Roman" w:hAnsi="Times New Roman" w:cs="Times New Roman"/>
                <w:b/>
              </w:rPr>
              <w:br/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1C72C531" w14:textId="77777777" w:rsidR="00F9391A" w:rsidRPr="006B4DE5" w:rsidRDefault="00F9391A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Aphantasia </w:t>
            </w:r>
            <w:r w:rsidRPr="009F24DD">
              <w:rPr>
                <w:rFonts w:ascii="Times New Roman" w:eastAsia="Times New Roman" w:hAnsi="Times New Roman" w:cs="Times New Roman"/>
                <w:bCs/>
              </w:rPr>
              <w:t>[95% CI]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A03B3E0" w14:textId="77777777" w:rsidR="00F9391A" w:rsidRPr="006B4DE5" w:rsidRDefault="00F9391A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t-value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B1898B9" w14:textId="77777777" w:rsidR="00F9391A" w:rsidRDefault="00F9391A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9A7F740" w14:textId="5E9F8C23" w:rsidR="00F9391A" w:rsidRDefault="00E950D2" w:rsidP="0094567D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Style w:val="mord"/>
                <w:rFonts w:ascii="Times New Roman" w:hAnsi="Times New Roman" w:cs="Times New Roman"/>
              </w:rPr>
              <w:t>d</w:t>
            </w:r>
          </w:p>
        </w:tc>
      </w:tr>
      <w:tr w:rsidR="00F9391A" w14:paraId="684591D2" w14:textId="77777777" w:rsidTr="0094567D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BB9C0BC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Delta Power (4-7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23B43A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34C5FD4C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A93197D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9391A" w14:paraId="36C084C9" w14:textId="77777777" w:rsidTr="0001197D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FF81515" w14:textId="77777777" w:rsidR="00F9391A" w:rsidRPr="00BE693E" w:rsidRDefault="00F9391A" w:rsidP="00F9391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4DA0C4" w14:textId="77777777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6C1D6CBF" w14:textId="4C2E0DDB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17.51 [16.31, 18.70]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E1CAA8" w14:textId="3B5D3F77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15.90 [14.78, 17.01]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54285ED4" w14:textId="655BAF89" w:rsidR="00F9391A" w:rsidRPr="001C5814" w:rsidRDefault="00E950D2" w:rsidP="00F9391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Fonts w:ascii="Times New Roman" w:hAnsi="Times New Roman" w:cs="Times New Roman"/>
                <w:b/>
                <w:bCs/>
                <w:color w:val="000000"/>
              </w:rPr>
              <w:t>2.52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CAD604" w14:textId="4166B002" w:rsidR="00F9391A" w:rsidRPr="001C5814" w:rsidRDefault="00E950D2" w:rsidP="00F9391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Fonts w:ascii="Times New Roman" w:hAnsi="Times New Roman" w:cs="Times New Roman"/>
                <w:b/>
                <w:bCs/>
                <w:color w:val="000000"/>
              </w:rPr>
              <w:t>.003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81199E" w14:textId="5A883C95" w:rsidR="00F9391A" w:rsidRPr="001C5814" w:rsidRDefault="00E950D2" w:rsidP="00F9391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Fonts w:ascii="Times New Roman" w:eastAsia="Times New Roman" w:hAnsi="Times New Roman" w:cs="Times New Roman"/>
                <w:b/>
                <w:bCs/>
              </w:rPr>
              <w:t>.27</w:t>
            </w:r>
          </w:p>
        </w:tc>
      </w:tr>
      <w:tr w:rsidR="00F9391A" w14:paraId="558DAFA3" w14:textId="77777777" w:rsidTr="0001197D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2B2EA50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D3C9FD" w14:textId="77777777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7BF8E153" w14:textId="666DCBE0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13.06 [12.18, 13.94]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91515" w14:textId="13ADBC4B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12.81 [12.13, 13.49]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29DA77B5" w14:textId="15F84BC0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  <w:color w:val="000000"/>
              </w:rPr>
              <w:t>2.224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2F339F" w14:textId="1C89D272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  <w:color w:val="000000"/>
              </w:rPr>
              <w:t>.0</w:t>
            </w:r>
            <w:r w:rsidR="001C5814" w:rsidRPr="001C5814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DC1E92" w14:textId="28C959C4" w:rsidR="00F9391A" w:rsidRPr="00F9391A" w:rsidRDefault="001C5814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9391A" w14:paraId="2890A01A" w14:textId="77777777" w:rsidTr="0001197D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797EFEF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ADC76FE" w14:textId="77777777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56CDDFF0" w14:textId="210F22A3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11.60 [10.78, 12.43]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14E915" w14:textId="2887D800" w:rsidR="00F9391A" w:rsidRPr="001C5814" w:rsidRDefault="00E950D2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11.68 [10.95, 12.40]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443E9DE0" w14:textId="778E0E38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  <w:color w:val="000000"/>
              </w:rPr>
              <w:t>0.125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B6CA6" w14:textId="4FB7FD5E" w:rsidR="00F9391A" w:rsidRPr="001C5814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  <w:color w:val="000000"/>
              </w:rPr>
              <w:t>.450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3E0B7" w14:textId="3E178EAD" w:rsidR="00F9391A" w:rsidRPr="00F9391A" w:rsidRDefault="001C5814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F9391A" w14:paraId="09FE75B0" w14:textId="77777777" w:rsidTr="0094567D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5AD432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Theta Power (4-7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8B5854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7EC88A5E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E714204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9391A" w14:paraId="5DEE509E" w14:textId="77777777" w:rsidTr="00F42E56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F59983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0EEF63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460276AB" w14:textId="759564E7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3.69 [3.31, 4.07]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8F5676" w14:textId="432B60E1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4.193 [3.86, 4.53]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00F4CCA1" w14:textId="44C4ABFE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1.197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AF535" w14:textId="521AA204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.025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7DDF5A" w14:textId="2A2ABA28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9391A" w14:paraId="6F354388" w14:textId="77777777" w:rsidTr="00F42E56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A979DD5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8EC574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1139BB26" w14:textId="1E055963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3.52 [3.13, 3.91]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CD69A2" w14:textId="78592FD4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3.70 [3.37, 4.02]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595A5AF8" w14:textId="062A4FB3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0.981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60C451" w14:textId="5D21220E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.059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84AAA" w14:textId="1F67DB11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668EF51E" w14:textId="77777777" w:rsidTr="00F42E56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96CA846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880669E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40ED5F11" w14:textId="706B69F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3.06 [2.75, 3.37]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64D455" w14:textId="7D86A5C8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3.23 [2.95, 3.50]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5032B3D1" w14:textId="6BA11469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0.835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94B31" w14:textId="10A993C7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.203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3670B6" w14:textId="3BAA42E3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0A92DFCA" w14:textId="77777777" w:rsidTr="0094567D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55E7B9C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Alpha Power (8-13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B8BEE0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1E7F81DA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1CA53FF2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9391A" w14:paraId="5F8F1EC2" w14:textId="77777777" w:rsidTr="00B45775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F9FF6B0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C7A184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638C2E27" w14:textId="7F9A5C12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1.90 [1.66, 2.25]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368E9" w14:textId="0EEB6AD3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1.96 [1.65, 2.15]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306C64D9" w14:textId="29C01888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0.323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5A722" w14:textId="6322AFD6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.373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99612" w14:textId="2C4877D0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75322C4E" w14:textId="77777777" w:rsidTr="00B45775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9BD9BD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FCD24B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0F1C6EA7" w14:textId="0F790E07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2.08 [1.78, 2.38]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DA341" w14:textId="6F61A155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2.20 [1.84, 2.56]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7BFCE35B" w14:textId="6AE815CA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0.498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AB05BB" w14:textId="55D91C6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.309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7B185" w14:textId="6CF1E6CB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7A81F243" w14:textId="77777777" w:rsidTr="00B45775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DAA93E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9B8191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0BC693E9" w14:textId="265853AB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2.28 [1.94, 2.61]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50B43" w14:textId="67696116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2.46 [2.01, 2.91]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142DFD55" w14:textId="361B51E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0.649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5C6040" w14:textId="4B387BF4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.259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E53DD5" w14:textId="5A9CE258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1A38BBCC" w14:textId="77777777" w:rsidTr="0094567D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37E508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Beta Power (13-30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5A44F1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7138DA4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742DC057" w14:textId="77777777" w:rsidR="00F9391A" w:rsidRDefault="00F9391A" w:rsidP="0094567D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9391A" w14:paraId="44237B6A" w14:textId="77777777" w:rsidTr="00D16721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D89540F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86A79D8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57D14EBA" w14:textId="6823E841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0.53 [0.43, 0.63]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607B2" w14:textId="2BA931A4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0.55 [0.478, 0.63]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2F21EE23" w14:textId="4421C0FA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0.322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99094" w14:textId="1D5377A8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.374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C4BC4" w14:textId="064F52D9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0EC9F03F" w14:textId="77777777" w:rsidTr="00D16721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4269DA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E38997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6A2244F0" w14:textId="65594355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0.46 [0.41, 0.51]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B9849" w14:textId="37752FC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0.51 [0.45, 0.57]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1ACDEDFB" w14:textId="1A82D5B1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1.259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F7845" w14:textId="1D4ADC6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.105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5D0D9" w14:textId="39B50F59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F9391A" w14:paraId="5B0DB665" w14:textId="77777777" w:rsidTr="00D16721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4126B70" w14:textId="77777777" w:rsidR="00F9391A" w:rsidRPr="001D43CF" w:rsidRDefault="00F9391A" w:rsidP="00F9391A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1B09DA1" w14:textId="77777777" w:rsid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6F9BD937" w14:textId="043A51EB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0.49 [0.43, 0.55]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</w:tcPr>
          <w:p w14:paraId="48E907DF" w14:textId="656C8293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0.54 [0.48, 0.60]</w:t>
            </w:r>
          </w:p>
        </w:tc>
        <w:tc>
          <w:tcPr>
            <w:tcW w:w="9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bottom"/>
          </w:tcPr>
          <w:p w14:paraId="2EDFCE34" w14:textId="614B2012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1.303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</w:tcPr>
          <w:p w14:paraId="5AF672B6" w14:textId="7D75253F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.098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</w:tcPr>
          <w:p w14:paraId="3B9B9772" w14:textId="5DC72F6E" w:rsidR="00F9391A" w:rsidRPr="00F9391A" w:rsidRDefault="00F9391A" w:rsidP="00F9391A">
            <w:pPr>
              <w:rPr>
                <w:rFonts w:ascii="Times New Roman" w:eastAsia="Times New Roman" w:hAnsi="Times New Roman" w:cs="Times New Roman"/>
              </w:rPr>
            </w:pPr>
            <w:r w:rsidRPr="00F9391A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</w:tbl>
    <w:p w14:paraId="7B243405" w14:textId="77777777" w:rsidR="00F9391A" w:rsidRDefault="00F9391A" w:rsidP="00F9391A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381B338F" w14:textId="36E9B027" w:rsidR="00F9391A" w:rsidRPr="009F24DD" w:rsidRDefault="00F9391A" w:rsidP="00F9391A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Cs/>
          <w:sz w:val="21"/>
          <w:szCs w:val="21"/>
        </w:rPr>
        <w:t xml:space="preserve">Comparisons between pre and post averaged frequency band power for the 2-back task. All pre post values are in mean +- 95% CI. </w:t>
      </w:r>
      <w:r w:rsidR="001C5814">
        <w:rPr>
          <w:rFonts w:ascii="Times New Roman" w:eastAsia="Times New Roman" w:hAnsi="Times New Roman" w:cs="Times New Roman"/>
          <w:bCs/>
          <w:sz w:val="21"/>
          <w:szCs w:val="21"/>
        </w:rPr>
        <w:t>Significant differences between groups after Bonferroni correction of the significance threshold are indicated with bolded p-values.</w:t>
      </w:r>
    </w:p>
    <w:p w14:paraId="0695B9E3" w14:textId="77777777" w:rsidR="00F9391A" w:rsidRDefault="00F9391A" w:rsidP="00F9391A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153068B1" w14:textId="77777777" w:rsidR="00F9391A" w:rsidRDefault="00F9391A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732ACC" w14:textId="77777777" w:rsidR="00F9391A" w:rsidRDefault="00F9391A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D1E84B" w14:textId="77777777" w:rsidR="00F9391A" w:rsidRDefault="00F9391A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3AF8B9" w14:textId="77777777" w:rsidR="00F9391A" w:rsidRDefault="00F9391A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F9F809" w14:textId="77777777" w:rsidR="00E228AE" w:rsidRDefault="00E228AE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19D7185" w14:textId="18EECA3B" w:rsidR="0032760D" w:rsidRDefault="00E228AE" w:rsidP="0032760D">
      <w:pPr>
        <w:spacing w:after="1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5</w:t>
      </w:r>
      <w:r w:rsidR="0032760D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2018C9FE" w14:textId="77777777" w:rsidR="0032760D" w:rsidRPr="009F24DD" w:rsidRDefault="0032760D" w:rsidP="0032760D">
      <w:pPr>
        <w:spacing w:after="16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Three-Back Task</w:t>
      </w:r>
      <w:r w:rsidRPr="009F24D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Band Power Changes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</w:p>
    <w:tbl>
      <w:tblPr>
        <w:tblW w:w="92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4"/>
        <w:gridCol w:w="1559"/>
        <w:gridCol w:w="2126"/>
        <w:gridCol w:w="2268"/>
        <w:gridCol w:w="987"/>
        <w:gridCol w:w="998"/>
        <w:gridCol w:w="998"/>
      </w:tblGrid>
      <w:tr w:rsidR="0032760D" w14:paraId="0D68D201" w14:textId="77777777" w:rsidTr="00F9391A">
        <w:trPr>
          <w:trHeight w:hRule="exact" w:val="402"/>
        </w:trPr>
        <w:tc>
          <w:tcPr>
            <w:tcW w:w="1843" w:type="dxa"/>
            <w:gridSpan w:val="2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209E478" w14:textId="77777777" w:rsidR="0032760D" w:rsidRPr="006B4DE5" w:rsidRDefault="0032760D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Frequency Band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8ECF93" w14:textId="77777777" w:rsidR="0032760D" w:rsidRPr="006B4DE5" w:rsidRDefault="0032760D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Control </w:t>
            </w:r>
            <w:r w:rsidRPr="009F24DD">
              <w:rPr>
                <w:rFonts w:ascii="Times New Roman" w:eastAsia="Times New Roman" w:hAnsi="Times New Roman" w:cs="Times New Roman"/>
                <w:bCs/>
              </w:rPr>
              <w:t>[95% CI]</w:t>
            </w:r>
            <w:r>
              <w:rPr>
                <w:rFonts w:ascii="Times New Roman" w:eastAsia="Times New Roman" w:hAnsi="Times New Roman" w:cs="Times New Roman"/>
                <w:b/>
              </w:rPr>
              <w:br/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01BDF72C" w14:textId="77777777" w:rsidR="0032760D" w:rsidRPr="006B4DE5" w:rsidRDefault="0032760D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Aphantasia </w:t>
            </w:r>
            <w:r w:rsidRPr="009F24DD">
              <w:rPr>
                <w:rFonts w:ascii="Times New Roman" w:eastAsia="Times New Roman" w:hAnsi="Times New Roman" w:cs="Times New Roman"/>
                <w:bCs/>
              </w:rPr>
              <w:t>[95% CI]</w:t>
            </w:r>
          </w:p>
        </w:tc>
        <w:tc>
          <w:tcPr>
            <w:tcW w:w="987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C0125F" w14:textId="77777777" w:rsidR="0032760D" w:rsidRPr="006B4DE5" w:rsidRDefault="0032760D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t-value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368DC57A" w14:textId="77777777" w:rsidR="0032760D" w:rsidRDefault="0032760D" w:rsidP="002A35C2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p-value</w:t>
            </w:r>
          </w:p>
        </w:tc>
        <w:tc>
          <w:tcPr>
            <w:tcW w:w="998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77DDA751" w14:textId="7952393C" w:rsidR="0032760D" w:rsidRPr="001C5814" w:rsidRDefault="001C5814" w:rsidP="002A35C2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Style w:val="mord"/>
                <w:rFonts w:ascii="Times New Roman" w:hAnsi="Times New Roman" w:cs="Times New Roman"/>
                <w:b/>
                <w:bCs/>
              </w:rPr>
              <w:t>d</w:t>
            </w:r>
            <w:r w:rsidR="00F9391A" w:rsidRPr="001C5814">
              <w:rPr>
                <w:rStyle w:val="mrel"/>
                <w:b/>
                <w:bCs/>
              </w:rPr>
              <w:t xml:space="preserve"> </w:t>
            </w:r>
          </w:p>
        </w:tc>
      </w:tr>
      <w:tr w:rsidR="000D1FE7" w14:paraId="4B8C1EB7" w14:textId="77777777" w:rsidTr="002A35C2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94D2258" w14:textId="3F629D4C" w:rsidR="000D1FE7" w:rsidRDefault="00BE693E" w:rsidP="000D1FE7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Delta Power (4-7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2B435C" w14:textId="77777777" w:rsidR="000D1FE7" w:rsidRDefault="000D1FE7" w:rsidP="000D1FE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9C425DE" w14:textId="77777777" w:rsidR="000D1FE7" w:rsidRDefault="000D1FE7" w:rsidP="000D1FE7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4EDA2D2" w14:textId="77777777" w:rsidR="000D1FE7" w:rsidRDefault="000D1FE7" w:rsidP="000D1FE7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E693E" w14:paraId="33602000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073949" w14:textId="77777777" w:rsidR="00BE693E" w:rsidRPr="00BE693E" w:rsidRDefault="00BE693E" w:rsidP="00BE693E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92D929E" w14:textId="10000C94" w:rsidR="00BE693E" w:rsidRPr="001C5814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5E7CDB" w14:textId="78E722CE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19.65 [17.88, 21.42]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7E8C602" w14:textId="6B8113D4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16.34 [15.15, 17.52]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011C82" w14:textId="2629C873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DAF82A3" w14:textId="42C9ED81" w:rsidR="00BE693E" w:rsidRPr="001C5814" w:rsidRDefault="00BE693E" w:rsidP="00BE693E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Fonts w:ascii="Times New Roman" w:eastAsia="Times New Roman" w:hAnsi="Times New Roman" w:cs="Times New Roman"/>
                <w:b/>
                <w:bCs/>
              </w:rPr>
              <w:t>.001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01339823" w14:textId="1AF13170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.72</w:t>
            </w:r>
          </w:p>
        </w:tc>
      </w:tr>
      <w:tr w:rsidR="00BE693E" w14:paraId="368CDCB1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F23AB60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7272CA" w14:textId="6CEF3419" w:rsidR="00BE693E" w:rsidRPr="001C5814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AAA552" w14:textId="5466E85C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14.66 [13.49, 15.83]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9510E1" w14:textId="490AF2EA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13.02 [12.24, 13.80]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B57CA1" w14:textId="52AC7D42" w:rsidR="00BE693E" w:rsidRPr="001C5814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2.</w:t>
            </w:r>
            <w:r w:rsidR="001C5814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A7AEDC0" w14:textId="5B653E77" w:rsidR="00BE693E" w:rsidRPr="001C5814" w:rsidRDefault="00BE693E" w:rsidP="00BE693E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1C5814">
              <w:rPr>
                <w:rFonts w:ascii="Times New Roman" w:eastAsia="Times New Roman" w:hAnsi="Times New Roman" w:cs="Times New Roman"/>
                <w:b/>
                <w:bCs/>
              </w:rPr>
              <w:t>.007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8FFC09B" w14:textId="3C03106E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.49</w:t>
            </w:r>
          </w:p>
        </w:tc>
      </w:tr>
      <w:tr w:rsidR="00BE693E" w14:paraId="44309546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4FB38BC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BC543F" w14:textId="2FAE94F9" w:rsidR="00BE693E" w:rsidRPr="001C5814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F8C776" w14:textId="68CC395E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12.81 [11.79, 13.83]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08B3C9" w14:textId="6D6979FA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hAnsi="Times New Roman" w:cs="Times New Roman"/>
              </w:rPr>
              <w:t>11.72 [10.88, 12.55]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E60F84" w14:textId="505E7114" w:rsidR="00BE693E" w:rsidRPr="001C5814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 w:rsidRPr="001C5814">
              <w:rPr>
                <w:rFonts w:ascii="Times New Roman" w:eastAsia="Times New Roman" w:hAnsi="Times New Roman" w:cs="Times New Roman"/>
              </w:rPr>
              <w:t>2.191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3AEE3191" w14:textId="606BE71E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.078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5EF04FC1" w14:textId="3EFC8AF7" w:rsidR="00BE693E" w:rsidRPr="001C5814" w:rsidRDefault="001C5814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6221D7" w14:paraId="48940575" w14:textId="77777777" w:rsidTr="003945E9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8F3B62" w14:textId="5063DBA5" w:rsidR="006221D7" w:rsidRDefault="006221D7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Theta Power (4-7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E5E988" w14:textId="77777777" w:rsidR="006221D7" w:rsidRDefault="006221D7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3A3CD276" w14:textId="77777777" w:rsidR="006221D7" w:rsidRDefault="006221D7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A62BA5B" w14:textId="77777777" w:rsidR="006221D7" w:rsidRDefault="006221D7" w:rsidP="00BE693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E693E" w14:paraId="03F2AF5F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98336CF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9DA855C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3ACBF2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4.65 [4.14, 5.16]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DAF059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5.20 [4.53, 5.87]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76434D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1.826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1A00CBD3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.036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B9811E1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164B468C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03E7FB2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8B57B46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46FB54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4.00 [3.57, 4.39]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24A99F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4.39 [3.94, 4.84]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8C0602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1.950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2CF855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.028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0E3B5C2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6BE45E32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0DE1E6E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425D4B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01DF56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3.82 [3.32, 4.31]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FE1BEF4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4.16 [3.68, 4.63]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67993E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1.383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B6EAA14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.086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F7F90D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583B48B8" w14:textId="77777777" w:rsidTr="002A35C2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2FE990E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Alpha Power (8-13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426F5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BB68B30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350692D2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E693E" w14:paraId="650A87D6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61B127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FD61E1A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4DABBB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4.00 [3.38, 4.63]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2C1E813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3.88 [3.29, 4.47]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F0CAC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0.583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7A06F78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.281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50E10F08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27091595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00A0617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B98890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5CDC83B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4.82 [4.00, 5.64]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2874E7B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4.63 [3.92, 5.35]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DAB6B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0.246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10A0C295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.690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02558CD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7C67E416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28DCA2D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91F10C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D924E3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8.15 [6.46, 9.83]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6E68F5E6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7.65 [6.16, 9.14]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BAE65CD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0.785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7C843CDD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.218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781FF0DA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2C38733B" w14:textId="77777777" w:rsidTr="002A35C2">
        <w:trPr>
          <w:trHeight w:hRule="exact" w:val="402"/>
        </w:trPr>
        <w:tc>
          <w:tcPr>
            <w:tcW w:w="62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A61ACD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Beta Power (13-30 Hz, </w:t>
            </w:r>
            <w:r>
              <w:rPr>
                <w:rFonts w:ascii="Times New Roman" w:eastAsia="Times New Roman" w:hAnsi="Times New Roman" w:cs="Times New Roman"/>
                <w:bCs/>
              </w:rPr>
              <w:sym w:font="Symbol" w:char="F06D"/>
            </w:r>
            <w:r>
              <w:rPr>
                <w:rFonts w:ascii="Times New Roman" w:eastAsia="Times New Roman" w:hAnsi="Times New Roman" w:cs="Times New Roman"/>
                <w:bCs/>
              </w:rPr>
              <w:t>V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</w:rPr>
              <w:t>)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75EF93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718BD5DF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1C98C7DF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BE693E" w14:paraId="052B25A1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CA96146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9056ECE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Frontal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78AD6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0.54 [0.46, 0.61]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0A116B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 [0.49, 0.61]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F16390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0.293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3D857988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.385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449437BD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78910258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34F4E67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7FB91B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Central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ED2C0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0.57 [0.48, 0.65]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3FBF060C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0.61 [0.55, 0.68]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57DDB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1.259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BE189C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.107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066F5809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  <w:tr w:rsidR="00BE693E" w14:paraId="0FB6DBD1" w14:textId="77777777" w:rsidTr="002A35C2">
        <w:trPr>
          <w:trHeight w:hRule="exact" w:val="402"/>
        </w:trPr>
        <w:tc>
          <w:tcPr>
            <w:tcW w:w="284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E13E932" w14:textId="77777777" w:rsidR="00BE693E" w:rsidRPr="001D43CF" w:rsidRDefault="00BE693E" w:rsidP="00BE693E">
            <w:pPr>
              <w:rPr>
                <w:rFonts w:ascii="Times New Roman" w:eastAsia="Times New Roman" w:hAnsi="Times New Roman" w:cs="Times New Roman"/>
                <w:bCs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CE60D5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Parietal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9A84EA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0.60 [ 0.52, 0.68]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2E9FBB1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0.70 [0.62, 0.78]</w:t>
            </w:r>
          </w:p>
        </w:tc>
        <w:tc>
          <w:tcPr>
            <w:tcW w:w="9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569AAB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2.552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1C6FA3C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.007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97A9BC7" w14:textId="77777777" w:rsidR="00BE693E" w:rsidRDefault="00BE693E" w:rsidP="00BE693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</w:p>
        </w:tc>
      </w:tr>
    </w:tbl>
    <w:p w14:paraId="26EB833E" w14:textId="77777777" w:rsidR="00F9391A" w:rsidRDefault="00F9391A" w:rsidP="0032760D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751B8F14" w14:textId="5CA0DE29" w:rsidR="0032760D" w:rsidRPr="009F24DD" w:rsidRDefault="0032760D" w:rsidP="0032760D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Cs/>
          <w:sz w:val="21"/>
          <w:szCs w:val="21"/>
        </w:rPr>
        <w:t>Comparisons between pre and post averaged frequency band power</w:t>
      </w:r>
      <w:r w:rsidR="00F9391A">
        <w:rPr>
          <w:rFonts w:ascii="Times New Roman" w:eastAsia="Times New Roman" w:hAnsi="Times New Roman" w:cs="Times New Roman"/>
          <w:bCs/>
          <w:sz w:val="21"/>
          <w:szCs w:val="21"/>
        </w:rPr>
        <w:t xml:space="preserve"> for the 3-back task</w:t>
      </w:r>
      <w:r>
        <w:rPr>
          <w:rFonts w:ascii="Times New Roman" w:eastAsia="Times New Roman" w:hAnsi="Times New Roman" w:cs="Times New Roman"/>
          <w:bCs/>
          <w:sz w:val="21"/>
          <w:szCs w:val="21"/>
        </w:rPr>
        <w:t>. All pre post values are in mean +- 95% CI. Significant differences between groups after Bonferroni correction of the significance threshold are indicated with bolded p-values.</w:t>
      </w:r>
    </w:p>
    <w:p w14:paraId="3B562F02" w14:textId="77777777" w:rsidR="00BA7FE8" w:rsidRDefault="00BA7FE8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4DBC2BC4" w14:textId="77777777" w:rsidR="00E00844" w:rsidRDefault="00E00844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03DEA390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0FB8BACE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79DDC954" w14:textId="77777777" w:rsidR="0032760D" w:rsidRDefault="0032760D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43835E61" w14:textId="77777777" w:rsidR="000D1FE7" w:rsidRDefault="000D1FE7" w:rsidP="00BA7FE8">
      <w:pPr>
        <w:spacing w:after="160"/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3FAC948B" w14:textId="77777777" w:rsidR="00341D32" w:rsidRDefault="00341D32" w:rsidP="00BA7FE8">
      <w:pPr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5053E80F" w14:textId="77777777" w:rsidR="009777CF" w:rsidRDefault="009777CF" w:rsidP="00BA7FE8">
      <w:pPr>
        <w:rPr>
          <w:rFonts w:ascii="Times New Roman" w:eastAsia="Times New Roman" w:hAnsi="Times New Roman" w:cs="Times New Roman"/>
          <w:bCs/>
          <w:sz w:val="21"/>
          <w:szCs w:val="21"/>
        </w:rPr>
      </w:pPr>
    </w:p>
    <w:p w14:paraId="1185E272" w14:textId="5CD2642A" w:rsidR="00111975" w:rsidRDefault="00111975" w:rsidP="00BA7FE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1197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341D3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11197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9A8EAFE" w14:textId="77777777" w:rsidR="00111975" w:rsidRDefault="00111975" w:rsidP="00BA7FE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692DE2" w14:textId="45E7EAC7" w:rsidR="00A10029" w:rsidRPr="00111975" w:rsidRDefault="00111975" w:rsidP="00BA7FE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111975">
        <w:rPr>
          <w:rFonts w:ascii="Times New Roman" w:hAnsi="Times New Roman" w:cs="Times New Roman"/>
          <w:i/>
          <w:iCs/>
          <w:sz w:val="24"/>
          <w:szCs w:val="24"/>
        </w:rPr>
        <w:t xml:space="preserve">Group Conditional Waveforms </w:t>
      </w:r>
      <w:r w:rsidRPr="00111975">
        <w:rPr>
          <w:rFonts w:ascii="Times New Roman" w:hAnsi="Times New Roman" w:cs="Times New Roman"/>
          <w:i/>
          <w:iCs/>
          <w:sz w:val="24"/>
          <w:szCs w:val="24"/>
        </w:rPr>
        <w:br/>
      </w:r>
    </w:p>
    <w:p w14:paraId="300EEF3C" w14:textId="5702A9CE" w:rsidR="00111975" w:rsidRDefault="00111975" w:rsidP="001119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525D216C" wp14:editId="7209CEBA">
            <wp:extent cx="6713220" cy="2392649"/>
            <wp:effectExtent l="0" t="0" r="0" b="0"/>
            <wp:docPr id="1919365986" name="Picture 2" descr="A graph of an amplifica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365986" name="Picture 2" descr="A graph of an amplification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7" t="13988"/>
                    <a:stretch/>
                  </pic:blipFill>
                  <pic:spPr bwMode="auto">
                    <a:xfrm>
                      <a:off x="0" y="0"/>
                      <a:ext cx="6758630" cy="2408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8F46A" w14:textId="28EE3F64" w:rsidR="00111975" w:rsidRDefault="00111975" w:rsidP="001119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Note. Conditional waveforms for aphantasia (left) and control (right) groups. </w:t>
      </w:r>
    </w:p>
    <w:p w14:paraId="7E8810E8" w14:textId="77777777" w:rsidR="00E00844" w:rsidRDefault="00E00844" w:rsidP="00111975">
      <w:pPr>
        <w:rPr>
          <w:rFonts w:ascii="Times New Roman" w:hAnsi="Times New Roman" w:cs="Times New Roman"/>
          <w:sz w:val="24"/>
          <w:szCs w:val="24"/>
        </w:rPr>
      </w:pPr>
    </w:p>
    <w:p w14:paraId="7C270D58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2A6F10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F734C1E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1BECD7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A7E4BD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8314FA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9CE1D4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38B643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31004F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1A9931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EF3D69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1628910" w14:textId="77777777" w:rsidR="0032760D" w:rsidRDefault="0032760D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9E1AB3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AA1755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C5DFEE" w14:textId="77777777" w:rsid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398E06" w14:textId="13CAE145" w:rsidR="00E00844" w:rsidRPr="00E00844" w:rsidRDefault="00E00844" w:rsidP="0011197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4DEE7989" w14:textId="21C88050" w:rsidR="00E00844" w:rsidRPr="00111975" w:rsidRDefault="00E00844" w:rsidP="00111975">
      <w:pPr>
        <w:rPr>
          <w:rFonts w:ascii="Times New Roman" w:hAnsi="Times New Roman" w:cs="Times New Roman"/>
          <w:sz w:val="24"/>
          <w:szCs w:val="24"/>
        </w:rPr>
      </w:pPr>
    </w:p>
    <w:sectPr w:rsidR="00E00844" w:rsidRPr="00111975" w:rsidSect="0090692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3E1"/>
    <w:rsid w:val="00037966"/>
    <w:rsid w:val="000379FB"/>
    <w:rsid w:val="000B0EEC"/>
    <w:rsid w:val="000B4341"/>
    <w:rsid w:val="000D1FE7"/>
    <w:rsid w:val="000D2FDD"/>
    <w:rsid w:val="00111975"/>
    <w:rsid w:val="0012367B"/>
    <w:rsid w:val="0012545F"/>
    <w:rsid w:val="0018248E"/>
    <w:rsid w:val="001B3914"/>
    <w:rsid w:val="001C5814"/>
    <w:rsid w:val="002207BE"/>
    <w:rsid w:val="002A5FB1"/>
    <w:rsid w:val="002B17A2"/>
    <w:rsid w:val="002B3642"/>
    <w:rsid w:val="002B7876"/>
    <w:rsid w:val="00301501"/>
    <w:rsid w:val="0032404A"/>
    <w:rsid w:val="0032760D"/>
    <w:rsid w:val="00341D32"/>
    <w:rsid w:val="003E4CA4"/>
    <w:rsid w:val="004457CF"/>
    <w:rsid w:val="00497A20"/>
    <w:rsid w:val="004A53E1"/>
    <w:rsid w:val="005409CC"/>
    <w:rsid w:val="005C24B1"/>
    <w:rsid w:val="005C788E"/>
    <w:rsid w:val="006221D7"/>
    <w:rsid w:val="006A2011"/>
    <w:rsid w:val="006A268D"/>
    <w:rsid w:val="006C068F"/>
    <w:rsid w:val="00704DFA"/>
    <w:rsid w:val="007302C5"/>
    <w:rsid w:val="00786BD4"/>
    <w:rsid w:val="007A31CA"/>
    <w:rsid w:val="007D3497"/>
    <w:rsid w:val="008118C2"/>
    <w:rsid w:val="008331D6"/>
    <w:rsid w:val="0084251E"/>
    <w:rsid w:val="008950BB"/>
    <w:rsid w:val="0090692F"/>
    <w:rsid w:val="00906C5D"/>
    <w:rsid w:val="009777CF"/>
    <w:rsid w:val="009A4EEC"/>
    <w:rsid w:val="009A6E4F"/>
    <w:rsid w:val="00A10029"/>
    <w:rsid w:val="00A50320"/>
    <w:rsid w:val="00A7116B"/>
    <w:rsid w:val="00A965EE"/>
    <w:rsid w:val="00AB170B"/>
    <w:rsid w:val="00B8206A"/>
    <w:rsid w:val="00BA7FE8"/>
    <w:rsid w:val="00BE693E"/>
    <w:rsid w:val="00C23FC3"/>
    <w:rsid w:val="00C579F7"/>
    <w:rsid w:val="00C65D4C"/>
    <w:rsid w:val="00C92B51"/>
    <w:rsid w:val="00CA3D96"/>
    <w:rsid w:val="00CB4A89"/>
    <w:rsid w:val="00DA2330"/>
    <w:rsid w:val="00DB080D"/>
    <w:rsid w:val="00DB43E4"/>
    <w:rsid w:val="00DF5791"/>
    <w:rsid w:val="00E00844"/>
    <w:rsid w:val="00E21D62"/>
    <w:rsid w:val="00E228AE"/>
    <w:rsid w:val="00E46342"/>
    <w:rsid w:val="00E662FE"/>
    <w:rsid w:val="00E950D2"/>
    <w:rsid w:val="00EC30EE"/>
    <w:rsid w:val="00ED56DE"/>
    <w:rsid w:val="00F53702"/>
    <w:rsid w:val="00F9391A"/>
    <w:rsid w:val="00F97246"/>
    <w:rsid w:val="00FD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0FE4A"/>
  <w15:chartTrackingRefBased/>
  <w15:docId w15:val="{2E264D85-0A46-654D-B38B-D3122E177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9FB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5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3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3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3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3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3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3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53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5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3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5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53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3E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A31CA"/>
    <w:rPr>
      <w:rFonts w:ascii="Times New Roman" w:hAnsi="Times New Roman" w:cs="Times New Roman"/>
      <w:sz w:val="24"/>
      <w:szCs w:val="24"/>
    </w:rPr>
  </w:style>
  <w:style w:type="character" w:customStyle="1" w:styleId="mord">
    <w:name w:val="mord"/>
    <w:basedOn w:val="DefaultParagraphFont"/>
    <w:rsid w:val="00497A20"/>
  </w:style>
  <w:style w:type="character" w:customStyle="1" w:styleId="vlist-s">
    <w:name w:val="vlist-s"/>
    <w:basedOn w:val="DefaultParagraphFont"/>
    <w:rsid w:val="00497A20"/>
  </w:style>
  <w:style w:type="character" w:customStyle="1" w:styleId="mrel">
    <w:name w:val="mrel"/>
    <w:basedOn w:val="DefaultParagraphFont"/>
    <w:rsid w:val="00497A20"/>
  </w:style>
  <w:style w:type="table" w:styleId="TableGrid">
    <w:name w:val="Table Grid"/>
    <w:basedOn w:val="TableNormal"/>
    <w:uiPriority w:val="39"/>
    <w:rsid w:val="000B0E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939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2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655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Boere</dc:creator>
  <cp:keywords/>
  <dc:description/>
  <cp:lastModifiedBy>Bhushan Tandale</cp:lastModifiedBy>
  <cp:revision>3</cp:revision>
  <dcterms:created xsi:type="dcterms:W3CDTF">2025-04-20T00:40:00Z</dcterms:created>
  <dcterms:modified xsi:type="dcterms:W3CDTF">2025-05-26T08:46:00Z</dcterms:modified>
</cp:coreProperties>
</file>