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503B4" w14:textId="29F6EDEC" w:rsidR="00717599" w:rsidRDefault="00825953" w:rsidP="001C0A80">
      <w:pPr>
        <w:tabs>
          <w:tab w:val="left" w:pos="252"/>
        </w:tabs>
        <w:wordWrap/>
        <w:spacing w:after="0" w:line="36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825953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Neuroprotective Effects of α-Lipoic acid on Ischemia/reperfusion Injury in Global Cerebral Ischemia Mouse Model</w:t>
      </w:r>
    </w:p>
    <w:p w14:paraId="2675D577" w14:textId="77777777" w:rsidR="00A425E5" w:rsidRPr="00A425E5" w:rsidRDefault="00A425E5" w:rsidP="001C0A80">
      <w:pPr>
        <w:tabs>
          <w:tab w:val="left" w:pos="252"/>
        </w:tabs>
        <w:wordWrap/>
        <w:spacing w:after="0" w:line="360" w:lineRule="auto"/>
        <w:textAlignment w:val="baseline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732EE9A7" w14:textId="55D166A6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Ji Sun Lim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1,4‡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Shin Kim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2‡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Soyoung Kwak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Mi-Hee Yu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Mee-Na Park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Hye Suk Baek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Dong Kyu Choi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3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Jeong-Ho Hong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4*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, Hae Won Kim</w:t>
      </w: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1*</w:t>
      </w:r>
    </w:p>
    <w:p w14:paraId="69C6AF77" w14:textId="7568CC9E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Department of Nuclear Medicine, Keimyung University Dongsan Hospital, Daegu 42601, Republic of Korea</w:t>
      </w:r>
    </w:p>
    <w:p w14:paraId="0646558E" w14:textId="507EAEC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Department of Immunology, School of Medicine, Keimyung University, Daegu 42601, Republic of Korea</w:t>
      </w:r>
    </w:p>
    <w:p w14:paraId="534CDC96" w14:textId="2703D8FE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3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School of Life Science &amp; Biotechnology, BK21 FOUR KNU Creative BioResearch Group, College of Natural Science, Kyungpook National University, Daegu 41566, Republic of Korea</w:t>
      </w:r>
    </w:p>
    <w:p w14:paraId="46B74294" w14:textId="59A853CD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A425E5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4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Department of Neurology, Keimyung University Dongsan Hospital, Daegu 42601, Republic of Korea</w:t>
      </w:r>
    </w:p>
    <w:p w14:paraId="7F820AAB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A425E5">
        <w:rPr>
          <w:rFonts w:ascii="Times New Roman" w:eastAsia="맑은 고딕" w:hAnsi="Times New Roman" w:cs="Times New Roman" w:hint="eastAsia"/>
          <w:bCs/>
          <w:color w:val="000000" w:themeColor="text1"/>
          <w:kern w:val="0"/>
          <w:sz w:val="24"/>
          <w:szCs w:val="24"/>
          <w:vertAlign w:val="superscript"/>
        </w:rPr>
        <w:t>‡</w:t>
      </w: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These authors contributed equally to this work</w:t>
      </w:r>
    </w:p>
    <w:p w14:paraId="3AE03955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</w:p>
    <w:p w14:paraId="47044B6B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*Corresponding author:</w:t>
      </w:r>
    </w:p>
    <w:p w14:paraId="0ACE2409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Hae Won Kim, MD, PhD</w:t>
      </w:r>
    </w:p>
    <w:p w14:paraId="214930C8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 xml:space="preserve">Department of Nuclear Medicine, Keimyung University Dongsan Hospital 1035 Dalgubeol-daero, Dalseo-gu, Daegu 42601, Republic of Korea </w:t>
      </w:r>
    </w:p>
    <w:p w14:paraId="0FE13563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Tel.: 82-53-250-7068, Fax: 82-53-250-8695, E-mail: hwkim.nm@gmail.com</w:t>
      </w:r>
    </w:p>
    <w:p w14:paraId="4DC9CA71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>Jeong-Ho Hong, MD, PhD</w:t>
      </w:r>
    </w:p>
    <w:p w14:paraId="516822B9" w14:textId="77777777" w:rsidR="00FC679B" w:rsidRP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 xml:space="preserve">Department of Nuclear Medicine, Keimyung University Dongsan Hospital 1035 Dalgubeol-daero, Dalseo-gu, Daegu 42601, Republic of Korea </w:t>
      </w:r>
    </w:p>
    <w:p w14:paraId="0FF11569" w14:textId="2888FEE5" w:rsidR="00FC679B" w:rsidRDefault="00FC679B" w:rsidP="00FC679B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</w:pPr>
      <w:r w:rsidRPr="00FC679B">
        <w:rPr>
          <w:rFonts w:ascii="Times New Roman" w:eastAsia="맑은 고딕" w:hAnsi="Times New Roman" w:cs="Times New Roman"/>
          <w:bCs/>
          <w:color w:val="000000" w:themeColor="text1"/>
          <w:kern w:val="0"/>
          <w:sz w:val="24"/>
          <w:szCs w:val="24"/>
        </w:rPr>
        <w:t xml:space="preserve">Tel: +53-258-7839, Fax: +82-258-4380, E-mail: </w:t>
      </w:r>
      <w:hyperlink r:id="rId7" w:history="1">
        <w:r w:rsidRPr="00C731B9">
          <w:rPr>
            <w:rStyle w:val="a4"/>
            <w:rFonts w:ascii="Times New Roman" w:eastAsia="맑은 고딕" w:hAnsi="Times New Roman" w:cs="Times New Roman"/>
            <w:bCs/>
            <w:kern w:val="0"/>
            <w:sz w:val="24"/>
            <w:szCs w:val="24"/>
          </w:rPr>
          <w:t>neurohong79@gmail.com</w:t>
        </w:r>
      </w:hyperlink>
    </w:p>
    <w:p w14:paraId="394A7C50" w14:textId="77777777" w:rsidR="003823A8" w:rsidRDefault="00717599" w:rsidP="003067EE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CD4409"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  <w:lastRenderedPageBreak/>
        <w:t>Supplementary information</w:t>
      </w:r>
      <w:r w:rsidR="003823A8" w:rsidRPr="009F0609"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  <w:drawing>
          <wp:inline distT="0" distB="0" distL="0" distR="0" wp14:anchorId="2B653501" wp14:editId="64AF3EBA">
            <wp:extent cx="5730545" cy="3283888"/>
            <wp:effectExtent l="0" t="0" r="3810" b="0"/>
            <wp:docPr id="4" name="그림 3" descr="스크린샷, 가전용품, 디자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27A9386A-7943-176C-8FCC-18DC426C03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 descr="스크린샷, 가전용품, 디자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27A9386A-7943-176C-8FCC-18DC426C03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545" cy="328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B2FA" w14:textId="77777777" w:rsidR="003823A8" w:rsidRDefault="003823A8" w:rsidP="003067EE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2776B05D" w14:textId="798FCAEC" w:rsidR="003823A8" w:rsidRDefault="003823A8" w:rsidP="003067EE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3067EE"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  <w:drawing>
          <wp:inline distT="0" distB="0" distL="0" distR="0" wp14:anchorId="338A605A" wp14:editId="090EB73B">
            <wp:extent cx="5731510" cy="3463925"/>
            <wp:effectExtent l="0" t="0" r="2540" b="3175"/>
            <wp:docPr id="2" name="그림 1" descr="스크린샷, 디자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8CFF3706-03F8-BD66-ADF1-46B9191829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 descr="스크린샷, 디자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8CFF3706-03F8-BD66-ADF1-46B9191829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DA57" w14:textId="42392C13" w:rsidR="00FF6A08" w:rsidRDefault="00DD233D" w:rsidP="003067EE">
      <w:pPr>
        <w:widowControl/>
        <w:wordWrap/>
        <w:autoSpaceDE/>
        <w:snapToGrid w:val="0"/>
        <w:spacing w:after="0" w:line="480" w:lineRule="auto"/>
        <w:jc w:val="left"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DD233D"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65CB33D" wp14:editId="10D98247">
            <wp:extent cx="5731510" cy="3498850"/>
            <wp:effectExtent l="0" t="0" r="2540" b="6350"/>
            <wp:docPr id="927543411" name="그림 1" descr="텍스트, 스크린샷, 직사각형, 디자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FA236338-35DA-BBA7-D8E5-03AF68A27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43411" name="그림 1" descr="텍스트, 스크린샷, 직사각형, 디자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FA236338-35DA-BBA7-D8E5-03AF68A27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094B0" w14:textId="77777777" w:rsidR="00FF6A08" w:rsidRDefault="00FF6A08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</w:p>
    <w:p w14:paraId="74E503CE" w14:textId="7BD514D7" w:rsidR="00006E6E" w:rsidRDefault="00DD233D">
      <w:pPr>
        <w:widowControl/>
        <w:wordWrap/>
        <w:autoSpaceDE/>
        <w:autoSpaceDN/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DD233D">
        <w:rPr>
          <w:rFonts w:ascii="Times New Roman" w:eastAsia="맑은 고딕" w:hAnsi="Times New Roman" w:cs="Times New Roman"/>
          <w:b/>
          <w:bCs/>
          <w:color w:val="000000" w:themeColor="text1"/>
          <w:kern w:val="0"/>
          <w:sz w:val="24"/>
          <w:szCs w:val="24"/>
        </w:rPr>
        <w:drawing>
          <wp:inline distT="0" distB="0" distL="0" distR="0" wp14:anchorId="388D7557" wp14:editId="794BB6E4">
            <wp:extent cx="5731510" cy="4136390"/>
            <wp:effectExtent l="0" t="0" r="2540" b="0"/>
            <wp:docPr id="5" name="그림 4" descr="텍스트, 스크린샷, 직사각형, 디자인이(가) 표시된 사진&#10;&#10;AI 생성 콘텐츠는 정확하지 않을 수 있습니다.">
              <a:extLst xmlns:a="http://schemas.openxmlformats.org/drawingml/2006/main">
                <a:ext uri="{FF2B5EF4-FFF2-40B4-BE49-F238E27FC236}">
                  <a16:creationId xmlns:a16="http://schemas.microsoft.com/office/drawing/2014/main" id="{A9F0E550-F535-63C0-7E79-CF5EDF9CB3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텍스트, 스크린샷, 직사각형, 디자인이(가) 표시된 사진&#10;&#10;AI 생성 콘텐츠는 정확하지 않을 수 있습니다.">
                      <a:extLst>
                        <a:ext uri="{FF2B5EF4-FFF2-40B4-BE49-F238E27FC236}">
                          <a16:creationId xmlns:a16="http://schemas.microsoft.com/office/drawing/2014/main" id="{A9F0E550-F535-63C0-7E79-CF5EDF9CB3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E6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81E79" w14:textId="77777777" w:rsidR="004A62DA" w:rsidRDefault="004A62DA" w:rsidP="003A6724">
      <w:pPr>
        <w:spacing w:after="0" w:line="240" w:lineRule="auto"/>
      </w:pPr>
      <w:r>
        <w:separator/>
      </w:r>
    </w:p>
  </w:endnote>
  <w:endnote w:type="continuationSeparator" w:id="0">
    <w:p w14:paraId="3281A87C" w14:textId="77777777" w:rsidR="004A62DA" w:rsidRDefault="004A62DA" w:rsidP="003A6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D14E4" w14:textId="77777777" w:rsidR="004A62DA" w:rsidRDefault="004A62DA" w:rsidP="003A6724">
      <w:pPr>
        <w:spacing w:after="0" w:line="240" w:lineRule="auto"/>
      </w:pPr>
      <w:r>
        <w:separator/>
      </w:r>
    </w:p>
  </w:footnote>
  <w:footnote w:type="continuationSeparator" w:id="0">
    <w:p w14:paraId="5EC6DF1C" w14:textId="77777777" w:rsidR="004A62DA" w:rsidRDefault="004A62DA" w:rsidP="003A67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599"/>
    <w:rsid w:val="00006E6E"/>
    <w:rsid w:val="00057557"/>
    <w:rsid w:val="000E3FBD"/>
    <w:rsid w:val="001C0A80"/>
    <w:rsid w:val="003067EE"/>
    <w:rsid w:val="003823A8"/>
    <w:rsid w:val="003922A3"/>
    <w:rsid w:val="003A6724"/>
    <w:rsid w:val="00445E66"/>
    <w:rsid w:val="004A6091"/>
    <w:rsid w:val="004A62DA"/>
    <w:rsid w:val="005117AB"/>
    <w:rsid w:val="005D1E3E"/>
    <w:rsid w:val="00605BDD"/>
    <w:rsid w:val="00717599"/>
    <w:rsid w:val="00825953"/>
    <w:rsid w:val="009F0609"/>
    <w:rsid w:val="00A425E5"/>
    <w:rsid w:val="00D964E2"/>
    <w:rsid w:val="00DD233D"/>
    <w:rsid w:val="00F26DAA"/>
    <w:rsid w:val="00FC679B"/>
    <w:rsid w:val="00FE0FC1"/>
    <w:rsid w:val="00FF6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503B3"/>
  <w15:chartTrackingRefBased/>
  <w15:docId w15:val="{4A90BF01-70E0-4B22-AECF-02D6759AD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">
    <w:name w:val="MS바탕글"/>
    <w:basedOn w:val="a"/>
    <w:rsid w:val="00717599"/>
    <w:pPr>
      <w:widowControl/>
      <w:wordWrap/>
      <w:autoSpaceDE/>
      <w:autoSpaceDN/>
      <w:snapToGrid w:val="0"/>
      <w:spacing w:after="0" w:line="240" w:lineRule="auto"/>
      <w:jc w:val="left"/>
    </w:pPr>
    <w:rPr>
      <w:rFonts w:ascii="맑은 고딕" w:eastAsia="맑은 고딕" w:hAnsi="Times New Roman" w:cs="굴림"/>
      <w:color w:val="000000"/>
      <w:kern w:val="0"/>
      <w:sz w:val="24"/>
      <w:szCs w:val="24"/>
    </w:rPr>
  </w:style>
  <w:style w:type="table" w:styleId="a3">
    <w:name w:val="Table Grid"/>
    <w:basedOn w:val="a1"/>
    <w:uiPriority w:val="39"/>
    <w:rsid w:val="007175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17599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006E6E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3A672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A6724"/>
  </w:style>
  <w:style w:type="paragraph" w:styleId="a7">
    <w:name w:val="footer"/>
    <w:basedOn w:val="a"/>
    <w:link w:val="Char0"/>
    <w:uiPriority w:val="99"/>
    <w:unhideWhenUsed/>
    <w:rsid w:val="003A672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A6724"/>
  </w:style>
  <w:style w:type="character" w:styleId="a8">
    <w:name w:val="Unresolved Mention"/>
    <w:basedOn w:val="a0"/>
    <w:uiPriority w:val="99"/>
    <w:semiHidden/>
    <w:unhideWhenUsed/>
    <w:rsid w:val="00FC6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eurohong79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3D17A-6E5F-47A9-A8D8-51418D45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3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samsung-pc</dc:creator>
  <cp:keywords/>
  <dc:description/>
  <cp:lastModifiedBy>soyoung kwak</cp:lastModifiedBy>
  <cp:revision>17</cp:revision>
  <dcterms:created xsi:type="dcterms:W3CDTF">2025-05-28T02:33:00Z</dcterms:created>
  <dcterms:modified xsi:type="dcterms:W3CDTF">2025-05-28T04:09:00Z</dcterms:modified>
</cp:coreProperties>
</file>