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CB26A1" w14:textId="3960EAD7" w:rsidR="00EC56AD" w:rsidRPr="002F1747" w:rsidRDefault="002F1747" w:rsidP="00CF1B07">
      <w:pPr>
        <w:jc w:val="both"/>
        <w:rPr>
          <w:rFonts w:ascii="Times New Roman" w:hAnsi="Times New Roman" w:cs="Times New Roman"/>
          <w:b/>
          <w:bCs/>
        </w:rPr>
      </w:pPr>
      <w:r w:rsidRPr="002F1747">
        <w:rPr>
          <w:rFonts w:ascii="Times New Roman" w:hAnsi="Times New Roman" w:cs="Times New Roman"/>
          <w:b/>
          <w:bCs/>
        </w:rPr>
        <w:t>Additional</w:t>
      </w:r>
      <w:r w:rsidR="00EC56AD" w:rsidRPr="002F1747">
        <w:rPr>
          <w:rFonts w:ascii="Times New Roman" w:hAnsi="Times New Roman" w:cs="Times New Roman"/>
          <w:b/>
          <w:bCs/>
        </w:rPr>
        <w:t xml:space="preserve"> Table 1</w:t>
      </w:r>
    </w:p>
    <w:p w14:paraId="22A7E75B" w14:textId="77777777" w:rsidR="00F30B31" w:rsidRPr="002F1747" w:rsidRDefault="00F30B31" w:rsidP="00CF1B07">
      <w:pPr>
        <w:jc w:val="both"/>
        <w:rPr>
          <w:rFonts w:ascii="Times New Roman" w:hAnsi="Times New Roman" w:cs="Times New Roman"/>
          <w:b/>
          <w:bC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97"/>
        <w:gridCol w:w="880"/>
        <w:gridCol w:w="618"/>
        <w:gridCol w:w="1515"/>
        <w:gridCol w:w="4950"/>
      </w:tblGrid>
      <w:tr w:rsidR="00EC56AD" w:rsidRPr="002F1747" w14:paraId="6C71D6EE" w14:textId="77777777" w:rsidTr="002F1747">
        <w:trPr>
          <w:trHeight w:val="259"/>
        </w:trPr>
        <w:tc>
          <w:tcPr>
            <w:tcW w:w="1397" w:type="dxa"/>
            <w:tcBorders>
              <w:bottom w:val="single" w:sz="4" w:space="0" w:color="auto"/>
            </w:tcBorders>
          </w:tcPr>
          <w:p w14:paraId="5495E2A0" w14:textId="77777777" w:rsidR="00EC56AD" w:rsidRPr="002F1747" w:rsidRDefault="00EC56AD" w:rsidP="002F1747">
            <w:pPr>
              <w:spacing w:line="276" w:lineRule="auto"/>
              <w:rPr>
                <w:rFonts w:ascii="Times New Roman" w:hAnsi="Times New Roman" w:cs="Times New Roman"/>
                <w:b/>
                <w:bCs/>
              </w:rPr>
            </w:pPr>
            <w:r w:rsidRPr="002F1747">
              <w:rPr>
                <w:rFonts w:ascii="Times New Roman" w:hAnsi="Times New Roman" w:cs="Times New Roman"/>
                <w:b/>
                <w:bCs/>
              </w:rPr>
              <w:t>Clinical Diagnosis</w:t>
            </w:r>
          </w:p>
        </w:tc>
        <w:tc>
          <w:tcPr>
            <w:tcW w:w="880" w:type="dxa"/>
            <w:tcBorders>
              <w:bottom w:val="single" w:sz="4" w:space="0" w:color="auto"/>
            </w:tcBorders>
          </w:tcPr>
          <w:p w14:paraId="152402CC" w14:textId="77777777" w:rsidR="00EC56AD" w:rsidRPr="002F1747" w:rsidRDefault="00EC56AD" w:rsidP="002F1747">
            <w:pPr>
              <w:spacing w:line="276" w:lineRule="auto"/>
              <w:rPr>
                <w:rFonts w:ascii="Times New Roman" w:hAnsi="Times New Roman" w:cs="Times New Roman"/>
                <w:b/>
                <w:bCs/>
              </w:rPr>
            </w:pPr>
            <w:r w:rsidRPr="002F1747">
              <w:rPr>
                <w:rFonts w:ascii="Times New Roman" w:hAnsi="Times New Roman" w:cs="Times New Roman"/>
                <w:b/>
                <w:bCs/>
              </w:rPr>
              <w:t>Age at death</w:t>
            </w:r>
          </w:p>
        </w:tc>
        <w:tc>
          <w:tcPr>
            <w:tcW w:w="618" w:type="dxa"/>
            <w:tcBorders>
              <w:bottom w:val="single" w:sz="4" w:space="0" w:color="auto"/>
            </w:tcBorders>
          </w:tcPr>
          <w:p w14:paraId="218C0A74" w14:textId="77777777" w:rsidR="00EC56AD" w:rsidRPr="002F1747" w:rsidRDefault="00EC56AD" w:rsidP="002F1747">
            <w:pPr>
              <w:spacing w:line="276" w:lineRule="auto"/>
              <w:rPr>
                <w:rFonts w:ascii="Times New Roman" w:hAnsi="Times New Roman" w:cs="Times New Roman"/>
                <w:b/>
                <w:bCs/>
              </w:rPr>
            </w:pPr>
            <w:r w:rsidRPr="002F1747">
              <w:rPr>
                <w:rFonts w:ascii="Times New Roman" w:hAnsi="Times New Roman" w:cs="Times New Roman"/>
                <w:b/>
                <w:bCs/>
              </w:rPr>
              <w:t>Sex</w:t>
            </w:r>
          </w:p>
        </w:tc>
        <w:tc>
          <w:tcPr>
            <w:tcW w:w="1515" w:type="dxa"/>
            <w:tcBorders>
              <w:bottom w:val="single" w:sz="4" w:space="0" w:color="auto"/>
            </w:tcBorders>
          </w:tcPr>
          <w:p w14:paraId="1479BC6A" w14:textId="77777777" w:rsidR="00EC56AD" w:rsidRPr="002F1747" w:rsidRDefault="00EC56AD" w:rsidP="002F1747">
            <w:pPr>
              <w:spacing w:line="276" w:lineRule="auto"/>
              <w:rPr>
                <w:rFonts w:ascii="Times New Roman" w:hAnsi="Times New Roman" w:cs="Times New Roman"/>
                <w:b/>
                <w:bCs/>
              </w:rPr>
            </w:pPr>
            <w:r w:rsidRPr="002F1747">
              <w:rPr>
                <w:rFonts w:ascii="Times New Roman" w:hAnsi="Times New Roman" w:cs="Times New Roman"/>
                <w:b/>
                <w:bCs/>
              </w:rPr>
              <w:t>Postmortem hours</w:t>
            </w:r>
          </w:p>
        </w:tc>
        <w:tc>
          <w:tcPr>
            <w:tcW w:w="4950" w:type="dxa"/>
            <w:tcBorders>
              <w:bottom w:val="single" w:sz="4" w:space="0" w:color="auto"/>
            </w:tcBorders>
          </w:tcPr>
          <w:p w14:paraId="1D3DF1CC" w14:textId="77777777" w:rsidR="00EC56AD" w:rsidRPr="002F1747" w:rsidRDefault="00EC56AD" w:rsidP="002F1747">
            <w:pPr>
              <w:spacing w:line="276" w:lineRule="auto"/>
              <w:rPr>
                <w:rFonts w:ascii="Times New Roman" w:hAnsi="Times New Roman" w:cs="Times New Roman"/>
                <w:b/>
                <w:bCs/>
              </w:rPr>
            </w:pPr>
            <w:r w:rsidRPr="002F1747">
              <w:rPr>
                <w:rFonts w:ascii="Times New Roman" w:hAnsi="Times New Roman" w:cs="Times New Roman"/>
                <w:b/>
                <w:bCs/>
              </w:rPr>
              <w:t>Neuropathologic Diagnoses</w:t>
            </w:r>
          </w:p>
        </w:tc>
      </w:tr>
      <w:tr w:rsidR="00EC56AD" w:rsidRPr="002F1747" w14:paraId="10AC01DB" w14:textId="77777777" w:rsidTr="002F1747">
        <w:trPr>
          <w:trHeight w:val="259"/>
        </w:trPr>
        <w:tc>
          <w:tcPr>
            <w:tcW w:w="1397" w:type="dxa"/>
            <w:tcBorders>
              <w:top w:val="single" w:sz="4" w:space="0" w:color="auto"/>
            </w:tcBorders>
          </w:tcPr>
          <w:p w14:paraId="664F4EA9" w14:textId="77777777" w:rsidR="00EC56AD" w:rsidRPr="002F1747" w:rsidRDefault="00EC56AD" w:rsidP="002F1747">
            <w:pPr>
              <w:spacing w:line="276" w:lineRule="auto"/>
              <w:rPr>
                <w:rFonts w:ascii="Times New Roman" w:hAnsi="Times New Roman" w:cs="Times New Roman"/>
              </w:rPr>
            </w:pPr>
            <w:r w:rsidRPr="002F1747">
              <w:rPr>
                <w:rFonts w:ascii="Times New Roman" w:hAnsi="Times New Roman" w:cs="Times New Roman"/>
              </w:rPr>
              <w:t>DLB</w:t>
            </w:r>
          </w:p>
        </w:tc>
        <w:tc>
          <w:tcPr>
            <w:tcW w:w="880" w:type="dxa"/>
            <w:tcBorders>
              <w:top w:val="single" w:sz="4" w:space="0" w:color="auto"/>
            </w:tcBorders>
          </w:tcPr>
          <w:p w14:paraId="0B89A04F" w14:textId="77777777" w:rsidR="00EC56AD" w:rsidRPr="002F1747" w:rsidRDefault="00EC56AD" w:rsidP="002F1747">
            <w:pPr>
              <w:spacing w:line="276" w:lineRule="auto"/>
              <w:rPr>
                <w:rFonts w:ascii="Times New Roman" w:hAnsi="Times New Roman" w:cs="Times New Roman"/>
              </w:rPr>
            </w:pPr>
            <w:r w:rsidRPr="002F1747">
              <w:rPr>
                <w:rFonts w:ascii="Times New Roman" w:hAnsi="Times New Roman" w:cs="Times New Roman"/>
              </w:rPr>
              <w:t>79</w:t>
            </w:r>
          </w:p>
        </w:tc>
        <w:tc>
          <w:tcPr>
            <w:tcW w:w="618" w:type="dxa"/>
            <w:tcBorders>
              <w:top w:val="single" w:sz="4" w:space="0" w:color="auto"/>
            </w:tcBorders>
          </w:tcPr>
          <w:p w14:paraId="39D7B44A" w14:textId="77777777" w:rsidR="00EC56AD" w:rsidRPr="002F1747" w:rsidRDefault="00EC56AD" w:rsidP="002F1747">
            <w:pPr>
              <w:spacing w:line="276" w:lineRule="auto"/>
              <w:rPr>
                <w:rFonts w:ascii="Times New Roman" w:hAnsi="Times New Roman" w:cs="Times New Roman"/>
              </w:rPr>
            </w:pPr>
            <w:r w:rsidRPr="002F1747">
              <w:rPr>
                <w:rFonts w:ascii="Times New Roman" w:hAnsi="Times New Roman" w:cs="Times New Roman"/>
              </w:rPr>
              <w:t>F</w:t>
            </w:r>
          </w:p>
        </w:tc>
        <w:tc>
          <w:tcPr>
            <w:tcW w:w="1515" w:type="dxa"/>
            <w:tcBorders>
              <w:top w:val="single" w:sz="4" w:space="0" w:color="auto"/>
            </w:tcBorders>
          </w:tcPr>
          <w:p w14:paraId="232C6090" w14:textId="77777777" w:rsidR="00EC56AD" w:rsidRPr="002F1747" w:rsidRDefault="00EC56AD" w:rsidP="002F1747">
            <w:pPr>
              <w:spacing w:line="276" w:lineRule="auto"/>
              <w:rPr>
                <w:rFonts w:ascii="Times New Roman" w:hAnsi="Times New Roman" w:cs="Times New Roman"/>
              </w:rPr>
            </w:pPr>
            <w:r w:rsidRPr="002F1747">
              <w:rPr>
                <w:rFonts w:ascii="Times New Roman" w:hAnsi="Times New Roman" w:cs="Times New Roman"/>
              </w:rPr>
              <w:t>26</w:t>
            </w:r>
          </w:p>
        </w:tc>
        <w:tc>
          <w:tcPr>
            <w:tcW w:w="4950" w:type="dxa"/>
            <w:tcBorders>
              <w:top w:val="single" w:sz="4" w:space="0" w:color="auto"/>
            </w:tcBorders>
          </w:tcPr>
          <w:p w14:paraId="78813A71" w14:textId="77777777" w:rsidR="00EC56AD" w:rsidRPr="002F1747" w:rsidRDefault="00EC56AD" w:rsidP="002F1747">
            <w:pPr>
              <w:spacing w:line="276" w:lineRule="auto"/>
              <w:rPr>
                <w:rFonts w:ascii="Times New Roman" w:hAnsi="Times New Roman" w:cs="Times New Roman"/>
              </w:rPr>
            </w:pPr>
            <w:r w:rsidRPr="002F1747">
              <w:rPr>
                <w:rFonts w:ascii="Times New Roman" w:hAnsi="Times New Roman" w:cs="Times New Roman"/>
              </w:rPr>
              <w:t>1. Lewy body disease (</w:t>
            </w:r>
            <w:proofErr w:type="spellStart"/>
            <w:r w:rsidRPr="002F1747">
              <w:rPr>
                <w:rFonts w:ascii="Times New Roman" w:hAnsi="Times New Roman" w:cs="Times New Roman"/>
              </w:rPr>
              <w:t>Braak</w:t>
            </w:r>
            <w:proofErr w:type="spellEnd"/>
            <w:r w:rsidRPr="002F1747">
              <w:rPr>
                <w:rFonts w:ascii="Times New Roman" w:hAnsi="Times New Roman" w:cs="Times New Roman"/>
              </w:rPr>
              <w:t xml:space="preserve"> 5-6), 2. Mesial temporal neurofibrillary tangles, 3. Cerebrovascular disease</w:t>
            </w:r>
          </w:p>
        </w:tc>
      </w:tr>
      <w:tr w:rsidR="00EC56AD" w:rsidRPr="002F1747" w14:paraId="21753BBD" w14:textId="77777777" w:rsidTr="002F1747">
        <w:trPr>
          <w:trHeight w:val="259"/>
        </w:trPr>
        <w:tc>
          <w:tcPr>
            <w:tcW w:w="1397" w:type="dxa"/>
          </w:tcPr>
          <w:p w14:paraId="31CFEB54" w14:textId="77777777" w:rsidR="00EC56AD" w:rsidRPr="002F1747" w:rsidRDefault="00EC56AD" w:rsidP="002F1747">
            <w:pPr>
              <w:spacing w:line="276" w:lineRule="auto"/>
              <w:rPr>
                <w:rFonts w:ascii="Times New Roman" w:hAnsi="Times New Roman" w:cs="Times New Roman"/>
              </w:rPr>
            </w:pPr>
            <w:r w:rsidRPr="002F1747">
              <w:rPr>
                <w:rFonts w:ascii="Times New Roman" w:hAnsi="Times New Roman" w:cs="Times New Roman"/>
              </w:rPr>
              <w:t>DLB</w:t>
            </w:r>
          </w:p>
        </w:tc>
        <w:tc>
          <w:tcPr>
            <w:tcW w:w="880" w:type="dxa"/>
          </w:tcPr>
          <w:p w14:paraId="1083B4E8" w14:textId="77777777" w:rsidR="00EC56AD" w:rsidRPr="002F1747" w:rsidRDefault="00EC56AD" w:rsidP="002F1747">
            <w:pPr>
              <w:spacing w:line="276" w:lineRule="auto"/>
              <w:rPr>
                <w:rFonts w:ascii="Times New Roman" w:hAnsi="Times New Roman" w:cs="Times New Roman"/>
              </w:rPr>
            </w:pPr>
            <w:r w:rsidRPr="002F1747">
              <w:rPr>
                <w:rFonts w:ascii="Times New Roman" w:hAnsi="Times New Roman" w:cs="Times New Roman"/>
              </w:rPr>
              <w:t>68</w:t>
            </w:r>
          </w:p>
        </w:tc>
        <w:tc>
          <w:tcPr>
            <w:tcW w:w="618" w:type="dxa"/>
          </w:tcPr>
          <w:p w14:paraId="27BFF562" w14:textId="77777777" w:rsidR="00EC56AD" w:rsidRPr="002F1747" w:rsidRDefault="00EC56AD" w:rsidP="002F1747">
            <w:pPr>
              <w:spacing w:line="276" w:lineRule="auto"/>
              <w:rPr>
                <w:rFonts w:ascii="Times New Roman" w:hAnsi="Times New Roman" w:cs="Times New Roman"/>
              </w:rPr>
            </w:pPr>
            <w:r w:rsidRPr="002F1747">
              <w:rPr>
                <w:rFonts w:ascii="Times New Roman" w:hAnsi="Times New Roman" w:cs="Times New Roman"/>
              </w:rPr>
              <w:t>M</w:t>
            </w:r>
          </w:p>
        </w:tc>
        <w:tc>
          <w:tcPr>
            <w:tcW w:w="1515" w:type="dxa"/>
          </w:tcPr>
          <w:p w14:paraId="0A3586EC" w14:textId="77777777" w:rsidR="00EC56AD" w:rsidRPr="002F1747" w:rsidRDefault="00EC56AD" w:rsidP="002F1747">
            <w:pPr>
              <w:spacing w:line="276" w:lineRule="auto"/>
              <w:rPr>
                <w:rFonts w:ascii="Times New Roman" w:hAnsi="Times New Roman" w:cs="Times New Roman"/>
              </w:rPr>
            </w:pPr>
            <w:r w:rsidRPr="002F1747">
              <w:rPr>
                <w:rFonts w:ascii="Times New Roman" w:hAnsi="Times New Roman" w:cs="Times New Roman"/>
              </w:rPr>
              <w:t>13</w:t>
            </w:r>
          </w:p>
        </w:tc>
        <w:tc>
          <w:tcPr>
            <w:tcW w:w="4950" w:type="dxa"/>
          </w:tcPr>
          <w:p w14:paraId="4285C8CD" w14:textId="77777777" w:rsidR="00EC56AD" w:rsidRPr="002F1747" w:rsidRDefault="00EC56AD" w:rsidP="002F1747">
            <w:pPr>
              <w:spacing w:line="276" w:lineRule="auto"/>
              <w:rPr>
                <w:rFonts w:ascii="Times New Roman" w:hAnsi="Times New Roman" w:cs="Times New Roman"/>
              </w:rPr>
            </w:pPr>
            <w:r w:rsidRPr="002F1747">
              <w:rPr>
                <w:rFonts w:ascii="Times New Roman" w:hAnsi="Times New Roman" w:cs="Times New Roman"/>
              </w:rPr>
              <w:t>1. Lewy body disease (</w:t>
            </w:r>
            <w:proofErr w:type="spellStart"/>
            <w:r w:rsidRPr="002F1747">
              <w:rPr>
                <w:rFonts w:ascii="Times New Roman" w:hAnsi="Times New Roman" w:cs="Times New Roman"/>
              </w:rPr>
              <w:t>Braak</w:t>
            </w:r>
            <w:proofErr w:type="spellEnd"/>
            <w:r w:rsidRPr="002F1747">
              <w:rPr>
                <w:rFonts w:ascii="Times New Roman" w:hAnsi="Times New Roman" w:cs="Times New Roman"/>
              </w:rPr>
              <w:t xml:space="preserve"> 4-5), 2. Cerebrovascular disease, 3. Hypoxic/ischemic injury, 4. Age-related tau and beta-amyloid pathology</w:t>
            </w:r>
          </w:p>
        </w:tc>
      </w:tr>
      <w:tr w:rsidR="00EC56AD" w:rsidRPr="002F1747" w14:paraId="5DC0FCFE" w14:textId="77777777" w:rsidTr="002F1747">
        <w:trPr>
          <w:trHeight w:val="259"/>
        </w:trPr>
        <w:tc>
          <w:tcPr>
            <w:tcW w:w="1397" w:type="dxa"/>
          </w:tcPr>
          <w:p w14:paraId="29817E47" w14:textId="77777777" w:rsidR="00EC56AD" w:rsidRPr="002F1747" w:rsidRDefault="00EC56AD" w:rsidP="002F1747">
            <w:pPr>
              <w:spacing w:line="276" w:lineRule="auto"/>
              <w:rPr>
                <w:rFonts w:ascii="Times New Roman" w:hAnsi="Times New Roman" w:cs="Times New Roman"/>
              </w:rPr>
            </w:pPr>
            <w:r w:rsidRPr="002F1747">
              <w:rPr>
                <w:rFonts w:ascii="Times New Roman" w:hAnsi="Times New Roman" w:cs="Times New Roman"/>
              </w:rPr>
              <w:t>DLB</w:t>
            </w:r>
          </w:p>
        </w:tc>
        <w:tc>
          <w:tcPr>
            <w:tcW w:w="880" w:type="dxa"/>
          </w:tcPr>
          <w:p w14:paraId="67D6419B" w14:textId="77777777" w:rsidR="00EC56AD" w:rsidRPr="002F1747" w:rsidRDefault="00EC56AD" w:rsidP="002F1747">
            <w:pPr>
              <w:spacing w:line="276" w:lineRule="auto"/>
              <w:rPr>
                <w:rFonts w:ascii="Times New Roman" w:hAnsi="Times New Roman" w:cs="Times New Roman"/>
              </w:rPr>
            </w:pPr>
            <w:r w:rsidRPr="002F1747">
              <w:rPr>
                <w:rFonts w:ascii="Times New Roman" w:hAnsi="Times New Roman" w:cs="Times New Roman"/>
              </w:rPr>
              <w:t>76</w:t>
            </w:r>
          </w:p>
        </w:tc>
        <w:tc>
          <w:tcPr>
            <w:tcW w:w="618" w:type="dxa"/>
          </w:tcPr>
          <w:p w14:paraId="219FD304" w14:textId="77777777" w:rsidR="00EC56AD" w:rsidRPr="002F1747" w:rsidRDefault="00EC56AD" w:rsidP="002F1747">
            <w:pPr>
              <w:spacing w:line="276" w:lineRule="auto"/>
              <w:rPr>
                <w:rFonts w:ascii="Times New Roman" w:hAnsi="Times New Roman" w:cs="Times New Roman"/>
              </w:rPr>
            </w:pPr>
            <w:r w:rsidRPr="002F1747">
              <w:rPr>
                <w:rFonts w:ascii="Times New Roman" w:hAnsi="Times New Roman" w:cs="Times New Roman"/>
              </w:rPr>
              <w:t>M</w:t>
            </w:r>
          </w:p>
        </w:tc>
        <w:tc>
          <w:tcPr>
            <w:tcW w:w="1515" w:type="dxa"/>
          </w:tcPr>
          <w:p w14:paraId="0B6F1606" w14:textId="77777777" w:rsidR="00EC56AD" w:rsidRPr="002F1747" w:rsidRDefault="00EC56AD" w:rsidP="002F1747">
            <w:pPr>
              <w:spacing w:line="276" w:lineRule="auto"/>
              <w:rPr>
                <w:rFonts w:ascii="Times New Roman" w:hAnsi="Times New Roman" w:cs="Times New Roman"/>
              </w:rPr>
            </w:pPr>
            <w:r w:rsidRPr="002F1747">
              <w:rPr>
                <w:rFonts w:ascii="Times New Roman" w:hAnsi="Times New Roman" w:cs="Times New Roman"/>
              </w:rPr>
              <w:t>16</w:t>
            </w:r>
          </w:p>
        </w:tc>
        <w:tc>
          <w:tcPr>
            <w:tcW w:w="4950" w:type="dxa"/>
          </w:tcPr>
          <w:p w14:paraId="3FACA84A" w14:textId="77777777" w:rsidR="00EC56AD" w:rsidRPr="002F1747" w:rsidRDefault="00EC56AD" w:rsidP="002F1747">
            <w:pPr>
              <w:spacing w:line="276" w:lineRule="auto"/>
              <w:rPr>
                <w:rFonts w:ascii="Times New Roman" w:hAnsi="Times New Roman" w:cs="Times New Roman"/>
              </w:rPr>
            </w:pPr>
            <w:r w:rsidRPr="002F1747">
              <w:rPr>
                <w:rFonts w:ascii="Times New Roman" w:hAnsi="Times New Roman" w:cs="Times New Roman"/>
              </w:rPr>
              <w:t>1. Lewy body disease (</w:t>
            </w:r>
            <w:proofErr w:type="spellStart"/>
            <w:r w:rsidRPr="002F1747">
              <w:rPr>
                <w:rFonts w:ascii="Times New Roman" w:hAnsi="Times New Roman" w:cs="Times New Roman"/>
              </w:rPr>
              <w:t>Braak</w:t>
            </w:r>
            <w:proofErr w:type="spellEnd"/>
            <w:r w:rsidRPr="002F1747">
              <w:rPr>
                <w:rFonts w:ascii="Times New Roman" w:hAnsi="Times New Roman" w:cs="Times New Roman"/>
              </w:rPr>
              <w:t xml:space="preserve"> 5-6), 2. Cerebrovascular disease, 3. AD neuropathologic change (A3B1C0), 4. Aging-related tau </w:t>
            </w:r>
            <w:proofErr w:type="spellStart"/>
            <w:r w:rsidRPr="002F1747">
              <w:rPr>
                <w:rFonts w:ascii="Times New Roman" w:hAnsi="Times New Roman" w:cs="Times New Roman"/>
              </w:rPr>
              <w:t>astrogliopathy</w:t>
            </w:r>
            <w:proofErr w:type="spellEnd"/>
          </w:p>
        </w:tc>
      </w:tr>
      <w:tr w:rsidR="00EC56AD" w:rsidRPr="002F1747" w14:paraId="297D6B1E" w14:textId="77777777" w:rsidTr="002F1747">
        <w:trPr>
          <w:trHeight w:val="259"/>
        </w:trPr>
        <w:tc>
          <w:tcPr>
            <w:tcW w:w="1397" w:type="dxa"/>
          </w:tcPr>
          <w:p w14:paraId="4FB67B82" w14:textId="77777777" w:rsidR="00EC56AD" w:rsidRPr="002F1747" w:rsidRDefault="00EC56AD" w:rsidP="002F1747">
            <w:pPr>
              <w:spacing w:line="276" w:lineRule="auto"/>
              <w:rPr>
                <w:rFonts w:ascii="Times New Roman" w:hAnsi="Times New Roman" w:cs="Times New Roman"/>
              </w:rPr>
            </w:pPr>
            <w:r w:rsidRPr="002F1747">
              <w:rPr>
                <w:rFonts w:ascii="Times New Roman" w:hAnsi="Times New Roman" w:cs="Times New Roman"/>
              </w:rPr>
              <w:t>DLB</w:t>
            </w:r>
          </w:p>
        </w:tc>
        <w:tc>
          <w:tcPr>
            <w:tcW w:w="880" w:type="dxa"/>
          </w:tcPr>
          <w:p w14:paraId="26ACFEE6" w14:textId="77777777" w:rsidR="00EC56AD" w:rsidRPr="002F1747" w:rsidRDefault="00EC56AD" w:rsidP="002F1747">
            <w:pPr>
              <w:spacing w:line="276" w:lineRule="auto"/>
              <w:rPr>
                <w:rFonts w:ascii="Times New Roman" w:hAnsi="Times New Roman" w:cs="Times New Roman"/>
              </w:rPr>
            </w:pPr>
            <w:r w:rsidRPr="002F1747">
              <w:rPr>
                <w:rFonts w:ascii="Times New Roman" w:hAnsi="Times New Roman" w:cs="Times New Roman"/>
              </w:rPr>
              <w:t>87</w:t>
            </w:r>
          </w:p>
        </w:tc>
        <w:tc>
          <w:tcPr>
            <w:tcW w:w="618" w:type="dxa"/>
          </w:tcPr>
          <w:p w14:paraId="55BB7AC5" w14:textId="77777777" w:rsidR="00EC56AD" w:rsidRPr="002F1747" w:rsidRDefault="00EC56AD" w:rsidP="002F1747">
            <w:pPr>
              <w:spacing w:line="276" w:lineRule="auto"/>
              <w:rPr>
                <w:rFonts w:ascii="Times New Roman" w:hAnsi="Times New Roman" w:cs="Times New Roman"/>
              </w:rPr>
            </w:pPr>
            <w:r w:rsidRPr="002F1747">
              <w:rPr>
                <w:rFonts w:ascii="Times New Roman" w:hAnsi="Times New Roman" w:cs="Times New Roman"/>
              </w:rPr>
              <w:t>M</w:t>
            </w:r>
          </w:p>
        </w:tc>
        <w:tc>
          <w:tcPr>
            <w:tcW w:w="1515" w:type="dxa"/>
          </w:tcPr>
          <w:p w14:paraId="1461C0C5" w14:textId="77777777" w:rsidR="00EC56AD" w:rsidRPr="002F1747" w:rsidRDefault="00EC56AD" w:rsidP="002F1747">
            <w:pPr>
              <w:spacing w:line="276" w:lineRule="auto"/>
              <w:rPr>
                <w:rFonts w:ascii="Times New Roman" w:hAnsi="Times New Roman" w:cs="Times New Roman"/>
              </w:rPr>
            </w:pPr>
            <w:r w:rsidRPr="002F1747">
              <w:rPr>
                <w:rFonts w:ascii="Times New Roman" w:hAnsi="Times New Roman" w:cs="Times New Roman"/>
              </w:rPr>
              <w:t>23</w:t>
            </w:r>
          </w:p>
        </w:tc>
        <w:tc>
          <w:tcPr>
            <w:tcW w:w="4950" w:type="dxa"/>
          </w:tcPr>
          <w:p w14:paraId="052CF9F2" w14:textId="77777777" w:rsidR="00EC56AD" w:rsidRPr="002F1747" w:rsidRDefault="00EC56AD" w:rsidP="002F1747">
            <w:pPr>
              <w:spacing w:line="276" w:lineRule="auto"/>
              <w:rPr>
                <w:rFonts w:ascii="Times New Roman" w:hAnsi="Times New Roman" w:cs="Times New Roman"/>
              </w:rPr>
            </w:pPr>
            <w:r w:rsidRPr="002F1747">
              <w:rPr>
                <w:rFonts w:ascii="Times New Roman" w:hAnsi="Times New Roman" w:cs="Times New Roman"/>
              </w:rPr>
              <w:t>1. Lewy body disease (</w:t>
            </w:r>
            <w:proofErr w:type="spellStart"/>
            <w:r w:rsidRPr="002F1747">
              <w:rPr>
                <w:rFonts w:ascii="Times New Roman" w:hAnsi="Times New Roman" w:cs="Times New Roman"/>
              </w:rPr>
              <w:t>Braak</w:t>
            </w:r>
            <w:proofErr w:type="spellEnd"/>
            <w:r w:rsidRPr="002F1747">
              <w:rPr>
                <w:rFonts w:ascii="Times New Roman" w:hAnsi="Times New Roman" w:cs="Times New Roman"/>
              </w:rPr>
              <w:t xml:space="preserve"> 6), 2. AD neuropathologic change (A3B1C1), 3. Cerebrovascular disease</w:t>
            </w:r>
          </w:p>
        </w:tc>
      </w:tr>
      <w:tr w:rsidR="00EC56AD" w:rsidRPr="002F1747" w14:paraId="7826B3CF" w14:textId="77777777" w:rsidTr="002F1747">
        <w:trPr>
          <w:trHeight w:val="259"/>
        </w:trPr>
        <w:tc>
          <w:tcPr>
            <w:tcW w:w="1397" w:type="dxa"/>
          </w:tcPr>
          <w:p w14:paraId="4B832C33" w14:textId="77777777" w:rsidR="00EC56AD" w:rsidRPr="002F1747" w:rsidRDefault="00EC56AD" w:rsidP="002F1747">
            <w:pPr>
              <w:spacing w:line="276" w:lineRule="auto"/>
              <w:rPr>
                <w:rFonts w:ascii="Times New Roman" w:hAnsi="Times New Roman" w:cs="Times New Roman"/>
              </w:rPr>
            </w:pPr>
            <w:r w:rsidRPr="002F1747">
              <w:rPr>
                <w:rFonts w:ascii="Times New Roman" w:hAnsi="Times New Roman" w:cs="Times New Roman"/>
              </w:rPr>
              <w:t>DLB</w:t>
            </w:r>
          </w:p>
        </w:tc>
        <w:tc>
          <w:tcPr>
            <w:tcW w:w="880" w:type="dxa"/>
          </w:tcPr>
          <w:p w14:paraId="02437341" w14:textId="77777777" w:rsidR="00EC56AD" w:rsidRPr="002F1747" w:rsidRDefault="00EC56AD" w:rsidP="002F1747">
            <w:pPr>
              <w:spacing w:line="276" w:lineRule="auto"/>
              <w:rPr>
                <w:rFonts w:ascii="Times New Roman" w:hAnsi="Times New Roman" w:cs="Times New Roman"/>
              </w:rPr>
            </w:pPr>
            <w:r w:rsidRPr="002F1747">
              <w:rPr>
                <w:rFonts w:ascii="Times New Roman" w:hAnsi="Times New Roman" w:cs="Times New Roman"/>
              </w:rPr>
              <w:t>75</w:t>
            </w:r>
          </w:p>
        </w:tc>
        <w:tc>
          <w:tcPr>
            <w:tcW w:w="618" w:type="dxa"/>
          </w:tcPr>
          <w:p w14:paraId="70A9261B" w14:textId="77777777" w:rsidR="00EC56AD" w:rsidRPr="002F1747" w:rsidRDefault="00EC56AD" w:rsidP="002F1747">
            <w:pPr>
              <w:spacing w:line="276" w:lineRule="auto"/>
              <w:rPr>
                <w:rFonts w:ascii="Times New Roman" w:hAnsi="Times New Roman" w:cs="Times New Roman"/>
              </w:rPr>
            </w:pPr>
            <w:r w:rsidRPr="002F1747">
              <w:rPr>
                <w:rFonts w:ascii="Times New Roman" w:hAnsi="Times New Roman" w:cs="Times New Roman"/>
              </w:rPr>
              <w:t>M</w:t>
            </w:r>
          </w:p>
        </w:tc>
        <w:tc>
          <w:tcPr>
            <w:tcW w:w="1515" w:type="dxa"/>
          </w:tcPr>
          <w:p w14:paraId="2427BB12" w14:textId="77777777" w:rsidR="00EC56AD" w:rsidRPr="002F1747" w:rsidRDefault="00EC56AD" w:rsidP="002F1747">
            <w:pPr>
              <w:spacing w:line="276" w:lineRule="auto"/>
              <w:rPr>
                <w:rFonts w:ascii="Times New Roman" w:hAnsi="Times New Roman" w:cs="Times New Roman"/>
              </w:rPr>
            </w:pPr>
            <w:r w:rsidRPr="002F1747">
              <w:rPr>
                <w:rFonts w:ascii="Times New Roman" w:hAnsi="Times New Roman" w:cs="Times New Roman"/>
              </w:rPr>
              <w:t>5</w:t>
            </w:r>
          </w:p>
        </w:tc>
        <w:tc>
          <w:tcPr>
            <w:tcW w:w="4950" w:type="dxa"/>
          </w:tcPr>
          <w:p w14:paraId="2340631A" w14:textId="77777777" w:rsidR="00EC56AD" w:rsidRPr="002F1747" w:rsidRDefault="00EC56AD" w:rsidP="002F1747">
            <w:pPr>
              <w:spacing w:line="276" w:lineRule="auto"/>
              <w:rPr>
                <w:rFonts w:ascii="Times New Roman" w:hAnsi="Times New Roman" w:cs="Times New Roman"/>
              </w:rPr>
            </w:pPr>
            <w:r w:rsidRPr="002F1747">
              <w:rPr>
                <w:rFonts w:ascii="Times New Roman" w:hAnsi="Times New Roman" w:cs="Times New Roman"/>
              </w:rPr>
              <w:t>1. Lewy body disease (</w:t>
            </w:r>
            <w:proofErr w:type="spellStart"/>
            <w:r w:rsidRPr="002F1747">
              <w:rPr>
                <w:rFonts w:ascii="Times New Roman" w:hAnsi="Times New Roman" w:cs="Times New Roman"/>
              </w:rPr>
              <w:t>Braak</w:t>
            </w:r>
            <w:proofErr w:type="spellEnd"/>
            <w:r w:rsidRPr="002F1747">
              <w:rPr>
                <w:rFonts w:ascii="Times New Roman" w:hAnsi="Times New Roman" w:cs="Times New Roman"/>
              </w:rPr>
              <w:t xml:space="preserve"> 4-5), 2. Mesial temporal neurofibrillary tangles, 3. Cerebrovascular disease</w:t>
            </w:r>
          </w:p>
        </w:tc>
      </w:tr>
      <w:tr w:rsidR="00EC56AD" w:rsidRPr="002F1747" w14:paraId="222BC869" w14:textId="77777777" w:rsidTr="002F1747">
        <w:trPr>
          <w:trHeight w:val="259"/>
        </w:trPr>
        <w:tc>
          <w:tcPr>
            <w:tcW w:w="1397" w:type="dxa"/>
          </w:tcPr>
          <w:p w14:paraId="7FCD0475" w14:textId="77777777" w:rsidR="00EC56AD" w:rsidRPr="002F1747" w:rsidRDefault="00EC56AD" w:rsidP="002F1747">
            <w:pPr>
              <w:spacing w:line="276" w:lineRule="auto"/>
              <w:rPr>
                <w:rFonts w:ascii="Times New Roman" w:hAnsi="Times New Roman" w:cs="Times New Roman"/>
              </w:rPr>
            </w:pPr>
            <w:r w:rsidRPr="002F1747">
              <w:rPr>
                <w:rFonts w:ascii="Times New Roman" w:hAnsi="Times New Roman" w:cs="Times New Roman"/>
              </w:rPr>
              <w:t>PD</w:t>
            </w:r>
          </w:p>
          <w:p w14:paraId="7730EADF" w14:textId="77777777" w:rsidR="00EC56AD" w:rsidRPr="002F1747" w:rsidRDefault="00EC56AD" w:rsidP="002F1747">
            <w:pPr>
              <w:spacing w:line="276" w:lineRule="auto"/>
              <w:rPr>
                <w:rFonts w:ascii="Times New Roman" w:hAnsi="Times New Roman" w:cs="Times New Roman"/>
              </w:rPr>
            </w:pPr>
            <w:r w:rsidRPr="002F1747">
              <w:rPr>
                <w:rFonts w:ascii="Times New Roman" w:hAnsi="Times New Roman" w:cs="Times New Roman"/>
              </w:rPr>
              <w:t>(cognitively normal)</w:t>
            </w:r>
          </w:p>
        </w:tc>
        <w:tc>
          <w:tcPr>
            <w:tcW w:w="880" w:type="dxa"/>
          </w:tcPr>
          <w:p w14:paraId="2AAF5C48" w14:textId="77777777" w:rsidR="00EC56AD" w:rsidRPr="002F1747" w:rsidRDefault="00EC56AD" w:rsidP="002F1747">
            <w:pPr>
              <w:spacing w:line="276" w:lineRule="auto"/>
              <w:rPr>
                <w:rFonts w:ascii="Times New Roman" w:hAnsi="Times New Roman" w:cs="Times New Roman"/>
              </w:rPr>
            </w:pPr>
            <w:r w:rsidRPr="002F1747">
              <w:rPr>
                <w:rFonts w:ascii="Times New Roman" w:hAnsi="Times New Roman" w:cs="Times New Roman"/>
              </w:rPr>
              <w:t>86</w:t>
            </w:r>
          </w:p>
        </w:tc>
        <w:tc>
          <w:tcPr>
            <w:tcW w:w="618" w:type="dxa"/>
          </w:tcPr>
          <w:p w14:paraId="247405F5" w14:textId="77777777" w:rsidR="00EC56AD" w:rsidRPr="002F1747" w:rsidRDefault="00EC56AD" w:rsidP="002F1747">
            <w:pPr>
              <w:spacing w:line="276" w:lineRule="auto"/>
              <w:rPr>
                <w:rFonts w:ascii="Times New Roman" w:hAnsi="Times New Roman" w:cs="Times New Roman"/>
              </w:rPr>
            </w:pPr>
            <w:r w:rsidRPr="002F1747">
              <w:rPr>
                <w:rFonts w:ascii="Times New Roman" w:hAnsi="Times New Roman" w:cs="Times New Roman"/>
              </w:rPr>
              <w:t>M</w:t>
            </w:r>
          </w:p>
        </w:tc>
        <w:tc>
          <w:tcPr>
            <w:tcW w:w="1515" w:type="dxa"/>
          </w:tcPr>
          <w:p w14:paraId="12154CA4" w14:textId="77777777" w:rsidR="00EC56AD" w:rsidRPr="002F1747" w:rsidRDefault="00EC56AD" w:rsidP="002F1747">
            <w:pPr>
              <w:spacing w:line="276" w:lineRule="auto"/>
              <w:rPr>
                <w:rFonts w:ascii="Times New Roman" w:hAnsi="Times New Roman" w:cs="Times New Roman"/>
              </w:rPr>
            </w:pPr>
            <w:r w:rsidRPr="002F1747">
              <w:rPr>
                <w:rFonts w:ascii="Times New Roman" w:hAnsi="Times New Roman" w:cs="Times New Roman"/>
              </w:rPr>
              <w:t>2</w:t>
            </w:r>
          </w:p>
        </w:tc>
        <w:tc>
          <w:tcPr>
            <w:tcW w:w="4950" w:type="dxa"/>
          </w:tcPr>
          <w:p w14:paraId="5629F1BD" w14:textId="77777777" w:rsidR="00EC56AD" w:rsidRPr="002F1747" w:rsidRDefault="00EC56AD" w:rsidP="002F1747">
            <w:pPr>
              <w:spacing w:line="276" w:lineRule="auto"/>
              <w:rPr>
                <w:rFonts w:ascii="Times New Roman" w:hAnsi="Times New Roman" w:cs="Times New Roman"/>
              </w:rPr>
            </w:pPr>
            <w:r w:rsidRPr="002F1747">
              <w:rPr>
                <w:rFonts w:ascii="Times New Roman" w:hAnsi="Times New Roman" w:cs="Times New Roman"/>
              </w:rPr>
              <w:t>1. Lewy body disease (</w:t>
            </w:r>
            <w:proofErr w:type="spellStart"/>
            <w:r w:rsidRPr="002F1747">
              <w:rPr>
                <w:rFonts w:ascii="Times New Roman" w:hAnsi="Times New Roman" w:cs="Times New Roman"/>
              </w:rPr>
              <w:t>Braak</w:t>
            </w:r>
            <w:proofErr w:type="spellEnd"/>
            <w:r w:rsidRPr="002F1747">
              <w:rPr>
                <w:rFonts w:ascii="Times New Roman" w:hAnsi="Times New Roman" w:cs="Times New Roman"/>
              </w:rPr>
              <w:t xml:space="preserve"> 4), 2. Cerebrovascular disease, 3. Hypoxic/ischemic injury</w:t>
            </w:r>
          </w:p>
        </w:tc>
      </w:tr>
      <w:tr w:rsidR="00EC56AD" w:rsidRPr="002F1747" w14:paraId="3EF4509B" w14:textId="77777777" w:rsidTr="002F1747">
        <w:trPr>
          <w:trHeight w:val="259"/>
        </w:trPr>
        <w:tc>
          <w:tcPr>
            <w:tcW w:w="1397" w:type="dxa"/>
          </w:tcPr>
          <w:p w14:paraId="04B43B71" w14:textId="77777777" w:rsidR="00EC56AD" w:rsidRPr="002F1747" w:rsidRDefault="00EC56AD" w:rsidP="002F1747">
            <w:pPr>
              <w:spacing w:line="276" w:lineRule="auto"/>
              <w:rPr>
                <w:rFonts w:ascii="Times New Roman" w:hAnsi="Times New Roman" w:cs="Times New Roman"/>
              </w:rPr>
            </w:pPr>
            <w:r w:rsidRPr="002F1747">
              <w:rPr>
                <w:rFonts w:ascii="Times New Roman" w:hAnsi="Times New Roman" w:cs="Times New Roman"/>
              </w:rPr>
              <w:t>PD</w:t>
            </w:r>
          </w:p>
          <w:p w14:paraId="1159029E" w14:textId="77777777" w:rsidR="00EC56AD" w:rsidRPr="002F1747" w:rsidRDefault="00EC56AD" w:rsidP="002F1747">
            <w:pPr>
              <w:spacing w:line="276" w:lineRule="auto"/>
              <w:rPr>
                <w:rFonts w:ascii="Times New Roman" w:hAnsi="Times New Roman" w:cs="Times New Roman"/>
              </w:rPr>
            </w:pPr>
            <w:r w:rsidRPr="002F1747">
              <w:rPr>
                <w:rFonts w:ascii="Times New Roman" w:hAnsi="Times New Roman" w:cs="Times New Roman"/>
              </w:rPr>
              <w:t>(cognitively normal)</w:t>
            </w:r>
          </w:p>
        </w:tc>
        <w:tc>
          <w:tcPr>
            <w:tcW w:w="880" w:type="dxa"/>
          </w:tcPr>
          <w:p w14:paraId="1EC63374" w14:textId="77777777" w:rsidR="00EC56AD" w:rsidRPr="002F1747" w:rsidRDefault="00EC56AD" w:rsidP="002F1747">
            <w:pPr>
              <w:spacing w:line="276" w:lineRule="auto"/>
              <w:rPr>
                <w:rFonts w:ascii="Times New Roman" w:hAnsi="Times New Roman" w:cs="Times New Roman"/>
              </w:rPr>
            </w:pPr>
            <w:r w:rsidRPr="002F1747">
              <w:rPr>
                <w:rFonts w:ascii="Times New Roman" w:hAnsi="Times New Roman" w:cs="Times New Roman"/>
              </w:rPr>
              <w:t>58</w:t>
            </w:r>
          </w:p>
        </w:tc>
        <w:tc>
          <w:tcPr>
            <w:tcW w:w="618" w:type="dxa"/>
          </w:tcPr>
          <w:p w14:paraId="34B0AAA1" w14:textId="77777777" w:rsidR="00EC56AD" w:rsidRPr="002F1747" w:rsidRDefault="00EC56AD" w:rsidP="002F1747">
            <w:pPr>
              <w:spacing w:line="276" w:lineRule="auto"/>
              <w:rPr>
                <w:rFonts w:ascii="Times New Roman" w:hAnsi="Times New Roman" w:cs="Times New Roman"/>
              </w:rPr>
            </w:pPr>
            <w:r w:rsidRPr="002F1747">
              <w:rPr>
                <w:rFonts w:ascii="Times New Roman" w:hAnsi="Times New Roman" w:cs="Times New Roman"/>
              </w:rPr>
              <w:t>F</w:t>
            </w:r>
          </w:p>
        </w:tc>
        <w:tc>
          <w:tcPr>
            <w:tcW w:w="1515" w:type="dxa"/>
          </w:tcPr>
          <w:p w14:paraId="788EB2E2" w14:textId="77777777" w:rsidR="00EC56AD" w:rsidRPr="002F1747" w:rsidRDefault="00EC56AD" w:rsidP="002F1747">
            <w:pPr>
              <w:spacing w:line="276" w:lineRule="auto"/>
              <w:rPr>
                <w:rFonts w:ascii="Times New Roman" w:hAnsi="Times New Roman" w:cs="Times New Roman"/>
              </w:rPr>
            </w:pPr>
            <w:r w:rsidRPr="002F1747">
              <w:rPr>
                <w:rFonts w:ascii="Times New Roman" w:hAnsi="Times New Roman" w:cs="Times New Roman"/>
              </w:rPr>
              <w:t>31</w:t>
            </w:r>
          </w:p>
        </w:tc>
        <w:tc>
          <w:tcPr>
            <w:tcW w:w="4950" w:type="dxa"/>
          </w:tcPr>
          <w:p w14:paraId="1571847C" w14:textId="77777777" w:rsidR="00EC56AD" w:rsidRPr="002F1747" w:rsidRDefault="00EC56AD" w:rsidP="002F1747">
            <w:pPr>
              <w:spacing w:line="276" w:lineRule="auto"/>
              <w:rPr>
                <w:rFonts w:ascii="Times New Roman" w:hAnsi="Times New Roman" w:cs="Times New Roman"/>
              </w:rPr>
            </w:pPr>
            <w:r w:rsidRPr="002F1747">
              <w:rPr>
                <w:rFonts w:ascii="Times New Roman" w:hAnsi="Times New Roman" w:cs="Times New Roman"/>
              </w:rPr>
              <w:t>1. Lewy body disease (</w:t>
            </w:r>
            <w:proofErr w:type="spellStart"/>
            <w:r w:rsidRPr="002F1747">
              <w:rPr>
                <w:rFonts w:ascii="Times New Roman" w:hAnsi="Times New Roman" w:cs="Times New Roman"/>
              </w:rPr>
              <w:t>Braak</w:t>
            </w:r>
            <w:proofErr w:type="spellEnd"/>
            <w:r w:rsidRPr="002F1747">
              <w:rPr>
                <w:rFonts w:ascii="Times New Roman" w:hAnsi="Times New Roman" w:cs="Times New Roman"/>
              </w:rPr>
              <w:t xml:space="preserve"> 3), 2. Cerebrovascular disease</w:t>
            </w:r>
          </w:p>
        </w:tc>
      </w:tr>
      <w:tr w:rsidR="00EC56AD" w:rsidRPr="002F1747" w14:paraId="1E55EFAF" w14:textId="77777777" w:rsidTr="002F1747">
        <w:trPr>
          <w:trHeight w:val="259"/>
        </w:trPr>
        <w:tc>
          <w:tcPr>
            <w:tcW w:w="1397" w:type="dxa"/>
          </w:tcPr>
          <w:p w14:paraId="3DC50FB1" w14:textId="00B2E69E" w:rsidR="00EC56AD" w:rsidRPr="002F1747" w:rsidRDefault="00EC56AD" w:rsidP="002F1747">
            <w:pPr>
              <w:spacing w:line="276" w:lineRule="auto"/>
              <w:rPr>
                <w:rFonts w:ascii="Times New Roman" w:hAnsi="Times New Roman" w:cs="Times New Roman"/>
              </w:rPr>
            </w:pPr>
            <w:r w:rsidRPr="002F1747">
              <w:rPr>
                <w:rFonts w:ascii="Times New Roman" w:hAnsi="Times New Roman" w:cs="Times New Roman"/>
              </w:rPr>
              <w:t>PD</w:t>
            </w:r>
          </w:p>
          <w:p w14:paraId="4BF7DAC8" w14:textId="77777777" w:rsidR="00EC56AD" w:rsidRPr="002F1747" w:rsidRDefault="00EC56AD" w:rsidP="002F1747">
            <w:pPr>
              <w:spacing w:line="276" w:lineRule="auto"/>
              <w:rPr>
                <w:rFonts w:ascii="Times New Roman" w:hAnsi="Times New Roman" w:cs="Times New Roman"/>
              </w:rPr>
            </w:pPr>
            <w:r w:rsidRPr="002F1747">
              <w:rPr>
                <w:rFonts w:ascii="Times New Roman" w:hAnsi="Times New Roman" w:cs="Times New Roman"/>
              </w:rPr>
              <w:t>(cognitively normal)</w:t>
            </w:r>
          </w:p>
        </w:tc>
        <w:tc>
          <w:tcPr>
            <w:tcW w:w="880" w:type="dxa"/>
          </w:tcPr>
          <w:p w14:paraId="7E91108E" w14:textId="77777777" w:rsidR="00EC56AD" w:rsidRPr="002F1747" w:rsidRDefault="00EC56AD" w:rsidP="002F1747">
            <w:pPr>
              <w:spacing w:line="276" w:lineRule="auto"/>
              <w:rPr>
                <w:rFonts w:ascii="Times New Roman" w:hAnsi="Times New Roman" w:cs="Times New Roman"/>
              </w:rPr>
            </w:pPr>
            <w:r w:rsidRPr="002F1747">
              <w:rPr>
                <w:rFonts w:ascii="Times New Roman" w:hAnsi="Times New Roman" w:cs="Times New Roman"/>
              </w:rPr>
              <w:t>81</w:t>
            </w:r>
          </w:p>
        </w:tc>
        <w:tc>
          <w:tcPr>
            <w:tcW w:w="618" w:type="dxa"/>
          </w:tcPr>
          <w:p w14:paraId="1E3518FD" w14:textId="77777777" w:rsidR="00EC56AD" w:rsidRPr="002F1747" w:rsidRDefault="00EC56AD" w:rsidP="002F1747">
            <w:pPr>
              <w:spacing w:line="276" w:lineRule="auto"/>
              <w:rPr>
                <w:rFonts w:ascii="Times New Roman" w:hAnsi="Times New Roman" w:cs="Times New Roman"/>
              </w:rPr>
            </w:pPr>
            <w:r w:rsidRPr="002F1747">
              <w:rPr>
                <w:rFonts w:ascii="Times New Roman" w:hAnsi="Times New Roman" w:cs="Times New Roman"/>
              </w:rPr>
              <w:t>F</w:t>
            </w:r>
          </w:p>
        </w:tc>
        <w:tc>
          <w:tcPr>
            <w:tcW w:w="1515" w:type="dxa"/>
          </w:tcPr>
          <w:p w14:paraId="760C700F" w14:textId="77777777" w:rsidR="00EC56AD" w:rsidRPr="002F1747" w:rsidRDefault="00EC56AD" w:rsidP="002F1747">
            <w:pPr>
              <w:spacing w:line="276" w:lineRule="auto"/>
              <w:rPr>
                <w:rFonts w:ascii="Times New Roman" w:hAnsi="Times New Roman" w:cs="Times New Roman"/>
              </w:rPr>
            </w:pPr>
            <w:r w:rsidRPr="002F1747">
              <w:rPr>
                <w:rFonts w:ascii="Times New Roman" w:hAnsi="Times New Roman" w:cs="Times New Roman"/>
              </w:rPr>
              <w:t>10</w:t>
            </w:r>
          </w:p>
        </w:tc>
        <w:tc>
          <w:tcPr>
            <w:tcW w:w="4950" w:type="dxa"/>
          </w:tcPr>
          <w:p w14:paraId="5633DA98" w14:textId="77777777" w:rsidR="00EC56AD" w:rsidRPr="002F1747" w:rsidRDefault="00EC56AD" w:rsidP="002F1747">
            <w:pPr>
              <w:spacing w:line="276" w:lineRule="auto"/>
              <w:rPr>
                <w:rFonts w:ascii="Times New Roman" w:hAnsi="Times New Roman" w:cs="Times New Roman"/>
              </w:rPr>
            </w:pPr>
            <w:r w:rsidRPr="002F1747">
              <w:rPr>
                <w:rFonts w:ascii="Times New Roman" w:hAnsi="Times New Roman" w:cs="Times New Roman"/>
              </w:rPr>
              <w:t>1. Lewy body disease (</w:t>
            </w:r>
            <w:proofErr w:type="spellStart"/>
            <w:r w:rsidRPr="002F1747">
              <w:rPr>
                <w:rFonts w:ascii="Times New Roman" w:hAnsi="Times New Roman" w:cs="Times New Roman"/>
              </w:rPr>
              <w:t>Braak</w:t>
            </w:r>
            <w:proofErr w:type="spellEnd"/>
            <w:r w:rsidRPr="002F1747">
              <w:rPr>
                <w:rFonts w:ascii="Times New Roman" w:hAnsi="Times New Roman" w:cs="Times New Roman"/>
              </w:rPr>
              <w:t xml:space="preserve"> 3), AD neuropathologic change (A1B1C1), 3. Cerebrovascular disease</w:t>
            </w:r>
          </w:p>
        </w:tc>
      </w:tr>
      <w:tr w:rsidR="00EC56AD" w:rsidRPr="002F1747" w14:paraId="43002743" w14:textId="77777777" w:rsidTr="002F1747">
        <w:trPr>
          <w:trHeight w:val="259"/>
        </w:trPr>
        <w:tc>
          <w:tcPr>
            <w:tcW w:w="1397" w:type="dxa"/>
          </w:tcPr>
          <w:p w14:paraId="61D8C6B8" w14:textId="6A45DE03" w:rsidR="00EC56AD" w:rsidRPr="002F1747" w:rsidRDefault="00EC56AD" w:rsidP="002F1747">
            <w:pPr>
              <w:spacing w:line="276" w:lineRule="auto"/>
              <w:rPr>
                <w:rFonts w:ascii="Times New Roman" w:hAnsi="Times New Roman" w:cs="Times New Roman"/>
              </w:rPr>
            </w:pPr>
            <w:r w:rsidRPr="002F1747">
              <w:rPr>
                <w:rFonts w:ascii="Times New Roman" w:hAnsi="Times New Roman" w:cs="Times New Roman"/>
              </w:rPr>
              <w:t>PD</w:t>
            </w:r>
          </w:p>
          <w:p w14:paraId="544C58E2" w14:textId="77777777" w:rsidR="00EC56AD" w:rsidRPr="002F1747" w:rsidRDefault="00EC56AD" w:rsidP="002F1747">
            <w:pPr>
              <w:spacing w:line="276" w:lineRule="auto"/>
              <w:rPr>
                <w:rFonts w:ascii="Times New Roman" w:hAnsi="Times New Roman" w:cs="Times New Roman"/>
              </w:rPr>
            </w:pPr>
            <w:r w:rsidRPr="002F1747">
              <w:rPr>
                <w:rFonts w:ascii="Times New Roman" w:hAnsi="Times New Roman" w:cs="Times New Roman"/>
              </w:rPr>
              <w:t>(cognitively impaired)</w:t>
            </w:r>
          </w:p>
        </w:tc>
        <w:tc>
          <w:tcPr>
            <w:tcW w:w="880" w:type="dxa"/>
          </w:tcPr>
          <w:p w14:paraId="0FFAC05A" w14:textId="77777777" w:rsidR="00EC56AD" w:rsidRPr="002F1747" w:rsidRDefault="00EC56AD" w:rsidP="002F1747">
            <w:pPr>
              <w:spacing w:line="276" w:lineRule="auto"/>
              <w:rPr>
                <w:rFonts w:ascii="Times New Roman" w:hAnsi="Times New Roman" w:cs="Times New Roman"/>
              </w:rPr>
            </w:pPr>
            <w:r w:rsidRPr="002F1747">
              <w:rPr>
                <w:rFonts w:ascii="Times New Roman" w:hAnsi="Times New Roman" w:cs="Times New Roman"/>
              </w:rPr>
              <w:t>78</w:t>
            </w:r>
          </w:p>
        </w:tc>
        <w:tc>
          <w:tcPr>
            <w:tcW w:w="618" w:type="dxa"/>
          </w:tcPr>
          <w:p w14:paraId="21B205E7" w14:textId="77777777" w:rsidR="00EC56AD" w:rsidRPr="002F1747" w:rsidRDefault="00EC56AD" w:rsidP="002F1747">
            <w:pPr>
              <w:spacing w:line="276" w:lineRule="auto"/>
              <w:rPr>
                <w:rFonts w:ascii="Times New Roman" w:hAnsi="Times New Roman" w:cs="Times New Roman"/>
              </w:rPr>
            </w:pPr>
            <w:r w:rsidRPr="002F1747">
              <w:rPr>
                <w:rFonts w:ascii="Times New Roman" w:hAnsi="Times New Roman" w:cs="Times New Roman"/>
              </w:rPr>
              <w:t>M</w:t>
            </w:r>
          </w:p>
        </w:tc>
        <w:tc>
          <w:tcPr>
            <w:tcW w:w="1515" w:type="dxa"/>
          </w:tcPr>
          <w:p w14:paraId="45993427" w14:textId="77777777" w:rsidR="00EC56AD" w:rsidRPr="002F1747" w:rsidRDefault="00EC56AD" w:rsidP="002F1747">
            <w:pPr>
              <w:spacing w:line="276" w:lineRule="auto"/>
              <w:rPr>
                <w:rFonts w:ascii="Times New Roman" w:hAnsi="Times New Roman" w:cs="Times New Roman"/>
              </w:rPr>
            </w:pPr>
            <w:r w:rsidRPr="002F1747">
              <w:rPr>
                <w:rFonts w:ascii="Times New Roman" w:hAnsi="Times New Roman" w:cs="Times New Roman"/>
              </w:rPr>
              <w:t>30</w:t>
            </w:r>
          </w:p>
        </w:tc>
        <w:tc>
          <w:tcPr>
            <w:tcW w:w="4950" w:type="dxa"/>
          </w:tcPr>
          <w:p w14:paraId="21728FB7" w14:textId="77777777" w:rsidR="00EC56AD" w:rsidRPr="002F1747" w:rsidRDefault="00EC56AD" w:rsidP="002F1747">
            <w:pPr>
              <w:spacing w:line="276" w:lineRule="auto"/>
              <w:rPr>
                <w:rFonts w:ascii="Times New Roman" w:hAnsi="Times New Roman" w:cs="Times New Roman"/>
              </w:rPr>
            </w:pPr>
            <w:r w:rsidRPr="002F1747">
              <w:rPr>
                <w:rFonts w:ascii="Times New Roman" w:hAnsi="Times New Roman" w:cs="Times New Roman"/>
              </w:rPr>
              <w:t>1. Lewy body disease (</w:t>
            </w:r>
            <w:proofErr w:type="spellStart"/>
            <w:r w:rsidRPr="002F1747">
              <w:rPr>
                <w:rFonts w:ascii="Times New Roman" w:hAnsi="Times New Roman" w:cs="Times New Roman"/>
              </w:rPr>
              <w:t>Braak</w:t>
            </w:r>
            <w:proofErr w:type="spellEnd"/>
            <w:r w:rsidRPr="002F1747">
              <w:rPr>
                <w:rFonts w:ascii="Times New Roman" w:hAnsi="Times New Roman" w:cs="Times New Roman"/>
              </w:rPr>
              <w:t xml:space="preserve"> 4), Entorhinal/hippocampal neurofibrillary tangles, 3. Cerebrovascular disease</w:t>
            </w:r>
          </w:p>
        </w:tc>
      </w:tr>
      <w:tr w:rsidR="00EC56AD" w:rsidRPr="002F1747" w14:paraId="0BE364AB" w14:textId="77777777" w:rsidTr="002F1747">
        <w:trPr>
          <w:trHeight w:val="259"/>
        </w:trPr>
        <w:tc>
          <w:tcPr>
            <w:tcW w:w="1397" w:type="dxa"/>
          </w:tcPr>
          <w:p w14:paraId="77EF0FA0" w14:textId="15631626" w:rsidR="00EC56AD" w:rsidRPr="002F1747" w:rsidRDefault="00EC56AD" w:rsidP="002F1747">
            <w:pPr>
              <w:spacing w:line="276" w:lineRule="auto"/>
              <w:rPr>
                <w:rFonts w:ascii="Times New Roman" w:hAnsi="Times New Roman" w:cs="Times New Roman"/>
              </w:rPr>
            </w:pPr>
            <w:r w:rsidRPr="002F1747">
              <w:rPr>
                <w:rFonts w:ascii="Times New Roman" w:hAnsi="Times New Roman" w:cs="Times New Roman"/>
              </w:rPr>
              <w:t>PD</w:t>
            </w:r>
          </w:p>
          <w:p w14:paraId="2937689C" w14:textId="77777777" w:rsidR="00EC56AD" w:rsidRPr="002F1747" w:rsidRDefault="00EC56AD" w:rsidP="002F1747">
            <w:pPr>
              <w:spacing w:line="276" w:lineRule="auto"/>
              <w:rPr>
                <w:rFonts w:ascii="Times New Roman" w:hAnsi="Times New Roman" w:cs="Times New Roman"/>
              </w:rPr>
            </w:pPr>
            <w:r w:rsidRPr="002F1747">
              <w:rPr>
                <w:rFonts w:ascii="Times New Roman" w:hAnsi="Times New Roman" w:cs="Times New Roman"/>
              </w:rPr>
              <w:t>(cognitively impaired)</w:t>
            </w:r>
          </w:p>
        </w:tc>
        <w:tc>
          <w:tcPr>
            <w:tcW w:w="880" w:type="dxa"/>
          </w:tcPr>
          <w:p w14:paraId="4DB4E956" w14:textId="77777777" w:rsidR="00EC56AD" w:rsidRPr="002F1747" w:rsidRDefault="00EC56AD" w:rsidP="002F1747">
            <w:pPr>
              <w:spacing w:line="276" w:lineRule="auto"/>
              <w:rPr>
                <w:rFonts w:ascii="Times New Roman" w:hAnsi="Times New Roman" w:cs="Times New Roman"/>
              </w:rPr>
            </w:pPr>
            <w:r w:rsidRPr="002F1747">
              <w:rPr>
                <w:rFonts w:ascii="Times New Roman" w:hAnsi="Times New Roman" w:cs="Times New Roman"/>
              </w:rPr>
              <w:t>74</w:t>
            </w:r>
          </w:p>
        </w:tc>
        <w:tc>
          <w:tcPr>
            <w:tcW w:w="618" w:type="dxa"/>
          </w:tcPr>
          <w:p w14:paraId="306858B7" w14:textId="77777777" w:rsidR="00EC56AD" w:rsidRPr="002F1747" w:rsidRDefault="00EC56AD" w:rsidP="002F1747">
            <w:pPr>
              <w:spacing w:line="276" w:lineRule="auto"/>
              <w:rPr>
                <w:rFonts w:ascii="Times New Roman" w:hAnsi="Times New Roman" w:cs="Times New Roman"/>
              </w:rPr>
            </w:pPr>
            <w:r w:rsidRPr="002F1747">
              <w:rPr>
                <w:rFonts w:ascii="Times New Roman" w:hAnsi="Times New Roman" w:cs="Times New Roman"/>
              </w:rPr>
              <w:t>M</w:t>
            </w:r>
          </w:p>
        </w:tc>
        <w:tc>
          <w:tcPr>
            <w:tcW w:w="1515" w:type="dxa"/>
          </w:tcPr>
          <w:p w14:paraId="2E204178" w14:textId="77777777" w:rsidR="00EC56AD" w:rsidRPr="002F1747" w:rsidRDefault="00EC56AD" w:rsidP="002F1747">
            <w:pPr>
              <w:spacing w:line="276" w:lineRule="auto"/>
              <w:rPr>
                <w:rFonts w:ascii="Times New Roman" w:hAnsi="Times New Roman" w:cs="Times New Roman"/>
              </w:rPr>
            </w:pPr>
            <w:r w:rsidRPr="002F1747">
              <w:rPr>
                <w:rFonts w:ascii="Times New Roman" w:hAnsi="Times New Roman" w:cs="Times New Roman"/>
              </w:rPr>
              <w:t>70</w:t>
            </w:r>
          </w:p>
        </w:tc>
        <w:tc>
          <w:tcPr>
            <w:tcW w:w="4950" w:type="dxa"/>
          </w:tcPr>
          <w:p w14:paraId="267C5C08" w14:textId="77777777" w:rsidR="00EC56AD" w:rsidRPr="002F1747" w:rsidRDefault="00EC56AD" w:rsidP="002F1747">
            <w:pPr>
              <w:spacing w:line="276" w:lineRule="auto"/>
              <w:rPr>
                <w:rFonts w:ascii="Times New Roman" w:hAnsi="Times New Roman" w:cs="Times New Roman"/>
              </w:rPr>
            </w:pPr>
            <w:r w:rsidRPr="002F1747">
              <w:rPr>
                <w:rFonts w:ascii="Times New Roman" w:hAnsi="Times New Roman" w:cs="Times New Roman"/>
              </w:rPr>
              <w:t>1. Lewy body disease (</w:t>
            </w:r>
            <w:proofErr w:type="spellStart"/>
            <w:r w:rsidRPr="002F1747">
              <w:rPr>
                <w:rFonts w:ascii="Times New Roman" w:hAnsi="Times New Roman" w:cs="Times New Roman"/>
              </w:rPr>
              <w:t>Braak</w:t>
            </w:r>
            <w:proofErr w:type="spellEnd"/>
            <w:r w:rsidRPr="002F1747">
              <w:rPr>
                <w:rFonts w:ascii="Times New Roman" w:hAnsi="Times New Roman" w:cs="Times New Roman"/>
              </w:rPr>
              <w:t xml:space="preserve"> 4), 2. Mesial temporal neurofibrillary tangles, 3. Cerebrovascular disease</w:t>
            </w:r>
          </w:p>
        </w:tc>
      </w:tr>
      <w:tr w:rsidR="00EC56AD" w:rsidRPr="002F1747" w14:paraId="3CA6D981" w14:textId="77777777" w:rsidTr="002F1747">
        <w:trPr>
          <w:trHeight w:val="259"/>
        </w:trPr>
        <w:tc>
          <w:tcPr>
            <w:tcW w:w="1397" w:type="dxa"/>
          </w:tcPr>
          <w:p w14:paraId="2D99ABB8" w14:textId="77777777" w:rsidR="00EC56AD" w:rsidRPr="002F1747" w:rsidRDefault="00EC56AD" w:rsidP="002F1747">
            <w:pPr>
              <w:spacing w:line="276" w:lineRule="auto"/>
              <w:rPr>
                <w:rFonts w:ascii="Times New Roman" w:hAnsi="Times New Roman" w:cs="Times New Roman"/>
              </w:rPr>
            </w:pPr>
            <w:r w:rsidRPr="002F1747">
              <w:rPr>
                <w:rFonts w:ascii="Times New Roman" w:hAnsi="Times New Roman" w:cs="Times New Roman"/>
              </w:rPr>
              <w:t>HC</w:t>
            </w:r>
          </w:p>
        </w:tc>
        <w:tc>
          <w:tcPr>
            <w:tcW w:w="880" w:type="dxa"/>
          </w:tcPr>
          <w:p w14:paraId="7B5D8323" w14:textId="77777777" w:rsidR="00EC56AD" w:rsidRPr="002F1747" w:rsidRDefault="00EC56AD" w:rsidP="002F1747">
            <w:pPr>
              <w:spacing w:line="276" w:lineRule="auto"/>
              <w:rPr>
                <w:rFonts w:ascii="Times New Roman" w:hAnsi="Times New Roman" w:cs="Times New Roman"/>
              </w:rPr>
            </w:pPr>
            <w:r w:rsidRPr="002F1747">
              <w:rPr>
                <w:rFonts w:ascii="Times New Roman" w:hAnsi="Times New Roman" w:cs="Times New Roman"/>
              </w:rPr>
              <w:t>59</w:t>
            </w:r>
          </w:p>
        </w:tc>
        <w:tc>
          <w:tcPr>
            <w:tcW w:w="618" w:type="dxa"/>
          </w:tcPr>
          <w:p w14:paraId="4D7CD8FD" w14:textId="77777777" w:rsidR="00EC56AD" w:rsidRPr="002F1747" w:rsidRDefault="00EC56AD" w:rsidP="002F1747">
            <w:pPr>
              <w:spacing w:line="276" w:lineRule="auto"/>
              <w:rPr>
                <w:rFonts w:ascii="Times New Roman" w:hAnsi="Times New Roman" w:cs="Times New Roman"/>
              </w:rPr>
            </w:pPr>
            <w:r w:rsidRPr="002F1747">
              <w:rPr>
                <w:rFonts w:ascii="Times New Roman" w:hAnsi="Times New Roman" w:cs="Times New Roman"/>
              </w:rPr>
              <w:t>M</w:t>
            </w:r>
          </w:p>
        </w:tc>
        <w:tc>
          <w:tcPr>
            <w:tcW w:w="1515" w:type="dxa"/>
          </w:tcPr>
          <w:p w14:paraId="499D44BE" w14:textId="77777777" w:rsidR="00EC56AD" w:rsidRPr="002F1747" w:rsidRDefault="00EC56AD" w:rsidP="002F1747">
            <w:pPr>
              <w:spacing w:line="276" w:lineRule="auto"/>
              <w:rPr>
                <w:rFonts w:ascii="Times New Roman" w:hAnsi="Times New Roman" w:cs="Times New Roman"/>
              </w:rPr>
            </w:pPr>
            <w:r w:rsidRPr="002F1747">
              <w:rPr>
                <w:rFonts w:ascii="Times New Roman" w:hAnsi="Times New Roman" w:cs="Times New Roman"/>
              </w:rPr>
              <w:t>31</w:t>
            </w:r>
          </w:p>
        </w:tc>
        <w:tc>
          <w:tcPr>
            <w:tcW w:w="4950" w:type="dxa"/>
          </w:tcPr>
          <w:p w14:paraId="3162F6E7" w14:textId="77777777" w:rsidR="00EC56AD" w:rsidRPr="002F1747" w:rsidRDefault="00EC56AD" w:rsidP="002F1747">
            <w:pPr>
              <w:spacing w:line="276" w:lineRule="auto"/>
              <w:rPr>
                <w:rFonts w:ascii="Times New Roman" w:hAnsi="Times New Roman" w:cs="Times New Roman"/>
              </w:rPr>
            </w:pPr>
            <w:r w:rsidRPr="002F1747">
              <w:rPr>
                <w:rFonts w:ascii="Times New Roman" w:hAnsi="Times New Roman" w:cs="Times New Roman"/>
              </w:rPr>
              <w:t>1. Mesial temporal tauopathy, 2. Cerebrovascular disease</w:t>
            </w:r>
          </w:p>
        </w:tc>
      </w:tr>
      <w:tr w:rsidR="00EC56AD" w:rsidRPr="002F1747" w14:paraId="55A30FEA" w14:textId="77777777" w:rsidTr="002F1747">
        <w:trPr>
          <w:trHeight w:val="259"/>
        </w:trPr>
        <w:tc>
          <w:tcPr>
            <w:tcW w:w="1397" w:type="dxa"/>
          </w:tcPr>
          <w:p w14:paraId="67F2FEAE" w14:textId="77777777" w:rsidR="00EC56AD" w:rsidRPr="002F1747" w:rsidRDefault="00EC56AD" w:rsidP="002F1747">
            <w:pPr>
              <w:spacing w:line="276" w:lineRule="auto"/>
              <w:rPr>
                <w:rFonts w:ascii="Times New Roman" w:hAnsi="Times New Roman" w:cs="Times New Roman"/>
              </w:rPr>
            </w:pPr>
            <w:r w:rsidRPr="002F1747">
              <w:rPr>
                <w:rFonts w:ascii="Times New Roman" w:hAnsi="Times New Roman" w:cs="Times New Roman"/>
              </w:rPr>
              <w:t>HC</w:t>
            </w:r>
          </w:p>
        </w:tc>
        <w:tc>
          <w:tcPr>
            <w:tcW w:w="880" w:type="dxa"/>
          </w:tcPr>
          <w:p w14:paraId="70214ABA" w14:textId="77777777" w:rsidR="00EC56AD" w:rsidRPr="002F1747" w:rsidRDefault="00EC56AD" w:rsidP="002F1747">
            <w:pPr>
              <w:spacing w:line="276" w:lineRule="auto"/>
              <w:rPr>
                <w:rFonts w:ascii="Times New Roman" w:hAnsi="Times New Roman" w:cs="Times New Roman"/>
              </w:rPr>
            </w:pPr>
            <w:r w:rsidRPr="002F1747">
              <w:rPr>
                <w:rFonts w:ascii="Times New Roman" w:hAnsi="Times New Roman" w:cs="Times New Roman"/>
              </w:rPr>
              <w:t>63</w:t>
            </w:r>
          </w:p>
        </w:tc>
        <w:tc>
          <w:tcPr>
            <w:tcW w:w="618" w:type="dxa"/>
          </w:tcPr>
          <w:p w14:paraId="483CA287" w14:textId="77777777" w:rsidR="00EC56AD" w:rsidRPr="002F1747" w:rsidRDefault="00EC56AD" w:rsidP="002F1747">
            <w:pPr>
              <w:spacing w:line="276" w:lineRule="auto"/>
              <w:rPr>
                <w:rFonts w:ascii="Times New Roman" w:hAnsi="Times New Roman" w:cs="Times New Roman"/>
              </w:rPr>
            </w:pPr>
            <w:r w:rsidRPr="002F1747">
              <w:rPr>
                <w:rFonts w:ascii="Times New Roman" w:hAnsi="Times New Roman" w:cs="Times New Roman"/>
              </w:rPr>
              <w:t>M</w:t>
            </w:r>
          </w:p>
        </w:tc>
        <w:tc>
          <w:tcPr>
            <w:tcW w:w="1515" w:type="dxa"/>
          </w:tcPr>
          <w:p w14:paraId="5933F087" w14:textId="77777777" w:rsidR="00EC56AD" w:rsidRPr="002F1747" w:rsidRDefault="00EC56AD" w:rsidP="002F1747">
            <w:pPr>
              <w:spacing w:line="276" w:lineRule="auto"/>
              <w:rPr>
                <w:rFonts w:ascii="Times New Roman" w:hAnsi="Times New Roman" w:cs="Times New Roman"/>
              </w:rPr>
            </w:pPr>
            <w:r w:rsidRPr="002F1747">
              <w:rPr>
                <w:rFonts w:ascii="Times New Roman" w:hAnsi="Times New Roman" w:cs="Times New Roman"/>
              </w:rPr>
              <w:t>18</w:t>
            </w:r>
          </w:p>
        </w:tc>
        <w:tc>
          <w:tcPr>
            <w:tcW w:w="4950" w:type="dxa"/>
          </w:tcPr>
          <w:p w14:paraId="389F62EE" w14:textId="77777777" w:rsidR="00EC56AD" w:rsidRPr="002F1747" w:rsidRDefault="00EC56AD" w:rsidP="002F1747">
            <w:pPr>
              <w:spacing w:line="276" w:lineRule="auto"/>
              <w:rPr>
                <w:rFonts w:ascii="Times New Roman" w:hAnsi="Times New Roman" w:cs="Times New Roman"/>
              </w:rPr>
            </w:pPr>
            <w:r w:rsidRPr="002F1747">
              <w:rPr>
                <w:rFonts w:ascii="Times New Roman" w:hAnsi="Times New Roman" w:cs="Times New Roman"/>
              </w:rPr>
              <w:t>1. Cerebrovascular disease, 2. Hypoxic/ischemic injury, 3. AD neuropathic change (A1B0C0)</w:t>
            </w:r>
          </w:p>
        </w:tc>
      </w:tr>
      <w:tr w:rsidR="00EC56AD" w:rsidRPr="002F1747" w14:paraId="5F1CC04F" w14:textId="77777777" w:rsidTr="002F1747">
        <w:trPr>
          <w:trHeight w:val="259"/>
        </w:trPr>
        <w:tc>
          <w:tcPr>
            <w:tcW w:w="1397" w:type="dxa"/>
          </w:tcPr>
          <w:p w14:paraId="6BA65A79" w14:textId="77777777" w:rsidR="00EC56AD" w:rsidRPr="002F1747" w:rsidRDefault="00EC56AD" w:rsidP="002F1747">
            <w:pPr>
              <w:spacing w:line="276" w:lineRule="auto"/>
              <w:rPr>
                <w:rFonts w:ascii="Times New Roman" w:hAnsi="Times New Roman" w:cs="Times New Roman"/>
              </w:rPr>
            </w:pPr>
            <w:r w:rsidRPr="002F1747">
              <w:rPr>
                <w:rFonts w:ascii="Times New Roman" w:hAnsi="Times New Roman" w:cs="Times New Roman"/>
              </w:rPr>
              <w:lastRenderedPageBreak/>
              <w:t>HC</w:t>
            </w:r>
          </w:p>
        </w:tc>
        <w:tc>
          <w:tcPr>
            <w:tcW w:w="880" w:type="dxa"/>
          </w:tcPr>
          <w:p w14:paraId="67E9C552" w14:textId="77777777" w:rsidR="00EC56AD" w:rsidRPr="002F1747" w:rsidRDefault="00EC56AD" w:rsidP="002F1747">
            <w:pPr>
              <w:spacing w:line="276" w:lineRule="auto"/>
              <w:rPr>
                <w:rFonts w:ascii="Times New Roman" w:hAnsi="Times New Roman" w:cs="Times New Roman"/>
              </w:rPr>
            </w:pPr>
            <w:r w:rsidRPr="002F1747">
              <w:rPr>
                <w:rFonts w:ascii="Times New Roman" w:hAnsi="Times New Roman" w:cs="Times New Roman"/>
              </w:rPr>
              <w:t>73</w:t>
            </w:r>
          </w:p>
        </w:tc>
        <w:tc>
          <w:tcPr>
            <w:tcW w:w="618" w:type="dxa"/>
          </w:tcPr>
          <w:p w14:paraId="0E43D440" w14:textId="77777777" w:rsidR="00EC56AD" w:rsidRPr="002F1747" w:rsidRDefault="00EC56AD" w:rsidP="002F1747">
            <w:pPr>
              <w:spacing w:line="276" w:lineRule="auto"/>
              <w:rPr>
                <w:rFonts w:ascii="Times New Roman" w:hAnsi="Times New Roman" w:cs="Times New Roman"/>
              </w:rPr>
            </w:pPr>
            <w:r w:rsidRPr="002F1747">
              <w:rPr>
                <w:rFonts w:ascii="Times New Roman" w:hAnsi="Times New Roman" w:cs="Times New Roman"/>
              </w:rPr>
              <w:t>M</w:t>
            </w:r>
          </w:p>
        </w:tc>
        <w:tc>
          <w:tcPr>
            <w:tcW w:w="1515" w:type="dxa"/>
          </w:tcPr>
          <w:p w14:paraId="5B325F95" w14:textId="77777777" w:rsidR="00EC56AD" w:rsidRPr="002F1747" w:rsidRDefault="00EC56AD" w:rsidP="002F1747">
            <w:pPr>
              <w:spacing w:line="276" w:lineRule="auto"/>
              <w:rPr>
                <w:rFonts w:ascii="Times New Roman" w:hAnsi="Times New Roman" w:cs="Times New Roman"/>
              </w:rPr>
            </w:pPr>
            <w:r w:rsidRPr="002F1747">
              <w:rPr>
                <w:rFonts w:ascii="Times New Roman" w:hAnsi="Times New Roman" w:cs="Times New Roman"/>
              </w:rPr>
              <w:t>14</w:t>
            </w:r>
          </w:p>
        </w:tc>
        <w:tc>
          <w:tcPr>
            <w:tcW w:w="4950" w:type="dxa"/>
          </w:tcPr>
          <w:p w14:paraId="3689CA25" w14:textId="77777777" w:rsidR="00EC56AD" w:rsidRPr="002F1747" w:rsidRDefault="00EC56AD" w:rsidP="002F1747">
            <w:pPr>
              <w:spacing w:line="276" w:lineRule="auto"/>
              <w:rPr>
                <w:rFonts w:ascii="Times New Roman" w:hAnsi="Times New Roman" w:cs="Times New Roman"/>
              </w:rPr>
            </w:pPr>
            <w:r w:rsidRPr="002F1747">
              <w:rPr>
                <w:rFonts w:ascii="Times New Roman" w:hAnsi="Times New Roman" w:cs="Times New Roman"/>
              </w:rPr>
              <w:t>1. Cerebrovascular disease, 2. Hypoxic/ischemic injury 3. AD neuropathologic change (A1B0C1)</w:t>
            </w:r>
          </w:p>
        </w:tc>
      </w:tr>
      <w:tr w:rsidR="00EC56AD" w:rsidRPr="002F1747" w14:paraId="096B2FEA" w14:textId="77777777" w:rsidTr="002F1747">
        <w:trPr>
          <w:trHeight w:val="259"/>
        </w:trPr>
        <w:tc>
          <w:tcPr>
            <w:tcW w:w="1397" w:type="dxa"/>
          </w:tcPr>
          <w:p w14:paraId="6D0A92DA" w14:textId="77777777" w:rsidR="00EC56AD" w:rsidRPr="002F1747" w:rsidRDefault="00EC56AD" w:rsidP="002F1747">
            <w:pPr>
              <w:spacing w:line="276" w:lineRule="auto"/>
              <w:rPr>
                <w:rFonts w:ascii="Times New Roman" w:hAnsi="Times New Roman" w:cs="Times New Roman"/>
              </w:rPr>
            </w:pPr>
            <w:r w:rsidRPr="002F1747">
              <w:rPr>
                <w:rFonts w:ascii="Times New Roman" w:hAnsi="Times New Roman" w:cs="Times New Roman"/>
              </w:rPr>
              <w:t>HC</w:t>
            </w:r>
          </w:p>
        </w:tc>
        <w:tc>
          <w:tcPr>
            <w:tcW w:w="880" w:type="dxa"/>
          </w:tcPr>
          <w:p w14:paraId="49B0B493" w14:textId="77777777" w:rsidR="00EC56AD" w:rsidRPr="002F1747" w:rsidRDefault="00EC56AD" w:rsidP="002F1747">
            <w:pPr>
              <w:spacing w:line="276" w:lineRule="auto"/>
              <w:rPr>
                <w:rFonts w:ascii="Times New Roman" w:hAnsi="Times New Roman" w:cs="Times New Roman"/>
              </w:rPr>
            </w:pPr>
            <w:r w:rsidRPr="002F1747">
              <w:rPr>
                <w:rFonts w:ascii="Times New Roman" w:hAnsi="Times New Roman" w:cs="Times New Roman"/>
              </w:rPr>
              <w:t>79</w:t>
            </w:r>
          </w:p>
        </w:tc>
        <w:tc>
          <w:tcPr>
            <w:tcW w:w="618" w:type="dxa"/>
          </w:tcPr>
          <w:p w14:paraId="1B0C3D27" w14:textId="77777777" w:rsidR="00EC56AD" w:rsidRPr="002F1747" w:rsidRDefault="00EC56AD" w:rsidP="002F1747">
            <w:pPr>
              <w:spacing w:line="276" w:lineRule="auto"/>
              <w:rPr>
                <w:rFonts w:ascii="Times New Roman" w:hAnsi="Times New Roman" w:cs="Times New Roman"/>
              </w:rPr>
            </w:pPr>
            <w:r w:rsidRPr="002F1747">
              <w:rPr>
                <w:rFonts w:ascii="Times New Roman" w:hAnsi="Times New Roman" w:cs="Times New Roman"/>
              </w:rPr>
              <w:t>F</w:t>
            </w:r>
          </w:p>
        </w:tc>
        <w:tc>
          <w:tcPr>
            <w:tcW w:w="1515" w:type="dxa"/>
          </w:tcPr>
          <w:p w14:paraId="3F92BB2A" w14:textId="77777777" w:rsidR="00EC56AD" w:rsidRPr="002F1747" w:rsidRDefault="00EC56AD" w:rsidP="002F1747">
            <w:pPr>
              <w:spacing w:line="276" w:lineRule="auto"/>
              <w:rPr>
                <w:rFonts w:ascii="Times New Roman" w:hAnsi="Times New Roman" w:cs="Times New Roman"/>
              </w:rPr>
            </w:pPr>
            <w:r w:rsidRPr="002F1747">
              <w:rPr>
                <w:rFonts w:ascii="Times New Roman" w:hAnsi="Times New Roman" w:cs="Times New Roman"/>
              </w:rPr>
              <w:t>61</w:t>
            </w:r>
          </w:p>
        </w:tc>
        <w:tc>
          <w:tcPr>
            <w:tcW w:w="4950" w:type="dxa"/>
          </w:tcPr>
          <w:p w14:paraId="7B23045C" w14:textId="77777777" w:rsidR="00EC56AD" w:rsidRPr="002F1747" w:rsidRDefault="00EC56AD" w:rsidP="002F1747">
            <w:pPr>
              <w:spacing w:line="276" w:lineRule="auto"/>
              <w:rPr>
                <w:rFonts w:ascii="Times New Roman" w:hAnsi="Times New Roman" w:cs="Times New Roman"/>
              </w:rPr>
            </w:pPr>
            <w:r w:rsidRPr="002F1747">
              <w:rPr>
                <w:rFonts w:ascii="Times New Roman" w:hAnsi="Times New Roman" w:cs="Times New Roman"/>
              </w:rPr>
              <w:t>1. Mesial temporal neurofibrillary tangles, 3. Cerebrovascular disease, 3. Pituitary cyst, 4. Hypoxic/ischemic injury</w:t>
            </w:r>
          </w:p>
        </w:tc>
      </w:tr>
      <w:tr w:rsidR="00EC56AD" w:rsidRPr="002F1747" w14:paraId="41A8B09B" w14:textId="77777777" w:rsidTr="002F1747">
        <w:trPr>
          <w:trHeight w:val="259"/>
        </w:trPr>
        <w:tc>
          <w:tcPr>
            <w:tcW w:w="1397" w:type="dxa"/>
          </w:tcPr>
          <w:p w14:paraId="7019EC76" w14:textId="77777777" w:rsidR="00EC56AD" w:rsidRPr="002F1747" w:rsidRDefault="00EC56AD" w:rsidP="002F1747">
            <w:pPr>
              <w:spacing w:line="276" w:lineRule="auto"/>
              <w:rPr>
                <w:rFonts w:ascii="Times New Roman" w:hAnsi="Times New Roman" w:cs="Times New Roman"/>
              </w:rPr>
            </w:pPr>
            <w:r w:rsidRPr="002F1747">
              <w:rPr>
                <w:rFonts w:ascii="Times New Roman" w:hAnsi="Times New Roman" w:cs="Times New Roman"/>
              </w:rPr>
              <w:t>HC</w:t>
            </w:r>
          </w:p>
        </w:tc>
        <w:tc>
          <w:tcPr>
            <w:tcW w:w="880" w:type="dxa"/>
          </w:tcPr>
          <w:p w14:paraId="2D915D82" w14:textId="77777777" w:rsidR="00EC56AD" w:rsidRPr="002F1747" w:rsidRDefault="00EC56AD" w:rsidP="002F1747">
            <w:pPr>
              <w:spacing w:line="276" w:lineRule="auto"/>
              <w:rPr>
                <w:rFonts w:ascii="Times New Roman" w:hAnsi="Times New Roman" w:cs="Times New Roman"/>
              </w:rPr>
            </w:pPr>
            <w:r w:rsidRPr="002F1747">
              <w:rPr>
                <w:rFonts w:ascii="Times New Roman" w:hAnsi="Times New Roman" w:cs="Times New Roman"/>
              </w:rPr>
              <w:t>68</w:t>
            </w:r>
          </w:p>
        </w:tc>
        <w:tc>
          <w:tcPr>
            <w:tcW w:w="618" w:type="dxa"/>
          </w:tcPr>
          <w:p w14:paraId="3CBD1A9F" w14:textId="77777777" w:rsidR="00EC56AD" w:rsidRPr="002F1747" w:rsidRDefault="00EC56AD" w:rsidP="002F1747">
            <w:pPr>
              <w:spacing w:line="276" w:lineRule="auto"/>
              <w:rPr>
                <w:rFonts w:ascii="Times New Roman" w:hAnsi="Times New Roman" w:cs="Times New Roman"/>
              </w:rPr>
            </w:pPr>
            <w:r w:rsidRPr="002F1747">
              <w:rPr>
                <w:rFonts w:ascii="Times New Roman" w:hAnsi="Times New Roman" w:cs="Times New Roman"/>
              </w:rPr>
              <w:t>F</w:t>
            </w:r>
          </w:p>
        </w:tc>
        <w:tc>
          <w:tcPr>
            <w:tcW w:w="1515" w:type="dxa"/>
          </w:tcPr>
          <w:p w14:paraId="3DB309CC" w14:textId="77777777" w:rsidR="00EC56AD" w:rsidRPr="002F1747" w:rsidRDefault="00EC56AD" w:rsidP="002F1747">
            <w:pPr>
              <w:spacing w:line="276" w:lineRule="auto"/>
              <w:rPr>
                <w:rFonts w:ascii="Times New Roman" w:hAnsi="Times New Roman" w:cs="Times New Roman"/>
              </w:rPr>
            </w:pPr>
            <w:r w:rsidRPr="002F1747">
              <w:rPr>
                <w:rFonts w:ascii="Times New Roman" w:hAnsi="Times New Roman" w:cs="Times New Roman"/>
              </w:rPr>
              <w:t>28</w:t>
            </w:r>
          </w:p>
        </w:tc>
        <w:tc>
          <w:tcPr>
            <w:tcW w:w="4950" w:type="dxa"/>
          </w:tcPr>
          <w:p w14:paraId="188BAE41" w14:textId="4BC3CC6F" w:rsidR="00EC56AD" w:rsidRPr="002F1747" w:rsidRDefault="00EC56AD" w:rsidP="002F1747">
            <w:pPr>
              <w:spacing w:line="276" w:lineRule="auto"/>
              <w:rPr>
                <w:rFonts w:ascii="Times New Roman" w:hAnsi="Times New Roman" w:cs="Times New Roman"/>
              </w:rPr>
            </w:pPr>
            <w:r w:rsidRPr="002F1747">
              <w:rPr>
                <w:rFonts w:ascii="Times New Roman" w:hAnsi="Times New Roman" w:cs="Times New Roman"/>
              </w:rPr>
              <w:t>1. Cerebrovascular disease. 2. Entorhinal neurofibrillary tangles</w:t>
            </w:r>
          </w:p>
        </w:tc>
      </w:tr>
    </w:tbl>
    <w:p w14:paraId="38B3410C" w14:textId="3FDABA28" w:rsidR="00EC56AD" w:rsidRPr="002F1747" w:rsidRDefault="00EC56AD" w:rsidP="00DE407D">
      <w:pPr>
        <w:spacing w:line="360" w:lineRule="auto"/>
        <w:jc w:val="both"/>
        <w:rPr>
          <w:rFonts w:ascii="Times New Roman" w:hAnsi="Times New Roman" w:cs="Times New Roman"/>
        </w:rPr>
      </w:pPr>
      <w:r w:rsidRPr="002F1747">
        <w:rPr>
          <w:rFonts w:ascii="Times New Roman" w:hAnsi="Times New Roman" w:cs="Times New Roman"/>
        </w:rPr>
        <w:t xml:space="preserve">Clinical diagnosis in life (including cognitive status at last clinic visit prior to death for PD), age at death, sex, postmortem hours, and primary, secondary, and (when applicable) tertiary and quaternary neuropathologic diagnosis for the 15 autopsy brain samples. </w:t>
      </w:r>
      <w:proofErr w:type="spellStart"/>
      <w:r w:rsidRPr="002F1747">
        <w:rPr>
          <w:rFonts w:ascii="Times New Roman" w:hAnsi="Times New Roman" w:cs="Times New Roman"/>
        </w:rPr>
        <w:t>Braak</w:t>
      </w:r>
      <w:proofErr w:type="spellEnd"/>
      <w:r w:rsidRPr="002F1747">
        <w:rPr>
          <w:rFonts w:ascii="Times New Roman" w:hAnsi="Times New Roman" w:cs="Times New Roman"/>
        </w:rPr>
        <w:t xml:space="preserve"> staging for Lewy body pathology and National Institute on Aging-Alzheimer’s Association ABC scoring for Alzheimer’s disease are reported, where applicable. DLB = dementia with Lewy bodies, PD = Parkinson’s disease, HC = healthy control, AD = Alzheimer’s disease.</w:t>
      </w:r>
    </w:p>
    <w:p w14:paraId="4FD340CD" w14:textId="77777777" w:rsidR="00397361" w:rsidRPr="002F1747" w:rsidRDefault="00397361" w:rsidP="00CF1B07">
      <w:pPr>
        <w:rPr>
          <w:rFonts w:ascii="Times New Roman" w:hAnsi="Times New Roman" w:cs="Times New Roman"/>
        </w:rPr>
      </w:pPr>
    </w:p>
    <w:sectPr w:rsidR="00397361" w:rsidRPr="002F17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AD"/>
    <w:rsid w:val="000064D2"/>
    <w:rsid w:val="00062C9B"/>
    <w:rsid w:val="00085BB5"/>
    <w:rsid w:val="001A3B82"/>
    <w:rsid w:val="00254018"/>
    <w:rsid w:val="002F1747"/>
    <w:rsid w:val="003574A0"/>
    <w:rsid w:val="0036350D"/>
    <w:rsid w:val="00372B10"/>
    <w:rsid w:val="00397361"/>
    <w:rsid w:val="005B4843"/>
    <w:rsid w:val="007167AB"/>
    <w:rsid w:val="007815F2"/>
    <w:rsid w:val="007E6D46"/>
    <w:rsid w:val="00890283"/>
    <w:rsid w:val="00902BE8"/>
    <w:rsid w:val="00981C36"/>
    <w:rsid w:val="00A41BA1"/>
    <w:rsid w:val="00CF1B07"/>
    <w:rsid w:val="00D46AF3"/>
    <w:rsid w:val="00DE407D"/>
    <w:rsid w:val="00E075DD"/>
    <w:rsid w:val="00EC56AD"/>
    <w:rsid w:val="00F04865"/>
    <w:rsid w:val="00F30B31"/>
    <w:rsid w:val="00F65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6E07697"/>
  <w15:chartTrackingRefBased/>
  <w15:docId w15:val="{EDC6DE68-BC12-0849-996D-5F1922C95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6AD"/>
    <w:pPr>
      <w:spacing w:after="0" w:line="240" w:lineRule="auto"/>
    </w:pPr>
    <w:rPr>
      <w:kern w:val="0"/>
      <w14:ligatures w14:val="none"/>
    </w:rPr>
  </w:style>
  <w:style w:type="paragraph" w:styleId="Heading1">
    <w:name w:val="heading 1"/>
    <w:basedOn w:val="Normal"/>
    <w:next w:val="Normal"/>
    <w:link w:val="Heading1Char"/>
    <w:uiPriority w:val="9"/>
    <w:qFormat/>
    <w:rsid w:val="00EC56A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C56A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C56AD"/>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C56AD"/>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EC56AD"/>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EC56AD"/>
    <w:pPr>
      <w:keepNext/>
      <w:keepLines/>
      <w:spacing w:before="40" w:line="278"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EC56AD"/>
    <w:pPr>
      <w:keepNext/>
      <w:keepLines/>
      <w:spacing w:before="40" w:line="278"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EC56AD"/>
    <w:pPr>
      <w:keepNext/>
      <w:keepLines/>
      <w:spacing w:line="278"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EC56AD"/>
    <w:pPr>
      <w:keepNext/>
      <w:keepLines/>
      <w:spacing w:line="278"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6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56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56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56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56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56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56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56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56AD"/>
    <w:rPr>
      <w:rFonts w:eastAsiaTheme="majorEastAsia" w:cstheme="majorBidi"/>
      <w:color w:val="272727" w:themeColor="text1" w:themeTint="D8"/>
    </w:rPr>
  </w:style>
  <w:style w:type="paragraph" w:styleId="Title">
    <w:name w:val="Title"/>
    <w:basedOn w:val="Normal"/>
    <w:next w:val="Normal"/>
    <w:link w:val="TitleChar"/>
    <w:uiPriority w:val="10"/>
    <w:qFormat/>
    <w:rsid w:val="00EC56A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C56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56AD"/>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C56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56AD"/>
    <w:pPr>
      <w:spacing w:before="160" w:after="160" w:line="278"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EC56AD"/>
    <w:rPr>
      <w:i/>
      <w:iCs/>
      <w:color w:val="404040" w:themeColor="text1" w:themeTint="BF"/>
    </w:rPr>
  </w:style>
  <w:style w:type="paragraph" w:styleId="ListParagraph">
    <w:name w:val="List Paragraph"/>
    <w:basedOn w:val="Normal"/>
    <w:uiPriority w:val="34"/>
    <w:qFormat/>
    <w:rsid w:val="00EC56AD"/>
    <w:pPr>
      <w:spacing w:after="160" w:line="278" w:lineRule="auto"/>
      <w:ind w:left="720"/>
      <w:contextualSpacing/>
    </w:pPr>
    <w:rPr>
      <w:kern w:val="2"/>
      <w14:ligatures w14:val="standardContextual"/>
    </w:rPr>
  </w:style>
  <w:style w:type="character" w:styleId="IntenseEmphasis">
    <w:name w:val="Intense Emphasis"/>
    <w:basedOn w:val="DefaultParagraphFont"/>
    <w:uiPriority w:val="21"/>
    <w:qFormat/>
    <w:rsid w:val="00EC56AD"/>
    <w:rPr>
      <w:i/>
      <w:iCs/>
      <w:color w:val="0F4761" w:themeColor="accent1" w:themeShade="BF"/>
    </w:rPr>
  </w:style>
  <w:style w:type="paragraph" w:styleId="IntenseQuote">
    <w:name w:val="Intense Quote"/>
    <w:basedOn w:val="Normal"/>
    <w:next w:val="Normal"/>
    <w:link w:val="IntenseQuoteChar"/>
    <w:uiPriority w:val="30"/>
    <w:qFormat/>
    <w:rsid w:val="00EC56A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EC56AD"/>
    <w:rPr>
      <w:i/>
      <w:iCs/>
      <w:color w:val="0F4761" w:themeColor="accent1" w:themeShade="BF"/>
    </w:rPr>
  </w:style>
  <w:style w:type="character" w:styleId="IntenseReference">
    <w:name w:val="Intense Reference"/>
    <w:basedOn w:val="DefaultParagraphFont"/>
    <w:uiPriority w:val="32"/>
    <w:qFormat/>
    <w:rsid w:val="00EC56AD"/>
    <w:rPr>
      <w:b/>
      <w:bCs/>
      <w:smallCaps/>
      <w:color w:val="0F4761" w:themeColor="accent1" w:themeShade="BF"/>
      <w:spacing w:val="5"/>
    </w:rPr>
  </w:style>
  <w:style w:type="table" w:styleId="TableGrid">
    <w:name w:val="Table Grid"/>
    <w:basedOn w:val="TableNormal"/>
    <w:uiPriority w:val="39"/>
    <w:rsid w:val="00EC56A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355</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Goodheart, Anna E.,MD, MSC</dc:creator>
  <cp:keywords/>
  <dc:description/>
  <cp:lastModifiedBy>Goodheart, Anna E.,MD, MSC</cp:lastModifiedBy>
  <cp:revision>6</cp:revision>
  <dcterms:created xsi:type="dcterms:W3CDTF">2024-10-14T17:19:00Z</dcterms:created>
  <dcterms:modified xsi:type="dcterms:W3CDTF">2025-05-09T22:39:00Z</dcterms:modified>
</cp:coreProperties>
</file>