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6947" w14:textId="39BBCDFA" w:rsidR="00C33E0F" w:rsidRDefault="00866449">
      <w:r>
        <w:rPr>
          <w:noProof/>
        </w:rPr>
        <w:drawing>
          <wp:anchor distT="0" distB="0" distL="114300" distR="114300" simplePos="0" relativeHeight="251658240" behindDoc="0" locked="0" layoutInCell="1" allowOverlap="1" wp14:anchorId="60178B96" wp14:editId="2CCCDE92">
            <wp:simplePos x="0" y="0"/>
            <wp:positionH relativeFrom="margin">
              <wp:posOffset>-11575</wp:posOffset>
            </wp:positionH>
            <wp:positionV relativeFrom="paragraph">
              <wp:posOffset>476596</wp:posOffset>
            </wp:positionV>
            <wp:extent cx="5694745" cy="7361499"/>
            <wp:effectExtent l="0" t="0" r="1270" b="11430"/>
            <wp:wrapNone/>
            <wp:docPr id="2061406310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DF4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5A740E" wp14:editId="519969E6">
                <wp:simplePos x="0" y="0"/>
                <wp:positionH relativeFrom="margin">
                  <wp:align>right</wp:align>
                </wp:positionH>
                <wp:positionV relativeFrom="paragraph">
                  <wp:posOffset>40</wp:posOffset>
                </wp:positionV>
                <wp:extent cx="5752465" cy="285750"/>
                <wp:effectExtent l="0" t="0" r="19685" b="19050"/>
                <wp:wrapSquare wrapText="bothSides"/>
                <wp:docPr id="2703749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618" cy="285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8CD8E" w14:textId="551F3141" w:rsidR="00866449" w:rsidRPr="00F84DF4" w:rsidRDefault="00866449" w:rsidP="009E7D2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Usability </w:t>
                            </w:r>
                            <w:r w:rsidR="00CD0BE0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urvey</w:t>
                            </w:r>
                            <w:r w:rsidR="005317B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 </w:t>
                            </w:r>
                            <w:r w:rsidR="009E7D28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 xml:space="preserve">– </w:t>
                            </w:r>
                            <w:r w:rsidR="005317BD">
                              <w:rPr>
                                <w:b/>
                                <w:bCs/>
                                <w:color w:val="FFFFFF" w:themeColor="background1"/>
                                <w:lang w:val="en-GB"/>
                              </w:rPr>
                              <w:t>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A74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1.75pt;margin-top:0;width:452.95pt;height:2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" fillcolor="#0b769f [2407]">
                <v:textbox>
                  <w:txbxContent>
                    <w:p w14:paraId="6968CD8E" w14:textId="551F3141" w:rsidR="00866449" w:rsidRPr="00F84DF4" w:rsidRDefault="00866449" w:rsidP="009E7D2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Usability </w:t>
                      </w:r>
                      <w:r w:rsidR="00CD0BE0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S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urvey</w:t>
                      </w:r>
                      <w:r w:rsidR="005317B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 </w:t>
                      </w:r>
                      <w:r w:rsidR="009E7D28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 xml:space="preserve">– </w:t>
                      </w:r>
                      <w:r w:rsidR="005317BD">
                        <w:rPr>
                          <w:b/>
                          <w:bCs/>
                          <w:color w:val="FFFFFF" w:themeColor="background1"/>
                          <w:lang w:val="en-GB"/>
                        </w:rPr>
                        <w:t>Results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753D2A" w14:textId="77777777" w:rsidR="00907CD1" w:rsidRPr="00907CD1" w:rsidRDefault="00907CD1" w:rsidP="00907CD1"/>
    <w:p w14:paraId="71EF79E4" w14:textId="77777777" w:rsidR="00907CD1" w:rsidRPr="00907CD1" w:rsidRDefault="00907CD1" w:rsidP="00907CD1"/>
    <w:p w14:paraId="03470316" w14:textId="77777777" w:rsidR="00907CD1" w:rsidRPr="00907CD1" w:rsidRDefault="00907CD1" w:rsidP="00907CD1"/>
    <w:p w14:paraId="0CA6EC6F" w14:textId="77777777" w:rsidR="00907CD1" w:rsidRPr="00907CD1" w:rsidRDefault="00907CD1" w:rsidP="00907CD1"/>
    <w:p w14:paraId="11ED126B" w14:textId="77777777" w:rsidR="00907CD1" w:rsidRPr="00907CD1" w:rsidRDefault="00907CD1" w:rsidP="00907CD1"/>
    <w:p w14:paraId="42A875EE" w14:textId="77777777" w:rsidR="00907CD1" w:rsidRPr="00907CD1" w:rsidRDefault="00907CD1" w:rsidP="00907CD1"/>
    <w:p w14:paraId="30F4D5A0" w14:textId="77777777" w:rsidR="00907CD1" w:rsidRPr="00907CD1" w:rsidRDefault="00907CD1" w:rsidP="00907CD1"/>
    <w:p w14:paraId="0A9D4233" w14:textId="77777777" w:rsidR="00907CD1" w:rsidRPr="00907CD1" w:rsidRDefault="00907CD1" w:rsidP="00907CD1"/>
    <w:p w14:paraId="2562EEA3" w14:textId="77777777" w:rsidR="00907CD1" w:rsidRPr="00907CD1" w:rsidRDefault="00907CD1" w:rsidP="00907CD1"/>
    <w:p w14:paraId="75CE9C08" w14:textId="77777777" w:rsidR="00907CD1" w:rsidRPr="00907CD1" w:rsidRDefault="00907CD1" w:rsidP="00907CD1"/>
    <w:p w14:paraId="7666CFF8" w14:textId="77777777" w:rsidR="00907CD1" w:rsidRPr="00907CD1" w:rsidRDefault="00907CD1" w:rsidP="00907CD1"/>
    <w:p w14:paraId="3B4FF2D8" w14:textId="77777777" w:rsidR="00907CD1" w:rsidRPr="00907CD1" w:rsidRDefault="00907CD1" w:rsidP="00907CD1"/>
    <w:p w14:paraId="56A99DD8" w14:textId="77777777" w:rsidR="00907CD1" w:rsidRPr="00907CD1" w:rsidRDefault="00907CD1" w:rsidP="00907CD1"/>
    <w:p w14:paraId="193B963E" w14:textId="77777777" w:rsidR="00907CD1" w:rsidRPr="00907CD1" w:rsidRDefault="00907CD1" w:rsidP="00907CD1"/>
    <w:p w14:paraId="6FAEE1DD" w14:textId="77777777" w:rsidR="00907CD1" w:rsidRPr="00907CD1" w:rsidRDefault="00907CD1" w:rsidP="00907CD1"/>
    <w:p w14:paraId="7E220331" w14:textId="77777777" w:rsidR="00907CD1" w:rsidRPr="00907CD1" w:rsidRDefault="00907CD1" w:rsidP="00907CD1"/>
    <w:p w14:paraId="57D3F20A" w14:textId="77777777" w:rsidR="00907CD1" w:rsidRPr="00907CD1" w:rsidRDefault="00907CD1" w:rsidP="00907CD1"/>
    <w:p w14:paraId="0DE34787" w14:textId="77777777" w:rsidR="00907CD1" w:rsidRPr="00907CD1" w:rsidRDefault="00907CD1" w:rsidP="00907CD1"/>
    <w:p w14:paraId="07AA5993" w14:textId="77777777" w:rsidR="00907CD1" w:rsidRPr="00907CD1" w:rsidRDefault="00907CD1" w:rsidP="00907CD1"/>
    <w:p w14:paraId="4F192E2F" w14:textId="77777777" w:rsidR="00907CD1" w:rsidRPr="00907CD1" w:rsidRDefault="00907CD1" w:rsidP="00907CD1"/>
    <w:p w14:paraId="69F9C94C" w14:textId="77777777" w:rsidR="00907CD1" w:rsidRPr="00907CD1" w:rsidRDefault="00907CD1" w:rsidP="00907CD1"/>
    <w:p w14:paraId="2491A404" w14:textId="77777777" w:rsidR="00907CD1" w:rsidRPr="00907CD1" w:rsidRDefault="00907CD1" w:rsidP="00907CD1"/>
    <w:p w14:paraId="03EB3769" w14:textId="77777777" w:rsidR="00907CD1" w:rsidRPr="00907CD1" w:rsidRDefault="00907CD1" w:rsidP="00907CD1"/>
    <w:p w14:paraId="6E3FA0D3" w14:textId="77777777" w:rsidR="00907CD1" w:rsidRPr="00907CD1" w:rsidRDefault="00907CD1" w:rsidP="00907CD1"/>
    <w:p w14:paraId="02842DF7" w14:textId="77777777" w:rsidR="00907CD1" w:rsidRDefault="00907CD1" w:rsidP="00907CD1"/>
    <w:p w14:paraId="7F853078" w14:textId="77777777" w:rsidR="00907CD1" w:rsidRDefault="00907CD1" w:rsidP="00907CD1"/>
    <w:p w14:paraId="501660DC" w14:textId="2F92C5F1" w:rsidR="00907CD1" w:rsidRPr="00907CD1" w:rsidRDefault="00907CD1" w:rsidP="00907CD1">
      <w:pPr>
        <w:pStyle w:val="KeinLeerraum"/>
        <w:rPr>
          <w:b/>
          <w:bCs/>
          <w:lang w:val="en-GB"/>
        </w:rPr>
      </w:pPr>
      <w:r w:rsidRPr="00907CD1">
        <w:rPr>
          <w:b/>
          <w:bCs/>
          <w:lang w:val="en-GB"/>
        </w:rPr>
        <w:t>Two more open-ended questions:</w:t>
      </w:r>
    </w:p>
    <w:p w14:paraId="6D520322" w14:textId="0B524F46" w:rsidR="00907CD1" w:rsidRDefault="00907CD1" w:rsidP="00907CD1">
      <w:pPr>
        <w:pStyle w:val="KeinLeerraum"/>
        <w:numPr>
          <w:ilvl w:val="0"/>
          <w:numId w:val="2"/>
        </w:numPr>
        <w:rPr>
          <w:lang w:val="en-GB"/>
        </w:rPr>
      </w:pPr>
      <w:r w:rsidRPr="00907CD1">
        <w:rPr>
          <w:lang w:val="en-GB"/>
        </w:rPr>
        <w:t>Do you have any suggestions on how users could be further supported when creating an ECL query?</w:t>
      </w:r>
    </w:p>
    <w:p w14:paraId="479B901B" w14:textId="715226E0" w:rsidR="00907CD1" w:rsidRPr="00907CD1" w:rsidRDefault="00907CD1" w:rsidP="00907CD1">
      <w:pPr>
        <w:pStyle w:val="KeinLeerraum"/>
        <w:numPr>
          <w:ilvl w:val="0"/>
          <w:numId w:val="2"/>
        </w:numPr>
        <w:rPr>
          <w:lang w:val="en-GB"/>
        </w:rPr>
      </w:pPr>
      <w:r w:rsidRPr="00907CD1">
        <w:t xml:space="preserve">Further </w:t>
      </w:r>
      <w:proofErr w:type="spellStart"/>
      <w:r w:rsidRPr="00907CD1">
        <w:t>feedback</w:t>
      </w:r>
      <w:proofErr w:type="spellEnd"/>
    </w:p>
    <w:sectPr w:rsidR="00907CD1" w:rsidRPr="00907CD1" w:rsidSect="009069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CCE3" w14:textId="77777777" w:rsidR="00513110" w:rsidRDefault="00513110" w:rsidP="00866449">
      <w:pPr>
        <w:spacing w:after="0" w:line="240" w:lineRule="auto"/>
      </w:pPr>
      <w:r>
        <w:separator/>
      </w:r>
    </w:p>
  </w:endnote>
  <w:endnote w:type="continuationSeparator" w:id="0">
    <w:p w14:paraId="2D510764" w14:textId="77777777" w:rsidR="00513110" w:rsidRDefault="00513110" w:rsidP="0086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C63B" w14:textId="77777777" w:rsidR="00513110" w:rsidRDefault="00513110" w:rsidP="00866449">
      <w:pPr>
        <w:spacing w:after="0" w:line="240" w:lineRule="auto"/>
      </w:pPr>
      <w:r>
        <w:separator/>
      </w:r>
    </w:p>
  </w:footnote>
  <w:footnote w:type="continuationSeparator" w:id="0">
    <w:p w14:paraId="082D505A" w14:textId="77777777" w:rsidR="00513110" w:rsidRDefault="00513110" w:rsidP="00866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2861"/>
    <w:multiLevelType w:val="hybridMultilevel"/>
    <w:tmpl w:val="37F8893C"/>
    <w:lvl w:ilvl="0" w:tplc="2EE092C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769E8"/>
    <w:multiLevelType w:val="hybridMultilevel"/>
    <w:tmpl w:val="86668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295877">
    <w:abstractNumId w:val="0"/>
  </w:num>
  <w:num w:numId="2" w16cid:durableId="94492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FD"/>
    <w:rsid w:val="00005034"/>
    <w:rsid w:val="000552FD"/>
    <w:rsid w:val="000602B9"/>
    <w:rsid w:val="00276EFE"/>
    <w:rsid w:val="00336D18"/>
    <w:rsid w:val="00356A63"/>
    <w:rsid w:val="00485D23"/>
    <w:rsid w:val="004B3CF8"/>
    <w:rsid w:val="00513110"/>
    <w:rsid w:val="005317BD"/>
    <w:rsid w:val="00573C02"/>
    <w:rsid w:val="00606D61"/>
    <w:rsid w:val="006326CC"/>
    <w:rsid w:val="0081132E"/>
    <w:rsid w:val="00866449"/>
    <w:rsid w:val="00875074"/>
    <w:rsid w:val="00906900"/>
    <w:rsid w:val="00907CD1"/>
    <w:rsid w:val="009E552F"/>
    <w:rsid w:val="009E7D28"/>
    <w:rsid w:val="00AB1412"/>
    <w:rsid w:val="00AB58DE"/>
    <w:rsid w:val="00BD7032"/>
    <w:rsid w:val="00C33E0F"/>
    <w:rsid w:val="00C956DB"/>
    <w:rsid w:val="00CA57A1"/>
    <w:rsid w:val="00CC4E42"/>
    <w:rsid w:val="00CD0BE0"/>
    <w:rsid w:val="00CD2B91"/>
    <w:rsid w:val="00DE7BB7"/>
    <w:rsid w:val="00F1374A"/>
    <w:rsid w:val="00F3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41E1"/>
  <w15:chartTrackingRefBased/>
  <w15:docId w15:val="{73F2C40D-9633-4233-B50B-FC45353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5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5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52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52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52FD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52FD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52FD"/>
    <w:rPr>
      <w:rFonts w:eastAsiaTheme="majorEastAsia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52FD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52FD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52FD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52FD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5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52F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52FD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05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52FD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0552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52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5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52FD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0552F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66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449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66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449"/>
    <w:rPr>
      <w:lang w:val="de-DE"/>
    </w:rPr>
  </w:style>
  <w:style w:type="paragraph" w:styleId="KeinLeerraum">
    <w:name w:val="No Spacing"/>
    <w:uiPriority w:val="1"/>
    <w:qFormat/>
    <w:rsid w:val="00907CD1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3542537584331595"/>
          <c:y val="3.0411943599668232E-2"/>
          <c:w val="0.43513095757867742"/>
          <c:h val="0.8446380717478051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1 (worst)</c:v>
                </c:pt>
              </c:strCache>
            </c:strRef>
          </c:tx>
          <c:spPr>
            <a:solidFill>
              <a:srgbClr val="6CA2AE"/>
            </a:solidFill>
            <a:ln>
              <a:noFill/>
            </a:ln>
            <a:effectLst/>
          </c:spPr>
          <c:invertIfNegative val="0"/>
          <c:cat>
            <c:strRef>
              <c:f>Tabelle1!$A$2:$A$15</c:f>
              <c:strCache>
                <c:ptCount val="14"/>
                <c:pt idx="0">
                  <c:v>Would you use ECLed in a real-world application context?</c:v>
                </c:pt>
                <c:pt idx="1">
                  <c:v>Did ECLed effectively support you in creating semantically correct ECL queries?</c:v>
                </c:pt>
                <c:pt idx="2">
                  <c:v>Did (re)loading a previously saved ECL query work as expected?</c:v>
                </c:pt>
                <c:pt idx="3">
                  <c:v>Were you able to copy an ECL query to the clipboard or save it as a file without any issues?</c:v>
                </c:pt>
                <c:pt idx="4">
                  <c:v>How useful did you find the dashboard feature that displays the number of matching concepts for the current ECL query in real-time and allows you to view them?</c:v>
                </c:pt>
                <c:pt idx="5">
                  <c:v>How helpful did you find the feature to display hierarchically related concepts in the SNOMED CT Concept Viewer?</c:v>
                </c:pt>
                <c:pt idx="6">
                  <c:v>Did the search for concepts based on names or identifiers work reliably?</c:v>
                </c:pt>
                <c:pt idx="7">
                  <c:v>How understandable and helpful were the additional pieces of information provided for attributes (e.g., definitions and value domains)?</c:v>
                </c:pt>
                <c:pt idx="8">
                  <c:v>Did you feel that ECLed helped you select only semantically valid combinations of focus concepts, attributes, and value concepts?</c:v>
                </c:pt>
                <c:pt idx="9">
                  <c:v>Were you able to create an ECL query without needing to know the ECL syntax manually?</c:v>
                </c:pt>
                <c:pt idx="10">
                  <c:v>How well were you able to navigate ECLed during use?</c:v>
                </c:pt>
                <c:pt idx="11">
                  <c:v>How well-structured was the user interface of ECLed?</c:v>
                </c:pt>
                <c:pt idx="12">
                  <c:v>How much do you know about SNOMED CT Expression Constraint Language?</c:v>
                </c:pt>
                <c:pt idx="13">
                  <c:v>How much do you know about SNOMED CT?</c:v>
                </c:pt>
              </c:strCache>
            </c:strRef>
          </c:cat>
          <c:val>
            <c:numRef>
              <c:f>Tabelle1!$B$2:$B$15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CD-4526-99D3-99A39D7028F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CBDCDF"/>
            </a:solidFill>
            <a:ln>
              <a:noFill/>
            </a:ln>
            <a:effectLst/>
          </c:spPr>
          <c:invertIfNegative val="0"/>
          <c:cat>
            <c:strRef>
              <c:f>Tabelle1!$A$2:$A$15</c:f>
              <c:strCache>
                <c:ptCount val="14"/>
                <c:pt idx="0">
                  <c:v>Would you use ECLed in a real-world application context?</c:v>
                </c:pt>
                <c:pt idx="1">
                  <c:v>Did ECLed effectively support you in creating semantically correct ECL queries?</c:v>
                </c:pt>
                <c:pt idx="2">
                  <c:v>Did (re)loading a previously saved ECL query work as expected?</c:v>
                </c:pt>
                <c:pt idx="3">
                  <c:v>Were you able to copy an ECL query to the clipboard or save it as a file without any issues?</c:v>
                </c:pt>
                <c:pt idx="4">
                  <c:v>How useful did you find the dashboard feature that displays the number of matching concepts for the current ECL query in real-time and allows you to view them?</c:v>
                </c:pt>
                <c:pt idx="5">
                  <c:v>How helpful did you find the feature to display hierarchically related concepts in the SNOMED CT Concept Viewer?</c:v>
                </c:pt>
                <c:pt idx="6">
                  <c:v>Did the search for concepts based on names or identifiers work reliably?</c:v>
                </c:pt>
                <c:pt idx="7">
                  <c:v>How understandable and helpful were the additional pieces of information provided for attributes (e.g., definitions and value domains)?</c:v>
                </c:pt>
                <c:pt idx="8">
                  <c:v>Did you feel that ECLed helped you select only semantically valid combinations of focus concepts, attributes, and value concepts?</c:v>
                </c:pt>
                <c:pt idx="9">
                  <c:v>Were you able to create an ECL query without needing to know the ECL syntax manually?</c:v>
                </c:pt>
                <c:pt idx="10">
                  <c:v>How well were you able to navigate ECLed during use?</c:v>
                </c:pt>
                <c:pt idx="11">
                  <c:v>How well-structured was the user interface of ECLed?</c:v>
                </c:pt>
                <c:pt idx="12">
                  <c:v>How much do you know about SNOMED CT Expression Constraint Language?</c:v>
                </c:pt>
                <c:pt idx="13">
                  <c:v>How much do you know about SNOMED CT?</c:v>
                </c:pt>
              </c:strCache>
            </c:strRef>
          </c:cat>
          <c:val>
            <c:numRef>
              <c:f>Tabelle1!$C$2:$C$15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12.5</c:v>
                </c:pt>
                <c:pt idx="10">
                  <c:v>0</c:v>
                </c:pt>
                <c:pt idx="11">
                  <c:v>0</c:v>
                </c:pt>
                <c:pt idx="12">
                  <c:v>12.5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CD-4526-99D3-99A39D7028F7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E0E0E0"/>
            </a:solidFill>
            <a:ln>
              <a:noFill/>
            </a:ln>
            <a:effectLst/>
          </c:spPr>
          <c:invertIfNegative val="0"/>
          <c:cat>
            <c:strRef>
              <c:f>Tabelle1!$A$2:$A$15</c:f>
              <c:strCache>
                <c:ptCount val="14"/>
                <c:pt idx="0">
                  <c:v>Would you use ECLed in a real-world application context?</c:v>
                </c:pt>
                <c:pt idx="1">
                  <c:v>Did ECLed effectively support you in creating semantically correct ECL queries?</c:v>
                </c:pt>
                <c:pt idx="2">
                  <c:v>Did (re)loading a previously saved ECL query work as expected?</c:v>
                </c:pt>
                <c:pt idx="3">
                  <c:v>Were you able to copy an ECL query to the clipboard or save it as a file without any issues?</c:v>
                </c:pt>
                <c:pt idx="4">
                  <c:v>How useful did you find the dashboard feature that displays the number of matching concepts for the current ECL query in real-time and allows you to view them?</c:v>
                </c:pt>
                <c:pt idx="5">
                  <c:v>How helpful did you find the feature to display hierarchically related concepts in the SNOMED CT Concept Viewer?</c:v>
                </c:pt>
                <c:pt idx="6">
                  <c:v>Did the search for concepts based on names or identifiers work reliably?</c:v>
                </c:pt>
                <c:pt idx="7">
                  <c:v>How understandable and helpful were the additional pieces of information provided for attributes (e.g., definitions and value domains)?</c:v>
                </c:pt>
                <c:pt idx="8">
                  <c:v>Did you feel that ECLed helped you select only semantically valid combinations of focus concepts, attributes, and value concepts?</c:v>
                </c:pt>
                <c:pt idx="9">
                  <c:v>Were you able to create an ECL query without needing to know the ECL syntax manually?</c:v>
                </c:pt>
                <c:pt idx="10">
                  <c:v>How well were you able to navigate ECLed during use?</c:v>
                </c:pt>
                <c:pt idx="11">
                  <c:v>How well-structured was the user interface of ECLed?</c:v>
                </c:pt>
                <c:pt idx="12">
                  <c:v>How much do you know about SNOMED CT Expression Constraint Language?</c:v>
                </c:pt>
                <c:pt idx="13">
                  <c:v>How much do you know about SNOMED CT?</c:v>
                </c:pt>
              </c:strCache>
            </c:strRef>
          </c:cat>
          <c:val>
            <c:numRef>
              <c:f>Tabelle1!$D$2:$D$15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12.5</c:v>
                </c:pt>
                <c:pt idx="4">
                  <c:v>12.5</c:v>
                </c:pt>
                <c:pt idx="5">
                  <c:v>0</c:v>
                </c:pt>
                <c:pt idx="6">
                  <c:v>12.5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25</c:v>
                </c:pt>
                <c:pt idx="12">
                  <c:v>25</c:v>
                </c:pt>
                <c:pt idx="13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CD-4526-99D3-99A39D7028F7}"/>
            </c:ext>
          </c:extLst>
        </c:ser>
        <c:ser>
          <c:idx val="3"/>
          <c:order val="3"/>
          <c:tx>
            <c:strRef>
              <c:f>Tabelle1!$E$1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EEB8AD"/>
            </a:solidFill>
            <a:ln>
              <a:noFill/>
            </a:ln>
            <a:effectLst/>
          </c:spPr>
          <c:invertIfNegative val="0"/>
          <c:cat>
            <c:strRef>
              <c:f>Tabelle1!$A$2:$A$15</c:f>
              <c:strCache>
                <c:ptCount val="14"/>
                <c:pt idx="0">
                  <c:v>Would you use ECLed in a real-world application context?</c:v>
                </c:pt>
                <c:pt idx="1">
                  <c:v>Did ECLed effectively support you in creating semantically correct ECL queries?</c:v>
                </c:pt>
                <c:pt idx="2">
                  <c:v>Did (re)loading a previously saved ECL query work as expected?</c:v>
                </c:pt>
                <c:pt idx="3">
                  <c:v>Were you able to copy an ECL query to the clipboard or save it as a file without any issues?</c:v>
                </c:pt>
                <c:pt idx="4">
                  <c:v>How useful did you find the dashboard feature that displays the number of matching concepts for the current ECL query in real-time and allows you to view them?</c:v>
                </c:pt>
                <c:pt idx="5">
                  <c:v>How helpful did you find the feature to display hierarchically related concepts in the SNOMED CT Concept Viewer?</c:v>
                </c:pt>
                <c:pt idx="6">
                  <c:v>Did the search for concepts based on names or identifiers work reliably?</c:v>
                </c:pt>
                <c:pt idx="7">
                  <c:v>How understandable and helpful were the additional pieces of information provided for attributes (e.g., definitions and value domains)?</c:v>
                </c:pt>
                <c:pt idx="8">
                  <c:v>Did you feel that ECLed helped you select only semantically valid combinations of focus concepts, attributes, and value concepts?</c:v>
                </c:pt>
                <c:pt idx="9">
                  <c:v>Were you able to create an ECL query without needing to know the ECL syntax manually?</c:v>
                </c:pt>
                <c:pt idx="10">
                  <c:v>How well were you able to navigate ECLed during use?</c:v>
                </c:pt>
                <c:pt idx="11">
                  <c:v>How well-structured was the user interface of ECLed?</c:v>
                </c:pt>
                <c:pt idx="12">
                  <c:v>How much do you know about SNOMED CT Expression Constraint Language?</c:v>
                </c:pt>
                <c:pt idx="13">
                  <c:v>How much do you know about SNOMED CT?</c:v>
                </c:pt>
              </c:strCache>
            </c:strRef>
          </c:cat>
          <c:val>
            <c:numRef>
              <c:f>Tabelle1!$E$2:$E$15</c:f>
              <c:numCache>
                <c:formatCode>General</c:formatCode>
                <c:ptCount val="14"/>
                <c:pt idx="0">
                  <c:v>50</c:v>
                </c:pt>
                <c:pt idx="1">
                  <c:v>25</c:v>
                </c:pt>
                <c:pt idx="2">
                  <c:v>25</c:v>
                </c:pt>
                <c:pt idx="3">
                  <c:v>25</c:v>
                </c:pt>
                <c:pt idx="4">
                  <c:v>12.5</c:v>
                </c:pt>
                <c:pt idx="5">
                  <c:v>50</c:v>
                </c:pt>
                <c:pt idx="6">
                  <c:v>0</c:v>
                </c:pt>
                <c:pt idx="7">
                  <c:v>50</c:v>
                </c:pt>
                <c:pt idx="8">
                  <c:v>12.5</c:v>
                </c:pt>
                <c:pt idx="9">
                  <c:v>37.5</c:v>
                </c:pt>
                <c:pt idx="10">
                  <c:v>75</c:v>
                </c:pt>
                <c:pt idx="11">
                  <c:v>37.5</c:v>
                </c:pt>
                <c:pt idx="12">
                  <c:v>37.5</c:v>
                </c:pt>
                <c:pt idx="13">
                  <c:v>37.5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CD-4526-99D3-99A39D7028F7}"/>
            </c:ext>
          </c:extLst>
        </c:ser>
        <c:ser>
          <c:idx val="4"/>
          <c:order val="4"/>
          <c:tx>
            <c:strRef>
              <c:f>Tabelle1!$F$1</c:f>
              <c:strCache>
                <c:ptCount val="1"/>
                <c:pt idx="0">
                  <c:v>5 (best)</c:v>
                </c:pt>
              </c:strCache>
            </c:strRef>
          </c:tx>
          <c:spPr>
            <a:solidFill>
              <a:srgbClr val="DC705F"/>
            </a:solidFill>
            <a:ln>
              <a:noFill/>
            </a:ln>
            <a:effectLst/>
          </c:spPr>
          <c:invertIfNegative val="0"/>
          <c:cat>
            <c:strRef>
              <c:f>Tabelle1!$A$2:$A$15</c:f>
              <c:strCache>
                <c:ptCount val="14"/>
                <c:pt idx="0">
                  <c:v>Would you use ECLed in a real-world application context?</c:v>
                </c:pt>
                <c:pt idx="1">
                  <c:v>Did ECLed effectively support you in creating semantically correct ECL queries?</c:v>
                </c:pt>
                <c:pt idx="2">
                  <c:v>Did (re)loading a previously saved ECL query work as expected?</c:v>
                </c:pt>
                <c:pt idx="3">
                  <c:v>Were you able to copy an ECL query to the clipboard or save it as a file without any issues?</c:v>
                </c:pt>
                <c:pt idx="4">
                  <c:v>How useful did you find the dashboard feature that displays the number of matching concepts for the current ECL query in real-time and allows you to view them?</c:v>
                </c:pt>
                <c:pt idx="5">
                  <c:v>How helpful did you find the feature to display hierarchically related concepts in the SNOMED CT Concept Viewer?</c:v>
                </c:pt>
                <c:pt idx="6">
                  <c:v>Did the search for concepts based on names or identifiers work reliably?</c:v>
                </c:pt>
                <c:pt idx="7">
                  <c:v>How understandable and helpful were the additional pieces of information provided for attributes (e.g., definitions and value domains)?</c:v>
                </c:pt>
                <c:pt idx="8">
                  <c:v>Did you feel that ECLed helped you select only semantically valid combinations of focus concepts, attributes, and value concepts?</c:v>
                </c:pt>
                <c:pt idx="9">
                  <c:v>Were you able to create an ECL query without needing to know the ECL syntax manually?</c:v>
                </c:pt>
                <c:pt idx="10">
                  <c:v>How well were you able to navigate ECLed during use?</c:v>
                </c:pt>
                <c:pt idx="11">
                  <c:v>How well-structured was the user interface of ECLed?</c:v>
                </c:pt>
                <c:pt idx="12">
                  <c:v>How much do you know about SNOMED CT Expression Constraint Language?</c:v>
                </c:pt>
                <c:pt idx="13">
                  <c:v>How much do you know about SNOMED CT?</c:v>
                </c:pt>
              </c:strCache>
            </c:strRef>
          </c:cat>
          <c:val>
            <c:numRef>
              <c:f>Tabelle1!$F$2:$F$15</c:f>
              <c:numCache>
                <c:formatCode>General</c:formatCode>
                <c:ptCount val="14"/>
                <c:pt idx="0">
                  <c:v>50</c:v>
                </c:pt>
                <c:pt idx="1">
                  <c:v>75</c:v>
                </c:pt>
                <c:pt idx="2">
                  <c:v>75</c:v>
                </c:pt>
                <c:pt idx="3">
                  <c:v>62.5</c:v>
                </c:pt>
                <c:pt idx="4">
                  <c:v>75</c:v>
                </c:pt>
                <c:pt idx="5">
                  <c:v>50</c:v>
                </c:pt>
                <c:pt idx="6">
                  <c:v>87.5</c:v>
                </c:pt>
                <c:pt idx="7">
                  <c:v>50</c:v>
                </c:pt>
                <c:pt idx="8">
                  <c:v>87.5</c:v>
                </c:pt>
                <c:pt idx="9">
                  <c:v>50</c:v>
                </c:pt>
                <c:pt idx="10">
                  <c:v>25</c:v>
                </c:pt>
                <c:pt idx="11">
                  <c:v>37.5</c:v>
                </c:pt>
                <c:pt idx="12">
                  <c:v>25</c:v>
                </c:pt>
                <c:pt idx="1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CD-4526-99D3-99A39D7028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82786464"/>
        <c:axId val="882805184"/>
      </c:barChart>
      <c:catAx>
        <c:axId val="882786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2805184"/>
        <c:crosses val="autoZero"/>
        <c:auto val="1"/>
        <c:lblAlgn val="ctr"/>
        <c:lblOffset val="100"/>
        <c:noMultiLvlLbl val="0"/>
      </c:catAx>
      <c:valAx>
        <c:axId val="882805184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342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2786464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764604233266253"/>
          <c:y val="0.93738440435224379"/>
          <c:w val="0.34861302860738685"/>
          <c:h val="2.95795234184683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Ohlsen</dc:creator>
  <cp:keywords/>
  <dc:description/>
  <cp:lastModifiedBy>Tessa Ohlsen</cp:lastModifiedBy>
  <cp:revision>15</cp:revision>
  <cp:lastPrinted>2025-04-29T10:34:00Z</cp:lastPrinted>
  <dcterms:created xsi:type="dcterms:W3CDTF">2024-10-16T12:34:00Z</dcterms:created>
  <dcterms:modified xsi:type="dcterms:W3CDTF">2025-05-08T13:53:00Z</dcterms:modified>
</cp:coreProperties>
</file>