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color w:val="202124"/>
          <w:sz w:val="48"/>
          <w:szCs w:val="4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Exploring breast cancer stigma among medical students in Egypt: A national multi-center cross-sectional study.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This questionnaire aims to assess breast cancer stigma among medical students in Egypt. It is composed of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u w:val="single"/>
          <w:rtl w:val="0"/>
        </w:rPr>
        <w:t xml:space="preserve">40 questions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and shouldn't take more than 5 minutes to finish. Your response would be appreciated!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rtl w:val="0"/>
        </w:rPr>
        <w:t xml:space="preserve">Please note that: your answers and information would only be accessed by the research team, used exclusively for research purposes, and completely secured.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Informed consent: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2021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rtl w:val="0"/>
        </w:rPr>
        <w:t xml:space="preserve">I voluntarily agree to participate in this research study.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2021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rtl w:val="0"/>
        </w:rPr>
        <w:t xml:space="preserve">I understand that I will not benefit directly from participating in this study.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2021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rtl w:val="0"/>
        </w:rPr>
        <w:t xml:space="preserve">I understand that participation involves answering the following questions, which will be processed and analyzed only by the researchers on this team.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2021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rtl w:val="0"/>
        </w:rPr>
        <w:t xml:space="preserve"> I understand that even if I agree to participate now, I can withdraw at any time or refuse to answer any question without any consequences of any kind.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color w:val="2021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rtl w:val="0"/>
        </w:rPr>
        <w:t xml:space="preserve">I understand that all information I provide for this study will be treated confidentially.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Do you agree to the above terms?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By clicking "Yes, I agree" you consent that you are willing to answer the questions in this survey. 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Yes , I agree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No, I don`t agree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40"/>
          <w:szCs w:val="40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40"/>
          <w:szCs w:val="40"/>
          <w:highlight w:val="white"/>
          <w:u w:val="none"/>
          <w:vertAlign w:val="baseline"/>
          <w:rtl w:val="0"/>
        </w:rPr>
        <w:t xml:space="preserve"> Socio-demographic characteristics and clinical history: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This section will help us assess the relation between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sociodemographic factors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breast cancer stigma level,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clinical history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Sex: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Male/ Female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Age: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University: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Educational year: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Residence: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Urban / Rural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Family income: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Less than or barely sufficient/ Barely sufficient/ Sufficient/ More than sufficient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rtl w:val="0"/>
        </w:rPr>
        <w:t xml:space="preserve">Have you ever been in contact with a breast cancer patient?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1F">
      <w:pPr>
        <w:shd w:fill="ffffff" w:val="clear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rtl w:val="0"/>
        </w:rPr>
        <w:t xml:space="preserve">Do/did any of your close friends or family members have/had breast cancer?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21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22">
      <w:pPr>
        <w:shd w:fill="ffffff" w:val="clear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rtl w:val="0"/>
        </w:rPr>
        <w:t xml:space="preserve">Have you ever had any breast problems?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24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rtl w:val="0"/>
        </w:rPr>
        <w:t xml:space="preserve">Do you have a family history of breast cancer?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rtl w:val="0"/>
        </w:rPr>
        <w:t xml:space="preserve">What are the main sources from which you obtain information about breast cancer? (Multiple answers can be chosen)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Healthcare professionals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Medical curricula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Workshop/seminar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Books/magazines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Mass media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Internet/social media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Family or friends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Awareness campaigns</w:t>
      </w:r>
    </w:p>
    <w:p w:rsidR="00000000" w:rsidDel="00000000" w:rsidP="00000000" w:rsidRDefault="00000000" w:rsidRPr="00000000" w14:paraId="00000032">
      <w:pPr>
        <w:shd w:fill="ffffff" w:val="clear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rtl w:val="0"/>
        </w:rPr>
        <w:t xml:space="preserve">Have you studied breast cancer in your curriculum?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34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35">
      <w:pPr>
        <w:shd w:fill="ffffff" w:val="clear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rtl w:val="0"/>
        </w:rPr>
        <w:t xml:space="preserve">Do you believe there is sufficient awareness about breast cancer in your community?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37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38">
      <w:pPr>
        <w:shd w:fill="ffffff" w:val="clear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rtl w:val="0"/>
        </w:rPr>
        <w:t xml:space="preserve">Breast cancer is the most common cancer in women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3B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I don't know</w:t>
      </w:r>
    </w:p>
    <w:p w:rsidR="00000000" w:rsidDel="00000000" w:rsidP="00000000" w:rsidRDefault="00000000" w:rsidRPr="00000000" w14:paraId="0000003C">
      <w:pPr>
        <w:shd w:fill="ffffff" w:val="clear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rtl w:val="0"/>
        </w:rPr>
        <w:t xml:space="preserve">Do you believe that a person's lifestyle can be a cause of breast cancer?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3E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3F">
      <w:pPr>
        <w:shd w:fill="ffffff" w:val="clear"/>
        <w:spacing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40"/>
          <w:szCs w:val="40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40"/>
          <w:szCs w:val="40"/>
          <w:highlight w:val="white"/>
          <w:u w:val="none"/>
          <w:vertAlign w:val="baseline"/>
          <w:rtl w:val="0"/>
        </w:rPr>
        <w:t xml:space="preserve"> Perception of breast cancer using CASS 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This section will help us evaluate how medical students perceive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rtl w:val="0"/>
        </w:rPr>
        <w:t xml:space="preserve">breast cancer 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and assess the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rtl w:val="0"/>
        </w:rPr>
        <w:t xml:space="preserve">difference in stigma levels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  <w:rtl w:val="0"/>
        </w:rPr>
        <w:t xml:space="preserve"> between them.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Once you’ve had breast cancer you’re never ‘normal’ again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Getting breast cancer means having to mentally prepare oneself for death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 person with breast cancer is to blame for their condition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Having breast cancer usually ruins a person’s career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 person with breast cancer is accountable for their condition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Breast cancer usually ruins close personal relationships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Breast cancer devastates the lives of those it touches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 person with breast cancer is liable for their condition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If a person has breast cancer it’s probably their fault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rtl w:val="0"/>
        </w:rPr>
        <w:t xml:space="preserve">   10)  I would feel at ease around someone with breast cancer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   11) I would feel comfortable around someone with breast cancer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   12) I would try to avoid a person with breast cancer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bookmarkStart w:colFirst="0" w:colLast="0" w:name="_heading=h.w5mbk9u67oac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   13) I would feel angered by someone with breast cancer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 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   14) I would find it difficult being around someone with breast cancer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  15) I would find it hard to talk to someone with breast cancer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 16) I would feel irritated by someone with breast cancer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  17) I would feel embarrassed discussing breast cancer with someone who had it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 18) I would distance myself physically from someone with breast cancer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19) If a colleague had breast cancer, I would try to avoid them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  20)  It is acceptable for banks to refuse to make loans to people with breast cancer</w:t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 21) The needs of people with breast cancer should be given top priority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 22) More government funding should be spent on the care and treatment of those with breast cancer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23) We have a responsibility to provide the best possible care for people with breast cancer</w:t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 24) Banks should be allowed to refuse mortgage applications</w:t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for breast cancer-related reasons</w: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  <w:rtl w:val="0"/>
        </w:rPr>
        <w:t xml:space="preserve">  25) It is acceptable for insurance companies to reconsider a policy if someone has breast cancer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Strongly Disagree    Moderately Disagree     Slightly Disagree    </w:t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color w:val="2021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Slightly Agree         Moderately Agree          Strongly Agree       </w:t>
      </w:r>
    </w:p>
    <w:sectPr>
      <w:pgSz w:h="15840" w:w="12240" w:orient="portrait"/>
      <w:pgMar w:bottom="1440" w:top="115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6ZTWzbje4F6mdxnXtmfog0fnlw==">CgMxLjAyDmgudzVtYms5dTY3b2FjOAByITFNU21tY0FKTWVSVzZfclFYaUp5THNkRXFpT3dUTm9TQg==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