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E4C6D" w14:textId="77777777" w:rsidR="00714F9F" w:rsidRPr="00A97AED" w:rsidRDefault="00714F9F" w:rsidP="00714F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97AED">
        <w:rPr>
          <w:rFonts w:ascii="Times New Roman" w:hAnsi="Times New Roman" w:cs="Times New Roman"/>
          <w:b/>
          <w:bCs/>
          <w:sz w:val="28"/>
          <w:szCs w:val="28"/>
        </w:rPr>
        <w:t>Table 1</w:t>
      </w:r>
    </w:p>
    <w:p w14:paraId="6D06BEFF" w14:textId="77777777" w:rsidR="00714F9F" w:rsidRPr="00A97AED" w:rsidRDefault="00714F9F" w:rsidP="00714F9F">
      <w:pPr>
        <w:rPr>
          <w:rFonts w:ascii="Times New Roman" w:hAnsi="Times New Roman" w:cs="Times New Roman"/>
          <w:sz w:val="26"/>
          <w:szCs w:val="26"/>
        </w:rPr>
      </w:pPr>
      <w:r w:rsidRPr="00A97AED">
        <w:rPr>
          <w:rFonts w:ascii="Times New Roman" w:hAnsi="Times New Roman" w:cs="Times New Roman"/>
          <w:noProof/>
          <w:sz w:val="26"/>
          <w:szCs w:val="26"/>
          <w:lang w:eastAsia="en-I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97C1EF" wp14:editId="7EF7E076">
                <wp:simplePos x="0" y="0"/>
                <wp:positionH relativeFrom="column">
                  <wp:posOffset>0</wp:posOffset>
                </wp:positionH>
                <wp:positionV relativeFrom="paragraph">
                  <wp:posOffset>189285</wp:posOffset>
                </wp:positionV>
                <wp:extent cx="5716546" cy="0"/>
                <wp:effectExtent l="0" t="0" r="11430" b="12700"/>
                <wp:wrapNone/>
                <wp:docPr id="2128195433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654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A660A4" id="Straight Connector 10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.9pt" to="450.1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Pr="00A97AED">
        <w:rPr>
          <w:rFonts w:ascii="Times New Roman" w:hAnsi="Times New Roman" w:cs="Times New Roman"/>
          <w:noProof/>
          <w:sz w:val="26"/>
          <w:szCs w:val="26"/>
          <w:lang w:eastAsia="en-I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6B0BA0" wp14:editId="53A9BD3C">
                <wp:simplePos x="0" y="0"/>
                <wp:positionH relativeFrom="column">
                  <wp:posOffset>0</wp:posOffset>
                </wp:positionH>
                <wp:positionV relativeFrom="paragraph">
                  <wp:posOffset>20320</wp:posOffset>
                </wp:positionV>
                <wp:extent cx="0" cy="0"/>
                <wp:effectExtent l="0" t="0" r="0" b="0"/>
                <wp:wrapNone/>
                <wp:docPr id="170104673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8C50B6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.6pt" to="0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" strokecolor="#156082 [3204]" strokeweight=".5pt">
                <v:stroke joinstyle="miter"/>
              </v:line>
            </w:pict>
          </mc:Fallback>
        </mc:AlternateContent>
      </w:r>
      <w:r w:rsidRPr="00A97AED">
        <w:rPr>
          <w:rFonts w:ascii="Times New Roman" w:hAnsi="Times New Roman" w:cs="Times New Roman"/>
          <w:sz w:val="26"/>
          <w:szCs w:val="26"/>
        </w:rPr>
        <w:t xml:space="preserve">Patient Demographics </w:t>
      </w:r>
    </w:p>
    <w:p w14:paraId="36DA2ED4" w14:textId="77777777" w:rsidR="00714F9F" w:rsidRPr="00A97AED" w:rsidRDefault="00714F9F" w:rsidP="00714F9F">
      <w:pPr>
        <w:rPr>
          <w:rFonts w:ascii="Times New Roman" w:hAnsi="Times New Roman" w:cs="Times New Roman"/>
          <w:sz w:val="21"/>
          <w:szCs w:val="21"/>
        </w:rPr>
      </w:pPr>
      <w:r w:rsidRPr="00A97AED">
        <w:rPr>
          <w:rFonts w:ascii="Times New Roman" w:hAnsi="Times New Roman" w:cs="Times New Roman"/>
          <w:sz w:val="21"/>
          <w:szCs w:val="21"/>
        </w:rPr>
        <w:t xml:space="preserve">Number                                                 315                 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97AED">
        <w:rPr>
          <w:rFonts w:ascii="Times New Roman" w:hAnsi="Times New Roman" w:cs="Times New Roman"/>
          <w:sz w:val="21"/>
          <w:szCs w:val="21"/>
        </w:rPr>
        <w:t xml:space="preserve"> Number                                                  315                               </w:t>
      </w:r>
    </w:p>
    <w:p w14:paraId="6B434DF5" w14:textId="77777777" w:rsidR="00714F9F" w:rsidRPr="00712892" w:rsidRDefault="00714F9F" w:rsidP="00714F9F">
      <w:pPr>
        <w:rPr>
          <w:rFonts w:ascii="Cambria" w:hAnsi="Cambria"/>
          <w:sz w:val="21"/>
          <w:szCs w:val="21"/>
        </w:rPr>
      </w:pPr>
      <w:r w:rsidRPr="00A97AED">
        <w:rPr>
          <w:rFonts w:ascii="Times New Roman" w:hAnsi="Times New Roman" w:cs="Times New Roman"/>
          <w:noProof/>
          <w:sz w:val="21"/>
          <w:szCs w:val="21"/>
          <w:lang w:eastAsia="en-I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CD84E8" wp14:editId="34709784">
                <wp:simplePos x="0" y="0"/>
                <wp:positionH relativeFrom="column">
                  <wp:posOffset>2900516</wp:posOffset>
                </wp:positionH>
                <wp:positionV relativeFrom="paragraph">
                  <wp:posOffset>68539</wp:posOffset>
                </wp:positionV>
                <wp:extent cx="2814484" cy="0"/>
                <wp:effectExtent l="0" t="0" r="17780" b="12700"/>
                <wp:wrapNone/>
                <wp:docPr id="831189343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1448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9C0105" id="Straight Connector 9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4pt,5.4pt" to="450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Pr="00A97AED">
        <w:rPr>
          <w:rFonts w:ascii="Times New Roman" w:hAnsi="Times New Roman" w:cs="Times New Roman"/>
          <w:noProof/>
          <w:sz w:val="21"/>
          <w:szCs w:val="21"/>
          <w:lang w:eastAsia="en-I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71779F" wp14:editId="4206F257">
                <wp:simplePos x="0" y="0"/>
                <wp:positionH relativeFrom="column">
                  <wp:posOffset>0</wp:posOffset>
                </wp:positionH>
                <wp:positionV relativeFrom="paragraph">
                  <wp:posOffset>68539</wp:posOffset>
                </wp:positionV>
                <wp:extent cx="2762516" cy="0"/>
                <wp:effectExtent l="0" t="0" r="6350" b="12700"/>
                <wp:wrapNone/>
                <wp:docPr id="880372883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5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446B4D3" id="Straight Connector 8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5.4pt" to="217.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" strokecolor="black [3200]" strokeweight=".5pt">
                <v:stroke joinstyle="miter"/>
              </v:line>
            </w:pict>
          </mc:Fallback>
        </mc:AlternateContent>
      </w:r>
    </w:p>
    <w:p w14:paraId="1012B322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>Gender (%)                                                                         Currently Working (%)</w:t>
      </w:r>
    </w:p>
    <w:p w14:paraId="386ECE08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Female                                              315 (100)                 Yes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122 (38.7)</w:t>
      </w:r>
    </w:p>
    <w:p w14:paraId="0DE2E8F8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No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187 (59.4)</w:t>
      </w:r>
    </w:p>
    <w:p w14:paraId="55102053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Age groups (%)                                                                        Unknown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>6 (1.9)</w:t>
      </w:r>
    </w:p>
    <w:p w14:paraId="66B4ECC3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25-34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3 (1)</w:t>
      </w:r>
    </w:p>
    <w:p w14:paraId="45EBE229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35-44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25 (7.9)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Smoking Status (%)</w:t>
      </w:r>
    </w:p>
    <w:p w14:paraId="05501943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45-54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88 (27.9)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 Current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22 (7.0)</w:t>
      </w:r>
    </w:p>
    <w:p w14:paraId="6CE5D510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55-64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106 (33.7)                 Ex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131 (41.6)</w:t>
      </w:r>
    </w:p>
    <w:p w14:paraId="482BA9B8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65-74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71 (22.5)                   Never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>16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A97AED">
        <w:rPr>
          <w:rFonts w:ascii="Times New Roman" w:hAnsi="Times New Roman" w:cs="Times New Roman"/>
          <w:sz w:val="20"/>
          <w:szCs w:val="20"/>
        </w:rPr>
        <w:t xml:space="preserve"> (51.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A97AED">
        <w:rPr>
          <w:rFonts w:ascii="Times New Roman" w:hAnsi="Times New Roman" w:cs="Times New Roman"/>
          <w:sz w:val="20"/>
          <w:szCs w:val="20"/>
        </w:rPr>
        <w:t>)</w:t>
      </w:r>
    </w:p>
    <w:p w14:paraId="4E1AC8B1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75 +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22 (7.0)</w:t>
      </w:r>
    </w:p>
    <w:p w14:paraId="749207C3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Alcohol (%)</w:t>
      </w:r>
    </w:p>
    <w:p w14:paraId="2140BF66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Ethnicity (%)                                                                           Yes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>222 (70.5)</w:t>
      </w:r>
    </w:p>
    <w:p w14:paraId="4BFB73C3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White/Caucasian.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307 (97.5)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No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86 (27.3)</w:t>
      </w:r>
    </w:p>
    <w:p w14:paraId="0894D32A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Black/African American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2 (0.6)                      Unanswered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A97AED">
        <w:rPr>
          <w:rFonts w:ascii="Times New Roman" w:hAnsi="Times New Roman" w:cs="Times New Roman"/>
          <w:sz w:val="20"/>
          <w:szCs w:val="20"/>
        </w:rPr>
        <w:t>7 (2.2)</w:t>
      </w:r>
    </w:p>
    <w:p w14:paraId="5075A522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Asian/Other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6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(1.9)</w:t>
      </w:r>
    </w:p>
    <w:p w14:paraId="4C4CF001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Caffeine (%)</w:t>
      </w:r>
    </w:p>
    <w:p w14:paraId="3EA02A5C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Marital Status (%)                                                                    Yes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>274 (87.0)</w:t>
      </w:r>
    </w:p>
    <w:p w14:paraId="2185D6A7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Single                                               43 (13.7)                   No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34 (10.8)                                                    </w:t>
      </w:r>
    </w:p>
    <w:p w14:paraId="2688863B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Divorced/separated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30 (9.5)                     Unanswered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>7 (2.2)</w:t>
      </w:r>
    </w:p>
    <w:p w14:paraId="5E925CCC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Married/Living </w:t>
      </w:r>
    </w:p>
    <w:p w14:paraId="2FFEF65F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with partner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 xml:space="preserve">225 (71.4)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>Performance Status (%)</w:t>
      </w:r>
    </w:p>
    <w:p w14:paraId="633E6271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Widowed                                         17 (5.4)                      0-1                                                     285 (90.5)</w:t>
      </w:r>
    </w:p>
    <w:p w14:paraId="6B537146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2-3                                                    19  (6.1)</w:t>
      </w:r>
    </w:p>
    <w:p w14:paraId="7B2D7DAB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Children at Home(%)                                                               Unknown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11 (3.4)</w:t>
      </w:r>
    </w:p>
    <w:p w14:paraId="1B3AF10D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Yes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155 (49.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A97AED">
        <w:rPr>
          <w:rFonts w:ascii="Times New Roman" w:hAnsi="Times New Roman" w:cs="Times New Roman"/>
          <w:sz w:val="20"/>
          <w:szCs w:val="20"/>
        </w:rPr>
        <w:t xml:space="preserve">)                                                             </w:t>
      </w:r>
    </w:p>
    <w:p w14:paraId="3F3E30CD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No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158 (50.2)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Hospitalisation in the last month (%)    </w:t>
      </w:r>
    </w:p>
    <w:p w14:paraId="4FE30156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Unknown                                         2  (0.6)                       Yes                                                   23 (7.3)</w:t>
      </w:r>
    </w:p>
    <w:p w14:paraId="52B72A6A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No                                                   289 (91.7)</w:t>
      </w:r>
    </w:p>
    <w:p w14:paraId="57E30D1B" w14:textId="77777777" w:rsidR="00714F9F" w:rsidRPr="00FC5156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Unknown                                        3 (1.0</w:t>
      </w:r>
      <w:r>
        <w:rPr>
          <w:rFonts w:ascii="Times New Roman" w:hAnsi="Times New Roman" w:cs="Times New Roman"/>
          <w:sz w:val="20"/>
          <w:szCs w:val="20"/>
        </w:rPr>
        <w:t>)</w:t>
      </w:r>
    </w:p>
    <w:p w14:paraId="3C7AB487" w14:textId="77777777" w:rsidR="00714F9F" w:rsidRDefault="00714F9F" w:rsidP="00714F9F">
      <w:pPr>
        <w:spacing w:line="276" w:lineRule="auto"/>
        <w:rPr>
          <w:sz w:val="20"/>
          <w:szCs w:val="20"/>
        </w:rPr>
      </w:pPr>
    </w:p>
    <w:p w14:paraId="4A6C7237" w14:textId="77777777" w:rsidR="00714F9F" w:rsidRDefault="00714F9F" w:rsidP="00714F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D667349" w14:textId="77777777" w:rsidR="00714F9F" w:rsidRDefault="00714F9F" w:rsidP="00714F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E61800D" w14:textId="77777777" w:rsidR="00714F9F" w:rsidRDefault="00714F9F" w:rsidP="00714F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D7A45F8" w14:textId="77777777" w:rsidR="00714F9F" w:rsidRDefault="00714F9F" w:rsidP="00714F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6DB0D5D" w14:textId="77777777" w:rsidR="00714F9F" w:rsidRDefault="00714F9F" w:rsidP="00714F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C9C938F" w14:textId="77777777" w:rsidR="00714F9F" w:rsidRDefault="00714F9F" w:rsidP="00714F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DD5A8A5" w14:textId="77777777" w:rsidR="00714F9F" w:rsidRDefault="00714F9F" w:rsidP="00714F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8B397A8" w14:textId="77777777" w:rsidR="00714F9F" w:rsidRDefault="00714F9F" w:rsidP="00714F9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CCE0072" w14:textId="77777777" w:rsidR="00714F9F" w:rsidRPr="00A97AED" w:rsidRDefault="00714F9F" w:rsidP="00714F9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97AED">
        <w:rPr>
          <w:rFonts w:ascii="Times New Roman" w:hAnsi="Times New Roman" w:cs="Times New Roman"/>
          <w:b/>
          <w:bCs/>
          <w:sz w:val="28"/>
          <w:szCs w:val="28"/>
        </w:rPr>
        <w:t>Table 2</w:t>
      </w:r>
    </w:p>
    <w:p w14:paraId="25F3C4FF" w14:textId="77777777" w:rsidR="00714F9F" w:rsidRPr="00A97AED" w:rsidRDefault="00714F9F" w:rsidP="00714F9F">
      <w:pPr>
        <w:rPr>
          <w:rFonts w:ascii="Times New Roman" w:hAnsi="Times New Roman" w:cs="Times New Roman"/>
          <w:sz w:val="26"/>
          <w:szCs w:val="26"/>
        </w:rPr>
      </w:pPr>
      <w:r w:rsidRPr="00A97AED">
        <w:rPr>
          <w:rFonts w:ascii="Times New Roman" w:hAnsi="Times New Roman" w:cs="Times New Roman"/>
          <w:noProof/>
          <w:sz w:val="26"/>
          <w:szCs w:val="26"/>
          <w:lang w:eastAsia="en-I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8BDCCF" wp14:editId="53A2A593">
                <wp:simplePos x="0" y="0"/>
                <wp:positionH relativeFrom="column">
                  <wp:posOffset>0</wp:posOffset>
                </wp:positionH>
                <wp:positionV relativeFrom="paragraph">
                  <wp:posOffset>189285</wp:posOffset>
                </wp:positionV>
                <wp:extent cx="5716546" cy="0"/>
                <wp:effectExtent l="0" t="0" r="11430" b="12700"/>
                <wp:wrapNone/>
                <wp:docPr id="359477715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654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DB8B85" id="Straight Connector 10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4.9pt" to="450.1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Pr="00A97AED">
        <w:rPr>
          <w:rFonts w:ascii="Times New Roman" w:hAnsi="Times New Roman" w:cs="Times New Roman"/>
          <w:noProof/>
          <w:sz w:val="26"/>
          <w:szCs w:val="26"/>
          <w:lang w:eastAsia="en-I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B6D0F8" wp14:editId="7D7B8864">
                <wp:simplePos x="0" y="0"/>
                <wp:positionH relativeFrom="column">
                  <wp:posOffset>0</wp:posOffset>
                </wp:positionH>
                <wp:positionV relativeFrom="paragraph">
                  <wp:posOffset>20320</wp:posOffset>
                </wp:positionV>
                <wp:extent cx="0" cy="0"/>
                <wp:effectExtent l="0" t="0" r="0" b="0"/>
                <wp:wrapNone/>
                <wp:docPr id="1724843586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B2307C" id="Straight Connector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.6pt" to="0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" strokecolor="#156082 [3204]" strokeweight=".5pt">
                <v:stroke joinstyle="miter"/>
              </v:line>
            </w:pict>
          </mc:Fallback>
        </mc:AlternateContent>
      </w:r>
      <w:r w:rsidRPr="00A97AED">
        <w:rPr>
          <w:rFonts w:ascii="Times New Roman" w:hAnsi="Times New Roman" w:cs="Times New Roman"/>
          <w:sz w:val="26"/>
          <w:szCs w:val="26"/>
        </w:rPr>
        <w:t>Patient’s Clinical Characteristics</w:t>
      </w:r>
    </w:p>
    <w:p w14:paraId="13D92B3A" w14:textId="77777777" w:rsidR="00714F9F" w:rsidRPr="00A97AED" w:rsidRDefault="00714F9F" w:rsidP="00714F9F">
      <w:pPr>
        <w:rPr>
          <w:rFonts w:ascii="Times New Roman" w:hAnsi="Times New Roman" w:cs="Times New Roman"/>
          <w:sz w:val="21"/>
          <w:szCs w:val="21"/>
        </w:rPr>
      </w:pPr>
      <w:r w:rsidRPr="00A97AED">
        <w:rPr>
          <w:rFonts w:ascii="Times New Roman" w:hAnsi="Times New Roman" w:cs="Times New Roman"/>
          <w:sz w:val="21"/>
          <w:szCs w:val="21"/>
        </w:rPr>
        <w:t xml:space="preserve">Number                                                 315                   Number                                                  315                               </w:t>
      </w:r>
    </w:p>
    <w:p w14:paraId="0D5C1994" w14:textId="77777777" w:rsidR="00714F9F" w:rsidRDefault="00714F9F" w:rsidP="00714F9F">
      <w:pPr>
        <w:rPr>
          <w:rFonts w:ascii="Cambria" w:hAnsi="Cambria"/>
          <w:sz w:val="22"/>
          <w:szCs w:val="22"/>
        </w:rPr>
      </w:pPr>
      <w:r>
        <w:rPr>
          <w:rFonts w:ascii="Cambria" w:hAnsi="Cambria"/>
          <w:noProof/>
          <w:sz w:val="22"/>
          <w:szCs w:val="22"/>
          <w:lang w:eastAsia="en-I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2C5D6B" wp14:editId="4C08735D">
                <wp:simplePos x="0" y="0"/>
                <wp:positionH relativeFrom="column">
                  <wp:posOffset>2900516</wp:posOffset>
                </wp:positionH>
                <wp:positionV relativeFrom="paragraph">
                  <wp:posOffset>68539</wp:posOffset>
                </wp:positionV>
                <wp:extent cx="2814484" cy="0"/>
                <wp:effectExtent l="0" t="0" r="17780" b="12700"/>
                <wp:wrapNone/>
                <wp:docPr id="1661694725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1448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4B009A" id="Straight Connector 9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8.4pt,5.4pt" to="450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rFonts w:ascii="Cambria" w:hAnsi="Cambria"/>
          <w:noProof/>
          <w:sz w:val="22"/>
          <w:szCs w:val="22"/>
          <w:lang w:eastAsia="en-I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3E980A" wp14:editId="2B5BAEFF">
                <wp:simplePos x="0" y="0"/>
                <wp:positionH relativeFrom="column">
                  <wp:posOffset>0</wp:posOffset>
                </wp:positionH>
                <wp:positionV relativeFrom="paragraph">
                  <wp:posOffset>68539</wp:posOffset>
                </wp:positionV>
                <wp:extent cx="2762516" cy="0"/>
                <wp:effectExtent l="0" t="0" r="6350" b="12700"/>
                <wp:wrapNone/>
                <wp:docPr id="544623792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625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C49F2E7" id="Straight Connector 8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5.4pt" to="217.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" strokecolor="black [3200]" strokeweight=".5pt">
                <v:stroke joinstyle="miter"/>
              </v:line>
            </w:pict>
          </mc:Fallback>
        </mc:AlternateContent>
      </w:r>
    </w:p>
    <w:p w14:paraId="214DFD83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Stage of breast cancer(%)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Currently taking steroids (%)                                       </w:t>
      </w:r>
    </w:p>
    <w:p w14:paraId="48034DA7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Stage 1                                              57 (18.1)                   Yes                                                     29 (9.2)</w:t>
      </w:r>
    </w:p>
    <w:p w14:paraId="41C6C8F3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Stage 2                                              93 (29.5)                   No                                                      271 (86.0)</w:t>
      </w:r>
    </w:p>
    <w:p w14:paraId="0217DE7C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Stage 3                                              46 (14.6)                   Unanswered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>15</w:t>
      </w:r>
      <w:r w:rsidRPr="00A97AED">
        <w:rPr>
          <w:rFonts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A97AED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A97AED">
        <w:rPr>
          <w:rFonts w:ascii="Times New Roman" w:hAnsi="Times New Roman" w:cs="Times New Roman"/>
          <w:sz w:val="20"/>
          <w:szCs w:val="20"/>
        </w:rPr>
        <w:t>)</w:t>
      </w:r>
    </w:p>
    <w:p w14:paraId="68BEE41B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Stage 4                                              36 (11.4)</w:t>
      </w:r>
    </w:p>
    <w:p w14:paraId="7E41CE54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Unknown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83(26.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A97AED">
        <w:rPr>
          <w:rFonts w:ascii="Times New Roman" w:hAnsi="Times New Roman" w:cs="Times New Roman"/>
          <w:sz w:val="20"/>
          <w:szCs w:val="20"/>
        </w:rPr>
        <w:t xml:space="preserve">)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D955A49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Given advice on what time of day to take </w:t>
      </w:r>
      <w:r>
        <w:rPr>
          <w:rFonts w:ascii="Times New Roman" w:hAnsi="Times New Roman" w:cs="Times New Roman"/>
          <w:sz w:val="20"/>
          <w:szCs w:val="20"/>
        </w:rPr>
        <w:t>Steroids(%)</w:t>
      </w:r>
    </w:p>
    <w:p w14:paraId="25B58068" w14:textId="77777777" w:rsidR="00714F9F" w:rsidRPr="00A97AED" w:rsidRDefault="00714F9F" w:rsidP="00714F9F">
      <w:pPr>
        <w:tabs>
          <w:tab w:val="left" w:pos="7752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First diagnosed with breast cancer (%)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 Yes 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  20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6.3</w:t>
      </w:r>
      <w:r w:rsidRPr="00A97AED">
        <w:rPr>
          <w:rFonts w:ascii="Times New Roman" w:hAnsi="Times New Roman" w:cs="Times New Roman"/>
          <w:sz w:val="20"/>
          <w:szCs w:val="20"/>
        </w:rPr>
        <w:t>)</w:t>
      </w:r>
    </w:p>
    <w:p w14:paraId="3F0BE01C" w14:textId="77777777" w:rsidR="00714F9F" w:rsidRPr="00A97AED" w:rsidRDefault="00714F9F" w:rsidP="00714F9F">
      <w:pPr>
        <w:tabs>
          <w:tab w:val="left" w:pos="7752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&lt;6 months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48 (15.2)                    No 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  6</w:t>
      </w:r>
      <w:r>
        <w:rPr>
          <w:rFonts w:ascii="Times New Roman" w:hAnsi="Times New Roman" w:cs="Times New Roman"/>
          <w:sz w:val="20"/>
          <w:szCs w:val="20"/>
        </w:rPr>
        <w:t xml:space="preserve"> (1.9</w:t>
      </w:r>
      <w:r w:rsidRPr="00A97AED">
        <w:rPr>
          <w:rFonts w:ascii="Times New Roman" w:hAnsi="Times New Roman" w:cs="Times New Roman"/>
          <w:sz w:val="20"/>
          <w:szCs w:val="20"/>
        </w:rPr>
        <w:t>)</w:t>
      </w:r>
    </w:p>
    <w:p w14:paraId="45A17334" w14:textId="77777777" w:rsidR="00714F9F" w:rsidRPr="00A97AED" w:rsidRDefault="00714F9F" w:rsidP="00714F9F">
      <w:pPr>
        <w:tabs>
          <w:tab w:val="left" w:pos="7752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6 months – 1 year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A97AED">
        <w:rPr>
          <w:rFonts w:ascii="Times New Roman" w:hAnsi="Times New Roman" w:cs="Times New Roman"/>
          <w:sz w:val="20"/>
          <w:szCs w:val="20"/>
        </w:rPr>
        <w:t>51 (16.2)                    Unsure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  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1.0</w:t>
      </w:r>
      <w:r w:rsidRPr="00A97AED">
        <w:rPr>
          <w:rFonts w:ascii="Times New Roman" w:hAnsi="Times New Roman" w:cs="Times New Roman"/>
          <w:sz w:val="20"/>
          <w:szCs w:val="20"/>
        </w:rPr>
        <w:t>)</w:t>
      </w:r>
    </w:p>
    <w:p w14:paraId="5DCD7458" w14:textId="77777777" w:rsidR="00714F9F" w:rsidRPr="00A97AED" w:rsidRDefault="00714F9F" w:rsidP="00714F9F">
      <w:pPr>
        <w:tabs>
          <w:tab w:val="left" w:pos="7752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1  year – 3 years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79 (25.1)                   </w:t>
      </w:r>
      <w:r>
        <w:rPr>
          <w:rFonts w:ascii="Times New Roman" w:hAnsi="Times New Roman" w:cs="Times New Roman"/>
          <w:sz w:val="20"/>
          <w:szCs w:val="20"/>
        </w:rPr>
        <w:t xml:space="preserve"> Not currently taking steroids</w:t>
      </w:r>
      <w:r w:rsidRPr="00A97AED"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286 </w:t>
      </w:r>
      <w:r w:rsidRPr="00A97AED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90.8</w:t>
      </w:r>
      <w:r w:rsidRPr="00A97AED">
        <w:rPr>
          <w:rFonts w:ascii="Times New Roman" w:hAnsi="Times New Roman" w:cs="Times New Roman"/>
          <w:sz w:val="20"/>
          <w:szCs w:val="20"/>
        </w:rPr>
        <w:t>)</w:t>
      </w:r>
    </w:p>
    <w:p w14:paraId="2DF547BC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3 years – 5 years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>44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(14</w:t>
      </w:r>
      <w:r>
        <w:rPr>
          <w:rFonts w:ascii="Times New Roman" w:hAnsi="Times New Roman" w:cs="Times New Roman"/>
          <w:sz w:val="20"/>
          <w:szCs w:val="20"/>
        </w:rPr>
        <w:t>.0</w:t>
      </w:r>
      <w:r w:rsidRPr="00A97AED">
        <w:rPr>
          <w:rFonts w:ascii="Times New Roman" w:hAnsi="Times New Roman" w:cs="Times New Roman"/>
          <w:sz w:val="20"/>
          <w:szCs w:val="20"/>
        </w:rPr>
        <w:t>)</w:t>
      </w:r>
    </w:p>
    <w:p w14:paraId="35CDC320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5 years +                                          </w:t>
      </w:r>
      <w:r>
        <w:rPr>
          <w:rFonts w:ascii="Times New Roman" w:hAnsi="Times New Roman" w:cs="Times New Roman"/>
          <w:sz w:val="20"/>
          <w:szCs w:val="20"/>
        </w:rPr>
        <w:t>9</w:t>
      </w:r>
      <w:r w:rsidRPr="00A97AED">
        <w:rPr>
          <w:rFonts w:ascii="Times New Roman" w:hAnsi="Times New Roman" w:cs="Times New Roman"/>
          <w:sz w:val="20"/>
          <w:szCs w:val="20"/>
        </w:rPr>
        <w:t xml:space="preserve">0 (28.6)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>Currently taking sleeping tablets (%)</w:t>
      </w:r>
    </w:p>
    <w:p w14:paraId="31C37592" w14:textId="77777777" w:rsidR="00714F9F" w:rsidRPr="00A97AED" w:rsidRDefault="00714F9F" w:rsidP="00714F9F">
      <w:pPr>
        <w:tabs>
          <w:tab w:val="left" w:pos="7890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Unanswered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3 (1.0)                        Yes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40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(12.7)</w:t>
      </w:r>
    </w:p>
    <w:p w14:paraId="32823ECD" w14:textId="77777777" w:rsidR="00714F9F" w:rsidRPr="00A97AED" w:rsidRDefault="00714F9F" w:rsidP="00714F9F">
      <w:pPr>
        <w:tabs>
          <w:tab w:val="left" w:pos="7890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No 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266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(84.4)</w:t>
      </w:r>
    </w:p>
    <w:p w14:paraId="49B0135E" w14:textId="77777777" w:rsidR="00714F9F" w:rsidRPr="00A97AED" w:rsidRDefault="00714F9F" w:rsidP="00714F9F">
      <w:pPr>
        <w:tabs>
          <w:tab w:val="left" w:pos="7890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Surgery for Breast cancer (%)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A97AED">
        <w:rPr>
          <w:rFonts w:ascii="Times New Roman" w:hAnsi="Times New Roman" w:cs="Times New Roman"/>
          <w:sz w:val="20"/>
          <w:szCs w:val="20"/>
        </w:rPr>
        <w:t>Unanswered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9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(2.8)</w:t>
      </w:r>
    </w:p>
    <w:p w14:paraId="02E3CF46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Yes                                                   294 (93.3)</w:t>
      </w:r>
    </w:p>
    <w:p w14:paraId="789366E6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No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18 (5.7)               Currently taking relaxants/anxiolytics (%)</w:t>
      </w:r>
    </w:p>
    <w:p w14:paraId="49DF87C8" w14:textId="77777777" w:rsidR="00714F9F" w:rsidRPr="00A97AED" w:rsidRDefault="00714F9F" w:rsidP="00714F9F">
      <w:pPr>
        <w:tabs>
          <w:tab w:val="left" w:pos="8265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Unsure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A97AED">
        <w:rPr>
          <w:rFonts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A97AED">
        <w:rPr>
          <w:rFonts w:ascii="Times New Roman" w:hAnsi="Times New Roman" w:cs="Times New Roman"/>
          <w:sz w:val="20"/>
          <w:szCs w:val="20"/>
        </w:rPr>
        <w:t xml:space="preserve">.0)                        Yes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43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(13.7)</w:t>
      </w:r>
    </w:p>
    <w:p w14:paraId="1F68E8BD" w14:textId="77777777" w:rsidR="00714F9F" w:rsidRPr="00A97AED" w:rsidRDefault="00714F9F" w:rsidP="00714F9F">
      <w:pPr>
        <w:tabs>
          <w:tab w:val="left" w:pos="7062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No 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262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(83.2)</w:t>
      </w:r>
    </w:p>
    <w:p w14:paraId="16B54F6A" w14:textId="77777777" w:rsidR="00714F9F" w:rsidRPr="00A97AED" w:rsidRDefault="00714F9F" w:rsidP="00714F9F">
      <w:pPr>
        <w:tabs>
          <w:tab w:val="left" w:pos="8088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Chemotherapy (%)                                                                   Unanswered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A97AED">
        <w:rPr>
          <w:rFonts w:ascii="Times New Roman" w:hAnsi="Times New Roman" w:cs="Times New Roman"/>
          <w:sz w:val="20"/>
          <w:szCs w:val="20"/>
        </w:rPr>
        <w:t>10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(3.1)</w:t>
      </w:r>
    </w:p>
    <w:p w14:paraId="44B44430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Currently receiving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57 (18.1) </w:t>
      </w:r>
    </w:p>
    <w:p w14:paraId="52A8C57F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Planned                                           4 (1.3)                 Currently taking hormonal treatment (%)                </w:t>
      </w:r>
    </w:p>
    <w:p w14:paraId="2FAD6DBB" w14:textId="77777777" w:rsidR="00714F9F" w:rsidRPr="00A97AED" w:rsidRDefault="00714F9F" w:rsidP="00714F9F">
      <w:pPr>
        <w:tabs>
          <w:tab w:val="left" w:pos="7871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Never/Not Planned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 94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(29.8)                   Yes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184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(58.4)</w:t>
      </w:r>
    </w:p>
    <w:p w14:paraId="2B577B8C" w14:textId="77777777" w:rsidR="00714F9F" w:rsidRPr="00A97AED" w:rsidRDefault="00714F9F" w:rsidP="00714F9F">
      <w:pPr>
        <w:tabs>
          <w:tab w:val="left" w:pos="7871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Received in the past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143 (45.4)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No 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113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(35.9)</w:t>
      </w:r>
    </w:p>
    <w:p w14:paraId="562B70D1" w14:textId="77777777" w:rsidR="00714F9F" w:rsidRPr="00A97AED" w:rsidRDefault="00714F9F" w:rsidP="00714F9F">
      <w:pPr>
        <w:tabs>
          <w:tab w:val="left" w:pos="7871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Unanswered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17 (5.4)                     Unsure/unanswered</w:t>
      </w:r>
      <w:r w:rsidRPr="00A97AED">
        <w:rPr>
          <w:rFonts w:ascii="Times New Roman" w:hAnsi="Times New Roman" w:cs="Times New Roman"/>
          <w:sz w:val="20"/>
          <w:szCs w:val="20"/>
        </w:rPr>
        <w:tab/>
        <w:t xml:space="preserve"> 18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(5.7)</w:t>
      </w:r>
    </w:p>
    <w:p w14:paraId="5B93DC4A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</w:p>
    <w:p w14:paraId="5276DEF8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Type of hormonal treatment (%)</w:t>
      </w:r>
    </w:p>
    <w:p w14:paraId="3554B300" w14:textId="77777777" w:rsidR="00714F9F" w:rsidRPr="00A97AED" w:rsidRDefault="00714F9F" w:rsidP="00714F9F">
      <w:pPr>
        <w:tabs>
          <w:tab w:val="left" w:pos="8028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Time since chemotherapy(%)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Tablets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167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(90.8)</w:t>
      </w:r>
    </w:p>
    <w:p w14:paraId="0D63D7DA" w14:textId="77777777" w:rsidR="00714F9F" w:rsidRPr="00A97AED" w:rsidRDefault="00714F9F" w:rsidP="00714F9F">
      <w:pPr>
        <w:tabs>
          <w:tab w:val="left" w:pos="8028"/>
        </w:tabs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&lt; 1 year                                          24 (7.6)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Injections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38 (20.7)</w:t>
      </w:r>
    </w:p>
    <w:p w14:paraId="4A5C794C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1 – 3 years                                      38 (12.1)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Other/unsure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1</w:t>
      </w:r>
      <w:r w:rsidRPr="00A97AED">
        <w:rPr>
          <w:rFonts w:ascii="Times New Roman" w:hAnsi="Times New Roman" w:cs="Times New Roman"/>
          <w:sz w:val="20"/>
          <w:szCs w:val="20"/>
        </w:rPr>
        <w:t>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(5.4)</w:t>
      </w:r>
    </w:p>
    <w:p w14:paraId="58A62DCD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3 – 5 years                                      22 (7.0)                     Total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>184 (</w:t>
      </w:r>
      <w:commentRangeStart w:id="0"/>
      <w:commentRangeStart w:id="1"/>
      <w:r w:rsidRPr="00A97AED">
        <w:rPr>
          <w:rFonts w:ascii="Times New Roman" w:hAnsi="Times New Roman" w:cs="Times New Roman"/>
          <w:sz w:val="20"/>
          <w:szCs w:val="20"/>
        </w:rPr>
        <w:t>100</w:t>
      </w:r>
      <w:commentRangeEnd w:id="0"/>
      <w:r>
        <w:rPr>
          <w:rStyle w:val="CommentReference"/>
        </w:rPr>
        <w:commentReference w:id="0"/>
      </w:r>
      <w:commentRangeEnd w:id="1"/>
      <w:r>
        <w:rPr>
          <w:rStyle w:val="CommentReference"/>
        </w:rPr>
        <w:commentReference w:id="1"/>
      </w:r>
      <w:r w:rsidRPr="00A97AED">
        <w:rPr>
          <w:rFonts w:ascii="Times New Roman" w:hAnsi="Times New Roman" w:cs="Times New Roman"/>
          <w:sz w:val="20"/>
          <w:szCs w:val="20"/>
        </w:rPr>
        <w:t>)</w:t>
      </w:r>
    </w:p>
    <w:p w14:paraId="7A37FF77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5 years +                                        60 (19.0)            </w:t>
      </w:r>
    </w:p>
    <w:p w14:paraId="51506AF2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lastRenderedPageBreak/>
        <w:t xml:space="preserve">        Not applicable                               171 (54.3)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>Name of hormonal treatment</w:t>
      </w:r>
      <w:r>
        <w:rPr>
          <w:rFonts w:ascii="Times New Roman" w:hAnsi="Times New Roman" w:cs="Times New Roman"/>
          <w:sz w:val="20"/>
          <w:szCs w:val="20"/>
        </w:rPr>
        <w:t>*</w:t>
      </w:r>
    </w:p>
    <w:p w14:paraId="1523A35A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Anastrozole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  47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(25.5)</w:t>
      </w:r>
    </w:p>
    <w:p w14:paraId="133E7A95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Radiotherapy(%)                                                                     Anastrozole + Zoladex        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(2.2)</w:t>
      </w:r>
    </w:p>
    <w:p w14:paraId="5EF15329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Currently receiving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3 (1.0)                        Exemestane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14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(7.6)</w:t>
      </w:r>
    </w:p>
    <w:p w14:paraId="6B102C1A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Planned                                          31 (9.8)                      Exemestane + Zoladex   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(2.2)</w:t>
      </w:r>
    </w:p>
    <w:p w14:paraId="6678C3F9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Never/Not Planned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26 (8.3)                      Faslodex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A97AED"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(2.2)</w:t>
      </w:r>
    </w:p>
    <w:p w14:paraId="42032244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Received in the past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241 (76.5)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Letrozole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>14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(7.6)</w:t>
      </w:r>
    </w:p>
    <w:p w14:paraId="0D465962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Unanswered                                  14 (4.4)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 Letrozole + Zoladex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 6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(3.3)</w:t>
      </w:r>
    </w:p>
    <w:p w14:paraId="5EDFAD70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A97AED">
        <w:rPr>
          <w:rFonts w:ascii="Times New Roman" w:hAnsi="Times New Roman" w:cs="Times New Roman"/>
          <w:sz w:val="20"/>
          <w:szCs w:val="20"/>
        </w:rPr>
        <w:t xml:space="preserve">amoxifen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32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A97AED">
        <w:rPr>
          <w:rFonts w:ascii="Times New Roman" w:hAnsi="Times New Roman" w:cs="Times New Roman"/>
          <w:sz w:val="20"/>
          <w:szCs w:val="20"/>
        </w:rPr>
        <w:t>17.4)</w:t>
      </w:r>
    </w:p>
    <w:p w14:paraId="460D7B4D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Time since radiotherapy                                                         Tamoxifen + Zoladex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A97AED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(1.1)</w:t>
      </w:r>
    </w:p>
    <w:p w14:paraId="0E401C1B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&lt; 1 year                                        54 (17.2)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 xml:space="preserve">Zoladex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97AED">
        <w:rPr>
          <w:rFonts w:ascii="Times New Roman" w:hAnsi="Times New Roman" w:cs="Times New Roman"/>
          <w:sz w:val="20"/>
          <w:szCs w:val="20"/>
        </w:rPr>
        <w:t>(2.7)</w:t>
      </w:r>
    </w:p>
    <w:p w14:paraId="4C82F733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1 – 3 years                                   63 (20.0)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>Other                                                 52 (28.2)</w:t>
      </w:r>
    </w:p>
    <w:p w14:paraId="57522CA1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3 – 5 years                                   40 (12.7)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A97AED">
        <w:rPr>
          <w:rFonts w:ascii="Times New Roman" w:hAnsi="Times New Roman" w:cs="Times New Roman"/>
          <w:sz w:val="20"/>
          <w:szCs w:val="20"/>
        </w:rPr>
        <w:t xml:space="preserve"> Total                                                  184 (100)</w:t>
      </w:r>
    </w:p>
    <w:p w14:paraId="0686F2CF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 5 years +                                      81 (25.7)</w:t>
      </w:r>
    </w:p>
    <w:p w14:paraId="021DAC45" w14:textId="77777777" w:rsidR="00714F9F" w:rsidRDefault="00714F9F" w:rsidP="00714F9F">
      <w:pPr>
        <w:rPr>
          <w:rFonts w:ascii="Times New Roman" w:hAnsi="Times New Roman" w:cs="Times New Roman"/>
          <w:sz w:val="20"/>
          <w:szCs w:val="20"/>
        </w:rPr>
      </w:pPr>
      <w:r w:rsidRPr="00A97AED">
        <w:rPr>
          <w:rFonts w:ascii="Times New Roman" w:hAnsi="Times New Roman" w:cs="Times New Roman"/>
          <w:sz w:val="20"/>
          <w:szCs w:val="20"/>
        </w:rPr>
        <w:t xml:space="preserve">       Not applicable                              77 (24.4)</w:t>
      </w:r>
    </w:p>
    <w:p w14:paraId="476687F7" w14:textId="77777777" w:rsidR="00714F9F" w:rsidRPr="00A97AED" w:rsidRDefault="00714F9F" w:rsidP="00714F9F">
      <w:pPr>
        <w:rPr>
          <w:rFonts w:ascii="Times New Roman" w:hAnsi="Times New Roman" w:cs="Times New Roman"/>
          <w:sz w:val="20"/>
          <w:szCs w:val="20"/>
        </w:rPr>
      </w:pPr>
    </w:p>
    <w:p w14:paraId="437AF1B7" w14:textId="77777777" w:rsidR="00714F9F" w:rsidRPr="00685A57" w:rsidRDefault="00714F9F" w:rsidP="00714F9F">
      <w:pPr>
        <w:rPr>
          <w:rFonts w:ascii="Cambria" w:hAnsi="Cambria"/>
          <w:sz w:val="18"/>
          <w:szCs w:val="18"/>
        </w:rPr>
      </w:pPr>
      <w:r w:rsidRPr="00685A57">
        <w:rPr>
          <w:rFonts w:ascii="Cambria" w:hAnsi="Cambria"/>
          <w:sz w:val="18"/>
          <w:szCs w:val="18"/>
        </w:rPr>
        <w:t>*patient may have received more than one type of hormonal therapy</w:t>
      </w:r>
    </w:p>
    <w:p w14:paraId="1650A00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Ella Jade Vallely (Umail)" w:date="2025-03-23T20:28:00Z" w:initials="EV">
    <w:p w14:paraId="77552DBF" w14:textId="77777777" w:rsidR="00714F9F" w:rsidRDefault="00714F9F" w:rsidP="00714F9F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 xml:space="preserve">For the types of hormonal treatment, because some women are on multiple, the number then exceeds the total of 184. Is this clear enough or should I edit it. </w:t>
      </w:r>
    </w:p>
    <w:p w14:paraId="19C8F2AC" w14:textId="77777777" w:rsidR="00714F9F" w:rsidRDefault="00714F9F" w:rsidP="00714F9F"/>
    <w:p w14:paraId="4D1274BE" w14:textId="77777777" w:rsidR="00714F9F" w:rsidRDefault="00714F9F" w:rsidP="00714F9F">
      <w:r>
        <w:rPr>
          <w:color w:val="000000"/>
          <w:sz w:val="20"/>
          <w:szCs w:val="20"/>
        </w:rPr>
        <w:t>Or should I remove this section if it is already clear enough with the names of the hormonal treatment in the section below</w:t>
      </w:r>
    </w:p>
    <w:p w14:paraId="58158912" w14:textId="77777777" w:rsidR="00714F9F" w:rsidRDefault="00714F9F" w:rsidP="00714F9F"/>
  </w:comment>
  <w:comment w:id="1" w:author="Catherine Sarah Weadick (Umail)" w:date="2025-04-02T18:15:00Z" w:initials="CW">
    <w:p w14:paraId="4D384E88" w14:textId="77777777" w:rsidR="00714F9F" w:rsidRDefault="00714F9F" w:rsidP="00714F9F">
      <w:r>
        <w:rPr>
          <w:rStyle w:val="CommentReference"/>
        </w:rPr>
        <w:annotationRef/>
      </w:r>
      <w:r>
        <w:rPr>
          <w:color w:val="000000"/>
          <w:sz w:val="20"/>
          <w:szCs w:val="20"/>
        </w:rPr>
        <w:t xml:space="preserve">I think check with Prof. You could add a * after the title and then at the end say *patient may have received more than one type of hormone therapy. Or you could just include the first one they got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8158912" w15:done="0"/>
  <w15:commentEx w15:paraId="4D384E88" w15:paraIdParent="5815891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3F5070D" w16cex:dateUtc="2025-03-23T20:28:00Z"/>
  <w16cex:commentExtensible w16cex:durableId="78B42E6C" w16cex:dateUtc="2025-04-02T22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8158912" w16cid:durableId="03F5070D"/>
  <w16cid:commentId w16cid:paraId="4D384E88" w16cid:durableId="78B42E6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lla Jade Vallely (Umail)">
    <w15:presenceInfo w15:providerId="AD" w15:userId="S::120311381@umail.ucc.ie::d5a4235d-b73c-4f69-80d3-6c71cd6ebd6d"/>
  </w15:person>
  <w15:person w15:author="Catherine Sarah Weadick (Umail)">
    <w15:presenceInfo w15:providerId="AD" w15:userId="S::112306156@umail.ucc.ie::bf8eedd8-5b91-48f8-a93b-a0bf3e61590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F9F"/>
    <w:rsid w:val="002978F5"/>
    <w:rsid w:val="003852CF"/>
    <w:rsid w:val="004E780C"/>
    <w:rsid w:val="00714F9F"/>
    <w:rsid w:val="00895C4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90A1E"/>
  <w15:chartTrackingRefBased/>
  <w15:docId w15:val="{E2B9FEF8-F047-48D5-B68F-7203E817D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F9F"/>
    <w:pPr>
      <w:spacing w:after="80" w:line="240" w:lineRule="auto"/>
    </w:pPr>
    <w:rPr>
      <w:lang w:val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4F9F"/>
    <w:pPr>
      <w:keepNext/>
      <w:keepLines/>
      <w:spacing w:before="36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4F9F"/>
    <w:pPr>
      <w:keepNext/>
      <w:keepLines/>
      <w:spacing w:before="16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4F9F"/>
    <w:pPr>
      <w:keepNext/>
      <w:keepLines/>
      <w:spacing w:before="16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4F9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4F9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4F9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4F9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4F9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4F9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4F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4F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4F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4F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4F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4F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4F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4F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4F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4F9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14F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4F9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14F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4F9F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14F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4F9F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714F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4F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4F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4F9F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714F9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1486</Words>
  <Characters>8475</Characters>
  <Application>Microsoft Office Word</Application>
  <DocSecurity>0</DocSecurity>
  <Lines>70</Lines>
  <Paragraphs>19</Paragraphs>
  <ScaleCrop>false</ScaleCrop>
  <Company/>
  <LinksUpToDate>false</LinksUpToDate>
  <CharactersWithSpaces>9942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2025-06-10T15:33:00Z</dcterms:created>
  <dcterms:modified xsi:type="dcterms:W3CDTF">2025-06-10T15:34:00Z</dcterms:modified>
</cp:coreProperties>
</file>