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EC7367" w14:textId="43A7B412" w:rsidR="000815C7" w:rsidRPr="001F1D40" w:rsidRDefault="000815C7" w:rsidP="000815C7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1F1D40">
        <w:rPr>
          <w:rFonts w:ascii="Times New Roman" w:hAnsi="Times New Roman" w:cs="Times New Roman"/>
          <w:b/>
          <w:bCs/>
          <w:sz w:val="22"/>
          <w:szCs w:val="22"/>
        </w:rPr>
        <w:t>Supplemental Table 1</w:t>
      </w:r>
      <w:r w:rsidR="001F1D40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427AD5" w:rsidRPr="00DB3EF3">
        <w:rPr>
          <w:rFonts w:ascii="Times New Roman" w:hAnsi="Times New Roman" w:cs="Times New Roman"/>
          <w:b/>
          <w:bCs/>
          <w:sz w:val="22"/>
          <w:szCs w:val="22"/>
        </w:rPr>
        <w:t>Questionnaire text</w:t>
      </w:r>
    </w:p>
    <w:p w14:paraId="3930CA35" w14:textId="77777777" w:rsidR="000815C7" w:rsidRPr="001F1D40" w:rsidRDefault="000815C7" w:rsidP="000815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007C3A0" w14:textId="6EF10F83" w:rsidR="000A75DC" w:rsidRPr="001F1D40" w:rsidRDefault="00427AD5" w:rsidP="000815C7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What </w:t>
      </w:r>
      <w:r w:rsidR="00C952E6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is the bed capacity </w:t>
      </w:r>
      <w:r>
        <w:rPr>
          <w:rFonts w:ascii="Times New Roman" w:hAnsi="Times New Roman" w:cs="Times New Roman"/>
          <w:b/>
          <w:bCs/>
          <w:sz w:val="22"/>
          <w:szCs w:val="22"/>
        </w:rPr>
        <w:t>at</w:t>
      </w:r>
      <w:r w:rsidR="00C952E6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 your institution?</w:t>
      </w:r>
    </w:p>
    <w:p w14:paraId="7DD57B69" w14:textId="6840BFCB" w:rsidR="00550056" w:rsidRPr="001F1D40" w:rsidRDefault="00427AD5" w:rsidP="000815C7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427AD5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C952E6" w:rsidRPr="001F1D40">
        <w:rPr>
          <w:rFonts w:ascii="Times New Roman" w:hAnsi="Times New Roman" w:cs="Times New Roman"/>
          <w:sz w:val="22"/>
          <w:szCs w:val="22"/>
        </w:rPr>
        <w:t>Less than 300 bed</w:t>
      </w:r>
    </w:p>
    <w:p w14:paraId="671B38DA" w14:textId="6869A932" w:rsidR="00550056" w:rsidRPr="001F1D40" w:rsidRDefault="00B81D89" w:rsidP="000815C7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427AD5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550056" w:rsidRPr="001F1D40">
        <w:rPr>
          <w:rFonts w:ascii="Times New Roman" w:hAnsi="Times New Roman" w:cs="Times New Roman"/>
          <w:sz w:val="22"/>
          <w:szCs w:val="22"/>
        </w:rPr>
        <w:t>300 to less than 500 bed</w:t>
      </w:r>
      <w:r>
        <w:rPr>
          <w:rFonts w:ascii="Times New Roman" w:hAnsi="Times New Roman" w:cs="Times New Roman"/>
          <w:sz w:val="22"/>
          <w:szCs w:val="22"/>
        </w:rPr>
        <w:t>s</w:t>
      </w:r>
    </w:p>
    <w:p w14:paraId="1314D38A" w14:textId="00BA22DC" w:rsidR="00550056" w:rsidRPr="00B81D89" w:rsidRDefault="00B81D89" w:rsidP="000815C7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427AD5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550056" w:rsidRPr="001F1D40">
        <w:rPr>
          <w:rFonts w:ascii="Times New Roman" w:hAnsi="Times New Roman" w:cs="Times New Roman"/>
          <w:sz w:val="22"/>
          <w:szCs w:val="22"/>
        </w:rPr>
        <w:t>500 to less than 1000 beds</w:t>
      </w:r>
    </w:p>
    <w:p w14:paraId="34E898E8" w14:textId="0BEDAD83" w:rsidR="000A75DC" w:rsidRPr="001F1D40" w:rsidRDefault="00B81D89" w:rsidP="000815C7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427AD5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550056" w:rsidRPr="001F1D40">
        <w:rPr>
          <w:rFonts w:ascii="Times New Roman" w:hAnsi="Times New Roman" w:cs="Times New Roman"/>
          <w:sz w:val="22"/>
          <w:szCs w:val="22"/>
        </w:rPr>
        <w:t>1000 beds or more</w:t>
      </w:r>
    </w:p>
    <w:p w14:paraId="5A3ED692" w14:textId="77777777" w:rsidR="000A75DC" w:rsidRPr="001F1D40" w:rsidRDefault="000A75DC" w:rsidP="000815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07070990" w14:textId="45D2E8BA" w:rsidR="000A75DC" w:rsidRPr="001F1D40" w:rsidRDefault="00B81D89" w:rsidP="000815C7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What</w:t>
      </w:r>
      <w:r w:rsidR="00550056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 is the bed capacity of the ICU at your institution? If your institution has multiple ICUs, please provide the total number of ICU beds.</w:t>
      </w:r>
    </w:p>
    <w:p w14:paraId="69009487" w14:textId="0CC50C3C" w:rsidR="00550056" w:rsidRPr="00B81D89" w:rsidRDefault="00550056" w:rsidP="00B81D89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B81D89">
        <w:rPr>
          <w:rFonts w:ascii="Times New Roman" w:hAnsi="Times New Roman" w:cs="Times New Roman"/>
          <w:sz w:val="22"/>
          <w:szCs w:val="22"/>
        </w:rPr>
        <w:t>Less than 6 beds</w:t>
      </w:r>
    </w:p>
    <w:p w14:paraId="52C49298" w14:textId="5B8DFCE0" w:rsidR="00550056" w:rsidRPr="00B81D89" w:rsidRDefault="00550056" w:rsidP="00B81D89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B81D89">
        <w:rPr>
          <w:rFonts w:ascii="Times New Roman" w:hAnsi="Times New Roman" w:cs="Times New Roman"/>
          <w:sz w:val="22"/>
          <w:szCs w:val="22"/>
        </w:rPr>
        <w:t>6 to less than 10 beds</w:t>
      </w:r>
    </w:p>
    <w:p w14:paraId="4CBC1C77" w14:textId="34A64340" w:rsidR="00550056" w:rsidRPr="00B81D89" w:rsidRDefault="00550056" w:rsidP="00B81D89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B81D89">
        <w:rPr>
          <w:rFonts w:ascii="Times New Roman" w:hAnsi="Times New Roman" w:cs="Times New Roman"/>
          <w:sz w:val="22"/>
          <w:szCs w:val="22"/>
        </w:rPr>
        <w:t>10 to less than 20 beds</w:t>
      </w:r>
    </w:p>
    <w:p w14:paraId="3406836C" w14:textId="58865CF8" w:rsidR="000A75DC" w:rsidRPr="00B81D89" w:rsidRDefault="00550056" w:rsidP="00B81D89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B81D89">
        <w:rPr>
          <w:rFonts w:ascii="Times New Roman" w:hAnsi="Times New Roman" w:cs="Times New Roman"/>
          <w:sz w:val="22"/>
          <w:szCs w:val="22"/>
        </w:rPr>
        <w:t>20 beds or more</w:t>
      </w:r>
    </w:p>
    <w:p w14:paraId="78ECA338" w14:textId="77777777" w:rsidR="000A75DC" w:rsidRPr="001F1D40" w:rsidRDefault="000A75DC" w:rsidP="000815C7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  <w:szCs w:val="22"/>
          <w:highlight w:val="yellow"/>
        </w:rPr>
      </w:pPr>
    </w:p>
    <w:p w14:paraId="5E86A233" w14:textId="08223B51" w:rsidR="000A75DC" w:rsidRPr="001F1D40" w:rsidRDefault="00217F0C" w:rsidP="000815C7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F1D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Does your </w:t>
      </w:r>
      <w:r w:rsidRPr="001F1D40">
        <w:rPr>
          <w:rFonts w:ascii="Times New Roman" w:hAnsi="Times New Roman" w:cs="Times New Roman"/>
          <w:b/>
          <w:bCs/>
          <w:sz w:val="22"/>
          <w:szCs w:val="22"/>
        </w:rPr>
        <w:t>institution</w:t>
      </w:r>
      <w:r w:rsidRPr="001F1D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have a family waiting room for ICU patients' families? (This refers to a</w:t>
      </w:r>
      <w:r w:rsidRPr="001F1D40">
        <w:rPr>
          <w:rFonts w:ascii="Times New Roman" w:hAnsi="Times New Roman" w:cs="Times New Roman"/>
          <w:sz w:val="22"/>
          <w:szCs w:val="22"/>
        </w:rPr>
        <w:t xml:space="preserve"> </w:t>
      </w:r>
      <w:r w:rsidRPr="001F1D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place where family members of patients admitted to the ICU </w:t>
      </w:r>
      <w:r w:rsidR="00B81D89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can </w:t>
      </w:r>
      <w:r w:rsidRPr="001F1D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spend time, for example, when waiting for a physician to explain patient’s condition. It </w:t>
      </w:r>
      <w:r w:rsidR="00B81D89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does not</w:t>
      </w:r>
      <w:r w:rsidRPr="001F1D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matter whether </w:t>
      </w:r>
      <w:r w:rsidR="00B81D89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it is </w:t>
      </w:r>
      <w:r w:rsidRPr="001F1D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a private room or not)</w:t>
      </w:r>
      <w:r w:rsidR="00B81D89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.</w:t>
      </w:r>
    </w:p>
    <w:p w14:paraId="386B5A61" w14:textId="311C6F88" w:rsidR="00B81D89" w:rsidRPr="00B81D89" w:rsidRDefault="00215088" w:rsidP="00B81D89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B81D8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Yes</w:t>
      </w:r>
    </w:p>
    <w:p w14:paraId="782DF8B4" w14:textId="2AEF7239" w:rsidR="000A75DC" w:rsidRPr="00B81D89" w:rsidRDefault="00215088" w:rsidP="00B81D89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B81D8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No</w:t>
      </w:r>
    </w:p>
    <w:p w14:paraId="41B3B8ED" w14:textId="77777777" w:rsidR="00BE0761" w:rsidRPr="001F1D40" w:rsidRDefault="00BE0761" w:rsidP="000815C7">
      <w:pPr>
        <w:spacing w:line="480" w:lineRule="auto"/>
        <w:ind w:left="210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</w:p>
    <w:p w14:paraId="1E1AD480" w14:textId="34CE3C32" w:rsidR="000A75DC" w:rsidRPr="001F1D40" w:rsidRDefault="00CE6E46" w:rsidP="000815C7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  <w:r w:rsidRPr="001F1D40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If there is a family waiting room, where is it located?</w:t>
      </w:r>
    </w:p>
    <w:p w14:paraId="38F04672" w14:textId="06910E8A" w:rsidR="005A77B2" w:rsidRPr="00B81D89" w:rsidRDefault="005A77B2" w:rsidP="00B81D89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B81D89">
        <w:rPr>
          <w:rFonts w:ascii="Times New Roman" w:hAnsi="Times New Roman" w:cs="Times New Roman"/>
          <w:sz w:val="22"/>
          <w:szCs w:val="22"/>
        </w:rPr>
        <w:t xml:space="preserve">Part of </w:t>
      </w:r>
      <w:r w:rsidR="00B81D89">
        <w:rPr>
          <w:rFonts w:ascii="Times New Roman" w:hAnsi="Times New Roman" w:cs="Times New Roman"/>
          <w:sz w:val="22"/>
          <w:szCs w:val="22"/>
        </w:rPr>
        <w:t xml:space="preserve">the </w:t>
      </w:r>
      <w:r w:rsidRPr="00B81D89">
        <w:rPr>
          <w:rFonts w:ascii="Times New Roman" w:hAnsi="Times New Roman" w:cs="Times New Roman"/>
          <w:sz w:val="22"/>
          <w:szCs w:val="22"/>
        </w:rPr>
        <w:t>ICU/</w:t>
      </w:r>
      <w:r w:rsidRPr="00B81D89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 Adjacent to </w:t>
      </w:r>
      <w:r w:rsidR="00B81D89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the </w:t>
      </w:r>
      <w:r w:rsidRPr="00B81D89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ICU</w:t>
      </w:r>
    </w:p>
    <w:p w14:paraId="29CCE088" w14:textId="34B8FD16" w:rsidR="005A77B2" w:rsidRPr="006F7B1F" w:rsidRDefault="005A77B2" w:rsidP="006F7B1F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6F7B1F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Away from the ICU, but on the same floor</w:t>
      </w:r>
    </w:p>
    <w:p w14:paraId="14956038" w14:textId="0C31A55D" w:rsidR="000815C7" w:rsidRPr="006F7B1F" w:rsidRDefault="00545555" w:rsidP="006F7B1F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On</w:t>
      </w:r>
      <w:r w:rsidR="00642AA2" w:rsidRPr="006F7B1F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 a different floor </w:t>
      </w:r>
      <w:r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from</w:t>
      </w:r>
      <w:r w:rsidR="00642AA2" w:rsidRPr="006F7B1F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 the ICU</w:t>
      </w:r>
      <w:r w:rsidR="00642AA2" w:rsidRPr="006F7B1F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2082DB3" w14:textId="77777777" w:rsidR="000815C7" w:rsidRPr="001F1D40" w:rsidRDefault="000815C7" w:rsidP="000815C7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</w:p>
    <w:p w14:paraId="453FADC5" w14:textId="338DA107" w:rsidR="006049B5" w:rsidRPr="001F1D40" w:rsidRDefault="00545555" w:rsidP="000815C7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What</w:t>
      </w:r>
      <w:r w:rsidR="00642AA2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 is the size of the family waiting room?</w:t>
      </w:r>
    </w:p>
    <w:p w14:paraId="6F44C526" w14:textId="00796CDB" w:rsidR="00545555" w:rsidRPr="001F1D40" w:rsidRDefault="00545555" w:rsidP="00545555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427AD5">
        <w:rPr>
          <w:rFonts w:ascii="Times New Roman" w:hAnsi="Times New Roman" w:cs="Times New Roman" w:hint="eastAsia"/>
          <w:sz w:val="22"/>
          <w:szCs w:val="22"/>
        </w:rPr>
        <w:lastRenderedPageBreak/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642AA2" w:rsidRPr="001F1D40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&lt; 50 m</w:t>
      </w:r>
      <w:r w:rsidR="00642AA2" w:rsidRPr="001F1D40">
        <w:rPr>
          <w:rFonts w:ascii="Times New Roman" w:eastAsia="Yu Gothic" w:hAnsi="Times New Roman" w:cs="Times New Roman"/>
          <w:color w:val="000000" w:themeColor="text1"/>
          <w:sz w:val="22"/>
          <w:szCs w:val="22"/>
          <w:vertAlign w:val="superscript"/>
        </w:rPr>
        <w:t>2</w:t>
      </w:r>
    </w:p>
    <w:p w14:paraId="177A3927" w14:textId="77F1BF76" w:rsidR="00642AA2" w:rsidRPr="001F1D40" w:rsidRDefault="00545555" w:rsidP="000815C7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427AD5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D939EB" w:rsidRPr="001F1D40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0 to </w:t>
      </w:r>
      <w:r w:rsidR="00D939EB" w:rsidRPr="001F1D40">
        <w:rPr>
          <w:rFonts w:ascii="Times New Roman" w:hAnsi="Times New Roman" w:cs="Times New Roman"/>
          <w:sz w:val="22"/>
          <w:szCs w:val="22"/>
        </w:rPr>
        <w:t>100 m</w:t>
      </w:r>
      <w:r w:rsidR="00D939EB" w:rsidRPr="001F1D40">
        <w:rPr>
          <w:rFonts w:ascii="Times New Roman" w:hAnsi="Times New Roman" w:cs="Times New Roman"/>
          <w:sz w:val="22"/>
          <w:szCs w:val="22"/>
          <w:vertAlign w:val="superscript"/>
        </w:rPr>
        <w:t>2</w:t>
      </w:r>
    </w:p>
    <w:p w14:paraId="680F3B0F" w14:textId="6CCB09D6" w:rsidR="00642AA2" w:rsidRPr="001F1D40" w:rsidRDefault="00545555" w:rsidP="000815C7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427AD5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D939EB" w:rsidRPr="001F1D40">
        <w:rPr>
          <w:rFonts w:ascii="Times New Roman" w:hAnsi="Times New Roman" w:cs="Times New Roman"/>
          <w:sz w:val="22"/>
          <w:szCs w:val="22"/>
        </w:rPr>
        <w:t>101</w:t>
      </w:r>
      <w:r>
        <w:rPr>
          <w:rFonts w:ascii="Times New Roman" w:hAnsi="Times New Roman" w:cs="Times New Roman"/>
          <w:sz w:val="22"/>
          <w:szCs w:val="22"/>
        </w:rPr>
        <w:t xml:space="preserve"> to </w:t>
      </w:r>
      <w:r w:rsidR="00D939EB" w:rsidRPr="001F1D40">
        <w:rPr>
          <w:rFonts w:ascii="Times New Roman" w:hAnsi="Times New Roman" w:cs="Times New Roman"/>
          <w:sz w:val="22"/>
          <w:szCs w:val="22"/>
        </w:rPr>
        <w:t>150 m</w:t>
      </w:r>
      <w:r w:rsidR="00D939EB" w:rsidRPr="001F1D40">
        <w:rPr>
          <w:rFonts w:ascii="Times New Roman" w:hAnsi="Times New Roman" w:cs="Times New Roman"/>
          <w:sz w:val="22"/>
          <w:szCs w:val="22"/>
          <w:vertAlign w:val="superscript"/>
        </w:rPr>
        <w:t>2</w:t>
      </w:r>
    </w:p>
    <w:p w14:paraId="4E2F617E" w14:textId="111DBC8F" w:rsidR="007C0271" w:rsidRPr="001F1D40" w:rsidRDefault="00545555" w:rsidP="000815C7">
      <w:pPr>
        <w:spacing w:line="480" w:lineRule="auto"/>
        <w:ind w:firstLine="220"/>
        <w:rPr>
          <w:rFonts w:ascii="Times New Roman" w:hAnsi="Times New Roman" w:cs="Times New Roman"/>
          <w:sz w:val="22"/>
          <w:szCs w:val="22"/>
        </w:rPr>
      </w:pPr>
      <w:r w:rsidRPr="00427AD5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AF4557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≥</w:t>
      </w:r>
      <w:r w:rsidR="00642AA2" w:rsidRPr="001F1D40">
        <w:rPr>
          <w:rFonts w:ascii="Times New Roman" w:hAnsi="Times New Roman" w:cs="Times New Roman"/>
          <w:sz w:val="22"/>
          <w:szCs w:val="22"/>
        </w:rPr>
        <w:t xml:space="preserve"> </w:t>
      </w:r>
      <w:r w:rsidR="00D939EB" w:rsidRPr="001F1D40">
        <w:rPr>
          <w:rFonts w:ascii="Times New Roman" w:hAnsi="Times New Roman" w:cs="Times New Roman"/>
          <w:sz w:val="22"/>
          <w:szCs w:val="22"/>
        </w:rPr>
        <w:t>151 m</w:t>
      </w:r>
      <w:r w:rsidR="00D939EB" w:rsidRPr="001F1D40">
        <w:rPr>
          <w:rFonts w:ascii="Times New Roman" w:hAnsi="Times New Roman" w:cs="Times New Roman"/>
          <w:sz w:val="22"/>
          <w:szCs w:val="22"/>
          <w:vertAlign w:val="superscript"/>
        </w:rPr>
        <w:t>2</w:t>
      </w:r>
    </w:p>
    <w:p w14:paraId="76DD42B4" w14:textId="77777777" w:rsidR="007C0271" w:rsidRPr="001F1D40" w:rsidRDefault="007C0271" w:rsidP="000815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6C6114D" w14:textId="129C6919" w:rsidR="006049B5" w:rsidRPr="001F1D40" w:rsidRDefault="007E5F17" w:rsidP="000815C7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b/>
          <w:bCs/>
          <w:sz w:val="22"/>
          <w:szCs w:val="22"/>
        </w:rPr>
      </w:pPr>
      <w:r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Does the family waiting room have the following facilities? (This includes facilities within </w:t>
      </w:r>
      <w:r w:rsidR="00545555">
        <w:rPr>
          <w:rFonts w:ascii="Times New Roman" w:hAnsi="Times New Roman" w:cs="Times New Roman"/>
          <w:b/>
          <w:bCs/>
          <w:sz w:val="22"/>
          <w:szCs w:val="22"/>
        </w:rPr>
        <w:t xml:space="preserve">a </w:t>
      </w:r>
      <w:r w:rsidR="00545555" w:rsidRPr="001F1D40">
        <w:rPr>
          <w:rFonts w:ascii="Times New Roman" w:hAnsi="Times New Roman" w:cs="Times New Roman"/>
          <w:b/>
          <w:bCs/>
          <w:sz w:val="22"/>
          <w:szCs w:val="22"/>
        </w:rPr>
        <w:t>1–</w:t>
      </w:r>
      <w:proofErr w:type="gramStart"/>
      <w:r w:rsidR="00545555" w:rsidRPr="001F1D40">
        <w:rPr>
          <w:rFonts w:ascii="Times New Roman" w:hAnsi="Times New Roman" w:cs="Times New Roman"/>
          <w:b/>
          <w:bCs/>
          <w:sz w:val="22"/>
          <w:szCs w:val="22"/>
        </w:rPr>
        <w:t>2 minute</w:t>
      </w:r>
      <w:proofErr w:type="gramEnd"/>
      <w:r w:rsidR="0054555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walking distance </w:t>
      </w:r>
      <w:r w:rsidR="00545555">
        <w:rPr>
          <w:rFonts w:ascii="Times New Roman" w:hAnsi="Times New Roman" w:cs="Times New Roman"/>
          <w:b/>
          <w:bCs/>
          <w:sz w:val="22"/>
          <w:szCs w:val="22"/>
        </w:rPr>
        <w:t>f</w:t>
      </w:r>
      <w:r w:rsidRPr="001F1D40">
        <w:rPr>
          <w:rFonts w:ascii="Times New Roman" w:hAnsi="Times New Roman" w:cs="Times New Roman"/>
          <w:b/>
          <w:bCs/>
          <w:sz w:val="22"/>
          <w:szCs w:val="22"/>
        </w:rPr>
        <w:t>rom the waiting</w:t>
      </w:r>
      <w:r w:rsidR="007903C6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 room</w:t>
      </w:r>
      <w:r w:rsidRPr="001F1D40">
        <w:rPr>
          <w:rFonts w:ascii="Times New Roman" w:hAnsi="Times New Roman" w:cs="Times New Roman"/>
          <w:b/>
          <w:bCs/>
          <w:sz w:val="22"/>
          <w:szCs w:val="22"/>
        </w:rPr>
        <w:t>)</w:t>
      </w:r>
      <w:r w:rsidR="00545555">
        <w:rPr>
          <w:rFonts w:ascii="Times New Roman" w:hAnsi="Times New Roman" w:cs="Times New Roman"/>
          <w:b/>
          <w:bCs/>
          <w:sz w:val="22"/>
          <w:szCs w:val="22"/>
        </w:rPr>
        <w:t>.</w:t>
      </w:r>
    </w:p>
    <w:p w14:paraId="1A8C8324" w14:textId="59FF9839" w:rsidR="00D939EB" w:rsidRPr="00545555" w:rsidRDefault="001A5535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hAnsi="Times New Roman" w:cs="Times New Roman"/>
          <w:sz w:val="22"/>
          <w:szCs w:val="22"/>
        </w:rPr>
        <w:t>Table</w:t>
      </w:r>
      <w:r w:rsidR="00545555">
        <w:rPr>
          <w:rFonts w:ascii="Times New Roman" w:hAnsi="Times New Roman" w:cs="Times New Roman"/>
          <w:sz w:val="22"/>
          <w:szCs w:val="22"/>
        </w:rPr>
        <w:t xml:space="preserve">  </w:t>
      </w:r>
      <w:r w:rsidR="00545555" w:rsidRPr="00427AD5">
        <w:rPr>
          <w:rFonts w:ascii="Times New Roman" w:hAnsi="Times New Roman" w:cs="Times New Roman" w:hint="eastAsia"/>
          <w:sz w:val="22"/>
          <w:szCs w:val="22"/>
        </w:rPr>
        <w:t>□</w:t>
      </w:r>
      <w:r w:rsidR="00545555">
        <w:rPr>
          <w:rFonts w:ascii="Times New Roman" w:hAnsi="Times New Roman" w:cs="Times New Roman"/>
          <w:sz w:val="22"/>
          <w:szCs w:val="22"/>
        </w:rPr>
        <w:t xml:space="preserve"> </w:t>
      </w:r>
      <w:r w:rsidRPr="00545555">
        <w:rPr>
          <w:rFonts w:ascii="Times New Roman" w:hAnsi="Times New Roman" w:cs="Times New Roman"/>
          <w:sz w:val="22"/>
          <w:szCs w:val="22"/>
        </w:rPr>
        <w:t>Chair</w:t>
      </w:r>
      <w:r w:rsidR="00545555">
        <w:rPr>
          <w:rFonts w:ascii="Times New Roman" w:hAnsi="Times New Roman" w:cs="Times New Roman"/>
          <w:sz w:val="22"/>
          <w:szCs w:val="22"/>
        </w:rPr>
        <w:t xml:space="preserve">  </w:t>
      </w:r>
      <w:r w:rsidR="00545555" w:rsidRPr="00427AD5">
        <w:rPr>
          <w:rFonts w:ascii="Times New Roman" w:hAnsi="Times New Roman" w:cs="Times New Roman" w:hint="eastAsia"/>
          <w:sz w:val="22"/>
          <w:szCs w:val="22"/>
        </w:rPr>
        <w:t>□</w:t>
      </w:r>
      <w:r w:rsidR="00545555">
        <w:rPr>
          <w:rFonts w:ascii="Times New Roman" w:hAnsi="Times New Roman" w:cs="Times New Roman"/>
          <w:sz w:val="22"/>
          <w:szCs w:val="22"/>
        </w:rPr>
        <w:t xml:space="preserve"> </w:t>
      </w: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Vending machine</w:t>
      </w:r>
      <w:r w:rsid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  </w:t>
      </w:r>
      <w:r w:rsidR="00545555" w:rsidRPr="00427AD5">
        <w:rPr>
          <w:rFonts w:ascii="Times New Roman" w:hAnsi="Times New Roman" w:cs="Times New Roman" w:hint="eastAsia"/>
          <w:sz w:val="22"/>
          <w:szCs w:val="22"/>
        </w:rPr>
        <w:t>□</w:t>
      </w:r>
      <w:r w:rsidR="00545555">
        <w:rPr>
          <w:rFonts w:ascii="Times New Roman" w:hAnsi="Times New Roman" w:cs="Times New Roman"/>
          <w:sz w:val="22"/>
          <w:szCs w:val="22"/>
        </w:rPr>
        <w:t xml:space="preserve"> </w:t>
      </w:r>
      <w:r w:rsidR="000815C7"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Cooking facilities such as </w:t>
      </w:r>
      <w:r w:rsid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a </w:t>
      </w:r>
      <w:r w:rsidR="000815C7"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microwave and </w:t>
      </w:r>
      <w:r w:rsid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a </w:t>
      </w:r>
      <w:r w:rsidR="000815C7"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kettle</w:t>
      </w:r>
    </w:p>
    <w:p w14:paraId="0C8FD8DC" w14:textId="18B27F75" w:rsidR="007C0271" w:rsidRPr="00545555" w:rsidRDefault="000815C7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Refrigerator</w:t>
      </w:r>
      <w:r w:rsidR="00D939EB" w:rsidRPr="00545555">
        <w:rPr>
          <w:rFonts w:ascii="Times New Roman" w:hAnsi="Times New Roman" w:cs="Times New Roman"/>
          <w:sz w:val="22"/>
          <w:szCs w:val="22"/>
        </w:rPr>
        <w:t xml:space="preserve">　</w:t>
      </w:r>
      <w:r w:rsidR="00545555" w:rsidRPr="00427AD5">
        <w:rPr>
          <w:rFonts w:ascii="Times New Roman" w:hAnsi="Times New Roman" w:cs="Times New Roman" w:hint="eastAsia"/>
          <w:sz w:val="22"/>
          <w:szCs w:val="22"/>
        </w:rPr>
        <w:t>□</w:t>
      </w:r>
      <w:r w:rsidR="00545555">
        <w:rPr>
          <w:rFonts w:ascii="Times New Roman" w:hAnsi="Times New Roman" w:cs="Times New Roman"/>
          <w:sz w:val="22"/>
          <w:szCs w:val="22"/>
        </w:rPr>
        <w:t xml:space="preserve"> </w:t>
      </w: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Television</w:t>
      </w:r>
      <w:r w:rsidR="00D939EB" w:rsidRPr="00545555">
        <w:rPr>
          <w:rFonts w:ascii="Times New Roman" w:hAnsi="Times New Roman" w:cs="Times New Roman"/>
          <w:sz w:val="22"/>
          <w:szCs w:val="22"/>
        </w:rPr>
        <w:t xml:space="preserve">　</w:t>
      </w:r>
      <w:r w:rsidR="00545555" w:rsidRPr="00427AD5">
        <w:rPr>
          <w:rFonts w:ascii="Times New Roman" w:hAnsi="Times New Roman" w:cs="Times New Roman" w:hint="eastAsia"/>
          <w:sz w:val="22"/>
          <w:szCs w:val="22"/>
        </w:rPr>
        <w:t>□</w:t>
      </w:r>
      <w:r w:rsidR="00545555">
        <w:rPr>
          <w:rFonts w:ascii="Times New Roman" w:hAnsi="Times New Roman" w:cs="Times New Roman"/>
          <w:sz w:val="22"/>
          <w:szCs w:val="22"/>
        </w:rPr>
        <w:t xml:space="preserve"> </w:t>
      </w: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Books and magazines</w:t>
      </w:r>
      <w:r w:rsidR="00D939EB" w:rsidRPr="00545555">
        <w:rPr>
          <w:rFonts w:ascii="Times New Roman" w:hAnsi="Times New Roman" w:cs="Times New Roman"/>
          <w:sz w:val="22"/>
          <w:szCs w:val="22"/>
        </w:rPr>
        <w:t xml:space="preserve">　</w:t>
      </w:r>
      <w:r w:rsidR="00545555" w:rsidRPr="00427AD5">
        <w:rPr>
          <w:rFonts w:ascii="Times New Roman" w:hAnsi="Times New Roman" w:cs="Times New Roman" w:hint="eastAsia"/>
          <w:sz w:val="22"/>
          <w:szCs w:val="22"/>
        </w:rPr>
        <w:t>□</w:t>
      </w:r>
      <w:r w:rsidR="00545555">
        <w:rPr>
          <w:rFonts w:ascii="Times New Roman" w:hAnsi="Times New Roman" w:cs="Times New Roman"/>
          <w:sz w:val="22"/>
          <w:szCs w:val="22"/>
        </w:rPr>
        <w:t xml:space="preserve"> </w:t>
      </w: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Restroom</w:t>
      </w:r>
      <w:r w:rsidRPr="00545555">
        <w:rPr>
          <w:rFonts w:ascii="Times New Roman" w:hAnsi="Times New Roman" w:cs="Times New Roman"/>
          <w:sz w:val="22"/>
          <w:szCs w:val="22"/>
        </w:rPr>
        <w:t xml:space="preserve">　</w:t>
      </w:r>
      <w:r w:rsidR="00545555" w:rsidRPr="00427AD5">
        <w:rPr>
          <w:rFonts w:ascii="Times New Roman" w:hAnsi="Times New Roman" w:cs="Times New Roman" w:hint="eastAsia"/>
          <w:sz w:val="22"/>
          <w:szCs w:val="22"/>
        </w:rPr>
        <w:t>□</w:t>
      </w:r>
      <w:r w:rsidR="00545555">
        <w:rPr>
          <w:rFonts w:ascii="Times New Roman" w:hAnsi="Times New Roman" w:cs="Times New Roman"/>
          <w:sz w:val="22"/>
          <w:szCs w:val="22"/>
        </w:rPr>
        <w:t xml:space="preserve"> </w:t>
      </w: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Shower room</w:t>
      </w:r>
    </w:p>
    <w:p w14:paraId="3A266598" w14:textId="5568320E" w:rsidR="00545555" w:rsidRPr="00545555" w:rsidRDefault="000815C7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Napping </w:t>
      </w:r>
      <w:r w:rsidR="00545555"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area (</w:t>
      </w: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including cots</w:t>
      </w:r>
      <w:r w:rsidR="00545555"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)</w:t>
      </w:r>
      <w:r w:rsidRPr="00545555">
        <w:rPr>
          <w:rFonts w:ascii="Times New Roman" w:hAnsi="Times New Roman" w:cs="Times New Roman"/>
          <w:sz w:val="22"/>
          <w:szCs w:val="22"/>
        </w:rPr>
        <w:t xml:space="preserve">　</w:t>
      </w:r>
      <w:r w:rsidR="00545555" w:rsidRPr="00545555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="00545555" w:rsidRPr="00427AD5">
        <w:rPr>
          <w:rFonts w:ascii="Times New Roman" w:hAnsi="Times New Roman" w:cs="Times New Roman" w:hint="eastAsia"/>
          <w:sz w:val="22"/>
          <w:szCs w:val="22"/>
        </w:rPr>
        <w:t>□</w:t>
      </w:r>
      <w:r w:rsidR="00545555">
        <w:rPr>
          <w:rFonts w:ascii="Times New Roman" w:hAnsi="Times New Roman" w:cs="Times New Roman"/>
          <w:sz w:val="22"/>
          <w:szCs w:val="22"/>
        </w:rPr>
        <w:t xml:space="preserve"> </w:t>
      </w: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Information booklet about PICS or PICS-F</w:t>
      </w:r>
    </w:p>
    <w:p w14:paraId="3A5240A5" w14:textId="77777777" w:rsidR="00A22078" w:rsidRPr="001F1D40" w:rsidRDefault="00A22078" w:rsidP="000815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00DA5CC" w14:textId="00C7D44B" w:rsidR="000A75DC" w:rsidRPr="001F1D40" w:rsidRDefault="00545555" w:rsidP="000815C7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What</w:t>
      </w:r>
      <w:r w:rsidR="000815C7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 is the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level of </w:t>
      </w:r>
      <w:r w:rsidR="000815C7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privacy </w:t>
      </w:r>
      <w:r>
        <w:rPr>
          <w:rFonts w:ascii="Times New Roman" w:hAnsi="Times New Roman" w:cs="Times New Roman"/>
          <w:b/>
          <w:bCs/>
          <w:sz w:val="22"/>
          <w:szCs w:val="22"/>
        </w:rPr>
        <w:t>in</w:t>
      </w:r>
      <w:r w:rsidR="000815C7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 the family waiting room?</w:t>
      </w:r>
    </w:p>
    <w:p w14:paraId="50636D0D" w14:textId="233761B6" w:rsidR="00D939EB" w:rsidRPr="00545555" w:rsidRDefault="000815C7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Completely private rooms or partitions to avoid encountering other patients’ families</w:t>
      </w:r>
    </w:p>
    <w:p w14:paraId="4E40C209" w14:textId="460E4429" w:rsidR="00D939EB" w:rsidRPr="00545555" w:rsidRDefault="000815C7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Private rooms but s</w:t>
      </w:r>
      <w:r w:rsid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hared with</w:t>
      </w: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 other patient</w:t>
      </w:r>
      <w:r w:rsid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s’</w:t>
      </w: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 families</w:t>
      </w:r>
    </w:p>
    <w:p w14:paraId="60D4DBE2" w14:textId="0748F77F" w:rsidR="00D939EB" w:rsidRPr="00545555" w:rsidRDefault="000815C7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Open space</w:t>
      </w:r>
      <w:r w:rsid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,</w:t>
      </w: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 like a lobby, visible </w:t>
      </w:r>
      <w:r w:rsid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to other</w:t>
      </w:r>
      <w:r w:rsidRPr="00545555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s</w:t>
      </w:r>
    </w:p>
    <w:p w14:paraId="180C9DD0" w14:textId="77777777" w:rsidR="000A75DC" w:rsidRPr="001F1D40" w:rsidRDefault="000A75DC" w:rsidP="000815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53332A6E" w14:textId="28436E58" w:rsidR="000A75DC" w:rsidRPr="001F1D40" w:rsidRDefault="00D63F18" w:rsidP="000815C7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b/>
          <w:bCs/>
          <w:sz w:val="22"/>
          <w:szCs w:val="22"/>
        </w:rPr>
      </w:pPr>
      <w:r w:rsidRPr="001F1D40">
        <w:rPr>
          <w:rFonts w:ascii="Times New Roman" w:hAnsi="Times New Roman" w:cs="Times New Roman"/>
          <w:b/>
          <w:bCs/>
          <w:sz w:val="22"/>
          <w:szCs w:val="22"/>
        </w:rPr>
        <w:t>Is the ICU open for 24-hour visitation?</w:t>
      </w:r>
    </w:p>
    <w:p w14:paraId="4B967AC3" w14:textId="77777777" w:rsidR="00545555" w:rsidRDefault="00D63F18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hAnsi="Times New Roman" w:cs="Times New Roman"/>
          <w:sz w:val="22"/>
          <w:szCs w:val="22"/>
        </w:rPr>
        <w:t>Yes</w:t>
      </w:r>
      <w:r w:rsidRPr="00545555">
        <w:rPr>
          <w:rFonts w:ascii="Times New Roman" w:hAnsi="Times New Roman" w:cs="Times New Roman"/>
          <w:sz w:val="22"/>
          <w:szCs w:val="22"/>
        </w:rPr>
        <w:t xml:space="preserve">　</w:t>
      </w:r>
    </w:p>
    <w:p w14:paraId="6CEFB026" w14:textId="66F06D38" w:rsidR="000A75DC" w:rsidRPr="00545555" w:rsidRDefault="00D63F18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hAnsi="Times New Roman" w:cs="Times New Roman"/>
          <w:sz w:val="22"/>
          <w:szCs w:val="22"/>
        </w:rPr>
        <w:t xml:space="preserve">No </w:t>
      </w:r>
    </w:p>
    <w:p w14:paraId="0D3360D5" w14:textId="77777777" w:rsidR="00D16AFA" w:rsidRPr="001F1D40" w:rsidRDefault="00D16AFA" w:rsidP="000815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CE56C1C" w14:textId="2B0EE1CF" w:rsidR="00D939EB" w:rsidRPr="001F1D40" w:rsidRDefault="00315C7E" w:rsidP="00CC0807">
      <w:pPr>
        <w:spacing w:line="480" w:lineRule="auto"/>
        <w:ind w:left="723" w:hangingChars="322" w:hanging="723"/>
        <w:rPr>
          <w:rFonts w:ascii="Times New Roman" w:hAnsi="Times New Roman" w:cs="Times New Roman"/>
          <w:b/>
          <w:bCs/>
          <w:sz w:val="22"/>
          <w:szCs w:val="22"/>
        </w:rPr>
      </w:pPr>
      <w:r w:rsidRPr="001F1D40">
        <w:rPr>
          <w:rFonts w:ascii="Times New Roman" w:hAnsi="Times New Roman" w:cs="Times New Roman"/>
          <w:b/>
          <w:bCs/>
          <w:sz w:val="22"/>
          <w:szCs w:val="22"/>
        </w:rPr>
        <w:t>8-2</w:t>
      </w:r>
      <w:r w:rsidR="000A75DC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CC0807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If no, please </w:t>
      </w:r>
      <w:r w:rsidR="00545555" w:rsidRPr="00DB3EF3">
        <w:rPr>
          <w:rFonts w:ascii="Times New Roman" w:hAnsi="Times New Roman" w:cs="Times New Roman"/>
          <w:b/>
          <w:bCs/>
          <w:sz w:val="22"/>
          <w:szCs w:val="22"/>
        </w:rPr>
        <w:t>specify the visiting hours (e.g., from 08:00 to 10:00).</w:t>
      </w:r>
      <w:r w:rsidR="0054555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2EB28E2F" w14:textId="5859CA11" w:rsidR="00D939EB" w:rsidRPr="001F1D40" w:rsidRDefault="00D939EB" w:rsidP="000815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1F1D40">
        <w:rPr>
          <w:rFonts w:ascii="Times New Roman" w:hAnsi="Times New Roman" w:cs="Times New Roman"/>
          <w:sz w:val="22"/>
          <w:szCs w:val="22"/>
        </w:rPr>
        <w:t xml:space="preserve">　</w:t>
      </w:r>
      <w:r w:rsidR="0087720B" w:rsidRPr="001F1D40">
        <w:rPr>
          <w:rFonts w:ascii="Times New Roman" w:hAnsi="Times New Roman" w:cs="Times New Roman"/>
          <w:sz w:val="22"/>
          <w:szCs w:val="22"/>
        </w:rPr>
        <w:t>From</w:t>
      </w:r>
      <w:r w:rsidR="00545555">
        <w:rPr>
          <w:rFonts w:ascii="Times New Roman" w:hAnsi="Times New Roman" w:cs="Times New Roman"/>
          <w:sz w:val="22"/>
          <w:szCs w:val="22"/>
        </w:rPr>
        <w:t xml:space="preserve"> </w:t>
      </w:r>
      <w:r w:rsidR="0087720B" w:rsidRPr="001F1D40">
        <w:rPr>
          <w:rFonts w:ascii="Times New Roman" w:hAnsi="Times New Roman" w:cs="Times New Roman"/>
          <w:sz w:val="22"/>
          <w:szCs w:val="22"/>
        </w:rPr>
        <w:t>__________to</w:t>
      </w:r>
      <w:r w:rsidRPr="001F1D40">
        <w:rPr>
          <w:rFonts w:ascii="Times New Roman" w:hAnsi="Times New Roman" w:cs="Times New Roman"/>
          <w:sz w:val="22"/>
          <w:szCs w:val="22"/>
        </w:rPr>
        <w:t>__________</w:t>
      </w:r>
    </w:p>
    <w:p w14:paraId="28061019" w14:textId="7889BE91" w:rsidR="0006149C" w:rsidRPr="001F1D40" w:rsidRDefault="0006149C" w:rsidP="000815C7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</w:p>
    <w:p w14:paraId="1B17B0F4" w14:textId="46AC51F3" w:rsidR="000A75DC" w:rsidRPr="001F1D40" w:rsidRDefault="00315C7E" w:rsidP="00CC0807">
      <w:pPr>
        <w:spacing w:line="480" w:lineRule="auto"/>
        <w:ind w:left="723" w:hangingChars="322" w:hanging="723"/>
        <w:rPr>
          <w:rFonts w:ascii="Times New Roman" w:hAnsi="Times New Roman" w:cs="Times New Roman"/>
          <w:b/>
          <w:bCs/>
          <w:sz w:val="22"/>
          <w:szCs w:val="22"/>
        </w:rPr>
      </w:pPr>
      <w:r w:rsidRPr="001F1D40">
        <w:rPr>
          <w:rFonts w:ascii="Times New Roman" w:hAnsi="Times New Roman" w:cs="Times New Roman"/>
          <w:b/>
          <w:bCs/>
          <w:sz w:val="22"/>
          <w:szCs w:val="22"/>
        </w:rPr>
        <w:t>8-3</w:t>
      </w:r>
      <w:r w:rsidR="000A75DC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545555" w:rsidRPr="00DB3EF3">
        <w:rPr>
          <w:rFonts w:ascii="Times New Roman" w:hAnsi="Times New Roman" w:cs="Times New Roman"/>
          <w:b/>
          <w:bCs/>
          <w:sz w:val="22"/>
          <w:szCs w:val="22"/>
        </w:rPr>
        <w:t>Under what circumstances are visiting hours extended</w:t>
      </w:r>
      <w:r w:rsidR="0087720B" w:rsidRPr="001F1D40">
        <w:rPr>
          <w:rFonts w:ascii="Times New Roman" w:hAnsi="Times New Roman" w:cs="Times New Roman"/>
          <w:b/>
          <w:bCs/>
          <w:sz w:val="22"/>
          <w:szCs w:val="22"/>
        </w:rPr>
        <w:t>?</w:t>
      </w:r>
    </w:p>
    <w:p w14:paraId="6D50DDB1" w14:textId="77777777" w:rsidR="00545555" w:rsidRDefault="00545555" w:rsidP="000815C7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DB3EF3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Near </w:t>
      </w:r>
      <w:r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e</w:t>
      </w:r>
      <w:r w:rsidR="00CC0807" w:rsidRPr="001F1D40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nd of life</w:t>
      </w:r>
      <w:r w:rsidR="00CC0807" w:rsidRPr="001F1D40">
        <w:rPr>
          <w:rFonts w:ascii="Times New Roman" w:hAnsi="Times New Roman" w:cs="Times New Roman"/>
          <w:sz w:val="22"/>
          <w:szCs w:val="22"/>
        </w:rPr>
        <w:t xml:space="preserve">　</w:t>
      </w:r>
    </w:p>
    <w:p w14:paraId="00F55948" w14:textId="52E89C6E" w:rsidR="00545555" w:rsidRDefault="00545555" w:rsidP="000815C7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DB3EF3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CC0807" w:rsidRPr="001F1D40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Clinical </w:t>
      </w:r>
      <w:r w:rsidRPr="00DB3EF3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deterioration</w:t>
      </w:r>
    </w:p>
    <w:p w14:paraId="03D49129" w14:textId="5C530BA9" w:rsidR="00D939EB" w:rsidRPr="001F1D40" w:rsidRDefault="00545555" w:rsidP="000815C7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DB3EF3">
        <w:rPr>
          <w:rFonts w:ascii="Times New Roman" w:hAnsi="Times New Roman" w:cs="Times New Roman" w:hint="eastAsia"/>
          <w:sz w:val="22"/>
          <w:szCs w:val="22"/>
        </w:rPr>
        <w:lastRenderedPageBreak/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CC0807" w:rsidRPr="001F1D40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On family request</w:t>
      </w:r>
    </w:p>
    <w:p w14:paraId="2AACF211" w14:textId="77777777" w:rsidR="000A75DC" w:rsidRPr="001F1D40" w:rsidRDefault="000A75DC" w:rsidP="000815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4AB4436" w14:textId="77777777" w:rsidR="00545555" w:rsidRPr="00DB3EF3" w:rsidRDefault="00545555" w:rsidP="00545555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b/>
          <w:bCs/>
          <w:sz w:val="22"/>
          <w:szCs w:val="22"/>
        </w:rPr>
      </w:pPr>
      <w:r w:rsidRPr="00DB3EF3">
        <w:rPr>
          <w:rFonts w:ascii="Times New Roman" w:hAnsi="Times New Roman" w:cs="Times New Roman"/>
          <w:b/>
          <w:bCs/>
          <w:sz w:val="22"/>
          <w:szCs w:val="22"/>
        </w:rPr>
        <w:t>If families are called to the hospital during the night (e.g., upon admission or in case of sudden clinical deterioration), is there a place in the hospital where they can sleep?</w:t>
      </w:r>
    </w:p>
    <w:p w14:paraId="5E92D6B5" w14:textId="77777777" w:rsidR="00545555" w:rsidRDefault="00545555" w:rsidP="001E23F5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DB3EF3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4F3E99" w:rsidRPr="001F1D40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Cots at the patient's bedside</w:t>
      </w:r>
      <w:r w:rsidR="004F3E99" w:rsidRPr="001F1D40">
        <w:rPr>
          <w:rFonts w:ascii="Times New Roman" w:hAnsi="Times New Roman" w:cs="Times New Roman"/>
          <w:sz w:val="22"/>
          <w:szCs w:val="22"/>
        </w:rPr>
        <w:t xml:space="preserve">　</w:t>
      </w:r>
    </w:p>
    <w:p w14:paraId="3A7F988C" w14:textId="77777777" w:rsidR="00545555" w:rsidRDefault="00545555" w:rsidP="001E23F5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DB3EF3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4F3E99" w:rsidRPr="001F1D40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Dedicated rooms in the hospital</w:t>
      </w:r>
      <w:r w:rsidR="001E23F5" w:rsidRPr="001F1D40">
        <w:rPr>
          <w:rFonts w:ascii="Times New Roman" w:hAnsi="Times New Roman" w:cs="Times New Roman"/>
          <w:sz w:val="22"/>
          <w:szCs w:val="22"/>
        </w:rPr>
        <w:t xml:space="preserve">　</w:t>
      </w:r>
    </w:p>
    <w:p w14:paraId="23CF2418" w14:textId="77777777" w:rsidR="00545555" w:rsidRDefault="00545555" w:rsidP="001E23F5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DB3EF3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E23F5" w:rsidRPr="001F1D40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Accommodations provided by the hospital</w:t>
      </w:r>
      <w:r w:rsidR="001E23F5" w:rsidRPr="001F1D40">
        <w:rPr>
          <w:rFonts w:ascii="Times New Roman" w:hAnsi="Times New Roman" w:cs="Times New Roman"/>
          <w:sz w:val="22"/>
          <w:szCs w:val="22"/>
        </w:rPr>
        <w:t xml:space="preserve">　</w:t>
      </w:r>
    </w:p>
    <w:p w14:paraId="6E6EE08D" w14:textId="77777777" w:rsidR="00545555" w:rsidRDefault="00545555" w:rsidP="001E23F5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DB3EF3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E23F5" w:rsidRPr="001F1D40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 xml:space="preserve">No place to </w:t>
      </w:r>
      <w:r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sleep</w:t>
      </w:r>
      <w:r w:rsidR="001E23F5" w:rsidRPr="001F1D40">
        <w:rPr>
          <w:rFonts w:ascii="Times New Roman" w:hAnsi="Times New Roman" w:cs="Times New Roman"/>
          <w:sz w:val="22"/>
          <w:szCs w:val="22"/>
        </w:rPr>
        <w:t xml:space="preserve">　</w:t>
      </w:r>
    </w:p>
    <w:p w14:paraId="38F94D84" w14:textId="0CB6BF89" w:rsidR="00412A27" w:rsidRPr="001F1D40" w:rsidRDefault="00545555" w:rsidP="001E23F5">
      <w:pPr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 w:rsidRPr="00DB3EF3">
        <w:rPr>
          <w:rFonts w:ascii="Times New Roman" w:hAnsi="Times New Roman" w:cs="Times New Roman" w:hint="eastAsia"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E23F5" w:rsidRPr="001F1D40">
        <w:rPr>
          <w:rFonts w:ascii="Times New Roman" w:eastAsia="Yu Gothic" w:hAnsi="Times New Roman" w:cs="Times New Roman"/>
          <w:color w:val="000000" w:themeColor="text1"/>
          <w:sz w:val="22"/>
          <w:szCs w:val="22"/>
        </w:rPr>
        <w:t>Other</w:t>
      </w:r>
    </w:p>
    <w:p w14:paraId="7DD12EED" w14:textId="77777777" w:rsidR="00D939EB" w:rsidRPr="001F1D40" w:rsidRDefault="00D939EB" w:rsidP="000815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66E846F" w14:textId="55A609BE" w:rsidR="000A75DC" w:rsidRPr="001F1D40" w:rsidRDefault="001E23F5" w:rsidP="000815C7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b/>
          <w:bCs/>
          <w:sz w:val="22"/>
          <w:szCs w:val="22"/>
        </w:rPr>
      </w:pPr>
      <w:r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Is there a limit </w:t>
      </w:r>
      <w:r w:rsidR="00545555">
        <w:rPr>
          <w:rFonts w:ascii="Times New Roman" w:hAnsi="Times New Roman" w:cs="Times New Roman"/>
          <w:b/>
          <w:bCs/>
          <w:sz w:val="22"/>
          <w:szCs w:val="22"/>
        </w:rPr>
        <w:t>on</w:t>
      </w:r>
      <w:r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 the maximum number of visitors allowed per patient at a time?</w:t>
      </w:r>
    </w:p>
    <w:p w14:paraId="289564BA" w14:textId="77777777" w:rsidR="00545555" w:rsidRDefault="001E23F5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hAnsi="Times New Roman" w:cs="Times New Roman"/>
          <w:sz w:val="22"/>
          <w:szCs w:val="22"/>
        </w:rPr>
        <w:t xml:space="preserve">Yes, maximum number: _________________ </w:t>
      </w:r>
      <w:r w:rsidRPr="00545555">
        <w:rPr>
          <w:rFonts w:ascii="Times New Roman" w:hAnsi="Times New Roman" w:cs="Times New Roman"/>
          <w:sz w:val="22"/>
          <w:szCs w:val="22"/>
        </w:rPr>
        <w:t xml:space="preserve">　</w:t>
      </w:r>
    </w:p>
    <w:p w14:paraId="08DB8BE4" w14:textId="46583F84" w:rsidR="000A75DC" w:rsidRPr="00545555" w:rsidRDefault="001E23F5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hAnsi="Times New Roman" w:cs="Times New Roman"/>
          <w:sz w:val="22"/>
          <w:szCs w:val="22"/>
        </w:rPr>
        <w:t>No</w:t>
      </w:r>
    </w:p>
    <w:p w14:paraId="69925D27" w14:textId="77777777" w:rsidR="000A75DC" w:rsidRPr="001F1D40" w:rsidRDefault="000A75DC" w:rsidP="000815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74D1455" w14:textId="00A0A9B6" w:rsidR="00F76C17" w:rsidRPr="001F1D40" w:rsidRDefault="001E23F5" w:rsidP="001E23F5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b/>
          <w:bCs/>
          <w:sz w:val="22"/>
          <w:szCs w:val="22"/>
        </w:rPr>
      </w:pPr>
      <w:r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Is there a dedicated room or </w:t>
      </w:r>
      <w:r w:rsidR="00545555">
        <w:rPr>
          <w:rFonts w:ascii="Times New Roman" w:hAnsi="Times New Roman" w:cs="Times New Roman"/>
          <w:b/>
          <w:bCs/>
          <w:sz w:val="22"/>
          <w:szCs w:val="22"/>
        </w:rPr>
        <w:t xml:space="preserve">area </w:t>
      </w:r>
      <w:r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for doctors to explain the </w:t>
      </w:r>
      <w:r w:rsidRPr="001F1D40">
        <w:rPr>
          <w:rFonts w:ascii="Times New Roman" w:eastAsia="Yu Gothic" w:hAnsi="Times New Roman" w:cs="Times New Roman"/>
          <w:b/>
          <w:bCs/>
          <w:color w:val="000000" w:themeColor="text1"/>
          <w:sz w:val="22"/>
          <w:szCs w:val="22"/>
        </w:rPr>
        <w:t xml:space="preserve">patient’s condition </w:t>
      </w:r>
      <w:r w:rsidRPr="001F1D40">
        <w:rPr>
          <w:rFonts w:ascii="Times New Roman" w:hAnsi="Times New Roman" w:cs="Times New Roman"/>
          <w:b/>
          <w:bCs/>
          <w:sz w:val="22"/>
          <w:szCs w:val="22"/>
        </w:rPr>
        <w:t>to the family?</w:t>
      </w:r>
    </w:p>
    <w:p w14:paraId="2826C90A" w14:textId="77777777" w:rsidR="00545555" w:rsidRDefault="001E23F5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hAnsi="Times New Roman" w:cs="Times New Roman"/>
          <w:sz w:val="22"/>
          <w:szCs w:val="22"/>
        </w:rPr>
        <w:t>Yes</w:t>
      </w:r>
      <w:r w:rsidRPr="00545555">
        <w:rPr>
          <w:rFonts w:ascii="Times New Roman" w:hAnsi="Times New Roman" w:cs="Times New Roman"/>
          <w:sz w:val="22"/>
          <w:szCs w:val="22"/>
        </w:rPr>
        <w:t xml:space="preserve">　</w:t>
      </w:r>
    </w:p>
    <w:p w14:paraId="45EE26B9" w14:textId="307DF877" w:rsidR="00F76C17" w:rsidRPr="00545555" w:rsidRDefault="001E23F5" w:rsidP="00545555">
      <w:pPr>
        <w:pStyle w:val="a3"/>
        <w:numPr>
          <w:ilvl w:val="0"/>
          <w:numId w:val="6"/>
        </w:numPr>
        <w:spacing w:line="480" w:lineRule="auto"/>
        <w:ind w:leftChars="0"/>
        <w:rPr>
          <w:rFonts w:ascii="Times New Roman" w:hAnsi="Times New Roman" w:cs="Times New Roman"/>
          <w:sz w:val="22"/>
          <w:szCs w:val="22"/>
        </w:rPr>
      </w:pPr>
      <w:r w:rsidRPr="00545555">
        <w:rPr>
          <w:rFonts w:ascii="Times New Roman" w:hAnsi="Times New Roman" w:cs="Times New Roman"/>
          <w:sz w:val="22"/>
          <w:szCs w:val="22"/>
        </w:rPr>
        <w:t>No</w:t>
      </w:r>
    </w:p>
    <w:p w14:paraId="2AE13A6B" w14:textId="75EF0664" w:rsidR="00F76C17" w:rsidRPr="001F1D40" w:rsidRDefault="00F76C17" w:rsidP="000815C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61D80D2" w14:textId="54F41439" w:rsidR="003A5657" w:rsidRPr="001F1D40" w:rsidRDefault="001E23F5" w:rsidP="001E23F5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b/>
          <w:bCs/>
          <w:sz w:val="22"/>
          <w:szCs w:val="22"/>
        </w:rPr>
      </w:pPr>
      <w:r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Please share any special considerations or improvements </w:t>
      </w:r>
      <w:r w:rsidR="00545555">
        <w:rPr>
          <w:rFonts w:ascii="Times New Roman" w:hAnsi="Times New Roman" w:cs="Times New Roman"/>
          <w:b/>
          <w:bCs/>
          <w:sz w:val="22"/>
          <w:szCs w:val="22"/>
        </w:rPr>
        <w:t xml:space="preserve">that </w:t>
      </w:r>
      <w:r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your institution has </w:t>
      </w:r>
      <w:r w:rsidR="00545555" w:rsidRPr="00DB3EF3">
        <w:rPr>
          <w:rFonts w:ascii="Times New Roman" w:hAnsi="Times New Roman" w:cs="Times New Roman"/>
          <w:b/>
          <w:bCs/>
          <w:sz w:val="22"/>
          <w:szCs w:val="22"/>
        </w:rPr>
        <w:t>implemented</w:t>
      </w:r>
      <w:r w:rsidR="00545555" w:rsidRPr="001F1D4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545555">
        <w:rPr>
          <w:rFonts w:ascii="Times New Roman" w:hAnsi="Times New Roman" w:cs="Times New Roman"/>
          <w:b/>
          <w:bCs/>
          <w:sz w:val="22"/>
          <w:szCs w:val="22"/>
        </w:rPr>
        <w:t xml:space="preserve">regarding </w:t>
      </w:r>
      <w:r w:rsidRPr="001F1D40">
        <w:rPr>
          <w:rFonts w:ascii="Times New Roman" w:hAnsi="Times New Roman" w:cs="Times New Roman"/>
          <w:b/>
          <w:bCs/>
          <w:sz w:val="22"/>
          <w:szCs w:val="22"/>
        </w:rPr>
        <w:t>family waiting room</w:t>
      </w:r>
      <w:r w:rsidR="00545555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1F1D40">
        <w:rPr>
          <w:rFonts w:ascii="Times New Roman" w:hAnsi="Times New Roman" w:cs="Times New Roman"/>
          <w:b/>
          <w:bCs/>
          <w:sz w:val="22"/>
          <w:szCs w:val="22"/>
        </w:rPr>
        <w:t>.</w:t>
      </w:r>
    </w:p>
    <w:p w14:paraId="7FA97799" w14:textId="77777777" w:rsidR="001F1D40" w:rsidRDefault="001F1D40" w:rsidP="001F1D40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7088BBA4" w14:textId="77777777" w:rsidR="00545555" w:rsidRPr="001F1D40" w:rsidRDefault="00545555" w:rsidP="001F1D40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2D26814C" w14:textId="77777777" w:rsidR="001F1D40" w:rsidRPr="001F1D40" w:rsidRDefault="001F1D40" w:rsidP="001F1D40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2AAF083F" w14:textId="6E60A09E" w:rsidR="001F1D40" w:rsidRPr="001F1D40" w:rsidRDefault="001F1D40" w:rsidP="001F1D40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1F1D40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</w:t>
      </w:r>
    </w:p>
    <w:sectPr w:rsidR="001F1D40" w:rsidRPr="001F1D40" w:rsidSect="001B7D9A">
      <w:pgSz w:w="11906" w:h="16838" w:code="9"/>
      <w:pgMar w:top="1134" w:right="849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D1A0D1" w14:textId="77777777" w:rsidR="00F371F9" w:rsidRDefault="00F371F9" w:rsidP="00EB4B85">
      <w:r>
        <w:separator/>
      </w:r>
    </w:p>
  </w:endnote>
  <w:endnote w:type="continuationSeparator" w:id="0">
    <w:p w14:paraId="7AB30B58" w14:textId="77777777" w:rsidR="00F371F9" w:rsidRDefault="00F371F9" w:rsidP="00EB4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D381BF" w14:textId="77777777" w:rsidR="00F371F9" w:rsidRDefault="00F371F9" w:rsidP="00EB4B85">
      <w:r>
        <w:separator/>
      </w:r>
    </w:p>
  </w:footnote>
  <w:footnote w:type="continuationSeparator" w:id="0">
    <w:p w14:paraId="7E33A5BA" w14:textId="77777777" w:rsidR="00F371F9" w:rsidRDefault="00F371F9" w:rsidP="00EB4B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FA4907"/>
    <w:multiLevelType w:val="hybridMultilevel"/>
    <w:tmpl w:val="CF1E6ACC"/>
    <w:lvl w:ilvl="0" w:tplc="BECE7F0E">
      <w:start w:val="137"/>
      <w:numFmt w:val="bullet"/>
      <w:lvlText w:val="□"/>
      <w:lvlJc w:val="left"/>
      <w:pPr>
        <w:ind w:left="58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40"/>
      </w:pPr>
      <w:rPr>
        <w:rFonts w:ascii="Wingdings" w:hAnsi="Wingdings" w:hint="default"/>
      </w:rPr>
    </w:lvl>
  </w:abstractNum>
  <w:abstractNum w:abstractNumId="1" w15:restartNumberingAfterBreak="0">
    <w:nsid w:val="0BB42FA2"/>
    <w:multiLevelType w:val="hybridMultilevel"/>
    <w:tmpl w:val="310E4C4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7BE0F3B"/>
    <w:multiLevelType w:val="hybridMultilevel"/>
    <w:tmpl w:val="A4606282"/>
    <w:lvl w:ilvl="0" w:tplc="E85EF550">
      <w:start w:val="4"/>
      <w:numFmt w:val="bullet"/>
      <w:lvlText w:val="□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3" w15:restartNumberingAfterBreak="0">
    <w:nsid w:val="19C37441"/>
    <w:multiLevelType w:val="hybridMultilevel"/>
    <w:tmpl w:val="A02C5236"/>
    <w:lvl w:ilvl="0" w:tplc="AE62729E">
      <w:start w:val="5"/>
      <w:numFmt w:val="bullet"/>
      <w:lvlText w:val=""/>
      <w:lvlJc w:val="left"/>
      <w:pPr>
        <w:ind w:left="580" w:hanging="360"/>
      </w:pPr>
      <w:rPr>
        <w:rFonts w:ascii="Wingdings" w:eastAsia="Yu Gothic" w:hAnsi="Wingdings" w:cs="Times New Roman" w:hint="default"/>
        <w:color w:val="000000" w:themeColor="text1"/>
      </w:rPr>
    </w:lvl>
    <w:lvl w:ilvl="1" w:tplc="0409000B" w:tentative="1">
      <w:start w:val="1"/>
      <w:numFmt w:val="bullet"/>
      <w:lvlText w:val=""/>
      <w:lvlJc w:val="left"/>
      <w:pPr>
        <w:ind w:left="11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40"/>
      </w:pPr>
      <w:rPr>
        <w:rFonts w:ascii="Wingdings" w:hAnsi="Wingdings" w:hint="default"/>
      </w:rPr>
    </w:lvl>
  </w:abstractNum>
  <w:abstractNum w:abstractNumId="4" w15:restartNumberingAfterBreak="0">
    <w:nsid w:val="1A764EEA"/>
    <w:multiLevelType w:val="hybridMultilevel"/>
    <w:tmpl w:val="CDBC2684"/>
    <w:lvl w:ilvl="0" w:tplc="352427E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277F6C68"/>
    <w:multiLevelType w:val="hybridMultilevel"/>
    <w:tmpl w:val="4B5EBB9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17079686">
    <w:abstractNumId w:val="2"/>
  </w:num>
  <w:num w:numId="2" w16cid:durableId="950354344">
    <w:abstractNumId w:val="1"/>
  </w:num>
  <w:num w:numId="3" w16cid:durableId="864947387">
    <w:abstractNumId w:val="4"/>
  </w:num>
  <w:num w:numId="4" w16cid:durableId="251208377">
    <w:abstractNumId w:val="3"/>
  </w:num>
  <w:num w:numId="5" w16cid:durableId="704603180">
    <w:abstractNumId w:val="5"/>
  </w:num>
  <w:num w:numId="6" w16cid:durableId="523640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657"/>
    <w:rsid w:val="00005698"/>
    <w:rsid w:val="00050F80"/>
    <w:rsid w:val="0006149C"/>
    <w:rsid w:val="00063C0E"/>
    <w:rsid w:val="00065C04"/>
    <w:rsid w:val="000815C7"/>
    <w:rsid w:val="00094B65"/>
    <w:rsid w:val="000A75DC"/>
    <w:rsid w:val="000F1BF8"/>
    <w:rsid w:val="00115BB6"/>
    <w:rsid w:val="00120D65"/>
    <w:rsid w:val="00140197"/>
    <w:rsid w:val="0016368F"/>
    <w:rsid w:val="001A5535"/>
    <w:rsid w:val="001B7D9A"/>
    <w:rsid w:val="001E23F5"/>
    <w:rsid w:val="001E7623"/>
    <w:rsid w:val="001F1D40"/>
    <w:rsid w:val="001F54A1"/>
    <w:rsid w:val="00212A9F"/>
    <w:rsid w:val="00215088"/>
    <w:rsid w:val="00217F0C"/>
    <w:rsid w:val="002377D2"/>
    <w:rsid w:val="00241620"/>
    <w:rsid w:val="00260E42"/>
    <w:rsid w:val="00296AED"/>
    <w:rsid w:val="002B1FC5"/>
    <w:rsid w:val="002C49E5"/>
    <w:rsid w:val="002D1423"/>
    <w:rsid w:val="00305027"/>
    <w:rsid w:val="00315C7E"/>
    <w:rsid w:val="00345E48"/>
    <w:rsid w:val="003621A9"/>
    <w:rsid w:val="00364E1A"/>
    <w:rsid w:val="00395DEE"/>
    <w:rsid w:val="003A5657"/>
    <w:rsid w:val="004032E3"/>
    <w:rsid w:val="00412A27"/>
    <w:rsid w:val="00417AB3"/>
    <w:rsid w:val="00427AD5"/>
    <w:rsid w:val="00457A5D"/>
    <w:rsid w:val="00477C8C"/>
    <w:rsid w:val="00485B6E"/>
    <w:rsid w:val="00491009"/>
    <w:rsid w:val="004B117E"/>
    <w:rsid w:val="004D1C06"/>
    <w:rsid w:val="004D46F2"/>
    <w:rsid w:val="004D503A"/>
    <w:rsid w:val="004F11DD"/>
    <w:rsid w:val="004F3E99"/>
    <w:rsid w:val="005048C7"/>
    <w:rsid w:val="0051638F"/>
    <w:rsid w:val="00542229"/>
    <w:rsid w:val="00545555"/>
    <w:rsid w:val="00550056"/>
    <w:rsid w:val="0057716D"/>
    <w:rsid w:val="005A100C"/>
    <w:rsid w:val="005A77B2"/>
    <w:rsid w:val="005B4F35"/>
    <w:rsid w:val="006049B5"/>
    <w:rsid w:val="00642AA2"/>
    <w:rsid w:val="006628C1"/>
    <w:rsid w:val="00667028"/>
    <w:rsid w:val="006910C7"/>
    <w:rsid w:val="00695F49"/>
    <w:rsid w:val="006A544B"/>
    <w:rsid w:val="006D276C"/>
    <w:rsid w:val="006D329C"/>
    <w:rsid w:val="006D5DDE"/>
    <w:rsid w:val="006E4461"/>
    <w:rsid w:val="006F1F26"/>
    <w:rsid w:val="006F7B1F"/>
    <w:rsid w:val="00712ED4"/>
    <w:rsid w:val="00737674"/>
    <w:rsid w:val="00742850"/>
    <w:rsid w:val="007618BE"/>
    <w:rsid w:val="007715B7"/>
    <w:rsid w:val="0078044D"/>
    <w:rsid w:val="007903C6"/>
    <w:rsid w:val="007B3E71"/>
    <w:rsid w:val="007B548B"/>
    <w:rsid w:val="007C0271"/>
    <w:rsid w:val="007E5F17"/>
    <w:rsid w:val="007F405F"/>
    <w:rsid w:val="00832995"/>
    <w:rsid w:val="0083740C"/>
    <w:rsid w:val="00852681"/>
    <w:rsid w:val="0087720B"/>
    <w:rsid w:val="008855B8"/>
    <w:rsid w:val="008A4A99"/>
    <w:rsid w:val="008E0613"/>
    <w:rsid w:val="00951F83"/>
    <w:rsid w:val="009610DB"/>
    <w:rsid w:val="00961806"/>
    <w:rsid w:val="00963777"/>
    <w:rsid w:val="00995A97"/>
    <w:rsid w:val="00995C47"/>
    <w:rsid w:val="00997420"/>
    <w:rsid w:val="009A4ED3"/>
    <w:rsid w:val="009C2D02"/>
    <w:rsid w:val="009D1B08"/>
    <w:rsid w:val="00A0042D"/>
    <w:rsid w:val="00A067D6"/>
    <w:rsid w:val="00A07E36"/>
    <w:rsid w:val="00A22078"/>
    <w:rsid w:val="00A2523F"/>
    <w:rsid w:val="00A36A31"/>
    <w:rsid w:val="00A44CE1"/>
    <w:rsid w:val="00A8662E"/>
    <w:rsid w:val="00AA49E7"/>
    <w:rsid w:val="00AC38F6"/>
    <w:rsid w:val="00AE13F2"/>
    <w:rsid w:val="00AE6BD2"/>
    <w:rsid w:val="00AF121F"/>
    <w:rsid w:val="00AF34DA"/>
    <w:rsid w:val="00B161F6"/>
    <w:rsid w:val="00B17B82"/>
    <w:rsid w:val="00B22CD5"/>
    <w:rsid w:val="00B26FA6"/>
    <w:rsid w:val="00B34FB0"/>
    <w:rsid w:val="00B665C2"/>
    <w:rsid w:val="00B81D89"/>
    <w:rsid w:val="00B928E3"/>
    <w:rsid w:val="00B933C7"/>
    <w:rsid w:val="00BA6D5D"/>
    <w:rsid w:val="00BD320B"/>
    <w:rsid w:val="00BD3D58"/>
    <w:rsid w:val="00BE0761"/>
    <w:rsid w:val="00BF4D66"/>
    <w:rsid w:val="00C10890"/>
    <w:rsid w:val="00C700E3"/>
    <w:rsid w:val="00C8421C"/>
    <w:rsid w:val="00C85A62"/>
    <w:rsid w:val="00C952E6"/>
    <w:rsid w:val="00C955F5"/>
    <w:rsid w:val="00C961AE"/>
    <w:rsid w:val="00CC0807"/>
    <w:rsid w:val="00CC474B"/>
    <w:rsid w:val="00CD3353"/>
    <w:rsid w:val="00CE2798"/>
    <w:rsid w:val="00CE2FC3"/>
    <w:rsid w:val="00CE6E46"/>
    <w:rsid w:val="00D16AFA"/>
    <w:rsid w:val="00D55DFA"/>
    <w:rsid w:val="00D62BA6"/>
    <w:rsid w:val="00D63F18"/>
    <w:rsid w:val="00D72915"/>
    <w:rsid w:val="00D72BF8"/>
    <w:rsid w:val="00D939EB"/>
    <w:rsid w:val="00DD015A"/>
    <w:rsid w:val="00DD1739"/>
    <w:rsid w:val="00DF63FB"/>
    <w:rsid w:val="00E121C9"/>
    <w:rsid w:val="00E156DA"/>
    <w:rsid w:val="00E450ED"/>
    <w:rsid w:val="00E601C4"/>
    <w:rsid w:val="00E60AC1"/>
    <w:rsid w:val="00E64D06"/>
    <w:rsid w:val="00E74DFF"/>
    <w:rsid w:val="00E84CE0"/>
    <w:rsid w:val="00EA4F6F"/>
    <w:rsid w:val="00EB003F"/>
    <w:rsid w:val="00EB4B85"/>
    <w:rsid w:val="00EB5B02"/>
    <w:rsid w:val="00EB6722"/>
    <w:rsid w:val="00ED3DC8"/>
    <w:rsid w:val="00EE1607"/>
    <w:rsid w:val="00EE45BC"/>
    <w:rsid w:val="00F23163"/>
    <w:rsid w:val="00F23821"/>
    <w:rsid w:val="00F249B0"/>
    <w:rsid w:val="00F371F9"/>
    <w:rsid w:val="00F56E0D"/>
    <w:rsid w:val="00F57BC8"/>
    <w:rsid w:val="00F61521"/>
    <w:rsid w:val="00F72E00"/>
    <w:rsid w:val="00F76C17"/>
    <w:rsid w:val="00FA2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499C41"/>
  <w15:chartTrackingRefBased/>
  <w15:docId w15:val="{4CE06BE0-0A6B-4D53-B8D7-5003CC61B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75D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75DC"/>
    <w:pPr>
      <w:ind w:leftChars="400" w:left="840"/>
    </w:pPr>
  </w:style>
  <w:style w:type="paragraph" w:styleId="a4">
    <w:name w:val="Revision"/>
    <w:hidden/>
    <w:uiPriority w:val="99"/>
    <w:semiHidden/>
    <w:rsid w:val="007F405F"/>
    <w:rPr>
      <w:szCs w:val="24"/>
    </w:rPr>
  </w:style>
  <w:style w:type="character" w:styleId="a5">
    <w:name w:val="annotation reference"/>
    <w:basedOn w:val="a0"/>
    <w:uiPriority w:val="99"/>
    <w:semiHidden/>
    <w:unhideWhenUsed/>
    <w:rsid w:val="00065C04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065C04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065C04"/>
    <w:rPr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065C04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065C04"/>
    <w:rPr>
      <w:b/>
      <w:bCs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B26F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26FA6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EB4B8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EB4B85"/>
    <w:rPr>
      <w:szCs w:val="24"/>
    </w:rPr>
  </w:style>
  <w:style w:type="paragraph" w:styleId="ae">
    <w:name w:val="footer"/>
    <w:basedOn w:val="a"/>
    <w:link w:val="af"/>
    <w:uiPriority w:val="99"/>
    <w:unhideWhenUsed/>
    <w:rsid w:val="00EB4B8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EB4B85"/>
    <w:rPr>
      <w:szCs w:val="24"/>
    </w:rPr>
  </w:style>
  <w:style w:type="paragraph" w:styleId="af0">
    <w:name w:val="Note Heading"/>
    <w:basedOn w:val="a"/>
    <w:next w:val="a"/>
    <w:link w:val="af1"/>
    <w:uiPriority w:val="99"/>
    <w:unhideWhenUsed/>
    <w:rsid w:val="00F57BC8"/>
    <w:pPr>
      <w:jc w:val="center"/>
    </w:pPr>
    <w:rPr>
      <w:rFonts w:eastAsiaTheme="minorHAnsi"/>
      <w:color w:val="0D0D0D" w:themeColor="text1" w:themeTint="F2"/>
      <w:sz w:val="22"/>
      <w:szCs w:val="22"/>
    </w:rPr>
  </w:style>
  <w:style w:type="character" w:customStyle="1" w:styleId="af1">
    <w:name w:val="記 (文字)"/>
    <w:basedOn w:val="a0"/>
    <w:link w:val="af0"/>
    <w:uiPriority w:val="99"/>
    <w:rsid w:val="00F57BC8"/>
    <w:rPr>
      <w:rFonts w:eastAsiaTheme="minorHAnsi"/>
      <w:color w:val="0D0D0D" w:themeColor="text1" w:themeTint="F2"/>
      <w:sz w:val="22"/>
    </w:rPr>
  </w:style>
  <w:style w:type="paragraph" w:styleId="af2">
    <w:name w:val="Closing"/>
    <w:basedOn w:val="a"/>
    <w:link w:val="af3"/>
    <w:uiPriority w:val="99"/>
    <w:unhideWhenUsed/>
    <w:rsid w:val="00F57BC8"/>
    <w:pPr>
      <w:jc w:val="right"/>
    </w:pPr>
    <w:rPr>
      <w:rFonts w:eastAsiaTheme="minorHAnsi"/>
      <w:color w:val="0D0D0D" w:themeColor="text1" w:themeTint="F2"/>
      <w:sz w:val="22"/>
      <w:szCs w:val="22"/>
    </w:rPr>
  </w:style>
  <w:style w:type="character" w:customStyle="1" w:styleId="af3">
    <w:name w:val="結語 (文字)"/>
    <w:basedOn w:val="a0"/>
    <w:link w:val="af2"/>
    <w:uiPriority w:val="99"/>
    <w:rsid w:val="00F57BC8"/>
    <w:rPr>
      <w:rFonts w:eastAsiaTheme="minorHAnsi"/>
      <w:color w:val="0D0D0D" w:themeColor="text1" w:themeTint="F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9CF26-ABF6-49D6-83CB-F705D395E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3</Pages>
  <Words>1323</Words>
  <Characters>1337</Characters>
  <Application>Microsoft Office Word</Application>
  <DocSecurity>0</DocSecurity>
  <Lines>41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佑 羽田</dc:creator>
  <cp:keywords/>
  <dc:description/>
  <cp:lastModifiedBy>白﨑　加純</cp:lastModifiedBy>
  <cp:revision>75</cp:revision>
  <cp:lastPrinted>2023-09-19T07:15:00Z</cp:lastPrinted>
  <dcterms:created xsi:type="dcterms:W3CDTF">2023-10-18T00:34:00Z</dcterms:created>
  <dcterms:modified xsi:type="dcterms:W3CDTF">2024-11-16T05:48:00Z</dcterms:modified>
</cp:coreProperties>
</file>