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E0BFE8" w14:textId="77777777" w:rsidR="00417C5D" w:rsidRPr="00A114AE" w:rsidRDefault="00000000">
      <w:pPr>
        <w:pStyle w:val="Titolo1"/>
        <w:rPr>
          <w:rFonts w:ascii="Times New Roman" w:hAnsi="Times New Roman" w:cs="Times New Roman"/>
          <w:b w:val="0"/>
          <w:bCs w:val="0"/>
          <w:sz w:val="22"/>
          <w:szCs w:val="22"/>
        </w:rPr>
      </w:pPr>
      <w:r w:rsidRPr="00A114AE">
        <w:rPr>
          <w:rFonts w:ascii="Times New Roman" w:hAnsi="Times New Roman" w:cs="Times New Roman"/>
          <w:color w:val="auto"/>
          <w:sz w:val="22"/>
          <w:szCs w:val="22"/>
        </w:rPr>
        <w:t xml:space="preserve">Supplementary Table S1. </w:t>
      </w:r>
      <w:r w:rsidRPr="00A114A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Full Clinical, Echocardiographic, and Laboratory Data</w:t>
      </w:r>
    </w:p>
    <w:p w14:paraId="2B2F1281" w14:textId="77777777" w:rsidR="00417C5D" w:rsidRDefault="00000000">
      <w:r>
        <w:t>This table includes additional baseline variables not shown in Table 1.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20"/>
        <w:gridCol w:w="4320"/>
      </w:tblGrid>
      <w:tr w:rsidR="00417C5D" w14:paraId="44AE283F" w14:textId="77777777" w:rsidTr="0071478C">
        <w:tc>
          <w:tcPr>
            <w:tcW w:w="4320" w:type="dxa"/>
          </w:tcPr>
          <w:p w14:paraId="47E5B5EE" w14:textId="77777777" w:rsidR="00417C5D" w:rsidRPr="0071478C" w:rsidRDefault="00000000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4320" w:type="dxa"/>
          </w:tcPr>
          <w:p w14:paraId="528147D9" w14:textId="40A328F2" w:rsidR="00417C5D" w:rsidRPr="0071478C" w:rsidRDefault="00000000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 xml:space="preserve">Value </w:t>
            </w:r>
            <w:r w:rsidR="001D4236" w:rsidRPr="0071478C">
              <w:rPr>
                <w:rFonts w:ascii="Aptos" w:hAnsi="Aptos"/>
                <w:b/>
                <w:bCs/>
                <w:sz w:val="18"/>
                <w:szCs w:val="18"/>
              </w:rPr>
              <w:t xml:space="preserve">(SD) </w:t>
            </w: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/ Frequency (%)</w:t>
            </w:r>
          </w:p>
        </w:tc>
      </w:tr>
      <w:tr w:rsidR="00417C5D" w14:paraId="683C781B" w14:textId="77777777" w:rsidTr="0071478C">
        <w:tc>
          <w:tcPr>
            <w:tcW w:w="4320" w:type="dxa"/>
          </w:tcPr>
          <w:p w14:paraId="684ADF9C" w14:textId="4E66B5A3" w:rsidR="00417C5D" w:rsidRPr="0071478C" w:rsidRDefault="00000000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Demogr</w:t>
            </w:r>
            <w:r w:rsidR="001D4236" w:rsidRPr="0071478C">
              <w:rPr>
                <w:rFonts w:ascii="Aptos" w:hAnsi="Aptos"/>
                <w:b/>
                <w:bCs/>
                <w:sz w:val="18"/>
                <w:szCs w:val="18"/>
              </w:rPr>
              <w:t>a</w:t>
            </w: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phics and comorbidities</w:t>
            </w:r>
          </w:p>
        </w:tc>
        <w:tc>
          <w:tcPr>
            <w:tcW w:w="4320" w:type="dxa"/>
          </w:tcPr>
          <w:p w14:paraId="1B716500" w14:textId="77777777" w:rsidR="00417C5D" w:rsidRPr="0071478C" w:rsidRDefault="00417C5D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417C5D" w14:paraId="7682972E" w14:textId="77777777" w:rsidTr="0071478C">
        <w:tc>
          <w:tcPr>
            <w:tcW w:w="4320" w:type="dxa"/>
          </w:tcPr>
          <w:p w14:paraId="72D88C1B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Age at inclusion (years) ±standard deviation (SD)</w:t>
            </w:r>
          </w:p>
        </w:tc>
        <w:tc>
          <w:tcPr>
            <w:tcW w:w="4320" w:type="dxa"/>
          </w:tcPr>
          <w:p w14:paraId="7883E203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76,3 ± 11,2</w:t>
            </w:r>
          </w:p>
        </w:tc>
      </w:tr>
      <w:tr w:rsidR="00417C5D" w14:paraId="3F903A98" w14:textId="77777777" w:rsidTr="0071478C">
        <w:tc>
          <w:tcPr>
            <w:tcW w:w="4320" w:type="dxa"/>
          </w:tcPr>
          <w:p w14:paraId="0AEEB6ED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Height (cm)</w:t>
            </w:r>
          </w:p>
        </w:tc>
        <w:tc>
          <w:tcPr>
            <w:tcW w:w="4320" w:type="dxa"/>
          </w:tcPr>
          <w:p w14:paraId="02EC5547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167,65 ± 9,253</w:t>
            </w:r>
          </w:p>
        </w:tc>
      </w:tr>
      <w:tr w:rsidR="00417C5D" w14:paraId="46836B88" w14:textId="77777777" w:rsidTr="0071478C">
        <w:tc>
          <w:tcPr>
            <w:tcW w:w="4320" w:type="dxa"/>
          </w:tcPr>
          <w:p w14:paraId="1B249CB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Weight(kg)</w:t>
            </w:r>
          </w:p>
        </w:tc>
        <w:tc>
          <w:tcPr>
            <w:tcW w:w="4320" w:type="dxa"/>
          </w:tcPr>
          <w:p w14:paraId="669D95A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74,55 ± 17,33</w:t>
            </w:r>
          </w:p>
        </w:tc>
      </w:tr>
      <w:tr w:rsidR="00417C5D" w14:paraId="20DF220E" w14:textId="77777777" w:rsidTr="0071478C">
        <w:tc>
          <w:tcPr>
            <w:tcW w:w="4320" w:type="dxa"/>
          </w:tcPr>
          <w:p w14:paraId="3AC112E7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Time since HF diagnosis (months)</w:t>
            </w:r>
          </w:p>
        </w:tc>
        <w:tc>
          <w:tcPr>
            <w:tcW w:w="4320" w:type="dxa"/>
          </w:tcPr>
          <w:p w14:paraId="1BFF013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30,14 ± 62,14</w:t>
            </w:r>
          </w:p>
        </w:tc>
      </w:tr>
      <w:tr w:rsidR="00417C5D" w14:paraId="3013E880" w14:textId="77777777" w:rsidTr="0071478C">
        <w:tc>
          <w:tcPr>
            <w:tcW w:w="4320" w:type="dxa"/>
          </w:tcPr>
          <w:p w14:paraId="2B2A42F6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Number of HF hospitalizations in last year</w:t>
            </w:r>
          </w:p>
        </w:tc>
        <w:tc>
          <w:tcPr>
            <w:tcW w:w="4320" w:type="dxa"/>
          </w:tcPr>
          <w:p w14:paraId="0F57A2F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0,71 ± 6,130</w:t>
            </w:r>
          </w:p>
        </w:tc>
      </w:tr>
      <w:tr w:rsidR="00417C5D" w14:paraId="3CF875DC" w14:textId="77777777" w:rsidTr="0071478C">
        <w:tc>
          <w:tcPr>
            <w:tcW w:w="4320" w:type="dxa"/>
          </w:tcPr>
          <w:p w14:paraId="06CB3944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 xml:space="preserve">Time since </w:t>
            </w:r>
            <w:proofErr w:type="gramStart"/>
            <w:r w:rsidRPr="0071478C">
              <w:rPr>
                <w:rFonts w:ascii="Aptos" w:hAnsi="Aptos"/>
                <w:sz w:val="18"/>
                <w:szCs w:val="18"/>
              </w:rPr>
              <w:t>last</w:t>
            </w:r>
            <w:proofErr w:type="gramEnd"/>
            <w:r w:rsidRPr="0071478C">
              <w:rPr>
                <w:rFonts w:ascii="Aptos" w:hAnsi="Aptos"/>
                <w:sz w:val="18"/>
                <w:szCs w:val="18"/>
              </w:rPr>
              <w:t xml:space="preserve"> HF hospitalization (months)</w:t>
            </w:r>
          </w:p>
        </w:tc>
        <w:tc>
          <w:tcPr>
            <w:tcW w:w="4320" w:type="dxa"/>
          </w:tcPr>
          <w:p w14:paraId="3D60931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12,65 ± 27,41</w:t>
            </w:r>
          </w:p>
        </w:tc>
      </w:tr>
      <w:tr w:rsidR="00417C5D" w14:paraId="0DAEBA5E" w14:textId="77777777" w:rsidTr="0071478C">
        <w:tc>
          <w:tcPr>
            <w:tcW w:w="4320" w:type="dxa"/>
          </w:tcPr>
          <w:p w14:paraId="22CE46D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Episodes of congestion requiring IV diuretics in last year</w:t>
            </w:r>
          </w:p>
        </w:tc>
        <w:tc>
          <w:tcPr>
            <w:tcW w:w="4320" w:type="dxa"/>
          </w:tcPr>
          <w:p w14:paraId="5E80C913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0,18 ± 0,38</w:t>
            </w:r>
          </w:p>
        </w:tc>
      </w:tr>
      <w:tr w:rsidR="00417C5D" w14:paraId="672C3968" w14:textId="77777777" w:rsidTr="0071478C">
        <w:tc>
          <w:tcPr>
            <w:tcW w:w="4320" w:type="dxa"/>
          </w:tcPr>
          <w:p w14:paraId="0330612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Episodes of low output requiring inotropes/vasopressors in last year</w:t>
            </w:r>
          </w:p>
        </w:tc>
        <w:tc>
          <w:tcPr>
            <w:tcW w:w="4320" w:type="dxa"/>
          </w:tcPr>
          <w:p w14:paraId="720C913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0,03 ± 0,16</w:t>
            </w:r>
          </w:p>
        </w:tc>
      </w:tr>
      <w:tr w:rsidR="00417C5D" w14:paraId="672A9BA3" w14:textId="77777777" w:rsidTr="0071478C">
        <w:tc>
          <w:tcPr>
            <w:tcW w:w="4320" w:type="dxa"/>
          </w:tcPr>
          <w:p w14:paraId="26A34BB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Smoker active/former</w:t>
            </w:r>
          </w:p>
        </w:tc>
        <w:tc>
          <w:tcPr>
            <w:tcW w:w="4320" w:type="dxa"/>
          </w:tcPr>
          <w:p w14:paraId="619D35E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91 (23,9%)</w:t>
            </w:r>
          </w:p>
        </w:tc>
      </w:tr>
      <w:tr w:rsidR="00417C5D" w14:paraId="54E00D5D" w14:textId="77777777" w:rsidTr="0071478C">
        <w:tc>
          <w:tcPr>
            <w:tcW w:w="4320" w:type="dxa"/>
          </w:tcPr>
          <w:p w14:paraId="68A1B48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Peripheral artery disease</w:t>
            </w:r>
          </w:p>
        </w:tc>
        <w:tc>
          <w:tcPr>
            <w:tcW w:w="4320" w:type="dxa"/>
          </w:tcPr>
          <w:p w14:paraId="1E985420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70 (18,4%)</w:t>
            </w:r>
          </w:p>
        </w:tc>
      </w:tr>
      <w:tr w:rsidR="00417C5D" w14:paraId="0B3E86E4" w14:textId="77777777" w:rsidTr="0071478C">
        <w:tc>
          <w:tcPr>
            <w:tcW w:w="4320" w:type="dxa"/>
          </w:tcPr>
          <w:p w14:paraId="326D9C67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stroke/TIA</w:t>
            </w:r>
          </w:p>
        </w:tc>
        <w:tc>
          <w:tcPr>
            <w:tcW w:w="4320" w:type="dxa"/>
          </w:tcPr>
          <w:p w14:paraId="3215D94F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53 (13,9%)</w:t>
            </w:r>
          </w:p>
        </w:tc>
      </w:tr>
      <w:tr w:rsidR="00417C5D" w14:paraId="2AD54B06" w14:textId="77777777" w:rsidTr="0071478C">
        <w:tc>
          <w:tcPr>
            <w:tcW w:w="4320" w:type="dxa"/>
          </w:tcPr>
          <w:p w14:paraId="78C98E7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AF</w:t>
            </w:r>
          </w:p>
        </w:tc>
        <w:tc>
          <w:tcPr>
            <w:tcW w:w="4320" w:type="dxa"/>
          </w:tcPr>
          <w:p w14:paraId="676BBA41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152 (40%)</w:t>
            </w:r>
          </w:p>
        </w:tc>
      </w:tr>
      <w:tr w:rsidR="00417C5D" w14:paraId="14E205B5" w14:textId="77777777" w:rsidTr="0071478C">
        <w:tc>
          <w:tcPr>
            <w:tcW w:w="4320" w:type="dxa"/>
          </w:tcPr>
          <w:p w14:paraId="53ABDEE0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MI</w:t>
            </w:r>
          </w:p>
        </w:tc>
        <w:tc>
          <w:tcPr>
            <w:tcW w:w="4320" w:type="dxa"/>
          </w:tcPr>
          <w:p w14:paraId="03920BF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104 (27,4%)</w:t>
            </w:r>
          </w:p>
        </w:tc>
      </w:tr>
      <w:tr w:rsidR="00417C5D" w14:paraId="69E699C5" w14:textId="77777777" w:rsidTr="0071478C">
        <w:tc>
          <w:tcPr>
            <w:tcW w:w="4320" w:type="dxa"/>
          </w:tcPr>
          <w:p w14:paraId="3E01B7B6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PCI</w:t>
            </w:r>
          </w:p>
        </w:tc>
        <w:tc>
          <w:tcPr>
            <w:tcW w:w="4320" w:type="dxa"/>
          </w:tcPr>
          <w:p w14:paraId="62F19B7B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99 (26,0%)</w:t>
            </w:r>
          </w:p>
        </w:tc>
      </w:tr>
      <w:tr w:rsidR="00417C5D" w14:paraId="1C72474E" w14:textId="77777777" w:rsidTr="0071478C">
        <w:tc>
          <w:tcPr>
            <w:tcW w:w="4320" w:type="dxa"/>
          </w:tcPr>
          <w:p w14:paraId="4EA5FD7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CABG</w:t>
            </w:r>
          </w:p>
        </w:tc>
        <w:tc>
          <w:tcPr>
            <w:tcW w:w="4320" w:type="dxa"/>
          </w:tcPr>
          <w:p w14:paraId="50F9DBCE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26 (6,84%)</w:t>
            </w:r>
          </w:p>
        </w:tc>
      </w:tr>
      <w:tr w:rsidR="001D4236" w14:paraId="1CB552BE" w14:textId="77777777" w:rsidTr="0071478C">
        <w:tc>
          <w:tcPr>
            <w:tcW w:w="4320" w:type="dxa"/>
          </w:tcPr>
          <w:p w14:paraId="6BF9D1B7" w14:textId="7877E956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 xml:space="preserve">Prior </w:t>
            </w:r>
            <w:proofErr w:type="gramStart"/>
            <w:r w:rsidRPr="0071478C">
              <w:rPr>
                <w:rFonts w:ascii="Aptos" w:hAnsi="Aptos"/>
                <w:sz w:val="18"/>
                <w:szCs w:val="18"/>
              </w:rPr>
              <w:t>valve</w:t>
            </w:r>
            <w:proofErr w:type="gramEnd"/>
            <w:r w:rsidRPr="0071478C">
              <w:rPr>
                <w:rFonts w:ascii="Aptos" w:hAnsi="Aptos"/>
                <w:sz w:val="18"/>
                <w:szCs w:val="18"/>
              </w:rPr>
              <w:t xml:space="preserve"> surgery</w:t>
            </w:r>
          </w:p>
        </w:tc>
        <w:tc>
          <w:tcPr>
            <w:tcW w:w="4320" w:type="dxa"/>
          </w:tcPr>
          <w:p w14:paraId="69EF4EF7" w14:textId="77777777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417C5D" w14:paraId="4B8138F7" w14:textId="77777777" w:rsidTr="0071478C">
        <w:tc>
          <w:tcPr>
            <w:tcW w:w="4320" w:type="dxa"/>
          </w:tcPr>
          <w:p w14:paraId="67262A2A" w14:textId="77777777" w:rsidR="00417C5D" w:rsidRPr="0071478C" w:rsidRDefault="00000000" w:rsidP="001D4236">
            <w:pPr>
              <w:pStyle w:val="Paragrafoelenco"/>
              <w:numPr>
                <w:ilvl w:val="0"/>
                <w:numId w:val="11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MV repair</w:t>
            </w:r>
          </w:p>
        </w:tc>
        <w:tc>
          <w:tcPr>
            <w:tcW w:w="4320" w:type="dxa"/>
          </w:tcPr>
          <w:p w14:paraId="3E2C7B41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5 (1,3%)</w:t>
            </w:r>
          </w:p>
        </w:tc>
      </w:tr>
      <w:tr w:rsidR="00417C5D" w14:paraId="7EB1D75D" w14:textId="77777777" w:rsidTr="0071478C">
        <w:tc>
          <w:tcPr>
            <w:tcW w:w="4320" w:type="dxa"/>
          </w:tcPr>
          <w:p w14:paraId="37733918" w14:textId="77777777" w:rsidR="00417C5D" w:rsidRPr="0071478C" w:rsidRDefault="00000000" w:rsidP="001D4236">
            <w:pPr>
              <w:pStyle w:val="Paragrafoelenco"/>
              <w:numPr>
                <w:ilvl w:val="0"/>
                <w:numId w:val="11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MV replacement</w:t>
            </w:r>
          </w:p>
        </w:tc>
        <w:tc>
          <w:tcPr>
            <w:tcW w:w="4320" w:type="dxa"/>
          </w:tcPr>
          <w:p w14:paraId="5A620DA2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10 (2,6%)</w:t>
            </w:r>
          </w:p>
        </w:tc>
      </w:tr>
      <w:tr w:rsidR="00417C5D" w14:paraId="1460EDA5" w14:textId="77777777" w:rsidTr="0071478C">
        <w:tc>
          <w:tcPr>
            <w:tcW w:w="4320" w:type="dxa"/>
          </w:tcPr>
          <w:p w14:paraId="07A010FC" w14:textId="77777777" w:rsidR="00417C5D" w:rsidRPr="0071478C" w:rsidRDefault="00000000" w:rsidP="001D4236">
            <w:pPr>
              <w:pStyle w:val="Paragrafoelenco"/>
              <w:numPr>
                <w:ilvl w:val="0"/>
                <w:numId w:val="11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AV repair</w:t>
            </w:r>
          </w:p>
        </w:tc>
        <w:tc>
          <w:tcPr>
            <w:tcW w:w="4320" w:type="dxa"/>
          </w:tcPr>
          <w:p w14:paraId="22B85350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 (0,2%)</w:t>
            </w:r>
          </w:p>
        </w:tc>
      </w:tr>
      <w:tr w:rsidR="00417C5D" w14:paraId="5023AD1C" w14:textId="77777777" w:rsidTr="0071478C">
        <w:tc>
          <w:tcPr>
            <w:tcW w:w="4320" w:type="dxa"/>
          </w:tcPr>
          <w:p w14:paraId="658994A7" w14:textId="77777777" w:rsidR="00417C5D" w:rsidRPr="0071478C" w:rsidRDefault="00000000" w:rsidP="001D4236">
            <w:pPr>
              <w:pStyle w:val="Paragrafoelenco"/>
              <w:numPr>
                <w:ilvl w:val="0"/>
                <w:numId w:val="11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AV replacement</w:t>
            </w:r>
          </w:p>
        </w:tc>
        <w:tc>
          <w:tcPr>
            <w:tcW w:w="4320" w:type="dxa"/>
          </w:tcPr>
          <w:p w14:paraId="6A18AFF8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21 (5,5%)</w:t>
            </w:r>
          </w:p>
        </w:tc>
      </w:tr>
      <w:tr w:rsidR="00417C5D" w14:paraId="2003A24A" w14:textId="77777777" w:rsidTr="0071478C">
        <w:tc>
          <w:tcPr>
            <w:tcW w:w="4320" w:type="dxa"/>
          </w:tcPr>
          <w:p w14:paraId="03B4FA38" w14:textId="77777777" w:rsidR="00417C5D" w:rsidRPr="0071478C" w:rsidRDefault="00000000" w:rsidP="001D4236">
            <w:pPr>
              <w:pStyle w:val="Paragrafoelenco"/>
              <w:numPr>
                <w:ilvl w:val="0"/>
                <w:numId w:val="11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TV repair</w:t>
            </w:r>
          </w:p>
        </w:tc>
        <w:tc>
          <w:tcPr>
            <w:tcW w:w="4320" w:type="dxa"/>
          </w:tcPr>
          <w:p w14:paraId="50EFF12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0</w:t>
            </w:r>
          </w:p>
        </w:tc>
      </w:tr>
      <w:tr w:rsidR="00417C5D" w14:paraId="1818234F" w14:textId="77777777" w:rsidTr="0071478C">
        <w:tc>
          <w:tcPr>
            <w:tcW w:w="4320" w:type="dxa"/>
          </w:tcPr>
          <w:p w14:paraId="4675B60B" w14:textId="77777777" w:rsidR="00417C5D" w:rsidRPr="0071478C" w:rsidRDefault="00000000" w:rsidP="001D4236">
            <w:pPr>
              <w:pStyle w:val="Paragrafoelenco"/>
              <w:numPr>
                <w:ilvl w:val="0"/>
                <w:numId w:val="12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other</w:t>
            </w:r>
          </w:p>
        </w:tc>
        <w:tc>
          <w:tcPr>
            <w:tcW w:w="4320" w:type="dxa"/>
          </w:tcPr>
          <w:p w14:paraId="2CD59093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 (0,2%)</w:t>
            </w:r>
          </w:p>
        </w:tc>
      </w:tr>
      <w:tr w:rsidR="001D4236" w14:paraId="3D5F6122" w14:textId="77777777" w:rsidTr="0071478C">
        <w:tc>
          <w:tcPr>
            <w:tcW w:w="4320" w:type="dxa"/>
          </w:tcPr>
          <w:p w14:paraId="4B290648" w14:textId="5DF491D1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percutaneous valve intervention</w:t>
            </w:r>
          </w:p>
        </w:tc>
        <w:tc>
          <w:tcPr>
            <w:tcW w:w="4320" w:type="dxa"/>
          </w:tcPr>
          <w:p w14:paraId="7FE2DDAE" w14:textId="77777777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417C5D" w14:paraId="4DC65C2C" w14:textId="77777777" w:rsidTr="0071478C">
        <w:tc>
          <w:tcPr>
            <w:tcW w:w="4320" w:type="dxa"/>
          </w:tcPr>
          <w:p w14:paraId="710F413F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proofErr w:type="spellStart"/>
            <w:r w:rsidRPr="0071478C">
              <w:rPr>
                <w:rFonts w:ascii="Aptos" w:hAnsi="Aptos"/>
                <w:sz w:val="18"/>
                <w:szCs w:val="18"/>
              </w:rPr>
              <w:t>MitraClip</w:t>
            </w:r>
            <w:proofErr w:type="spellEnd"/>
          </w:p>
        </w:tc>
        <w:tc>
          <w:tcPr>
            <w:tcW w:w="4320" w:type="dxa"/>
          </w:tcPr>
          <w:p w14:paraId="71470CE3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5 (1,3%)</w:t>
            </w:r>
          </w:p>
        </w:tc>
      </w:tr>
      <w:tr w:rsidR="00417C5D" w14:paraId="2FE754AA" w14:textId="77777777" w:rsidTr="0071478C">
        <w:tc>
          <w:tcPr>
            <w:tcW w:w="4320" w:type="dxa"/>
          </w:tcPr>
          <w:p w14:paraId="4DCAD9A0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TAVR</w:t>
            </w:r>
          </w:p>
        </w:tc>
        <w:tc>
          <w:tcPr>
            <w:tcW w:w="4320" w:type="dxa"/>
          </w:tcPr>
          <w:p w14:paraId="7A0BC090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15 (3,9%)</w:t>
            </w:r>
          </w:p>
        </w:tc>
      </w:tr>
      <w:tr w:rsidR="00417C5D" w14:paraId="4D640C79" w14:textId="77777777" w:rsidTr="0071478C">
        <w:tc>
          <w:tcPr>
            <w:tcW w:w="4320" w:type="dxa"/>
          </w:tcPr>
          <w:p w14:paraId="58A7DD71" w14:textId="0B838535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</w:t>
            </w:r>
            <w:r w:rsidR="001D4236" w:rsidRPr="0071478C">
              <w:rPr>
                <w:rFonts w:ascii="Aptos" w:hAnsi="Aptos"/>
                <w:sz w:val="18"/>
                <w:szCs w:val="18"/>
              </w:rPr>
              <w:t xml:space="preserve"> </w:t>
            </w:r>
            <w:r w:rsidRPr="0071478C">
              <w:rPr>
                <w:rFonts w:ascii="Aptos" w:hAnsi="Aptos"/>
                <w:sz w:val="18"/>
                <w:szCs w:val="18"/>
              </w:rPr>
              <w:t>myocarditis</w:t>
            </w:r>
          </w:p>
        </w:tc>
        <w:tc>
          <w:tcPr>
            <w:tcW w:w="4320" w:type="dxa"/>
          </w:tcPr>
          <w:p w14:paraId="3AE7102B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 (0,5%)</w:t>
            </w:r>
          </w:p>
        </w:tc>
      </w:tr>
      <w:tr w:rsidR="00417C5D" w14:paraId="25394C5A" w14:textId="77777777" w:rsidTr="0071478C">
        <w:tc>
          <w:tcPr>
            <w:tcW w:w="4320" w:type="dxa"/>
          </w:tcPr>
          <w:p w14:paraId="123F6968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Known cardiomiopathy</w:t>
            </w:r>
          </w:p>
        </w:tc>
        <w:tc>
          <w:tcPr>
            <w:tcW w:w="4320" w:type="dxa"/>
          </w:tcPr>
          <w:p w14:paraId="25BB8064" w14:textId="77777777" w:rsidR="00417C5D" w:rsidRPr="0071478C" w:rsidRDefault="00417C5D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417C5D" w14:paraId="350177E1" w14:textId="77777777" w:rsidTr="0071478C">
        <w:tc>
          <w:tcPr>
            <w:tcW w:w="4320" w:type="dxa"/>
          </w:tcPr>
          <w:p w14:paraId="2232F23D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Dilated CM</w:t>
            </w:r>
          </w:p>
        </w:tc>
        <w:tc>
          <w:tcPr>
            <w:tcW w:w="4320" w:type="dxa"/>
          </w:tcPr>
          <w:p w14:paraId="1783C3F6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37 (9,7%)</w:t>
            </w:r>
          </w:p>
        </w:tc>
      </w:tr>
      <w:tr w:rsidR="00417C5D" w14:paraId="71280E35" w14:textId="77777777" w:rsidTr="0071478C">
        <w:tc>
          <w:tcPr>
            <w:tcW w:w="4320" w:type="dxa"/>
          </w:tcPr>
          <w:p w14:paraId="1460BF78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Hypertrophic CM</w:t>
            </w:r>
          </w:p>
        </w:tc>
        <w:tc>
          <w:tcPr>
            <w:tcW w:w="4320" w:type="dxa"/>
          </w:tcPr>
          <w:p w14:paraId="5E9E1211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 (0,8%)</w:t>
            </w:r>
          </w:p>
        </w:tc>
      </w:tr>
      <w:tr w:rsidR="00417C5D" w14:paraId="73E92D43" w14:textId="77777777" w:rsidTr="0071478C">
        <w:tc>
          <w:tcPr>
            <w:tcW w:w="4320" w:type="dxa"/>
          </w:tcPr>
          <w:p w14:paraId="28B60702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Prior device implantation</w:t>
            </w:r>
          </w:p>
        </w:tc>
        <w:tc>
          <w:tcPr>
            <w:tcW w:w="4320" w:type="dxa"/>
          </w:tcPr>
          <w:p w14:paraId="6A37A606" w14:textId="77777777" w:rsidR="00417C5D" w:rsidRPr="0071478C" w:rsidRDefault="00417C5D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417C5D" w14:paraId="561EEE1F" w14:textId="77777777" w:rsidTr="0071478C">
        <w:tc>
          <w:tcPr>
            <w:tcW w:w="4320" w:type="dxa"/>
          </w:tcPr>
          <w:p w14:paraId="537A518F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PM</w:t>
            </w:r>
          </w:p>
        </w:tc>
        <w:tc>
          <w:tcPr>
            <w:tcW w:w="4320" w:type="dxa"/>
          </w:tcPr>
          <w:p w14:paraId="1697BC4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40 (10,5%)</w:t>
            </w:r>
          </w:p>
        </w:tc>
      </w:tr>
      <w:tr w:rsidR="00417C5D" w14:paraId="21004E83" w14:textId="77777777" w:rsidTr="0071478C">
        <w:tc>
          <w:tcPr>
            <w:tcW w:w="4320" w:type="dxa"/>
          </w:tcPr>
          <w:p w14:paraId="7BA1FE8A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ICD</w:t>
            </w:r>
          </w:p>
        </w:tc>
        <w:tc>
          <w:tcPr>
            <w:tcW w:w="4320" w:type="dxa"/>
          </w:tcPr>
          <w:p w14:paraId="10AEE7D3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27 (7,1%)</w:t>
            </w:r>
          </w:p>
        </w:tc>
      </w:tr>
      <w:tr w:rsidR="00417C5D" w14:paraId="164BE44A" w14:textId="77777777" w:rsidTr="0071478C">
        <w:tc>
          <w:tcPr>
            <w:tcW w:w="4320" w:type="dxa"/>
          </w:tcPr>
          <w:p w14:paraId="23D0CEA9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CRTD</w:t>
            </w:r>
          </w:p>
        </w:tc>
        <w:tc>
          <w:tcPr>
            <w:tcW w:w="4320" w:type="dxa"/>
          </w:tcPr>
          <w:p w14:paraId="1C94DF6C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19 (5%)</w:t>
            </w:r>
          </w:p>
        </w:tc>
      </w:tr>
      <w:tr w:rsidR="00417C5D" w14:paraId="2F76F474" w14:textId="77777777" w:rsidTr="0071478C">
        <w:tc>
          <w:tcPr>
            <w:tcW w:w="4320" w:type="dxa"/>
          </w:tcPr>
          <w:p w14:paraId="7881AB3E" w14:textId="77777777" w:rsidR="00417C5D" w:rsidRPr="0071478C" w:rsidRDefault="00000000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CRTP</w:t>
            </w:r>
          </w:p>
        </w:tc>
        <w:tc>
          <w:tcPr>
            <w:tcW w:w="4320" w:type="dxa"/>
          </w:tcPr>
          <w:p w14:paraId="21936ADA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 (0,8%)</w:t>
            </w:r>
          </w:p>
        </w:tc>
      </w:tr>
      <w:tr w:rsidR="00417C5D" w14:paraId="477CB47E" w14:textId="77777777" w:rsidTr="0071478C">
        <w:tc>
          <w:tcPr>
            <w:tcW w:w="4320" w:type="dxa"/>
          </w:tcPr>
          <w:p w14:paraId="018CD605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COPD</w:t>
            </w:r>
          </w:p>
        </w:tc>
        <w:tc>
          <w:tcPr>
            <w:tcW w:w="4320" w:type="dxa"/>
          </w:tcPr>
          <w:p w14:paraId="12FB230F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43 (11,3%)</w:t>
            </w:r>
          </w:p>
        </w:tc>
      </w:tr>
      <w:tr w:rsidR="00417C5D" w14:paraId="3AF6CFF9" w14:textId="77777777" w:rsidTr="0071478C">
        <w:tc>
          <w:tcPr>
            <w:tcW w:w="4320" w:type="dxa"/>
          </w:tcPr>
          <w:p w14:paraId="1625140A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CKD</w:t>
            </w:r>
          </w:p>
        </w:tc>
        <w:tc>
          <w:tcPr>
            <w:tcW w:w="4320" w:type="dxa"/>
          </w:tcPr>
          <w:p w14:paraId="277E7FBA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162 (42,6%)</w:t>
            </w:r>
          </w:p>
        </w:tc>
      </w:tr>
      <w:tr w:rsidR="00417C5D" w14:paraId="4C408FFE" w14:textId="77777777" w:rsidTr="0071478C">
        <w:tc>
          <w:tcPr>
            <w:tcW w:w="4320" w:type="dxa"/>
          </w:tcPr>
          <w:p w14:paraId="29954F4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Dialysis</w:t>
            </w:r>
          </w:p>
        </w:tc>
        <w:tc>
          <w:tcPr>
            <w:tcW w:w="4320" w:type="dxa"/>
          </w:tcPr>
          <w:p w14:paraId="600F7677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6 (1,6%)</w:t>
            </w:r>
          </w:p>
        </w:tc>
      </w:tr>
      <w:tr w:rsidR="00417C5D" w14:paraId="601C44DC" w14:textId="77777777" w:rsidTr="0071478C">
        <w:tc>
          <w:tcPr>
            <w:tcW w:w="4320" w:type="dxa"/>
          </w:tcPr>
          <w:p w14:paraId="63E0D82A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History of cancer</w:t>
            </w:r>
          </w:p>
        </w:tc>
        <w:tc>
          <w:tcPr>
            <w:tcW w:w="4320" w:type="dxa"/>
          </w:tcPr>
          <w:p w14:paraId="43D1BBBE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70 (18,4%)</w:t>
            </w:r>
          </w:p>
        </w:tc>
      </w:tr>
      <w:tr w:rsidR="00417C5D" w14:paraId="7342B506" w14:textId="77777777" w:rsidTr="0071478C">
        <w:tc>
          <w:tcPr>
            <w:tcW w:w="4320" w:type="dxa"/>
          </w:tcPr>
          <w:p w14:paraId="378A87C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Depressive disorder</w:t>
            </w:r>
          </w:p>
        </w:tc>
        <w:tc>
          <w:tcPr>
            <w:tcW w:w="4320" w:type="dxa"/>
          </w:tcPr>
          <w:p w14:paraId="5887F805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25 (6,6%)</w:t>
            </w:r>
          </w:p>
        </w:tc>
      </w:tr>
      <w:tr w:rsidR="00417C5D" w14:paraId="132AECE1" w14:textId="77777777" w:rsidTr="0071478C">
        <w:tc>
          <w:tcPr>
            <w:tcW w:w="4320" w:type="dxa"/>
          </w:tcPr>
          <w:p w14:paraId="6127A5E2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Dementia</w:t>
            </w:r>
          </w:p>
        </w:tc>
        <w:tc>
          <w:tcPr>
            <w:tcW w:w="4320" w:type="dxa"/>
          </w:tcPr>
          <w:p w14:paraId="4913AEEF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49 (12,9%)</w:t>
            </w:r>
          </w:p>
        </w:tc>
      </w:tr>
      <w:tr w:rsidR="00417C5D" w14:paraId="733D7FF8" w14:textId="77777777" w:rsidTr="0071478C">
        <w:tc>
          <w:tcPr>
            <w:tcW w:w="4320" w:type="dxa"/>
          </w:tcPr>
          <w:p w14:paraId="70CE3659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 xml:space="preserve">De </w:t>
            </w:r>
            <w:proofErr w:type="gramStart"/>
            <w:r w:rsidRPr="0071478C">
              <w:rPr>
                <w:rFonts w:ascii="Aptos" w:hAnsi="Aptos"/>
                <w:sz w:val="18"/>
                <w:szCs w:val="18"/>
              </w:rPr>
              <w:t>novo</w:t>
            </w:r>
            <w:proofErr w:type="gramEnd"/>
            <w:r w:rsidRPr="0071478C">
              <w:rPr>
                <w:rFonts w:ascii="Aptos" w:hAnsi="Aptos"/>
                <w:sz w:val="18"/>
                <w:szCs w:val="18"/>
              </w:rPr>
              <w:t xml:space="preserve"> HF</w:t>
            </w:r>
          </w:p>
        </w:tc>
        <w:tc>
          <w:tcPr>
            <w:tcW w:w="4320" w:type="dxa"/>
          </w:tcPr>
          <w:p w14:paraId="3207E088" w14:textId="77777777" w:rsidR="00417C5D" w:rsidRPr="0071478C" w:rsidRDefault="00000000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181 (47,6%)</w:t>
            </w:r>
          </w:p>
        </w:tc>
      </w:tr>
      <w:tr w:rsidR="00417C5D" w14:paraId="701B31C3" w14:textId="77777777" w:rsidTr="0071478C">
        <w:tc>
          <w:tcPr>
            <w:tcW w:w="4320" w:type="dxa"/>
          </w:tcPr>
          <w:p w14:paraId="196340A3" w14:textId="77777777" w:rsidR="00417C5D" w:rsidRPr="0071478C" w:rsidRDefault="00000000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Objective examination</w:t>
            </w:r>
          </w:p>
        </w:tc>
        <w:tc>
          <w:tcPr>
            <w:tcW w:w="4320" w:type="dxa"/>
          </w:tcPr>
          <w:p w14:paraId="0FB3644A" w14:textId="77777777" w:rsidR="00417C5D" w:rsidRPr="0071478C" w:rsidRDefault="00417C5D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6278B7C8" w14:textId="77777777" w:rsidTr="0071478C">
        <w:tc>
          <w:tcPr>
            <w:tcW w:w="4320" w:type="dxa"/>
          </w:tcPr>
          <w:p w14:paraId="5E50FF99" w14:textId="5EEB85B0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NYHA class I</w:t>
            </w:r>
          </w:p>
        </w:tc>
        <w:tc>
          <w:tcPr>
            <w:tcW w:w="4320" w:type="dxa"/>
          </w:tcPr>
          <w:p w14:paraId="646A70DD" w14:textId="0C748B14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 (1,0%)</w:t>
            </w:r>
          </w:p>
        </w:tc>
      </w:tr>
      <w:tr w:rsidR="001D4236" w14:paraId="498EFE9A" w14:textId="77777777" w:rsidTr="0071478C">
        <w:tc>
          <w:tcPr>
            <w:tcW w:w="4320" w:type="dxa"/>
          </w:tcPr>
          <w:p w14:paraId="4C2F6A44" w14:textId="4E5D15AF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NYHA class II</w:t>
            </w:r>
          </w:p>
        </w:tc>
        <w:tc>
          <w:tcPr>
            <w:tcW w:w="4320" w:type="dxa"/>
          </w:tcPr>
          <w:p w14:paraId="520CA126" w14:textId="2E35E983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42 (11,0%)</w:t>
            </w:r>
          </w:p>
        </w:tc>
      </w:tr>
      <w:tr w:rsidR="001D4236" w14:paraId="26C653A7" w14:textId="77777777" w:rsidTr="0071478C">
        <w:tc>
          <w:tcPr>
            <w:tcW w:w="4320" w:type="dxa"/>
          </w:tcPr>
          <w:p w14:paraId="0DCA44F2" w14:textId="30F89680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Vital parameters</w:t>
            </w:r>
          </w:p>
        </w:tc>
        <w:tc>
          <w:tcPr>
            <w:tcW w:w="4320" w:type="dxa"/>
          </w:tcPr>
          <w:p w14:paraId="23C3BA14" w14:textId="4BB283CB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1EAD5BAA" w14:textId="77777777" w:rsidTr="0071478C">
        <w:tc>
          <w:tcPr>
            <w:tcW w:w="4320" w:type="dxa"/>
          </w:tcPr>
          <w:p w14:paraId="218404F6" w14:textId="5ABD31E6" w:rsidR="001D4236" w:rsidRPr="0071478C" w:rsidRDefault="001D4236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DBP (mmHg)</w:t>
            </w:r>
          </w:p>
        </w:tc>
        <w:tc>
          <w:tcPr>
            <w:tcW w:w="4320" w:type="dxa"/>
          </w:tcPr>
          <w:p w14:paraId="60BF1C4B" w14:textId="27302C68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78,16 ± 20,0</w:t>
            </w:r>
          </w:p>
        </w:tc>
      </w:tr>
      <w:tr w:rsidR="001D4236" w14:paraId="58E17D9C" w14:textId="77777777" w:rsidTr="0071478C">
        <w:tc>
          <w:tcPr>
            <w:tcW w:w="4320" w:type="dxa"/>
          </w:tcPr>
          <w:p w14:paraId="7BA24A3E" w14:textId="54D754BA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lastRenderedPageBreak/>
              <w:t>MAP (mmHg)</w:t>
            </w:r>
          </w:p>
        </w:tc>
        <w:tc>
          <w:tcPr>
            <w:tcW w:w="4320" w:type="dxa"/>
          </w:tcPr>
          <w:p w14:paraId="1C07234A" w14:textId="49751428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84,7 ± 40,1</w:t>
            </w:r>
          </w:p>
        </w:tc>
      </w:tr>
      <w:tr w:rsidR="001D4236" w14:paraId="0990F843" w14:textId="77777777" w:rsidTr="0071478C">
        <w:tc>
          <w:tcPr>
            <w:tcW w:w="4320" w:type="dxa"/>
          </w:tcPr>
          <w:p w14:paraId="5D9CBE8F" w14:textId="49C43166" w:rsidR="001D4236" w:rsidRPr="0071478C" w:rsidRDefault="001D4236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Echocardiogram</w:t>
            </w:r>
          </w:p>
        </w:tc>
        <w:tc>
          <w:tcPr>
            <w:tcW w:w="4320" w:type="dxa"/>
          </w:tcPr>
          <w:p w14:paraId="61475B93" w14:textId="1E372750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0DB1E283" w14:textId="77777777" w:rsidTr="0071478C">
        <w:tc>
          <w:tcPr>
            <w:tcW w:w="4320" w:type="dxa"/>
          </w:tcPr>
          <w:p w14:paraId="1990DE5C" w14:textId="752C2488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proofErr w:type="gramStart"/>
            <w:r w:rsidRPr="0071478C">
              <w:rPr>
                <w:rFonts w:ascii="Aptos" w:hAnsi="Aptos"/>
                <w:sz w:val="18"/>
                <w:szCs w:val="18"/>
              </w:rPr>
              <w:t>EDV(</w:t>
            </w:r>
            <w:proofErr w:type="gramEnd"/>
            <w:r w:rsidRPr="0071478C">
              <w:rPr>
                <w:rFonts w:ascii="Aptos" w:hAnsi="Aptos"/>
                <w:sz w:val="18"/>
                <w:szCs w:val="18"/>
              </w:rPr>
              <w:t>mL)</w:t>
            </w:r>
          </w:p>
        </w:tc>
        <w:tc>
          <w:tcPr>
            <w:tcW w:w="4320" w:type="dxa"/>
          </w:tcPr>
          <w:p w14:paraId="65AF35DA" w14:textId="39826606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144,37 ± 65,530</w:t>
            </w:r>
          </w:p>
        </w:tc>
      </w:tr>
      <w:tr w:rsidR="001D4236" w14:paraId="080F2EE8" w14:textId="77777777" w:rsidTr="0071478C">
        <w:tc>
          <w:tcPr>
            <w:tcW w:w="4320" w:type="dxa"/>
          </w:tcPr>
          <w:p w14:paraId="7C4B67CB" w14:textId="0047E6FA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proofErr w:type="gramStart"/>
            <w:r w:rsidRPr="0071478C">
              <w:rPr>
                <w:rFonts w:ascii="Aptos" w:hAnsi="Aptos"/>
                <w:sz w:val="18"/>
                <w:szCs w:val="18"/>
              </w:rPr>
              <w:t>EDD(</w:t>
            </w:r>
            <w:proofErr w:type="gramEnd"/>
            <w:r w:rsidRPr="0071478C">
              <w:rPr>
                <w:rFonts w:ascii="Aptos" w:hAnsi="Aptos"/>
                <w:sz w:val="18"/>
                <w:szCs w:val="18"/>
              </w:rPr>
              <w:t>mm)</w:t>
            </w:r>
          </w:p>
        </w:tc>
        <w:tc>
          <w:tcPr>
            <w:tcW w:w="4320" w:type="dxa"/>
          </w:tcPr>
          <w:p w14:paraId="73D9DD64" w14:textId="6174A75C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56,09 ± 8,960</w:t>
            </w:r>
          </w:p>
        </w:tc>
      </w:tr>
      <w:tr w:rsidR="001D4236" w14:paraId="2623A3EA" w14:textId="77777777" w:rsidTr="0071478C">
        <w:tc>
          <w:tcPr>
            <w:tcW w:w="4320" w:type="dxa"/>
          </w:tcPr>
          <w:p w14:paraId="49872B36" w14:textId="2913EFA5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IVSdiameter(mm)</w:t>
            </w:r>
          </w:p>
        </w:tc>
        <w:tc>
          <w:tcPr>
            <w:tcW w:w="4320" w:type="dxa"/>
          </w:tcPr>
          <w:p w14:paraId="6191818B" w14:textId="5116A25C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12,45 ± 7,115</w:t>
            </w:r>
          </w:p>
        </w:tc>
      </w:tr>
      <w:tr w:rsidR="001D4236" w14:paraId="7362E6C9" w14:textId="77777777" w:rsidTr="0071478C">
        <w:tc>
          <w:tcPr>
            <w:tcW w:w="4320" w:type="dxa"/>
          </w:tcPr>
          <w:p w14:paraId="4054097F" w14:textId="25C58B7B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PWdiameter(mm)</w:t>
            </w:r>
          </w:p>
        </w:tc>
        <w:tc>
          <w:tcPr>
            <w:tcW w:w="4320" w:type="dxa"/>
          </w:tcPr>
          <w:p w14:paraId="72FD1D88" w14:textId="4B385BC5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10,65 ± 1,768</w:t>
            </w:r>
          </w:p>
        </w:tc>
      </w:tr>
      <w:tr w:rsidR="001D4236" w14:paraId="64C8962D" w14:textId="77777777" w:rsidTr="0071478C">
        <w:tc>
          <w:tcPr>
            <w:tcW w:w="4320" w:type="dxa"/>
          </w:tcPr>
          <w:p w14:paraId="343C9AF1" w14:textId="54510EB6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LA diameter(mm)</w:t>
            </w:r>
          </w:p>
        </w:tc>
        <w:tc>
          <w:tcPr>
            <w:tcW w:w="4320" w:type="dxa"/>
          </w:tcPr>
          <w:p w14:paraId="1410D503" w14:textId="68DD5ABF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48,30 ± 7,606</w:t>
            </w:r>
          </w:p>
        </w:tc>
      </w:tr>
      <w:tr w:rsidR="001D4236" w14:paraId="03A540FA" w14:textId="77777777" w:rsidTr="0071478C">
        <w:tc>
          <w:tcPr>
            <w:tcW w:w="4320" w:type="dxa"/>
          </w:tcPr>
          <w:p w14:paraId="7E361E20" w14:textId="095156A0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Diastolic pattern</w:t>
            </w:r>
          </w:p>
        </w:tc>
        <w:tc>
          <w:tcPr>
            <w:tcW w:w="4320" w:type="dxa"/>
          </w:tcPr>
          <w:p w14:paraId="7D2EB366" w14:textId="1074E203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1AF7DD91" w14:textId="77777777" w:rsidTr="0071478C">
        <w:tc>
          <w:tcPr>
            <w:tcW w:w="4320" w:type="dxa"/>
          </w:tcPr>
          <w:p w14:paraId="75BA601A" w14:textId="3A4348C9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normal</w:t>
            </w:r>
          </w:p>
        </w:tc>
        <w:tc>
          <w:tcPr>
            <w:tcW w:w="4320" w:type="dxa"/>
          </w:tcPr>
          <w:p w14:paraId="0A05C8E0" w14:textId="7A6ACE0F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126 (33,2%)</w:t>
            </w:r>
          </w:p>
        </w:tc>
      </w:tr>
      <w:tr w:rsidR="001D4236" w14:paraId="5CED427E" w14:textId="77777777" w:rsidTr="0071478C">
        <w:tc>
          <w:tcPr>
            <w:tcW w:w="4320" w:type="dxa"/>
          </w:tcPr>
          <w:p w14:paraId="31FBD340" w14:textId="5E9966CA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impaired relaxation</w:t>
            </w:r>
          </w:p>
        </w:tc>
        <w:tc>
          <w:tcPr>
            <w:tcW w:w="4320" w:type="dxa"/>
          </w:tcPr>
          <w:p w14:paraId="24E41458" w14:textId="3E094832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27 (7,1%)</w:t>
            </w:r>
          </w:p>
        </w:tc>
      </w:tr>
      <w:tr w:rsidR="001D4236" w14:paraId="6F332A06" w14:textId="77777777" w:rsidTr="0071478C">
        <w:tc>
          <w:tcPr>
            <w:tcW w:w="4320" w:type="dxa"/>
          </w:tcPr>
          <w:p w14:paraId="151CC367" w14:textId="3EF80C44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intermediate</w:t>
            </w:r>
          </w:p>
        </w:tc>
        <w:tc>
          <w:tcPr>
            <w:tcW w:w="4320" w:type="dxa"/>
          </w:tcPr>
          <w:p w14:paraId="0B8101EA" w14:textId="64D30612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29 (7,6%)</w:t>
            </w:r>
          </w:p>
        </w:tc>
      </w:tr>
      <w:tr w:rsidR="001D4236" w14:paraId="55857A23" w14:textId="77777777" w:rsidTr="0071478C">
        <w:tc>
          <w:tcPr>
            <w:tcW w:w="4320" w:type="dxa"/>
          </w:tcPr>
          <w:p w14:paraId="18E014FA" w14:textId="2F41FA6B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restrictive</w:t>
            </w:r>
          </w:p>
        </w:tc>
        <w:tc>
          <w:tcPr>
            <w:tcW w:w="4320" w:type="dxa"/>
          </w:tcPr>
          <w:p w14:paraId="67918AC4" w14:textId="126C747E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67 (17,6%)</w:t>
            </w:r>
          </w:p>
        </w:tc>
      </w:tr>
      <w:tr w:rsidR="001D4236" w14:paraId="17AF9EF7" w14:textId="77777777" w:rsidTr="0071478C">
        <w:tc>
          <w:tcPr>
            <w:tcW w:w="4320" w:type="dxa"/>
          </w:tcPr>
          <w:p w14:paraId="7CAB70FF" w14:textId="3D611C6D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monophasic</w:t>
            </w:r>
          </w:p>
        </w:tc>
        <w:tc>
          <w:tcPr>
            <w:tcW w:w="4320" w:type="dxa"/>
          </w:tcPr>
          <w:p w14:paraId="581AD022" w14:textId="1190FE5F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104 (27,4%)</w:t>
            </w:r>
          </w:p>
        </w:tc>
      </w:tr>
      <w:tr w:rsidR="001D4236" w14:paraId="772C5C6B" w14:textId="77777777" w:rsidTr="0071478C">
        <w:tc>
          <w:tcPr>
            <w:tcW w:w="4320" w:type="dxa"/>
          </w:tcPr>
          <w:p w14:paraId="477231D0" w14:textId="4B012606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MR grade</w:t>
            </w:r>
          </w:p>
        </w:tc>
        <w:tc>
          <w:tcPr>
            <w:tcW w:w="4320" w:type="dxa"/>
          </w:tcPr>
          <w:p w14:paraId="02EDC85D" w14:textId="061C8782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67C642B6" w14:textId="77777777" w:rsidTr="0071478C">
        <w:tc>
          <w:tcPr>
            <w:tcW w:w="4320" w:type="dxa"/>
          </w:tcPr>
          <w:p w14:paraId="7BE25D65" w14:textId="4F593B9C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 (mild)</w:t>
            </w:r>
          </w:p>
        </w:tc>
        <w:tc>
          <w:tcPr>
            <w:tcW w:w="4320" w:type="dxa"/>
          </w:tcPr>
          <w:p w14:paraId="3625EB72" w14:textId="09C340EE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42 (11,0%)</w:t>
            </w:r>
          </w:p>
        </w:tc>
      </w:tr>
      <w:tr w:rsidR="001D4236" w14:paraId="59DA4BA4" w14:textId="77777777" w:rsidTr="0071478C">
        <w:tc>
          <w:tcPr>
            <w:tcW w:w="4320" w:type="dxa"/>
          </w:tcPr>
          <w:p w14:paraId="3BFA3934" w14:textId="3B2EE593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 (moderate)</w:t>
            </w:r>
          </w:p>
        </w:tc>
        <w:tc>
          <w:tcPr>
            <w:tcW w:w="4320" w:type="dxa"/>
          </w:tcPr>
          <w:p w14:paraId="097147C0" w14:textId="112A09ED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153 (40,3%)</w:t>
            </w:r>
          </w:p>
        </w:tc>
      </w:tr>
      <w:tr w:rsidR="001D4236" w14:paraId="0CBB2147" w14:textId="77777777" w:rsidTr="0071478C">
        <w:tc>
          <w:tcPr>
            <w:tcW w:w="4320" w:type="dxa"/>
          </w:tcPr>
          <w:p w14:paraId="716CA194" w14:textId="0BF7DF29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MS grade</w:t>
            </w:r>
          </w:p>
        </w:tc>
        <w:tc>
          <w:tcPr>
            <w:tcW w:w="4320" w:type="dxa"/>
          </w:tcPr>
          <w:p w14:paraId="6F7F966F" w14:textId="3F38D407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79C4E228" w14:textId="77777777" w:rsidTr="0071478C">
        <w:tc>
          <w:tcPr>
            <w:tcW w:w="4320" w:type="dxa"/>
          </w:tcPr>
          <w:p w14:paraId="01F86B80" w14:textId="435A642E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</w:t>
            </w:r>
          </w:p>
        </w:tc>
        <w:tc>
          <w:tcPr>
            <w:tcW w:w="4320" w:type="dxa"/>
          </w:tcPr>
          <w:p w14:paraId="3240C4A6" w14:textId="17D0451A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14 (3,7%)</w:t>
            </w:r>
          </w:p>
        </w:tc>
      </w:tr>
      <w:tr w:rsidR="001D4236" w14:paraId="4453862F" w14:textId="77777777" w:rsidTr="0071478C">
        <w:tc>
          <w:tcPr>
            <w:tcW w:w="4320" w:type="dxa"/>
          </w:tcPr>
          <w:p w14:paraId="1124FED0" w14:textId="577811D2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</w:t>
            </w:r>
          </w:p>
        </w:tc>
        <w:tc>
          <w:tcPr>
            <w:tcW w:w="4320" w:type="dxa"/>
          </w:tcPr>
          <w:p w14:paraId="535022CA" w14:textId="345078FC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10 (2,6%)</w:t>
            </w:r>
          </w:p>
        </w:tc>
      </w:tr>
      <w:tr w:rsidR="001D4236" w14:paraId="331054CB" w14:textId="77777777" w:rsidTr="0071478C">
        <w:tc>
          <w:tcPr>
            <w:tcW w:w="4320" w:type="dxa"/>
          </w:tcPr>
          <w:p w14:paraId="534F9B01" w14:textId="0D3701CC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Prosthetic AV valve</w:t>
            </w:r>
          </w:p>
        </w:tc>
        <w:tc>
          <w:tcPr>
            <w:tcW w:w="4320" w:type="dxa"/>
          </w:tcPr>
          <w:p w14:paraId="2FFA5EB7" w14:textId="2405A3A3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41 (10,6%)</w:t>
            </w:r>
          </w:p>
        </w:tc>
      </w:tr>
      <w:tr w:rsidR="001D4236" w14:paraId="3E1B0989" w14:textId="77777777" w:rsidTr="0071478C">
        <w:tc>
          <w:tcPr>
            <w:tcW w:w="4320" w:type="dxa"/>
          </w:tcPr>
          <w:p w14:paraId="1491C012" w14:textId="0AEB3EAC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AS grade</w:t>
            </w:r>
          </w:p>
        </w:tc>
        <w:tc>
          <w:tcPr>
            <w:tcW w:w="4320" w:type="dxa"/>
          </w:tcPr>
          <w:p w14:paraId="36824197" w14:textId="7DD004AD" w:rsidR="001D4236" w:rsidRPr="0071478C" w:rsidRDefault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476D92AA" w14:textId="77777777" w:rsidTr="0071478C">
        <w:tc>
          <w:tcPr>
            <w:tcW w:w="4320" w:type="dxa"/>
          </w:tcPr>
          <w:p w14:paraId="11C9B518" w14:textId="140E76EE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</w:t>
            </w:r>
          </w:p>
        </w:tc>
        <w:tc>
          <w:tcPr>
            <w:tcW w:w="4320" w:type="dxa"/>
          </w:tcPr>
          <w:p w14:paraId="02350781" w14:textId="778A4BD7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20 (5,3%)</w:t>
            </w:r>
          </w:p>
        </w:tc>
      </w:tr>
      <w:tr w:rsidR="001D4236" w14:paraId="663C6025" w14:textId="77777777" w:rsidTr="0071478C">
        <w:tc>
          <w:tcPr>
            <w:tcW w:w="4320" w:type="dxa"/>
          </w:tcPr>
          <w:p w14:paraId="19BA9A62" w14:textId="1F0C433E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</w:t>
            </w:r>
          </w:p>
        </w:tc>
        <w:tc>
          <w:tcPr>
            <w:tcW w:w="4320" w:type="dxa"/>
          </w:tcPr>
          <w:p w14:paraId="26C171ED" w14:textId="347C65EF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15 (3,9%)</w:t>
            </w:r>
          </w:p>
        </w:tc>
      </w:tr>
      <w:tr w:rsidR="001D4236" w14:paraId="27968BC1" w14:textId="77777777" w:rsidTr="0071478C">
        <w:tc>
          <w:tcPr>
            <w:tcW w:w="4320" w:type="dxa"/>
          </w:tcPr>
          <w:p w14:paraId="2E4991C8" w14:textId="17FB3236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AR grade</w:t>
            </w:r>
          </w:p>
        </w:tc>
        <w:tc>
          <w:tcPr>
            <w:tcW w:w="4320" w:type="dxa"/>
          </w:tcPr>
          <w:p w14:paraId="576A644C" w14:textId="6BC80D0F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65819D85" w14:textId="77777777" w:rsidTr="0071478C">
        <w:tc>
          <w:tcPr>
            <w:tcW w:w="4320" w:type="dxa"/>
          </w:tcPr>
          <w:p w14:paraId="2E82165D" w14:textId="25BD98C3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</w:t>
            </w:r>
          </w:p>
        </w:tc>
        <w:tc>
          <w:tcPr>
            <w:tcW w:w="4320" w:type="dxa"/>
          </w:tcPr>
          <w:p w14:paraId="4FA0C3BA" w14:textId="759A44E8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67 (17,6%)</w:t>
            </w:r>
          </w:p>
        </w:tc>
      </w:tr>
      <w:tr w:rsidR="001D4236" w14:paraId="3974F26D" w14:textId="77777777" w:rsidTr="0071478C">
        <w:tc>
          <w:tcPr>
            <w:tcW w:w="4320" w:type="dxa"/>
          </w:tcPr>
          <w:p w14:paraId="5BDB9A0A" w14:textId="3A5270D7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</w:t>
            </w:r>
          </w:p>
        </w:tc>
        <w:tc>
          <w:tcPr>
            <w:tcW w:w="4320" w:type="dxa"/>
          </w:tcPr>
          <w:p w14:paraId="12B15E22" w14:textId="07BFCBF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53 (13,9%)</w:t>
            </w:r>
          </w:p>
        </w:tc>
      </w:tr>
      <w:tr w:rsidR="001D4236" w14:paraId="08E11B71" w14:textId="77777777" w:rsidTr="0071478C">
        <w:tc>
          <w:tcPr>
            <w:tcW w:w="4320" w:type="dxa"/>
          </w:tcPr>
          <w:p w14:paraId="557C4447" w14:textId="20BBAAAC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RV dilatation</w:t>
            </w:r>
          </w:p>
        </w:tc>
        <w:tc>
          <w:tcPr>
            <w:tcW w:w="4320" w:type="dxa"/>
          </w:tcPr>
          <w:p w14:paraId="1B54377B" w14:textId="5A8F5B0E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40 (10,5%)</w:t>
            </w:r>
          </w:p>
        </w:tc>
      </w:tr>
      <w:tr w:rsidR="001D4236" w14:paraId="0A4AA0BE" w14:textId="77777777" w:rsidTr="0071478C">
        <w:tc>
          <w:tcPr>
            <w:tcW w:w="4320" w:type="dxa"/>
          </w:tcPr>
          <w:p w14:paraId="3EE6628B" w14:textId="7E3EE7A5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RVEDD basal (mm)</w:t>
            </w:r>
          </w:p>
        </w:tc>
        <w:tc>
          <w:tcPr>
            <w:tcW w:w="4320" w:type="dxa"/>
          </w:tcPr>
          <w:p w14:paraId="275F3395" w14:textId="78E15EB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40,17 ± 5,60</w:t>
            </w:r>
          </w:p>
        </w:tc>
      </w:tr>
      <w:tr w:rsidR="001D4236" w14:paraId="34EFEDC6" w14:textId="77777777" w:rsidTr="0071478C">
        <w:tc>
          <w:tcPr>
            <w:tcW w:w="4320" w:type="dxa"/>
          </w:tcPr>
          <w:p w14:paraId="6C0542AE" w14:textId="083FAD6A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RVEDD mid (mm)</w:t>
            </w:r>
          </w:p>
        </w:tc>
        <w:tc>
          <w:tcPr>
            <w:tcW w:w="4320" w:type="dxa"/>
          </w:tcPr>
          <w:p w14:paraId="20DC0D1E" w14:textId="41061B41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36,50 ± 4,23</w:t>
            </w:r>
          </w:p>
        </w:tc>
      </w:tr>
      <w:tr w:rsidR="001D4236" w14:paraId="3869DB0A" w14:textId="77777777" w:rsidTr="0071478C">
        <w:tc>
          <w:tcPr>
            <w:tcW w:w="4320" w:type="dxa"/>
          </w:tcPr>
          <w:p w14:paraId="73818F68" w14:textId="033D6D62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TAPSE (mm)</w:t>
            </w:r>
          </w:p>
        </w:tc>
        <w:tc>
          <w:tcPr>
            <w:tcW w:w="4320" w:type="dxa"/>
          </w:tcPr>
          <w:p w14:paraId="4C6777C0" w14:textId="3C7F5BE8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18,52 ± 3,93</w:t>
            </w:r>
          </w:p>
        </w:tc>
      </w:tr>
      <w:tr w:rsidR="001D4236" w14:paraId="754359C3" w14:textId="77777777" w:rsidTr="0071478C">
        <w:tc>
          <w:tcPr>
            <w:tcW w:w="4320" w:type="dxa"/>
          </w:tcPr>
          <w:p w14:paraId="5004E3C0" w14:textId="766FC1E8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TR grade</w:t>
            </w:r>
          </w:p>
        </w:tc>
        <w:tc>
          <w:tcPr>
            <w:tcW w:w="4320" w:type="dxa"/>
          </w:tcPr>
          <w:p w14:paraId="66A223C6" w14:textId="386EDE7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76B671C9" w14:textId="77777777" w:rsidTr="0071478C">
        <w:tc>
          <w:tcPr>
            <w:tcW w:w="4320" w:type="dxa"/>
          </w:tcPr>
          <w:p w14:paraId="33D79131" w14:textId="6DE2777A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Pericardial effusion</w:t>
            </w:r>
          </w:p>
        </w:tc>
        <w:tc>
          <w:tcPr>
            <w:tcW w:w="4320" w:type="dxa"/>
          </w:tcPr>
          <w:p w14:paraId="6FE9C84F" w14:textId="7A1D66F1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661F3A7F" w14:textId="77777777" w:rsidTr="0071478C">
        <w:tc>
          <w:tcPr>
            <w:tcW w:w="4320" w:type="dxa"/>
          </w:tcPr>
          <w:p w14:paraId="50382C39" w14:textId="573DF273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mild</w:t>
            </w:r>
          </w:p>
        </w:tc>
        <w:tc>
          <w:tcPr>
            <w:tcW w:w="4320" w:type="dxa"/>
          </w:tcPr>
          <w:p w14:paraId="16055875" w14:textId="7E8B07C8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 (1,0%)</w:t>
            </w:r>
          </w:p>
        </w:tc>
      </w:tr>
      <w:tr w:rsidR="001D4236" w14:paraId="70359924" w14:textId="77777777" w:rsidTr="0071478C">
        <w:tc>
          <w:tcPr>
            <w:tcW w:w="4320" w:type="dxa"/>
          </w:tcPr>
          <w:p w14:paraId="57140A9A" w14:textId="108BFC17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moderate</w:t>
            </w:r>
          </w:p>
        </w:tc>
        <w:tc>
          <w:tcPr>
            <w:tcW w:w="4320" w:type="dxa"/>
          </w:tcPr>
          <w:p w14:paraId="36E7A870" w14:textId="3029ADC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 (1,8%)</w:t>
            </w:r>
          </w:p>
        </w:tc>
      </w:tr>
      <w:tr w:rsidR="001D4236" w14:paraId="589518EF" w14:textId="77777777" w:rsidTr="0071478C">
        <w:tc>
          <w:tcPr>
            <w:tcW w:w="4320" w:type="dxa"/>
          </w:tcPr>
          <w:p w14:paraId="5340ECB8" w14:textId="1AA306E2" w:rsidR="001D4236" w:rsidRPr="0071478C" w:rsidRDefault="001D4236" w:rsidP="001D4236">
            <w:pPr>
              <w:pStyle w:val="Paragrafoelenco"/>
              <w:numPr>
                <w:ilvl w:val="0"/>
                <w:numId w:val="13"/>
              </w:num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severe</w:t>
            </w:r>
          </w:p>
        </w:tc>
        <w:tc>
          <w:tcPr>
            <w:tcW w:w="4320" w:type="dxa"/>
          </w:tcPr>
          <w:p w14:paraId="7CC62562" w14:textId="25B36EE9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0</w:t>
            </w:r>
          </w:p>
        </w:tc>
      </w:tr>
      <w:tr w:rsidR="001D4236" w14:paraId="46C1BE44" w14:textId="77777777" w:rsidTr="0071478C">
        <w:tc>
          <w:tcPr>
            <w:tcW w:w="4320" w:type="dxa"/>
          </w:tcPr>
          <w:p w14:paraId="6AEA7E3C" w14:textId="6CC472CB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Laboratory exams</w:t>
            </w:r>
          </w:p>
        </w:tc>
        <w:tc>
          <w:tcPr>
            <w:tcW w:w="4320" w:type="dxa"/>
          </w:tcPr>
          <w:p w14:paraId="40F9B5D7" w14:textId="4774B61B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</w:p>
        </w:tc>
      </w:tr>
      <w:tr w:rsidR="001D4236" w14:paraId="4BF2F25D" w14:textId="77777777" w:rsidTr="0071478C">
        <w:tc>
          <w:tcPr>
            <w:tcW w:w="4320" w:type="dxa"/>
          </w:tcPr>
          <w:p w14:paraId="11AD0348" w14:textId="7EF1E3DF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C-reactive protein (mg/L)</w:t>
            </w:r>
          </w:p>
        </w:tc>
        <w:tc>
          <w:tcPr>
            <w:tcW w:w="4320" w:type="dxa"/>
          </w:tcPr>
          <w:p w14:paraId="3563AD0F" w14:textId="7E3ED3B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23,12 ± 39,33</w:t>
            </w:r>
          </w:p>
        </w:tc>
      </w:tr>
      <w:tr w:rsidR="001D4236" w14:paraId="4D80173F" w14:textId="77777777" w:rsidTr="0071478C">
        <w:tc>
          <w:tcPr>
            <w:tcW w:w="4320" w:type="dxa"/>
          </w:tcPr>
          <w:p w14:paraId="4248B26D" w14:textId="08F04B0A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WBC (10⁹/L)</w:t>
            </w:r>
          </w:p>
        </w:tc>
        <w:tc>
          <w:tcPr>
            <w:tcW w:w="4320" w:type="dxa"/>
          </w:tcPr>
          <w:p w14:paraId="79F1D4DD" w14:textId="6C0C0B62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9,82 ± 8,43</w:t>
            </w:r>
          </w:p>
        </w:tc>
      </w:tr>
      <w:tr w:rsidR="001D4236" w14:paraId="3D35FB85" w14:textId="77777777" w:rsidTr="0071478C">
        <w:tc>
          <w:tcPr>
            <w:tcW w:w="4320" w:type="dxa"/>
          </w:tcPr>
          <w:p w14:paraId="4608BA8E" w14:textId="7E7A49FF" w:rsidR="001D4236" w:rsidRPr="0071478C" w:rsidRDefault="001D4236" w:rsidP="001D4236">
            <w:pPr>
              <w:rPr>
                <w:rFonts w:ascii="Aptos" w:hAnsi="Aptos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Hematocrit (%)</w:t>
            </w:r>
          </w:p>
        </w:tc>
        <w:tc>
          <w:tcPr>
            <w:tcW w:w="4320" w:type="dxa"/>
          </w:tcPr>
          <w:p w14:paraId="57E9BE4A" w14:textId="3475B792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37,01 ± 6,46</w:t>
            </w:r>
          </w:p>
        </w:tc>
      </w:tr>
      <w:tr w:rsidR="001D4236" w14:paraId="0A8AA232" w14:textId="77777777" w:rsidTr="0071478C">
        <w:tc>
          <w:tcPr>
            <w:tcW w:w="4320" w:type="dxa"/>
          </w:tcPr>
          <w:p w14:paraId="5AFEE09A" w14:textId="3CB3EFA8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Albumin (g/L)</w:t>
            </w:r>
          </w:p>
        </w:tc>
        <w:tc>
          <w:tcPr>
            <w:tcW w:w="4320" w:type="dxa"/>
          </w:tcPr>
          <w:p w14:paraId="7EFB5220" w14:textId="6E2ED698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39,57 ± 8,11</w:t>
            </w:r>
          </w:p>
        </w:tc>
      </w:tr>
      <w:tr w:rsidR="001D4236" w14:paraId="5DDB7A32" w14:textId="77777777" w:rsidTr="0071478C">
        <w:tc>
          <w:tcPr>
            <w:tcW w:w="4320" w:type="dxa"/>
          </w:tcPr>
          <w:p w14:paraId="037D025A" w14:textId="07D1CD54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Sodium (mmol/L)</w:t>
            </w:r>
          </w:p>
        </w:tc>
        <w:tc>
          <w:tcPr>
            <w:tcW w:w="4320" w:type="dxa"/>
          </w:tcPr>
          <w:p w14:paraId="6DCFF449" w14:textId="3108E7E7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139,70 ± 4,01</w:t>
            </w:r>
          </w:p>
        </w:tc>
      </w:tr>
      <w:tr w:rsidR="001D4236" w14:paraId="56E22D53" w14:textId="77777777" w:rsidTr="0071478C">
        <w:tc>
          <w:tcPr>
            <w:tcW w:w="4320" w:type="dxa"/>
          </w:tcPr>
          <w:p w14:paraId="47EBBCBC" w14:textId="6ECC09F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Potassium (mmol/L)</w:t>
            </w:r>
          </w:p>
        </w:tc>
        <w:tc>
          <w:tcPr>
            <w:tcW w:w="4320" w:type="dxa"/>
          </w:tcPr>
          <w:p w14:paraId="39B459B4" w14:textId="5FB784C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4,12 ± 0,59</w:t>
            </w:r>
          </w:p>
        </w:tc>
      </w:tr>
      <w:tr w:rsidR="001D4236" w14:paraId="04EC6A8B" w14:textId="77777777" w:rsidTr="0071478C">
        <w:tc>
          <w:tcPr>
            <w:tcW w:w="4320" w:type="dxa"/>
          </w:tcPr>
          <w:p w14:paraId="3DF1A850" w14:textId="11CD151B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Chloride (mmol/L)</w:t>
            </w:r>
          </w:p>
        </w:tc>
        <w:tc>
          <w:tcPr>
            <w:tcW w:w="4320" w:type="dxa"/>
          </w:tcPr>
          <w:p w14:paraId="7AD2D2C3" w14:textId="7DCAD71F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102,04 ± 7,21</w:t>
            </w:r>
          </w:p>
        </w:tc>
      </w:tr>
      <w:tr w:rsidR="001D4236" w14:paraId="04C2F0AA" w14:textId="77777777" w:rsidTr="0071478C">
        <w:tc>
          <w:tcPr>
            <w:tcW w:w="4320" w:type="dxa"/>
          </w:tcPr>
          <w:p w14:paraId="7CC018F4" w14:textId="7E4278B2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AST (UI/L)</w:t>
            </w:r>
          </w:p>
        </w:tc>
        <w:tc>
          <w:tcPr>
            <w:tcW w:w="4320" w:type="dxa"/>
          </w:tcPr>
          <w:p w14:paraId="708A4D43" w14:textId="159D905E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78,05 ± 395,89</w:t>
            </w:r>
          </w:p>
        </w:tc>
      </w:tr>
      <w:tr w:rsidR="001D4236" w14:paraId="67795C1B" w14:textId="77777777" w:rsidTr="0071478C">
        <w:tc>
          <w:tcPr>
            <w:tcW w:w="4320" w:type="dxa"/>
          </w:tcPr>
          <w:p w14:paraId="45975DD5" w14:textId="28BC0C4F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ALT (UI/L)</w:t>
            </w:r>
          </w:p>
        </w:tc>
        <w:tc>
          <w:tcPr>
            <w:tcW w:w="4320" w:type="dxa"/>
          </w:tcPr>
          <w:p w14:paraId="5AF7976F" w14:textId="5F22D9AD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59,68 ± 215,41</w:t>
            </w:r>
          </w:p>
        </w:tc>
      </w:tr>
      <w:tr w:rsidR="001D4236" w14:paraId="50EF6CCD" w14:textId="77777777" w:rsidTr="0071478C">
        <w:tc>
          <w:tcPr>
            <w:tcW w:w="4320" w:type="dxa"/>
          </w:tcPr>
          <w:p w14:paraId="35CF6F65" w14:textId="11CFEB76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Total bilirubin (mg/dL)</w:t>
            </w:r>
          </w:p>
        </w:tc>
        <w:tc>
          <w:tcPr>
            <w:tcW w:w="4320" w:type="dxa"/>
          </w:tcPr>
          <w:p w14:paraId="71F14BA2" w14:textId="487F8960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0,91 ± 1,99</w:t>
            </w:r>
          </w:p>
        </w:tc>
      </w:tr>
      <w:tr w:rsidR="001D4236" w14:paraId="36370953" w14:textId="77777777" w:rsidTr="0071478C">
        <w:tc>
          <w:tcPr>
            <w:tcW w:w="4320" w:type="dxa"/>
          </w:tcPr>
          <w:p w14:paraId="0C2DE47E" w14:textId="49B2A15C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INR</w:t>
            </w:r>
          </w:p>
        </w:tc>
        <w:tc>
          <w:tcPr>
            <w:tcW w:w="4320" w:type="dxa"/>
          </w:tcPr>
          <w:p w14:paraId="57A37E74" w14:textId="45E83271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1,33 ± 0,61</w:t>
            </w:r>
          </w:p>
        </w:tc>
      </w:tr>
      <w:tr w:rsidR="001D4236" w14:paraId="07E41174" w14:textId="77777777" w:rsidTr="0071478C">
        <w:tc>
          <w:tcPr>
            <w:tcW w:w="4320" w:type="dxa"/>
          </w:tcPr>
          <w:p w14:paraId="786D7F2E" w14:textId="7F2363E9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Total cholesterol (mg/dl)</w:t>
            </w:r>
          </w:p>
        </w:tc>
        <w:tc>
          <w:tcPr>
            <w:tcW w:w="4320" w:type="dxa"/>
          </w:tcPr>
          <w:p w14:paraId="1BB4F33C" w14:textId="674B1DEC" w:rsidR="001D4236" w:rsidRPr="0071478C" w:rsidRDefault="001D4236" w:rsidP="001D4236">
            <w:pPr>
              <w:rPr>
                <w:rFonts w:ascii="Aptos" w:hAnsi="Aptos"/>
                <w:sz w:val="18"/>
                <w:szCs w:val="18"/>
              </w:rPr>
            </w:pPr>
            <w:r w:rsidRPr="0071478C">
              <w:rPr>
                <w:rFonts w:ascii="Aptos" w:hAnsi="Aptos"/>
                <w:sz w:val="18"/>
                <w:szCs w:val="18"/>
              </w:rPr>
              <w:t>139,11 ± 40,63</w:t>
            </w:r>
          </w:p>
        </w:tc>
      </w:tr>
    </w:tbl>
    <w:p w14:paraId="105D533B" w14:textId="50CDA60F" w:rsidR="00000000" w:rsidRPr="00A114AE" w:rsidRDefault="00522DF6">
      <w:pPr>
        <w:rPr>
          <w:sz w:val="16"/>
          <w:szCs w:val="16"/>
        </w:rPr>
      </w:pPr>
      <w:r w:rsidRPr="00A114AE">
        <w:rPr>
          <w:b/>
          <w:bCs/>
          <w:sz w:val="16"/>
          <w:szCs w:val="16"/>
        </w:rPr>
        <w:t>Abbreviations:</w:t>
      </w:r>
      <w:r w:rsidRPr="00A114AE">
        <w:rPr>
          <w:sz w:val="16"/>
          <w:szCs w:val="16"/>
        </w:rPr>
        <w:t xml:space="preserve"> AR = aortic regurgitation; AS = aortic stenosis; AST = aspartate aminotransferase; AV = aortic valve; CKD = chronic kidney disease; COPD = chronic obstructive pulmonary disease; CRTP = cardiac resynchronization therapy pacemaker; CRTD = cardiac resynchronization therapy defibrillator; DBP = diastolic blood pressure; EDD = end-diastolic diameter; EDV = end-diastolic volume; ICD = implantable cardioverter-defibrillator; INR = international normalized ratio; IVC = inferior vena cava; IVS = interventricular septum; MAP = mean arterial pressure; MR = mitral regurgitation; MS = mitral stenosis; MV = mitral valve; NYHA = New York Heart Association; PM = pacemaker; PW = posterior wall; </w:t>
      </w:r>
      <w:proofErr w:type="spellStart"/>
      <w:r w:rsidRPr="00A114AE">
        <w:rPr>
          <w:sz w:val="16"/>
          <w:szCs w:val="16"/>
        </w:rPr>
        <w:t>RAASis</w:t>
      </w:r>
      <w:proofErr w:type="spellEnd"/>
      <w:r w:rsidRPr="00A114AE">
        <w:rPr>
          <w:sz w:val="16"/>
          <w:szCs w:val="16"/>
        </w:rPr>
        <w:t xml:space="preserve"> = renin–angiotensin–aldosterone system inhibitors; RV = right ventricle; RVEDD = right ventricular end-diastolic diameter; SD = standard deviation; </w:t>
      </w:r>
      <w:proofErr w:type="spellStart"/>
      <w:r w:rsidRPr="00A114AE">
        <w:rPr>
          <w:sz w:val="16"/>
          <w:szCs w:val="16"/>
        </w:rPr>
        <w:t>SGLTis</w:t>
      </w:r>
      <w:proofErr w:type="spellEnd"/>
      <w:r w:rsidRPr="00A114AE">
        <w:rPr>
          <w:sz w:val="16"/>
          <w:szCs w:val="16"/>
        </w:rPr>
        <w:t xml:space="preserve"> = sodium-glucose cotransporter inhibitors; TAVR = transcatheter aortic valve replacement; TR = tricuspid regurgitation; TV = tricuspid valve; WBC = white blood cells.</w:t>
      </w:r>
    </w:p>
    <w:p w14:paraId="6222B6AD" w14:textId="77777777" w:rsidR="0071478C" w:rsidRDefault="0071478C"/>
    <w:p w14:paraId="33456E55" w14:textId="77777777" w:rsidR="0071478C" w:rsidRDefault="0071478C"/>
    <w:p w14:paraId="03A7F5BF" w14:textId="2465EFFF" w:rsidR="0071478C" w:rsidRPr="00E329A6" w:rsidRDefault="00A114AE" w:rsidP="0071478C">
      <w:pPr>
        <w:rPr>
          <w:rFonts w:ascii="Times New Roman" w:hAnsi="Times New Roman" w:cs="Times New Roman"/>
          <w:lang w:val="en-GB"/>
        </w:rPr>
      </w:pPr>
      <w:r w:rsidRPr="00A114AE">
        <w:rPr>
          <w:b/>
          <w:bCs/>
        </w:rPr>
        <w:t>Supplementary Table 2</w:t>
      </w:r>
      <w:r w:rsidR="0071478C" w:rsidRPr="00A114AE">
        <w:rPr>
          <w:rFonts w:ascii="Times New Roman" w:hAnsi="Times New Roman" w:cs="Times New Roman"/>
          <w:b/>
          <w:bCs/>
          <w:lang w:val="en-GB"/>
        </w:rPr>
        <w:t>.</w:t>
      </w:r>
      <w:r w:rsidR="0071478C">
        <w:rPr>
          <w:rFonts w:ascii="Times New Roman" w:hAnsi="Times New Roman" w:cs="Times New Roman"/>
          <w:lang w:val="en-GB"/>
        </w:rPr>
        <w:t xml:space="preserve"> </w:t>
      </w:r>
      <w:r w:rsidR="0071478C" w:rsidRPr="00E329A6">
        <w:rPr>
          <w:rFonts w:ascii="Times New Roman" w:hAnsi="Times New Roman" w:cs="Times New Roman"/>
          <w:lang w:val="en-GB"/>
        </w:rPr>
        <w:t>Univariate Analysis of Clinical and Echocardiographic Characteristics Stratified by the Presence of Chest X-Ray Congestion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184"/>
        <w:gridCol w:w="1281"/>
        <w:gridCol w:w="1473"/>
        <w:gridCol w:w="830"/>
        <w:gridCol w:w="1824"/>
      </w:tblGrid>
      <w:tr w:rsidR="0071478C" w:rsidRPr="00924555" w14:paraId="64E8275E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D8B44BA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sz w:val="18"/>
                <w:szCs w:val="18"/>
              </w:rPr>
              <w:t>Variable</w:t>
            </w:r>
          </w:p>
        </w:tc>
        <w:tc>
          <w:tcPr>
            <w:tcW w:w="0" w:type="auto"/>
          </w:tcPr>
          <w:p w14:paraId="42D87115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 xml:space="preserve">absence of </w:t>
            </w:r>
          </w:p>
          <w:p w14:paraId="0477007C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 xml:space="preserve">congestion </w:t>
            </w:r>
          </w:p>
          <w:p w14:paraId="645A3DF5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 xml:space="preserve">at lung X ray  </w:t>
            </w:r>
          </w:p>
          <w:p w14:paraId="7507C095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>N=106</w:t>
            </w:r>
          </w:p>
        </w:tc>
        <w:tc>
          <w:tcPr>
            <w:tcW w:w="0" w:type="auto"/>
          </w:tcPr>
          <w:p w14:paraId="45741980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 xml:space="preserve">presence of </w:t>
            </w:r>
          </w:p>
          <w:p w14:paraId="120329A1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 xml:space="preserve">congestion </w:t>
            </w:r>
          </w:p>
          <w:p w14:paraId="1E60CF12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 xml:space="preserve">at lung X ray </w:t>
            </w:r>
          </w:p>
          <w:p w14:paraId="02F4A741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  <w:t>N=274</w:t>
            </w:r>
          </w:p>
        </w:tc>
        <w:tc>
          <w:tcPr>
            <w:tcW w:w="0" w:type="auto"/>
            <w:noWrap/>
            <w:hideMark/>
          </w:tcPr>
          <w:p w14:paraId="7EC1278D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71478C">
              <w:rPr>
                <w:rFonts w:ascii="Aptos" w:hAnsi="Aptos" w:cs="Arial"/>
                <w:b/>
                <w:bCs/>
                <w:sz w:val="18"/>
                <w:szCs w:val="18"/>
              </w:rPr>
              <w:t>p-value</w:t>
            </w:r>
          </w:p>
        </w:tc>
        <w:tc>
          <w:tcPr>
            <w:tcW w:w="0" w:type="auto"/>
            <w:noWrap/>
            <w:hideMark/>
          </w:tcPr>
          <w:p w14:paraId="53173C3E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sz w:val="18"/>
                <w:szCs w:val="18"/>
              </w:rPr>
              <w:t>Odds ratio</w:t>
            </w:r>
          </w:p>
          <w:p w14:paraId="3D6EF635" w14:textId="77777777" w:rsidR="0071478C" w:rsidRPr="0071478C" w:rsidRDefault="0071478C" w:rsidP="00B83BA1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71478C">
              <w:rPr>
                <w:rFonts w:ascii="Aptos" w:hAnsi="Aptos" w:cs="Arial"/>
                <w:b/>
                <w:bCs/>
                <w:sz w:val="18"/>
                <w:szCs w:val="18"/>
              </w:rPr>
              <w:t>(CI 95%)</w:t>
            </w:r>
          </w:p>
        </w:tc>
      </w:tr>
      <w:tr w:rsidR="0071478C" w:rsidRPr="00924555" w14:paraId="471E38A3" w14:textId="77777777" w:rsidTr="0071478C">
        <w:trPr>
          <w:trHeight w:val="20"/>
        </w:trPr>
        <w:tc>
          <w:tcPr>
            <w:tcW w:w="0" w:type="auto"/>
            <w:noWrap/>
          </w:tcPr>
          <w:p w14:paraId="236589DC" w14:textId="4724A6C7" w:rsidR="0071478C" w:rsidRPr="0071478C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Demographics and comorbidities</w:t>
            </w:r>
          </w:p>
        </w:tc>
        <w:tc>
          <w:tcPr>
            <w:tcW w:w="0" w:type="auto"/>
          </w:tcPr>
          <w:p w14:paraId="09667499" w14:textId="77777777" w:rsidR="0071478C" w:rsidRPr="0071478C" w:rsidRDefault="0071478C" w:rsidP="0071478C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3A93C37C" w14:textId="77777777" w:rsidR="0071478C" w:rsidRPr="0071478C" w:rsidRDefault="0071478C" w:rsidP="0071478C">
            <w:pPr>
              <w:rPr>
                <w:rFonts w:ascii="Aptos" w:hAnsi="Aptos" w:cs="Arial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51BF44D6" w14:textId="77777777" w:rsidR="0071478C" w:rsidRPr="0071478C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31C0A8F3" w14:textId="77777777" w:rsidR="0071478C" w:rsidRPr="0071478C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</w:p>
        </w:tc>
      </w:tr>
      <w:tr w:rsidR="0071478C" w:rsidRPr="00924555" w14:paraId="127D480A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93B325E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Female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sex</w:t>
            </w:r>
          </w:p>
        </w:tc>
        <w:tc>
          <w:tcPr>
            <w:tcW w:w="0" w:type="auto"/>
          </w:tcPr>
          <w:p w14:paraId="2F08053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35 (33%)</w:t>
            </w:r>
          </w:p>
        </w:tc>
        <w:tc>
          <w:tcPr>
            <w:tcW w:w="0" w:type="auto"/>
          </w:tcPr>
          <w:p w14:paraId="61BD946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97 (35%)</w:t>
            </w:r>
          </w:p>
        </w:tc>
        <w:tc>
          <w:tcPr>
            <w:tcW w:w="0" w:type="auto"/>
            <w:noWrap/>
            <w:hideMark/>
          </w:tcPr>
          <w:p w14:paraId="40F329C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0,705</w:t>
            </w:r>
          </w:p>
        </w:tc>
        <w:tc>
          <w:tcPr>
            <w:tcW w:w="0" w:type="auto"/>
            <w:noWrap/>
            <w:hideMark/>
          </w:tcPr>
          <w:p w14:paraId="4B979D6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1,096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0,681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1,763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649D768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B416B2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Age at inclusion (years),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47B8372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75,1±11</w:t>
            </w:r>
          </w:p>
        </w:tc>
        <w:tc>
          <w:tcPr>
            <w:tcW w:w="0" w:type="auto"/>
          </w:tcPr>
          <w:p w14:paraId="0129467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76,7±11,3</w:t>
            </w:r>
          </w:p>
        </w:tc>
        <w:tc>
          <w:tcPr>
            <w:tcW w:w="0" w:type="auto"/>
            <w:noWrap/>
            <w:hideMark/>
          </w:tcPr>
          <w:p w14:paraId="2780EE8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0,22</w:t>
            </w:r>
          </w:p>
        </w:tc>
        <w:tc>
          <w:tcPr>
            <w:tcW w:w="0" w:type="auto"/>
            <w:noWrap/>
            <w:hideMark/>
          </w:tcPr>
          <w:p w14:paraId="184BFD8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1,032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6EF6FB0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49D98B2F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Height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(cm)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39BD568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168,7±8,5</w:t>
            </w:r>
          </w:p>
        </w:tc>
        <w:tc>
          <w:tcPr>
            <w:tcW w:w="0" w:type="auto"/>
          </w:tcPr>
          <w:p w14:paraId="2FAC50D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167,2±9,4</w:t>
            </w:r>
          </w:p>
        </w:tc>
        <w:tc>
          <w:tcPr>
            <w:tcW w:w="0" w:type="auto"/>
            <w:noWrap/>
            <w:hideMark/>
          </w:tcPr>
          <w:p w14:paraId="00A5B72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0,278</w:t>
            </w:r>
          </w:p>
        </w:tc>
        <w:tc>
          <w:tcPr>
            <w:tcW w:w="0" w:type="auto"/>
            <w:noWrap/>
            <w:hideMark/>
          </w:tcPr>
          <w:p w14:paraId="7070EAD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0,984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0,954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227DF9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A9C8FED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Weight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(kg)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034A3A8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79,6±19,3</w:t>
            </w:r>
          </w:p>
        </w:tc>
        <w:tc>
          <w:tcPr>
            <w:tcW w:w="0" w:type="auto"/>
          </w:tcPr>
          <w:p w14:paraId="51B45F8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72,8±16,2</w:t>
            </w:r>
          </w:p>
        </w:tc>
        <w:tc>
          <w:tcPr>
            <w:tcW w:w="0" w:type="auto"/>
            <w:noWrap/>
            <w:hideMark/>
          </w:tcPr>
          <w:p w14:paraId="0FC19C0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0,006</w:t>
            </w:r>
          </w:p>
        </w:tc>
        <w:tc>
          <w:tcPr>
            <w:tcW w:w="0" w:type="auto"/>
            <w:noWrap/>
            <w:hideMark/>
          </w:tcPr>
          <w:p w14:paraId="118ABAA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bookmarkStart w:id="0" w:name="_Hlk194240814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0,978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0,963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  <w:bookmarkEnd w:id="0"/>
          </w:p>
        </w:tc>
      </w:tr>
      <w:tr w:rsidR="0071478C" w:rsidRPr="00924555" w14:paraId="1A45B7D5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EB9FA9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Smoker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a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ctive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/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former</w:t>
            </w:r>
            <w:proofErr w:type="spellEnd"/>
          </w:p>
        </w:tc>
        <w:tc>
          <w:tcPr>
            <w:tcW w:w="0" w:type="auto"/>
          </w:tcPr>
          <w:p w14:paraId="5FCFAFC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20 (18%)</w:t>
            </w:r>
          </w:p>
        </w:tc>
        <w:tc>
          <w:tcPr>
            <w:tcW w:w="0" w:type="auto"/>
          </w:tcPr>
          <w:p w14:paraId="3D962F5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71 (25%)</w:t>
            </w:r>
          </w:p>
        </w:tc>
        <w:tc>
          <w:tcPr>
            <w:tcW w:w="0" w:type="auto"/>
            <w:noWrap/>
            <w:hideMark/>
          </w:tcPr>
          <w:p w14:paraId="45A4021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0,309</w:t>
            </w:r>
          </w:p>
        </w:tc>
        <w:tc>
          <w:tcPr>
            <w:tcW w:w="0" w:type="auto"/>
            <w:noWrap/>
            <w:hideMark/>
          </w:tcPr>
          <w:p w14:paraId="3FF0F72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1,347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0,758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2,394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89CA82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FAA301B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Hypertension</w:t>
            </w:r>
            <w:proofErr w:type="spellEnd"/>
          </w:p>
        </w:tc>
        <w:tc>
          <w:tcPr>
            <w:tcW w:w="0" w:type="auto"/>
          </w:tcPr>
          <w:p w14:paraId="3F0471D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59 (55%)</w:t>
            </w:r>
          </w:p>
        </w:tc>
        <w:tc>
          <w:tcPr>
            <w:tcW w:w="0" w:type="auto"/>
          </w:tcPr>
          <w:p w14:paraId="288F626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200 (72%)</w:t>
            </w:r>
          </w:p>
        </w:tc>
        <w:tc>
          <w:tcPr>
            <w:tcW w:w="0" w:type="auto"/>
            <w:noWrap/>
            <w:hideMark/>
          </w:tcPr>
          <w:p w14:paraId="1FBFC0F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0,029</w:t>
            </w:r>
          </w:p>
        </w:tc>
        <w:tc>
          <w:tcPr>
            <w:tcW w:w="0" w:type="auto"/>
            <w:noWrap/>
            <w:hideMark/>
          </w:tcPr>
          <w:p w14:paraId="1A5ACDF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1,82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1,065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3,113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E8D84B6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CEC43E1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Dyslipidemia</w:t>
            </w:r>
            <w:proofErr w:type="spellEnd"/>
          </w:p>
        </w:tc>
        <w:tc>
          <w:tcPr>
            <w:tcW w:w="0" w:type="auto"/>
          </w:tcPr>
          <w:p w14:paraId="2EF4C27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50 (47%)</w:t>
            </w:r>
          </w:p>
        </w:tc>
        <w:tc>
          <w:tcPr>
            <w:tcW w:w="0" w:type="auto"/>
          </w:tcPr>
          <w:p w14:paraId="7ED4294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151 (55%)</w:t>
            </w:r>
          </w:p>
        </w:tc>
        <w:tc>
          <w:tcPr>
            <w:tcW w:w="0" w:type="auto"/>
            <w:noWrap/>
            <w:hideMark/>
          </w:tcPr>
          <w:p w14:paraId="2C3FE2B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0,61</w:t>
            </w:r>
          </w:p>
        </w:tc>
        <w:tc>
          <w:tcPr>
            <w:tcW w:w="0" w:type="auto"/>
            <w:noWrap/>
            <w:hideMark/>
          </w:tcPr>
          <w:p w14:paraId="29E9EF4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1,136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0,695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1,857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AA3337E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628EEA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Diabetes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mellitus</w:t>
            </w:r>
            <w:proofErr w:type="spellEnd"/>
          </w:p>
        </w:tc>
        <w:tc>
          <w:tcPr>
            <w:tcW w:w="0" w:type="auto"/>
          </w:tcPr>
          <w:p w14:paraId="4B57F01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34 (32%)</w:t>
            </w:r>
          </w:p>
        </w:tc>
        <w:tc>
          <w:tcPr>
            <w:tcW w:w="0" w:type="auto"/>
          </w:tcPr>
          <w:p w14:paraId="07A21BB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91 (33%)</w:t>
            </w:r>
          </w:p>
        </w:tc>
        <w:tc>
          <w:tcPr>
            <w:tcW w:w="0" w:type="auto"/>
            <w:noWrap/>
            <w:hideMark/>
          </w:tcPr>
          <w:p w14:paraId="710D026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0,672</w:t>
            </w:r>
          </w:p>
        </w:tc>
        <w:tc>
          <w:tcPr>
            <w:tcW w:w="0" w:type="auto"/>
            <w:noWrap/>
            <w:hideMark/>
          </w:tcPr>
          <w:p w14:paraId="1B2236F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0,898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0,544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1,48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110A4E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1FB1E20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Peripheral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artery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disease</w:t>
            </w:r>
            <w:proofErr w:type="spellEnd"/>
          </w:p>
        </w:tc>
        <w:tc>
          <w:tcPr>
            <w:tcW w:w="0" w:type="auto"/>
          </w:tcPr>
          <w:p w14:paraId="09BF71B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19 (17%)</w:t>
            </w:r>
          </w:p>
        </w:tc>
        <w:tc>
          <w:tcPr>
            <w:tcW w:w="0" w:type="auto"/>
          </w:tcPr>
          <w:p w14:paraId="1079526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51 (18%)</w:t>
            </w:r>
          </w:p>
        </w:tc>
        <w:tc>
          <w:tcPr>
            <w:tcW w:w="0" w:type="auto"/>
            <w:noWrap/>
            <w:hideMark/>
          </w:tcPr>
          <w:p w14:paraId="195A9DE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0,774</w:t>
            </w:r>
          </w:p>
        </w:tc>
        <w:tc>
          <w:tcPr>
            <w:tcW w:w="0" w:type="auto"/>
            <w:noWrap/>
            <w:hideMark/>
          </w:tcPr>
          <w:p w14:paraId="4469272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0,917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0,506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1,66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03DD988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46938E5B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Prior stroke/transitory ischemic attack</w:t>
            </w:r>
          </w:p>
        </w:tc>
        <w:tc>
          <w:tcPr>
            <w:tcW w:w="0" w:type="auto"/>
          </w:tcPr>
          <w:p w14:paraId="25C921B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 (13%)</w:t>
            </w:r>
          </w:p>
        </w:tc>
        <w:tc>
          <w:tcPr>
            <w:tcW w:w="0" w:type="auto"/>
          </w:tcPr>
          <w:p w14:paraId="301FF99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39 (14%)</w:t>
            </w:r>
          </w:p>
        </w:tc>
        <w:tc>
          <w:tcPr>
            <w:tcW w:w="0" w:type="auto"/>
            <w:noWrap/>
            <w:hideMark/>
          </w:tcPr>
          <w:p w14:paraId="55B817C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0,912</w:t>
            </w:r>
          </w:p>
        </w:tc>
        <w:tc>
          <w:tcPr>
            <w:tcW w:w="0" w:type="auto"/>
            <w:noWrap/>
            <w:hideMark/>
          </w:tcPr>
          <w:p w14:paraId="1276523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0,963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0,495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1,874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D53346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FCF1B69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AF</w:t>
            </w:r>
          </w:p>
        </w:tc>
        <w:tc>
          <w:tcPr>
            <w:tcW w:w="0" w:type="auto"/>
          </w:tcPr>
          <w:p w14:paraId="075B5F4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43 (40%)</w:t>
            </w:r>
          </w:p>
        </w:tc>
        <w:tc>
          <w:tcPr>
            <w:tcW w:w="0" w:type="auto"/>
          </w:tcPr>
          <w:p w14:paraId="5763730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109 (39%)</w:t>
            </w:r>
          </w:p>
        </w:tc>
        <w:tc>
          <w:tcPr>
            <w:tcW w:w="0" w:type="auto"/>
            <w:noWrap/>
            <w:hideMark/>
          </w:tcPr>
          <w:p w14:paraId="1D41730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0,363</w:t>
            </w:r>
          </w:p>
        </w:tc>
        <w:tc>
          <w:tcPr>
            <w:tcW w:w="0" w:type="auto"/>
            <w:noWrap/>
            <w:hideMark/>
          </w:tcPr>
          <w:p w14:paraId="72E7451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0,798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1,298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75B610A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C0DA57C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P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ermanent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AF</w:t>
            </w:r>
          </w:p>
        </w:tc>
        <w:tc>
          <w:tcPr>
            <w:tcW w:w="0" w:type="auto"/>
          </w:tcPr>
          <w:p w14:paraId="629278F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23 (21%)</w:t>
            </w:r>
          </w:p>
        </w:tc>
        <w:tc>
          <w:tcPr>
            <w:tcW w:w="0" w:type="auto"/>
          </w:tcPr>
          <w:p w14:paraId="28384DF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65 (23%)</w:t>
            </w:r>
          </w:p>
        </w:tc>
        <w:tc>
          <w:tcPr>
            <w:tcW w:w="0" w:type="auto"/>
            <w:noWrap/>
            <w:hideMark/>
          </w:tcPr>
          <w:p w14:paraId="1313BE3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0,682</w:t>
            </w:r>
          </w:p>
        </w:tc>
        <w:tc>
          <w:tcPr>
            <w:tcW w:w="0" w:type="auto"/>
            <w:noWrap/>
            <w:hideMark/>
          </w:tcPr>
          <w:p w14:paraId="77753AB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0,652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1,921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36229F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7A6AA8E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MI</w:t>
            </w:r>
          </w:p>
        </w:tc>
        <w:tc>
          <w:tcPr>
            <w:tcW w:w="0" w:type="auto"/>
          </w:tcPr>
          <w:p w14:paraId="0FE9CEF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21 (19%)</w:t>
            </w:r>
          </w:p>
        </w:tc>
        <w:tc>
          <w:tcPr>
            <w:tcW w:w="0" w:type="auto"/>
          </w:tcPr>
          <w:p w14:paraId="17B5E19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83 (30%)</w:t>
            </w:r>
          </w:p>
        </w:tc>
        <w:tc>
          <w:tcPr>
            <w:tcW w:w="0" w:type="auto"/>
            <w:noWrap/>
            <w:hideMark/>
          </w:tcPr>
          <w:p w14:paraId="379BAA4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0,118</w:t>
            </w:r>
          </w:p>
        </w:tc>
        <w:tc>
          <w:tcPr>
            <w:tcW w:w="0" w:type="auto"/>
            <w:noWrap/>
            <w:hideMark/>
          </w:tcPr>
          <w:p w14:paraId="69E14D5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1,558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0,893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2,716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C6DDE9D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7F0337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CAD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diagnosis</w:t>
            </w:r>
            <w:proofErr w:type="spellEnd"/>
          </w:p>
        </w:tc>
        <w:tc>
          <w:tcPr>
            <w:tcW w:w="0" w:type="auto"/>
          </w:tcPr>
          <w:p w14:paraId="04F2E3B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29 (27%)</w:t>
            </w:r>
          </w:p>
        </w:tc>
        <w:tc>
          <w:tcPr>
            <w:tcW w:w="0" w:type="auto"/>
          </w:tcPr>
          <w:p w14:paraId="7517105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93 (33%)</w:t>
            </w:r>
          </w:p>
        </w:tc>
        <w:tc>
          <w:tcPr>
            <w:tcW w:w="0" w:type="auto"/>
            <w:noWrap/>
            <w:hideMark/>
          </w:tcPr>
          <w:p w14:paraId="10DAB52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0,491</w:t>
            </w:r>
          </w:p>
        </w:tc>
        <w:tc>
          <w:tcPr>
            <w:tcW w:w="0" w:type="auto"/>
            <w:noWrap/>
            <w:hideMark/>
          </w:tcPr>
          <w:p w14:paraId="31650B4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1,198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0,717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617CE5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E01D545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PCI</w:t>
            </w:r>
          </w:p>
        </w:tc>
        <w:tc>
          <w:tcPr>
            <w:tcW w:w="0" w:type="auto"/>
          </w:tcPr>
          <w:p w14:paraId="575FA6A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27 (25%)</w:t>
            </w:r>
          </w:p>
        </w:tc>
        <w:tc>
          <w:tcPr>
            <w:tcW w:w="0" w:type="auto"/>
          </w:tcPr>
          <w:p w14:paraId="0B897F2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72 (26%)</w:t>
            </w:r>
          </w:p>
        </w:tc>
        <w:tc>
          <w:tcPr>
            <w:tcW w:w="0" w:type="auto"/>
            <w:noWrap/>
            <w:hideMark/>
          </w:tcPr>
          <w:p w14:paraId="34DEF7B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0,692</w:t>
            </w:r>
          </w:p>
        </w:tc>
        <w:tc>
          <w:tcPr>
            <w:tcW w:w="0" w:type="auto"/>
            <w:noWrap/>
            <w:hideMark/>
          </w:tcPr>
          <w:p w14:paraId="68D31D4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0,899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1,525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4EA4A9B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A52CDDE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CABG</w:t>
            </w:r>
          </w:p>
        </w:tc>
        <w:tc>
          <w:tcPr>
            <w:tcW w:w="0" w:type="auto"/>
          </w:tcPr>
          <w:p w14:paraId="35B0B2B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 (2%)</w:t>
            </w:r>
          </w:p>
        </w:tc>
        <w:tc>
          <w:tcPr>
            <w:tcW w:w="0" w:type="auto"/>
          </w:tcPr>
          <w:p w14:paraId="56C3D92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23 (8%)</w:t>
            </w:r>
          </w:p>
        </w:tc>
        <w:tc>
          <w:tcPr>
            <w:tcW w:w="0" w:type="auto"/>
            <w:noWrap/>
            <w:hideMark/>
          </w:tcPr>
          <w:p w14:paraId="326DED5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0,097</w:t>
            </w:r>
          </w:p>
        </w:tc>
        <w:tc>
          <w:tcPr>
            <w:tcW w:w="0" w:type="auto"/>
            <w:noWrap/>
            <w:hideMark/>
          </w:tcPr>
          <w:p w14:paraId="3E3692A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2,833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0,829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9,68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4EA0913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E0EDEC5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valve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surgery</w:t>
            </w:r>
          </w:p>
        </w:tc>
        <w:tc>
          <w:tcPr>
            <w:tcW w:w="0" w:type="auto"/>
          </w:tcPr>
          <w:p w14:paraId="3B84DB8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 (8%)</w:t>
            </w:r>
          </w:p>
        </w:tc>
        <w:tc>
          <w:tcPr>
            <w:tcW w:w="0" w:type="auto"/>
          </w:tcPr>
          <w:p w14:paraId="72E660B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28 (10%)</w:t>
            </w:r>
          </w:p>
        </w:tc>
        <w:tc>
          <w:tcPr>
            <w:tcW w:w="0" w:type="auto"/>
            <w:noWrap/>
            <w:hideMark/>
          </w:tcPr>
          <w:p w14:paraId="0B1A5AA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0,798</w:t>
            </w:r>
          </w:p>
        </w:tc>
        <w:tc>
          <w:tcPr>
            <w:tcW w:w="0" w:type="auto"/>
            <w:noWrap/>
            <w:hideMark/>
          </w:tcPr>
          <w:p w14:paraId="0D14757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1,031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0,815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1,304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88481B3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16B115F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percutaneous</w:t>
            </w:r>
            <w:proofErr w:type="spellEnd"/>
          </w:p>
          <w:p w14:paraId="03861978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valve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intervention</w:t>
            </w:r>
            <w:proofErr w:type="spellEnd"/>
          </w:p>
        </w:tc>
        <w:tc>
          <w:tcPr>
            <w:tcW w:w="0" w:type="auto"/>
          </w:tcPr>
          <w:p w14:paraId="4A8BCDA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8 (7%)</w:t>
            </w:r>
          </w:p>
        </w:tc>
        <w:tc>
          <w:tcPr>
            <w:tcW w:w="0" w:type="auto"/>
          </w:tcPr>
          <w:p w14:paraId="705DB32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 (5%)</w:t>
            </w:r>
          </w:p>
        </w:tc>
        <w:tc>
          <w:tcPr>
            <w:tcW w:w="0" w:type="auto"/>
            <w:noWrap/>
            <w:hideMark/>
          </w:tcPr>
          <w:p w14:paraId="55AEC93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0,105</w:t>
            </w:r>
          </w:p>
        </w:tc>
        <w:tc>
          <w:tcPr>
            <w:tcW w:w="0" w:type="auto"/>
            <w:noWrap/>
            <w:hideMark/>
          </w:tcPr>
          <w:p w14:paraId="2D69378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0,687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0,436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1,082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62A5FF0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4E707E5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myocarditis</w:t>
            </w:r>
            <w:proofErr w:type="spellEnd"/>
          </w:p>
        </w:tc>
        <w:tc>
          <w:tcPr>
            <w:tcW w:w="0" w:type="auto"/>
          </w:tcPr>
          <w:p w14:paraId="4CAB2F3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 (0%)</w:t>
            </w:r>
          </w:p>
        </w:tc>
        <w:tc>
          <w:tcPr>
            <w:tcW w:w="0" w:type="auto"/>
          </w:tcPr>
          <w:p w14:paraId="5E3FFF0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 (0%)</w:t>
            </w:r>
          </w:p>
        </w:tc>
        <w:tc>
          <w:tcPr>
            <w:tcW w:w="0" w:type="auto"/>
            <w:noWrap/>
            <w:hideMark/>
          </w:tcPr>
          <w:p w14:paraId="58271DB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0,454</w:t>
            </w:r>
          </w:p>
        </w:tc>
        <w:tc>
          <w:tcPr>
            <w:tcW w:w="0" w:type="auto"/>
            <w:noWrap/>
            <w:hideMark/>
          </w:tcPr>
          <w:p w14:paraId="6FABA01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0,345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0,021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5,579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A6EEFA8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42AF472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Known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cardiomiopathy</w:t>
            </w:r>
            <w:proofErr w:type="spellEnd"/>
          </w:p>
        </w:tc>
        <w:tc>
          <w:tcPr>
            <w:tcW w:w="0" w:type="auto"/>
          </w:tcPr>
          <w:p w14:paraId="5948F87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16 (15%)</w:t>
            </w:r>
          </w:p>
        </w:tc>
        <w:tc>
          <w:tcPr>
            <w:tcW w:w="0" w:type="auto"/>
          </w:tcPr>
          <w:p w14:paraId="5F708C2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24 (8%)</w:t>
            </w:r>
          </w:p>
        </w:tc>
        <w:tc>
          <w:tcPr>
            <w:tcW w:w="0" w:type="auto"/>
            <w:noWrap/>
            <w:hideMark/>
          </w:tcPr>
          <w:p w14:paraId="7BBE74D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0,02</w:t>
            </w:r>
          </w:p>
        </w:tc>
        <w:tc>
          <w:tcPr>
            <w:tcW w:w="0" w:type="auto"/>
            <w:noWrap/>
            <w:hideMark/>
          </w:tcPr>
          <w:p w14:paraId="549605F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0,482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0,893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7DE3367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2CECB23C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Prior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device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implantation</w:t>
            </w:r>
            <w:proofErr w:type="spellEnd"/>
          </w:p>
        </w:tc>
        <w:tc>
          <w:tcPr>
            <w:tcW w:w="0" w:type="auto"/>
          </w:tcPr>
          <w:p w14:paraId="0F7E761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28 (26%)</w:t>
            </w:r>
          </w:p>
        </w:tc>
        <w:tc>
          <w:tcPr>
            <w:tcW w:w="0" w:type="auto"/>
          </w:tcPr>
          <w:p w14:paraId="01856FC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61 (22%)</w:t>
            </w:r>
          </w:p>
        </w:tc>
        <w:tc>
          <w:tcPr>
            <w:tcW w:w="0" w:type="auto"/>
            <w:noWrap/>
            <w:hideMark/>
          </w:tcPr>
          <w:p w14:paraId="771EF9B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0,184</w:t>
            </w:r>
          </w:p>
        </w:tc>
        <w:tc>
          <w:tcPr>
            <w:tcW w:w="0" w:type="auto"/>
            <w:noWrap/>
            <w:hideMark/>
          </w:tcPr>
          <w:p w14:paraId="7A5DDC8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0,845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0,659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1,084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26DCF2F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0AE197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COPD</w:t>
            </w:r>
          </w:p>
        </w:tc>
        <w:tc>
          <w:tcPr>
            <w:tcW w:w="0" w:type="auto"/>
          </w:tcPr>
          <w:p w14:paraId="02141C7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 (12%)</w:t>
            </w:r>
          </w:p>
        </w:tc>
        <w:tc>
          <w:tcPr>
            <w:tcW w:w="0" w:type="auto"/>
          </w:tcPr>
          <w:p w14:paraId="58959F9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30 (10%)</w:t>
            </w:r>
          </w:p>
        </w:tc>
        <w:tc>
          <w:tcPr>
            <w:tcW w:w="0" w:type="auto"/>
            <w:noWrap/>
            <w:hideMark/>
          </w:tcPr>
          <w:p w14:paraId="7F18DFF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0,479</w:t>
            </w:r>
          </w:p>
        </w:tc>
        <w:tc>
          <w:tcPr>
            <w:tcW w:w="0" w:type="auto"/>
            <w:noWrap/>
            <w:hideMark/>
          </w:tcPr>
          <w:p w14:paraId="7855E63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0,776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0,385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1,565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A8171FF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9B1F3A7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CKD</w:t>
            </w:r>
          </w:p>
        </w:tc>
        <w:tc>
          <w:tcPr>
            <w:tcW w:w="0" w:type="auto"/>
          </w:tcPr>
          <w:p w14:paraId="5ADCFC4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37 (34%)</w:t>
            </w:r>
          </w:p>
        </w:tc>
        <w:tc>
          <w:tcPr>
            <w:tcW w:w="0" w:type="auto"/>
          </w:tcPr>
          <w:p w14:paraId="6AC6E28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125 (45%)</w:t>
            </w:r>
          </w:p>
        </w:tc>
        <w:tc>
          <w:tcPr>
            <w:tcW w:w="0" w:type="auto"/>
            <w:noWrap/>
            <w:hideMark/>
          </w:tcPr>
          <w:p w14:paraId="6AECE10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0,234</w:t>
            </w:r>
          </w:p>
        </w:tc>
        <w:tc>
          <w:tcPr>
            <w:tcW w:w="0" w:type="auto"/>
            <w:noWrap/>
            <w:hideMark/>
          </w:tcPr>
          <w:p w14:paraId="1C81CC2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1,346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0,825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2,197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164E8A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2FF1337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Dialysis</w:t>
            </w:r>
            <w:proofErr w:type="spellEnd"/>
          </w:p>
        </w:tc>
        <w:tc>
          <w:tcPr>
            <w:tcW w:w="0" w:type="auto"/>
          </w:tcPr>
          <w:p w14:paraId="5E90D4B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 (0%)</w:t>
            </w:r>
          </w:p>
        </w:tc>
        <w:tc>
          <w:tcPr>
            <w:tcW w:w="0" w:type="auto"/>
          </w:tcPr>
          <w:p w14:paraId="753D18A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 (1%)</w:t>
            </w:r>
          </w:p>
        </w:tc>
        <w:tc>
          <w:tcPr>
            <w:tcW w:w="0" w:type="auto"/>
            <w:noWrap/>
            <w:hideMark/>
          </w:tcPr>
          <w:p w14:paraId="43E7333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0,615</w:t>
            </w:r>
          </w:p>
        </w:tc>
        <w:tc>
          <w:tcPr>
            <w:tcW w:w="0" w:type="auto"/>
            <w:noWrap/>
            <w:hideMark/>
          </w:tcPr>
          <w:p w14:paraId="17A433D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1,741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0,201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15,111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F036C70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73D9DE3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History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of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cancer</w:t>
            </w:r>
          </w:p>
        </w:tc>
        <w:tc>
          <w:tcPr>
            <w:tcW w:w="0" w:type="auto"/>
          </w:tcPr>
          <w:p w14:paraId="41DF042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 (13%)</w:t>
            </w:r>
          </w:p>
        </w:tc>
        <w:tc>
          <w:tcPr>
            <w:tcW w:w="0" w:type="auto"/>
          </w:tcPr>
          <w:p w14:paraId="23AF1B3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56 (20%)</w:t>
            </w:r>
          </w:p>
        </w:tc>
        <w:tc>
          <w:tcPr>
            <w:tcW w:w="0" w:type="auto"/>
            <w:noWrap/>
            <w:hideMark/>
          </w:tcPr>
          <w:p w14:paraId="0FB3FF0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0,231</w:t>
            </w:r>
          </w:p>
        </w:tc>
        <w:tc>
          <w:tcPr>
            <w:tcW w:w="0" w:type="auto"/>
            <w:noWrap/>
            <w:hideMark/>
          </w:tcPr>
          <w:p w14:paraId="074B4E3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1,482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0,778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2,823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D1536C5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163FF31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Depressive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disorder</w:t>
            </w:r>
          </w:p>
        </w:tc>
        <w:tc>
          <w:tcPr>
            <w:tcW w:w="0" w:type="auto"/>
          </w:tcPr>
          <w:p w14:paraId="2441FA6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 (8%)</w:t>
            </w:r>
          </w:p>
        </w:tc>
        <w:tc>
          <w:tcPr>
            <w:tcW w:w="0" w:type="auto"/>
          </w:tcPr>
          <w:p w14:paraId="1230282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16 (5%)</w:t>
            </w:r>
          </w:p>
        </w:tc>
        <w:tc>
          <w:tcPr>
            <w:tcW w:w="0" w:type="auto"/>
            <w:noWrap/>
            <w:hideMark/>
          </w:tcPr>
          <w:p w14:paraId="5C80EE6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0,22</w:t>
            </w:r>
          </w:p>
        </w:tc>
        <w:tc>
          <w:tcPr>
            <w:tcW w:w="0" w:type="auto"/>
            <w:noWrap/>
            <w:hideMark/>
          </w:tcPr>
          <w:p w14:paraId="5946D2E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0,585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0,249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1,377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454211FA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1E2D10D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Dementia</w:t>
            </w:r>
            <w:proofErr w:type="spellEnd"/>
          </w:p>
        </w:tc>
        <w:tc>
          <w:tcPr>
            <w:tcW w:w="0" w:type="auto"/>
          </w:tcPr>
          <w:p w14:paraId="757A9D0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 (13%)</w:t>
            </w:r>
          </w:p>
        </w:tc>
        <w:tc>
          <w:tcPr>
            <w:tcW w:w="0" w:type="auto"/>
          </w:tcPr>
          <w:p w14:paraId="7BE66C4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35 (12%)</w:t>
            </w:r>
          </w:p>
        </w:tc>
        <w:tc>
          <w:tcPr>
            <w:tcW w:w="0" w:type="auto"/>
            <w:noWrap/>
            <w:hideMark/>
          </w:tcPr>
          <w:p w14:paraId="51D40D9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0,605</w:t>
            </w:r>
          </w:p>
        </w:tc>
        <w:tc>
          <w:tcPr>
            <w:tcW w:w="0" w:type="auto"/>
            <w:noWrap/>
            <w:hideMark/>
          </w:tcPr>
          <w:p w14:paraId="4F1A768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0,837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0,427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1,643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2A8E07D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2B8841B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De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novo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HF</w:t>
            </w:r>
          </w:p>
        </w:tc>
        <w:tc>
          <w:tcPr>
            <w:tcW w:w="0" w:type="auto"/>
          </w:tcPr>
          <w:p w14:paraId="4BB0C2F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45 (42%)</w:t>
            </w:r>
          </w:p>
        </w:tc>
        <w:tc>
          <w:tcPr>
            <w:tcW w:w="0" w:type="auto"/>
          </w:tcPr>
          <w:p w14:paraId="57338E2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136 (49%)</w:t>
            </w:r>
          </w:p>
        </w:tc>
        <w:tc>
          <w:tcPr>
            <w:tcW w:w="0" w:type="auto"/>
            <w:noWrap/>
            <w:hideMark/>
          </w:tcPr>
          <w:p w14:paraId="6FE1A95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0,58</w:t>
            </w:r>
          </w:p>
        </w:tc>
        <w:tc>
          <w:tcPr>
            <w:tcW w:w="0" w:type="auto"/>
            <w:noWrap/>
            <w:hideMark/>
          </w:tcPr>
          <w:p w14:paraId="3F2A3E6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1,146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0,707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1,86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D17FEE7" w14:textId="77777777" w:rsidTr="0071478C">
        <w:trPr>
          <w:trHeight w:val="20"/>
        </w:trPr>
        <w:tc>
          <w:tcPr>
            <w:tcW w:w="0" w:type="auto"/>
            <w:noWrap/>
          </w:tcPr>
          <w:p w14:paraId="79182B56" w14:textId="0C9AADE0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71478C">
              <w:rPr>
                <w:rFonts w:ascii="Aptos" w:hAnsi="Aptos"/>
                <w:b/>
                <w:bCs/>
                <w:sz w:val="18"/>
                <w:szCs w:val="18"/>
              </w:rPr>
              <w:t>Objective examination</w:t>
            </w:r>
          </w:p>
        </w:tc>
        <w:tc>
          <w:tcPr>
            <w:tcW w:w="0" w:type="auto"/>
          </w:tcPr>
          <w:p w14:paraId="2F43812C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4BBF436F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038AD9F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  <w:noWrap/>
          </w:tcPr>
          <w:p w14:paraId="00D9582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</w:tr>
      <w:tr w:rsidR="0071478C" w:rsidRPr="00924555" w14:paraId="40A38937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3B90AE8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NYHA class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III/IV</w:t>
            </w:r>
          </w:p>
        </w:tc>
        <w:tc>
          <w:tcPr>
            <w:tcW w:w="0" w:type="auto"/>
          </w:tcPr>
          <w:p w14:paraId="5CE4248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56 (52%)</w:t>
            </w:r>
          </w:p>
        </w:tc>
        <w:tc>
          <w:tcPr>
            <w:tcW w:w="0" w:type="auto"/>
          </w:tcPr>
          <w:p w14:paraId="375AE68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233 (85%)</w:t>
            </w:r>
          </w:p>
        </w:tc>
        <w:tc>
          <w:tcPr>
            <w:tcW w:w="0" w:type="auto"/>
            <w:noWrap/>
            <w:hideMark/>
          </w:tcPr>
          <w:p w14:paraId="354A907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&lt;,001</w:t>
            </w:r>
          </w:p>
        </w:tc>
        <w:tc>
          <w:tcPr>
            <w:tcW w:w="0" w:type="auto"/>
            <w:noWrap/>
            <w:hideMark/>
          </w:tcPr>
          <w:p w14:paraId="0894699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bookmarkStart w:id="1" w:name="_Hlk194240893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2,674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1,914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3,737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  <w:bookmarkEnd w:id="1"/>
          </w:p>
        </w:tc>
      </w:tr>
      <w:tr w:rsidR="0071478C" w:rsidRPr="00924555" w14:paraId="342C65A1" w14:textId="77777777" w:rsidTr="0071478C">
        <w:trPr>
          <w:trHeight w:val="20"/>
        </w:trPr>
        <w:tc>
          <w:tcPr>
            <w:tcW w:w="0" w:type="auto"/>
            <w:noWrap/>
          </w:tcPr>
          <w:p w14:paraId="18B76123" w14:textId="6A501F21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D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eclive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o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edema</w:t>
            </w:r>
          </w:p>
        </w:tc>
        <w:tc>
          <w:tcPr>
            <w:tcW w:w="0" w:type="auto"/>
          </w:tcPr>
          <w:p w14:paraId="4E164B96" w14:textId="1EC733B2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20 (18%)</w:t>
            </w:r>
          </w:p>
        </w:tc>
        <w:tc>
          <w:tcPr>
            <w:tcW w:w="0" w:type="auto"/>
          </w:tcPr>
          <w:p w14:paraId="485EAB75" w14:textId="5B16ED0F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141 (51%)</w:t>
            </w:r>
          </w:p>
        </w:tc>
        <w:tc>
          <w:tcPr>
            <w:tcW w:w="0" w:type="auto"/>
            <w:noWrap/>
          </w:tcPr>
          <w:p w14:paraId="72E48BE8" w14:textId="19913789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&lt;,001</w:t>
            </w:r>
          </w:p>
        </w:tc>
        <w:tc>
          <w:tcPr>
            <w:tcW w:w="0" w:type="auto"/>
            <w:noWrap/>
          </w:tcPr>
          <w:p w14:paraId="44D82C68" w14:textId="730C4980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6,375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3,607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11,269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0439EA8" w14:textId="77777777" w:rsidTr="0071478C">
        <w:trPr>
          <w:trHeight w:val="20"/>
        </w:trPr>
        <w:tc>
          <w:tcPr>
            <w:tcW w:w="0" w:type="auto"/>
            <w:noWrap/>
          </w:tcPr>
          <w:p w14:paraId="5B860399" w14:textId="396C9F53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Lung rales</w:t>
            </w:r>
          </w:p>
        </w:tc>
        <w:tc>
          <w:tcPr>
            <w:tcW w:w="0" w:type="auto"/>
          </w:tcPr>
          <w:p w14:paraId="3F44EBFC" w14:textId="1728F551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32 (30%)</w:t>
            </w:r>
          </w:p>
        </w:tc>
        <w:tc>
          <w:tcPr>
            <w:tcW w:w="0" w:type="auto"/>
          </w:tcPr>
          <w:p w14:paraId="521DEF7F" w14:textId="1957E6D1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137 (50%)</w:t>
            </w:r>
          </w:p>
        </w:tc>
        <w:tc>
          <w:tcPr>
            <w:tcW w:w="0" w:type="auto"/>
            <w:noWrap/>
          </w:tcPr>
          <w:p w14:paraId="6179C9E1" w14:textId="5C3E90DA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0,001</w:t>
            </w:r>
          </w:p>
        </w:tc>
        <w:tc>
          <w:tcPr>
            <w:tcW w:w="0" w:type="auto"/>
            <w:noWrap/>
          </w:tcPr>
          <w:p w14:paraId="1842A86A" w14:textId="6747EC7C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2,292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1,377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3,814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4834844" w14:textId="77777777" w:rsidTr="0071478C">
        <w:trPr>
          <w:trHeight w:val="20"/>
        </w:trPr>
        <w:tc>
          <w:tcPr>
            <w:tcW w:w="0" w:type="auto"/>
            <w:noWrap/>
          </w:tcPr>
          <w:p w14:paraId="74FA168B" w14:textId="37EC92F8" w:rsidR="0071478C" w:rsidRPr="0071478C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71478C">
              <w:rPr>
                <w:rFonts w:ascii="Aptos" w:hAnsi="Aptos" w:cs="Arial"/>
                <w:b/>
                <w:bCs/>
                <w:sz w:val="18"/>
                <w:szCs w:val="18"/>
              </w:rPr>
              <w:t>Vital parameters</w:t>
            </w:r>
          </w:p>
        </w:tc>
        <w:tc>
          <w:tcPr>
            <w:tcW w:w="0" w:type="auto"/>
          </w:tcPr>
          <w:p w14:paraId="393FBAF2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5CF3B7D8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0CE0C2D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  <w:noWrap/>
          </w:tcPr>
          <w:p w14:paraId="259EB49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</w:tr>
      <w:tr w:rsidR="0071478C" w:rsidRPr="00924555" w14:paraId="00B7127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CD3E822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SBP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(mmHg)</w:t>
            </w:r>
          </w:p>
        </w:tc>
        <w:tc>
          <w:tcPr>
            <w:tcW w:w="0" w:type="auto"/>
          </w:tcPr>
          <w:p w14:paraId="487D426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133,3±25,8</w:t>
            </w:r>
          </w:p>
        </w:tc>
        <w:tc>
          <w:tcPr>
            <w:tcW w:w="0" w:type="auto"/>
          </w:tcPr>
          <w:p w14:paraId="086A6D4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140,6±34,5</w:t>
            </w:r>
          </w:p>
        </w:tc>
        <w:tc>
          <w:tcPr>
            <w:tcW w:w="0" w:type="auto"/>
            <w:noWrap/>
            <w:hideMark/>
          </w:tcPr>
          <w:p w14:paraId="75EDEA5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0,078</w:t>
            </w:r>
          </w:p>
        </w:tc>
        <w:tc>
          <w:tcPr>
            <w:tcW w:w="0" w:type="auto"/>
            <w:noWrap/>
            <w:hideMark/>
          </w:tcPr>
          <w:p w14:paraId="43431CD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1,015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2D0820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A4B4FD2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DBP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(mmHg)</w:t>
            </w:r>
          </w:p>
        </w:tc>
        <w:tc>
          <w:tcPr>
            <w:tcW w:w="0" w:type="auto"/>
          </w:tcPr>
          <w:p w14:paraId="0641EBC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76,2±16,7</w:t>
            </w:r>
          </w:p>
        </w:tc>
        <w:tc>
          <w:tcPr>
            <w:tcW w:w="0" w:type="auto"/>
          </w:tcPr>
          <w:p w14:paraId="2A000BE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78,7±21</w:t>
            </w:r>
          </w:p>
        </w:tc>
        <w:tc>
          <w:tcPr>
            <w:tcW w:w="0" w:type="auto"/>
            <w:noWrap/>
            <w:hideMark/>
          </w:tcPr>
          <w:p w14:paraId="5ED45DE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0,33</w:t>
            </w:r>
          </w:p>
        </w:tc>
        <w:tc>
          <w:tcPr>
            <w:tcW w:w="0" w:type="auto"/>
            <w:noWrap/>
            <w:hideMark/>
          </w:tcPr>
          <w:p w14:paraId="1422B6E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0,994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1,019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7C22EF4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4184D62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HR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(bpm)</w:t>
            </w:r>
          </w:p>
        </w:tc>
        <w:tc>
          <w:tcPr>
            <w:tcW w:w="0" w:type="auto"/>
          </w:tcPr>
          <w:p w14:paraId="135D8D7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85,1±24,7</w:t>
            </w:r>
          </w:p>
        </w:tc>
        <w:tc>
          <w:tcPr>
            <w:tcW w:w="0" w:type="auto"/>
          </w:tcPr>
          <w:p w14:paraId="070887B7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89,8±26,1</w:t>
            </w:r>
          </w:p>
        </w:tc>
        <w:tc>
          <w:tcPr>
            <w:tcW w:w="0" w:type="auto"/>
            <w:noWrap/>
            <w:hideMark/>
          </w:tcPr>
          <w:p w14:paraId="6D4B328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0,163</w:t>
            </w:r>
          </w:p>
        </w:tc>
        <w:tc>
          <w:tcPr>
            <w:tcW w:w="0" w:type="auto"/>
            <w:noWrap/>
            <w:hideMark/>
          </w:tcPr>
          <w:p w14:paraId="78DE1D9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26E899C" w14:textId="77777777" w:rsidTr="0071478C">
        <w:trPr>
          <w:trHeight w:val="20"/>
        </w:trPr>
        <w:tc>
          <w:tcPr>
            <w:tcW w:w="0" w:type="auto"/>
            <w:noWrap/>
          </w:tcPr>
          <w:p w14:paraId="057B8275" w14:textId="34E5276D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71478C"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  <w:t>Rhythm</w:t>
            </w:r>
            <w:proofErr w:type="spellEnd"/>
            <w:r w:rsidRPr="0071478C"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  <w:t xml:space="preserve"> </w:t>
            </w:r>
            <w:proofErr w:type="spellStart"/>
            <w:r w:rsidRPr="0071478C"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  <w:t>at</w:t>
            </w:r>
            <w:proofErr w:type="spellEnd"/>
            <w:r w:rsidRPr="0071478C"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  <w:t xml:space="preserve"> ECG</w:t>
            </w:r>
          </w:p>
        </w:tc>
        <w:tc>
          <w:tcPr>
            <w:tcW w:w="0" w:type="auto"/>
          </w:tcPr>
          <w:p w14:paraId="6E486B7D" w14:textId="662C18C4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0" w:type="auto"/>
          </w:tcPr>
          <w:p w14:paraId="6B5081F5" w14:textId="6E30EE1F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0A969569" w14:textId="3D292303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  <w:noWrap/>
          </w:tcPr>
          <w:p w14:paraId="4DEE84EE" w14:textId="2417B936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</w:tr>
      <w:tr w:rsidR="0071478C" w:rsidRPr="00924555" w14:paraId="661B7B2F" w14:textId="77777777" w:rsidTr="0071478C">
        <w:trPr>
          <w:trHeight w:val="20"/>
        </w:trPr>
        <w:tc>
          <w:tcPr>
            <w:tcW w:w="0" w:type="auto"/>
            <w:noWrap/>
          </w:tcPr>
          <w:p w14:paraId="75A1F5C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AF/AT</w:t>
            </w:r>
          </w:p>
        </w:tc>
        <w:tc>
          <w:tcPr>
            <w:tcW w:w="0" w:type="auto"/>
          </w:tcPr>
          <w:p w14:paraId="615E671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38 (35%)</w:t>
            </w:r>
          </w:p>
        </w:tc>
        <w:tc>
          <w:tcPr>
            <w:tcW w:w="0" w:type="auto"/>
          </w:tcPr>
          <w:p w14:paraId="7DA51BF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89 (32%)</w:t>
            </w:r>
          </w:p>
        </w:tc>
        <w:tc>
          <w:tcPr>
            <w:tcW w:w="0" w:type="auto"/>
            <w:noWrap/>
          </w:tcPr>
          <w:p w14:paraId="422DD6C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0,181</w:t>
            </w:r>
          </w:p>
        </w:tc>
        <w:tc>
          <w:tcPr>
            <w:tcW w:w="0" w:type="auto"/>
            <w:noWrap/>
          </w:tcPr>
          <w:p w14:paraId="73963FD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0,712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0,432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1,171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DFD75F8" w14:textId="77777777" w:rsidTr="0071478C">
        <w:trPr>
          <w:trHeight w:val="20"/>
        </w:trPr>
        <w:tc>
          <w:tcPr>
            <w:tcW w:w="0" w:type="auto"/>
            <w:noWrap/>
          </w:tcPr>
          <w:p w14:paraId="094F51D6" w14:textId="79687775" w:rsidR="0071478C" w:rsidRPr="008401BA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8401BA">
              <w:rPr>
                <w:rFonts w:ascii="Aptos" w:hAnsi="Aptos" w:cs="Arial"/>
                <w:b/>
                <w:bCs/>
                <w:sz w:val="18"/>
                <w:szCs w:val="18"/>
              </w:rPr>
              <w:t>Echocardiogram</w:t>
            </w:r>
          </w:p>
        </w:tc>
        <w:tc>
          <w:tcPr>
            <w:tcW w:w="0" w:type="auto"/>
          </w:tcPr>
          <w:p w14:paraId="43033F8E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6EAA08FE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0C27F36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  <w:noWrap/>
          </w:tcPr>
          <w:p w14:paraId="73B0BAD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</w:tr>
      <w:tr w:rsidR="0071478C" w:rsidRPr="00924555" w14:paraId="3F615EC6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4751ABE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LVEF(%)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233C204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41,3±13,1</w:t>
            </w:r>
          </w:p>
        </w:tc>
        <w:tc>
          <w:tcPr>
            <w:tcW w:w="0" w:type="auto"/>
          </w:tcPr>
          <w:p w14:paraId="54AFCE9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36,9±13,3</w:t>
            </w:r>
          </w:p>
        </w:tc>
        <w:tc>
          <w:tcPr>
            <w:tcW w:w="0" w:type="auto"/>
            <w:noWrap/>
            <w:hideMark/>
          </w:tcPr>
          <w:p w14:paraId="7796300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0,005</w:t>
            </w:r>
          </w:p>
        </w:tc>
        <w:tc>
          <w:tcPr>
            <w:tcW w:w="0" w:type="auto"/>
            <w:noWrap/>
            <w:hideMark/>
          </w:tcPr>
          <w:p w14:paraId="57BE6CD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0,976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0,959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0,992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7BF57D9" w14:textId="77777777" w:rsidTr="0071478C">
        <w:trPr>
          <w:trHeight w:val="20"/>
        </w:trPr>
        <w:tc>
          <w:tcPr>
            <w:tcW w:w="0" w:type="auto"/>
            <w:noWrap/>
          </w:tcPr>
          <w:p w14:paraId="157DAB66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EDV (mL),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112516E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144,6±78,2</w:t>
            </w:r>
          </w:p>
        </w:tc>
        <w:tc>
          <w:tcPr>
            <w:tcW w:w="0" w:type="auto"/>
          </w:tcPr>
          <w:p w14:paraId="56EBCA1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144,2±60,1</w:t>
            </w:r>
          </w:p>
        </w:tc>
        <w:tc>
          <w:tcPr>
            <w:tcW w:w="0" w:type="auto"/>
            <w:noWrap/>
          </w:tcPr>
          <w:p w14:paraId="2EB4ED6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0,964</w:t>
            </w:r>
          </w:p>
        </w:tc>
        <w:tc>
          <w:tcPr>
            <w:tcW w:w="0" w:type="auto"/>
            <w:noWrap/>
          </w:tcPr>
          <w:p w14:paraId="6E0598A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78B47925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29A1DC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EDD(mm)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5D758ED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55,7±8,7</w:t>
            </w:r>
          </w:p>
        </w:tc>
        <w:tc>
          <w:tcPr>
            <w:tcW w:w="0" w:type="auto"/>
          </w:tcPr>
          <w:p w14:paraId="01F4F03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56,2±9</w:t>
            </w:r>
          </w:p>
        </w:tc>
        <w:tc>
          <w:tcPr>
            <w:tcW w:w="0" w:type="auto"/>
            <w:noWrap/>
            <w:hideMark/>
          </w:tcPr>
          <w:p w14:paraId="2CB07DB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0,713</w:t>
            </w:r>
          </w:p>
        </w:tc>
        <w:tc>
          <w:tcPr>
            <w:tcW w:w="0" w:type="auto"/>
            <w:noWrap/>
            <w:hideMark/>
          </w:tcPr>
          <w:p w14:paraId="09D2D7F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0,977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1,035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C1D7A13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E986CC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lastRenderedPageBreak/>
              <w:t xml:space="preserve">IVS diameter (mm),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78924E0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12,1±2,8</w:t>
            </w:r>
          </w:p>
        </w:tc>
        <w:tc>
          <w:tcPr>
            <w:tcW w:w="0" w:type="auto"/>
          </w:tcPr>
          <w:p w14:paraId="1FC8822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12,5±8,1</w:t>
            </w:r>
          </w:p>
        </w:tc>
        <w:tc>
          <w:tcPr>
            <w:tcW w:w="0" w:type="auto"/>
            <w:noWrap/>
            <w:hideMark/>
          </w:tcPr>
          <w:p w14:paraId="6A35750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0,641</w:t>
            </w:r>
          </w:p>
        </w:tc>
        <w:tc>
          <w:tcPr>
            <w:tcW w:w="0" w:type="auto"/>
            <w:noWrap/>
            <w:hideMark/>
          </w:tcPr>
          <w:p w14:paraId="1FD727C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0,957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1,074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3866ABA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1E0E5A6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PW diameter(mm),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1BD6D45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10,4±1,6</w:t>
            </w:r>
          </w:p>
        </w:tc>
        <w:tc>
          <w:tcPr>
            <w:tcW w:w="0" w:type="auto"/>
          </w:tcPr>
          <w:p w14:paraId="1B9DE36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10,7±1,7</w:t>
            </w:r>
          </w:p>
        </w:tc>
        <w:tc>
          <w:tcPr>
            <w:tcW w:w="0" w:type="auto"/>
            <w:noWrap/>
            <w:hideMark/>
          </w:tcPr>
          <w:p w14:paraId="132ABF2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0,237</w:t>
            </w:r>
          </w:p>
        </w:tc>
        <w:tc>
          <w:tcPr>
            <w:tcW w:w="0" w:type="auto"/>
            <w:noWrap/>
            <w:hideMark/>
          </w:tcPr>
          <w:p w14:paraId="69F47DA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1,102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0,938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1,295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4EB3F65C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6B95EB4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gram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LA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volume</w:t>
            </w:r>
            <w:proofErr w:type="gram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)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0072DFE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98,5±38,5</w:t>
            </w:r>
          </w:p>
        </w:tc>
        <w:tc>
          <w:tcPr>
            <w:tcW w:w="0" w:type="auto"/>
          </w:tcPr>
          <w:p w14:paraId="520489D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111,6±71,4</w:t>
            </w:r>
          </w:p>
        </w:tc>
        <w:tc>
          <w:tcPr>
            <w:tcW w:w="0" w:type="auto"/>
            <w:noWrap/>
            <w:hideMark/>
          </w:tcPr>
          <w:p w14:paraId="1327FC2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0,266</w:t>
            </w:r>
          </w:p>
        </w:tc>
        <w:tc>
          <w:tcPr>
            <w:tcW w:w="0" w:type="auto"/>
            <w:noWrap/>
            <w:hideMark/>
          </w:tcPr>
          <w:p w14:paraId="000158B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B34FD76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8FEF785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LA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diameter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(mm)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186A97B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49,4±6,6</w:t>
            </w:r>
          </w:p>
        </w:tc>
        <w:tc>
          <w:tcPr>
            <w:tcW w:w="0" w:type="auto"/>
          </w:tcPr>
          <w:p w14:paraId="4C4A03C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47,8±7,9</w:t>
            </w:r>
          </w:p>
        </w:tc>
        <w:tc>
          <w:tcPr>
            <w:tcW w:w="0" w:type="auto"/>
            <w:noWrap/>
            <w:hideMark/>
          </w:tcPr>
          <w:p w14:paraId="4E7F655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0,361</w:t>
            </w:r>
          </w:p>
        </w:tc>
        <w:tc>
          <w:tcPr>
            <w:tcW w:w="0" w:type="auto"/>
            <w:noWrap/>
            <w:hideMark/>
          </w:tcPr>
          <w:p w14:paraId="085EE2F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0,973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0,918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1,032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6AD3A220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AEC5D66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Diastolic pattern &gt; 2</w:t>
            </w:r>
          </w:p>
        </w:tc>
        <w:tc>
          <w:tcPr>
            <w:tcW w:w="0" w:type="auto"/>
          </w:tcPr>
          <w:p w14:paraId="58C8017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36 (33%)</w:t>
            </w:r>
          </w:p>
        </w:tc>
        <w:tc>
          <w:tcPr>
            <w:tcW w:w="0" w:type="auto"/>
          </w:tcPr>
          <w:p w14:paraId="0BED5CB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125 (45%)</w:t>
            </w:r>
          </w:p>
        </w:tc>
        <w:tc>
          <w:tcPr>
            <w:tcW w:w="0" w:type="auto"/>
            <w:noWrap/>
            <w:hideMark/>
          </w:tcPr>
          <w:p w14:paraId="2C09D50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0,68</w:t>
            </w:r>
          </w:p>
        </w:tc>
        <w:tc>
          <w:tcPr>
            <w:tcW w:w="0" w:type="auto"/>
            <w:noWrap/>
            <w:hideMark/>
          </w:tcPr>
          <w:p w14:paraId="103F635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1,029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0,897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1,181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2C63061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3FFA06E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Severe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MR</w:t>
            </w:r>
          </w:p>
        </w:tc>
        <w:tc>
          <w:tcPr>
            <w:tcW w:w="0" w:type="auto"/>
          </w:tcPr>
          <w:p w14:paraId="10BA911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29 (27%)</w:t>
            </w:r>
          </w:p>
        </w:tc>
        <w:tc>
          <w:tcPr>
            <w:tcW w:w="0" w:type="auto"/>
          </w:tcPr>
          <w:p w14:paraId="605C5C1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131 (47%)</w:t>
            </w:r>
          </w:p>
        </w:tc>
        <w:tc>
          <w:tcPr>
            <w:tcW w:w="0" w:type="auto"/>
            <w:noWrap/>
            <w:hideMark/>
          </w:tcPr>
          <w:p w14:paraId="5244F40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&lt;,001</w:t>
            </w:r>
          </w:p>
        </w:tc>
        <w:tc>
          <w:tcPr>
            <w:tcW w:w="0" w:type="auto"/>
            <w:noWrap/>
            <w:hideMark/>
          </w:tcPr>
          <w:p w14:paraId="3A52BA6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>
              <w:rPr>
                <w:rFonts w:ascii="Aptos" w:hAnsi="Aptos" w:cs="Arial"/>
                <w:sz w:val="18"/>
                <w:szCs w:val="18"/>
              </w:rPr>
              <w:t>2,528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</w:t>
            </w:r>
            <w:r>
              <w:rPr>
                <w:rFonts w:ascii="Aptos" w:hAnsi="Aptos" w:cs="Arial"/>
                <w:sz w:val="18"/>
                <w:szCs w:val="18"/>
              </w:rPr>
              <w:t>546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>
              <w:rPr>
                <w:rFonts w:ascii="Aptos" w:hAnsi="Aptos" w:cs="Arial"/>
                <w:sz w:val="18"/>
                <w:szCs w:val="18"/>
              </w:rPr>
              <w:t>4,134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70A9C127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83AB1BC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Severe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MS</w:t>
            </w:r>
          </w:p>
        </w:tc>
        <w:tc>
          <w:tcPr>
            <w:tcW w:w="0" w:type="auto"/>
          </w:tcPr>
          <w:p w14:paraId="5EC1517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 (0%)</w:t>
            </w:r>
          </w:p>
        </w:tc>
        <w:tc>
          <w:tcPr>
            <w:tcW w:w="0" w:type="auto"/>
          </w:tcPr>
          <w:p w14:paraId="395FFA3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 (1%)</w:t>
            </w:r>
          </w:p>
        </w:tc>
        <w:tc>
          <w:tcPr>
            <w:tcW w:w="0" w:type="auto"/>
            <w:noWrap/>
            <w:hideMark/>
          </w:tcPr>
          <w:p w14:paraId="320F90C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</w:t>
            </w:r>
            <w:r>
              <w:rPr>
                <w:rFonts w:ascii="Aptos" w:hAnsi="Aptos" w:cs="Arial"/>
                <w:sz w:val="18"/>
                <w:szCs w:val="18"/>
              </w:rPr>
              <w:t>922</w:t>
            </w:r>
          </w:p>
        </w:tc>
        <w:tc>
          <w:tcPr>
            <w:tcW w:w="0" w:type="auto"/>
            <w:noWrap/>
            <w:hideMark/>
          </w:tcPr>
          <w:p w14:paraId="1A314ED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>
              <w:rPr>
                <w:rFonts w:ascii="Aptos" w:hAnsi="Aptos" w:cs="Arial"/>
                <w:sz w:val="18"/>
                <w:szCs w:val="18"/>
              </w:rPr>
              <w:t>1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,</w:t>
            </w:r>
            <w:r>
              <w:rPr>
                <w:rFonts w:ascii="Aptos" w:hAnsi="Aptos" w:cs="Arial"/>
                <w:sz w:val="18"/>
                <w:szCs w:val="18"/>
              </w:rPr>
              <w:t>120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</w:t>
            </w:r>
            <w:r>
              <w:rPr>
                <w:rFonts w:ascii="Aptos" w:hAnsi="Aptos" w:cs="Arial"/>
                <w:sz w:val="18"/>
                <w:szCs w:val="18"/>
              </w:rPr>
              <w:t>115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>
              <w:rPr>
                <w:rFonts w:ascii="Aptos" w:hAnsi="Aptos" w:cs="Arial"/>
                <w:sz w:val="18"/>
                <w:szCs w:val="18"/>
              </w:rPr>
              <w:t>10,917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40F01C3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B63E077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Severe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AS</w:t>
            </w:r>
          </w:p>
        </w:tc>
        <w:tc>
          <w:tcPr>
            <w:tcW w:w="0" w:type="auto"/>
          </w:tcPr>
          <w:p w14:paraId="01A7134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8 (7%)</w:t>
            </w:r>
          </w:p>
        </w:tc>
        <w:tc>
          <w:tcPr>
            <w:tcW w:w="0" w:type="auto"/>
          </w:tcPr>
          <w:p w14:paraId="019AEFF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26 (9%)</w:t>
            </w:r>
          </w:p>
        </w:tc>
        <w:tc>
          <w:tcPr>
            <w:tcW w:w="0" w:type="auto"/>
            <w:noWrap/>
            <w:hideMark/>
          </w:tcPr>
          <w:p w14:paraId="2FF4D5E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</w:t>
            </w:r>
            <w:r>
              <w:rPr>
                <w:rFonts w:ascii="Aptos" w:hAnsi="Aptos" w:cs="Arial"/>
                <w:sz w:val="18"/>
                <w:szCs w:val="18"/>
              </w:rPr>
              <w:t>505</w:t>
            </w:r>
          </w:p>
        </w:tc>
        <w:tc>
          <w:tcPr>
            <w:tcW w:w="0" w:type="auto"/>
            <w:noWrap/>
            <w:hideMark/>
          </w:tcPr>
          <w:p w14:paraId="5EBE2DC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</w:t>
            </w:r>
            <w:r>
              <w:rPr>
                <w:rFonts w:ascii="Aptos" w:hAnsi="Aptos" w:cs="Arial"/>
                <w:sz w:val="18"/>
                <w:szCs w:val="18"/>
              </w:rPr>
              <w:t>325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</w:t>
            </w:r>
            <w:r>
              <w:rPr>
                <w:rFonts w:ascii="Aptos" w:hAnsi="Aptos" w:cs="Arial"/>
                <w:sz w:val="18"/>
                <w:szCs w:val="18"/>
              </w:rPr>
              <w:t>579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>
              <w:rPr>
                <w:rFonts w:ascii="Aptos" w:hAnsi="Aptos" w:cs="Arial"/>
                <w:sz w:val="18"/>
                <w:szCs w:val="18"/>
              </w:rPr>
              <w:t>3,031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532A66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676C950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Severe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AR</w:t>
            </w:r>
          </w:p>
        </w:tc>
        <w:tc>
          <w:tcPr>
            <w:tcW w:w="0" w:type="auto"/>
          </w:tcPr>
          <w:p w14:paraId="2615D46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0 (0%)</w:t>
            </w:r>
          </w:p>
        </w:tc>
        <w:tc>
          <w:tcPr>
            <w:tcW w:w="0" w:type="auto"/>
          </w:tcPr>
          <w:p w14:paraId="2E828B8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17 (6%)</w:t>
            </w:r>
          </w:p>
        </w:tc>
        <w:tc>
          <w:tcPr>
            <w:tcW w:w="0" w:type="auto"/>
            <w:noWrap/>
            <w:hideMark/>
          </w:tcPr>
          <w:p w14:paraId="612F632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</w:t>
            </w:r>
            <w:r>
              <w:rPr>
                <w:rFonts w:ascii="Aptos" w:hAnsi="Aptos" w:cs="Arial"/>
                <w:sz w:val="18"/>
                <w:szCs w:val="18"/>
              </w:rPr>
              <w:t>998</w:t>
            </w:r>
          </w:p>
        </w:tc>
        <w:tc>
          <w:tcPr>
            <w:tcW w:w="0" w:type="auto"/>
            <w:noWrap/>
            <w:hideMark/>
          </w:tcPr>
          <w:p w14:paraId="71FCAAD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</w:tr>
      <w:tr w:rsidR="0071478C" w:rsidRPr="00924555" w14:paraId="24473C4F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3260B4C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RVEDD basal (mm),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mean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 w:rsidRPr="00924555">
              <w:rPr>
                <w:rFonts w:ascii="Aptos" w:hAnsi="Aptos" w:cs="Arial"/>
                <w:sz w:val="18"/>
                <w:szCs w:val="18"/>
              </w:rPr>
              <w:t>SD</w:t>
            </w:r>
            <w:proofErr w:type="spellEnd"/>
          </w:p>
        </w:tc>
        <w:tc>
          <w:tcPr>
            <w:tcW w:w="0" w:type="auto"/>
          </w:tcPr>
          <w:p w14:paraId="658C023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39,3±5,5</w:t>
            </w:r>
          </w:p>
        </w:tc>
        <w:tc>
          <w:tcPr>
            <w:tcW w:w="0" w:type="auto"/>
          </w:tcPr>
          <w:p w14:paraId="473E5DF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40,5±5,6</w:t>
            </w:r>
          </w:p>
        </w:tc>
        <w:tc>
          <w:tcPr>
            <w:tcW w:w="0" w:type="auto"/>
            <w:noWrap/>
            <w:hideMark/>
          </w:tcPr>
          <w:p w14:paraId="3EA69C2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0,495</w:t>
            </w:r>
          </w:p>
        </w:tc>
        <w:tc>
          <w:tcPr>
            <w:tcW w:w="0" w:type="auto"/>
            <w:noWrap/>
            <w:hideMark/>
          </w:tcPr>
          <w:p w14:paraId="18C04C9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0,933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1,154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2EC80F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BE17B6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RV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dilatation</w:t>
            </w:r>
            <w:proofErr w:type="spellEnd"/>
          </w:p>
        </w:tc>
        <w:tc>
          <w:tcPr>
            <w:tcW w:w="0" w:type="auto"/>
          </w:tcPr>
          <w:p w14:paraId="74486DB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 (11%)</w:t>
            </w:r>
          </w:p>
        </w:tc>
        <w:tc>
          <w:tcPr>
            <w:tcW w:w="0" w:type="auto"/>
          </w:tcPr>
          <w:p w14:paraId="19A702D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28 (10%)</w:t>
            </w:r>
          </w:p>
        </w:tc>
        <w:tc>
          <w:tcPr>
            <w:tcW w:w="0" w:type="auto"/>
            <w:noWrap/>
            <w:hideMark/>
          </w:tcPr>
          <w:p w14:paraId="3725C76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0,769</w:t>
            </w:r>
          </w:p>
        </w:tc>
        <w:tc>
          <w:tcPr>
            <w:tcW w:w="0" w:type="auto"/>
            <w:noWrap/>
            <w:hideMark/>
          </w:tcPr>
          <w:p w14:paraId="3F5FA29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0,898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0,438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1,841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BC68CE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61BAFCF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TAPSE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(mm)</w:t>
            </w:r>
          </w:p>
        </w:tc>
        <w:tc>
          <w:tcPr>
            <w:tcW w:w="0" w:type="auto"/>
          </w:tcPr>
          <w:p w14:paraId="7F34879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18,9±4,2</w:t>
            </w:r>
          </w:p>
        </w:tc>
        <w:tc>
          <w:tcPr>
            <w:tcW w:w="0" w:type="auto"/>
          </w:tcPr>
          <w:p w14:paraId="1D43961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18,3±3,8</w:t>
            </w:r>
          </w:p>
        </w:tc>
        <w:tc>
          <w:tcPr>
            <w:tcW w:w="0" w:type="auto"/>
            <w:noWrap/>
            <w:hideMark/>
          </w:tcPr>
          <w:p w14:paraId="44E0996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0,463</w:t>
            </w:r>
          </w:p>
        </w:tc>
        <w:tc>
          <w:tcPr>
            <w:tcW w:w="0" w:type="auto"/>
            <w:noWrap/>
            <w:hideMark/>
          </w:tcPr>
          <w:p w14:paraId="77693FE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0,962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0,866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1,067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E802940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2B18C5CD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 xml:space="preserve">RV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disfunzione</w:t>
            </w:r>
          </w:p>
        </w:tc>
        <w:tc>
          <w:tcPr>
            <w:tcW w:w="0" w:type="auto"/>
          </w:tcPr>
          <w:p w14:paraId="7069065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10 (9%)</w:t>
            </w:r>
          </w:p>
        </w:tc>
        <w:tc>
          <w:tcPr>
            <w:tcW w:w="0" w:type="auto"/>
          </w:tcPr>
          <w:p w14:paraId="082417C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37 (13%)</w:t>
            </w:r>
          </w:p>
        </w:tc>
        <w:tc>
          <w:tcPr>
            <w:tcW w:w="0" w:type="auto"/>
            <w:noWrap/>
            <w:hideMark/>
          </w:tcPr>
          <w:p w14:paraId="6BB1431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0,414</w:t>
            </w:r>
          </w:p>
        </w:tc>
        <w:tc>
          <w:tcPr>
            <w:tcW w:w="0" w:type="auto"/>
            <w:noWrap/>
            <w:hideMark/>
          </w:tcPr>
          <w:p w14:paraId="0A670D9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1,34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0,664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2,703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7AE8F6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5BB5139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>
              <w:rPr>
                <w:rFonts w:ascii="Aptos" w:hAnsi="Aptos" w:cs="Arial"/>
                <w:sz w:val="18"/>
                <w:szCs w:val="18"/>
              </w:rPr>
              <w:t>s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PAP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(mmHg)</w:t>
            </w:r>
          </w:p>
        </w:tc>
        <w:tc>
          <w:tcPr>
            <w:tcW w:w="0" w:type="auto"/>
          </w:tcPr>
          <w:p w14:paraId="7E27AA6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40,6±12,3</w:t>
            </w:r>
          </w:p>
        </w:tc>
        <w:tc>
          <w:tcPr>
            <w:tcW w:w="0" w:type="auto"/>
          </w:tcPr>
          <w:p w14:paraId="52C23D0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55,8±10,4</w:t>
            </w:r>
          </w:p>
        </w:tc>
        <w:tc>
          <w:tcPr>
            <w:tcW w:w="0" w:type="auto"/>
            <w:noWrap/>
            <w:hideMark/>
          </w:tcPr>
          <w:p w14:paraId="00AC84E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&lt;,001</w:t>
            </w:r>
          </w:p>
        </w:tc>
        <w:tc>
          <w:tcPr>
            <w:tcW w:w="0" w:type="auto"/>
            <w:noWrap/>
            <w:hideMark/>
          </w:tcPr>
          <w:p w14:paraId="7572297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1,098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1,163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4D3726A0" w14:textId="77777777" w:rsidTr="0071478C">
        <w:trPr>
          <w:trHeight w:val="20"/>
        </w:trPr>
        <w:tc>
          <w:tcPr>
            <w:tcW w:w="0" w:type="auto"/>
            <w:noWrap/>
          </w:tcPr>
          <w:p w14:paraId="3EBF6211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CVP (mmHg)</w:t>
            </w:r>
          </w:p>
        </w:tc>
        <w:tc>
          <w:tcPr>
            <w:tcW w:w="0" w:type="auto"/>
          </w:tcPr>
          <w:p w14:paraId="4F21FA3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7,1±3,6</w:t>
            </w:r>
          </w:p>
        </w:tc>
        <w:tc>
          <w:tcPr>
            <w:tcW w:w="0" w:type="auto"/>
          </w:tcPr>
          <w:p w14:paraId="658A151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12,2±3,9</w:t>
            </w:r>
          </w:p>
        </w:tc>
        <w:tc>
          <w:tcPr>
            <w:tcW w:w="0" w:type="auto"/>
            <w:noWrap/>
          </w:tcPr>
          <w:p w14:paraId="7D57AA6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&lt;,001</w:t>
            </w:r>
          </w:p>
        </w:tc>
        <w:tc>
          <w:tcPr>
            <w:tcW w:w="0" w:type="auto"/>
            <w:noWrap/>
          </w:tcPr>
          <w:p w14:paraId="27323C1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</w:t>
            </w:r>
            <w:r w:rsidRPr="00924555">
              <w:rPr>
                <w:rFonts w:ascii="Aptos" w:hAnsi="Aptos" w:cs="Arial"/>
                <w:sz w:val="18"/>
                <w:szCs w:val="18"/>
              </w:rPr>
              <w:t>406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</w:t>
            </w:r>
            <w:r w:rsidRPr="00924555">
              <w:rPr>
                <w:rFonts w:ascii="Aptos" w:hAnsi="Aptos" w:cs="Arial"/>
                <w:sz w:val="18"/>
                <w:szCs w:val="18"/>
              </w:rPr>
              <w:t>,304-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</w:t>
            </w:r>
            <w:r w:rsidRPr="00924555">
              <w:rPr>
                <w:rFonts w:ascii="Aptos" w:hAnsi="Aptos" w:cs="Arial"/>
                <w:sz w:val="18"/>
                <w:szCs w:val="18"/>
              </w:rPr>
              <w:t>516)</w:t>
            </w:r>
          </w:p>
        </w:tc>
      </w:tr>
      <w:tr w:rsidR="0071478C" w:rsidRPr="00924555" w14:paraId="269EF308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7D1A8C8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P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ericardial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effusion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(any grade)</w:t>
            </w:r>
          </w:p>
        </w:tc>
        <w:tc>
          <w:tcPr>
            <w:tcW w:w="0" w:type="auto"/>
          </w:tcPr>
          <w:p w14:paraId="2144E6A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 (3%)</w:t>
            </w:r>
          </w:p>
        </w:tc>
        <w:tc>
          <w:tcPr>
            <w:tcW w:w="0" w:type="auto"/>
          </w:tcPr>
          <w:p w14:paraId="6B50B6D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 (2%)</w:t>
            </w:r>
          </w:p>
        </w:tc>
        <w:tc>
          <w:tcPr>
            <w:tcW w:w="0" w:type="auto"/>
            <w:noWrap/>
            <w:hideMark/>
          </w:tcPr>
          <w:p w14:paraId="1283DFE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0,993</w:t>
            </w:r>
          </w:p>
        </w:tc>
        <w:tc>
          <w:tcPr>
            <w:tcW w:w="0" w:type="auto"/>
            <w:noWrap/>
            <w:hideMark/>
          </w:tcPr>
          <w:p w14:paraId="6830790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0,458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2,198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8401BA" w:rsidRPr="00924555" w14:paraId="6883BC23" w14:textId="77777777" w:rsidTr="0071478C">
        <w:trPr>
          <w:trHeight w:val="20"/>
        </w:trPr>
        <w:tc>
          <w:tcPr>
            <w:tcW w:w="0" w:type="auto"/>
            <w:noWrap/>
          </w:tcPr>
          <w:p w14:paraId="1C86DD30" w14:textId="6B2AA08B" w:rsidR="008401BA" w:rsidRPr="008401BA" w:rsidRDefault="008401BA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8401BA">
              <w:rPr>
                <w:rFonts w:ascii="Aptos" w:hAnsi="Aptos" w:cs="Arial"/>
                <w:b/>
                <w:bCs/>
                <w:sz w:val="18"/>
                <w:szCs w:val="18"/>
              </w:rPr>
              <w:t>Laboratory exams</w:t>
            </w:r>
          </w:p>
        </w:tc>
        <w:tc>
          <w:tcPr>
            <w:tcW w:w="0" w:type="auto"/>
          </w:tcPr>
          <w:p w14:paraId="7CE03241" w14:textId="77777777" w:rsidR="008401BA" w:rsidRPr="00924555" w:rsidRDefault="008401BA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</w:tcPr>
          <w:p w14:paraId="3FF4F42E" w14:textId="77777777" w:rsidR="008401BA" w:rsidRPr="00924555" w:rsidRDefault="008401BA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</w:p>
        </w:tc>
        <w:tc>
          <w:tcPr>
            <w:tcW w:w="0" w:type="auto"/>
            <w:noWrap/>
          </w:tcPr>
          <w:p w14:paraId="33485943" w14:textId="77777777" w:rsidR="008401BA" w:rsidRPr="00924555" w:rsidRDefault="008401BA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  <w:tc>
          <w:tcPr>
            <w:tcW w:w="0" w:type="auto"/>
            <w:noWrap/>
          </w:tcPr>
          <w:p w14:paraId="79951CED" w14:textId="77777777" w:rsidR="008401BA" w:rsidRPr="00924555" w:rsidRDefault="008401BA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</w:p>
        </w:tc>
      </w:tr>
      <w:tr w:rsidR="0071478C" w:rsidRPr="00924555" w14:paraId="6986BFAE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ADE4150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Ferritin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(ng/mL)</w:t>
            </w:r>
          </w:p>
        </w:tc>
        <w:tc>
          <w:tcPr>
            <w:tcW w:w="0" w:type="auto"/>
          </w:tcPr>
          <w:p w14:paraId="7B7C77D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158,2±171,9</w:t>
            </w:r>
          </w:p>
        </w:tc>
        <w:tc>
          <w:tcPr>
            <w:tcW w:w="0" w:type="auto"/>
          </w:tcPr>
          <w:p w14:paraId="710F8FB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232,5±344,1</w:t>
            </w:r>
          </w:p>
        </w:tc>
        <w:tc>
          <w:tcPr>
            <w:tcW w:w="0" w:type="auto"/>
            <w:noWrap/>
            <w:hideMark/>
          </w:tcPr>
          <w:p w14:paraId="7D0A048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0,161</w:t>
            </w:r>
          </w:p>
        </w:tc>
        <w:tc>
          <w:tcPr>
            <w:tcW w:w="0" w:type="auto"/>
            <w:noWrap/>
            <w:hideMark/>
          </w:tcPr>
          <w:p w14:paraId="045C71C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64A29FD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17459DD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T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ransferrin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saturation (%)</w:t>
            </w:r>
          </w:p>
        </w:tc>
        <w:tc>
          <w:tcPr>
            <w:tcW w:w="0" w:type="auto"/>
          </w:tcPr>
          <w:p w14:paraId="17A8637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18,6±10,9</w:t>
            </w:r>
          </w:p>
        </w:tc>
        <w:tc>
          <w:tcPr>
            <w:tcW w:w="0" w:type="auto"/>
          </w:tcPr>
          <w:p w14:paraId="31FC2FD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19,3±13,1</w:t>
            </w:r>
          </w:p>
        </w:tc>
        <w:tc>
          <w:tcPr>
            <w:tcW w:w="0" w:type="auto"/>
            <w:noWrap/>
            <w:hideMark/>
          </w:tcPr>
          <w:p w14:paraId="32C3DE4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0,758</w:t>
            </w:r>
          </w:p>
        </w:tc>
        <w:tc>
          <w:tcPr>
            <w:tcW w:w="0" w:type="auto"/>
            <w:noWrap/>
            <w:hideMark/>
          </w:tcPr>
          <w:p w14:paraId="1F33838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0,976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4281B544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639951E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Troponin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T </w:t>
            </w:r>
            <w:bookmarkStart w:id="2" w:name="_Hlk194241900"/>
            <w:r w:rsidRPr="00924555">
              <w:rPr>
                <w:rFonts w:ascii="Aptos" w:hAnsi="Aptos" w:cs="Arial"/>
                <w:sz w:val="18"/>
                <w:szCs w:val="18"/>
              </w:rPr>
              <w:t>&gt;14 ng/L</w:t>
            </w:r>
            <w:bookmarkEnd w:id="2"/>
          </w:p>
        </w:tc>
        <w:tc>
          <w:tcPr>
            <w:tcW w:w="0" w:type="auto"/>
          </w:tcPr>
          <w:p w14:paraId="5A1A814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68</w:t>
            </w:r>
          </w:p>
        </w:tc>
        <w:tc>
          <w:tcPr>
            <w:tcW w:w="0" w:type="auto"/>
          </w:tcPr>
          <w:p w14:paraId="45DF6C4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225</w:t>
            </w:r>
          </w:p>
        </w:tc>
        <w:tc>
          <w:tcPr>
            <w:tcW w:w="0" w:type="auto"/>
            <w:noWrap/>
            <w:hideMark/>
          </w:tcPr>
          <w:p w14:paraId="2749723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</w:t>
            </w:r>
            <w:r w:rsidRPr="00924555">
              <w:rPr>
                <w:rFonts w:ascii="Aptos" w:hAnsi="Aptos" w:cs="Arial"/>
                <w:sz w:val="18"/>
                <w:szCs w:val="18"/>
              </w:rPr>
              <w:t>004</w:t>
            </w:r>
          </w:p>
        </w:tc>
        <w:tc>
          <w:tcPr>
            <w:tcW w:w="0" w:type="auto"/>
            <w:noWrap/>
            <w:hideMark/>
          </w:tcPr>
          <w:p w14:paraId="47AFE8C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bookmarkStart w:id="3" w:name="_Hlk194241962"/>
            <w:r w:rsidRPr="00924555">
              <w:rPr>
                <w:rFonts w:ascii="Aptos" w:hAnsi="Aptos" w:cs="Arial"/>
                <w:sz w:val="18"/>
                <w:szCs w:val="18"/>
              </w:rPr>
              <w:t>4,136</w:t>
            </w:r>
            <w:r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</w:rPr>
              <w:t>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</w:t>
            </w:r>
            <w:r w:rsidRPr="00924555">
              <w:rPr>
                <w:rFonts w:ascii="Aptos" w:hAnsi="Aptos" w:cs="Arial"/>
                <w:sz w:val="18"/>
                <w:szCs w:val="18"/>
              </w:rPr>
              <w:t>,570-10,894)</w:t>
            </w:r>
            <w:bookmarkEnd w:id="3"/>
          </w:p>
        </w:tc>
      </w:tr>
      <w:tr w:rsidR="0071478C" w:rsidRPr="00924555" w14:paraId="4D87BDFA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513DA88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</w:rPr>
              <w:t>NTproBNP</w:t>
            </w:r>
            <w:bookmarkStart w:id="4" w:name="_Hlk194241747"/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&gt;3000 </w:t>
            </w:r>
            <w:bookmarkEnd w:id="4"/>
            <w:proofErr w:type="spellStart"/>
            <w:r>
              <w:rPr>
                <w:rFonts w:ascii="Aptos" w:hAnsi="Aptos" w:cs="Arial"/>
                <w:sz w:val="18"/>
                <w:szCs w:val="18"/>
              </w:rPr>
              <w:t>pg</w:t>
            </w:r>
            <w:proofErr w:type="spellEnd"/>
            <w:r>
              <w:rPr>
                <w:rFonts w:ascii="Aptos" w:hAnsi="Aptos" w:cs="Arial"/>
                <w:sz w:val="18"/>
                <w:szCs w:val="18"/>
              </w:rPr>
              <w:t>/mL</w:t>
            </w:r>
          </w:p>
        </w:tc>
        <w:tc>
          <w:tcPr>
            <w:tcW w:w="0" w:type="auto"/>
          </w:tcPr>
          <w:p w14:paraId="65B34B4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25 (23%)</w:t>
            </w:r>
          </w:p>
        </w:tc>
        <w:tc>
          <w:tcPr>
            <w:tcW w:w="0" w:type="auto"/>
          </w:tcPr>
          <w:p w14:paraId="2A5CB62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164</w:t>
            </w:r>
          </w:p>
        </w:tc>
        <w:tc>
          <w:tcPr>
            <w:tcW w:w="0" w:type="auto"/>
            <w:noWrap/>
            <w:hideMark/>
          </w:tcPr>
          <w:p w14:paraId="41C475D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&lt;,001</w:t>
            </w:r>
          </w:p>
        </w:tc>
        <w:tc>
          <w:tcPr>
            <w:tcW w:w="0" w:type="auto"/>
            <w:noWrap/>
            <w:hideMark/>
          </w:tcPr>
          <w:p w14:paraId="28EAA9F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5,655(3,212-9,958)</w:t>
            </w:r>
          </w:p>
        </w:tc>
      </w:tr>
      <w:tr w:rsidR="0071478C" w:rsidRPr="00924555" w14:paraId="6C7F26A2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B8FF7B5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Creatinine(mg/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)</w:t>
            </w:r>
          </w:p>
        </w:tc>
        <w:tc>
          <w:tcPr>
            <w:tcW w:w="0" w:type="auto"/>
          </w:tcPr>
          <w:p w14:paraId="0D1EDD6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1,5±0,9</w:t>
            </w:r>
          </w:p>
        </w:tc>
        <w:tc>
          <w:tcPr>
            <w:tcW w:w="0" w:type="auto"/>
          </w:tcPr>
          <w:p w14:paraId="7421966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1,7±1,1</w:t>
            </w:r>
          </w:p>
        </w:tc>
        <w:tc>
          <w:tcPr>
            <w:tcW w:w="0" w:type="auto"/>
            <w:noWrap/>
            <w:hideMark/>
          </w:tcPr>
          <w:p w14:paraId="4793FEA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0,226</w:t>
            </w:r>
          </w:p>
        </w:tc>
        <w:tc>
          <w:tcPr>
            <w:tcW w:w="0" w:type="auto"/>
            <w:noWrap/>
            <w:hideMark/>
          </w:tcPr>
          <w:p w14:paraId="139C413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1,168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0,908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1,501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6F852BE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4FA0983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 w:rsidRPr="00924555">
              <w:rPr>
                <w:rFonts w:ascii="Aptos" w:hAnsi="Aptos" w:cs="Arial"/>
                <w:sz w:val="18"/>
                <w:szCs w:val="18"/>
              </w:rPr>
              <w:t>C-reactive protein (mg/L)</w:t>
            </w:r>
          </w:p>
        </w:tc>
        <w:tc>
          <w:tcPr>
            <w:tcW w:w="0" w:type="auto"/>
          </w:tcPr>
          <w:p w14:paraId="674BDFB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66,2±42,2</w:t>
            </w:r>
          </w:p>
        </w:tc>
        <w:tc>
          <w:tcPr>
            <w:tcW w:w="0" w:type="auto"/>
          </w:tcPr>
          <w:p w14:paraId="64D3979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74,7±45,9</w:t>
            </w:r>
          </w:p>
        </w:tc>
        <w:tc>
          <w:tcPr>
            <w:tcW w:w="0" w:type="auto"/>
            <w:noWrap/>
            <w:hideMark/>
          </w:tcPr>
          <w:p w14:paraId="246ABF8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0,226</w:t>
            </w:r>
          </w:p>
        </w:tc>
        <w:tc>
          <w:tcPr>
            <w:tcW w:w="0" w:type="auto"/>
            <w:noWrap/>
            <w:hideMark/>
          </w:tcPr>
          <w:p w14:paraId="2E42E28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0,997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1,013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784F686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F8B21BC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WBC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(10⁹/L)</w:t>
            </w:r>
          </w:p>
        </w:tc>
        <w:tc>
          <w:tcPr>
            <w:tcW w:w="0" w:type="auto"/>
          </w:tcPr>
          <w:p w14:paraId="6799F38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18,4±39,1</w:t>
            </w:r>
          </w:p>
        </w:tc>
        <w:tc>
          <w:tcPr>
            <w:tcW w:w="0" w:type="auto"/>
          </w:tcPr>
          <w:p w14:paraId="1821424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24,6±39,3</w:t>
            </w:r>
          </w:p>
        </w:tc>
        <w:tc>
          <w:tcPr>
            <w:tcW w:w="0" w:type="auto"/>
            <w:noWrap/>
            <w:hideMark/>
          </w:tcPr>
          <w:p w14:paraId="4EF8D11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0,708</w:t>
            </w:r>
          </w:p>
        </w:tc>
        <w:tc>
          <w:tcPr>
            <w:tcW w:w="0" w:type="auto"/>
            <w:noWrap/>
            <w:hideMark/>
          </w:tcPr>
          <w:p w14:paraId="3A7A791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1,006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0,973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1,041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3D87BE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12F233DF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Hemoglobin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(g/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)</w:t>
            </w:r>
          </w:p>
        </w:tc>
        <w:tc>
          <w:tcPr>
            <w:tcW w:w="0" w:type="auto"/>
          </w:tcPr>
          <w:p w14:paraId="70BCA68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9,5±10,2</w:t>
            </w:r>
          </w:p>
        </w:tc>
        <w:tc>
          <w:tcPr>
            <w:tcW w:w="0" w:type="auto"/>
          </w:tcPr>
          <w:p w14:paraId="104DBC4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9,9±7,7</w:t>
            </w:r>
          </w:p>
        </w:tc>
        <w:tc>
          <w:tcPr>
            <w:tcW w:w="0" w:type="auto"/>
            <w:noWrap/>
            <w:hideMark/>
          </w:tcPr>
          <w:p w14:paraId="113C8F7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0,56</w:t>
            </w:r>
          </w:p>
        </w:tc>
        <w:tc>
          <w:tcPr>
            <w:tcW w:w="0" w:type="auto"/>
            <w:noWrap/>
            <w:hideMark/>
          </w:tcPr>
          <w:p w14:paraId="5B5981E1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1,034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0,925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1,156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706C0065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3169E6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Hematocrit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(%)</w:t>
            </w:r>
          </w:p>
        </w:tc>
        <w:tc>
          <w:tcPr>
            <w:tcW w:w="0" w:type="auto"/>
          </w:tcPr>
          <w:p w14:paraId="45C8439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127,3±539,3</w:t>
            </w:r>
          </w:p>
        </w:tc>
        <w:tc>
          <w:tcPr>
            <w:tcW w:w="0" w:type="auto"/>
          </w:tcPr>
          <w:p w14:paraId="2ED6C8A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173,6±691,6</w:t>
            </w:r>
          </w:p>
        </w:tc>
        <w:tc>
          <w:tcPr>
            <w:tcW w:w="0" w:type="auto"/>
            <w:noWrap/>
            <w:hideMark/>
          </w:tcPr>
          <w:p w14:paraId="00DCC11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0,305</w:t>
            </w:r>
          </w:p>
        </w:tc>
        <w:tc>
          <w:tcPr>
            <w:tcW w:w="0" w:type="auto"/>
            <w:noWrap/>
            <w:hideMark/>
          </w:tcPr>
          <w:p w14:paraId="2FE7F34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0,982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0FA4B8F1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A580ABA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Albumin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(g/L)</w:t>
            </w:r>
          </w:p>
        </w:tc>
        <w:tc>
          <w:tcPr>
            <w:tcW w:w="0" w:type="auto"/>
          </w:tcPr>
          <w:p w14:paraId="1EA076B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12±2,3</w:t>
            </w:r>
          </w:p>
        </w:tc>
        <w:tc>
          <w:tcPr>
            <w:tcW w:w="0" w:type="auto"/>
          </w:tcPr>
          <w:p w14:paraId="0CF5EDD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12,1±2,1</w:t>
            </w:r>
          </w:p>
        </w:tc>
        <w:tc>
          <w:tcPr>
            <w:tcW w:w="0" w:type="auto"/>
            <w:noWrap/>
            <w:hideMark/>
          </w:tcPr>
          <w:p w14:paraId="51B14763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0,515</w:t>
            </w:r>
          </w:p>
        </w:tc>
        <w:tc>
          <w:tcPr>
            <w:tcW w:w="0" w:type="auto"/>
            <w:noWrap/>
            <w:hideMark/>
          </w:tcPr>
          <w:p w14:paraId="190C805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0,959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1,021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5963CEB0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3D57AA87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Sodium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mmol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/L)</w:t>
            </w:r>
          </w:p>
        </w:tc>
        <w:tc>
          <w:tcPr>
            <w:tcW w:w="0" w:type="auto"/>
          </w:tcPr>
          <w:p w14:paraId="6735C0A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36,3±6,8</w:t>
            </w:r>
          </w:p>
        </w:tc>
        <w:tc>
          <w:tcPr>
            <w:tcW w:w="0" w:type="auto"/>
          </w:tcPr>
          <w:p w14:paraId="142BB430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37,2±6,3</w:t>
            </w:r>
          </w:p>
        </w:tc>
        <w:tc>
          <w:tcPr>
            <w:tcW w:w="0" w:type="auto"/>
            <w:noWrap/>
            <w:hideMark/>
          </w:tcPr>
          <w:p w14:paraId="6BAC44C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0,791</w:t>
            </w:r>
          </w:p>
        </w:tc>
        <w:tc>
          <w:tcPr>
            <w:tcW w:w="0" w:type="auto"/>
            <w:noWrap/>
            <w:hideMark/>
          </w:tcPr>
          <w:p w14:paraId="4AD7F1C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0,992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0,932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1,055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716650BB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64FD1CE3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Potassium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mmol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/L)</w:t>
            </w:r>
          </w:p>
        </w:tc>
        <w:tc>
          <w:tcPr>
            <w:tcW w:w="0" w:type="auto"/>
          </w:tcPr>
          <w:p w14:paraId="5D4A2055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211,2±81,8</w:t>
            </w:r>
          </w:p>
        </w:tc>
        <w:tc>
          <w:tcPr>
            <w:tcW w:w="0" w:type="auto"/>
          </w:tcPr>
          <w:p w14:paraId="7FC73DF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2502,3±20915,8</w:t>
            </w:r>
          </w:p>
        </w:tc>
        <w:tc>
          <w:tcPr>
            <w:tcW w:w="0" w:type="auto"/>
            <w:noWrap/>
            <w:hideMark/>
          </w:tcPr>
          <w:p w14:paraId="19A1D5F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0,836</w:t>
            </w:r>
          </w:p>
        </w:tc>
        <w:tc>
          <w:tcPr>
            <w:tcW w:w="0" w:type="auto"/>
            <w:noWrap/>
            <w:hideMark/>
          </w:tcPr>
          <w:p w14:paraId="709A7ACF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0,957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0,632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1,449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32DB20F1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7D3407BF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Chloride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mmol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/L)</w:t>
            </w:r>
          </w:p>
        </w:tc>
        <w:tc>
          <w:tcPr>
            <w:tcW w:w="0" w:type="auto"/>
          </w:tcPr>
          <w:p w14:paraId="501A274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40,1±6,3</w:t>
            </w:r>
          </w:p>
        </w:tc>
        <w:tc>
          <w:tcPr>
            <w:tcW w:w="0" w:type="auto"/>
          </w:tcPr>
          <w:p w14:paraId="16623A4C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39,4±8,5</w:t>
            </w:r>
          </w:p>
        </w:tc>
        <w:tc>
          <w:tcPr>
            <w:tcW w:w="0" w:type="auto"/>
            <w:noWrap/>
            <w:hideMark/>
          </w:tcPr>
          <w:p w14:paraId="5163251D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0,502</w:t>
            </w:r>
          </w:p>
        </w:tc>
        <w:tc>
          <w:tcPr>
            <w:tcW w:w="0" w:type="auto"/>
            <w:noWrap/>
            <w:hideMark/>
          </w:tcPr>
          <w:p w14:paraId="6393A98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0,985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0,943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1,029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F7C97FA" w14:textId="77777777" w:rsidTr="0071478C">
        <w:trPr>
          <w:trHeight w:val="20"/>
        </w:trPr>
        <w:tc>
          <w:tcPr>
            <w:tcW w:w="0" w:type="auto"/>
            <w:noWrap/>
          </w:tcPr>
          <w:p w14:paraId="1B8B9E49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</w:rPr>
            </w:pPr>
            <w:r>
              <w:rPr>
                <w:rFonts w:ascii="Aptos" w:hAnsi="Aptos" w:cs="Arial"/>
                <w:sz w:val="18"/>
                <w:szCs w:val="18"/>
              </w:rPr>
              <w:t>AST (UI/L)</w:t>
            </w:r>
          </w:p>
        </w:tc>
        <w:tc>
          <w:tcPr>
            <w:tcW w:w="0" w:type="auto"/>
          </w:tcPr>
          <w:p w14:paraId="56441D1A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  <w:r>
              <w:rPr>
                <w:rFonts w:ascii="Aptos" w:hAnsi="Aptos" w:cs="Arial"/>
                <w:color w:val="000000"/>
                <w:sz w:val="18"/>
                <w:szCs w:val="18"/>
              </w:rPr>
              <w:t>33,78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>
              <w:rPr>
                <w:rFonts w:ascii="Aptos" w:hAnsi="Aptos" w:cs="Arial"/>
                <w:color w:val="000000"/>
                <w:sz w:val="18"/>
                <w:szCs w:val="18"/>
              </w:rPr>
              <w:t>44,582</w:t>
            </w:r>
          </w:p>
        </w:tc>
        <w:tc>
          <w:tcPr>
            <w:tcW w:w="0" w:type="auto"/>
          </w:tcPr>
          <w:p w14:paraId="0E1D4C55" w14:textId="77777777" w:rsidR="0071478C" w:rsidRPr="00924555" w:rsidRDefault="0071478C" w:rsidP="0071478C">
            <w:pPr>
              <w:rPr>
                <w:rFonts w:ascii="Aptos" w:hAnsi="Aptos" w:cs="Arial"/>
                <w:color w:val="000000"/>
                <w:sz w:val="18"/>
                <w:szCs w:val="18"/>
              </w:rPr>
            </w:pPr>
            <w:r>
              <w:rPr>
                <w:rFonts w:ascii="Aptos" w:hAnsi="Aptos" w:cs="Arial"/>
                <w:color w:val="000000"/>
                <w:sz w:val="18"/>
                <w:szCs w:val="18"/>
              </w:rPr>
              <w:t>92,44</w:t>
            </w: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±</w:t>
            </w:r>
            <w:r>
              <w:rPr>
                <w:rFonts w:ascii="Aptos" w:hAnsi="Aptos" w:cs="Arial"/>
                <w:color w:val="000000"/>
                <w:sz w:val="18"/>
                <w:szCs w:val="18"/>
              </w:rPr>
              <w:t>454,317</w:t>
            </w:r>
          </w:p>
        </w:tc>
        <w:tc>
          <w:tcPr>
            <w:tcW w:w="0" w:type="auto"/>
            <w:noWrap/>
          </w:tcPr>
          <w:p w14:paraId="1506233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>
              <w:rPr>
                <w:rFonts w:ascii="Aptos" w:hAnsi="Aptos" w:cs="Arial"/>
                <w:sz w:val="18"/>
                <w:szCs w:val="18"/>
              </w:rPr>
              <w:t>0,174</w:t>
            </w:r>
          </w:p>
        </w:tc>
        <w:tc>
          <w:tcPr>
            <w:tcW w:w="0" w:type="auto"/>
            <w:noWrap/>
          </w:tcPr>
          <w:p w14:paraId="2781894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>
              <w:rPr>
                <w:rFonts w:ascii="Aptos" w:hAnsi="Aptos" w:cs="Arial"/>
                <w:sz w:val="18"/>
                <w:szCs w:val="18"/>
              </w:rPr>
              <w:t>1,005 (0,998-1,011)</w:t>
            </w:r>
          </w:p>
        </w:tc>
      </w:tr>
      <w:tr w:rsidR="0071478C" w:rsidRPr="00924555" w14:paraId="189619FF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9DF1F38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ALT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(UI/L)</w:t>
            </w:r>
          </w:p>
        </w:tc>
        <w:tc>
          <w:tcPr>
            <w:tcW w:w="0" w:type="auto"/>
          </w:tcPr>
          <w:p w14:paraId="5FBD998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139,8±3,6</w:t>
            </w:r>
          </w:p>
        </w:tc>
        <w:tc>
          <w:tcPr>
            <w:tcW w:w="0" w:type="auto"/>
          </w:tcPr>
          <w:p w14:paraId="07B7EFB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139,6±4,1</w:t>
            </w:r>
          </w:p>
        </w:tc>
        <w:tc>
          <w:tcPr>
            <w:tcW w:w="0" w:type="auto"/>
            <w:noWrap/>
            <w:hideMark/>
          </w:tcPr>
          <w:p w14:paraId="36741C3E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0,02</w:t>
            </w:r>
          </w:p>
        </w:tc>
        <w:tc>
          <w:tcPr>
            <w:tcW w:w="0" w:type="auto"/>
            <w:noWrap/>
            <w:hideMark/>
          </w:tcPr>
          <w:p w14:paraId="1F6C4B6B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1,013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1,002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1,024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1414E31D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5170021C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Total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bilirubin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</w:rPr>
              <w:t xml:space="preserve"> 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(mg/</w:t>
            </w:r>
            <w:proofErr w:type="spellStart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dL</w:t>
            </w:r>
            <w:proofErr w:type="spellEnd"/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)</w:t>
            </w:r>
          </w:p>
        </w:tc>
        <w:tc>
          <w:tcPr>
            <w:tcW w:w="0" w:type="auto"/>
          </w:tcPr>
          <w:p w14:paraId="510DC80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4,1±0,5</w:t>
            </w:r>
          </w:p>
        </w:tc>
        <w:tc>
          <w:tcPr>
            <w:tcW w:w="0" w:type="auto"/>
          </w:tcPr>
          <w:p w14:paraId="18BFCF4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4,1±0,6</w:t>
            </w:r>
          </w:p>
        </w:tc>
        <w:tc>
          <w:tcPr>
            <w:tcW w:w="0" w:type="auto"/>
            <w:noWrap/>
            <w:hideMark/>
          </w:tcPr>
          <w:p w14:paraId="117F6748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0,334</w:t>
            </w:r>
          </w:p>
        </w:tc>
        <w:tc>
          <w:tcPr>
            <w:tcW w:w="0" w:type="auto"/>
            <w:noWrap/>
            <w:hideMark/>
          </w:tcPr>
          <w:p w14:paraId="5FA9E722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0,94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0,829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1,066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  <w:tr w:rsidR="0071478C" w:rsidRPr="00924555" w14:paraId="2792C75C" w14:textId="77777777" w:rsidTr="0071478C">
        <w:trPr>
          <w:trHeight w:val="20"/>
        </w:trPr>
        <w:tc>
          <w:tcPr>
            <w:tcW w:w="0" w:type="auto"/>
            <w:noWrap/>
            <w:hideMark/>
          </w:tcPr>
          <w:p w14:paraId="00598843" w14:textId="77777777" w:rsidR="0071478C" w:rsidRPr="00924555" w:rsidRDefault="0071478C" w:rsidP="0071478C">
            <w:pPr>
              <w:rPr>
                <w:rFonts w:ascii="Aptos" w:hAnsi="Aptos" w:cs="Arial"/>
                <w:b/>
                <w:bCs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INR</w:t>
            </w:r>
          </w:p>
        </w:tc>
        <w:tc>
          <w:tcPr>
            <w:tcW w:w="0" w:type="auto"/>
          </w:tcPr>
          <w:p w14:paraId="05CD12B6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102,5±4,6</w:t>
            </w:r>
          </w:p>
        </w:tc>
        <w:tc>
          <w:tcPr>
            <w:tcW w:w="0" w:type="auto"/>
          </w:tcPr>
          <w:p w14:paraId="27539594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</w:rPr>
            </w:pPr>
            <w:r w:rsidRPr="00924555">
              <w:rPr>
                <w:rFonts w:ascii="Aptos" w:hAnsi="Aptos" w:cs="Arial"/>
                <w:color w:val="000000"/>
                <w:sz w:val="18"/>
                <w:szCs w:val="18"/>
              </w:rPr>
              <w:t>101,8±7,8</w:t>
            </w:r>
          </w:p>
        </w:tc>
        <w:tc>
          <w:tcPr>
            <w:tcW w:w="0" w:type="auto"/>
            <w:noWrap/>
            <w:hideMark/>
          </w:tcPr>
          <w:p w14:paraId="4C9E1F39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0,937</w:t>
            </w:r>
          </w:p>
        </w:tc>
        <w:tc>
          <w:tcPr>
            <w:tcW w:w="0" w:type="auto"/>
            <w:noWrap/>
            <w:hideMark/>
          </w:tcPr>
          <w:p w14:paraId="6920BA2A" w14:textId="77777777" w:rsidR="0071478C" w:rsidRPr="00924555" w:rsidRDefault="0071478C" w:rsidP="0071478C">
            <w:pPr>
              <w:rPr>
                <w:rFonts w:ascii="Aptos" w:hAnsi="Aptos" w:cs="Arial"/>
                <w:sz w:val="18"/>
                <w:szCs w:val="18"/>
                <w:lang w:val="it-IT"/>
              </w:rPr>
            </w:pP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0,983</w:t>
            </w:r>
            <w:r w:rsidRPr="00924555">
              <w:rPr>
                <w:rFonts w:ascii="Aptos" w:hAnsi="Aptos" w:cs="Arial"/>
                <w:sz w:val="18"/>
                <w:szCs w:val="18"/>
              </w:rPr>
              <w:t xml:space="preserve"> (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0,651</w:t>
            </w:r>
            <w:r w:rsidRPr="00924555">
              <w:rPr>
                <w:rFonts w:ascii="Aptos" w:hAnsi="Aptos" w:cs="Arial"/>
                <w:sz w:val="18"/>
                <w:szCs w:val="18"/>
              </w:rPr>
              <w:t>-</w:t>
            </w:r>
            <w:r w:rsidRPr="00924555">
              <w:rPr>
                <w:rFonts w:ascii="Aptos" w:hAnsi="Aptos" w:cs="Arial"/>
                <w:sz w:val="18"/>
                <w:szCs w:val="18"/>
                <w:lang w:val="it-IT"/>
              </w:rPr>
              <w:t>1,486</w:t>
            </w:r>
            <w:r w:rsidRPr="00924555">
              <w:rPr>
                <w:rFonts w:ascii="Aptos" w:hAnsi="Aptos" w:cs="Arial"/>
                <w:sz w:val="18"/>
                <w:szCs w:val="18"/>
              </w:rPr>
              <w:t>)</w:t>
            </w:r>
          </w:p>
        </w:tc>
      </w:tr>
    </w:tbl>
    <w:p w14:paraId="74F5F719" w14:textId="0A5A7E0B" w:rsidR="0071478C" w:rsidRPr="00A114AE" w:rsidRDefault="00A114AE" w:rsidP="00A114AE">
      <w:pPr>
        <w:rPr>
          <w:sz w:val="16"/>
          <w:szCs w:val="16"/>
        </w:rPr>
      </w:pPr>
      <w:r w:rsidRPr="00A114AE">
        <w:rPr>
          <w:sz w:val="16"/>
          <w:szCs w:val="16"/>
        </w:rPr>
        <w:t>Abbreviations:</w:t>
      </w:r>
      <w:r w:rsidRPr="00A114AE">
        <w:rPr>
          <w:sz w:val="16"/>
          <w:szCs w:val="16"/>
        </w:rPr>
        <w:t xml:space="preserve"> </w:t>
      </w:r>
      <w:r w:rsidRPr="00A114AE">
        <w:rPr>
          <w:sz w:val="16"/>
          <w:szCs w:val="16"/>
        </w:rPr>
        <w:t xml:space="preserve">AF = atrial fibrillation; ALT = alanine aminotransferase; AR = aortic regurgitation; AS = aortic stenosis; AST = aspartate aminotransferase; AV = aortic valve; CAD = coronary artery disease; CKD = chronic kidney disease; COPD = chronic obstructive pulmonary disease; CRTP = cardiac resynchronization therapy pacemaker; CRTD = cardiac resynchronization therapy defibrillator; CVP = central venous pressure; DBP = diastolic blood pressure; EDD = end-diastolic diameter; EDV = end-diastolic volume; EF = ejection fraction; HR = heart rate; ICD = implantable cardioverter-defibrillator; INR = international normalized ratio; IVC = inferior vena cava; IVS = interventricular septum; LA = left atrium; LVEF = left ventricular ejection fraction; MAP = mean arterial pressure; MR = mitral regurgitation; MS = mitral stenosis; MV = mitral valve; </w:t>
      </w:r>
      <w:proofErr w:type="spellStart"/>
      <w:r w:rsidRPr="00A114AE">
        <w:rPr>
          <w:sz w:val="16"/>
          <w:szCs w:val="16"/>
        </w:rPr>
        <w:t>NTproBNP</w:t>
      </w:r>
      <w:proofErr w:type="spellEnd"/>
      <w:r w:rsidRPr="00A114AE">
        <w:rPr>
          <w:sz w:val="16"/>
          <w:szCs w:val="16"/>
        </w:rPr>
        <w:t xml:space="preserve"> = N-terminal pro-B-type natriuretic peptide; NYHA = New York Heart Association; PM = pacemaker; PW = posterior wall; </w:t>
      </w:r>
      <w:proofErr w:type="spellStart"/>
      <w:r w:rsidRPr="00A114AE">
        <w:rPr>
          <w:sz w:val="16"/>
          <w:szCs w:val="16"/>
        </w:rPr>
        <w:t>RAASis</w:t>
      </w:r>
      <w:proofErr w:type="spellEnd"/>
      <w:r w:rsidRPr="00A114AE">
        <w:rPr>
          <w:sz w:val="16"/>
          <w:szCs w:val="16"/>
        </w:rPr>
        <w:t xml:space="preserve"> = renin–angiotensin–aldosterone system inhibitors; RV = right ventricle; RVEDD = right ventricular end-diastolic diameter; SBP = systolic blood pressure; SD = standard deviation; </w:t>
      </w:r>
      <w:proofErr w:type="spellStart"/>
      <w:r w:rsidRPr="00A114AE">
        <w:rPr>
          <w:sz w:val="16"/>
          <w:szCs w:val="16"/>
        </w:rPr>
        <w:t>SGLTis</w:t>
      </w:r>
      <w:proofErr w:type="spellEnd"/>
      <w:r w:rsidRPr="00A114AE">
        <w:rPr>
          <w:sz w:val="16"/>
          <w:szCs w:val="16"/>
        </w:rPr>
        <w:t xml:space="preserve"> = sodium-glucose cotransporter inhibitors; </w:t>
      </w:r>
      <w:proofErr w:type="spellStart"/>
      <w:r w:rsidRPr="00A114AE">
        <w:rPr>
          <w:sz w:val="16"/>
          <w:szCs w:val="16"/>
        </w:rPr>
        <w:t>sPAP</w:t>
      </w:r>
      <w:proofErr w:type="spellEnd"/>
      <w:r w:rsidRPr="00A114AE">
        <w:rPr>
          <w:sz w:val="16"/>
          <w:szCs w:val="16"/>
        </w:rPr>
        <w:t xml:space="preserve"> = systolic pulmonary artery pressure; TAVR = transcatheter aortic valve replacement; TR = tricuspid regurgitation; </w:t>
      </w:r>
      <w:proofErr w:type="spellStart"/>
      <w:r w:rsidRPr="00A114AE">
        <w:rPr>
          <w:sz w:val="16"/>
          <w:szCs w:val="16"/>
        </w:rPr>
        <w:t>TnT</w:t>
      </w:r>
      <w:proofErr w:type="spellEnd"/>
      <w:r w:rsidRPr="00A114AE">
        <w:rPr>
          <w:sz w:val="16"/>
          <w:szCs w:val="16"/>
        </w:rPr>
        <w:t xml:space="preserve"> = troponin T; TV = tricuspid valve; WBC = white blood cells.</w:t>
      </w:r>
    </w:p>
    <w:sectPr w:rsidR="0071478C" w:rsidRPr="00A114A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A5F1709"/>
    <w:multiLevelType w:val="hybridMultilevel"/>
    <w:tmpl w:val="83A8608C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18A40CB"/>
    <w:multiLevelType w:val="hybridMultilevel"/>
    <w:tmpl w:val="878A244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8358C9"/>
    <w:multiLevelType w:val="hybridMultilevel"/>
    <w:tmpl w:val="9A32FD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F0019C"/>
    <w:multiLevelType w:val="hybridMultilevel"/>
    <w:tmpl w:val="C9C2D360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52238173">
    <w:abstractNumId w:val="8"/>
  </w:num>
  <w:num w:numId="2" w16cid:durableId="1881556154">
    <w:abstractNumId w:val="6"/>
  </w:num>
  <w:num w:numId="3" w16cid:durableId="1083796402">
    <w:abstractNumId w:val="5"/>
  </w:num>
  <w:num w:numId="4" w16cid:durableId="1530289619">
    <w:abstractNumId w:val="4"/>
  </w:num>
  <w:num w:numId="5" w16cid:durableId="984434457">
    <w:abstractNumId w:val="7"/>
  </w:num>
  <w:num w:numId="6" w16cid:durableId="134446450">
    <w:abstractNumId w:val="3"/>
  </w:num>
  <w:num w:numId="7" w16cid:durableId="1115557090">
    <w:abstractNumId w:val="2"/>
  </w:num>
  <w:num w:numId="8" w16cid:durableId="1539119389">
    <w:abstractNumId w:val="1"/>
  </w:num>
  <w:num w:numId="9" w16cid:durableId="1250381989">
    <w:abstractNumId w:val="0"/>
  </w:num>
  <w:num w:numId="10" w16cid:durableId="1675455911">
    <w:abstractNumId w:val="11"/>
  </w:num>
  <w:num w:numId="11" w16cid:durableId="2039551045">
    <w:abstractNumId w:val="9"/>
  </w:num>
  <w:num w:numId="12" w16cid:durableId="37828273">
    <w:abstractNumId w:val="12"/>
  </w:num>
  <w:num w:numId="13" w16cid:durableId="149942170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hyphenationZone w:val="283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1D4236"/>
    <w:rsid w:val="00285A25"/>
    <w:rsid w:val="0029639D"/>
    <w:rsid w:val="00326F90"/>
    <w:rsid w:val="00417C5D"/>
    <w:rsid w:val="00522DF6"/>
    <w:rsid w:val="0071478C"/>
    <w:rsid w:val="008401BA"/>
    <w:rsid w:val="00A114AE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46F479E"/>
  <w14:defaultImageDpi w14:val="300"/>
  <w15:docId w15:val="{D29109BF-E05F-435F-BF59-ABC28C62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Tabellasemplice-1">
    <w:name w:val="Plain Table 1"/>
    <w:basedOn w:val="Tabellanormale"/>
    <w:uiPriority w:val="41"/>
    <w:rsid w:val="0071478C"/>
    <w:pPr>
      <w:spacing w:after="0" w:line="240" w:lineRule="auto"/>
    </w:pPr>
    <w:rPr>
      <w:rFonts w:cs="Times New Roman"/>
      <w:kern w:val="2"/>
      <w:sz w:val="24"/>
      <w:szCs w:val="24"/>
      <w:lang w:val="en-GB" w:eastAsia="en-GB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2F2F2" w:themeFill="background1" w:themeFillShade="F2"/>
      </w:tcPr>
    </w:tblStylePr>
    <w:tblStylePr w:type="band1Horz">
      <w:rPr>
        <w:rFonts w:cs="Times New Roman"/>
      </w:rPr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4</Pages>
  <Words>1467</Words>
  <Characters>8366</Characters>
  <Application>Microsoft Office Word</Application>
  <DocSecurity>0</DocSecurity>
  <Lines>69</Lines>
  <Paragraphs>19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9814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valeriu ciupac</cp:lastModifiedBy>
  <cp:revision>5</cp:revision>
  <dcterms:created xsi:type="dcterms:W3CDTF">2013-12-23T23:15:00Z</dcterms:created>
  <dcterms:modified xsi:type="dcterms:W3CDTF">2025-05-06T17:00:00Z</dcterms:modified>
  <cp:category/>
</cp:coreProperties>
</file>