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282" w:rsidRPr="00757D5F" w:rsidRDefault="0041442E" w:rsidP="00BF4263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757D5F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="00BF4263">
        <w:rPr>
          <w:rFonts w:asciiTheme="majorBidi" w:hAnsiTheme="majorBidi" w:cstheme="majorBidi"/>
          <w:b/>
          <w:bCs/>
          <w:sz w:val="24"/>
          <w:szCs w:val="24"/>
        </w:rPr>
        <w:t>g</w:t>
      </w:r>
      <w:r w:rsidRPr="00757D5F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57D5F">
        <w:rPr>
          <w:rFonts w:asciiTheme="majorBidi" w:hAnsiTheme="majorBidi" w:cstheme="majorBidi"/>
          <w:sz w:val="24"/>
          <w:szCs w:val="24"/>
        </w:rPr>
        <w:t xml:space="preserve"> Continued.</w:t>
      </w:r>
    </w:p>
    <w:tbl>
      <w:tblPr>
        <w:bidiVisual/>
        <w:tblW w:w="5000" w:type="pct"/>
        <w:jc w:val="right"/>
        <w:tblLook w:val="04A0" w:firstRow="1" w:lastRow="0" w:firstColumn="1" w:lastColumn="0" w:noHBand="0" w:noVBand="1"/>
      </w:tblPr>
      <w:tblGrid>
        <w:gridCol w:w="1327"/>
        <w:gridCol w:w="1371"/>
        <w:gridCol w:w="1516"/>
        <w:gridCol w:w="415"/>
        <w:gridCol w:w="1132"/>
        <w:gridCol w:w="495"/>
        <w:gridCol w:w="694"/>
        <w:gridCol w:w="645"/>
        <w:gridCol w:w="972"/>
        <w:gridCol w:w="1273"/>
        <w:gridCol w:w="655"/>
        <w:gridCol w:w="1844"/>
        <w:gridCol w:w="809"/>
        <w:gridCol w:w="1026"/>
      </w:tblGrid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7B7951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</w:t>
            </w:r>
            <w:r w:rsidR="0041442E"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eutro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phil</w:t>
            </w:r>
            <w:r w:rsidR="0041442E"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lymp</w:t>
            </w:r>
            <w:r w:rsidR="007B795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hocyte</w:t>
            </w: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U/A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blood glucose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HbA1c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U.OP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SR Ag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Tacrol</w:t>
            </w:r>
            <w:r w:rsidR="007A497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imus</w:t>
            </w: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trou</w:t>
            </w:r>
            <w:r w:rsidR="007A497A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gh level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IL-1beta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IL-10</w:t>
            </w: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blood:</w:t>
            </w:r>
            <w:r w:rsidR="00067E4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2+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softHyphen/>
              <w:t>1.6 g/l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0.26 g/l (nl)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 pg/ml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3 pg/ml</w:t>
            </w: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84.4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blood, 2+</w:t>
            </w:r>
            <w:r w:rsidR="007E019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336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067E40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067E40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OB,</w:t>
            </w:r>
            <w:r w:rsidR="007B795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absent RBC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5-7 ng/ml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 pg/ml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7E019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 pg/ml (</w:t>
            </w:r>
            <w:r w:rsidR="007E0194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decreased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1+ blood, 1.022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A3389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067E4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5 (</w:t>
            </w:r>
            <w:r w:rsidR="00067E4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5 pg/ml</w:t>
            </w: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A3389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1.029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three-five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A3389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A3389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3%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B04560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</w:t>
            </w:r>
            <w:r w:rsidR="0041442E"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liguria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="0041442E"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600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cc)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decreas</w:t>
            </w:r>
            <w:r w:rsidR="00B0456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ed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fecal leu</w:t>
            </w:r>
            <w:r w:rsidR="00B0456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kocyte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:</w:t>
            </w:r>
            <w:r w:rsidR="00B0456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rare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94 (nl)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 (nl)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 ng/ml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41442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hematuria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67E40" w:rsidRPr="00757D5F" w:rsidTr="00CC583B">
        <w:trPr>
          <w:trHeight w:val="276"/>
          <w:jc w:val="right"/>
        </w:trPr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1442E" w:rsidRPr="0041442E" w:rsidRDefault="0041442E" w:rsidP="0041442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41442E" w:rsidRPr="00A3389A" w:rsidRDefault="00CC583B" w:rsidP="000045D2">
      <w:pPr>
        <w:jc w:val="right"/>
        <w:rPr>
          <w:rFonts w:asciiTheme="majorBidi" w:hAnsiTheme="majorBidi" w:cstheme="majorBidi"/>
          <w:sz w:val="24"/>
          <w:szCs w:val="24"/>
        </w:rPr>
      </w:pPr>
      <w:r w:rsidRPr="00A3389A">
        <w:rPr>
          <w:rFonts w:asciiTheme="majorBidi" w:hAnsiTheme="majorBidi" w:cstheme="majorBidi"/>
          <w:sz w:val="24"/>
          <w:szCs w:val="24"/>
        </w:rPr>
        <w:t xml:space="preserve">Ca, calcium; </w:t>
      </w:r>
      <w:proofErr w:type="gramStart"/>
      <w:r w:rsidR="000045D2">
        <w:rPr>
          <w:rFonts w:asciiTheme="majorBidi" w:hAnsiTheme="majorBidi" w:cstheme="majorBidi"/>
          <w:sz w:val="24"/>
          <w:szCs w:val="24"/>
        </w:rPr>
        <w:t>N</w:t>
      </w:r>
      <w:r w:rsidRPr="00A3389A">
        <w:rPr>
          <w:rFonts w:asciiTheme="majorBidi" w:hAnsiTheme="majorBidi" w:cstheme="majorBidi"/>
          <w:sz w:val="24"/>
          <w:szCs w:val="24"/>
        </w:rPr>
        <w:t>l</w:t>
      </w:r>
      <w:proofErr w:type="gramEnd"/>
      <w:r w:rsidRPr="00A3389A">
        <w:rPr>
          <w:rFonts w:asciiTheme="majorBidi" w:hAnsiTheme="majorBidi" w:cstheme="majorBidi"/>
          <w:sz w:val="24"/>
          <w:szCs w:val="24"/>
        </w:rPr>
        <w:t xml:space="preserve">, normal; </w:t>
      </w:r>
      <w:r w:rsidR="00067E40" w:rsidRPr="00A3389A">
        <w:rPr>
          <w:rFonts w:asciiTheme="majorBidi" w:hAnsiTheme="majorBidi" w:cstheme="majorBidi"/>
          <w:sz w:val="24"/>
          <w:szCs w:val="24"/>
        </w:rPr>
        <w:t>U.OP, urinary output; U/A, urinalysis</w:t>
      </w:r>
      <w:r w:rsidR="00A3389A" w:rsidRPr="00A3389A">
        <w:rPr>
          <w:rFonts w:asciiTheme="majorBidi" w:hAnsiTheme="majorBidi" w:cstheme="majorBidi"/>
          <w:sz w:val="24"/>
          <w:szCs w:val="24"/>
        </w:rPr>
        <w:t>.</w:t>
      </w:r>
      <w:r w:rsidR="0049481F" w:rsidRPr="00A3389A">
        <w:rPr>
          <w:rFonts w:asciiTheme="majorBidi" w:hAnsiTheme="majorBidi" w:cstheme="majorBidi"/>
          <w:sz w:val="24"/>
          <w:szCs w:val="24"/>
        </w:rPr>
        <w:t xml:space="preserve"> </w:t>
      </w:r>
      <w:r w:rsidR="00942714">
        <w:rPr>
          <w:rFonts w:asciiTheme="majorBidi" w:hAnsiTheme="majorBidi" w:cstheme="majorBidi"/>
          <w:sz w:val="24"/>
          <w:szCs w:val="24"/>
        </w:rPr>
        <w:t xml:space="preserve">Positive sign indicates presence and negative sign depicts absence of </w:t>
      </w:r>
      <w:bookmarkStart w:id="0" w:name="_GoBack"/>
      <w:bookmarkEnd w:id="0"/>
      <w:r w:rsidR="00942714">
        <w:rPr>
          <w:rFonts w:asciiTheme="majorBidi" w:hAnsiTheme="majorBidi" w:cstheme="majorBidi"/>
          <w:sz w:val="24"/>
          <w:szCs w:val="24"/>
        </w:rPr>
        <w:t>it.</w:t>
      </w:r>
    </w:p>
    <w:sectPr w:rsidR="0041442E" w:rsidRPr="00A3389A" w:rsidSect="0041442E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42E"/>
    <w:rsid w:val="000045D2"/>
    <w:rsid w:val="00067E40"/>
    <w:rsid w:val="00385F2B"/>
    <w:rsid w:val="0041442E"/>
    <w:rsid w:val="0049481F"/>
    <w:rsid w:val="006F18BA"/>
    <w:rsid w:val="00757D5F"/>
    <w:rsid w:val="007A497A"/>
    <w:rsid w:val="007B7951"/>
    <w:rsid w:val="007E0194"/>
    <w:rsid w:val="00942714"/>
    <w:rsid w:val="00A3389A"/>
    <w:rsid w:val="00B04560"/>
    <w:rsid w:val="00BE6282"/>
    <w:rsid w:val="00BF4263"/>
    <w:rsid w:val="00CC583B"/>
    <w:rsid w:val="00F4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7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21</cp:revision>
  <dcterms:created xsi:type="dcterms:W3CDTF">2020-08-12T13:19:00Z</dcterms:created>
  <dcterms:modified xsi:type="dcterms:W3CDTF">2020-08-25T19:40:00Z</dcterms:modified>
</cp:coreProperties>
</file>