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3"/>
        <w:tblpPr w:leftFromText="180" w:rightFromText="180" w:vertAnchor="page" w:horzAnchor="margin" w:tblpY="2221"/>
        <w:tblW w:w="5000" w:type="pct"/>
        <w:tblLook w:val="04A0" w:firstRow="1" w:lastRow="0" w:firstColumn="1" w:lastColumn="0" w:noHBand="0" w:noVBand="1"/>
      </w:tblPr>
      <w:tblGrid>
        <w:gridCol w:w="1953"/>
        <w:gridCol w:w="1953"/>
        <w:gridCol w:w="4649"/>
        <w:gridCol w:w="1083"/>
      </w:tblGrid>
      <w:tr w:rsidR="006317A1" w:rsidRPr="00DE6129" w14:paraId="6E1E1B7A" w14:textId="77777777" w:rsidTr="006317A1">
        <w:tc>
          <w:tcPr>
            <w:tcW w:w="1013" w:type="pct"/>
            <w:tcBorders>
              <w:left w:val="nil"/>
              <w:bottom w:val="single" w:sz="4" w:space="0" w:color="auto"/>
              <w:right w:val="nil"/>
            </w:tcBorders>
          </w:tcPr>
          <w:p w14:paraId="0D8A2B6B" w14:textId="0462BCB8" w:rsidR="006317A1" w:rsidRPr="00DE6129" w:rsidRDefault="006317A1" w:rsidP="007D454D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DE6129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Gene</w:t>
            </w:r>
          </w:p>
        </w:tc>
        <w:tc>
          <w:tcPr>
            <w:tcW w:w="1013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68CD7D9" w14:textId="28DFD328" w:rsidR="006317A1" w:rsidRPr="00DE6129" w:rsidRDefault="006317A1" w:rsidP="007D454D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DE6129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Primer Name</w:t>
            </w:r>
          </w:p>
        </w:tc>
        <w:tc>
          <w:tcPr>
            <w:tcW w:w="2412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4417699" w14:textId="77777777" w:rsidR="006317A1" w:rsidRPr="00DE6129" w:rsidRDefault="006317A1" w:rsidP="007D454D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DE6129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Sequence</w:t>
            </w:r>
          </w:p>
        </w:tc>
        <w:tc>
          <w:tcPr>
            <w:tcW w:w="563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E6FB276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DE6129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Length</w:t>
            </w:r>
          </w:p>
        </w:tc>
      </w:tr>
      <w:tr w:rsidR="006317A1" w:rsidRPr="00DE6129" w14:paraId="4FBDBB3A" w14:textId="77777777" w:rsidTr="006317A1">
        <w:tc>
          <w:tcPr>
            <w:tcW w:w="1013" w:type="pct"/>
            <w:vMerge w:val="restart"/>
            <w:tcBorders>
              <w:left w:val="nil"/>
              <w:right w:val="nil"/>
            </w:tcBorders>
            <w:vAlign w:val="center"/>
          </w:tcPr>
          <w:p w14:paraId="731CFAF0" w14:textId="007831AD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Rosa26</w:t>
            </w: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14110385" w14:textId="1C0A744F" w:rsidR="006317A1" w:rsidRPr="00DE6129" w:rsidRDefault="00D5044B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R26-F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6BC0C3E1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CAGATACCGGCCAGACGAC</w:t>
            </w:r>
          </w:p>
        </w:tc>
        <w:tc>
          <w:tcPr>
            <w:tcW w:w="563" w:type="pct"/>
            <w:vMerge w:val="restart"/>
            <w:tcBorders>
              <w:left w:val="nil"/>
              <w:right w:val="nil"/>
            </w:tcBorders>
            <w:vAlign w:val="center"/>
          </w:tcPr>
          <w:p w14:paraId="5D278247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  <w:t>144</w:t>
            </w:r>
          </w:p>
        </w:tc>
      </w:tr>
      <w:tr w:rsidR="006317A1" w:rsidRPr="00DE6129" w14:paraId="4281C9AB" w14:textId="77777777" w:rsidTr="006317A1">
        <w:tc>
          <w:tcPr>
            <w:tcW w:w="1013" w:type="pct"/>
            <w:vMerge/>
            <w:tcBorders>
              <w:left w:val="nil"/>
              <w:right w:val="nil"/>
            </w:tcBorders>
            <w:vAlign w:val="center"/>
          </w:tcPr>
          <w:p w14:paraId="0B07887E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13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CC48D51" w14:textId="6426CE68" w:rsidR="006317A1" w:rsidRPr="00DE6129" w:rsidRDefault="00D5044B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R26-R</w:t>
            </w:r>
          </w:p>
        </w:tc>
        <w:tc>
          <w:tcPr>
            <w:tcW w:w="2412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B6E2FD2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CGGGGCCACCTAGAGAAGA</w:t>
            </w:r>
          </w:p>
        </w:tc>
        <w:tc>
          <w:tcPr>
            <w:tcW w:w="563" w:type="pct"/>
            <w:vMerge/>
            <w:tcBorders>
              <w:left w:val="nil"/>
              <w:right w:val="nil"/>
            </w:tcBorders>
            <w:vAlign w:val="center"/>
          </w:tcPr>
          <w:p w14:paraId="2D2D6B80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</w:p>
        </w:tc>
      </w:tr>
      <w:tr w:rsidR="006317A1" w:rsidRPr="00DE6129" w14:paraId="2E09079B" w14:textId="77777777" w:rsidTr="006317A1">
        <w:tc>
          <w:tcPr>
            <w:tcW w:w="1013" w:type="pct"/>
            <w:vMerge w:val="restart"/>
            <w:tcBorders>
              <w:left w:val="nil"/>
              <w:right w:val="nil"/>
            </w:tcBorders>
            <w:vAlign w:val="center"/>
          </w:tcPr>
          <w:p w14:paraId="566F6CE1" w14:textId="73510FA5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EGFP</w:t>
            </w: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0822797E" w14:textId="4DDECF1B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EGFP-F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2D9B9E7B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AGATCCGCCACAACATCGAG</w:t>
            </w:r>
          </w:p>
        </w:tc>
        <w:tc>
          <w:tcPr>
            <w:tcW w:w="563" w:type="pct"/>
            <w:vMerge w:val="restart"/>
            <w:tcBorders>
              <w:left w:val="nil"/>
              <w:right w:val="nil"/>
            </w:tcBorders>
            <w:vAlign w:val="center"/>
          </w:tcPr>
          <w:p w14:paraId="461BA801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  <w:t>206</w:t>
            </w:r>
          </w:p>
        </w:tc>
      </w:tr>
      <w:tr w:rsidR="006317A1" w:rsidRPr="00DE6129" w14:paraId="237A3233" w14:textId="77777777" w:rsidTr="006317A1">
        <w:tc>
          <w:tcPr>
            <w:tcW w:w="1013" w:type="pct"/>
            <w:vMerge/>
            <w:tcBorders>
              <w:left w:val="nil"/>
              <w:right w:val="nil"/>
            </w:tcBorders>
            <w:vAlign w:val="center"/>
          </w:tcPr>
          <w:p w14:paraId="17A365C3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2B758599" w14:textId="07B0F6F8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EGFP-R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56931293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GTCCATGCCGAGAGTGATCC</w:t>
            </w:r>
          </w:p>
        </w:tc>
        <w:tc>
          <w:tcPr>
            <w:tcW w:w="563" w:type="pct"/>
            <w:vMerge/>
            <w:tcBorders>
              <w:left w:val="nil"/>
              <w:right w:val="nil"/>
            </w:tcBorders>
            <w:vAlign w:val="center"/>
          </w:tcPr>
          <w:p w14:paraId="633C82FE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</w:p>
        </w:tc>
      </w:tr>
      <w:tr w:rsidR="006317A1" w:rsidRPr="00DE6129" w14:paraId="63D19EBE" w14:textId="77777777" w:rsidTr="006317A1">
        <w:tc>
          <w:tcPr>
            <w:tcW w:w="1013" w:type="pct"/>
            <w:vMerge w:val="restart"/>
            <w:tcBorders>
              <w:left w:val="nil"/>
              <w:right w:val="nil"/>
            </w:tcBorders>
            <w:vAlign w:val="center"/>
          </w:tcPr>
          <w:p w14:paraId="3E849A9B" w14:textId="034C6712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DRG1</w:t>
            </w: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21E4A5E5" w14:textId="1DC25486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DRG1-F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5BBD1416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GCTCGGACTCAGAAGAACA</w:t>
            </w:r>
          </w:p>
        </w:tc>
        <w:tc>
          <w:tcPr>
            <w:tcW w:w="563" w:type="pct"/>
            <w:vMerge w:val="restart"/>
            <w:tcBorders>
              <w:left w:val="nil"/>
              <w:right w:val="nil"/>
            </w:tcBorders>
            <w:vAlign w:val="center"/>
          </w:tcPr>
          <w:p w14:paraId="7FB87E48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  <w:t>182</w:t>
            </w:r>
          </w:p>
        </w:tc>
      </w:tr>
      <w:tr w:rsidR="006317A1" w:rsidRPr="00DE6129" w14:paraId="44F3C499" w14:textId="77777777" w:rsidTr="006317A1">
        <w:tc>
          <w:tcPr>
            <w:tcW w:w="1013" w:type="pct"/>
            <w:vMerge/>
            <w:tcBorders>
              <w:left w:val="nil"/>
              <w:right w:val="nil"/>
            </w:tcBorders>
            <w:vAlign w:val="center"/>
          </w:tcPr>
          <w:p w14:paraId="3478EB87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7BC3D256" w14:textId="55716A22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DRG1-R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22691BFD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CCCACAGACGGAAAACC</w:t>
            </w:r>
          </w:p>
        </w:tc>
        <w:tc>
          <w:tcPr>
            <w:tcW w:w="563" w:type="pct"/>
            <w:vMerge/>
            <w:tcBorders>
              <w:left w:val="nil"/>
              <w:right w:val="nil"/>
            </w:tcBorders>
            <w:vAlign w:val="center"/>
          </w:tcPr>
          <w:p w14:paraId="35637E5F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</w:p>
        </w:tc>
      </w:tr>
      <w:tr w:rsidR="006317A1" w:rsidRPr="00DE6129" w14:paraId="417C3322" w14:textId="77777777" w:rsidTr="006317A1">
        <w:tc>
          <w:tcPr>
            <w:tcW w:w="1013" w:type="pct"/>
            <w:vMerge w:val="restart"/>
            <w:tcBorders>
              <w:left w:val="nil"/>
              <w:right w:val="nil"/>
            </w:tcBorders>
            <w:vAlign w:val="center"/>
          </w:tcPr>
          <w:p w14:paraId="2CDF820F" w14:textId="4ACA8C29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EIF4ENIF1</w:t>
            </w: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56CA035D" w14:textId="035FFBA1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EIF4ENIF1-F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1EEFE233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ACGAACAGCCTCTGTGAAGG</w:t>
            </w:r>
          </w:p>
        </w:tc>
        <w:tc>
          <w:tcPr>
            <w:tcW w:w="563" w:type="pct"/>
            <w:vMerge w:val="restart"/>
            <w:tcBorders>
              <w:left w:val="nil"/>
              <w:right w:val="nil"/>
            </w:tcBorders>
            <w:vAlign w:val="center"/>
          </w:tcPr>
          <w:p w14:paraId="7C28BA33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  <w:t>196</w:t>
            </w:r>
          </w:p>
        </w:tc>
      </w:tr>
      <w:tr w:rsidR="006317A1" w:rsidRPr="00DE6129" w14:paraId="12C628DC" w14:textId="77777777" w:rsidTr="006317A1">
        <w:tc>
          <w:tcPr>
            <w:tcW w:w="1013" w:type="pct"/>
            <w:vMerge/>
            <w:tcBorders>
              <w:left w:val="nil"/>
              <w:right w:val="nil"/>
            </w:tcBorders>
            <w:vAlign w:val="center"/>
          </w:tcPr>
          <w:p w14:paraId="65A4FEE3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54C27BE3" w14:textId="3781048A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EIF4ENIF1-R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441799D1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AGCCAAGCATGGCACCTTAT</w:t>
            </w:r>
          </w:p>
        </w:tc>
        <w:tc>
          <w:tcPr>
            <w:tcW w:w="563" w:type="pct"/>
            <w:vMerge/>
            <w:tcBorders>
              <w:left w:val="nil"/>
              <w:right w:val="nil"/>
            </w:tcBorders>
            <w:vAlign w:val="center"/>
          </w:tcPr>
          <w:p w14:paraId="5874C569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</w:p>
        </w:tc>
      </w:tr>
      <w:tr w:rsidR="006317A1" w:rsidRPr="00DE6129" w14:paraId="50FE8EA8" w14:textId="77777777" w:rsidTr="006317A1">
        <w:tc>
          <w:tcPr>
            <w:tcW w:w="1013" w:type="pct"/>
            <w:vMerge w:val="restart"/>
            <w:tcBorders>
              <w:left w:val="nil"/>
              <w:right w:val="nil"/>
            </w:tcBorders>
            <w:vAlign w:val="center"/>
          </w:tcPr>
          <w:p w14:paraId="11E501D6" w14:textId="5FCE1D4A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SETD5</w:t>
            </w: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571A3FFC" w14:textId="40769375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SETD5-F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25158C00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CTGGAGTACCGCAAACG</w:t>
            </w:r>
          </w:p>
        </w:tc>
        <w:tc>
          <w:tcPr>
            <w:tcW w:w="563" w:type="pct"/>
            <w:vMerge w:val="restart"/>
            <w:tcBorders>
              <w:left w:val="nil"/>
              <w:right w:val="nil"/>
            </w:tcBorders>
            <w:vAlign w:val="center"/>
          </w:tcPr>
          <w:p w14:paraId="46A8B397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  <w:t>201</w:t>
            </w:r>
          </w:p>
        </w:tc>
      </w:tr>
      <w:tr w:rsidR="006317A1" w:rsidRPr="00DE6129" w14:paraId="603C59DA" w14:textId="77777777" w:rsidTr="006317A1">
        <w:tc>
          <w:tcPr>
            <w:tcW w:w="1013" w:type="pct"/>
            <w:vMerge/>
            <w:tcBorders>
              <w:left w:val="nil"/>
              <w:right w:val="nil"/>
            </w:tcBorders>
            <w:vAlign w:val="center"/>
          </w:tcPr>
          <w:p w14:paraId="7E74C0C0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50B3A4F6" w14:textId="4BDD0BD0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SETD5-R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16CC5AB8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GGAATGAGACGGGGAGA</w:t>
            </w:r>
          </w:p>
        </w:tc>
        <w:tc>
          <w:tcPr>
            <w:tcW w:w="563" w:type="pct"/>
            <w:vMerge/>
            <w:tcBorders>
              <w:left w:val="nil"/>
              <w:right w:val="nil"/>
            </w:tcBorders>
            <w:vAlign w:val="center"/>
          </w:tcPr>
          <w:p w14:paraId="38C10728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</w:p>
        </w:tc>
      </w:tr>
      <w:tr w:rsidR="006317A1" w:rsidRPr="00DE6129" w14:paraId="3731D065" w14:textId="77777777" w:rsidTr="006317A1">
        <w:tc>
          <w:tcPr>
            <w:tcW w:w="1013" w:type="pct"/>
            <w:vMerge w:val="restart"/>
            <w:tcBorders>
              <w:left w:val="nil"/>
              <w:right w:val="nil"/>
            </w:tcBorders>
            <w:vAlign w:val="center"/>
          </w:tcPr>
          <w:p w14:paraId="69D29EB1" w14:textId="01A3E39E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THUMPD3</w:t>
            </w: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064FF59D" w14:textId="7B286234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THUMPD3-F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448E2D59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ACGAAAATCCAACCATCA</w:t>
            </w:r>
          </w:p>
        </w:tc>
        <w:tc>
          <w:tcPr>
            <w:tcW w:w="563" w:type="pct"/>
            <w:vMerge w:val="restart"/>
            <w:tcBorders>
              <w:left w:val="nil"/>
              <w:right w:val="nil"/>
            </w:tcBorders>
            <w:vAlign w:val="center"/>
          </w:tcPr>
          <w:p w14:paraId="1D6E9AB5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  <w:t>228</w:t>
            </w:r>
          </w:p>
        </w:tc>
      </w:tr>
      <w:tr w:rsidR="006317A1" w:rsidRPr="00DE6129" w14:paraId="5ECE6AD8" w14:textId="77777777" w:rsidTr="006317A1">
        <w:tc>
          <w:tcPr>
            <w:tcW w:w="1013" w:type="pct"/>
            <w:vMerge/>
            <w:tcBorders>
              <w:left w:val="nil"/>
              <w:right w:val="nil"/>
            </w:tcBorders>
            <w:vAlign w:val="center"/>
          </w:tcPr>
          <w:p w14:paraId="4D4A03B3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0D1486D7" w14:textId="2A8F874B" w:rsidR="006317A1" w:rsidRPr="00DE6129" w:rsidRDefault="00D5044B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THUMPD3-R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678598E8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TCATATCAGCCTTCCACTTA</w:t>
            </w:r>
          </w:p>
        </w:tc>
        <w:tc>
          <w:tcPr>
            <w:tcW w:w="563" w:type="pct"/>
            <w:vMerge/>
            <w:tcBorders>
              <w:left w:val="nil"/>
              <w:right w:val="nil"/>
            </w:tcBorders>
            <w:vAlign w:val="center"/>
          </w:tcPr>
          <w:p w14:paraId="0B47DBF8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</w:p>
        </w:tc>
      </w:tr>
      <w:tr w:rsidR="006317A1" w:rsidRPr="00DE6129" w14:paraId="07565669" w14:textId="77777777" w:rsidTr="006317A1">
        <w:tc>
          <w:tcPr>
            <w:tcW w:w="1013" w:type="pct"/>
            <w:vMerge w:val="restart"/>
            <w:tcBorders>
              <w:left w:val="nil"/>
              <w:right w:val="nil"/>
            </w:tcBorders>
            <w:vAlign w:val="center"/>
          </w:tcPr>
          <w:p w14:paraId="6C30D04B" w14:textId="610DBDD9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GAPDH</w:t>
            </w: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2FE5D1B0" w14:textId="2C1581AC" w:rsidR="006317A1" w:rsidRPr="00DE6129" w:rsidRDefault="00D5044B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2"/>
              </w:rPr>
              <w:t>GAPDH-F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1EAA1206" w14:textId="77777777" w:rsidR="006317A1" w:rsidRPr="00DE6129" w:rsidRDefault="006317A1" w:rsidP="007D454D">
            <w:pPr>
              <w:spacing w:line="360" w:lineRule="auto"/>
              <w:ind w:firstLineChars="200" w:firstLine="44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eastAsia="宋体" w:hAnsi="Times New Roman" w:cs="Times New Roman"/>
                <w:sz w:val="22"/>
              </w:rPr>
              <w:t>GGTCGGAGTGAACGGAT</w:t>
            </w:r>
          </w:p>
        </w:tc>
        <w:tc>
          <w:tcPr>
            <w:tcW w:w="563" w:type="pct"/>
            <w:vMerge w:val="restart"/>
            <w:tcBorders>
              <w:left w:val="nil"/>
              <w:right w:val="nil"/>
            </w:tcBorders>
            <w:vAlign w:val="center"/>
          </w:tcPr>
          <w:p w14:paraId="7D8235C9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</w:pPr>
            <w:r w:rsidRPr="00DE6129">
              <w:rPr>
                <w:rFonts w:ascii="Times New Roman" w:hAnsi="Times New Roman" w:cs="Times New Roman"/>
                <w:color w:val="000000"/>
                <w:sz w:val="22"/>
                <w:shd w:val="clear" w:color="auto" w:fill="FFFFFF"/>
              </w:rPr>
              <w:t>174</w:t>
            </w:r>
          </w:p>
        </w:tc>
      </w:tr>
      <w:tr w:rsidR="006317A1" w:rsidRPr="00DE6129" w14:paraId="75E196E4" w14:textId="77777777" w:rsidTr="006317A1">
        <w:tc>
          <w:tcPr>
            <w:tcW w:w="1013" w:type="pct"/>
            <w:vMerge/>
            <w:tcBorders>
              <w:left w:val="nil"/>
              <w:right w:val="nil"/>
            </w:tcBorders>
          </w:tcPr>
          <w:p w14:paraId="34C14A6C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32"/>
              </w:rPr>
            </w:pPr>
          </w:p>
        </w:tc>
        <w:tc>
          <w:tcPr>
            <w:tcW w:w="1013" w:type="pct"/>
            <w:tcBorders>
              <w:left w:val="nil"/>
              <w:right w:val="nil"/>
            </w:tcBorders>
            <w:vAlign w:val="center"/>
          </w:tcPr>
          <w:p w14:paraId="163DAD53" w14:textId="6B2CA26F" w:rsidR="006317A1" w:rsidRPr="00DE6129" w:rsidRDefault="00D5044B" w:rsidP="007D454D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  <w:sz w:val="24"/>
                <w:szCs w:val="32"/>
              </w:rPr>
              <w:t>q</w:t>
            </w:r>
            <w:r w:rsidR="006317A1" w:rsidRPr="00DE6129">
              <w:rPr>
                <w:rFonts w:ascii="Times New Roman" w:eastAsia="宋体" w:hAnsi="Times New Roman" w:cs="Times New Roman"/>
                <w:sz w:val="24"/>
                <w:szCs w:val="32"/>
              </w:rPr>
              <w:t>GAPDH-R</w:t>
            </w:r>
          </w:p>
        </w:tc>
        <w:tc>
          <w:tcPr>
            <w:tcW w:w="2412" w:type="pct"/>
            <w:tcBorders>
              <w:left w:val="nil"/>
              <w:right w:val="nil"/>
            </w:tcBorders>
            <w:vAlign w:val="center"/>
          </w:tcPr>
          <w:p w14:paraId="572EFEF3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</w:pPr>
            <w:r w:rsidRPr="00DE6129">
              <w:rPr>
                <w:rFonts w:ascii="Times New Roman" w:eastAsia="宋体" w:hAnsi="Times New Roman" w:cs="Times New Roman"/>
                <w:sz w:val="24"/>
                <w:szCs w:val="32"/>
              </w:rPr>
              <w:t>TCTGCCTTGACTGTGCC</w:t>
            </w:r>
          </w:p>
        </w:tc>
        <w:tc>
          <w:tcPr>
            <w:tcW w:w="563" w:type="pct"/>
            <w:vMerge/>
            <w:tcBorders>
              <w:left w:val="nil"/>
              <w:right w:val="nil"/>
            </w:tcBorders>
          </w:tcPr>
          <w:p w14:paraId="40F79A27" w14:textId="77777777" w:rsidR="006317A1" w:rsidRPr="00DE6129" w:rsidRDefault="006317A1" w:rsidP="007D45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</w:pPr>
          </w:p>
        </w:tc>
      </w:tr>
    </w:tbl>
    <w:p w14:paraId="0D7119B2" w14:textId="6E928CEB" w:rsidR="00CC0511" w:rsidRDefault="006C2715" w:rsidP="007D454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317A1">
        <w:rPr>
          <w:rFonts w:ascii="Times New Roman" w:hAnsi="Times New Roman" w:cs="Times New Roman"/>
          <w:sz w:val="28"/>
          <w:szCs w:val="28"/>
          <w:shd w:val="clear" w:color="auto" w:fill="FFFFFF"/>
        </w:rPr>
        <w:t>Table</w:t>
      </w:r>
      <w:r w:rsidR="007D454D">
        <w:rPr>
          <w:rFonts w:ascii="Times New Roman" w:hAnsi="Times New Roman" w:cs="Times New Roman" w:hint="eastAsia"/>
          <w:sz w:val="28"/>
          <w:szCs w:val="28"/>
          <w:shd w:val="clear" w:color="auto" w:fill="FFFFFF"/>
        </w:rPr>
        <w:t xml:space="preserve"> </w:t>
      </w:r>
      <w:r w:rsidR="008203F9" w:rsidRPr="006317A1">
        <w:rPr>
          <w:rFonts w:ascii="Times New Roman" w:hAnsi="Times New Roman" w:cs="Times New Roman"/>
          <w:sz w:val="28"/>
          <w:szCs w:val="28"/>
        </w:rPr>
        <w:t>S1 R</w:t>
      </w:r>
      <w:r w:rsidR="001F3953">
        <w:rPr>
          <w:rFonts w:ascii="Times New Roman" w:hAnsi="Times New Roman" w:cs="Times New Roman" w:hint="eastAsia"/>
          <w:sz w:val="28"/>
          <w:szCs w:val="28"/>
        </w:rPr>
        <w:t>T-q</w:t>
      </w:r>
      <w:r w:rsidR="008203F9" w:rsidRPr="006317A1">
        <w:rPr>
          <w:rFonts w:ascii="Times New Roman" w:hAnsi="Times New Roman" w:cs="Times New Roman"/>
          <w:sz w:val="28"/>
          <w:szCs w:val="28"/>
        </w:rPr>
        <w:t>PCR</w:t>
      </w:r>
      <w:r w:rsidR="00007388" w:rsidRPr="006317A1">
        <w:rPr>
          <w:rFonts w:ascii="Times New Roman" w:hAnsi="Times New Roman" w:cs="Times New Roman"/>
          <w:sz w:val="28"/>
          <w:szCs w:val="28"/>
        </w:rPr>
        <w:t xml:space="preserve"> Primer</w:t>
      </w:r>
    </w:p>
    <w:p w14:paraId="16744EC8" w14:textId="77777777" w:rsidR="006317A1" w:rsidRPr="006317A1" w:rsidRDefault="006317A1" w:rsidP="007D454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E80EB11" w14:textId="72C6B4C1" w:rsidR="0068013D" w:rsidRPr="0068013D" w:rsidRDefault="0068013D" w:rsidP="007D454D">
      <w:pPr>
        <w:spacing w:line="360" w:lineRule="auto"/>
        <w:jc w:val="center"/>
      </w:pPr>
    </w:p>
    <w:p w14:paraId="4C113830" w14:textId="5EA13EC0" w:rsidR="0068013D" w:rsidRDefault="0068013D" w:rsidP="007D454D">
      <w:pPr>
        <w:tabs>
          <w:tab w:val="left" w:pos="2836"/>
        </w:tabs>
        <w:spacing w:line="360" w:lineRule="auto"/>
        <w:jc w:val="center"/>
      </w:pPr>
    </w:p>
    <w:p w14:paraId="05727886" w14:textId="77777777" w:rsidR="0068013D" w:rsidRPr="0068013D" w:rsidRDefault="0068013D" w:rsidP="007D454D">
      <w:pPr>
        <w:tabs>
          <w:tab w:val="left" w:pos="2836"/>
        </w:tabs>
        <w:spacing w:line="360" w:lineRule="auto"/>
        <w:jc w:val="center"/>
      </w:pPr>
    </w:p>
    <w:p w14:paraId="2499188D" w14:textId="204F9DC9" w:rsidR="0068013D" w:rsidRPr="0068013D" w:rsidRDefault="0068013D" w:rsidP="007D454D">
      <w:pPr>
        <w:spacing w:line="360" w:lineRule="auto"/>
        <w:jc w:val="center"/>
      </w:pPr>
    </w:p>
    <w:p w14:paraId="54314B11" w14:textId="77777777" w:rsidR="002B0006" w:rsidRDefault="002B0006" w:rsidP="007D454D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14:paraId="79C87B8F" w14:textId="77777777" w:rsidR="00181799" w:rsidRDefault="00181799" w:rsidP="007D454D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14:paraId="08675213" w14:textId="29512CB2" w:rsidR="002B0006" w:rsidRPr="00833F3A" w:rsidRDefault="00027820" w:rsidP="00D96776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  <w:r w:rsidR="002B0006" w:rsidRPr="00833F3A">
        <w:rPr>
          <w:rFonts w:ascii="Times New Roman" w:hAnsi="Times New Roman" w:cs="Times New Roman"/>
          <w:sz w:val="24"/>
          <w:szCs w:val="28"/>
        </w:rPr>
        <w:lastRenderedPageBreak/>
        <w:t>Table S</w:t>
      </w:r>
      <w:r w:rsidR="00D96776">
        <w:rPr>
          <w:rFonts w:ascii="Times New Roman" w:hAnsi="Times New Roman" w:cs="Times New Roman" w:hint="eastAsia"/>
          <w:sz w:val="24"/>
          <w:szCs w:val="28"/>
        </w:rPr>
        <w:t>2</w:t>
      </w:r>
      <w:r w:rsidR="002B0006" w:rsidRPr="00833F3A">
        <w:rPr>
          <w:rFonts w:ascii="Times New Roman" w:hAnsi="Times New Roman" w:cs="Times New Roman"/>
          <w:sz w:val="24"/>
          <w:szCs w:val="28"/>
        </w:rPr>
        <w:t xml:space="preserve"> sgRNA sequences of H11 and Rosa26 sites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3267"/>
        <w:gridCol w:w="5002"/>
        <w:gridCol w:w="1369"/>
      </w:tblGrid>
      <w:tr w:rsidR="002B0006" w:rsidRPr="00D52B52" w14:paraId="5D0A7A3D" w14:textId="77777777" w:rsidTr="00826CCD">
        <w:trPr>
          <w:jc w:val="center"/>
        </w:trPr>
        <w:tc>
          <w:tcPr>
            <w:tcW w:w="1695" w:type="pct"/>
            <w:tcBorders>
              <w:left w:val="nil"/>
              <w:right w:val="nil"/>
            </w:tcBorders>
          </w:tcPr>
          <w:p w14:paraId="7EC45301" w14:textId="77777777" w:rsidR="002B0006" w:rsidRPr="00826CCD" w:rsidRDefault="002B0006" w:rsidP="007D454D">
            <w:pPr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826CCD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Name</w:t>
            </w:r>
          </w:p>
        </w:tc>
        <w:tc>
          <w:tcPr>
            <w:tcW w:w="2595" w:type="pct"/>
            <w:tcBorders>
              <w:left w:val="nil"/>
              <w:bottom w:val="single" w:sz="4" w:space="0" w:color="auto"/>
              <w:right w:val="nil"/>
            </w:tcBorders>
          </w:tcPr>
          <w:p w14:paraId="4CB13EBB" w14:textId="77777777" w:rsidR="002B0006" w:rsidRPr="00826CCD" w:rsidRDefault="002B0006" w:rsidP="007D454D">
            <w:pPr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826CCD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Sequence</w:t>
            </w:r>
          </w:p>
        </w:tc>
        <w:tc>
          <w:tcPr>
            <w:tcW w:w="710" w:type="pct"/>
            <w:tcBorders>
              <w:left w:val="nil"/>
              <w:right w:val="nil"/>
            </w:tcBorders>
          </w:tcPr>
          <w:p w14:paraId="46C05F07" w14:textId="77777777" w:rsidR="002B0006" w:rsidRPr="00826CCD" w:rsidRDefault="002B0006" w:rsidP="007D454D">
            <w:pPr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826CCD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PAM</w:t>
            </w:r>
          </w:p>
        </w:tc>
      </w:tr>
      <w:tr w:rsidR="002B0006" w:rsidRPr="00D52B52" w14:paraId="26DDCF79" w14:textId="77777777" w:rsidTr="00826CCD">
        <w:trPr>
          <w:trHeight w:val="295"/>
          <w:jc w:val="center"/>
        </w:trPr>
        <w:tc>
          <w:tcPr>
            <w:tcW w:w="1695" w:type="pct"/>
            <w:tcBorders>
              <w:left w:val="nil"/>
              <w:bottom w:val="nil"/>
              <w:right w:val="nil"/>
            </w:tcBorders>
          </w:tcPr>
          <w:p w14:paraId="7600692C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gRNA-H11-1</w:t>
            </w:r>
          </w:p>
        </w:tc>
        <w:tc>
          <w:tcPr>
            <w:tcW w:w="2595" w:type="pct"/>
            <w:tcBorders>
              <w:left w:val="nil"/>
              <w:bottom w:val="single" w:sz="4" w:space="0" w:color="auto"/>
              <w:right w:val="nil"/>
            </w:tcBorders>
          </w:tcPr>
          <w:p w14:paraId="08CFB639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CGGGGTGCAGCCTATTAACC</w:t>
            </w:r>
          </w:p>
        </w:tc>
        <w:tc>
          <w:tcPr>
            <w:tcW w:w="710" w:type="pct"/>
            <w:tcBorders>
              <w:left w:val="nil"/>
              <w:bottom w:val="nil"/>
              <w:right w:val="nil"/>
            </w:tcBorders>
          </w:tcPr>
          <w:p w14:paraId="238E584A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TGG</w:t>
            </w:r>
          </w:p>
        </w:tc>
      </w:tr>
      <w:tr w:rsidR="002B0006" w:rsidRPr="00D52B52" w14:paraId="36063962" w14:textId="77777777" w:rsidTr="00826CCD">
        <w:trPr>
          <w:jc w:val="center"/>
        </w:trPr>
        <w:tc>
          <w:tcPr>
            <w:tcW w:w="169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66D1E77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gRNA-H11-2</w:t>
            </w:r>
          </w:p>
        </w:tc>
        <w:tc>
          <w:tcPr>
            <w:tcW w:w="25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33675F9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GTGGGCAGCTCCAGGTTAAT</w:t>
            </w:r>
          </w:p>
        </w:tc>
        <w:tc>
          <w:tcPr>
            <w:tcW w:w="710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B58BAE2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AGG</w:t>
            </w:r>
          </w:p>
        </w:tc>
      </w:tr>
      <w:tr w:rsidR="002B0006" w:rsidRPr="00D52B52" w14:paraId="58FCB6E7" w14:textId="77777777" w:rsidTr="00826CCD">
        <w:trPr>
          <w:jc w:val="center"/>
        </w:trPr>
        <w:tc>
          <w:tcPr>
            <w:tcW w:w="1695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7D430CE" w14:textId="29B2BC45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gRNA-R26-1</w:t>
            </w:r>
          </w:p>
        </w:tc>
        <w:tc>
          <w:tcPr>
            <w:tcW w:w="25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2611E43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GTCGAGTCTCTCCTCGATTA</w:t>
            </w:r>
          </w:p>
        </w:tc>
        <w:tc>
          <w:tcPr>
            <w:tcW w:w="710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2D2B87F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TGG</w:t>
            </w:r>
          </w:p>
        </w:tc>
      </w:tr>
      <w:tr w:rsidR="002B0006" w:rsidRPr="00D52B52" w14:paraId="11F93BAC" w14:textId="77777777" w:rsidTr="00826CCD">
        <w:trPr>
          <w:jc w:val="center"/>
        </w:trPr>
        <w:tc>
          <w:tcPr>
            <w:tcW w:w="1695" w:type="pct"/>
            <w:tcBorders>
              <w:top w:val="nil"/>
              <w:left w:val="nil"/>
              <w:right w:val="nil"/>
            </w:tcBorders>
          </w:tcPr>
          <w:p w14:paraId="7201A2CB" w14:textId="4E776CE9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gRNA-R26-2</w:t>
            </w:r>
          </w:p>
        </w:tc>
        <w:tc>
          <w:tcPr>
            <w:tcW w:w="2595" w:type="pct"/>
            <w:tcBorders>
              <w:top w:val="single" w:sz="4" w:space="0" w:color="auto"/>
              <w:left w:val="nil"/>
              <w:right w:val="nil"/>
            </w:tcBorders>
          </w:tcPr>
          <w:p w14:paraId="43CF2EA5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GAGGCGATGACGAGATCGCG</w:t>
            </w:r>
          </w:p>
        </w:tc>
        <w:tc>
          <w:tcPr>
            <w:tcW w:w="710" w:type="pct"/>
            <w:tcBorders>
              <w:top w:val="nil"/>
              <w:left w:val="nil"/>
              <w:right w:val="nil"/>
            </w:tcBorders>
          </w:tcPr>
          <w:p w14:paraId="7E3D552B" w14:textId="77777777" w:rsidR="002B0006" w:rsidRPr="00D52B52" w:rsidRDefault="002B0006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/>
                <w:sz w:val="24"/>
              </w:rPr>
              <w:t>GGG</w:t>
            </w:r>
          </w:p>
        </w:tc>
      </w:tr>
    </w:tbl>
    <w:p w14:paraId="3AAC8349" w14:textId="07354A82" w:rsidR="00046502" w:rsidRPr="00046502" w:rsidRDefault="00046502" w:rsidP="007D454D">
      <w:pPr>
        <w:spacing w:line="360" w:lineRule="auto"/>
      </w:pPr>
    </w:p>
    <w:p w14:paraId="22781F8A" w14:textId="03C64F06" w:rsidR="00046502" w:rsidRPr="00715382" w:rsidRDefault="00715382" w:rsidP="007D454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15382">
        <w:rPr>
          <w:rFonts w:ascii="Times New Roman" w:hAnsi="Times New Roman" w:cs="Times New Roman"/>
          <w:sz w:val="24"/>
          <w:szCs w:val="24"/>
          <w:shd w:val="clear" w:color="auto" w:fill="FFFFFF"/>
        </w:rPr>
        <w:t>Table</w:t>
      </w:r>
      <w:r w:rsidRPr="00715382">
        <w:rPr>
          <w:rFonts w:ascii="Times New Roman" w:hAnsi="Times New Roman" w:cs="Times New Roman"/>
          <w:sz w:val="24"/>
          <w:szCs w:val="24"/>
        </w:rPr>
        <w:t xml:space="preserve"> </w:t>
      </w:r>
      <w:r w:rsidR="00046502" w:rsidRPr="00715382">
        <w:rPr>
          <w:rFonts w:ascii="Times New Roman" w:hAnsi="Times New Roman" w:cs="Times New Roman"/>
          <w:sz w:val="24"/>
          <w:szCs w:val="24"/>
        </w:rPr>
        <w:t>S</w:t>
      </w:r>
      <w:r w:rsidR="00D96776">
        <w:rPr>
          <w:rFonts w:ascii="Times New Roman" w:hAnsi="Times New Roman" w:cs="Times New Roman" w:hint="eastAsia"/>
          <w:sz w:val="24"/>
          <w:szCs w:val="24"/>
        </w:rPr>
        <w:t>3</w:t>
      </w:r>
      <w:r w:rsidR="00046502" w:rsidRPr="00715382">
        <w:rPr>
          <w:rFonts w:ascii="Times New Roman" w:hAnsi="Times New Roman" w:cs="Times New Roman"/>
          <w:sz w:val="24"/>
          <w:szCs w:val="24"/>
        </w:rPr>
        <w:t xml:space="preserve"> </w:t>
      </w:r>
      <w:r w:rsidR="00046502" w:rsidRPr="00715382">
        <w:rPr>
          <w:rFonts w:ascii="Times New Roman" w:eastAsia="楷体" w:hAnsi="Times New Roman" w:cs="Times New Roman"/>
          <w:sz w:val="24"/>
          <w:szCs w:val="24"/>
        </w:rPr>
        <w:t>Transfection conditions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3001"/>
        <w:gridCol w:w="3111"/>
        <w:gridCol w:w="3526"/>
      </w:tblGrid>
      <w:tr w:rsidR="00046502" w:rsidRPr="00D52B52" w14:paraId="656F5ED5" w14:textId="77777777" w:rsidTr="00B64996">
        <w:trPr>
          <w:jc w:val="center"/>
        </w:trPr>
        <w:tc>
          <w:tcPr>
            <w:tcW w:w="1557" w:type="pct"/>
            <w:tcBorders>
              <w:left w:val="nil"/>
              <w:right w:val="nil"/>
            </w:tcBorders>
          </w:tcPr>
          <w:p w14:paraId="6265A8E3" w14:textId="259F9B45" w:rsidR="00046502" w:rsidRPr="00826CCD" w:rsidRDefault="00F557CB" w:rsidP="007D454D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826CCD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Voltage</w:t>
            </w:r>
          </w:p>
        </w:tc>
        <w:tc>
          <w:tcPr>
            <w:tcW w:w="1614" w:type="pct"/>
            <w:tcBorders>
              <w:left w:val="nil"/>
              <w:right w:val="nil"/>
            </w:tcBorders>
          </w:tcPr>
          <w:p w14:paraId="710CE88D" w14:textId="3824C622" w:rsidR="00046502" w:rsidRPr="00826CCD" w:rsidRDefault="00F557CB" w:rsidP="007D454D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826CCD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Time</w:t>
            </w:r>
          </w:p>
        </w:tc>
        <w:tc>
          <w:tcPr>
            <w:tcW w:w="1829" w:type="pct"/>
            <w:tcBorders>
              <w:left w:val="nil"/>
              <w:right w:val="nil"/>
            </w:tcBorders>
          </w:tcPr>
          <w:p w14:paraId="17424C21" w14:textId="48909E31" w:rsidR="00046502" w:rsidRPr="00826CCD" w:rsidRDefault="00F557CB" w:rsidP="007D454D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826CCD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Consumption</w:t>
            </w:r>
          </w:p>
        </w:tc>
      </w:tr>
      <w:tr w:rsidR="00046502" w:rsidRPr="00D52B52" w14:paraId="6C2C4A5D" w14:textId="77777777" w:rsidTr="00B64996">
        <w:trPr>
          <w:jc w:val="center"/>
        </w:trPr>
        <w:tc>
          <w:tcPr>
            <w:tcW w:w="1557" w:type="pct"/>
            <w:tcBorders>
              <w:left w:val="nil"/>
              <w:bottom w:val="nil"/>
              <w:right w:val="nil"/>
            </w:tcBorders>
          </w:tcPr>
          <w:p w14:paraId="7C961134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175V</w:t>
            </w:r>
          </w:p>
        </w:tc>
        <w:tc>
          <w:tcPr>
            <w:tcW w:w="1614" w:type="pct"/>
            <w:tcBorders>
              <w:left w:val="nil"/>
              <w:bottom w:val="nil"/>
              <w:right w:val="nil"/>
            </w:tcBorders>
          </w:tcPr>
          <w:p w14:paraId="241EF373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7.5ms</w:t>
            </w:r>
          </w:p>
        </w:tc>
        <w:tc>
          <w:tcPr>
            <w:tcW w:w="1829" w:type="pct"/>
            <w:tcBorders>
              <w:left w:val="nil"/>
              <w:bottom w:val="nil"/>
              <w:right w:val="nil"/>
            </w:tcBorders>
          </w:tcPr>
          <w:p w14:paraId="526E4A7C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20</w:t>
            </w:r>
            <w:r w:rsidRPr="00D52B52">
              <w:rPr>
                <w:rFonts w:ascii="Times New Roman" w:eastAsia="宋体" w:hAnsi="Times New Roman"/>
                <w:sz w:val="24"/>
              </w:rPr>
              <w:t>.0μg</w:t>
            </w:r>
          </w:p>
        </w:tc>
      </w:tr>
      <w:tr w:rsidR="00046502" w:rsidRPr="00D52B52" w14:paraId="488DC5AE" w14:textId="77777777" w:rsidTr="00B64996">
        <w:trPr>
          <w:jc w:val="center"/>
        </w:trPr>
        <w:tc>
          <w:tcPr>
            <w:tcW w:w="1557" w:type="pct"/>
            <w:tcBorders>
              <w:top w:val="nil"/>
              <w:left w:val="nil"/>
              <w:bottom w:val="nil"/>
              <w:right w:val="nil"/>
            </w:tcBorders>
          </w:tcPr>
          <w:p w14:paraId="7A2DD163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200V</w:t>
            </w:r>
          </w:p>
        </w:tc>
        <w:tc>
          <w:tcPr>
            <w:tcW w:w="1614" w:type="pct"/>
            <w:tcBorders>
              <w:top w:val="nil"/>
              <w:left w:val="nil"/>
              <w:bottom w:val="nil"/>
              <w:right w:val="nil"/>
            </w:tcBorders>
          </w:tcPr>
          <w:p w14:paraId="4AC6A9B1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5.0ms</w:t>
            </w:r>
          </w:p>
        </w:tc>
        <w:tc>
          <w:tcPr>
            <w:tcW w:w="1829" w:type="pct"/>
            <w:tcBorders>
              <w:top w:val="nil"/>
              <w:left w:val="nil"/>
              <w:bottom w:val="nil"/>
              <w:right w:val="nil"/>
            </w:tcBorders>
          </w:tcPr>
          <w:p w14:paraId="4268C657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20</w:t>
            </w:r>
            <w:r w:rsidRPr="00D52B52">
              <w:rPr>
                <w:rFonts w:ascii="Times New Roman" w:eastAsia="宋体" w:hAnsi="Times New Roman"/>
                <w:sz w:val="24"/>
              </w:rPr>
              <w:t>.0μg</w:t>
            </w:r>
          </w:p>
        </w:tc>
      </w:tr>
      <w:tr w:rsidR="00046502" w:rsidRPr="00D52B52" w14:paraId="71FD2CD6" w14:textId="77777777" w:rsidTr="00B64996">
        <w:trPr>
          <w:jc w:val="center"/>
        </w:trPr>
        <w:tc>
          <w:tcPr>
            <w:tcW w:w="1557" w:type="pct"/>
            <w:tcBorders>
              <w:top w:val="nil"/>
              <w:left w:val="nil"/>
              <w:bottom w:val="nil"/>
              <w:right w:val="nil"/>
            </w:tcBorders>
          </w:tcPr>
          <w:p w14:paraId="01E58865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225V</w:t>
            </w:r>
          </w:p>
        </w:tc>
        <w:tc>
          <w:tcPr>
            <w:tcW w:w="1614" w:type="pct"/>
            <w:tcBorders>
              <w:top w:val="nil"/>
              <w:left w:val="nil"/>
              <w:bottom w:val="nil"/>
              <w:right w:val="nil"/>
            </w:tcBorders>
          </w:tcPr>
          <w:p w14:paraId="5DAE388C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5.0ms</w:t>
            </w:r>
          </w:p>
        </w:tc>
        <w:tc>
          <w:tcPr>
            <w:tcW w:w="1829" w:type="pct"/>
            <w:tcBorders>
              <w:top w:val="nil"/>
              <w:left w:val="nil"/>
              <w:bottom w:val="nil"/>
              <w:right w:val="nil"/>
            </w:tcBorders>
          </w:tcPr>
          <w:p w14:paraId="7FBC32FE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20</w:t>
            </w:r>
            <w:r w:rsidRPr="00D52B52">
              <w:rPr>
                <w:rFonts w:ascii="Times New Roman" w:eastAsia="宋体" w:hAnsi="Times New Roman"/>
                <w:sz w:val="24"/>
              </w:rPr>
              <w:t>.0μg</w:t>
            </w:r>
          </w:p>
        </w:tc>
      </w:tr>
      <w:tr w:rsidR="00046502" w:rsidRPr="00D52B52" w14:paraId="4A11BF3C" w14:textId="77777777" w:rsidTr="00B64996">
        <w:trPr>
          <w:jc w:val="center"/>
        </w:trPr>
        <w:tc>
          <w:tcPr>
            <w:tcW w:w="1557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AE039B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250V</w:t>
            </w:r>
          </w:p>
        </w:tc>
        <w:tc>
          <w:tcPr>
            <w:tcW w:w="1614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6CD2081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2.5ms</w:t>
            </w:r>
          </w:p>
        </w:tc>
        <w:tc>
          <w:tcPr>
            <w:tcW w:w="182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664F4D7" w14:textId="77777777" w:rsidR="00046502" w:rsidRPr="00D52B52" w:rsidRDefault="00046502" w:rsidP="007D454D">
            <w:pPr>
              <w:spacing w:line="360" w:lineRule="auto"/>
              <w:jc w:val="center"/>
              <w:rPr>
                <w:rFonts w:ascii="Times New Roman" w:eastAsia="宋体" w:hAnsi="Times New Roman"/>
                <w:sz w:val="24"/>
              </w:rPr>
            </w:pPr>
            <w:r w:rsidRPr="00D52B52">
              <w:rPr>
                <w:rFonts w:ascii="Times New Roman" w:eastAsia="宋体" w:hAnsi="Times New Roman" w:hint="eastAsia"/>
                <w:sz w:val="24"/>
              </w:rPr>
              <w:t>20</w:t>
            </w:r>
            <w:r w:rsidRPr="00D52B52">
              <w:rPr>
                <w:rFonts w:ascii="Times New Roman" w:eastAsia="宋体" w:hAnsi="Times New Roman"/>
                <w:sz w:val="24"/>
              </w:rPr>
              <w:t>.0μg</w:t>
            </w:r>
          </w:p>
        </w:tc>
      </w:tr>
    </w:tbl>
    <w:p w14:paraId="4F30748D" w14:textId="00A6ED23" w:rsidR="00046502" w:rsidRDefault="00046502" w:rsidP="007D454D">
      <w:pPr>
        <w:spacing w:line="360" w:lineRule="auto"/>
        <w:ind w:firstLineChars="200" w:firstLine="420"/>
      </w:pPr>
    </w:p>
    <w:p w14:paraId="6C99D548" w14:textId="77777777" w:rsidR="002527E4" w:rsidRDefault="002527E4" w:rsidP="007D454D">
      <w:pPr>
        <w:spacing w:line="360" w:lineRule="auto"/>
        <w:ind w:firstLineChars="200" w:firstLine="420"/>
      </w:pPr>
    </w:p>
    <w:p w14:paraId="47951E8C" w14:textId="42E22591" w:rsidR="00D96776" w:rsidRPr="00CC59F8" w:rsidRDefault="00027820" w:rsidP="00D96776">
      <w:pPr>
        <w:tabs>
          <w:tab w:val="left" w:pos="2836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="00D96776" w:rsidRPr="00CC59F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Table</w:t>
      </w:r>
      <w:r w:rsidR="00D96776" w:rsidRPr="00CC59F8">
        <w:rPr>
          <w:rFonts w:ascii="Times New Roman" w:hAnsi="Times New Roman" w:cs="Times New Roman"/>
          <w:sz w:val="28"/>
          <w:szCs w:val="28"/>
        </w:rPr>
        <w:t xml:space="preserve"> S</w:t>
      </w:r>
      <w:r w:rsidR="00D96776">
        <w:rPr>
          <w:rFonts w:ascii="Times New Roman" w:hAnsi="Times New Roman" w:cs="Times New Roman" w:hint="eastAsia"/>
          <w:sz w:val="28"/>
          <w:szCs w:val="28"/>
        </w:rPr>
        <w:t>4</w:t>
      </w:r>
      <w:r w:rsidR="00D96776" w:rsidRPr="00CC59F8">
        <w:rPr>
          <w:rFonts w:ascii="Times New Roman" w:hAnsi="Times New Roman" w:cs="Times New Roman"/>
          <w:sz w:val="28"/>
          <w:szCs w:val="28"/>
        </w:rPr>
        <w:t xml:space="preserve"> PCR Primer</w:t>
      </w:r>
    </w:p>
    <w:tbl>
      <w:tblPr>
        <w:tblStyle w:val="a3"/>
        <w:tblpPr w:leftFromText="180" w:rightFromText="180" w:vertAnchor="page" w:horzAnchor="margin" w:tblpY="1986"/>
        <w:tblW w:w="5000" w:type="pct"/>
        <w:tblLayout w:type="fixed"/>
        <w:tblLook w:val="04A0" w:firstRow="1" w:lastRow="0" w:firstColumn="1" w:lastColumn="0" w:noHBand="0" w:noVBand="1"/>
      </w:tblPr>
      <w:tblGrid>
        <w:gridCol w:w="1153"/>
        <w:gridCol w:w="1972"/>
        <w:gridCol w:w="5297"/>
        <w:gridCol w:w="131"/>
        <w:gridCol w:w="1085"/>
      </w:tblGrid>
      <w:tr w:rsidR="00D96776" w14:paraId="4AED7A93" w14:textId="77777777" w:rsidTr="00E97361">
        <w:tc>
          <w:tcPr>
            <w:tcW w:w="598" w:type="pct"/>
            <w:tcBorders>
              <w:left w:val="nil"/>
              <w:bottom w:val="single" w:sz="4" w:space="0" w:color="auto"/>
              <w:right w:val="nil"/>
            </w:tcBorders>
          </w:tcPr>
          <w:p w14:paraId="1D9BB30E" w14:textId="77777777" w:rsidR="00D96776" w:rsidRPr="00DE6129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</w:pPr>
            <w:r w:rsidRPr="00DE6129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Gene</w:t>
            </w:r>
          </w:p>
        </w:tc>
        <w:tc>
          <w:tcPr>
            <w:tcW w:w="1023" w:type="pct"/>
            <w:tcBorders>
              <w:left w:val="nil"/>
              <w:bottom w:val="single" w:sz="4" w:space="0" w:color="auto"/>
              <w:right w:val="nil"/>
            </w:tcBorders>
          </w:tcPr>
          <w:p w14:paraId="7930D282" w14:textId="77777777" w:rsidR="00D96776" w:rsidRPr="00DE6129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sz w:val="24"/>
                <w:szCs w:val="28"/>
              </w:rPr>
            </w:pPr>
            <w:r w:rsidRPr="00DE6129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Primer Name</w:t>
            </w:r>
          </w:p>
        </w:tc>
        <w:tc>
          <w:tcPr>
            <w:tcW w:w="2816" w:type="pct"/>
            <w:gridSpan w:val="2"/>
            <w:tcBorders>
              <w:left w:val="nil"/>
              <w:bottom w:val="single" w:sz="4" w:space="0" w:color="auto"/>
              <w:right w:val="nil"/>
            </w:tcBorders>
          </w:tcPr>
          <w:p w14:paraId="6108CECB" w14:textId="77777777" w:rsidR="00D96776" w:rsidRPr="00DE6129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sz w:val="24"/>
                <w:szCs w:val="28"/>
              </w:rPr>
            </w:pPr>
            <w:r w:rsidRPr="00DE6129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Sequence</w:t>
            </w:r>
          </w:p>
        </w:tc>
        <w:tc>
          <w:tcPr>
            <w:tcW w:w="563" w:type="pct"/>
            <w:tcBorders>
              <w:left w:val="nil"/>
              <w:right w:val="nil"/>
            </w:tcBorders>
          </w:tcPr>
          <w:p w14:paraId="29F22E78" w14:textId="77777777" w:rsidR="00D96776" w:rsidRPr="00DE6129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黑体" w:hAnsi="Times New Roman" w:cs="Times New Roman"/>
                <w:sz w:val="24"/>
                <w:szCs w:val="28"/>
              </w:rPr>
            </w:pPr>
            <w:r w:rsidRPr="00DE6129">
              <w:rPr>
                <w:rFonts w:ascii="Times New Roman" w:eastAsia="黑体" w:hAnsi="Times New Roman" w:cs="Times New Roman"/>
                <w:color w:val="000000"/>
                <w:sz w:val="24"/>
                <w:szCs w:val="28"/>
                <w:shd w:val="clear" w:color="auto" w:fill="FFFFFF"/>
              </w:rPr>
              <w:t>Length</w:t>
            </w:r>
          </w:p>
        </w:tc>
      </w:tr>
      <w:tr w:rsidR="00D96776" w:rsidRPr="00A65D5A" w14:paraId="003CC0D2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13843019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5135E8A0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H11-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sg1-Edit-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1C2A2F26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CCCCTGTTGCTTGAGACTGT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195F834C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745</w:t>
            </w:r>
          </w:p>
        </w:tc>
      </w:tr>
      <w:tr w:rsidR="00D96776" w:rsidRPr="00A65D5A" w14:paraId="77020910" w14:textId="77777777" w:rsidTr="00E97361"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5BDF355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32CE2D0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H11-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sg1-Edit-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R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7C06331B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TTTGTCATGTTTACTGGGGCAA</w:t>
            </w:r>
          </w:p>
        </w:tc>
        <w:tc>
          <w:tcPr>
            <w:tcW w:w="631" w:type="pct"/>
            <w:gridSpan w:val="2"/>
            <w:vMerge/>
            <w:tcBorders>
              <w:left w:val="nil"/>
              <w:right w:val="nil"/>
            </w:tcBorders>
            <w:vAlign w:val="center"/>
          </w:tcPr>
          <w:p w14:paraId="14E38214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D96776" w:rsidRPr="00A65D5A" w14:paraId="0222738B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242295D0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5DDA0EB9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H11-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sg2-Edit-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1173B7F6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TCCCCACTTTACACCCTGGA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1F65094C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517</w:t>
            </w:r>
          </w:p>
        </w:tc>
      </w:tr>
      <w:tr w:rsidR="00D96776" w:rsidRPr="00A65D5A" w14:paraId="717E9169" w14:textId="77777777" w:rsidTr="00E97361"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B7412E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74C8FED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H11-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sg2-Edit-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R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2F3A5E93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TCAGCCAGTCTCTCAGCTCT</w:t>
            </w:r>
          </w:p>
        </w:tc>
        <w:tc>
          <w:tcPr>
            <w:tcW w:w="631" w:type="pct"/>
            <w:gridSpan w:val="2"/>
            <w:vMerge/>
            <w:tcBorders>
              <w:left w:val="nil"/>
              <w:right w:val="nil"/>
            </w:tcBorders>
            <w:vAlign w:val="center"/>
          </w:tcPr>
          <w:p w14:paraId="6D4B0152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D96776" w:rsidRPr="00A65D5A" w14:paraId="07CAB86A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1F9D5545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71DCEFBC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R26-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sg1-Edit-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43E5FDED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ACGCAGTCTCGCTGCATAAA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694B4609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749</w:t>
            </w:r>
          </w:p>
        </w:tc>
      </w:tr>
      <w:tr w:rsidR="00D96776" w:rsidRPr="00A65D5A" w14:paraId="7386F3D4" w14:textId="77777777" w:rsidTr="00E97361"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71178A1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44D5BDB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R26-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sg1-Edit-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R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66C9B035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GGGAACGGCCCCTTGTTATT</w:t>
            </w:r>
          </w:p>
        </w:tc>
        <w:tc>
          <w:tcPr>
            <w:tcW w:w="631" w:type="pct"/>
            <w:gridSpan w:val="2"/>
            <w:vMerge/>
            <w:tcBorders>
              <w:left w:val="nil"/>
              <w:right w:val="nil"/>
            </w:tcBorders>
            <w:vAlign w:val="center"/>
          </w:tcPr>
          <w:p w14:paraId="6279BE50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D96776" w:rsidRPr="00A65D5A" w14:paraId="31AE143B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1B44F405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3F521BCA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R26-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sg2-Edit-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4C00E228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GACAAGACTAGCCCGACCTG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58F10733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689</w:t>
            </w:r>
          </w:p>
        </w:tc>
      </w:tr>
      <w:tr w:rsidR="00D96776" w:rsidRPr="00A65D5A" w14:paraId="44B8623E" w14:textId="77777777" w:rsidTr="00E97361"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4AFA11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D6847D4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R26-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sg2-Edit-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R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449847FD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TCTGTTTTGGCGGTGTAGCA</w:t>
            </w:r>
          </w:p>
        </w:tc>
        <w:tc>
          <w:tcPr>
            <w:tcW w:w="631" w:type="pct"/>
            <w:gridSpan w:val="2"/>
            <w:vMerge/>
            <w:tcBorders>
              <w:left w:val="nil"/>
              <w:right w:val="nil"/>
            </w:tcBorders>
            <w:vAlign w:val="center"/>
          </w:tcPr>
          <w:p w14:paraId="210E82B0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D96776" w:rsidRPr="00A65D5A" w14:paraId="6A3769E3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709DC939" w14:textId="77777777" w:rsidR="00D96776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703D94B4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H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L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arm-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057EA71E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GAGACATGTAGACCTGGCTGTACTTCCCC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66DDE8C3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993</w:t>
            </w:r>
          </w:p>
        </w:tc>
      </w:tr>
      <w:tr w:rsidR="00D96776" w:rsidRPr="00A65D5A" w14:paraId="128DBE1A" w14:textId="77777777" w:rsidTr="00E97361"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E61CA1" w14:textId="77777777" w:rsidR="00D96776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8E52D4C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H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L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arm-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R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2B078A29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GCTGGATTAATGGTCGCTTTTCAACAAAACCTG</w:t>
            </w:r>
          </w:p>
        </w:tc>
        <w:tc>
          <w:tcPr>
            <w:tcW w:w="631" w:type="pct"/>
            <w:gridSpan w:val="2"/>
            <w:vMerge/>
            <w:tcBorders>
              <w:left w:val="nil"/>
              <w:right w:val="nil"/>
            </w:tcBorders>
            <w:vAlign w:val="center"/>
          </w:tcPr>
          <w:p w14:paraId="5B4C20A8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D96776" w:rsidRPr="00A65D5A" w14:paraId="47723A73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62C2A297" w14:textId="77777777" w:rsidR="00D96776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5FE46F11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H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R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arm-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5985D4D0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GCAACGCGTAGAGCTGAGAGACTGGCTGA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7E421024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1158</w:t>
            </w:r>
          </w:p>
        </w:tc>
      </w:tr>
      <w:tr w:rsidR="00D96776" w:rsidRPr="00A65D5A" w14:paraId="63B83134" w14:textId="77777777" w:rsidTr="00E97361"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43933E9" w14:textId="77777777" w:rsidR="00D96776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18914DD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H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R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arm-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R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22F22400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GCAACGCGTGAGTACCGACAGTGAGCAGG</w:t>
            </w:r>
          </w:p>
        </w:tc>
        <w:tc>
          <w:tcPr>
            <w:tcW w:w="631" w:type="pct"/>
            <w:gridSpan w:val="2"/>
            <w:vMerge/>
            <w:tcBorders>
              <w:left w:val="nil"/>
              <w:right w:val="nil"/>
            </w:tcBorders>
            <w:vAlign w:val="center"/>
          </w:tcPr>
          <w:p w14:paraId="3E5BD2F1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D96776" w:rsidRPr="00A65D5A" w14:paraId="3EA57ACB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2C4486F0" w14:textId="77777777" w:rsidR="00D96776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5BF96001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R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L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arm-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08E4F6C2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GAACATGTGACGGGAGCATAGCGTTTGT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52DB35A2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854</w:t>
            </w:r>
          </w:p>
        </w:tc>
      </w:tr>
      <w:tr w:rsidR="00D96776" w:rsidRPr="00A65D5A" w14:paraId="6554EF86" w14:textId="77777777" w:rsidTr="00E97361"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D6489A5" w14:textId="77777777" w:rsidR="00D96776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5017F38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R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L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arm-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R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657A5FFB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TGTGTTATTAATCTCGCGCCGATTTTTGGAGA</w:t>
            </w:r>
          </w:p>
        </w:tc>
        <w:tc>
          <w:tcPr>
            <w:tcW w:w="631" w:type="pct"/>
            <w:gridSpan w:val="2"/>
            <w:vMerge/>
            <w:tcBorders>
              <w:left w:val="nil"/>
              <w:right w:val="nil"/>
            </w:tcBorders>
            <w:vAlign w:val="center"/>
          </w:tcPr>
          <w:p w14:paraId="22C11BD1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D96776" w:rsidRPr="00A65D5A" w14:paraId="5E82983B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0675D647" w14:textId="77777777" w:rsidR="00D96776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71AA192A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R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R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arm-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25944304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CCCTCACGCGTCCCAATTTCTTTATCTTCCC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43DBB384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916</w:t>
            </w:r>
          </w:p>
        </w:tc>
      </w:tr>
      <w:tr w:rsidR="00D96776" w:rsidRPr="00A65D5A" w14:paraId="14F98A9E" w14:textId="77777777" w:rsidTr="00E97361"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3170200" w14:textId="77777777" w:rsidR="00D96776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4B4896D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sz w:val="22"/>
              </w:rPr>
              <w:t>R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R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arm-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R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0D08E2C2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CCTACGCGTTCCTGTCAGTAGTTACCACCC</w:t>
            </w:r>
          </w:p>
        </w:tc>
        <w:tc>
          <w:tcPr>
            <w:tcW w:w="631" w:type="pct"/>
            <w:gridSpan w:val="2"/>
            <w:vMerge/>
            <w:tcBorders>
              <w:left w:val="nil"/>
              <w:right w:val="nil"/>
            </w:tcBorders>
            <w:vAlign w:val="center"/>
          </w:tcPr>
          <w:p w14:paraId="28EFDCE2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D96776" w:rsidRPr="00A65D5A" w14:paraId="24A760BE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444791EF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08B6630E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H11-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KI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5802D2C5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TCCCCACTTTACACCCTGGA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7F5CC2BA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712/2157</w:t>
            </w:r>
          </w:p>
        </w:tc>
      </w:tr>
      <w:tr w:rsidR="00D96776" w:rsidRPr="00A65D5A" w14:paraId="49F1C79C" w14:textId="77777777" w:rsidTr="00E97361"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4372693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2CFAF2B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H11-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KI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-R</w:t>
            </w:r>
          </w:p>
        </w:tc>
        <w:tc>
          <w:tcPr>
            <w:tcW w:w="2748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47FCF53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CCTCAAGACTCTGGTGCCTG</w:t>
            </w:r>
          </w:p>
        </w:tc>
        <w:tc>
          <w:tcPr>
            <w:tcW w:w="631" w:type="pct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64180A9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  <w:tr w:rsidR="00D96776" w:rsidRPr="00A65D5A" w14:paraId="5B563BFC" w14:textId="77777777" w:rsidTr="00E97361">
        <w:tc>
          <w:tcPr>
            <w:tcW w:w="598" w:type="pct"/>
            <w:tcBorders>
              <w:left w:val="nil"/>
              <w:bottom w:val="nil"/>
              <w:right w:val="nil"/>
            </w:tcBorders>
          </w:tcPr>
          <w:p w14:paraId="5B837B05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left w:val="nil"/>
              <w:bottom w:val="nil"/>
              <w:right w:val="nil"/>
            </w:tcBorders>
            <w:vAlign w:val="center"/>
          </w:tcPr>
          <w:p w14:paraId="5E13565E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R26-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KI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-F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26E52F0A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TCTGTTTTGGCGGTGTAGCA</w:t>
            </w:r>
          </w:p>
        </w:tc>
        <w:tc>
          <w:tcPr>
            <w:tcW w:w="631" w:type="pct"/>
            <w:gridSpan w:val="2"/>
            <w:vMerge w:val="restart"/>
            <w:tcBorders>
              <w:left w:val="nil"/>
              <w:right w:val="nil"/>
            </w:tcBorders>
            <w:vAlign w:val="center"/>
          </w:tcPr>
          <w:p w14:paraId="414A52C6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A65D5A">
              <w:rPr>
                <w:rFonts w:ascii="Times New Roman" w:hAnsi="Times New Roman" w:cs="Times New Roman"/>
                <w:sz w:val="22"/>
              </w:rPr>
              <w:t>700/2056</w:t>
            </w:r>
          </w:p>
        </w:tc>
      </w:tr>
      <w:tr w:rsidR="00D96776" w:rsidRPr="00A65D5A" w14:paraId="62497B15" w14:textId="77777777" w:rsidTr="00E97361">
        <w:tc>
          <w:tcPr>
            <w:tcW w:w="598" w:type="pct"/>
            <w:tcBorders>
              <w:top w:val="nil"/>
              <w:left w:val="nil"/>
              <w:right w:val="nil"/>
            </w:tcBorders>
          </w:tcPr>
          <w:p w14:paraId="16482C62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</w:p>
        </w:tc>
        <w:tc>
          <w:tcPr>
            <w:tcW w:w="1023" w:type="pct"/>
            <w:tcBorders>
              <w:top w:val="nil"/>
              <w:left w:val="nil"/>
              <w:right w:val="nil"/>
            </w:tcBorders>
            <w:vAlign w:val="center"/>
          </w:tcPr>
          <w:p w14:paraId="69DB6C6A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R26-</w:t>
            </w:r>
            <w:r>
              <w:rPr>
                <w:rFonts w:ascii="Times New Roman" w:eastAsia="宋体" w:hAnsi="Times New Roman" w:cs="Times New Roman" w:hint="eastAsia"/>
                <w:sz w:val="22"/>
              </w:rPr>
              <w:t>KI</w:t>
            </w:r>
            <w:r w:rsidRPr="00A65D5A">
              <w:rPr>
                <w:rFonts w:ascii="Times New Roman" w:eastAsia="宋体" w:hAnsi="Times New Roman" w:cs="Times New Roman"/>
                <w:sz w:val="22"/>
              </w:rPr>
              <w:t>-R</w:t>
            </w:r>
          </w:p>
        </w:tc>
        <w:tc>
          <w:tcPr>
            <w:tcW w:w="2748" w:type="pct"/>
            <w:tcBorders>
              <w:left w:val="nil"/>
              <w:right w:val="nil"/>
            </w:tcBorders>
            <w:vAlign w:val="center"/>
          </w:tcPr>
          <w:p w14:paraId="21DAFCEB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A65D5A">
              <w:rPr>
                <w:rFonts w:ascii="Times New Roman" w:eastAsia="宋体" w:hAnsi="Times New Roman" w:cs="Times New Roman"/>
                <w:sz w:val="22"/>
              </w:rPr>
              <w:t>GCTGCCTGAAGGACAAGACT</w:t>
            </w:r>
          </w:p>
        </w:tc>
        <w:tc>
          <w:tcPr>
            <w:tcW w:w="631" w:type="pct"/>
            <w:gridSpan w:val="2"/>
            <w:vMerge/>
            <w:tcBorders>
              <w:left w:val="nil"/>
              <w:right w:val="nil"/>
            </w:tcBorders>
          </w:tcPr>
          <w:p w14:paraId="6925981D" w14:textId="77777777" w:rsidR="00D96776" w:rsidRPr="00A65D5A" w:rsidRDefault="00D96776" w:rsidP="00E97361">
            <w:pPr>
              <w:tabs>
                <w:tab w:val="left" w:pos="28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</w:tr>
    </w:tbl>
    <w:p w14:paraId="3EAEC535" w14:textId="3EC1C4AA" w:rsidR="002527E4" w:rsidRDefault="002527E4" w:rsidP="007D454D">
      <w:pPr>
        <w:spacing w:line="360" w:lineRule="auto"/>
      </w:pPr>
    </w:p>
    <w:p w14:paraId="224CBC85" w14:textId="41D1E2D6" w:rsidR="00046502" w:rsidRDefault="00376226" w:rsidP="007D454D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10DFF09A" wp14:editId="5936D02C">
            <wp:extent cx="5274945" cy="4961255"/>
            <wp:effectExtent l="0" t="0" r="190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496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1966E" w14:textId="51B3A25D" w:rsidR="008934C0" w:rsidRPr="002A4D48" w:rsidRDefault="008934C0" w:rsidP="007D454D">
      <w:pPr>
        <w:spacing w:line="360" w:lineRule="auto"/>
        <w:rPr>
          <w:rFonts w:ascii="宋体" w:eastAsia="宋体" w:hAnsi="宋体"/>
        </w:rPr>
      </w:pPr>
      <w:r w:rsidRPr="002A4D48">
        <w:rPr>
          <w:rFonts w:ascii="宋体" w:eastAsia="宋体" w:hAnsi="宋体"/>
          <w:b/>
          <w:bCs/>
        </w:rPr>
        <w:t>图S1.山羊H11位点及Rosa26基因的基因组结构与同源性分析</w:t>
      </w:r>
    </w:p>
    <w:p w14:paraId="756FE047" w14:textId="5FFC044B" w:rsidR="008934C0" w:rsidRPr="00027820" w:rsidRDefault="008934C0" w:rsidP="007D454D">
      <w:pPr>
        <w:spacing w:line="360" w:lineRule="auto"/>
        <w:rPr>
          <w:rFonts w:ascii="宋体" w:eastAsia="宋体" w:hAnsi="宋体"/>
        </w:rPr>
      </w:pPr>
      <w:r w:rsidRPr="002A4D48">
        <w:rPr>
          <w:rFonts w:ascii="宋体" w:eastAsia="宋体" w:hAnsi="宋体"/>
          <w:b/>
          <w:bCs/>
        </w:rPr>
        <w:t>A.</w:t>
      </w:r>
      <w:r w:rsidRPr="002A4D48">
        <w:rPr>
          <w:rFonts w:ascii="宋体" w:eastAsia="宋体" w:hAnsi="宋体"/>
        </w:rPr>
        <w:t>H11位点的基因组定位示意图（蓝色椭圆虚线标注）</w:t>
      </w:r>
      <w:r w:rsidRPr="002A4D48">
        <w:rPr>
          <w:rFonts w:ascii="宋体" w:eastAsia="宋体" w:hAnsi="宋体"/>
        </w:rPr>
        <w:br/>
      </w:r>
      <w:r w:rsidRPr="002A4D48">
        <w:rPr>
          <w:rFonts w:ascii="宋体" w:eastAsia="宋体" w:hAnsi="宋体"/>
          <w:b/>
          <w:bCs/>
        </w:rPr>
        <w:t>B.</w:t>
      </w:r>
      <w:r w:rsidRPr="002A4D48">
        <w:rPr>
          <w:rFonts w:ascii="宋体" w:eastAsia="宋体" w:hAnsi="宋体"/>
        </w:rPr>
        <w:t>山羊H11位点及侧翼序列的生物信息学预测</w:t>
      </w:r>
      <w:r w:rsidRPr="002A4D48">
        <w:rPr>
          <w:rFonts w:ascii="宋体" w:eastAsia="宋体" w:hAnsi="宋体"/>
        </w:rPr>
        <w:br/>
      </w:r>
      <w:r w:rsidRPr="002A4D48">
        <w:rPr>
          <w:rFonts w:ascii="宋体" w:eastAsia="宋体" w:hAnsi="宋体"/>
          <w:b/>
          <w:bCs/>
        </w:rPr>
        <w:t>C.</w:t>
      </w:r>
      <w:r w:rsidRPr="002A4D48">
        <w:rPr>
          <w:rFonts w:ascii="宋体" w:eastAsia="宋体" w:hAnsi="宋体"/>
        </w:rPr>
        <w:t>H11基因及其侧翼序列的同源性比对</w:t>
      </w:r>
      <w:r w:rsidRPr="002A4D48">
        <w:rPr>
          <w:rFonts w:ascii="宋体" w:eastAsia="宋体" w:hAnsi="宋体"/>
        </w:rPr>
        <w:br/>
      </w:r>
      <w:r w:rsidRPr="002A4D48">
        <w:rPr>
          <w:rFonts w:ascii="宋体" w:eastAsia="宋体" w:hAnsi="宋体"/>
          <w:b/>
          <w:bCs/>
        </w:rPr>
        <w:t>D.</w:t>
      </w:r>
      <w:r w:rsidRPr="002A4D48">
        <w:rPr>
          <w:rFonts w:ascii="宋体" w:eastAsia="宋体" w:hAnsi="宋体"/>
        </w:rPr>
        <w:t>多物种Rosa26基因的基因组定位（Ensembl数据库，红色箭头指示）</w:t>
      </w:r>
      <w:r w:rsidRPr="002A4D48">
        <w:rPr>
          <w:rFonts w:ascii="宋体" w:eastAsia="宋体" w:hAnsi="宋体"/>
        </w:rPr>
        <w:br/>
      </w:r>
      <w:r w:rsidRPr="002A4D48">
        <w:rPr>
          <w:rFonts w:ascii="宋体" w:eastAsia="宋体" w:hAnsi="宋体"/>
          <w:b/>
          <w:bCs/>
        </w:rPr>
        <w:t>E.</w:t>
      </w:r>
      <w:r w:rsidRPr="002A4D48">
        <w:rPr>
          <w:rFonts w:ascii="宋体" w:eastAsia="宋体" w:hAnsi="宋体"/>
        </w:rPr>
        <w:t>基于Ensembl数据库的山羊基因组与小鼠Rosa26启动子及外显子1的比对</w:t>
      </w:r>
      <w:r w:rsidRPr="002A4D48">
        <w:rPr>
          <w:rFonts w:ascii="宋体" w:eastAsia="宋体" w:hAnsi="宋体"/>
        </w:rPr>
        <w:br/>
      </w:r>
      <w:r w:rsidRPr="002A4D48">
        <w:rPr>
          <w:rFonts w:ascii="宋体" w:eastAsia="宋体" w:hAnsi="宋体"/>
          <w:b/>
          <w:bCs/>
        </w:rPr>
        <w:t>F.</w:t>
      </w:r>
      <w:r w:rsidRPr="002A4D48">
        <w:rPr>
          <w:rFonts w:ascii="宋体" w:eastAsia="宋体" w:hAnsi="宋体"/>
        </w:rPr>
        <w:t>基于NCBI数据库的山羊基因组与小鼠Rosa26启动子及外显子1的比对</w:t>
      </w:r>
      <w:r w:rsidRPr="002A4D48">
        <w:rPr>
          <w:rFonts w:ascii="宋体" w:eastAsia="宋体" w:hAnsi="宋体"/>
        </w:rPr>
        <w:br/>
      </w:r>
      <w:r w:rsidRPr="002A4D48">
        <w:rPr>
          <w:rFonts w:ascii="宋体" w:eastAsia="宋体" w:hAnsi="宋体"/>
          <w:b/>
          <w:bCs/>
        </w:rPr>
        <w:t>G.</w:t>
      </w:r>
      <w:r w:rsidRPr="002A4D48">
        <w:rPr>
          <w:rFonts w:ascii="宋体" w:eastAsia="宋体" w:hAnsi="宋体"/>
        </w:rPr>
        <w:t>绵羊与山羊Rosa26基因序列的比对分析</w:t>
      </w:r>
      <w:r w:rsidRPr="002A4D48">
        <w:rPr>
          <w:rFonts w:ascii="宋体" w:eastAsia="宋体" w:hAnsi="宋体"/>
        </w:rPr>
        <w:br/>
      </w:r>
      <w:r w:rsidRPr="002A4D48">
        <w:rPr>
          <w:rFonts w:ascii="宋体" w:eastAsia="宋体" w:hAnsi="宋体"/>
          <w:b/>
          <w:bCs/>
        </w:rPr>
        <w:t>H.</w:t>
      </w:r>
      <w:r w:rsidRPr="002A4D48">
        <w:rPr>
          <w:rFonts w:ascii="宋体" w:eastAsia="宋体" w:hAnsi="宋体"/>
        </w:rPr>
        <w:t>多物种间Rosa26第一外显子的同源性比较</w:t>
      </w:r>
      <w:r w:rsidR="00027820">
        <w:rPr>
          <w:rFonts w:ascii="宋体" w:eastAsia="宋体" w:hAnsi="宋体"/>
        </w:rPr>
        <w:br w:type="page"/>
      </w:r>
    </w:p>
    <w:p w14:paraId="2B5C5376" w14:textId="623D9EDD" w:rsidR="006422DD" w:rsidRDefault="00D36186" w:rsidP="007D454D">
      <w:pPr>
        <w:spacing w:line="360" w:lineRule="auto"/>
      </w:pPr>
      <w:r>
        <w:rPr>
          <w:rFonts w:hint="eastAsia"/>
          <w:noProof/>
        </w:rPr>
        <w:lastRenderedPageBreak/>
        <w:drawing>
          <wp:inline distT="0" distB="0" distL="0" distR="0" wp14:anchorId="2982178A" wp14:editId="4382EE0A">
            <wp:extent cx="6120765" cy="6539230"/>
            <wp:effectExtent l="0" t="0" r="0" b="0"/>
            <wp:docPr id="15110052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53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EA223" w14:textId="6B5E0081" w:rsidR="00D36186" w:rsidRPr="007D454D" w:rsidRDefault="00D36186" w:rsidP="00181799">
      <w:pPr>
        <w:spacing w:line="360" w:lineRule="auto"/>
        <w:rPr>
          <w:rFonts w:ascii="Times New Roman" w:eastAsia="宋体" w:hAnsi="Times New Roman"/>
        </w:rPr>
      </w:pPr>
      <w:r w:rsidRPr="007D454D">
        <w:rPr>
          <w:rFonts w:ascii="Times New Roman" w:eastAsia="宋体" w:hAnsi="Times New Roman"/>
        </w:rPr>
        <w:t>图</w:t>
      </w:r>
      <w:r w:rsidRPr="007D454D">
        <w:rPr>
          <w:rFonts w:ascii="Times New Roman" w:eastAsia="宋体" w:hAnsi="Times New Roman"/>
        </w:rPr>
        <w:t>S</w:t>
      </w:r>
      <w:r w:rsidRPr="007D454D">
        <w:rPr>
          <w:rFonts w:ascii="Times New Roman" w:eastAsia="宋体" w:hAnsi="Times New Roman" w:hint="eastAsia"/>
        </w:rPr>
        <w:t>2</w:t>
      </w:r>
      <w:r w:rsidRPr="007D454D">
        <w:rPr>
          <w:rFonts w:ascii="Times New Roman" w:eastAsia="宋体" w:hAnsi="Times New Roman"/>
        </w:rPr>
        <w:t>.</w:t>
      </w:r>
      <w:r w:rsidRPr="007D454D">
        <w:rPr>
          <w:rFonts w:ascii="Times New Roman" w:eastAsia="宋体" w:hAnsi="Times New Roman"/>
        </w:rPr>
        <w:t>基因编辑系统构建与电转染条件优化</w:t>
      </w:r>
    </w:p>
    <w:p w14:paraId="6459621B" w14:textId="77777777" w:rsidR="00181799" w:rsidRDefault="00D36186" w:rsidP="00181799">
      <w:pPr>
        <w:spacing w:line="360" w:lineRule="auto"/>
        <w:rPr>
          <w:rFonts w:ascii="Times New Roman" w:eastAsia="宋体" w:hAnsi="Times New Roman"/>
        </w:rPr>
      </w:pPr>
      <w:r w:rsidRPr="007D454D">
        <w:rPr>
          <w:rFonts w:ascii="Times New Roman" w:eastAsia="宋体" w:hAnsi="Times New Roman"/>
        </w:rPr>
        <w:t>A.sgRNA</w:t>
      </w:r>
      <w:r w:rsidRPr="007D454D">
        <w:rPr>
          <w:rFonts w:ascii="Times New Roman" w:eastAsia="宋体" w:hAnsi="Times New Roman"/>
        </w:rPr>
        <w:t>靶序列测序验证（黄色高亮为</w:t>
      </w:r>
      <w:r w:rsidRPr="007D454D">
        <w:rPr>
          <w:rFonts w:ascii="Times New Roman" w:eastAsia="宋体" w:hAnsi="Times New Roman"/>
        </w:rPr>
        <w:t>sgRNA</w:t>
      </w:r>
      <w:r w:rsidRPr="007D454D">
        <w:rPr>
          <w:rFonts w:ascii="Times New Roman" w:eastAsia="宋体" w:hAnsi="Times New Roman"/>
        </w:rPr>
        <w:t>互补区，下划线为</w:t>
      </w:r>
      <w:r w:rsidRPr="007D454D">
        <w:rPr>
          <w:rFonts w:ascii="Times New Roman" w:eastAsia="宋体" w:hAnsi="Times New Roman"/>
        </w:rPr>
        <w:t>PAM</w:t>
      </w:r>
      <w:r w:rsidRPr="007D454D">
        <w:rPr>
          <w:rFonts w:ascii="Times New Roman" w:eastAsia="宋体" w:hAnsi="Times New Roman"/>
        </w:rPr>
        <w:t>序列）</w:t>
      </w:r>
    </w:p>
    <w:p w14:paraId="03C38767" w14:textId="58FC5419" w:rsidR="00181799" w:rsidRDefault="00D36186" w:rsidP="00181799">
      <w:pPr>
        <w:spacing w:line="360" w:lineRule="auto"/>
        <w:rPr>
          <w:rFonts w:ascii="Times New Roman" w:eastAsia="宋体" w:hAnsi="Times New Roman"/>
        </w:rPr>
      </w:pPr>
      <w:r w:rsidRPr="007D454D">
        <w:rPr>
          <w:rFonts w:ascii="Times New Roman" w:eastAsia="宋体" w:hAnsi="Times New Roman"/>
        </w:rPr>
        <w:t>B.</w:t>
      </w:r>
      <w:r w:rsidRPr="007D454D">
        <w:rPr>
          <w:rFonts w:ascii="Times New Roman" w:eastAsia="宋体" w:hAnsi="Times New Roman"/>
        </w:rPr>
        <w:t>细胞电穿孔条件筛选（电压与脉冲时长对转染效率的影响）</w:t>
      </w:r>
      <w:r w:rsidR="005B4CF2">
        <w:rPr>
          <w:rFonts w:ascii="Times New Roman" w:eastAsia="宋体" w:hAnsi="Times New Roman" w:cs="宋体" w:hint="eastAsia"/>
          <w:sz w:val="24"/>
        </w:rPr>
        <w:t>，</w:t>
      </w:r>
      <w:r w:rsidR="005B4CF2" w:rsidRPr="000C17A0">
        <w:rPr>
          <w:rFonts w:ascii="Times New Roman" w:eastAsia="宋体" w:hAnsi="Times New Roman" w:cs="宋体"/>
          <w:szCs w:val="20"/>
        </w:rPr>
        <w:t>比例尺</w:t>
      </w:r>
      <w:r w:rsidR="005B4CF2" w:rsidRPr="000C17A0">
        <w:rPr>
          <w:rFonts w:ascii="Times New Roman" w:eastAsia="宋体" w:hAnsi="Times New Roman" w:cs="宋体"/>
          <w:szCs w:val="20"/>
        </w:rPr>
        <w:t>=100μm</w:t>
      </w:r>
    </w:p>
    <w:p w14:paraId="206D33D4" w14:textId="7450D16C" w:rsidR="00D36186" w:rsidRPr="007D454D" w:rsidRDefault="00D36186" w:rsidP="00181799">
      <w:pPr>
        <w:spacing w:line="360" w:lineRule="auto"/>
        <w:rPr>
          <w:rFonts w:ascii="Times New Roman" w:eastAsia="宋体" w:hAnsi="Times New Roman"/>
        </w:rPr>
      </w:pPr>
      <w:r w:rsidRPr="007D454D">
        <w:rPr>
          <w:rFonts w:ascii="Times New Roman" w:eastAsia="宋体" w:hAnsi="Times New Roman"/>
        </w:rPr>
        <w:t>C.EGFP</w:t>
      </w:r>
      <w:r w:rsidRPr="007D454D">
        <w:rPr>
          <w:rFonts w:ascii="Times New Roman" w:eastAsia="宋体" w:hAnsi="Times New Roman"/>
        </w:rPr>
        <w:t>荧光强度半定量分析</w:t>
      </w:r>
      <w:r w:rsidR="00641C62">
        <w:rPr>
          <w:rFonts w:ascii="Times New Roman" w:eastAsia="宋体" w:hAnsi="Times New Roman" w:hint="eastAsia"/>
        </w:rPr>
        <w:t>，</w:t>
      </w:r>
      <w:r w:rsidR="00641C62" w:rsidRPr="00641C62">
        <w:rPr>
          <w:rFonts w:ascii="Times New Roman" w:eastAsia="宋体" w:hAnsi="Times New Roman"/>
        </w:rPr>
        <w:t>误差线代表平均值</w:t>
      </w:r>
      <w:r w:rsidR="00641C62" w:rsidRPr="00641C62">
        <w:rPr>
          <w:rFonts w:ascii="Times New Roman" w:eastAsia="宋体" w:hAnsi="Times New Roman"/>
        </w:rPr>
        <w:t>±SD</w:t>
      </w:r>
      <w:r w:rsidR="00641C62" w:rsidRPr="00641C62">
        <w:rPr>
          <w:rFonts w:ascii="Times New Roman" w:eastAsia="宋体" w:hAnsi="Times New Roman"/>
        </w:rPr>
        <w:t>。</w:t>
      </w:r>
      <w:r w:rsidR="00641C62" w:rsidRPr="00641C62">
        <w:rPr>
          <w:rFonts w:ascii="Times New Roman" w:eastAsia="宋体" w:hAnsi="Times New Roman"/>
        </w:rPr>
        <w:t>* </w:t>
      </w:r>
      <w:r w:rsidR="00641C62" w:rsidRPr="00641C62">
        <w:rPr>
          <w:rFonts w:ascii="Times New Roman" w:eastAsia="宋体" w:hAnsi="Times New Roman"/>
          <w:i/>
          <w:iCs/>
        </w:rPr>
        <w:t>p</w:t>
      </w:r>
      <w:r w:rsidR="00641C62" w:rsidRPr="00641C62">
        <w:rPr>
          <w:rFonts w:ascii="Times New Roman" w:eastAsia="宋体" w:hAnsi="Times New Roman"/>
        </w:rPr>
        <w:t> &lt; 0.05</w:t>
      </w:r>
      <w:r w:rsidR="00641C62" w:rsidRPr="00641C62">
        <w:rPr>
          <w:rFonts w:ascii="Times New Roman" w:eastAsia="宋体" w:hAnsi="Times New Roman"/>
        </w:rPr>
        <w:t>；</w:t>
      </w:r>
      <w:r w:rsidR="00641C62" w:rsidRPr="00641C62">
        <w:rPr>
          <w:rFonts w:ascii="Times New Roman" w:eastAsia="宋体" w:hAnsi="Times New Roman"/>
        </w:rPr>
        <w:t>** </w:t>
      </w:r>
      <w:r w:rsidR="00641C62" w:rsidRPr="00641C62">
        <w:rPr>
          <w:rFonts w:ascii="Times New Roman" w:eastAsia="宋体" w:hAnsi="Times New Roman"/>
          <w:i/>
          <w:iCs/>
        </w:rPr>
        <w:t>p</w:t>
      </w:r>
      <w:r w:rsidR="00641C62" w:rsidRPr="00641C62">
        <w:rPr>
          <w:rFonts w:ascii="Times New Roman" w:eastAsia="宋体" w:hAnsi="Times New Roman"/>
        </w:rPr>
        <w:t> &lt; 0.01</w:t>
      </w:r>
      <w:r w:rsidR="00641C62" w:rsidRPr="00641C62">
        <w:rPr>
          <w:rFonts w:ascii="Times New Roman" w:eastAsia="宋体" w:hAnsi="Times New Roman"/>
        </w:rPr>
        <w:t>。</w:t>
      </w:r>
    </w:p>
    <w:p w14:paraId="74441C81" w14:textId="74066BA2" w:rsidR="00046502" w:rsidRDefault="00046502" w:rsidP="007D454D">
      <w:pPr>
        <w:spacing w:line="360" w:lineRule="auto"/>
        <w:jc w:val="center"/>
      </w:pPr>
    </w:p>
    <w:p w14:paraId="60551621" w14:textId="77777777" w:rsidR="007D454D" w:rsidRPr="00D36186" w:rsidRDefault="007D454D" w:rsidP="007D454D">
      <w:pPr>
        <w:spacing w:line="360" w:lineRule="auto"/>
        <w:jc w:val="center"/>
      </w:pPr>
    </w:p>
    <w:p w14:paraId="67DED8A2" w14:textId="6B29AEF1" w:rsidR="00046502" w:rsidRPr="00046502" w:rsidRDefault="00027820" w:rsidP="007D454D">
      <w:pPr>
        <w:spacing w:line="360" w:lineRule="auto"/>
      </w:pPr>
      <w:r>
        <w:br w:type="page"/>
      </w:r>
    </w:p>
    <w:p w14:paraId="74E0F59C" w14:textId="63269924" w:rsidR="00046502" w:rsidRPr="00046502" w:rsidRDefault="003B13D2" w:rsidP="007D454D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109A20C7" wp14:editId="243011C6">
            <wp:extent cx="6115050" cy="1955165"/>
            <wp:effectExtent l="0" t="0" r="0" b="6985"/>
            <wp:docPr id="7120018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32D17" w14:textId="2E28EA52" w:rsidR="00C02852" w:rsidRPr="002A4D48" w:rsidRDefault="00C02852" w:rsidP="007D454D">
      <w:pPr>
        <w:spacing w:line="360" w:lineRule="auto"/>
        <w:rPr>
          <w:rFonts w:ascii="Times New Roman" w:eastAsia="宋体" w:hAnsi="Times New Roman"/>
        </w:rPr>
      </w:pPr>
      <w:r w:rsidRPr="00C02852">
        <w:rPr>
          <w:rFonts w:ascii="Times New Roman" w:eastAsia="宋体" w:hAnsi="Times New Roman"/>
        </w:rPr>
        <w:t>图</w:t>
      </w:r>
      <w:r w:rsidRPr="00C02852">
        <w:rPr>
          <w:rFonts w:ascii="Times New Roman" w:eastAsia="宋体" w:hAnsi="Times New Roman"/>
        </w:rPr>
        <w:t>S3</w:t>
      </w:r>
      <w:r w:rsidRPr="00C02852">
        <w:rPr>
          <w:rFonts w:ascii="Times New Roman" w:eastAsia="宋体" w:hAnsi="Times New Roman"/>
        </w:rPr>
        <w:t>组织特异性荧光表达模式：跨样本横向对比与单样本纵向分析</w:t>
      </w:r>
    </w:p>
    <w:p w14:paraId="2C088890" w14:textId="022ABDE2" w:rsidR="00C02852" w:rsidRPr="00C02852" w:rsidRDefault="00C02852" w:rsidP="007D454D">
      <w:pPr>
        <w:spacing w:line="360" w:lineRule="auto"/>
        <w:rPr>
          <w:rFonts w:ascii="Times New Roman" w:eastAsia="宋体" w:hAnsi="Times New Roman"/>
        </w:rPr>
      </w:pPr>
      <w:r w:rsidRPr="00C02852">
        <w:rPr>
          <w:rFonts w:ascii="Times New Roman" w:eastAsia="宋体" w:hAnsi="Times New Roman"/>
        </w:rPr>
        <w:t>（图注说明：荧光强度数据已以第一行样本为基准进行归一化处理）</w:t>
      </w:r>
    </w:p>
    <w:p w14:paraId="5E6BC85D" w14:textId="03E3A52F" w:rsidR="00C02852" w:rsidRPr="006479EF" w:rsidRDefault="00C02852" w:rsidP="007D454D">
      <w:pPr>
        <w:spacing w:line="360" w:lineRule="auto"/>
        <w:rPr>
          <w:rFonts w:ascii="Times New Roman" w:eastAsia="宋体" w:hAnsi="Times New Roman"/>
        </w:rPr>
      </w:pPr>
      <w:r w:rsidRPr="00C02852">
        <w:rPr>
          <w:rFonts w:ascii="Times New Roman" w:eastAsia="宋体" w:hAnsi="Times New Roman"/>
        </w:rPr>
        <w:t>A.</w:t>
      </w:r>
      <w:r w:rsidRPr="00C02852">
        <w:rPr>
          <w:rFonts w:ascii="Times New Roman" w:eastAsia="宋体" w:hAnsi="Times New Roman"/>
        </w:rPr>
        <w:t>样本</w:t>
      </w:r>
      <w:r w:rsidRPr="00C02852">
        <w:rPr>
          <w:rFonts w:ascii="Times New Roman" w:eastAsia="宋体" w:hAnsi="Times New Roman"/>
        </w:rPr>
        <w:t>2212</w:t>
      </w:r>
      <w:r w:rsidRPr="00C02852">
        <w:rPr>
          <w:rFonts w:ascii="Times New Roman" w:eastAsia="宋体" w:hAnsi="Times New Roman"/>
        </w:rPr>
        <w:t>、</w:t>
      </w:r>
      <w:r w:rsidRPr="00C02852">
        <w:rPr>
          <w:rFonts w:ascii="Times New Roman" w:eastAsia="宋体" w:hAnsi="Times New Roman"/>
        </w:rPr>
        <w:t>2270</w:t>
      </w:r>
      <w:r w:rsidRPr="00C02852">
        <w:rPr>
          <w:rFonts w:ascii="Times New Roman" w:eastAsia="宋体" w:hAnsi="Times New Roman"/>
        </w:rPr>
        <w:t>与</w:t>
      </w:r>
      <w:r w:rsidRPr="00C02852">
        <w:rPr>
          <w:rFonts w:ascii="Times New Roman" w:eastAsia="宋体" w:hAnsi="Times New Roman"/>
        </w:rPr>
        <w:t>2271</w:t>
      </w:r>
      <w:r w:rsidRPr="00C02852">
        <w:rPr>
          <w:rFonts w:ascii="Times New Roman" w:eastAsia="宋体" w:hAnsi="Times New Roman"/>
        </w:rPr>
        <w:t>跨个体组织荧光强度对比分析（横向比较不同样本间相同组织的荧光表达差异）</w:t>
      </w:r>
      <w:r w:rsidR="006E6DC0">
        <w:rPr>
          <w:rFonts w:ascii="Times New Roman" w:eastAsia="宋体" w:hAnsi="Times New Roman" w:hint="eastAsia"/>
        </w:rPr>
        <w:t>，</w:t>
      </w:r>
      <w:r w:rsidR="006E6DC0" w:rsidRPr="006E6DC0">
        <w:rPr>
          <w:rFonts w:ascii="Times New Roman" w:eastAsia="宋体" w:hAnsi="Times New Roman"/>
        </w:rPr>
        <w:t>误差线代表平均值</w:t>
      </w:r>
      <w:r w:rsidR="006E6DC0" w:rsidRPr="006E6DC0">
        <w:rPr>
          <w:rFonts w:ascii="Times New Roman" w:eastAsia="宋体" w:hAnsi="Times New Roman"/>
        </w:rPr>
        <w:t>±SD</w:t>
      </w:r>
      <w:r w:rsidR="006E6DC0" w:rsidRPr="006E6DC0">
        <w:rPr>
          <w:rFonts w:ascii="Times New Roman" w:eastAsia="宋体" w:hAnsi="Times New Roman"/>
        </w:rPr>
        <w:t>。</w:t>
      </w:r>
      <w:r w:rsidR="006E6DC0" w:rsidRPr="006E6DC0">
        <w:rPr>
          <w:rFonts w:ascii="Times New Roman" w:eastAsia="宋体" w:hAnsi="Times New Roman"/>
        </w:rPr>
        <w:t>* </w:t>
      </w:r>
      <w:r w:rsidR="006E6DC0" w:rsidRPr="006E6DC0">
        <w:rPr>
          <w:rFonts w:ascii="Times New Roman" w:eastAsia="宋体" w:hAnsi="Times New Roman"/>
          <w:i/>
          <w:iCs/>
        </w:rPr>
        <w:t>p</w:t>
      </w:r>
      <w:r w:rsidR="006E6DC0" w:rsidRPr="006E6DC0">
        <w:rPr>
          <w:rFonts w:ascii="Times New Roman" w:eastAsia="宋体" w:hAnsi="Times New Roman"/>
        </w:rPr>
        <w:t> &lt; 0.05</w:t>
      </w:r>
      <w:r w:rsidR="006E6DC0" w:rsidRPr="006E6DC0">
        <w:rPr>
          <w:rFonts w:ascii="Times New Roman" w:eastAsia="宋体" w:hAnsi="Times New Roman"/>
        </w:rPr>
        <w:t>；</w:t>
      </w:r>
      <w:r w:rsidR="006E6DC0" w:rsidRPr="006E6DC0">
        <w:rPr>
          <w:rFonts w:ascii="Times New Roman" w:eastAsia="宋体" w:hAnsi="Times New Roman"/>
        </w:rPr>
        <w:t>** </w:t>
      </w:r>
      <w:r w:rsidR="006E6DC0" w:rsidRPr="006E6DC0">
        <w:rPr>
          <w:rFonts w:ascii="Times New Roman" w:eastAsia="宋体" w:hAnsi="Times New Roman"/>
          <w:i/>
          <w:iCs/>
        </w:rPr>
        <w:t>p</w:t>
      </w:r>
      <w:r w:rsidR="006E6DC0" w:rsidRPr="006E6DC0">
        <w:rPr>
          <w:rFonts w:ascii="Times New Roman" w:eastAsia="宋体" w:hAnsi="Times New Roman"/>
        </w:rPr>
        <w:t> &lt; 0.01</w:t>
      </w:r>
      <w:r w:rsidR="006479EF">
        <w:rPr>
          <w:rFonts w:ascii="Times New Roman" w:eastAsia="宋体" w:hAnsi="Times New Roman" w:hint="eastAsia"/>
        </w:rPr>
        <w:t>；</w:t>
      </w:r>
    </w:p>
    <w:p w14:paraId="680D543D" w14:textId="1B3FF156" w:rsidR="00046502" w:rsidRPr="002A4D48" w:rsidRDefault="00C02852" w:rsidP="007D454D">
      <w:pPr>
        <w:spacing w:line="360" w:lineRule="auto"/>
        <w:rPr>
          <w:rFonts w:ascii="Times New Roman" w:eastAsia="宋体" w:hAnsi="Times New Roman"/>
        </w:rPr>
      </w:pPr>
      <w:r w:rsidRPr="003B13D2">
        <w:rPr>
          <w:rFonts w:ascii="Times New Roman" w:eastAsia="宋体" w:hAnsi="Times New Roman"/>
        </w:rPr>
        <w:t>B.</w:t>
      </w:r>
      <w:r w:rsidRPr="003B13D2">
        <w:rPr>
          <w:rFonts w:ascii="Times New Roman" w:eastAsia="宋体" w:hAnsi="Times New Roman"/>
        </w:rPr>
        <w:t>样本</w:t>
      </w:r>
      <w:r w:rsidRPr="003B13D2">
        <w:rPr>
          <w:rFonts w:ascii="Times New Roman" w:eastAsia="宋体" w:hAnsi="Times New Roman"/>
        </w:rPr>
        <w:t>2270</w:t>
      </w:r>
      <w:r w:rsidRPr="003B13D2">
        <w:rPr>
          <w:rFonts w:ascii="Times New Roman" w:eastAsia="宋体" w:hAnsi="Times New Roman"/>
        </w:rPr>
        <w:t>与</w:t>
      </w:r>
      <w:r w:rsidRPr="003B13D2">
        <w:rPr>
          <w:rFonts w:ascii="Times New Roman" w:eastAsia="宋体" w:hAnsi="Times New Roman"/>
        </w:rPr>
        <w:t>2271</w:t>
      </w:r>
      <w:r w:rsidRPr="003B13D2">
        <w:rPr>
          <w:rFonts w:ascii="Times New Roman" w:eastAsia="宋体" w:hAnsi="Times New Roman"/>
        </w:rPr>
        <w:t>的组织内荧光表达异质性（纵向分析单一样本中不同组织的特异性分布）</w:t>
      </w:r>
      <w:r w:rsidR="006E6DC0" w:rsidRPr="003B13D2">
        <w:rPr>
          <w:rFonts w:ascii="Times New Roman" w:eastAsia="宋体" w:hAnsi="Times New Roman" w:hint="eastAsia"/>
        </w:rPr>
        <w:t>，</w:t>
      </w:r>
      <w:r w:rsidR="006E6DC0" w:rsidRPr="003B13D2">
        <w:rPr>
          <w:rFonts w:ascii="Times New Roman" w:eastAsia="宋体" w:hAnsi="Times New Roman"/>
        </w:rPr>
        <w:t>误差线代表平均值</w:t>
      </w:r>
      <w:r w:rsidR="006E6DC0" w:rsidRPr="003B13D2">
        <w:rPr>
          <w:rFonts w:ascii="Times New Roman" w:eastAsia="宋体" w:hAnsi="Times New Roman"/>
        </w:rPr>
        <w:t>±SD</w:t>
      </w:r>
      <w:r w:rsidR="006E6DC0" w:rsidRPr="003B13D2">
        <w:rPr>
          <w:rFonts w:ascii="Times New Roman" w:eastAsia="宋体" w:hAnsi="Times New Roman"/>
        </w:rPr>
        <w:t>。</w:t>
      </w:r>
      <w:r w:rsidR="006E6DC0" w:rsidRPr="003B13D2">
        <w:rPr>
          <w:rFonts w:ascii="Times New Roman" w:eastAsia="宋体" w:hAnsi="Times New Roman"/>
        </w:rPr>
        <w:t>* </w:t>
      </w:r>
      <w:r w:rsidR="006E6DC0" w:rsidRPr="003B13D2">
        <w:rPr>
          <w:rFonts w:ascii="Times New Roman" w:eastAsia="宋体" w:hAnsi="Times New Roman"/>
          <w:i/>
          <w:iCs/>
        </w:rPr>
        <w:t>p</w:t>
      </w:r>
      <w:r w:rsidR="006E6DC0" w:rsidRPr="003B13D2">
        <w:rPr>
          <w:rFonts w:ascii="Times New Roman" w:eastAsia="宋体" w:hAnsi="Times New Roman"/>
        </w:rPr>
        <w:t> &lt; 0.05</w:t>
      </w:r>
      <w:r w:rsidR="006E6DC0" w:rsidRPr="003B13D2">
        <w:rPr>
          <w:rFonts w:ascii="Times New Roman" w:eastAsia="宋体" w:hAnsi="Times New Roman"/>
        </w:rPr>
        <w:t>；</w:t>
      </w:r>
      <w:r w:rsidR="006E6DC0" w:rsidRPr="003B13D2">
        <w:rPr>
          <w:rFonts w:ascii="Times New Roman" w:eastAsia="宋体" w:hAnsi="Times New Roman"/>
        </w:rPr>
        <w:t>** </w:t>
      </w:r>
      <w:r w:rsidR="006E6DC0" w:rsidRPr="003B13D2">
        <w:rPr>
          <w:rFonts w:ascii="Times New Roman" w:eastAsia="宋体" w:hAnsi="Times New Roman"/>
          <w:i/>
          <w:iCs/>
        </w:rPr>
        <w:t>p</w:t>
      </w:r>
      <w:r w:rsidR="006E6DC0" w:rsidRPr="003B13D2">
        <w:rPr>
          <w:rFonts w:ascii="Times New Roman" w:eastAsia="宋体" w:hAnsi="Times New Roman"/>
        </w:rPr>
        <w:t> &lt; 0.01</w:t>
      </w:r>
      <w:r w:rsidR="007F783F">
        <w:rPr>
          <w:rFonts w:ascii="Times New Roman" w:eastAsia="宋体" w:hAnsi="Times New Roman" w:hint="eastAsia"/>
        </w:rPr>
        <w:t>。</w:t>
      </w:r>
    </w:p>
    <w:sectPr w:rsidR="00046502" w:rsidRPr="002A4D48" w:rsidSect="001527C4">
      <w:pgSz w:w="11906" w:h="16838"/>
      <w:pgMar w:top="1134" w:right="1134" w:bottom="1134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FF3DF1" w14:textId="77777777" w:rsidR="00E72E0A" w:rsidRDefault="00E72E0A" w:rsidP="000040F6">
      <w:r>
        <w:separator/>
      </w:r>
    </w:p>
  </w:endnote>
  <w:endnote w:type="continuationSeparator" w:id="0">
    <w:p w14:paraId="5D8CCA31" w14:textId="77777777" w:rsidR="00E72E0A" w:rsidRDefault="00E72E0A" w:rsidP="000040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0633BC" w14:textId="77777777" w:rsidR="00E72E0A" w:rsidRDefault="00E72E0A" w:rsidP="000040F6">
      <w:r>
        <w:separator/>
      </w:r>
    </w:p>
  </w:footnote>
  <w:footnote w:type="continuationSeparator" w:id="0">
    <w:p w14:paraId="18A38CF1" w14:textId="77777777" w:rsidR="00E72E0A" w:rsidRDefault="00E72E0A" w:rsidP="000040F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5486"/>
    <w:rsid w:val="00001091"/>
    <w:rsid w:val="000040F6"/>
    <w:rsid w:val="00007388"/>
    <w:rsid w:val="00014D35"/>
    <w:rsid w:val="00016C35"/>
    <w:rsid w:val="00027820"/>
    <w:rsid w:val="00032F01"/>
    <w:rsid w:val="00046502"/>
    <w:rsid w:val="00082E53"/>
    <w:rsid w:val="000C17A0"/>
    <w:rsid w:val="00104EE1"/>
    <w:rsid w:val="00122029"/>
    <w:rsid w:val="001412CF"/>
    <w:rsid w:val="001527C4"/>
    <w:rsid w:val="001776CF"/>
    <w:rsid w:val="00180990"/>
    <w:rsid w:val="00181799"/>
    <w:rsid w:val="00185A49"/>
    <w:rsid w:val="001B07BB"/>
    <w:rsid w:val="001B3F0B"/>
    <w:rsid w:val="001E16BB"/>
    <w:rsid w:val="001F3953"/>
    <w:rsid w:val="0023009A"/>
    <w:rsid w:val="00233297"/>
    <w:rsid w:val="002500D7"/>
    <w:rsid w:val="002527E4"/>
    <w:rsid w:val="00260DC9"/>
    <w:rsid w:val="002A4D48"/>
    <w:rsid w:val="002B0006"/>
    <w:rsid w:val="00302F9B"/>
    <w:rsid w:val="0033310A"/>
    <w:rsid w:val="00376226"/>
    <w:rsid w:val="003B13D2"/>
    <w:rsid w:val="003C7BAD"/>
    <w:rsid w:val="003E5F51"/>
    <w:rsid w:val="0040383F"/>
    <w:rsid w:val="00431F0A"/>
    <w:rsid w:val="00437D27"/>
    <w:rsid w:val="00461AD1"/>
    <w:rsid w:val="004C41FC"/>
    <w:rsid w:val="004C7AC7"/>
    <w:rsid w:val="00502F82"/>
    <w:rsid w:val="00566E28"/>
    <w:rsid w:val="00576AA4"/>
    <w:rsid w:val="005A4F51"/>
    <w:rsid w:val="005B0276"/>
    <w:rsid w:val="005B350F"/>
    <w:rsid w:val="005B4CF2"/>
    <w:rsid w:val="006108CF"/>
    <w:rsid w:val="006317A1"/>
    <w:rsid w:val="00635486"/>
    <w:rsid w:val="00641C62"/>
    <w:rsid w:val="006422DD"/>
    <w:rsid w:val="006479EF"/>
    <w:rsid w:val="006622AE"/>
    <w:rsid w:val="006768AC"/>
    <w:rsid w:val="0068013D"/>
    <w:rsid w:val="006C2715"/>
    <w:rsid w:val="006E2B5E"/>
    <w:rsid w:val="006E6DC0"/>
    <w:rsid w:val="00705EF4"/>
    <w:rsid w:val="00715382"/>
    <w:rsid w:val="007231EA"/>
    <w:rsid w:val="00782348"/>
    <w:rsid w:val="007A6C64"/>
    <w:rsid w:val="007D454D"/>
    <w:rsid w:val="007F783F"/>
    <w:rsid w:val="008203F9"/>
    <w:rsid w:val="00826CCD"/>
    <w:rsid w:val="00833F3A"/>
    <w:rsid w:val="00876F81"/>
    <w:rsid w:val="008934C0"/>
    <w:rsid w:val="008B19DE"/>
    <w:rsid w:val="008C7A1F"/>
    <w:rsid w:val="008F79F5"/>
    <w:rsid w:val="00920603"/>
    <w:rsid w:val="00940452"/>
    <w:rsid w:val="0098475F"/>
    <w:rsid w:val="00996DDD"/>
    <w:rsid w:val="009A5BB8"/>
    <w:rsid w:val="009C1823"/>
    <w:rsid w:val="009D7B0B"/>
    <w:rsid w:val="00A239C2"/>
    <w:rsid w:val="00A415D2"/>
    <w:rsid w:val="00A45AAA"/>
    <w:rsid w:val="00A62921"/>
    <w:rsid w:val="00A65D5A"/>
    <w:rsid w:val="00A92EA2"/>
    <w:rsid w:val="00A94768"/>
    <w:rsid w:val="00AA5004"/>
    <w:rsid w:val="00AA5580"/>
    <w:rsid w:val="00B27A0A"/>
    <w:rsid w:val="00B632CA"/>
    <w:rsid w:val="00B63D5F"/>
    <w:rsid w:val="00BC2AEA"/>
    <w:rsid w:val="00BF7322"/>
    <w:rsid w:val="00C02852"/>
    <w:rsid w:val="00C34775"/>
    <w:rsid w:val="00C961B7"/>
    <w:rsid w:val="00CC0511"/>
    <w:rsid w:val="00CC59F8"/>
    <w:rsid w:val="00CC68EC"/>
    <w:rsid w:val="00D00D1D"/>
    <w:rsid w:val="00D17B03"/>
    <w:rsid w:val="00D25B5E"/>
    <w:rsid w:val="00D36186"/>
    <w:rsid w:val="00D5044B"/>
    <w:rsid w:val="00D659A0"/>
    <w:rsid w:val="00D71010"/>
    <w:rsid w:val="00D94BAA"/>
    <w:rsid w:val="00D96776"/>
    <w:rsid w:val="00DC30CD"/>
    <w:rsid w:val="00DE6129"/>
    <w:rsid w:val="00DE6F9D"/>
    <w:rsid w:val="00DF31DF"/>
    <w:rsid w:val="00E04B47"/>
    <w:rsid w:val="00E23BA0"/>
    <w:rsid w:val="00E72E0A"/>
    <w:rsid w:val="00E938A3"/>
    <w:rsid w:val="00EC28A2"/>
    <w:rsid w:val="00F1702D"/>
    <w:rsid w:val="00F30BDB"/>
    <w:rsid w:val="00F3339C"/>
    <w:rsid w:val="00F557CB"/>
    <w:rsid w:val="00F833BC"/>
    <w:rsid w:val="00FB5E9B"/>
    <w:rsid w:val="00FC7B9F"/>
    <w:rsid w:val="00FF0558"/>
    <w:rsid w:val="00FF3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64EC754"/>
  <w15:chartTrackingRefBased/>
  <w15:docId w15:val="{0F597881-885F-4C2A-87EE-B93967762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00D7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934C0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nhideWhenUsed/>
    <w:qFormat/>
    <w:rsid w:val="008203F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040F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0040F6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0040F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0040F6"/>
    <w:rPr>
      <w:sz w:val="18"/>
      <w:szCs w:val="18"/>
    </w:rPr>
  </w:style>
  <w:style w:type="character" w:styleId="a8">
    <w:name w:val="Hyperlink"/>
    <w:basedOn w:val="a0"/>
    <w:uiPriority w:val="99"/>
    <w:semiHidden/>
    <w:unhideWhenUsed/>
    <w:rsid w:val="00F557CB"/>
    <w:rPr>
      <w:color w:val="0000FF"/>
      <w:u w:val="single"/>
    </w:rPr>
  </w:style>
  <w:style w:type="character" w:customStyle="1" w:styleId="30">
    <w:name w:val="标题 3 字符"/>
    <w:basedOn w:val="a0"/>
    <w:link w:val="3"/>
    <w:uiPriority w:val="9"/>
    <w:semiHidden/>
    <w:rsid w:val="002500D7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8934C0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619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0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4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59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2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97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676</TotalTime>
  <Pages>6</Pages>
  <Words>342</Words>
  <Characters>2162</Characters>
  <Application>Microsoft Office Word</Application>
  <DocSecurity>0</DocSecurity>
  <Lines>32</Lines>
  <Paragraphs>10</Paragraphs>
  <ScaleCrop>false</ScaleCrop>
  <Company/>
  <LinksUpToDate>false</LinksUpToDate>
  <CharactersWithSpaces>2494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 yaoguang</dc:creator>
  <cp:keywords/>
  <dc:description/>
  <cp:lastModifiedBy>yaoguang zhang</cp:lastModifiedBy>
  <cp:revision>110</cp:revision>
  <dcterms:created xsi:type="dcterms:W3CDTF">2022-05-19T01:09:00Z</dcterms:created>
  <dcterms:modified xsi:type="dcterms:W3CDTF">2025-05-08T04:09:00Z</dcterms:modified>
</cp:coreProperties>
</file>