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698F" w14:textId="77777777" w:rsidR="00D93A85" w:rsidRDefault="00D93A85">
      <w:pPr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bookmarkStart w:id="0" w:name="_Hlk167270880"/>
      <w:r w:rsidRPr="00D93A85">
        <w:rPr>
          <w:rFonts w:ascii="Times New Roman" w:hAnsi="Times New Roman"/>
          <w:b/>
          <w:bCs/>
          <w:sz w:val="32"/>
          <w:szCs w:val="32"/>
        </w:rPr>
        <w:t>Association of neutrophil-to-lymphocyte ratio with all-cause and cardiovascular mortality among cardiovascular-kidney-metabolic syndrome: a national cross-sectional study</w:t>
      </w:r>
    </w:p>
    <w:p w14:paraId="72921380" w14:textId="77777777" w:rsidR="00457F7B" w:rsidRDefault="00457F7B">
      <w:pPr>
        <w:spacing w:line="480" w:lineRule="auto"/>
        <w:rPr>
          <w:rFonts w:ascii="Times New Roman" w:hAnsi="Times New Roman"/>
          <w:b/>
          <w:bCs/>
          <w:sz w:val="32"/>
          <w:szCs w:val="32"/>
        </w:rPr>
      </w:pPr>
    </w:p>
    <w:p w14:paraId="3686EA96" w14:textId="77777777" w:rsidR="00457F7B" w:rsidRPr="00457F7B" w:rsidRDefault="00457F7B">
      <w:pPr>
        <w:spacing w:line="480" w:lineRule="auto"/>
        <w:rPr>
          <w:rFonts w:ascii="Times New Roman" w:hAnsi="Times New Roman"/>
          <w:b/>
          <w:bCs/>
          <w:sz w:val="32"/>
          <w:szCs w:val="32"/>
        </w:rPr>
      </w:pPr>
    </w:p>
    <w:p w14:paraId="5DBDF7BD" w14:textId="6FD994FC" w:rsidR="00D85EFA" w:rsidRDefault="00000000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Information</w:t>
      </w:r>
    </w:p>
    <w:p w14:paraId="342E161D" w14:textId="71654748" w:rsidR="00D85EFA" w:rsidRDefault="0000000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 w:rsidR="00D50D31"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.</w:t>
      </w:r>
      <w:r>
        <w:rPr>
          <w:rFonts w:ascii="Helvetica" w:hAnsi="Helvetica" w:cs="Helvetica"/>
          <w:color w:val="060607"/>
          <w:spacing w:val="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Assessment of </w:t>
      </w:r>
      <w:r>
        <w:rPr>
          <w:rFonts w:ascii="Times New Roman" w:hAnsi="Times New Roman" w:hint="eastAsia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ulticollinearity </w:t>
      </w: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mong </w:t>
      </w: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ndependent </w:t>
      </w:r>
      <w:r>
        <w:rPr>
          <w:rFonts w:ascii="Times New Roman" w:hAnsi="Times New Roman" w:hint="eastAsia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ariables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352EAE7F" w14:textId="4B8504C8" w:rsidR="00D85EFA" w:rsidRDefault="0000000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 w:rsidR="007961E6"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="006F6753" w:rsidRPr="006F6753">
        <w:rPr>
          <w:rFonts w:ascii="Times New Roman" w:hAnsi="Times New Roman"/>
          <w:sz w:val="24"/>
          <w:szCs w:val="24"/>
        </w:rPr>
        <w:t xml:space="preserve">Multivariate </w:t>
      </w:r>
      <w:r w:rsidR="00F27C79">
        <w:rPr>
          <w:rFonts w:ascii="Times New Roman" w:hAnsi="Times New Roman" w:hint="eastAsia"/>
          <w:sz w:val="24"/>
          <w:szCs w:val="24"/>
        </w:rPr>
        <w:t>c</w:t>
      </w:r>
      <w:r w:rsidR="00D50D31" w:rsidRPr="00D50D31">
        <w:rPr>
          <w:rFonts w:ascii="Times New Roman" w:hAnsi="Times New Roman"/>
          <w:sz w:val="24"/>
          <w:szCs w:val="24"/>
        </w:rPr>
        <w:t>ox regression</w:t>
      </w:r>
      <w:r w:rsidR="006F6753" w:rsidRPr="006F6753">
        <w:rPr>
          <w:rFonts w:ascii="Times New Roman" w:hAnsi="Times New Roman"/>
          <w:sz w:val="24"/>
          <w:szCs w:val="24"/>
        </w:rPr>
        <w:t xml:space="preserve"> analysis of the association between </w:t>
      </w:r>
      <w:r w:rsidR="00F27C79">
        <w:rPr>
          <w:rFonts w:ascii="Times New Roman" w:hAnsi="Times New Roman" w:hint="eastAsia"/>
          <w:sz w:val="24"/>
          <w:szCs w:val="24"/>
        </w:rPr>
        <w:t>NL</w:t>
      </w:r>
      <w:r w:rsidR="00D50D31">
        <w:rPr>
          <w:rFonts w:ascii="Times New Roman" w:hAnsi="Times New Roman" w:hint="eastAsia"/>
          <w:sz w:val="24"/>
          <w:szCs w:val="24"/>
        </w:rPr>
        <w:t>R</w:t>
      </w:r>
      <w:r w:rsidR="006F6753" w:rsidRPr="006F6753">
        <w:rPr>
          <w:rFonts w:ascii="Times New Roman" w:hAnsi="Times New Roman"/>
          <w:sz w:val="24"/>
          <w:szCs w:val="24"/>
        </w:rPr>
        <w:t xml:space="preserve"> </w:t>
      </w:r>
      <w:r w:rsidR="00E12909" w:rsidRPr="00E12909">
        <w:rPr>
          <w:rFonts w:ascii="Times New Roman" w:hAnsi="Times New Roman"/>
          <w:sz w:val="24"/>
          <w:szCs w:val="24"/>
        </w:rPr>
        <w:t>with all-cause and cardiovascular mortality</w:t>
      </w:r>
      <w:r w:rsidR="006F6753" w:rsidRPr="006F6753">
        <w:rPr>
          <w:rFonts w:ascii="Times New Roman" w:hAnsi="Times New Roman"/>
          <w:sz w:val="24"/>
          <w:szCs w:val="24"/>
        </w:rPr>
        <w:t xml:space="preserve"> after excluding</w:t>
      </w:r>
      <w:r w:rsidR="00E12909">
        <w:rPr>
          <w:rFonts w:ascii="Times New Roman" w:hAnsi="Times New Roman" w:hint="eastAsia"/>
          <w:sz w:val="24"/>
          <w:szCs w:val="24"/>
        </w:rPr>
        <w:t xml:space="preserve"> </w:t>
      </w:r>
      <w:r w:rsidR="00F27C79">
        <w:rPr>
          <w:rFonts w:ascii="Times New Roman" w:hAnsi="Times New Roman" w:hint="eastAsia"/>
          <w:sz w:val="24"/>
          <w:szCs w:val="24"/>
        </w:rPr>
        <w:t>NLR</w:t>
      </w:r>
      <w:r w:rsidR="00DC67A7" w:rsidRPr="00DC67A7">
        <w:rPr>
          <w:rFonts w:ascii="Times New Roman" w:hAnsi="Times New Roman"/>
          <w:sz w:val="24"/>
          <w:szCs w:val="24"/>
        </w:rPr>
        <w:t xml:space="preserve"> exceeding the mean</w:t>
      </w:r>
      <w:r w:rsidR="00931314">
        <w:rPr>
          <w:rFonts w:ascii="Times New Roman" w:hAnsi="Times New Roman"/>
          <w:sz w:val="24"/>
          <w:szCs w:val="24"/>
        </w:rPr>
        <w:t xml:space="preserve"> </w:t>
      </w:r>
      <w:r w:rsidR="00DC67A7" w:rsidRPr="00DC67A7">
        <w:rPr>
          <w:rFonts w:ascii="Times New Roman" w:hAnsi="Times New Roman"/>
          <w:sz w:val="24"/>
          <w:szCs w:val="24"/>
        </w:rPr>
        <w:t>±</w:t>
      </w:r>
      <w:r w:rsidR="00931314">
        <w:rPr>
          <w:rFonts w:ascii="Times New Roman" w:hAnsi="Times New Roman"/>
          <w:sz w:val="24"/>
          <w:szCs w:val="24"/>
        </w:rPr>
        <w:t xml:space="preserve"> </w:t>
      </w:r>
      <w:r w:rsidR="00DC67A7" w:rsidRPr="00DC67A7">
        <w:rPr>
          <w:rFonts w:ascii="Times New Roman" w:hAnsi="Times New Roman"/>
          <w:sz w:val="24"/>
          <w:szCs w:val="24"/>
        </w:rPr>
        <w:t>3SD</w:t>
      </w:r>
      <w:r w:rsidR="00BB5A6B">
        <w:rPr>
          <w:rFonts w:ascii="Times New Roman" w:hAnsi="Times New Roman" w:hint="eastAsia"/>
          <w:sz w:val="24"/>
          <w:szCs w:val="24"/>
        </w:rPr>
        <w:t>.</w:t>
      </w:r>
    </w:p>
    <w:p w14:paraId="5EBA8A04" w14:textId="4FE24BF2" w:rsidR="00D85EFA" w:rsidRDefault="00000000" w:rsidP="00DC67A7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 w:rsidR="007961E6"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67A7" w:rsidRPr="00DC67A7">
        <w:rPr>
          <w:rFonts w:ascii="Times New Roman" w:hAnsi="Times New Roman"/>
          <w:sz w:val="24"/>
          <w:szCs w:val="24"/>
        </w:rPr>
        <w:t>Comparison between matched</w:t>
      </w:r>
      <w:r w:rsidR="00DC67A7">
        <w:rPr>
          <w:rFonts w:ascii="Times New Roman" w:hAnsi="Times New Roman" w:hint="eastAsia"/>
          <w:sz w:val="24"/>
          <w:szCs w:val="24"/>
        </w:rPr>
        <w:t xml:space="preserve"> </w:t>
      </w:r>
      <w:r w:rsidR="00B56A4E" w:rsidRPr="00B56A4E">
        <w:rPr>
          <w:rFonts w:ascii="Times New Roman" w:hAnsi="Times New Roman"/>
          <w:sz w:val="24"/>
          <w:szCs w:val="24"/>
        </w:rPr>
        <w:t>Surviva</w:t>
      </w:r>
      <w:r w:rsidR="00B56A4E">
        <w:rPr>
          <w:rFonts w:ascii="Times New Roman" w:hAnsi="Times New Roman" w:hint="eastAsia"/>
          <w:sz w:val="24"/>
          <w:szCs w:val="24"/>
        </w:rPr>
        <w:t>l and death group</w:t>
      </w:r>
    </w:p>
    <w:p w14:paraId="09F1F95A" w14:textId="07CDCD99" w:rsidR="00DC67A7" w:rsidRPr="00DC67A7" w:rsidRDefault="00DC67A7" w:rsidP="00DC67A7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 w:rsidR="007961E6">
        <w:rPr>
          <w:rFonts w:ascii="Times New Roman" w:hAnsi="Times New Roman" w:hint="eastAsia"/>
          <w:b/>
          <w:bCs/>
          <w:sz w:val="24"/>
          <w:szCs w:val="24"/>
        </w:rPr>
        <w:t>4</w:t>
      </w:r>
      <w:r w:rsidRPr="00DC67A7">
        <w:t xml:space="preserve"> </w:t>
      </w:r>
      <w:r w:rsidR="00B56A4E" w:rsidRPr="00B56A4E">
        <w:rPr>
          <w:rFonts w:ascii="Times New Roman" w:hAnsi="Times New Roman"/>
          <w:sz w:val="24"/>
          <w:szCs w:val="24"/>
        </w:rPr>
        <w:t xml:space="preserve">Multivariate Cox regression analysis of the association between </w:t>
      </w:r>
      <w:r w:rsidR="00513380">
        <w:rPr>
          <w:rFonts w:ascii="Times New Roman" w:hAnsi="Times New Roman" w:hint="eastAsia"/>
          <w:sz w:val="24"/>
          <w:szCs w:val="24"/>
        </w:rPr>
        <w:t>NL</w:t>
      </w:r>
      <w:r w:rsidR="00B56A4E" w:rsidRPr="00B56A4E">
        <w:rPr>
          <w:rFonts w:ascii="Times New Roman" w:hAnsi="Times New Roman"/>
          <w:sz w:val="24"/>
          <w:szCs w:val="24"/>
        </w:rPr>
        <w:t>R with all-cause and cardiovascular mortality</w:t>
      </w:r>
      <w:r w:rsidRPr="00DC67A7">
        <w:rPr>
          <w:rFonts w:ascii="Times New Roman" w:hAnsi="Times New Roman"/>
          <w:sz w:val="24"/>
          <w:szCs w:val="24"/>
        </w:rPr>
        <w:t xml:space="preserve"> in the propensity score matched cohort.</w:t>
      </w:r>
    </w:p>
    <w:p w14:paraId="31287C1B" w14:textId="79E5390F" w:rsidR="00DC67A7" w:rsidRPr="00DC67A7" w:rsidRDefault="00DC67A7" w:rsidP="00DC67A7">
      <w:pPr>
        <w:spacing w:line="480" w:lineRule="auto"/>
        <w:rPr>
          <w:rFonts w:ascii="Times New Roman" w:hAnsi="Times New Roman"/>
          <w:sz w:val="24"/>
          <w:szCs w:val="24"/>
        </w:rPr>
      </w:pPr>
      <w:r w:rsidRPr="00DC67A7">
        <w:rPr>
          <w:rFonts w:ascii="Times New Roman" w:hAnsi="Times New Roman"/>
          <w:b/>
          <w:bCs/>
          <w:sz w:val="24"/>
          <w:szCs w:val="24"/>
        </w:rPr>
        <w:t xml:space="preserve">Figure </w:t>
      </w:r>
      <w:r w:rsidR="00931314">
        <w:rPr>
          <w:rFonts w:ascii="Times New Roman" w:hAnsi="Times New Roman" w:hint="eastAsia"/>
          <w:b/>
          <w:bCs/>
          <w:sz w:val="24"/>
          <w:szCs w:val="24"/>
        </w:rPr>
        <w:t>S</w:t>
      </w:r>
      <w:r w:rsidRPr="00DC67A7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Pr="00DC67A7">
        <w:rPr>
          <w:rFonts w:ascii="Times New Roman" w:hAnsi="Times New Roman"/>
          <w:sz w:val="24"/>
          <w:szCs w:val="24"/>
        </w:rPr>
        <w:t>Propensity score based on linear model</w:t>
      </w:r>
    </w:p>
    <w:p w14:paraId="792DD9BE" w14:textId="77777777" w:rsidR="00DC67A7" w:rsidRPr="00DC67A7" w:rsidRDefault="00DC67A7" w:rsidP="00DC67A7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8E418F1" w14:textId="77777777" w:rsidR="00970086" w:rsidRPr="00DC67A7" w:rsidRDefault="00970086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EAB2408" w14:textId="77777777" w:rsidR="00970086" w:rsidRDefault="00970086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474DDBE" w14:textId="77777777" w:rsidR="00D85EFA" w:rsidRDefault="00D85EFA">
      <w:pPr>
        <w:spacing w:line="480" w:lineRule="auto"/>
        <w:rPr>
          <w:rFonts w:ascii="Times New Roman" w:hAnsi="Times New Roman"/>
          <w:sz w:val="18"/>
          <w:szCs w:val="18"/>
        </w:rPr>
      </w:pPr>
    </w:p>
    <w:p w14:paraId="7B212865" w14:textId="77777777" w:rsidR="00970086" w:rsidRDefault="00970086">
      <w:pPr>
        <w:spacing w:line="480" w:lineRule="auto"/>
        <w:rPr>
          <w:rFonts w:ascii="Times New Roman" w:hAnsi="Times New Roman"/>
          <w:sz w:val="18"/>
          <w:szCs w:val="18"/>
        </w:rPr>
      </w:pPr>
    </w:p>
    <w:p w14:paraId="32BA9AF3" w14:textId="77777777" w:rsidR="00970086" w:rsidRDefault="00970086">
      <w:pPr>
        <w:spacing w:line="480" w:lineRule="auto"/>
        <w:rPr>
          <w:rFonts w:ascii="Times New Roman" w:hAnsi="Times New Roman"/>
          <w:sz w:val="18"/>
          <w:szCs w:val="18"/>
        </w:rPr>
      </w:pPr>
    </w:p>
    <w:p w14:paraId="52028775" w14:textId="5D15F14D" w:rsidR="00970086" w:rsidRDefault="00DB3375" w:rsidP="00DB3375">
      <w:pPr>
        <w:spacing w:line="480" w:lineRule="auto"/>
        <w:rPr>
          <w:rFonts w:ascii="Times New Roman" w:hAnsi="Times New Roman"/>
          <w:sz w:val="18"/>
          <w:szCs w:val="18"/>
        </w:rPr>
      </w:pPr>
      <w:r w:rsidRPr="00DB3375">
        <w:rPr>
          <w:rFonts w:ascii="Times New Roman" w:hAnsi="Times New Roman"/>
          <w:sz w:val="18"/>
          <w:szCs w:val="18"/>
        </w:rPr>
        <w:br/>
      </w:r>
    </w:p>
    <w:p w14:paraId="6BDA1D36" w14:textId="77777777" w:rsidR="00970086" w:rsidRDefault="00970086">
      <w:pPr>
        <w:spacing w:line="480" w:lineRule="auto"/>
        <w:rPr>
          <w:rFonts w:ascii="Times New Roman" w:hAnsi="Times New Roman"/>
          <w:sz w:val="18"/>
          <w:szCs w:val="18"/>
        </w:rPr>
      </w:pPr>
    </w:p>
    <w:p w14:paraId="3D67C816" w14:textId="77777777" w:rsidR="00970086" w:rsidRDefault="00970086">
      <w:pPr>
        <w:spacing w:line="480" w:lineRule="auto"/>
        <w:rPr>
          <w:rFonts w:ascii="Times New Roman" w:hAnsi="Times New Roman"/>
          <w:sz w:val="18"/>
          <w:szCs w:val="18"/>
        </w:rPr>
      </w:pPr>
    </w:p>
    <w:p w14:paraId="259B6020" w14:textId="77777777" w:rsidR="00DB3375" w:rsidRPr="00970086" w:rsidRDefault="00DB3375">
      <w:pPr>
        <w:spacing w:line="480" w:lineRule="auto"/>
        <w:rPr>
          <w:rFonts w:ascii="Times New Roman" w:hAnsi="Times New Roman"/>
          <w:sz w:val="18"/>
          <w:szCs w:val="18"/>
        </w:rPr>
      </w:pPr>
    </w:p>
    <w:bookmarkEnd w:id="0"/>
    <w:p w14:paraId="740B4509" w14:textId="77777777" w:rsidR="009540D3" w:rsidRDefault="00000000" w:rsidP="00B56A4E">
      <w:pPr>
        <w:pStyle w:val="a3"/>
        <w:keepNext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D50D31">
        <w:rPr>
          <w:rFonts w:ascii="Times New Roman" w:hAnsi="Times New Roman"/>
          <w:b/>
          <w:bCs/>
          <w:sz w:val="24"/>
          <w:szCs w:val="24"/>
        </w:rPr>
        <w:t xml:space="preserve">Additional file1: Table </w:t>
      </w:r>
      <w:r w:rsidRPr="00D50D31">
        <w:rPr>
          <w:rFonts w:ascii="Times New Roman" w:hAnsi="Times New Roman" w:hint="eastAsia"/>
          <w:b/>
          <w:bCs/>
          <w:sz w:val="24"/>
          <w:szCs w:val="24"/>
        </w:rPr>
        <w:t>S</w:t>
      </w:r>
      <w:r w:rsidR="00D50D31">
        <w:rPr>
          <w:rFonts w:ascii="Times New Roman" w:hAnsi="Times New Roman" w:hint="eastAsia"/>
          <w:b/>
          <w:bCs/>
          <w:sz w:val="24"/>
          <w:szCs w:val="24"/>
        </w:rPr>
        <w:t>1</w:t>
      </w:r>
      <w:r w:rsidRPr="00D50D31">
        <w:rPr>
          <w:rFonts w:ascii="Times New Roman" w:hAnsi="Times New Roman" w:hint="eastAsia"/>
          <w:b/>
          <w:bCs/>
          <w:sz w:val="24"/>
          <w:szCs w:val="24"/>
        </w:rPr>
        <w:t>.</w:t>
      </w:r>
    </w:p>
    <w:p w14:paraId="562DDBE1" w14:textId="5CEADB5B" w:rsidR="00D50D31" w:rsidRPr="009540D3" w:rsidRDefault="00000000" w:rsidP="009540D3">
      <w:pPr>
        <w:pStyle w:val="a3"/>
        <w:keepNext/>
        <w:spacing w:line="480" w:lineRule="auto"/>
        <w:ind w:firstLineChars="700" w:firstLine="1680"/>
        <w:rPr>
          <w:rFonts w:ascii="Times New Roman" w:hAnsi="Times New Roman"/>
          <w:b/>
          <w:bCs/>
          <w:sz w:val="24"/>
          <w:szCs w:val="24"/>
        </w:rPr>
      </w:pPr>
      <w:r w:rsidRPr="009540D3">
        <w:rPr>
          <w:rFonts w:ascii="Times New Roman" w:eastAsiaTheme="minorEastAsia" w:hAnsi="Times New Roman" w:cs="Times New Roman"/>
          <w:sz w:val="24"/>
          <w:szCs w:val="24"/>
        </w:rPr>
        <w:t>Ass</w:t>
      </w:r>
      <w:r w:rsidR="00457F7B">
        <w:rPr>
          <w:rFonts w:ascii="Times New Roman" w:eastAsiaTheme="minorEastAsia" w:hAnsi="Times New Roman" w:cs="Times New Roman" w:hint="eastAsia"/>
          <w:sz w:val="24"/>
          <w:szCs w:val="24"/>
        </w:rPr>
        <w:t>ess</w:t>
      </w:r>
      <w:r w:rsidRPr="009540D3">
        <w:rPr>
          <w:rFonts w:ascii="Times New Roman" w:eastAsiaTheme="minorEastAsia" w:hAnsi="Times New Roman" w:cs="Times New Roman"/>
          <w:sz w:val="24"/>
          <w:szCs w:val="24"/>
        </w:rPr>
        <w:t xml:space="preserve">ment of </w:t>
      </w:r>
      <w:r w:rsidRPr="009540D3">
        <w:rPr>
          <w:rFonts w:ascii="Times New Roman" w:eastAsiaTheme="minorEastAsia" w:hAnsi="Times New Roman" w:cs="Times New Roman" w:hint="eastAsia"/>
          <w:sz w:val="24"/>
          <w:szCs w:val="24"/>
        </w:rPr>
        <w:t>m</w:t>
      </w:r>
      <w:r w:rsidRPr="009540D3">
        <w:rPr>
          <w:rFonts w:ascii="Times New Roman" w:eastAsiaTheme="minorEastAsia" w:hAnsi="Times New Roman" w:cs="Times New Roman"/>
          <w:sz w:val="24"/>
          <w:szCs w:val="24"/>
        </w:rPr>
        <w:t xml:space="preserve">ulticollinearity </w:t>
      </w:r>
      <w:r w:rsidRPr="009540D3">
        <w:rPr>
          <w:rFonts w:ascii="Times New Roman" w:eastAsiaTheme="minorEastAsia" w:hAnsi="Times New Roman" w:cs="Times New Roman" w:hint="eastAsia"/>
          <w:sz w:val="24"/>
          <w:szCs w:val="24"/>
        </w:rPr>
        <w:t>a</w:t>
      </w:r>
      <w:r w:rsidRPr="009540D3">
        <w:rPr>
          <w:rFonts w:ascii="Times New Roman" w:eastAsiaTheme="minorEastAsia" w:hAnsi="Times New Roman" w:cs="Times New Roman"/>
          <w:sz w:val="24"/>
          <w:szCs w:val="24"/>
        </w:rPr>
        <w:t xml:space="preserve">mong </w:t>
      </w:r>
      <w:r w:rsidRPr="009540D3">
        <w:rPr>
          <w:rFonts w:ascii="Times New Roman" w:eastAsiaTheme="minorEastAsia" w:hAnsi="Times New Roman" w:cs="Times New Roman" w:hint="eastAsia"/>
          <w:sz w:val="24"/>
          <w:szCs w:val="24"/>
        </w:rPr>
        <w:t>i</w:t>
      </w:r>
      <w:r w:rsidRPr="009540D3">
        <w:rPr>
          <w:rFonts w:ascii="Times New Roman" w:eastAsiaTheme="minorEastAsia" w:hAnsi="Times New Roman" w:cs="Times New Roman"/>
          <w:sz w:val="24"/>
          <w:szCs w:val="24"/>
        </w:rPr>
        <w:t xml:space="preserve">ndependent </w:t>
      </w:r>
      <w:r w:rsidRPr="009540D3">
        <w:rPr>
          <w:rFonts w:ascii="Times New Roman" w:eastAsiaTheme="minorEastAsia" w:hAnsi="Times New Roman" w:cs="Times New Roman" w:hint="eastAsia"/>
          <w:sz w:val="24"/>
          <w:szCs w:val="24"/>
        </w:rPr>
        <w:t>v</w:t>
      </w:r>
      <w:r w:rsidRPr="009540D3">
        <w:rPr>
          <w:rFonts w:ascii="Times New Roman" w:eastAsiaTheme="minorEastAsia" w:hAnsi="Times New Roman" w:cs="Times New Roman"/>
          <w:sz w:val="24"/>
          <w:szCs w:val="24"/>
        </w:rPr>
        <w:t>ariables</w:t>
      </w:r>
      <w:bookmarkStart w:id="1" w:name="_Hlk167269017"/>
    </w:p>
    <w:tbl>
      <w:tblPr>
        <w:tblW w:w="6804" w:type="dxa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835"/>
      </w:tblGrid>
      <w:tr w:rsidR="00D50D31" w:rsidRPr="00E12909" w14:paraId="463D820A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6A9C714" w14:textId="66168564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2835" w:type="dxa"/>
          </w:tcPr>
          <w:p w14:paraId="4492422E" w14:textId="09082FF0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GVIF</w:t>
            </w:r>
          </w:p>
        </w:tc>
      </w:tr>
      <w:tr w:rsidR="00D50D31" w:rsidRPr="00E12909" w14:paraId="7F53CF36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4493BD2" w14:textId="1561C455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Age, years</w:t>
            </w:r>
          </w:p>
        </w:tc>
        <w:tc>
          <w:tcPr>
            <w:tcW w:w="2835" w:type="dxa"/>
          </w:tcPr>
          <w:p w14:paraId="7888B8A8" w14:textId="390B36DD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3.5</w:t>
            </w:r>
          </w:p>
        </w:tc>
      </w:tr>
      <w:tr w:rsidR="00D50D31" w:rsidRPr="00E12909" w14:paraId="07C69AB3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B29A24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Male sex, n (%)</w:t>
            </w:r>
          </w:p>
        </w:tc>
        <w:tc>
          <w:tcPr>
            <w:tcW w:w="2835" w:type="dxa"/>
          </w:tcPr>
          <w:p w14:paraId="6C20ACC7" w14:textId="46C6AC66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2.2</w:t>
            </w:r>
          </w:p>
        </w:tc>
      </w:tr>
      <w:tr w:rsidR="00D50D31" w:rsidRPr="00E12909" w14:paraId="7A2E1413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9298CCE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BMI, kg/m²</w:t>
            </w:r>
          </w:p>
        </w:tc>
        <w:tc>
          <w:tcPr>
            <w:tcW w:w="2835" w:type="dxa"/>
          </w:tcPr>
          <w:p w14:paraId="2880E94E" w14:textId="363E33EA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4</w:t>
            </w:r>
          </w:p>
        </w:tc>
      </w:tr>
      <w:tr w:rsidR="00D50D31" w:rsidRPr="00E12909" w14:paraId="2D2195FA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4C506B3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Ethnicity, n (%)</w:t>
            </w:r>
          </w:p>
        </w:tc>
        <w:tc>
          <w:tcPr>
            <w:tcW w:w="2835" w:type="dxa"/>
          </w:tcPr>
          <w:p w14:paraId="66EF4BF1" w14:textId="256CFEEC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3</w:t>
            </w:r>
          </w:p>
        </w:tc>
      </w:tr>
      <w:tr w:rsidR="00D50D31" w:rsidRPr="00E12909" w14:paraId="7450291E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604D24A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Marital status, n (%)</w:t>
            </w:r>
          </w:p>
        </w:tc>
        <w:tc>
          <w:tcPr>
            <w:tcW w:w="2835" w:type="dxa"/>
          </w:tcPr>
          <w:p w14:paraId="37A08EA3" w14:textId="4F3D36D8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  <w:tr w:rsidR="00E12909" w:rsidRPr="00E12909" w14:paraId="1C52851F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2D9AA84" w14:textId="5CAB56B0" w:rsidR="00E12909" w:rsidRPr="00E12909" w:rsidRDefault="00E12909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E</w:t>
            </w:r>
            <w:r w:rsidRPr="00E12909">
              <w:rPr>
                <w:rFonts w:ascii="Times New Roman" w:hAnsi="Times New Roman" w:hint="eastAsia"/>
                <w:sz w:val="24"/>
                <w:szCs w:val="24"/>
              </w:rPr>
              <w:t>ducation</w:t>
            </w:r>
          </w:p>
        </w:tc>
        <w:tc>
          <w:tcPr>
            <w:tcW w:w="2835" w:type="dxa"/>
          </w:tcPr>
          <w:p w14:paraId="436F3509" w14:textId="7E8B91D9" w:rsidR="00E12909" w:rsidRPr="00E12909" w:rsidRDefault="00E1290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="00F27C79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</w:tr>
      <w:tr w:rsidR="00D50D31" w:rsidRPr="00E12909" w14:paraId="43DDA67B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DC42801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Smoking, n (%)</w:t>
            </w:r>
          </w:p>
        </w:tc>
        <w:tc>
          <w:tcPr>
            <w:tcW w:w="2835" w:type="dxa"/>
          </w:tcPr>
          <w:p w14:paraId="14508011" w14:textId="51814ECF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</w:tr>
      <w:tr w:rsidR="00D50D31" w:rsidRPr="00E12909" w14:paraId="2C8992F7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62A0DD2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Alcohol use, n (%)</w:t>
            </w:r>
          </w:p>
        </w:tc>
        <w:tc>
          <w:tcPr>
            <w:tcW w:w="2835" w:type="dxa"/>
          </w:tcPr>
          <w:p w14:paraId="75163763" w14:textId="7FBF4EE7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  <w:tr w:rsidR="00D50D31" w:rsidRPr="00E12909" w14:paraId="17CFF93A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026E20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Hypertension, n (%)</w:t>
            </w:r>
          </w:p>
        </w:tc>
        <w:tc>
          <w:tcPr>
            <w:tcW w:w="2835" w:type="dxa"/>
            <w:vAlign w:val="center"/>
          </w:tcPr>
          <w:p w14:paraId="5C125B82" w14:textId="2448B167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5</w:t>
            </w:r>
          </w:p>
        </w:tc>
      </w:tr>
      <w:tr w:rsidR="00D50D31" w:rsidRPr="00E12909" w14:paraId="4FB8EB52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098E1CA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Diabetes, n (%)</w:t>
            </w:r>
          </w:p>
        </w:tc>
        <w:tc>
          <w:tcPr>
            <w:tcW w:w="2835" w:type="dxa"/>
            <w:vAlign w:val="center"/>
          </w:tcPr>
          <w:p w14:paraId="00328446" w14:textId="598F4637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9</w:t>
            </w:r>
          </w:p>
        </w:tc>
      </w:tr>
      <w:tr w:rsidR="00D50D31" w:rsidRPr="00E12909" w14:paraId="72AB598F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42897E9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CVD, n (%)</w:t>
            </w:r>
          </w:p>
        </w:tc>
        <w:tc>
          <w:tcPr>
            <w:tcW w:w="2835" w:type="dxa"/>
            <w:vAlign w:val="center"/>
          </w:tcPr>
          <w:p w14:paraId="512D5D39" w14:textId="4D1EA081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2.4</w:t>
            </w:r>
          </w:p>
        </w:tc>
      </w:tr>
      <w:tr w:rsidR="00D50D31" w:rsidRPr="00E12909" w14:paraId="77801065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297A5B5" w14:textId="7777777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Hyperlipidemia, n (%)</w:t>
            </w:r>
          </w:p>
        </w:tc>
        <w:tc>
          <w:tcPr>
            <w:tcW w:w="2835" w:type="dxa"/>
            <w:vAlign w:val="center"/>
          </w:tcPr>
          <w:p w14:paraId="3E256D17" w14:textId="29E443CC" w:rsidR="00D50D31" w:rsidRPr="00E12909" w:rsidRDefault="00D50D31" w:rsidP="00457F7B">
            <w:pPr>
              <w:ind w:firstLineChars="550" w:firstLine="1320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1.5</w:t>
            </w:r>
          </w:p>
        </w:tc>
      </w:tr>
      <w:tr w:rsidR="00F27C79" w:rsidRPr="00E12909" w14:paraId="453463D1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B419981" w14:textId="3E5B339A" w:rsidR="00F27C79" w:rsidRPr="00E12909" w:rsidRDefault="00F27C79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79">
              <w:rPr>
                <w:rFonts w:ascii="Times New Roman" w:hAnsi="Times New Roman"/>
                <w:sz w:val="24"/>
                <w:szCs w:val="24"/>
              </w:rPr>
              <w:t>Hb(g/L)</w:t>
            </w:r>
          </w:p>
        </w:tc>
        <w:tc>
          <w:tcPr>
            <w:tcW w:w="2835" w:type="dxa"/>
            <w:vAlign w:val="center"/>
          </w:tcPr>
          <w:p w14:paraId="0EAAB026" w14:textId="085FC450" w:rsidR="00F27C79" w:rsidRDefault="00F27C79" w:rsidP="00457F7B">
            <w:pPr>
              <w:ind w:firstLineChars="50" w:firstLine="12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1.8</w:t>
            </w:r>
          </w:p>
        </w:tc>
      </w:tr>
      <w:tr w:rsidR="00D50D31" w:rsidRPr="00E12909" w14:paraId="70A6D37D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34F095F" w14:textId="2B4E764D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PLT, ×10⁹/L</w:t>
            </w:r>
          </w:p>
        </w:tc>
        <w:tc>
          <w:tcPr>
            <w:tcW w:w="2835" w:type="dxa"/>
          </w:tcPr>
          <w:p w14:paraId="0E6FA7E4" w14:textId="4C6140B7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D50D31" w:rsidRPr="00E12909" w14:paraId="30D99A00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20F51C5" w14:textId="7C1D3B11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Neutrophil, ×10⁹/L</w:t>
            </w:r>
          </w:p>
        </w:tc>
        <w:tc>
          <w:tcPr>
            <w:tcW w:w="2835" w:type="dxa"/>
            <w:vAlign w:val="center"/>
          </w:tcPr>
          <w:p w14:paraId="4E8C558C" w14:textId="26A8EC31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2.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7</w:t>
            </w:r>
          </w:p>
        </w:tc>
      </w:tr>
      <w:tr w:rsidR="00F27C79" w:rsidRPr="00E12909" w14:paraId="242AFA9A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19EA0A3" w14:textId="4C070B8E" w:rsidR="00F27C79" w:rsidRPr="00E12909" w:rsidRDefault="00F27C79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79">
              <w:rPr>
                <w:rFonts w:ascii="Times New Roman" w:hAnsi="Times New Roman"/>
                <w:sz w:val="24"/>
                <w:szCs w:val="24"/>
              </w:rPr>
              <w:t>Lymphocyte, ×10⁹/L</w:t>
            </w:r>
          </w:p>
        </w:tc>
        <w:tc>
          <w:tcPr>
            <w:tcW w:w="2835" w:type="dxa"/>
            <w:vAlign w:val="center"/>
          </w:tcPr>
          <w:p w14:paraId="1D8576CB" w14:textId="2BF3AD6C" w:rsidR="00F27C79" w:rsidRPr="00D50D31" w:rsidRDefault="00F27C79" w:rsidP="00457F7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1.2</w:t>
            </w:r>
          </w:p>
        </w:tc>
      </w:tr>
      <w:tr w:rsidR="00F27C79" w:rsidRPr="00E12909" w14:paraId="358B4A8F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13D81C96" w14:textId="4137BB2A" w:rsidR="00F27C79" w:rsidRPr="00F27C79" w:rsidRDefault="00F27C79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79">
              <w:rPr>
                <w:rFonts w:ascii="Times New Roman" w:hAnsi="Times New Roman"/>
                <w:sz w:val="24"/>
                <w:szCs w:val="24"/>
              </w:rPr>
              <w:t>FBG, mmol/L</w:t>
            </w:r>
          </w:p>
        </w:tc>
        <w:tc>
          <w:tcPr>
            <w:tcW w:w="2835" w:type="dxa"/>
            <w:vAlign w:val="center"/>
          </w:tcPr>
          <w:p w14:paraId="64CD5D90" w14:textId="6F8A0CF9" w:rsidR="00F27C79" w:rsidRDefault="00F27C79" w:rsidP="00457F7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3.5</w:t>
            </w:r>
          </w:p>
        </w:tc>
      </w:tr>
      <w:tr w:rsidR="00D50D31" w:rsidRPr="00E12909" w14:paraId="220E4F64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0474105" w14:textId="086FE5E1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HBA1C, %</w:t>
            </w:r>
          </w:p>
        </w:tc>
        <w:tc>
          <w:tcPr>
            <w:tcW w:w="2835" w:type="dxa"/>
          </w:tcPr>
          <w:p w14:paraId="30A8055E" w14:textId="4EA6FB51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="00D50D31" w:rsidRPr="00E12909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D50D31" w:rsidRPr="00E12909" w14:paraId="1819D8FD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D3D3F9F" w14:textId="47D28F07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ALT, U/L</w:t>
            </w:r>
          </w:p>
        </w:tc>
        <w:tc>
          <w:tcPr>
            <w:tcW w:w="2835" w:type="dxa"/>
          </w:tcPr>
          <w:p w14:paraId="6ED5F2C9" w14:textId="7AA8DADC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2.4</w:t>
            </w:r>
          </w:p>
        </w:tc>
      </w:tr>
      <w:tr w:rsidR="00D50D31" w:rsidRPr="00E12909" w14:paraId="390ED709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9F0BE5F" w14:textId="4459A25B" w:rsidR="00D50D31" w:rsidRPr="00E12909" w:rsidRDefault="00F27C79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79">
              <w:rPr>
                <w:rFonts w:ascii="Times New Roman" w:hAnsi="Times New Roman"/>
                <w:sz w:val="24"/>
                <w:szCs w:val="24"/>
              </w:rPr>
              <w:t>Creatinine, μmol/L</w:t>
            </w:r>
          </w:p>
        </w:tc>
        <w:tc>
          <w:tcPr>
            <w:tcW w:w="2835" w:type="dxa"/>
          </w:tcPr>
          <w:p w14:paraId="662CF667" w14:textId="151F191D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2.0</w:t>
            </w:r>
          </w:p>
        </w:tc>
      </w:tr>
      <w:tr w:rsidR="00D50D31" w:rsidRPr="00E12909" w14:paraId="1DCFBC8C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30C8381E" w14:textId="0726024E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TG, mmol/L</w:t>
            </w:r>
          </w:p>
        </w:tc>
        <w:tc>
          <w:tcPr>
            <w:tcW w:w="2835" w:type="dxa"/>
            <w:vAlign w:val="center"/>
          </w:tcPr>
          <w:p w14:paraId="1F689AC2" w14:textId="6E5B4949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6</w:t>
            </w:r>
          </w:p>
        </w:tc>
      </w:tr>
      <w:tr w:rsidR="00D50D31" w:rsidRPr="00E12909" w14:paraId="01A31586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7F812A38" w14:textId="58331D10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TC, mmol/L</w:t>
            </w:r>
          </w:p>
        </w:tc>
        <w:tc>
          <w:tcPr>
            <w:tcW w:w="2835" w:type="dxa"/>
            <w:vAlign w:val="center"/>
          </w:tcPr>
          <w:p w14:paraId="7862DB4C" w14:textId="7BDEAF8A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eastAsia="黑体" w:hAnsi="Times New Roman"/>
                <w:sz w:val="24"/>
                <w:szCs w:val="24"/>
              </w:rPr>
              <w:t>1.4</w:t>
            </w:r>
          </w:p>
        </w:tc>
      </w:tr>
      <w:tr w:rsidR="00D50D31" w:rsidRPr="00E12909" w14:paraId="2621667C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DF4B181" w14:textId="6A657B16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HDL-C, mmol/L</w:t>
            </w:r>
          </w:p>
        </w:tc>
        <w:tc>
          <w:tcPr>
            <w:tcW w:w="2835" w:type="dxa"/>
            <w:vAlign w:val="center"/>
          </w:tcPr>
          <w:p w14:paraId="7682D8B1" w14:textId="307E481E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1.6</w:t>
            </w:r>
          </w:p>
        </w:tc>
      </w:tr>
      <w:tr w:rsidR="00D50D31" w:rsidRPr="00E12909" w14:paraId="20D9C37A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20BB017B" w14:textId="5D2CE7B3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LDL-C, mmol/L</w:t>
            </w:r>
          </w:p>
        </w:tc>
        <w:tc>
          <w:tcPr>
            <w:tcW w:w="2835" w:type="dxa"/>
            <w:vAlign w:val="center"/>
          </w:tcPr>
          <w:p w14:paraId="21A52E71" w14:textId="001DA234" w:rsidR="00D50D31" w:rsidRPr="00E12909" w:rsidRDefault="00D50D31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1">
              <w:rPr>
                <w:rFonts w:ascii="Times New Roman" w:eastAsia="黑体" w:hAnsi="Times New Roman"/>
                <w:sz w:val="24"/>
                <w:szCs w:val="24"/>
              </w:rPr>
              <w:t>1.</w:t>
            </w:r>
            <w:r w:rsidR="00F27C79">
              <w:rPr>
                <w:rFonts w:ascii="Times New Roman" w:eastAsia="黑体" w:hAnsi="Times New Roman" w:hint="eastAsia"/>
                <w:sz w:val="24"/>
                <w:szCs w:val="24"/>
              </w:rPr>
              <w:t>3</w:t>
            </w:r>
          </w:p>
        </w:tc>
      </w:tr>
      <w:tr w:rsidR="00D50D31" w:rsidRPr="00E12909" w14:paraId="727A3AEC" w14:textId="77777777" w:rsidTr="00D50D31">
        <w:trPr>
          <w:jc w:val="center"/>
        </w:trPr>
        <w:tc>
          <w:tcPr>
            <w:tcW w:w="396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04C3D6C4" w14:textId="72E097EE" w:rsidR="00D50D31" w:rsidRPr="00E12909" w:rsidRDefault="00D50D31" w:rsidP="00D50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909">
              <w:rPr>
                <w:rFonts w:ascii="Times New Roman" w:hAnsi="Times New Roman"/>
                <w:sz w:val="24"/>
                <w:szCs w:val="24"/>
              </w:rPr>
              <w:t>eGFR, mL/min/1.73m²</w:t>
            </w:r>
          </w:p>
        </w:tc>
        <w:tc>
          <w:tcPr>
            <w:tcW w:w="2835" w:type="dxa"/>
          </w:tcPr>
          <w:p w14:paraId="0CD40AFB" w14:textId="375B8979" w:rsidR="00D50D31" w:rsidRPr="00E12909" w:rsidRDefault="00F27C79" w:rsidP="0045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3.9</w:t>
            </w:r>
          </w:p>
        </w:tc>
      </w:tr>
    </w:tbl>
    <w:p w14:paraId="5D5239FD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FEA396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5E580B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125217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460F97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60F5A7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B02B6" w14:textId="77777777" w:rsidR="009540D3" w:rsidRDefault="009540D3" w:rsidP="009540D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1092EE" w14:textId="77777777" w:rsidR="009540D3" w:rsidRDefault="009540D3" w:rsidP="006F6753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08F6BAA5" w14:textId="77777777" w:rsidR="005A68FA" w:rsidRDefault="005A68FA" w:rsidP="006F6753">
      <w:pPr>
        <w:spacing w:line="480" w:lineRule="auto"/>
        <w:rPr>
          <w:rFonts w:ascii="Times New Roman" w:eastAsia="黑体" w:hAnsi="Times New Roman"/>
          <w:b/>
          <w:bCs/>
          <w:sz w:val="20"/>
          <w:szCs w:val="20"/>
        </w:rPr>
      </w:pPr>
    </w:p>
    <w:p w14:paraId="0B1777EF" w14:textId="21CDC5FC" w:rsidR="006F6753" w:rsidRPr="009540D3" w:rsidRDefault="00000000" w:rsidP="006F6753">
      <w:pPr>
        <w:spacing w:line="480" w:lineRule="auto"/>
        <w:rPr>
          <w:rFonts w:ascii="Times New Roman" w:eastAsia="黑体" w:hAnsi="Times New Roman"/>
          <w:b/>
          <w:bCs/>
          <w:sz w:val="24"/>
          <w:szCs w:val="24"/>
        </w:rPr>
      </w:pPr>
      <w:r w:rsidRPr="009540D3">
        <w:rPr>
          <w:rFonts w:ascii="Times New Roman" w:eastAsia="黑体" w:hAnsi="Times New Roman"/>
          <w:b/>
          <w:bCs/>
          <w:sz w:val="24"/>
          <w:szCs w:val="24"/>
        </w:rPr>
        <w:lastRenderedPageBreak/>
        <w:t xml:space="preserve">Additional file1: Table </w:t>
      </w:r>
      <w:r w:rsidRPr="009540D3">
        <w:rPr>
          <w:rFonts w:ascii="Times New Roman" w:eastAsia="黑体" w:hAnsi="Times New Roman" w:hint="eastAsia"/>
          <w:b/>
          <w:bCs/>
          <w:sz w:val="24"/>
          <w:szCs w:val="24"/>
        </w:rPr>
        <w:t>S</w:t>
      </w:r>
      <w:bookmarkEnd w:id="1"/>
      <w:r w:rsidR="00447F90">
        <w:rPr>
          <w:rFonts w:ascii="Times New Roman" w:eastAsia="黑体" w:hAnsi="Times New Roman" w:hint="eastAsia"/>
          <w:b/>
          <w:bCs/>
          <w:sz w:val="24"/>
          <w:szCs w:val="24"/>
        </w:rPr>
        <w:t>2</w:t>
      </w:r>
      <w:r w:rsidRPr="009540D3">
        <w:rPr>
          <w:rFonts w:ascii="Times New Roman" w:eastAsia="黑体" w:hAnsi="Times New Roman" w:hint="eastAsia"/>
          <w:b/>
          <w:bCs/>
          <w:sz w:val="24"/>
          <w:szCs w:val="24"/>
        </w:rPr>
        <w:t>.</w:t>
      </w:r>
      <w:r w:rsidRPr="009540D3">
        <w:rPr>
          <w:rFonts w:ascii="Times New Roman" w:eastAsia="黑体" w:hAnsi="Times New Roman"/>
          <w:b/>
          <w:bCs/>
          <w:sz w:val="24"/>
          <w:szCs w:val="24"/>
        </w:rPr>
        <w:t xml:space="preserve"> </w:t>
      </w:r>
    </w:p>
    <w:p w14:paraId="540D1DF8" w14:textId="38DA9931" w:rsidR="00BB5A6B" w:rsidRPr="00FF239A" w:rsidRDefault="00E12909" w:rsidP="006F6753">
      <w:pPr>
        <w:rPr>
          <w:rFonts w:ascii="Times New Roman" w:hAnsi="Times New Roman"/>
          <w:sz w:val="24"/>
          <w:szCs w:val="24"/>
        </w:rPr>
      </w:pPr>
      <w:r w:rsidRPr="00E12909">
        <w:rPr>
          <w:rFonts w:ascii="Times New Roman" w:hAnsi="Times New Roman"/>
        </w:rPr>
        <w:t xml:space="preserve">Multivariate Cox regression analysis of the association between </w:t>
      </w:r>
      <w:r w:rsidR="00E45A91">
        <w:rPr>
          <w:rFonts w:ascii="Times New Roman" w:hAnsi="Times New Roman" w:hint="eastAsia"/>
        </w:rPr>
        <w:t>NLR</w:t>
      </w:r>
      <w:r w:rsidRPr="00E12909">
        <w:rPr>
          <w:rFonts w:ascii="Times New Roman" w:hAnsi="Times New Roman"/>
        </w:rPr>
        <w:t xml:space="preserve"> with all-cause and cardiovascular mortality </w:t>
      </w:r>
      <w:r w:rsidRPr="00FF239A">
        <w:rPr>
          <w:rFonts w:ascii="Times New Roman" w:hAnsi="Times New Roman"/>
          <w:sz w:val="24"/>
          <w:szCs w:val="24"/>
        </w:rPr>
        <w:t xml:space="preserve">after excluding </w:t>
      </w:r>
      <w:r w:rsidR="00F27C79" w:rsidRPr="00FF239A">
        <w:rPr>
          <w:rFonts w:ascii="Times New Roman" w:hAnsi="Times New Roman" w:hint="eastAsia"/>
          <w:sz w:val="24"/>
          <w:szCs w:val="24"/>
        </w:rPr>
        <w:t>NLR</w:t>
      </w:r>
      <w:r w:rsidRPr="00FF239A">
        <w:rPr>
          <w:rFonts w:ascii="Times New Roman" w:hAnsi="Times New Roman"/>
          <w:sz w:val="24"/>
          <w:szCs w:val="24"/>
        </w:rPr>
        <w:t xml:space="preserve"> exceeding the mean ± 3SD.</w:t>
      </w:r>
    </w:p>
    <w:tbl>
      <w:tblPr>
        <w:tblW w:w="10349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835"/>
        <w:gridCol w:w="2693"/>
        <w:gridCol w:w="2835"/>
      </w:tblGrid>
      <w:tr w:rsidR="00E12909" w:rsidRPr="00FF239A" w14:paraId="61F9C36B" w14:textId="77777777" w:rsidTr="00E12909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16A5DC" w14:textId="77777777" w:rsidR="00E12909" w:rsidRPr="00FF239A" w:rsidRDefault="00E12909" w:rsidP="009C26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62564086"/>
            <w:r w:rsidRPr="00FF239A">
              <w:rPr>
                <w:rFonts w:ascii="Times New Roman" w:hAnsi="Times New Roman"/>
                <w:b/>
                <w:bCs/>
                <w:sz w:val="24"/>
                <w:szCs w:val="24"/>
              </w:rPr>
              <w:t>Exposure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5BD97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9A">
              <w:rPr>
                <w:rFonts w:ascii="Times New Roman" w:hAnsi="Times New Roman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A72D6F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9A">
              <w:rPr>
                <w:rFonts w:ascii="Times New Roman" w:hAnsi="Times New Roman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86E486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9A">
              <w:rPr>
                <w:rFonts w:ascii="Times New Roman" w:hAnsi="Times New Roman"/>
                <w:b/>
                <w:bCs/>
                <w:sz w:val="24"/>
                <w:szCs w:val="24"/>
              </w:rPr>
              <w:t>Model 3</w:t>
            </w:r>
          </w:p>
        </w:tc>
      </w:tr>
      <w:tr w:rsidR="00E12909" w:rsidRPr="00FF239A" w14:paraId="5C9FD902" w14:textId="77777777" w:rsidTr="00E12909">
        <w:tc>
          <w:tcPr>
            <w:tcW w:w="198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CAB870" w14:textId="77777777" w:rsidR="00E12909" w:rsidRPr="00FF239A" w:rsidRDefault="00E12909" w:rsidP="009C26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126EFE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9A"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HR (95%CI) </w:t>
            </w:r>
            <w:r w:rsidRPr="00FF239A">
              <w:rPr>
                <w:rFonts w:ascii="Times New Roman" w:hAnsi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</w:rPr>
              <w:t>P</w:t>
            </w:r>
            <w:r w:rsidRPr="00FF239A"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-value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38B2A2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9A"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HR (95%CI)</w:t>
            </w:r>
            <w:r w:rsidRPr="00FF239A">
              <w:rPr>
                <w:rFonts w:ascii="Times New Roman" w:hAnsi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</w:rPr>
              <w:t xml:space="preserve"> P</w:t>
            </w:r>
            <w:r w:rsidRPr="00FF239A"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-value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9B8B4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9A"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HR (95%CI)</w:t>
            </w:r>
            <w:r w:rsidRPr="00FF239A">
              <w:rPr>
                <w:rFonts w:ascii="Times New Roman" w:hAnsi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</w:rPr>
              <w:t xml:space="preserve"> P</w:t>
            </w:r>
            <w:r w:rsidRPr="00FF239A">
              <w:rPr>
                <w:rFonts w:ascii="Times New Roman" w:hAnsi="Times New Roman"/>
                <w:b/>
                <w:bCs/>
                <w:color w:val="333333"/>
                <w:kern w:val="0"/>
                <w:sz w:val="24"/>
                <w:szCs w:val="24"/>
              </w:rPr>
              <w:t>-value</w:t>
            </w:r>
          </w:p>
        </w:tc>
      </w:tr>
      <w:tr w:rsidR="00E12909" w:rsidRPr="00FF239A" w14:paraId="0AB60823" w14:textId="77777777" w:rsidTr="00E12909"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55193C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All-cause mortality</w:t>
            </w:r>
          </w:p>
        </w:tc>
      </w:tr>
      <w:tr w:rsidR="00C87ACF" w:rsidRPr="00FF239A" w14:paraId="7335554E" w14:textId="77777777" w:rsidTr="00286D9A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62EB94" w14:textId="7CB403AF" w:rsidR="00C87ACF" w:rsidRPr="00FF239A" w:rsidRDefault="00E45A91" w:rsidP="00C87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>NLR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F43D78" w14:textId="090C1A9F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1.61 (1.47, 1.75)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E700FA" w14:textId="5090A7EE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1.24 (1.13, 1.37) &lt;0.0001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1D7599" w14:textId="5617442B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1.21 (1.10, 1.34) &lt;0.0001</w:t>
            </w:r>
          </w:p>
        </w:tc>
      </w:tr>
      <w:tr w:rsidR="00E12909" w:rsidRPr="00FF239A" w14:paraId="7794E54D" w14:textId="77777777" w:rsidTr="00E12909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1692A9" w14:textId="56374202" w:rsidR="00E12909" w:rsidRPr="00FF239A" w:rsidRDefault="00E45A91" w:rsidP="009C26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>NLR</w:t>
            </w:r>
            <w:r w:rsidR="00E12909" w:rsidRPr="00FF239A">
              <w:rPr>
                <w:rFonts w:ascii="Times New Roman" w:hAnsi="Times New Roman"/>
                <w:sz w:val="24"/>
                <w:szCs w:val="24"/>
              </w:rPr>
              <w:t xml:space="preserve"> tertile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054B03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1BA854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56A1E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09" w:rsidRPr="00FF239A" w14:paraId="6FE26C0F" w14:textId="77777777" w:rsidTr="00E12909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2DA419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FD26ED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CB35C0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9F6EB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</w:tr>
      <w:tr w:rsidR="00C87ACF" w:rsidRPr="00FF239A" w14:paraId="279597EE" w14:textId="77777777" w:rsidTr="00A119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5881B8" w14:textId="77777777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755CDD" w14:textId="191E6568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1.05 (0.80, 1.38) 0.7224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786F24" w14:textId="2EC0A3B2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0.95 (0.71, 1.26) 0.7066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4C7E4A" w14:textId="61AEC742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0.90 (0.68, 1.20) 0.4784</w:t>
            </w:r>
          </w:p>
        </w:tc>
      </w:tr>
      <w:tr w:rsidR="00C87ACF" w:rsidRPr="00FF239A" w14:paraId="63B68FBA" w14:textId="77777777" w:rsidTr="00A119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F23E08" w14:textId="77777777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T3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429810" w14:textId="0748C41A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2.30 (1.82, 2.92)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D091E1" w14:textId="1238DB72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1.36 (1.05, 1.76) 0.0181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792614" w14:textId="0FC9C312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1.28 (0.98, 1.66) 0.0677</w:t>
            </w:r>
          </w:p>
        </w:tc>
      </w:tr>
      <w:tr w:rsidR="00E12909" w:rsidRPr="00FF239A" w14:paraId="47F0A230" w14:textId="77777777" w:rsidTr="00E12909">
        <w:tc>
          <w:tcPr>
            <w:tcW w:w="10349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B4B0D4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Cardiovascular mortality</w:t>
            </w:r>
          </w:p>
        </w:tc>
      </w:tr>
      <w:tr w:rsidR="00E12909" w:rsidRPr="00FF239A" w14:paraId="51834F21" w14:textId="77777777" w:rsidTr="00126AA7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AD7F0" w14:textId="1C59DB7B" w:rsidR="00E12909" w:rsidRPr="00FF239A" w:rsidRDefault="00E45A91" w:rsidP="00E129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>NLR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8AFD7C" w14:textId="3A0A827C" w:rsidR="00E12909" w:rsidRPr="00FF239A" w:rsidRDefault="00E12909" w:rsidP="00E12909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0.02 (0.01, 0.06)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2B5C14" w14:textId="712249E7" w:rsidR="00E12909" w:rsidRPr="00FF239A" w:rsidRDefault="00E12909" w:rsidP="00E12909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0.10 (0.03, 0.36) 0.0005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7869E5" w14:textId="26465DBC" w:rsidR="00E12909" w:rsidRPr="00FF239A" w:rsidRDefault="00E12909" w:rsidP="00E12909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0.09 (0.02, 0.39) 0.0010</w:t>
            </w:r>
          </w:p>
        </w:tc>
      </w:tr>
      <w:tr w:rsidR="00E12909" w:rsidRPr="00FF239A" w14:paraId="4B57C989" w14:textId="77777777" w:rsidTr="00E12909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7F9622" w14:textId="15DD7EB6" w:rsidR="00E12909" w:rsidRPr="00FF239A" w:rsidRDefault="00E45A91" w:rsidP="009C26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>NLR</w:t>
            </w:r>
            <w:r w:rsidR="00E12909" w:rsidRPr="00FF239A">
              <w:rPr>
                <w:rFonts w:ascii="Times New Roman" w:hAnsi="Times New Roman"/>
                <w:sz w:val="24"/>
                <w:szCs w:val="24"/>
              </w:rPr>
              <w:t xml:space="preserve"> tertile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F5477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4953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1C4CC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909" w:rsidRPr="00FF239A" w14:paraId="6782B114" w14:textId="77777777" w:rsidTr="00E12909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DB5754" w14:textId="77777777" w:rsidR="00E12909" w:rsidRPr="00FF239A" w:rsidRDefault="00E12909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B1DABA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0E7AB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644A4A" w14:textId="77777777" w:rsidR="00E12909" w:rsidRPr="00FF239A" w:rsidRDefault="00E12909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</w:tr>
      <w:tr w:rsidR="00C87ACF" w:rsidRPr="00FF239A" w14:paraId="222C5B22" w14:textId="77777777" w:rsidTr="00744141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D03D53" w14:textId="77777777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CD6761" w14:textId="1F7D2BE2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1.34 (0.74, 2.43) 0.3287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03BFFE" w14:textId="1C0F4A23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1.22 (0.66, 2.24) 0.5228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E93F41" w14:textId="2583A6CE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1.20 (0.64, 2.24) 0.5727</w:t>
            </w:r>
          </w:p>
        </w:tc>
      </w:tr>
      <w:tr w:rsidR="00C87ACF" w:rsidRPr="00FF239A" w14:paraId="22554381" w14:textId="77777777" w:rsidTr="00744141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B0FBE0" w14:textId="77777777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T3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BB6FA8" w14:textId="7683552E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3.34 (2.00, 5.57)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B74B1C" w14:textId="5431878B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1.97 (1.14, 3.43) 0.0158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C94B2A" w14:textId="5B8F8037" w:rsidR="00C87ACF" w:rsidRPr="00FF239A" w:rsidRDefault="00C87ACF" w:rsidP="00C87ACF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1.97 (1.11, 3.49) 0.0210</w:t>
            </w:r>
          </w:p>
        </w:tc>
      </w:tr>
    </w:tbl>
    <w:p w14:paraId="2826314E" w14:textId="77777777" w:rsidR="00C87ACF" w:rsidRPr="00C87ACF" w:rsidRDefault="00C87ACF" w:rsidP="00C87ACF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 w:hint="eastAsia"/>
          <w:sz w:val="18"/>
          <w:szCs w:val="18"/>
        </w:rPr>
        <w:t>NLR tertile: (T1: NLR &lt;1.57; T2: 1.57</w:t>
      </w:r>
      <w:r w:rsidRPr="00C87ACF">
        <w:rPr>
          <w:rFonts w:ascii="Times New Roman" w:hAnsi="Times New Roman" w:hint="eastAsia"/>
          <w:sz w:val="18"/>
          <w:szCs w:val="18"/>
        </w:rPr>
        <w:t>≤</w:t>
      </w:r>
      <w:r w:rsidRPr="00C87ACF">
        <w:rPr>
          <w:rFonts w:ascii="Times New Roman" w:hAnsi="Times New Roman" w:hint="eastAsia"/>
          <w:sz w:val="18"/>
          <w:szCs w:val="18"/>
        </w:rPr>
        <w:t>NLR &lt;2.27; T3: NLR</w:t>
      </w:r>
      <w:r w:rsidRPr="00C87ACF">
        <w:rPr>
          <w:rFonts w:ascii="Times New Roman" w:hAnsi="Times New Roman" w:hint="eastAsia"/>
          <w:sz w:val="18"/>
          <w:szCs w:val="18"/>
        </w:rPr>
        <w:t>≥</w:t>
      </w:r>
      <w:r w:rsidRPr="00C87ACF">
        <w:rPr>
          <w:rFonts w:ascii="Times New Roman" w:hAnsi="Times New Roman" w:hint="eastAsia"/>
          <w:sz w:val="18"/>
          <w:szCs w:val="18"/>
        </w:rPr>
        <w:t>2.27). HR: hazard ratios; CI: confidence</w:t>
      </w:r>
    </w:p>
    <w:p w14:paraId="5C3E3348" w14:textId="77777777" w:rsidR="00C87ACF" w:rsidRPr="00C87ACF" w:rsidRDefault="00C87ACF" w:rsidP="00C87ACF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/>
          <w:sz w:val="18"/>
          <w:szCs w:val="18"/>
        </w:rPr>
        <w:t xml:space="preserve">Model 1: Non-adjusted. </w:t>
      </w:r>
    </w:p>
    <w:p w14:paraId="594248F7" w14:textId="77777777" w:rsidR="00C87ACF" w:rsidRPr="00C87ACF" w:rsidRDefault="00C87ACF" w:rsidP="00C87ACF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 w:hint="eastAsia"/>
          <w:sz w:val="18"/>
          <w:szCs w:val="18"/>
        </w:rPr>
        <w:t>Model 2</w:t>
      </w:r>
      <w:r w:rsidRPr="00C87ACF">
        <w:rPr>
          <w:rFonts w:ascii="Times New Roman" w:hAnsi="Times New Roman" w:hint="eastAsia"/>
          <w:sz w:val="18"/>
          <w:szCs w:val="18"/>
        </w:rPr>
        <w:t>：</w:t>
      </w:r>
      <w:r w:rsidRPr="00C87ACF">
        <w:rPr>
          <w:rFonts w:ascii="Times New Roman" w:hAnsi="Times New Roman" w:hint="eastAsia"/>
          <w:sz w:val="18"/>
          <w:szCs w:val="18"/>
        </w:rPr>
        <w:t>adjust for age, sex, BMI, ethnicity status, education level, smoke status, alcohol consumption, hypertension, diabetes.</w:t>
      </w:r>
    </w:p>
    <w:p w14:paraId="51799BB0" w14:textId="77777777" w:rsidR="00C87ACF" w:rsidRDefault="00C87ACF" w:rsidP="00C87ACF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 w:hint="eastAsia"/>
          <w:sz w:val="18"/>
          <w:szCs w:val="18"/>
        </w:rPr>
        <w:t>Mode 3</w:t>
      </w:r>
      <w:r w:rsidRPr="00C87ACF">
        <w:rPr>
          <w:rFonts w:ascii="Times New Roman" w:hAnsi="Times New Roman" w:hint="eastAsia"/>
          <w:sz w:val="18"/>
          <w:szCs w:val="18"/>
        </w:rPr>
        <w:t>：</w:t>
      </w:r>
      <w:r w:rsidRPr="00C87ACF">
        <w:rPr>
          <w:rFonts w:ascii="Times New Roman" w:hAnsi="Times New Roman" w:hint="eastAsia"/>
          <w:sz w:val="18"/>
          <w:szCs w:val="18"/>
        </w:rPr>
        <w:t>adjust for age, sex, BMI, ethnicity status, education level, smoke status, alcohol consumption, hypertension, diabetes, CVD, TG, TC, HDL, LDL, HBA1C, eGFR.</w:t>
      </w:r>
    </w:p>
    <w:p w14:paraId="13B7349A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4D94AEE8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0F9F5CEF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3EBD473F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3C33BC00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0EAF9ADA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4CC53E83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721A2740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4A22188C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43DC86E8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1EB9C95E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2E331F36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319A88C8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546BF942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1A0402FF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6CF4324E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4079EAE5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352F8502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72A0E347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1B03ED74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5DB3B8BF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2CB93C8F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2BFCAB10" w14:textId="77777777" w:rsidR="00513380" w:rsidRDefault="00513380" w:rsidP="00C87ACF">
      <w:pPr>
        <w:rPr>
          <w:rFonts w:ascii="Times New Roman" w:hAnsi="Times New Roman"/>
          <w:sz w:val="18"/>
          <w:szCs w:val="18"/>
        </w:rPr>
      </w:pPr>
    </w:p>
    <w:p w14:paraId="51F8D305" w14:textId="6F3AC43B" w:rsidR="00DC67A7" w:rsidRPr="00811008" w:rsidRDefault="00DC67A7" w:rsidP="00DC67A7">
      <w:pPr>
        <w:spacing w:line="480" w:lineRule="auto"/>
        <w:rPr>
          <w:rFonts w:ascii="Times New Roman" w:hAnsi="Times New Roman"/>
          <w:sz w:val="24"/>
          <w:szCs w:val="24"/>
        </w:rPr>
      </w:pPr>
      <w:r w:rsidRPr="00811008">
        <w:rPr>
          <w:rFonts w:ascii="Times New Roman" w:eastAsia="黑体" w:hAnsi="Times New Roman"/>
          <w:b/>
          <w:bCs/>
          <w:sz w:val="24"/>
          <w:szCs w:val="24"/>
        </w:rPr>
        <w:lastRenderedPageBreak/>
        <w:t xml:space="preserve">Additional file1: Table </w:t>
      </w:r>
      <w:r w:rsidRPr="00811008">
        <w:rPr>
          <w:rFonts w:ascii="Times New Roman" w:eastAsia="黑体" w:hAnsi="Times New Roman" w:hint="eastAsia"/>
          <w:b/>
          <w:bCs/>
          <w:sz w:val="24"/>
          <w:szCs w:val="24"/>
        </w:rPr>
        <w:t>S</w:t>
      </w:r>
      <w:r w:rsidR="00447F90">
        <w:rPr>
          <w:rFonts w:ascii="Times New Roman" w:eastAsia="黑体" w:hAnsi="Times New Roman" w:hint="eastAsia"/>
          <w:b/>
          <w:bCs/>
          <w:sz w:val="24"/>
          <w:szCs w:val="24"/>
        </w:rPr>
        <w:t>3</w:t>
      </w:r>
      <w:r w:rsidRPr="00811008">
        <w:rPr>
          <w:rFonts w:ascii="Times New Roman" w:eastAsia="黑体" w:hAnsi="Times New Roman" w:hint="eastAsia"/>
          <w:b/>
          <w:bCs/>
          <w:sz w:val="24"/>
          <w:szCs w:val="24"/>
        </w:rPr>
        <w:t>.</w:t>
      </w:r>
      <w:r w:rsidRPr="00811008">
        <w:rPr>
          <w:rFonts w:ascii="Times New Roman" w:eastAsia="黑体" w:hAnsi="Times New Roman"/>
          <w:b/>
          <w:bCs/>
          <w:sz w:val="24"/>
          <w:szCs w:val="24"/>
        </w:rPr>
        <w:t xml:space="preserve"> </w:t>
      </w:r>
    </w:p>
    <w:p w14:paraId="29CDAE91" w14:textId="4D471D76" w:rsidR="00B56A4E" w:rsidRPr="00811008" w:rsidRDefault="00DC67A7" w:rsidP="00DC67A7">
      <w:pPr>
        <w:rPr>
          <w:rFonts w:ascii="Times New Roman" w:hAnsi="Times New Roman"/>
          <w:sz w:val="24"/>
          <w:szCs w:val="24"/>
        </w:rPr>
      </w:pPr>
      <w:r w:rsidRPr="00811008">
        <w:rPr>
          <w:rFonts w:ascii="Times New Roman" w:hAnsi="Times New Roman"/>
          <w:sz w:val="24"/>
          <w:szCs w:val="24"/>
        </w:rPr>
        <w:t>Comparison between matched group</w:t>
      </w:r>
    </w:p>
    <w:p w14:paraId="135D4101" w14:textId="77777777" w:rsidR="00B56A4E" w:rsidRPr="00811008" w:rsidRDefault="00B56A4E" w:rsidP="00DC67A7">
      <w:pPr>
        <w:rPr>
          <w:rFonts w:ascii="Times New Roman" w:hAnsi="Times New Roman"/>
          <w:sz w:val="24"/>
          <w:szCs w:val="24"/>
        </w:rPr>
      </w:pPr>
    </w:p>
    <w:tbl>
      <w:tblPr>
        <w:tblW w:w="9915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551"/>
        <w:gridCol w:w="1410"/>
        <w:gridCol w:w="1134"/>
      </w:tblGrid>
      <w:tr w:rsidR="00DC67A7" w:rsidRPr="00FF239A" w14:paraId="177E4AB5" w14:textId="77777777" w:rsidTr="00513380"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E659B" w14:textId="77777777" w:rsidR="00DC67A7" w:rsidRPr="00FF239A" w:rsidRDefault="00DC67A7" w:rsidP="00DC67A7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DCAAC6" w14:textId="191A6E41" w:rsidR="00DC67A7" w:rsidRPr="00FF239A" w:rsidRDefault="00B56A4E" w:rsidP="00DC67A7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Survival group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041FF" w14:textId="6245AA55" w:rsidR="00DC67A7" w:rsidRPr="00FF239A" w:rsidRDefault="00B56A4E" w:rsidP="00DC67A7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 xml:space="preserve">Death </w:t>
            </w:r>
            <w:r w:rsidR="00DC67A7" w:rsidRPr="00FF239A">
              <w:rPr>
                <w:rFonts w:ascii="Times New Roman" w:hAnsi="Times New Roman"/>
                <w:sz w:val="24"/>
                <w:szCs w:val="24"/>
              </w:rPr>
              <w:t>group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40CC32" w14:textId="77777777" w:rsidR="00DC67A7" w:rsidRPr="00FF239A" w:rsidRDefault="00DC67A7" w:rsidP="00DC67A7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Standardized diff.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E67E0C" w14:textId="77777777" w:rsidR="00DC67A7" w:rsidRPr="00FF239A" w:rsidRDefault="00DC67A7" w:rsidP="00DC67A7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P value</w:t>
            </w:r>
          </w:p>
        </w:tc>
      </w:tr>
      <w:tr w:rsidR="00FF239A" w:rsidRPr="00FF239A" w14:paraId="20588430" w14:textId="77777777" w:rsidTr="00513380"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4CC02" w14:textId="74EC223F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1342CA" w14:textId="45012C4B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(906) 59.01 ± 21.44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F625F5" w14:textId="65D5C256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(453) 68.60 ± 13.10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1B1B66" w14:textId="48D76EAE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0.5399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F6C10B" w14:textId="0E9F7CB1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FF239A" w:rsidRPr="00FF239A" w14:paraId="54628CA4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D3E576" w14:textId="309700FC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16D505" w14:textId="2C0D92E6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F6E752" w14:textId="1FC942BF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153211" w14:textId="489C3D33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0.0564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EAAFC" w14:textId="5DE990CE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0.3564</w:t>
            </w:r>
          </w:p>
        </w:tc>
      </w:tr>
      <w:tr w:rsidR="00FF239A" w:rsidRPr="00FF239A" w14:paraId="3C9AC7B5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4E9B70" w14:textId="2A8D124B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ADFBDD" w14:textId="174655C4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557 (61.5)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A447DD" w14:textId="58E6AB6C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266 (58.7)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65EFC8" w14:textId="22512496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ACA74C" w14:textId="1DF54EBE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39A" w:rsidRPr="00FF239A" w14:paraId="412427FB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EC2DF8" w14:textId="6B947EA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AC33F3" w14:textId="72729F4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349 (38.5)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51B53C" w14:textId="0E4C59C5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187 (41.3)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A2B556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13655B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39A" w:rsidRPr="00FF239A" w14:paraId="31B8573C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C2BD3B" w14:textId="344DB5BA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Ethnicity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E2412C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EB0C6D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488A76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F4BB0A" w14:textId="3BAF04E8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FF239A" w:rsidRPr="00FF239A" w14:paraId="07F97F83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5CF719" w14:textId="583B5543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807AF5" w14:textId="18056568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289 (31.9)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9F308" w14:textId="5B9E7506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254 (56.1)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D2E49" w14:textId="3353CC1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0.5021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558BA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39A" w:rsidRPr="00FF239A" w14:paraId="072ABAFA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242D1" w14:textId="5B92995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Black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1A1DBF" w14:textId="3650BEA2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254 (28)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F40FB6" w14:textId="7F4B57BE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63 (13.9)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0BA578" w14:textId="1C7BBB70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0.3524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D792E2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39A" w:rsidRPr="00FF239A" w14:paraId="02BF6DD6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EC9C60" w14:textId="17964D6D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Mexican American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380DA7" w14:textId="1484EC78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197 (21.7)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0A664" w14:textId="59071DD6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100 (22.1)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AC4BA7" w14:textId="6F01ED8C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0.0080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DF3349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39A" w:rsidRPr="00FF239A" w14:paraId="26A8D472" w14:textId="77777777" w:rsidTr="00513380">
        <w:tc>
          <w:tcPr>
            <w:tcW w:w="226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D3109E" w14:textId="7C251E65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31421C" w14:textId="4D975632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166 (18.3)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C1F54E" w14:textId="41D29EFF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36 (7.9)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EC6F9A" w14:textId="482A6684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  <w:r w:rsidRPr="00FF239A">
              <w:rPr>
                <w:rFonts w:ascii="Times New Roman" w:hAnsi="Times New Roman"/>
                <w:sz w:val="24"/>
                <w:szCs w:val="24"/>
              </w:rPr>
              <w:t>0.3108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823E9D" w14:textId="77777777" w:rsidR="00FF239A" w:rsidRPr="00FF239A" w:rsidRDefault="00FF239A" w:rsidP="00FF2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FDA040" w14:textId="6ED9F268" w:rsidR="00DC67A7" w:rsidRDefault="00DC67A7" w:rsidP="006F6753">
      <w:pPr>
        <w:rPr>
          <w:rFonts w:ascii="Times New Roman" w:hAnsi="Times New Roman"/>
          <w:sz w:val="18"/>
          <w:szCs w:val="18"/>
        </w:rPr>
      </w:pPr>
      <w:r w:rsidRPr="00DC67A7">
        <w:rPr>
          <w:rFonts w:ascii="Times New Roman" w:hAnsi="Times New Roman"/>
          <w:sz w:val="18"/>
          <w:szCs w:val="18"/>
        </w:rPr>
        <w:t>For continuous variables: (N) Mean ± SD, Standardized difference = abs(Mean1-Mean0)/sqrt((S1+S2)/2) </w:t>
      </w:r>
      <w:r w:rsidRPr="00DC67A7">
        <w:rPr>
          <w:rFonts w:ascii="Times New Roman" w:hAnsi="Times New Roman"/>
          <w:sz w:val="18"/>
          <w:szCs w:val="18"/>
        </w:rPr>
        <w:br/>
        <w:t xml:space="preserve">For categorical variables: N (%), Standardized difference = abs(P1-P0)/sqrt((P1*(1-P1)+P0*(1-P0))/2) </w:t>
      </w:r>
    </w:p>
    <w:p w14:paraId="5A36E810" w14:textId="77777777" w:rsidR="00457F7B" w:rsidRDefault="00457F7B" w:rsidP="006F6753">
      <w:pPr>
        <w:rPr>
          <w:rFonts w:ascii="Times New Roman" w:hAnsi="Times New Roman"/>
          <w:sz w:val="18"/>
          <w:szCs w:val="18"/>
        </w:rPr>
      </w:pPr>
    </w:p>
    <w:p w14:paraId="2A2B9ACE" w14:textId="77777777" w:rsidR="00457F7B" w:rsidRDefault="00457F7B" w:rsidP="006F6753">
      <w:pPr>
        <w:rPr>
          <w:rFonts w:ascii="Times New Roman" w:hAnsi="Times New Roman"/>
          <w:sz w:val="18"/>
          <w:szCs w:val="18"/>
        </w:rPr>
      </w:pPr>
    </w:p>
    <w:p w14:paraId="7B5EC411" w14:textId="5A888E3A" w:rsidR="00DC67A7" w:rsidRDefault="00FF239A" w:rsidP="006F6753">
      <w:pPr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353AA292" wp14:editId="5F5E78C2">
            <wp:extent cx="6058535" cy="4037874"/>
            <wp:effectExtent l="0" t="0" r="0" b="1270"/>
            <wp:docPr id="1311923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" r="23939" b="24847"/>
                    <a:stretch/>
                  </pic:blipFill>
                  <pic:spPr bwMode="auto">
                    <a:xfrm>
                      <a:off x="0" y="0"/>
                      <a:ext cx="6065426" cy="404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55CDD" w14:textId="1F226578" w:rsidR="00DC67A7" w:rsidRDefault="00DC67A7" w:rsidP="006F675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                                                 Figure </w:t>
      </w:r>
      <w:r w:rsidR="00811008">
        <w:rPr>
          <w:rFonts w:ascii="Times New Roman" w:hAnsi="Times New Roman" w:hint="eastAsia"/>
          <w:sz w:val="18"/>
          <w:szCs w:val="18"/>
        </w:rPr>
        <w:t>S</w:t>
      </w:r>
      <w:r>
        <w:rPr>
          <w:rFonts w:ascii="Times New Roman" w:hAnsi="Times New Roman" w:hint="eastAsia"/>
          <w:sz w:val="18"/>
          <w:szCs w:val="18"/>
        </w:rPr>
        <w:t>1: Propensity score based on linear model</w:t>
      </w:r>
    </w:p>
    <w:bookmarkEnd w:id="2"/>
    <w:p w14:paraId="3CCCF8DE" w14:textId="77777777" w:rsidR="00513380" w:rsidRDefault="00513380" w:rsidP="00970086">
      <w:pPr>
        <w:spacing w:line="480" w:lineRule="auto"/>
        <w:rPr>
          <w:rFonts w:ascii="Times New Roman" w:eastAsia="黑体" w:hAnsi="Times New Roman"/>
          <w:b/>
          <w:bCs/>
          <w:sz w:val="24"/>
          <w:szCs w:val="24"/>
        </w:rPr>
      </w:pPr>
    </w:p>
    <w:p w14:paraId="7D469988" w14:textId="77777777" w:rsidR="005A68FA" w:rsidRDefault="005A68FA" w:rsidP="00970086">
      <w:pPr>
        <w:spacing w:line="480" w:lineRule="auto"/>
        <w:rPr>
          <w:rFonts w:ascii="Times New Roman" w:eastAsia="黑体" w:hAnsi="Times New Roman"/>
          <w:b/>
          <w:bCs/>
          <w:sz w:val="24"/>
          <w:szCs w:val="24"/>
        </w:rPr>
      </w:pPr>
    </w:p>
    <w:p w14:paraId="1A71BF42" w14:textId="20C86124" w:rsidR="00970086" w:rsidRPr="00811008" w:rsidRDefault="00970086" w:rsidP="00970086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811008">
        <w:rPr>
          <w:rFonts w:ascii="Times New Roman" w:eastAsia="黑体" w:hAnsi="Times New Roman"/>
          <w:b/>
          <w:bCs/>
          <w:sz w:val="24"/>
          <w:szCs w:val="24"/>
        </w:rPr>
        <w:lastRenderedPageBreak/>
        <w:t>Additional file1: Table S</w:t>
      </w:r>
      <w:r w:rsidR="00447F90">
        <w:rPr>
          <w:rFonts w:ascii="Times New Roman" w:eastAsia="黑体" w:hAnsi="Times New Roman" w:hint="eastAsia"/>
          <w:b/>
          <w:bCs/>
          <w:sz w:val="24"/>
          <w:szCs w:val="24"/>
        </w:rPr>
        <w:t>4</w:t>
      </w:r>
      <w:r w:rsidRPr="00811008">
        <w:rPr>
          <w:rFonts w:ascii="Times New Roman" w:eastAsia="黑体" w:hAnsi="Times New Roman"/>
          <w:b/>
          <w:bCs/>
          <w:sz w:val="24"/>
          <w:szCs w:val="24"/>
        </w:rPr>
        <w:t xml:space="preserve">. </w:t>
      </w:r>
    </w:p>
    <w:p w14:paraId="18C30505" w14:textId="5EBA9814" w:rsidR="00970086" w:rsidRPr="00513380" w:rsidRDefault="00B56A4E" w:rsidP="00970086">
      <w:pPr>
        <w:rPr>
          <w:rFonts w:ascii="Times New Roman" w:hAnsi="Times New Roman"/>
          <w:sz w:val="24"/>
          <w:szCs w:val="24"/>
        </w:rPr>
      </w:pPr>
      <w:r w:rsidRPr="00513380">
        <w:rPr>
          <w:rFonts w:ascii="Times New Roman" w:hAnsi="Times New Roman"/>
          <w:sz w:val="24"/>
          <w:szCs w:val="24"/>
        </w:rPr>
        <w:t xml:space="preserve">Multivariate </w:t>
      </w:r>
      <w:r w:rsidR="00513380" w:rsidRPr="00513380">
        <w:rPr>
          <w:rFonts w:ascii="Times New Roman" w:hAnsi="Times New Roman"/>
          <w:sz w:val="24"/>
          <w:szCs w:val="24"/>
        </w:rPr>
        <w:t>c</w:t>
      </w:r>
      <w:r w:rsidRPr="00513380">
        <w:rPr>
          <w:rFonts w:ascii="Times New Roman" w:hAnsi="Times New Roman"/>
          <w:sz w:val="24"/>
          <w:szCs w:val="24"/>
        </w:rPr>
        <w:t xml:space="preserve">ox regression analysis of the association between </w:t>
      </w:r>
      <w:r w:rsidR="00FF239A" w:rsidRPr="00513380">
        <w:rPr>
          <w:rFonts w:ascii="Times New Roman" w:hAnsi="Times New Roman"/>
          <w:sz w:val="24"/>
          <w:szCs w:val="24"/>
        </w:rPr>
        <w:t>NLR</w:t>
      </w:r>
      <w:r w:rsidRPr="00513380">
        <w:rPr>
          <w:rFonts w:ascii="Times New Roman" w:hAnsi="Times New Roman"/>
          <w:sz w:val="24"/>
          <w:szCs w:val="24"/>
        </w:rPr>
        <w:t xml:space="preserve"> with all-cause and cardiovascular mortality in the propensity score matched cohort.</w:t>
      </w:r>
    </w:p>
    <w:tbl>
      <w:tblPr>
        <w:tblW w:w="10349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835"/>
        <w:gridCol w:w="2693"/>
        <w:gridCol w:w="2835"/>
      </w:tblGrid>
      <w:tr w:rsidR="00811008" w:rsidRPr="00513380" w14:paraId="097C3758" w14:textId="77777777" w:rsidTr="009C26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C65121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Exposure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234EEF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Model 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7E8B0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Model 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C674D0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Model 3</w:t>
            </w:r>
          </w:p>
        </w:tc>
      </w:tr>
      <w:tr w:rsidR="00811008" w:rsidRPr="00513380" w14:paraId="274DD3B9" w14:textId="77777777" w:rsidTr="009C266B">
        <w:tc>
          <w:tcPr>
            <w:tcW w:w="198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63CE08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40968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HR (95%CI) </w:t>
            </w:r>
            <w:r w:rsidRPr="00513380">
              <w:rPr>
                <w:rFonts w:ascii="Times New Roman" w:hAnsi="Times New Roman"/>
                <w:i/>
                <w:iCs/>
                <w:color w:val="333333"/>
                <w:kern w:val="0"/>
                <w:sz w:val="24"/>
                <w:szCs w:val="24"/>
              </w:rPr>
              <w:t>P</w:t>
            </w:r>
            <w:r w:rsidRPr="00513380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-value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9C866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HR (95%CI)</w:t>
            </w:r>
            <w:r w:rsidRPr="00513380">
              <w:rPr>
                <w:rFonts w:ascii="Times New Roman" w:hAnsi="Times New Roman"/>
                <w:i/>
                <w:iCs/>
                <w:color w:val="333333"/>
                <w:kern w:val="0"/>
                <w:sz w:val="24"/>
                <w:szCs w:val="24"/>
              </w:rPr>
              <w:t xml:space="preserve"> P</w:t>
            </w:r>
            <w:r w:rsidRPr="00513380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-value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9E75E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HR (95%CI)</w:t>
            </w:r>
            <w:r w:rsidRPr="00513380">
              <w:rPr>
                <w:rFonts w:ascii="Times New Roman" w:hAnsi="Times New Roman"/>
                <w:i/>
                <w:iCs/>
                <w:color w:val="333333"/>
                <w:kern w:val="0"/>
                <w:sz w:val="24"/>
                <w:szCs w:val="24"/>
              </w:rPr>
              <w:t xml:space="preserve"> P</w:t>
            </w:r>
            <w:r w:rsidRPr="00513380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-value</w:t>
            </w:r>
          </w:p>
        </w:tc>
      </w:tr>
      <w:tr w:rsidR="00811008" w:rsidRPr="00513380" w14:paraId="37B72720" w14:textId="77777777" w:rsidTr="009C266B"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C01A20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All-cause mortality</w:t>
            </w:r>
          </w:p>
        </w:tc>
      </w:tr>
      <w:tr w:rsidR="00513380" w:rsidRPr="00513380" w14:paraId="2C76B19F" w14:textId="77777777" w:rsidTr="006B75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64C6E0" w14:textId="6422FDB0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NLR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2E4775" w14:textId="38F97112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1.32 (1.22, 1.43)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78234E" w14:textId="6E0CFB3B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1.15 (1.06, 1.24) 0.0006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EF2BF9" w14:textId="72590EB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1.18 (1.09, 1.29) 0.0001</w:t>
            </w:r>
          </w:p>
        </w:tc>
      </w:tr>
      <w:tr w:rsidR="00811008" w:rsidRPr="00513380" w14:paraId="771C981F" w14:textId="77777777" w:rsidTr="009C26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88E326" w14:textId="1865BCD0" w:rsidR="00811008" w:rsidRPr="00513380" w:rsidRDefault="00513380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NL</w:t>
            </w:r>
            <w:r w:rsidR="00811008" w:rsidRPr="00513380">
              <w:rPr>
                <w:rFonts w:ascii="Times New Roman" w:hAnsi="Times New Roman"/>
                <w:sz w:val="24"/>
                <w:szCs w:val="24"/>
              </w:rPr>
              <w:t>R tertile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7F1718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A6024E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B35DA7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008" w:rsidRPr="00513380" w14:paraId="51A85877" w14:textId="77777777" w:rsidTr="009C26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04CFE8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A8A777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2D2BD6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F7A601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</w:tr>
      <w:tr w:rsidR="00513380" w:rsidRPr="00513380" w14:paraId="29AC5954" w14:textId="77777777" w:rsidTr="00AB4991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56C0D8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3102BA" w14:textId="0FD74863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1.12 (0.84, 1.49) 0.4475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424E66" w14:textId="2586CC7D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0.98 (0.71, 1.36) 0.9253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C654B4" w14:textId="51907EEB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0.94 (0.68, 1.30) 0.7088</w:t>
            </w:r>
          </w:p>
        </w:tc>
      </w:tr>
      <w:tr w:rsidR="00513380" w:rsidRPr="00513380" w14:paraId="32415C02" w14:textId="77777777" w:rsidTr="00AB4991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BC07C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T3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442E24" w14:textId="57C66192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2.18 (1.65, 2.86)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AACD6E" w14:textId="12303B98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1.58 (1.39, 1.77) 0.0025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97D133" w14:textId="774FC2C1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1.29 (1.17, 1.78) 0.0094</w:t>
            </w:r>
          </w:p>
        </w:tc>
      </w:tr>
      <w:tr w:rsidR="00811008" w:rsidRPr="00513380" w14:paraId="3A357418" w14:textId="77777777" w:rsidTr="009C266B">
        <w:tc>
          <w:tcPr>
            <w:tcW w:w="10349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738156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Cardiovascular mortality</w:t>
            </w:r>
          </w:p>
        </w:tc>
      </w:tr>
      <w:tr w:rsidR="00513380" w:rsidRPr="00513380" w14:paraId="4AE284E1" w14:textId="77777777" w:rsidTr="00203AE4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B38ADF" w14:textId="41403DD3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NLR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E351CC" w14:textId="3F4BF75A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1.15 (1.07, 1.24)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C5CF35" w14:textId="6E623BD6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1.10 (1.02, 1.18) 0.0170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AB04C3" w14:textId="5C0E4BFA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1.12 (1.03, 1.22) 0.0063</w:t>
            </w:r>
          </w:p>
        </w:tc>
      </w:tr>
      <w:tr w:rsidR="00513380" w:rsidRPr="00513380" w14:paraId="68EE9039" w14:textId="77777777" w:rsidTr="009C26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095FC" w14:textId="407905F8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NLR tertile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6D41D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144836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2F3C4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008" w:rsidRPr="00513380" w14:paraId="10F306FC" w14:textId="77777777" w:rsidTr="009C266B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1FDBBC" w14:textId="77777777" w:rsidR="00811008" w:rsidRPr="00513380" w:rsidRDefault="00811008" w:rsidP="009C266B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D8CE6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2FF9E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24FC61" w14:textId="77777777" w:rsidR="00811008" w:rsidRPr="00513380" w:rsidRDefault="00811008" w:rsidP="009C2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</w:tr>
      <w:tr w:rsidR="00513380" w:rsidRPr="00513380" w14:paraId="40DB59AD" w14:textId="77777777" w:rsidTr="00631100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5F9AAE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DFAB3" w14:textId="0EB40DD9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4.66 (2.23, 7.09) 0.0002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4777AD" w14:textId="29B1073F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1.70 (0.17, 3.57) 0.0757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C6E8BC" w14:textId="65F46E6F" w:rsidR="00513380" w:rsidRPr="00513380" w:rsidRDefault="00457F7B" w:rsidP="0051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1</w:t>
            </w:r>
            <w:r w:rsidR="00513380" w:rsidRPr="00513380">
              <w:rPr>
                <w:rFonts w:ascii="Times New Roman" w:eastAsia="黑体" w:hAnsi="Times New Roman"/>
                <w:sz w:val="24"/>
                <w:szCs w:val="24"/>
              </w:rPr>
              <w:t>.49 (1.03, 2.01) 0.5265</w:t>
            </w:r>
          </w:p>
        </w:tc>
      </w:tr>
      <w:tr w:rsidR="00513380" w:rsidRPr="00513380" w14:paraId="0218FED2" w14:textId="77777777" w:rsidTr="00631100">
        <w:tc>
          <w:tcPr>
            <w:tcW w:w="198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0C1279" w14:textId="7777777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hAnsi="Times New Roman"/>
                <w:sz w:val="24"/>
                <w:szCs w:val="24"/>
              </w:rPr>
              <w:t>T3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2D7083" w14:textId="1E96EABA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12.05 (9.62, 14.47) &lt;0.0001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425982" w14:textId="07F13017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3.74 (1.78, 5.70) 0.0002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70BD3F" w14:textId="724E3E70" w:rsidR="00513380" w:rsidRPr="00513380" w:rsidRDefault="00513380" w:rsidP="00513380">
            <w:pPr>
              <w:rPr>
                <w:rFonts w:ascii="Times New Roman" w:hAnsi="Times New Roman"/>
                <w:sz w:val="24"/>
                <w:szCs w:val="24"/>
              </w:rPr>
            </w:pPr>
            <w:r w:rsidRPr="00513380">
              <w:rPr>
                <w:rFonts w:ascii="Times New Roman" w:eastAsia="黑体" w:hAnsi="Times New Roman"/>
                <w:sz w:val="24"/>
                <w:szCs w:val="24"/>
              </w:rPr>
              <w:t>1.92 (0.32, 3.53) 0.0190</w:t>
            </w:r>
          </w:p>
        </w:tc>
      </w:tr>
    </w:tbl>
    <w:p w14:paraId="6D61BF3E" w14:textId="77777777" w:rsidR="00513380" w:rsidRPr="00C87ACF" w:rsidRDefault="00513380" w:rsidP="00513380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 w:hint="eastAsia"/>
          <w:sz w:val="18"/>
          <w:szCs w:val="18"/>
        </w:rPr>
        <w:t>NLR tertile: (T1: NLR &lt;1.57; T2: 1.57</w:t>
      </w:r>
      <w:r w:rsidRPr="00C87ACF">
        <w:rPr>
          <w:rFonts w:ascii="Times New Roman" w:hAnsi="Times New Roman" w:hint="eastAsia"/>
          <w:sz w:val="18"/>
          <w:szCs w:val="18"/>
        </w:rPr>
        <w:t>≤</w:t>
      </w:r>
      <w:r w:rsidRPr="00C87ACF">
        <w:rPr>
          <w:rFonts w:ascii="Times New Roman" w:hAnsi="Times New Roman" w:hint="eastAsia"/>
          <w:sz w:val="18"/>
          <w:szCs w:val="18"/>
        </w:rPr>
        <w:t>NLR &lt;2.27; T3: NLR</w:t>
      </w:r>
      <w:r w:rsidRPr="00C87ACF">
        <w:rPr>
          <w:rFonts w:ascii="Times New Roman" w:hAnsi="Times New Roman" w:hint="eastAsia"/>
          <w:sz w:val="18"/>
          <w:szCs w:val="18"/>
        </w:rPr>
        <w:t>≥</w:t>
      </w:r>
      <w:r w:rsidRPr="00C87ACF">
        <w:rPr>
          <w:rFonts w:ascii="Times New Roman" w:hAnsi="Times New Roman" w:hint="eastAsia"/>
          <w:sz w:val="18"/>
          <w:szCs w:val="18"/>
        </w:rPr>
        <w:t>2.27). HR: hazard ratios; CI: confidence</w:t>
      </w:r>
    </w:p>
    <w:p w14:paraId="59F2978C" w14:textId="77777777" w:rsidR="00513380" w:rsidRPr="00C87ACF" w:rsidRDefault="00513380" w:rsidP="00513380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/>
          <w:sz w:val="18"/>
          <w:szCs w:val="18"/>
        </w:rPr>
        <w:t xml:space="preserve">Model 1: Non-adjusted. </w:t>
      </w:r>
    </w:p>
    <w:p w14:paraId="4AACB099" w14:textId="77777777" w:rsidR="00513380" w:rsidRPr="00C87ACF" w:rsidRDefault="00513380" w:rsidP="00513380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 w:hint="eastAsia"/>
          <w:sz w:val="18"/>
          <w:szCs w:val="18"/>
        </w:rPr>
        <w:t>Model 2</w:t>
      </w:r>
      <w:r w:rsidRPr="00C87ACF">
        <w:rPr>
          <w:rFonts w:ascii="Times New Roman" w:hAnsi="Times New Roman" w:hint="eastAsia"/>
          <w:sz w:val="18"/>
          <w:szCs w:val="18"/>
        </w:rPr>
        <w:t>：</w:t>
      </w:r>
      <w:r w:rsidRPr="00C87ACF">
        <w:rPr>
          <w:rFonts w:ascii="Times New Roman" w:hAnsi="Times New Roman" w:hint="eastAsia"/>
          <w:sz w:val="18"/>
          <w:szCs w:val="18"/>
        </w:rPr>
        <w:t>adjust for age, sex, BMI, ethnicity status, education level, smoke status, alcohol consumption, hypertension, diabetes.</w:t>
      </w:r>
    </w:p>
    <w:p w14:paraId="5DFFB625" w14:textId="77777777" w:rsidR="00513380" w:rsidRDefault="00513380" w:rsidP="00513380">
      <w:pPr>
        <w:rPr>
          <w:rFonts w:ascii="Times New Roman" w:hAnsi="Times New Roman"/>
          <w:sz w:val="18"/>
          <w:szCs w:val="18"/>
        </w:rPr>
      </w:pPr>
      <w:r w:rsidRPr="00C87ACF">
        <w:rPr>
          <w:rFonts w:ascii="Times New Roman" w:hAnsi="Times New Roman" w:hint="eastAsia"/>
          <w:sz w:val="18"/>
          <w:szCs w:val="18"/>
        </w:rPr>
        <w:t>Mode 3</w:t>
      </w:r>
      <w:r w:rsidRPr="00C87ACF">
        <w:rPr>
          <w:rFonts w:ascii="Times New Roman" w:hAnsi="Times New Roman" w:hint="eastAsia"/>
          <w:sz w:val="18"/>
          <w:szCs w:val="18"/>
        </w:rPr>
        <w:t>：</w:t>
      </w:r>
      <w:r w:rsidRPr="00C87ACF">
        <w:rPr>
          <w:rFonts w:ascii="Times New Roman" w:hAnsi="Times New Roman" w:hint="eastAsia"/>
          <w:sz w:val="18"/>
          <w:szCs w:val="18"/>
        </w:rPr>
        <w:t>adjust for age, sex, BMI, ethnicity status, education level, smoke status, alcohol consumption, hypertension, diabetes, CVD, TG, TC, HDL, LDL, HBA1C, eGFR.</w:t>
      </w:r>
    </w:p>
    <w:p w14:paraId="3378F435" w14:textId="21EEA04E" w:rsidR="00712A47" w:rsidRPr="00513380" w:rsidRDefault="00712A47" w:rsidP="00712A47">
      <w:pPr>
        <w:spacing w:line="480" w:lineRule="auto"/>
        <w:rPr>
          <w:rFonts w:ascii="Times New Roman" w:eastAsia="黑体" w:hAnsi="Times New Roman"/>
          <w:b/>
          <w:bCs/>
          <w:sz w:val="20"/>
          <w:szCs w:val="20"/>
        </w:rPr>
      </w:pPr>
    </w:p>
    <w:sectPr w:rsidR="00712A47" w:rsidRPr="00513380" w:rsidSect="000135C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ECD3" w14:textId="77777777" w:rsidR="006F4A38" w:rsidRDefault="006F4A38">
      <w:r>
        <w:separator/>
      </w:r>
    </w:p>
  </w:endnote>
  <w:endnote w:type="continuationSeparator" w:id="0">
    <w:p w14:paraId="3071B267" w14:textId="77777777" w:rsidR="006F4A38" w:rsidRDefault="006F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ar(--ff-mono)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7E2B" w14:textId="448B6081" w:rsidR="00D85EFA" w:rsidRDefault="00D85EFA">
    <w:pPr>
      <w:pStyle w:val="a4"/>
      <w:jc w:val="center"/>
    </w:pPr>
  </w:p>
  <w:p w14:paraId="23FFD0FA" w14:textId="77777777" w:rsidR="00D85EFA" w:rsidRDefault="00D85E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3CE8" w14:textId="77777777" w:rsidR="006F4A38" w:rsidRDefault="006F4A38">
      <w:r>
        <w:separator/>
      </w:r>
    </w:p>
  </w:footnote>
  <w:footnote w:type="continuationSeparator" w:id="0">
    <w:p w14:paraId="22FCDE39" w14:textId="77777777" w:rsidR="006F4A38" w:rsidRDefault="006F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hmNjAzMWJlZjFkMmQwODUwMTJkYzE2ODFiYmFmYTcifQ=="/>
  </w:docVars>
  <w:rsids>
    <w:rsidRoot w:val="00C64E91"/>
    <w:rsid w:val="000135CB"/>
    <w:rsid w:val="000446CA"/>
    <w:rsid w:val="00066C34"/>
    <w:rsid w:val="000925BD"/>
    <w:rsid w:val="000951FA"/>
    <w:rsid w:val="000C39F7"/>
    <w:rsid w:val="000C55A1"/>
    <w:rsid w:val="00103C28"/>
    <w:rsid w:val="00143BC7"/>
    <w:rsid w:val="001521AF"/>
    <w:rsid w:val="0015449D"/>
    <w:rsid w:val="0015465F"/>
    <w:rsid w:val="001604E5"/>
    <w:rsid w:val="001607F9"/>
    <w:rsid w:val="00161238"/>
    <w:rsid w:val="00173186"/>
    <w:rsid w:val="0018041C"/>
    <w:rsid w:val="001A2D15"/>
    <w:rsid w:val="001C036F"/>
    <w:rsid w:val="001D0FA1"/>
    <w:rsid w:val="001D3B24"/>
    <w:rsid w:val="001D5E98"/>
    <w:rsid w:val="001E4E5A"/>
    <w:rsid w:val="00200959"/>
    <w:rsid w:val="002050C3"/>
    <w:rsid w:val="00257EAF"/>
    <w:rsid w:val="00266208"/>
    <w:rsid w:val="00271F6C"/>
    <w:rsid w:val="002939FA"/>
    <w:rsid w:val="002A48D5"/>
    <w:rsid w:val="002A60B6"/>
    <w:rsid w:val="002F3F90"/>
    <w:rsid w:val="00312243"/>
    <w:rsid w:val="00331769"/>
    <w:rsid w:val="00344588"/>
    <w:rsid w:val="00361D0F"/>
    <w:rsid w:val="00370263"/>
    <w:rsid w:val="003743AD"/>
    <w:rsid w:val="003C3134"/>
    <w:rsid w:val="003E4DA9"/>
    <w:rsid w:val="003E7795"/>
    <w:rsid w:val="0040563B"/>
    <w:rsid w:val="004422FD"/>
    <w:rsid w:val="00447F90"/>
    <w:rsid w:val="00454E14"/>
    <w:rsid w:val="00457F7B"/>
    <w:rsid w:val="00480E2B"/>
    <w:rsid w:val="004B546E"/>
    <w:rsid w:val="004C5373"/>
    <w:rsid w:val="004F0DE3"/>
    <w:rsid w:val="0050188B"/>
    <w:rsid w:val="00513380"/>
    <w:rsid w:val="00521330"/>
    <w:rsid w:val="00535ED5"/>
    <w:rsid w:val="00536A0F"/>
    <w:rsid w:val="0054620F"/>
    <w:rsid w:val="005517FF"/>
    <w:rsid w:val="0055462B"/>
    <w:rsid w:val="00564D36"/>
    <w:rsid w:val="00571298"/>
    <w:rsid w:val="00580E54"/>
    <w:rsid w:val="00590A5E"/>
    <w:rsid w:val="0059597E"/>
    <w:rsid w:val="005A3FF2"/>
    <w:rsid w:val="005A68FA"/>
    <w:rsid w:val="005A6AC0"/>
    <w:rsid w:val="005D3E2C"/>
    <w:rsid w:val="006058AF"/>
    <w:rsid w:val="006075A7"/>
    <w:rsid w:val="006370A7"/>
    <w:rsid w:val="00640410"/>
    <w:rsid w:val="00661BE3"/>
    <w:rsid w:val="00663D4B"/>
    <w:rsid w:val="00663F10"/>
    <w:rsid w:val="006A092C"/>
    <w:rsid w:val="006A3E64"/>
    <w:rsid w:val="006B64E7"/>
    <w:rsid w:val="006B7952"/>
    <w:rsid w:val="006C0242"/>
    <w:rsid w:val="006C29FD"/>
    <w:rsid w:val="006C646F"/>
    <w:rsid w:val="006D78A3"/>
    <w:rsid w:val="006E1E6B"/>
    <w:rsid w:val="006F4A38"/>
    <w:rsid w:val="006F6753"/>
    <w:rsid w:val="00712A47"/>
    <w:rsid w:val="00730109"/>
    <w:rsid w:val="00753243"/>
    <w:rsid w:val="007961E6"/>
    <w:rsid w:val="007977AE"/>
    <w:rsid w:val="007B0B82"/>
    <w:rsid w:val="007D26AF"/>
    <w:rsid w:val="007D5E87"/>
    <w:rsid w:val="007E6366"/>
    <w:rsid w:val="007F0CE3"/>
    <w:rsid w:val="00802488"/>
    <w:rsid w:val="00806413"/>
    <w:rsid w:val="00811008"/>
    <w:rsid w:val="00844D92"/>
    <w:rsid w:val="00860B13"/>
    <w:rsid w:val="008750E1"/>
    <w:rsid w:val="008A12CB"/>
    <w:rsid w:val="008A171C"/>
    <w:rsid w:val="00914B51"/>
    <w:rsid w:val="00931314"/>
    <w:rsid w:val="00933C5D"/>
    <w:rsid w:val="009540D3"/>
    <w:rsid w:val="00955170"/>
    <w:rsid w:val="00970086"/>
    <w:rsid w:val="00997027"/>
    <w:rsid w:val="009B03BB"/>
    <w:rsid w:val="009B3B48"/>
    <w:rsid w:val="009E023C"/>
    <w:rsid w:val="009E2E92"/>
    <w:rsid w:val="009E3E73"/>
    <w:rsid w:val="009F0586"/>
    <w:rsid w:val="00A0737D"/>
    <w:rsid w:val="00A157EA"/>
    <w:rsid w:val="00A37303"/>
    <w:rsid w:val="00A82F49"/>
    <w:rsid w:val="00A911D6"/>
    <w:rsid w:val="00AA7086"/>
    <w:rsid w:val="00AB3959"/>
    <w:rsid w:val="00AB5A0C"/>
    <w:rsid w:val="00AE2AB3"/>
    <w:rsid w:val="00AF0617"/>
    <w:rsid w:val="00AF178A"/>
    <w:rsid w:val="00B31429"/>
    <w:rsid w:val="00B368C7"/>
    <w:rsid w:val="00B47F45"/>
    <w:rsid w:val="00B56A4E"/>
    <w:rsid w:val="00B67893"/>
    <w:rsid w:val="00B777EE"/>
    <w:rsid w:val="00B85AE9"/>
    <w:rsid w:val="00BA5A1B"/>
    <w:rsid w:val="00BB5A6B"/>
    <w:rsid w:val="00BB677D"/>
    <w:rsid w:val="00BD6600"/>
    <w:rsid w:val="00C525A3"/>
    <w:rsid w:val="00C64E91"/>
    <w:rsid w:val="00C70E5E"/>
    <w:rsid w:val="00C86F20"/>
    <w:rsid w:val="00C87ACF"/>
    <w:rsid w:val="00CC23DA"/>
    <w:rsid w:val="00CD0197"/>
    <w:rsid w:val="00D25029"/>
    <w:rsid w:val="00D32AD8"/>
    <w:rsid w:val="00D41447"/>
    <w:rsid w:val="00D507E6"/>
    <w:rsid w:val="00D50B79"/>
    <w:rsid w:val="00D50D31"/>
    <w:rsid w:val="00D61E9A"/>
    <w:rsid w:val="00D85EFA"/>
    <w:rsid w:val="00D93A85"/>
    <w:rsid w:val="00DA45EB"/>
    <w:rsid w:val="00DB3375"/>
    <w:rsid w:val="00DC67A7"/>
    <w:rsid w:val="00E01CDE"/>
    <w:rsid w:val="00E044F7"/>
    <w:rsid w:val="00E12909"/>
    <w:rsid w:val="00E22539"/>
    <w:rsid w:val="00E2725C"/>
    <w:rsid w:val="00E45A91"/>
    <w:rsid w:val="00E60827"/>
    <w:rsid w:val="00E614DD"/>
    <w:rsid w:val="00E62124"/>
    <w:rsid w:val="00E953AC"/>
    <w:rsid w:val="00EA3AE2"/>
    <w:rsid w:val="00EB2996"/>
    <w:rsid w:val="00EB2FC7"/>
    <w:rsid w:val="00EC2265"/>
    <w:rsid w:val="00ED28E5"/>
    <w:rsid w:val="00ED2BBD"/>
    <w:rsid w:val="00EE4EA3"/>
    <w:rsid w:val="00F12280"/>
    <w:rsid w:val="00F1654D"/>
    <w:rsid w:val="00F27C79"/>
    <w:rsid w:val="00F33489"/>
    <w:rsid w:val="00F62BC9"/>
    <w:rsid w:val="00F64BCD"/>
    <w:rsid w:val="00FA2787"/>
    <w:rsid w:val="00FC4277"/>
    <w:rsid w:val="00FF239A"/>
    <w:rsid w:val="00FF5796"/>
    <w:rsid w:val="36C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8ED08"/>
  <w15:docId w15:val="{9CE54A34-064B-44F1-8307-D320191C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80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rPr>
      <w:rFonts w:ascii="等线" w:eastAsia="等线" w:hAnsi="等线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</w:style>
  <w:style w:type="character" w:customStyle="1" w:styleId="a7">
    <w:name w:val="页眉 字符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Pr>
      <w:rFonts w:ascii="var(--ff-mono)" w:hAnsi="var(--ff-mono)" w:hint="default"/>
      <w:color w:val="000000"/>
      <w:sz w:val="22"/>
      <w:szCs w:val="22"/>
    </w:rPr>
  </w:style>
  <w:style w:type="character" w:customStyle="1" w:styleId="16">
    <w:name w:val="16"/>
    <w:basedOn w:val="a0"/>
    <w:rPr>
      <w:rFonts w:ascii="var(--ff-mono)" w:hAnsi="var(--ff-mono)" w:hint="defaul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19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8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11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689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52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5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4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AF8F-4287-497D-B5AF-5CBD8B6C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709</Words>
  <Characters>4024</Characters>
  <Application>Microsoft Office Word</Application>
  <DocSecurity>0</DocSecurity>
  <Lines>309</Lines>
  <Paragraphs>236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 fantastic</dc:creator>
  <cp:lastModifiedBy>鹏 吴</cp:lastModifiedBy>
  <cp:revision>7</cp:revision>
  <dcterms:created xsi:type="dcterms:W3CDTF">2025-03-30T03:47:00Z</dcterms:created>
  <dcterms:modified xsi:type="dcterms:W3CDTF">2025-04-17T14:09:00Z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F39C0EB99A6C4069A87F9EA68EDCB772_12</vt:lpwstr>
  </property>
</Properties>
</file>