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7A42A" w14:textId="77777777" w:rsidR="00CF0F83" w:rsidRPr="00047DD5" w:rsidRDefault="00CF0F83" w:rsidP="00CF0F83">
      <w:pPr>
        <w:rPr>
          <w:rFonts w:cs="Times New Roman"/>
          <w:b/>
          <w:sz w:val="24"/>
          <w:szCs w:val="24"/>
        </w:rPr>
      </w:pPr>
      <w:r w:rsidRPr="00047DD5">
        <w:rPr>
          <w:rFonts w:cs="Times New Roman"/>
          <w:b/>
          <w:sz w:val="24"/>
          <w:szCs w:val="24"/>
        </w:rPr>
        <w:t xml:space="preserve">WDR3 undergoes phase separation to mediate </w:t>
      </w:r>
      <w:bookmarkStart w:id="0" w:name="_Hlk188781680"/>
      <w:r w:rsidRPr="00047DD5">
        <w:rPr>
          <w:rFonts w:cs="Times New Roman"/>
          <w:b/>
          <w:sz w:val="24"/>
          <w:szCs w:val="24"/>
        </w:rPr>
        <w:t xml:space="preserve">the therapeutic mechanism of Nilotinib against </w:t>
      </w:r>
      <w:bookmarkStart w:id="1" w:name="_Hlk188479275"/>
      <w:r w:rsidRPr="00047DD5">
        <w:rPr>
          <w:rFonts w:cs="Times New Roman"/>
          <w:b/>
          <w:sz w:val="24"/>
          <w:szCs w:val="24"/>
        </w:rPr>
        <w:t>osteosarcoma</w:t>
      </w:r>
      <w:bookmarkEnd w:id="0"/>
      <w:r w:rsidRPr="00047DD5">
        <w:rPr>
          <w:rFonts w:cs="Times New Roman"/>
          <w:b/>
          <w:sz w:val="24"/>
          <w:szCs w:val="24"/>
        </w:rPr>
        <w:t xml:space="preserve"> </w:t>
      </w:r>
      <w:bookmarkEnd w:id="1"/>
    </w:p>
    <w:p w14:paraId="3D71938F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/>
          <w:sz w:val="24"/>
          <w:szCs w:val="24"/>
        </w:rPr>
        <w:t xml:space="preserve">Running title: </w:t>
      </w:r>
      <w:r w:rsidRPr="00047DD5">
        <w:rPr>
          <w:rFonts w:cs="Times New Roman"/>
          <w:sz w:val="24"/>
          <w:szCs w:val="24"/>
        </w:rPr>
        <w:t xml:space="preserve">WDR3 phase separation in </w:t>
      </w:r>
      <w:bookmarkStart w:id="2" w:name="_Hlk188781862"/>
      <w:r w:rsidRPr="00047DD5">
        <w:rPr>
          <w:rFonts w:cs="Times New Roman"/>
          <w:sz w:val="24"/>
          <w:szCs w:val="24"/>
        </w:rPr>
        <w:t>osteosarcoma</w:t>
      </w:r>
      <w:bookmarkEnd w:id="2"/>
      <w:r w:rsidRPr="00047DD5">
        <w:rPr>
          <w:rFonts w:cs="Times New Roman"/>
          <w:sz w:val="24"/>
          <w:szCs w:val="24"/>
        </w:rPr>
        <w:t xml:space="preserve"> therapy</w:t>
      </w:r>
    </w:p>
    <w:p w14:paraId="4936A68C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bookmarkStart w:id="3" w:name="_Hlk195886497"/>
      <w:bookmarkStart w:id="4" w:name="OLE_LINK42"/>
      <w:proofErr w:type="spellStart"/>
      <w:r w:rsidRPr="00047DD5">
        <w:rPr>
          <w:rFonts w:cs="Times New Roman"/>
          <w:sz w:val="24"/>
          <w:szCs w:val="24"/>
        </w:rPr>
        <w:t>Minglei</w:t>
      </w:r>
      <w:proofErr w:type="spellEnd"/>
      <w:r w:rsidRPr="00047DD5">
        <w:rPr>
          <w:rFonts w:cs="Times New Roman"/>
          <w:sz w:val="24"/>
          <w:szCs w:val="24"/>
        </w:rPr>
        <w:t xml:space="preserve"> Li</w:t>
      </w:r>
      <w:r w:rsidRPr="00047DD5">
        <w:rPr>
          <w:rFonts w:cs="Times New Roman"/>
          <w:bCs/>
          <w:sz w:val="24"/>
          <w:szCs w:val="24"/>
          <w:vertAlign w:val="superscript"/>
        </w:rPr>
        <w:t>1#</w:t>
      </w:r>
      <w:r w:rsidRPr="00047DD5">
        <w:rPr>
          <w:rFonts w:cs="Times New Roman"/>
          <w:sz w:val="24"/>
          <w:szCs w:val="24"/>
        </w:rPr>
        <w:t xml:space="preserve">, </w:t>
      </w:r>
      <w:r w:rsidRPr="00047DD5">
        <w:rPr>
          <w:rFonts w:cs="Times New Roman"/>
          <w:color w:val="000000" w:themeColor="text1"/>
          <w:sz w:val="24"/>
          <w:szCs w:val="24"/>
        </w:rPr>
        <w:t>Nan Li</w:t>
      </w:r>
      <w:r w:rsidRPr="00047DD5">
        <w:rPr>
          <w:rFonts w:cs="Times New Roman"/>
          <w:bCs/>
          <w:sz w:val="24"/>
          <w:szCs w:val="24"/>
          <w:vertAlign w:val="superscript"/>
        </w:rPr>
        <w:t>2#</w:t>
      </w:r>
      <w:r w:rsidRPr="00047DD5">
        <w:rPr>
          <w:rFonts w:cs="Times New Roman"/>
          <w:color w:val="000000" w:themeColor="text1"/>
          <w:sz w:val="24"/>
          <w:szCs w:val="24"/>
        </w:rPr>
        <w:t>, Yuying Fan</w:t>
      </w:r>
      <w:r w:rsidRPr="00047DD5">
        <w:rPr>
          <w:rFonts w:cs="Times New Roman"/>
          <w:bCs/>
          <w:sz w:val="24"/>
          <w:szCs w:val="24"/>
          <w:vertAlign w:val="superscript"/>
        </w:rPr>
        <w:t>3#</w:t>
      </w:r>
      <w:r w:rsidRPr="00047DD5">
        <w:rPr>
          <w:rFonts w:cs="Times New Roman"/>
          <w:color w:val="000000" w:themeColor="text1"/>
          <w:sz w:val="24"/>
          <w:szCs w:val="24"/>
        </w:rPr>
        <w:t>, Zhan Zhang</w:t>
      </w:r>
      <w:r w:rsidRPr="00047DD5">
        <w:rPr>
          <w:rFonts w:cs="Times New Roman"/>
          <w:bCs/>
          <w:sz w:val="24"/>
          <w:szCs w:val="24"/>
          <w:vertAlign w:val="superscript"/>
        </w:rPr>
        <w:t>4</w:t>
      </w:r>
      <w:r w:rsidRPr="00047DD5">
        <w:rPr>
          <w:rFonts w:cs="Times New Roman"/>
          <w:color w:val="000000" w:themeColor="text1"/>
          <w:sz w:val="24"/>
          <w:szCs w:val="24"/>
        </w:rPr>
        <w:t>, Long Zhou</w:t>
      </w:r>
      <w:r w:rsidRPr="00047DD5">
        <w:rPr>
          <w:rFonts w:cs="Times New Roman"/>
          <w:bCs/>
          <w:sz w:val="24"/>
          <w:szCs w:val="24"/>
          <w:vertAlign w:val="superscript"/>
        </w:rPr>
        <w:t>4</w:t>
      </w:r>
      <w:r w:rsidRPr="00047DD5">
        <w:rPr>
          <w:rFonts w:cs="Times New Roman"/>
          <w:color w:val="000000" w:themeColor="text1"/>
          <w:sz w:val="24"/>
          <w:szCs w:val="24"/>
        </w:rPr>
        <w:t>, Yifan Yu</w:t>
      </w:r>
      <w:r w:rsidRPr="00047DD5">
        <w:rPr>
          <w:rFonts w:cs="Times New Roman"/>
          <w:bCs/>
          <w:sz w:val="24"/>
          <w:szCs w:val="24"/>
          <w:vertAlign w:val="superscript"/>
        </w:rPr>
        <w:t>5</w:t>
      </w:r>
      <w:r w:rsidRPr="00047DD5">
        <w:rPr>
          <w:rFonts w:cs="Times New Roman"/>
          <w:color w:val="000000" w:themeColor="text1"/>
          <w:sz w:val="24"/>
          <w:szCs w:val="24"/>
        </w:rPr>
        <w:t xml:space="preserve">, </w:t>
      </w:r>
      <w:r w:rsidRPr="00047DD5">
        <w:rPr>
          <w:rFonts w:cs="Times New Roman"/>
          <w:sz w:val="24"/>
          <w:szCs w:val="24"/>
        </w:rPr>
        <w:t>Man Ni</w:t>
      </w:r>
      <w:r w:rsidRPr="00047DD5">
        <w:rPr>
          <w:rFonts w:cs="Times New Roman"/>
          <w:bCs/>
          <w:sz w:val="24"/>
          <w:szCs w:val="24"/>
          <w:vertAlign w:val="superscript"/>
        </w:rPr>
        <w:t>6</w:t>
      </w:r>
      <w:r w:rsidRPr="00047DD5">
        <w:rPr>
          <w:rFonts w:cs="Times New Roman"/>
          <w:sz w:val="24"/>
          <w:szCs w:val="24"/>
        </w:rPr>
        <w:t xml:space="preserve">, </w:t>
      </w:r>
      <w:bookmarkStart w:id="5" w:name="OLE_LINK46"/>
      <w:proofErr w:type="spellStart"/>
      <w:r w:rsidRPr="00047DD5">
        <w:rPr>
          <w:rFonts w:cs="Times New Roman"/>
          <w:color w:val="000000" w:themeColor="text1"/>
          <w:sz w:val="24"/>
          <w:szCs w:val="24"/>
        </w:rPr>
        <w:t>Mingzi</w:t>
      </w:r>
      <w:proofErr w:type="spellEnd"/>
      <w:r w:rsidRPr="00047DD5">
        <w:rPr>
          <w:rFonts w:cs="Times New Roman"/>
          <w:color w:val="000000" w:themeColor="text1"/>
          <w:sz w:val="24"/>
          <w:szCs w:val="24"/>
        </w:rPr>
        <w:t xml:space="preserve"> Tan</w:t>
      </w:r>
      <w:bookmarkEnd w:id="5"/>
      <w:r w:rsidRPr="00047DD5">
        <w:rPr>
          <w:rFonts w:cs="Times New Roman"/>
          <w:bCs/>
          <w:sz w:val="24"/>
          <w:szCs w:val="24"/>
          <w:vertAlign w:val="superscript"/>
        </w:rPr>
        <w:t>7*</w:t>
      </w:r>
      <w:r w:rsidRPr="00047DD5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47DD5">
        <w:rPr>
          <w:rFonts w:cs="Times New Roman"/>
          <w:color w:val="000000" w:themeColor="text1"/>
          <w:sz w:val="24"/>
          <w:szCs w:val="24"/>
        </w:rPr>
        <w:t>WanJie</w:t>
      </w:r>
      <w:proofErr w:type="spellEnd"/>
      <w:r w:rsidRPr="00047DD5">
        <w:rPr>
          <w:rFonts w:cs="Times New Roman"/>
          <w:color w:val="000000" w:themeColor="text1"/>
          <w:sz w:val="24"/>
          <w:szCs w:val="24"/>
        </w:rPr>
        <w:t xml:space="preserve"> Huang</w:t>
      </w:r>
      <w:r w:rsidRPr="00047DD5">
        <w:rPr>
          <w:rFonts w:cs="Times New Roman"/>
          <w:bCs/>
          <w:sz w:val="24"/>
          <w:szCs w:val="24"/>
          <w:vertAlign w:val="superscript"/>
        </w:rPr>
        <w:t>3*</w:t>
      </w:r>
      <w:r w:rsidRPr="00047DD5">
        <w:rPr>
          <w:rFonts w:cs="Times New Roman"/>
          <w:color w:val="000000" w:themeColor="text1"/>
          <w:sz w:val="24"/>
          <w:szCs w:val="24"/>
        </w:rPr>
        <w:t>, Tong Zhu</w:t>
      </w:r>
      <w:r w:rsidRPr="00047DD5">
        <w:rPr>
          <w:rFonts w:cs="Times New Roman"/>
          <w:bCs/>
          <w:sz w:val="24"/>
          <w:szCs w:val="24"/>
          <w:vertAlign w:val="superscript"/>
        </w:rPr>
        <w:t>1*</w:t>
      </w:r>
    </w:p>
    <w:bookmarkEnd w:id="3"/>
    <w:p w14:paraId="50A01B48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  <w:vertAlign w:val="superscript"/>
        </w:rPr>
        <w:t>1</w:t>
      </w:r>
      <w:r w:rsidRPr="00047DD5">
        <w:rPr>
          <w:rFonts w:cs="Times New Roman"/>
          <w:color w:val="000000" w:themeColor="text1"/>
          <w:sz w:val="24"/>
          <w:szCs w:val="24"/>
        </w:rPr>
        <w:t xml:space="preserve">Department of Pediatric </w:t>
      </w:r>
      <w:proofErr w:type="spellStart"/>
      <w:r w:rsidRPr="00047DD5">
        <w:rPr>
          <w:rFonts w:cs="Times New Roman"/>
          <w:color w:val="000000" w:themeColor="text1"/>
          <w:sz w:val="24"/>
          <w:szCs w:val="24"/>
        </w:rPr>
        <w:t>Orthopaedics</w:t>
      </w:r>
      <w:proofErr w:type="spellEnd"/>
      <w:r w:rsidRPr="00047DD5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47DD5">
        <w:rPr>
          <w:rFonts w:cs="Times New Roman"/>
          <w:color w:val="000000" w:themeColor="text1"/>
          <w:sz w:val="24"/>
          <w:szCs w:val="24"/>
        </w:rPr>
        <w:t>Shengjing</w:t>
      </w:r>
      <w:proofErr w:type="spellEnd"/>
      <w:r w:rsidRPr="00047DD5">
        <w:rPr>
          <w:rFonts w:cs="Times New Roman"/>
          <w:color w:val="000000" w:themeColor="text1"/>
          <w:sz w:val="24"/>
          <w:szCs w:val="24"/>
        </w:rPr>
        <w:t xml:space="preserve"> Hospital of China Medical University, </w:t>
      </w:r>
      <w:r w:rsidRPr="00047DD5">
        <w:rPr>
          <w:rFonts w:cs="Times New Roman"/>
          <w:sz w:val="24"/>
          <w:szCs w:val="24"/>
        </w:rPr>
        <w:t>Shenyang 110004, Liaoning, China</w:t>
      </w:r>
    </w:p>
    <w:p w14:paraId="29436B81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  <w:vertAlign w:val="superscript"/>
        </w:rPr>
        <w:t>2</w:t>
      </w:r>
      <w:r w:rsidRPr="00047DD5">
        <w:rPr>
          <w:rFonts w:cs="Times New Roman"/>
          <w:sz w:val="24"/>
          <w:szCs w:val="24"/>
        </w:rPr>
        <w:t>Department of Pediatrics</w:t>
      </w:r>
      <w:r w:rsidRPr="00047DD5">
        <w:rPr>
          <w:rFonts w:cs="Times New Roman"/>
          <w:sz w:val="24"/>
          <w:szCs w:val="24"/>
        </w:rPr>
        <w:t>，</w:t>
      </w:r>
      <w:r w:rsidRPr="00047DD5">
        <w:rPr>
          <w:rFonts w:cs="Times New Roman"/>
          <w:sz w:val="24"/>
          <w:szCs w:val="24"/>
        </w:rPr>
        <w:t>The Fourth Afflicted Hospital of China Medical University, Shenyang 110032, Liaoning, China</w:t>
      </w:r>
    </w:p>
    <w:p w14:paraId="1A7FFF3E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  <w:vertAlign w:val="superscript"/>
        </w:rPr>
        <w:t>3</w:t>
      </w:r>
      <w:r w:rsidRPr="00047DD5">
        <w:rPr>
          <w:rFonts w:cs="Times New Roman"/>
          <w:sz w:val="24"/>
          <w:szCs w:val="24"/>
        </w:rPr>
        <w:t xml:space="preserve">Department of Pediatrics, </w:t>
      </w:r>
      <w:proofErr w:type="spellStart"/>
      <w:r w:rsidRPr="00047DD5">
        <w:rPr>
          <w:rFonts w:cs="Times New Roman"/>
          <w:sz w:val="24"/>
          <w:szCs w:val="24"/>
        </w:rPr>
        <w:t>Shengjing</w:t>
      </w:r>
      <w:proofErr w:type="spellEnd"/>
      <w:r w:rsidRPr="00047DD5">
        <w:rPr>
          <w:rFonts w:cs="Times New Roman"/>
          <w:sz w:val="24"/>
          <w:szCs w:val="24"/>
        </w:rPr>
        <w:t xml:space="preserve"> Hospital of China Medical University, Shenyang 110004, Liaoning, China</w:t>
      </w:r>
    </w:p>
    <w:p w14:paraId="3B6FBD06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  <w:vertAlign w:val="superscript"/>
        </w:rPr>
        <w:t>4</w:t>
      </w:r>
      <w:r w:rsidRPr="00047DD5">
        <w:rPr>
          <w:rFonts w:cs="Times New Roman"/>
          <w:sz w:val="24"/>
          <w:szCs w:val="24"/>
        </w:rPr>
        <w:t xml:space="preserve">Department of Orthopedics, </w:t>
      </w:r>
      <w:proofErr w:type="spellStart"/>
      <w:r w:rsidRPr="00047DD5">
        <w:rPr>
          <w:rFonts w:cs="Times New Roman"/>
          <w:sz w:val="24"/>
          <w:szCs w:val="24"/>
        </w:rPr>
        <w:t>Shengjing</w:t>
      </w:r>
      <w:proofErr w:type="spellEnd"/>
      <w:r w:rsidRPr="00047DD5">
        <w:rPr>
          <w:rFonts w:cs="Times New Roman"/>
          <w:sz w:val="24"/>
          <w:szCs w:val="24"/>
        </w:rPr>
        <w:t xml:space="preserve"> Hospital of China Medical University, Shenyang 110004, Liaoning, China</w:t>
      </w:r>
    </w:p>
    <w:p w14:paraId="48B35E4E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  <w:vertAlign w:val="superscript"/>
        </w:rPr>
        <w:t>5</w:t>
      </w:r>
      <w:r w:rsidRPr="00047DD5">
        <w:rPr>
          <w:rFonts w:cs="Times New Roman"/>
          <w:sz w:val="24"/>
          <w:szCs w:val="24"/>
        </w:rPr>
        <w:t xml:space="preserve">Department of General Surgery, </w:t>
      </w:r>
      <w:proofErr w:type="spellStart"/>
      <w:r w:rsidRPr="00047DD5">
        <w:rPr>
          <w:rFonts w:cs="Times New Roman"/>
          <w:sz w:val="24"/>
          <w:szCs w:val="24"/>
        </w:rPr>
        <w:t>Shengjing</w:t>
      </w:r>
      <w:proofErr w:type="spellEnd"/>
      <w:r w:rsidRPr="00047DD5">
        <w:rPr>
          <w:rFonts w:cs="Times New Roman"/>
          <w:sz w:val="24"/>
          <w:szCs w:val="24"/>
        </w:rPr>
        <w:t xml:space="preserve"> Hospital of China Medical University, Shenyang110004, Liaoning, China</w:t>
      </w:r>
    </w:p>
    <w:p w14:paraId="2435A8FC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  <w:vertAlign w:val="superscript"/>
        </w:rPr>
        <w:t>6</w:t>
      </w:r>
      <w:r w:rsidRPr="00047DD5">
        <w:rPr>
          <w:rFonts w:cs="Times New Roman"/>
          <w:sz w:val="24"/>
          <w:szCs w:val="24"/>
        </w:rPr>
        <w:t>College of Veterinary Medicine, Jiangsu Co-innovation Center for Prevention and Control of Important Animal Infectious Diseases and Zoonoses, Yangzhou University, Yangzhou 225009, Jiangsu, China</w:t>
      </w:r>
    </w:p>
    <w:p w14:paraId="39A08C6F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  <w:vertAlign w:val="superscript"/>
        </w:rPr>
        <w:t>7</w:t>
      </w:r>
      <w:r w:rsidRPr="00047DD5">
        <w:rPr>
          <w:rFonts w:cs="Times New Roman"/>
          <w:sz w:val="24"/>
          <w:szCs w:val="24"/>
        </w:rPr>
        <w:t xml:space="preserve">Department of gynecology, Liaoning Cancer Hospital &amp; </w:t>
      </w:r>
      <w:proofErr w:type="spellStart"/>
      <w:r w:rsidRPr="00047DD5">
        <w:rPr>
          <w:rFonts w:cs="Times New Roman"/>
          <w:sz w:val="24"/>
          <w:szCs w:val="24"/>
        </w:rPr>
        <w:t>Istitute</w:t>
      </w:r>
      <w:proofErr w:type="spellEnd"/>
      <w:r w:rsidRPr="00047DD5">
        <w:rPr>
          <w:rFonts w:cs="Times New Roman"/>
          <w:sz w:val="24"/>
          <w:szCs w:val="24"/>
        </w:rPr>
        <w:t>, Shenyang 110042, Liaoning, China</w:t>
      </w:r>
    </w:p>
    <w:bookmarkEnd w:id="4"/>
    <w:p w14:paraId="5F3863B3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</w:p>
    <w:p w14:paraId="1155C104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sz w:val="24"/>
          <w:szCs w:val="24"/>
        </w:rPr>
        <w:t>#These authors contributed equally to this work.</w:t>
      </w:r>
    </w:p>
    <w:p w14:paraId="21DA7B04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sz w:val="24"/>
          <w:szCs w:val="24"/>
        </w:rPr>
        <w:lastRenderedPageBreak/>
        <w:t>*</w:t>
      </w:r>
      <w:r w:rsidRPr="00047DD5">
        <w:rPr>
          <w:rFonts w:cs="Times New Roman"/>
          <w:b/>
          <w:bCs/>
          <w:sz w:val="24"/>
          <w:szCs w:val="24"/>
        </w:rPr>
        <w:t>Corresponding Author:</w:t>
      </w:r>
      <w:r w:rsidRPr="00047DD5">
        <w:rPr>
          <w:rFonts w:cs="Times New Roman"/>
          <w:sz w:val="24"/>
          <w:szCs w:val="24"/>
        </w:rPr>
        <w:t xml:space="preserve"> Tong Zhu</w:t>
      </w:r>
    </w:p>
    <w:p w14:paraId="55AE03A5" w14:textId="77777777" w:rsidR="00CF0F83" w:rsidRPr="00047DD5" w:rsidRDefault="00CF0F83" w:rsidP="00CF0F83">
      <w:pPr>
        <w:rPr>
          <w:rFonts w:cs="Times New Roman"/>
          <w:bCs/>
          <w:sz w:val="24"/>
          <w:szCs w:val="24"/>
        </w:rPr>
      </w:pPr>
      <w:r w:rsidRPr="00047DD5">
        <w:rPr>
          <w:rFonts w:cs="Times New Roman"/>
          <w:sz w:val="24"/>
          <w:szCs w:val="24"/>
        </w:rPr>
        <w:t xml:space="preserve">Address: Department of Pediatric </w:t>
      </w:r>
      <w:proofErr w:type="spellStart"/>
      <w:r w:rsidRPr="00047DD5">
        <w:rPr>
          <w:rFonts w:cs="Times New Roman"/>
          <w:sz w:val="24"/>
          <w:szCs w:val="24"/>
        </w:rPr>
        <w:t>Orthopaedics</w:t>
      </w:r>
      <w:proofErr w:type="spellEnd"/>
      <w:r w:rsidRPr="00047DD5">
        <w:rPr>
          <w:rFonts w:cs="Times New Roman"/>
          <w:sz w:val="24"/>
          <w:szCs w:val="24"/>
        </w:rPr>
        <w:t xml:space="preserve">, </w:t>
      </w:r>
      <w:proofErr w:type="spellStart"/>
      <w:r w:rsidRPr="00047DD5">
        <w:rPr>
          <w:rFonts w:cs="Times New Roman"/>
          <w:sz w:val="24"/>
          <w:szCs w:val="24"/>
        </w:rPr>
        <w:t>Shengjing</w:t>
      </w:r>
      <w:proofErr w:type="spellEnd"/>
      <w:r w:rsidRPr="00047DD5">
        <w:rPr>
          <w:rFonts w:cs="Times New Roman"/>
          <w:sz w:val="24"/>
          <w:szCs w:val="24"/>
        </w:rPr>
        <w:t xml:space="preserve"> Hospital of China Medical University, No. 36 </w:t>
      </w:r>
      <w:proofErr w:type="spellStart"/>
      <w:r w:rsidRPr="00047DD5">
        <w:rPr>
          <w:rFonts w:cs="Times New Roman"/>
          <w:sz w:val="24"/>
          <w:szCs w:val="24"/>
        </w:rPr>
        <w:t>Sanhao</w:t>
      </w:r>
      <w:proofErr w:type="spellEnd"/>
      <w:r w:rsidRPr="00047DD5">
        <w:rPr>
          <w:rFonts w:cs="Times New Roman"/>
          <w:sz w:val="24"/>
          <w:szCs w:val="24"/>
        </w:rPr>
        <w:t xml:space="preserve"> Street of Heping District, </w:t>
      </w:r>
      <w:r w:rsidRPr="00047DD5">
        <w:rPr>
          <w:rFonts w:cs="Times New Roman"/>
          <w:bCs/>
          <w:sz w:val="24"/>
          <w:szCs w:val="24"/>
        </w:rPr>
        <w:t>Shenyang 110004, Liaoning, China</w:t>
      </w:r>
    </w:p>
    <w:p w14:paraId="0FCEBDD1" w14:textId="77777777" w:rsidR="00CF0F83" w:rsidRPr="00047DD5" w:rsidRDefault="00CF0F83" w:rsidP="00CF0F83">
      <w:pPr>
        <w:rPr>
          <w:rFonts w:cs="Times New Roman"/>
          <w:bCs/>
          <w:sz w:val="24"/>
          <w:szCs w:val="24"/>
        </w:rPr>
      </w:pPr>
      <w:r w:rsidRPr="00047DD5">
        <w:rPr>
          <w:rFonts w:cs="Times New Roman"/>
          <w:bCs/>
          <w:sz w:val="24"/>
          <w:szCs w:val="24"/>
        </w:rPr>
        <w:t xml:space="preserve">Email: </w:t>
      </w:r>
      <w:hyperlink r:id="rId6" w:history="1">
        <w:r w:rsidRPr="00047DD5">
          <w:rPr>
            <w:rStyle w:val="a7"/>
            <w:rFonts w:cs="Times New Roman"/>
            <w:bCs/>
            <w:sz w:val="24"/>
            <w:szCs w:val="24"/>
          </w:rPr>
          <w:t>zhutong19860413@163.com</w:t>
        </w:r>
      </w:hyperlink>
    </w:p>
    <w:p w14:paraId="0954AB7C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sz w:val="24"/>
          <w:szCs w:val="24"/>
        </w:rPr>
        <w:t>*</w:t>
      </w:r>
      <w:r w:rsidRPr="00047DD5">
        <w:rPr>
          <w:rFonts w:cs="Times New Roman"/>
          <w:b/>
          <w:bCs/>
          <w:sz w:val="24"/>
          <w:szCs w:val="24"/>
        </w:rPr>
        <w:t>Co-corresponding Author:</w:t>
      </w:r>
      <w:r w:rsidRPr="00047DD5">
        <w:rPr>
          <w:rFonts w:cs="Times New Roman"/>
          <w:sz w:val="24"/>
          <w:szCs w:val="24"/>
        </w:rPr>
        <w:t xml:space="preserve"> </w:t>
      </w:r>
      <w:proofErr w:type="spellStart"/>
      <w:r w:rsidRPr="00047DD5">
        <w:rPr>
          <w:rFonts w:cs="Times New Roman"/>
          <w:sz w:val="24"/>
          <w:szCs w:val="24"/>
        </w:rPr>
        <w:t>Mingzi</w:t>
      </w:r>
      <w:proofErr w:type="spellEnd"/>
      <w:r w:rsidRPr="00047DD5">
        <w:rPr>
          <w:rFonts w:cs="Times New Roman"/>
          <w:sz w:val="24"/>
          <w:szCs w:val="24"/>
        </w:rPr>
        <w:t xml:space="preserve"> Tan</w:t>
      </w:r>
    </w:p>
    <w:p w14:paraId="10435C23" w14:textId="77777777" w:rsidR="00CF0F83" w:rsidRPr="00047DD5" w:rsidRDefault="00CF0F83" w:rsidP="00CF0F83">
      <w:pPr>
        <w:rPr>
          <w:rFonts w:cs="Times New Roman"/>
          <w:bCs/>
          <w:sz w:val="24"/>
          <w:szCs w:val="24"/>
        </w:rPr>
      </w:pPr>
      <w:r w:rsidRPr="00047DD5">
        <w:rPr>
          <w:rFonts w:cs="Times New Roman"/>
          <w:sz w:val="24"/>
          <w:szCs w:val="24"/>
        </w:rPr>
        <w:t xml:space="preserve">Address: Department of gynecology, Liaoning Cancer Hospital &amp; </w:t>
      </w:r>
      <w:proofErr w:type="spellStart"/>
      <w:r w:rsidRPr="00047DD5">
        <w:rPr>
          <w:rFonts w:cs="Times New Roman"/>
          <w:sz w:val="24"/>
          <w:szCs w:val="24"/>
        </w:rPr>
        <w:t>Istitute</w:t>
      </w:r>
      <w:proofErr w:type="spellEnd"/>
      <w:r w:rsidRPr="00047DD5">
        <w:rPr>
          <w:rFonts w:cs="Times New Roman"/>
          <w:sz w:val="24"/>
          <w:szCs w:val="24"/>
        </w:rPr>
        <w:t xml:space="preserve">, No.44 </w:t>
      </w:r>
      <w:proofErr w:type="spellStart"/>
      <w:r w:rsidRPr="00047DD5">
        <w:rPr>
          <w:rFonts w:cs="Times New Roman"/>
          <w:sz w:val="24"/>
          <w:szCs w:val="24"/>
        </w:rPr>
        <w:t>Xiaoheyan</w:t>
      </w:r>
      <w:proofErr w:type="spellEnd"/>
      <w:r w:rsidRPr="00047DD5">
        <w:rPr>
          <w:rFonts w:cs="Times New Roman"/>
          <w:sz w:val="24"/>
          <w:szCs w:val="24"/>
        </w:rPr>
        <w:t xml:space="preserve"> Road, </w:t>
      </w:r>
      <w:proofErr w:type="spellStart"/>
      <w:r w:rsidRPr="00047DD5">
        <w:rPr>
          <w:rFonts w:cs="Times New Roman"/>
          <w:sz w:val="24"/>
          <w:szCs w:val="24"/>
        </w:rPr>
        <w:t>Dadong</w:t>
      </w:r>
      <w:proofErr w:type="spellEnd"/>
      <w:r w:rsidRPr="00047DD5">
        <w:rPr>
          <w:rFonts w:cs="Times New Roman"/>
          <w:sz w:val="24"/>
          <w:szCs w:val="24"/>
        </w:rPr>
        <w:t xml:space="preserve"> District, Shenyang 110042, Liaoning, China</w:t>
      </w:r>
    </w:p>
    <w:p w14:paraId="03326503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</w:rPr>
        <w:t>Email:</w:t>
      </w:r>
      <w:r w:rsidRPr="00047DD5">
        <w:rPr>
          <w:rFonts w:cs="Times New Roman"/>
          <w:sz w:val="24"/>
          <w:szCs w:val="24"/>
        </w:rPr>
        <w:t xml:space="preserve"> </w:t>
      </w:r>
      <w:r w:rsidRPr="00047DD5">
        <w:rPr>
          <w:rFonts w:cs="Times New Roman"/>
          <w:bCs/>
          <w:sz w:val="24"/>
          <w:szCs w:val="24"/>
        </w:rPr>
        <w:t>kitefly1102@126.com</w:t>
      </w:r>
    </w:p>
    <w:p w14:paraId="3F59E3B4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sz w:val="24"/>
          <w:szCs w:val="24"/>
        </w:rPr>
        <w:t>*</w:t>
      </w:r>
      <w:r w:rsidRPr="00047DD5">
        <w:rPr>
          <w:rFonts w:cs="Times New Roman"/>
          <w:b/>
          <w:bCs/>
          <w:sz w:val="24"/>
          <w:szCs w:val="24"/>
        </w:rPr>
        <w:t>Co-corresponding Author:</w:t>
      </w:r>
      <w:r w:rsidRPr="00047DD5">
        <w:rPr>
          <w:rFonts w:cs="Times New Roman"/>
          <w:sz w:val="24"/>
          <w:szCs w:val="24"/>
        </w:rPr>
        <w:t xml:space="preserve"> </w:t>
      </w:r>
      <w:proofErr w:type="spellStart"/>
      <w:r w:rsidRPr="00047DD5">
        <w:rPr>
          <w:rFonts w:cs="Times New Roman"/>
          <w:sz w:val="24"/>
          <w:szCs w:val="24"/>
        </w:rPr>
        <w:t>WanJie</w:t>
      </w:r>
      <w:proofErr w:type="spellEnd"/>
      <w:r w:rsidRPr="00047DD5">
        <w:rPr>
          <w:rFonts w:cs="Times New Roman"/>
          <w:sz w:val="24"/>
          <w:szCs w:val="24"/>
        </w:rPr>
        <w:t xml:space="preserve"> Huang</w:t>
      </w:r>
    </w:p>
    <w:p w14:paraId="76815265" w14:textId="77777777" w:rsidR="00CF0F83" w:rsidRPr="00047DD5" w:rsidRDefault="00CF0F83" w:rsidP="00CF0F83">
      <w:pPr>
        <w:rPr>
          <w:rFonts w:cs="Times New Roman"/>
          <w:bCs/>
          <w:sz w:val="24"/>
          <w:szCs w:val="24"/>
        </w:rPr>
      </w:pPr>
      <w:r w:rsidRPr="00047DD5">
        <w:rPr>
          <w:rFonts w:cs="Times New Roman"/>
          <w:sz w:val="24"/>
          <w:szCs w:val="24"/>
        </w:rPr>
        <w:t>Address: Department of Pediatrics</w:t>
      </w:r>
      <w:r w:rsidRPr="00047DD5">
        <w:rPr>
          <w:rFonts w:cs="Times New Roman"/>
          <w:sz w:val="24"/>
          <w:szCs w:val="24"/>
        </w:rPr>
        <w:t>，</w:t>
      </w:r>
      <w:proofErr w:type="spellStart"/>
      <w:r w:rsidRPr="00047DD5">
        <w:rPr>
          <w:rFonts w:cs="Times New Roman"/>
          <w:sz w:val="24"/>
          <w:szCs w:val="24"/>
        </w:rPr>
        <w:t>Shengjing</w:t>
      </w:r>
      <w:proofErr w:type="spellEnd"/>
      <w:r w:rsidRPr="00047DD5">
        <w:rPr>
          <w:rFonts w:cs="Times New Roman"/>
          <w:sz w:val="24"/>
          <w:szCs w:val="24"/>
        </w:rPr>
        <w:t xml:space="preserve"> Hospital of China Medical University, No. 36 </w:t>
      </w:r>
      <w:proofErr w:type="spellStart"/>
      <w:r w:rsidRPr="00047DD5">
        <w:rPr>
          <w:rFonts w:cs="Times New Roman"/>
          <w:sz w:val="24"/>
          <w:szCs w:val="24"/>
        </w:rPr>
        <w:t>Sanhao</w:t>
      </w:r>
      <w:proofErr w:type="spellEnd"/>
      <w:r w:rsidRPr="00047DD5">
        <w:rPr>
          <w:rFonts w:cs="Times New Roman"/>
          <w:sz w:val="24"/>
          <w:szCs w:val="24"/>
        </w:rPr>
        <w:t xml:space="preserve"> Street of Heping District, </w:t>
      </w:r>
      <w:r w:rsidRPr="00047DD5">
        <w:rPr>
          <w:rFonts w:cs="Times New Roman"/>
          <w:bCs/>
          <w:sz w:val="24"/>
          <w:szCs w:val="24"/>
        </w:rPr>
        <w:t>Shenyang 110004, Liaoning, China</w:t>
      </w:r>
    </w:p>
    <w:p w14:paraId="5A42F403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Cs/>
          <w:sz w:val="24"/>
          <w:szCs w:val="24"/>
        </w:rPr>
        <w:t>Email:</w:t>
      </w:r>
      <w:r w:rsidRPr="00047DD5">
        <w:rPr>
          <w:rFonts w:cs="Times New Roman"/>
          <w:sz w:val="24"/>
          <w:szCs w:val="24"/>
        </w:rPr>
        <w:t xml:space="preserve"> wjhuang@cmu.edu.cn </w:t>
      </w:r>
      <w:hyperlink r:id="rId7" w:history="1"/>
    </w:p>
    <w:p w14:paraId="76EFC429" w14:textId="5902F332" w:rsidR="004A3447" w:rsidRPr="00047DD5" w:rsidRDefault="004A3447">
      <w:pPr>
        <w:rPr>
          <w:rFonts w:cs="Times New Roman"/>
          <w:sz w:val="24"/>
          <w:szCs w:val="24"/>
        </w:rPr>
      </w:pPr>
    </w:p>
    <w:p w14:paraId="5355A540" w14:textId="3015EFCE" w:rsidR="00CF0F83" w:rsidRPr="00047DD5" w:rsidRDefault="00CF0F83">
      <w:pPr>
        <w:rPr>
          <w:rFonts w:cs="Times New Roman"/>
          <w:b/>
          <w:bCs/>
          <w:sz w:val="24"/>
          <w:szCs w:val="24"/>
        </w:rPr>
      </w:pPr>
      <w:r w:rsidRPr="00047DD5">
        <w:rPr>
          <w:rFonts w:cs="Times New Roman"/>
          <w:b/>
          <w:bCs/>
          <w:sz w:val="24"/>
          <w:szCs w:val="24"/>
        </w:rPr>
        <w:t>Supplementary materials include 2 Figures and 1 Table.</w:t>
      </w:r>
    </w:p>
    <w:p w14:paraId="39D66B19" w14:textId="77777777" w:rsidR="00CF0F83" w:rsidRPr="00047DD5" w:rsidRDefault="00CF0F83">
      <w:pPr>
        <w:rPr>
          <w:rFonts w:cs="Times New Roman"/>
          <w:b/>
          <w:bCs/>
          <w:sz w:val="24"/>
          <w:szCs w:val="24"/>
        </w:rPr>
      </w:pPr>
    </w:p>
    <w:p w14:paraId="73AA38B0" w14:textId="77777777" w:rsidR="00CF0F83" w:rsidRPr="00047DD5" w:rsidRDefault="00CF0F83">
      <w:pPr>
        <w:rPr>
          <w:rFonts w:cs="Times New Roman"/>
          <w:b/>
          <w:bCs/>
          <w:sz w:val="24"/>
          <w:szCs w:val="24"/>
        </w:rPr>
      </w:pPr>
    </w:p>
    <w:p w14:paraId="1070BEF0" w14:textId="77777777" w:rsidR="00CF0F83" w:rsidRPr="00047DD5" w:rsidRDefault="00CF0F83">
      <w:pPr>
        <w:rPr>
          <w:rFonts w:cs="Times New Roman"/>
          <w:b/>
          <w:bCs/>
          <w:sz w:val="24"/>
          <w:szCs w:val="24"/>
        </w:rPr>
      </w:pPr>
    </w:p>
    <w:p w14:paraId="1C9BD2C4" w14:textId="77777777" w:rsidR="00CF0F83" w:rsidRPr="00047DD5" w:rsidRDefault="00CF0F83">
      <w:pPr>
        <w:rPr>
          <w:rFonts w:cs="Times New Roman"/>
          <w:b/>
          <w:bCs/>
          <w:sz w:val="24"/>
          <w:szCs w:val="24"/>
        </w:rPr>
      </w:pPr>
    </w:p>
    <w:p w14:paraId="6B097C81" w14:textId="77777777" w:rsidR="00CF0F83" w:rsidRPr="00047DD5" w:rsidRDefault="00CF0F83">
      <w:pPr>
        <w:rPr>
          <w:rFonts w:cs="Times New Roman"/>
          <w:b/>
          <w:bCs/>
          <w:sz w:val="24"/>
          <w:szCs w:val="24"/>
        </w:rPr>
      </w:pPr>
    </w:p>
    <w:p w14:paraId="4E70DD45" w14:textId="77777777" w:rsidR="00CF0F83" w:rsidRPr="00047DD5" w:rsidRDefault="00CF0F83">
      <w:pPr>
        <w:rPr>
          <w:rFonts w:cs="Times New Roman"/>
          <w:b/>
          <w:bCs/>
          <w:sz w:val="24"/>
          <w:szCs w:val="24"/>
        </w:rPr>
      </w:pPr>
    </w:p>
    <w:p w14:paraId="2F7736FB" w14:textId="77777777" w:rsidR="00CF0F83" w:rsidRPr="00047DD5" w:rsidRDefault="00CF0F83">
      <w:pPr>
        <w:rPr>
          <w:rFonts w:cs="Times New Roman"/>
          <w:b/>
          <w:bCs/>
          <w:sz w:val="24"/>
          <w:szCs w:val="24"/>
        </w:rPr>
      </w:pPr>
    </w:p>
    <w:p w14:paraId="7F704AAB" w14:textId="79DFB88C" w:rsidR="00CF0F83" w:rsidRPr="00047DD5" w:rsidRDefault="00047DD5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6B7C175" wp14:editId="7F19BB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288030"/>
            <wp:effectExtent l="0" t="0" r="2540" b="7620"/>
            <wp:wrapSquare wrapText="bothSides"/>
            <wp:docPr id="150598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8025" name="图片 1505980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F83" w:rsidRPr="00047DD5">
        <w:rPr>
          <w:rFonts w:cs="Times New Roman"/>
          <w:b/>
          <w:bCs/>
          <w:sz w:val="24"/>
          <w:szCs w:val="24"/>
        </w:rPr>
        <w:t xml:space="preserve">Supplementary Figure 1 </w:t>
      </w:r>
      <w:r w:rsidR="00CF0F83" w:rsidRPr="00047DD5">
        <w:rPr>
          <w:rFonts w:cs="Times New Roman"/>
          <w:sz w:val="24"/>
          <w:szCs w:val="24"/>
        </w:rPr>
        <w:t>Correlations between prognostic signatures with GSVA pathways (A) and immune infiltrating cells (B)</w:t>
      </w:r>
      <w:r w:rsidR="00CF0F83" w:rsidRPr="00047DD5">
        <w:rPr>
          <w:rFonts w:cs="Times New Roman"/>
          <w:sz w:val="24"/>
          <w:szCs w:val="24"/>
        </w:rPr>
        <w:t>.</w:t>
      </w:r>
    </w:p>
    <w:p w14:paraId="5F9B9FFA" w14:textId="77777777" w:rsidR="00CF0F83" w:rsidRPr="00047DD5" w:rsidRDefault="00CF0F83" w:rsidP="00CF0F83">
      <w:pPr>
        <w:rPr>
          <w:rFonts w:cs="Times New Roman"/>
          <w:sz w:val="24"/>
          <w:szCs w:val="24"/>
        </w:rPr>
      </w:pPr>
    </w:p>
    <w:p w14:paraId="5602ADB8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11C48D4E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541D099F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1C5EDB0F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5A2EF8B8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7C6F83E6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4A8243CB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0F865047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7581ADE6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187101AD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134F3432" w14:textId="77777777" w:rsidR="00047DD5" w:rsidRPr="00047DD5" w:rsidRDefault="00047DD5" w:rsidP="00CF0F83">
      <w:pPr>
        <w:rPr>
          <w:rFonts w:cs="Times New Roman"/>
          <w:sz w:val="24"/>
          <w:szCs w:val="24"/>
        </w:rPr>
      </w:pPr>
    </w:p>
    <w:p w14:paraId="11ED91E0" w14:textId="0F6D9508" w:rsidR="00CF0F83" w:rsidRPr="00047DD5" w:rsidRDefault="00047DD5" w:rsidP="00CF0F83">
      <w:pPr>
        <w:rPr>
          <w:rFonts w:cs="Times New Roman"/>
          <w:sz w:val="24"/>
          <w:szCs w:val="24"/>
        </w:rPr>
      </w:pPr>
      <w:r w:rsidRPr="00047DD5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CBD343E" wp14:editId="3B21146F">
            <wp:simplePos x="0" y="0"/>
            <wp:positionH relativeFrom="column">
              <wp:posOffset>0</wp:posOffset>
            </wp:positionH>
            <wp:positionV relativeFrom="paragraph">
              <wp:posOffset>419</wp:posOffset>
            </wp:positionV>
            <wp:extent cx="5274310" cy="3633470"/>
            <wp:effectExtent l="0" t="0" r="2540" b="5080"/>
            <wp:wrapSquare wrapText="bothSides"/>
            <wp:docPr id="10165721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72192" name="图片 10165721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F83" w:rsidRPr="00047DD5">
        <w:rPr>
          <w:rFonts w:cs="Times New Roman"/>
          <w:b/>
          <w:bCs/>
          <w:sz w:val="24"/>
          <w:szCs w:val="24"/>
        </w:rPr>
        <w:t xml:space="preserve">Supplementary Figure 2 </w:t>
      </w:r>
      <w:r w:rsidR="00CF0F83" w:rsidRPr="00047DD5">
        <w:rPr>
          <w:rFonts w:cs="Times New Roman"/>
          <w:sz w:val="24"/>
          <w:szCs w:val="24"/>
        </w:rPr>
        <w:t>Amino acid mutation sites of three WDR3 IDR mutants</w:t>
      </w:r>
      <w:r w:rsidR="00CF0F83" w:rsidRPr="00047DD5">
        <w:rPr>
          <w:rFonts w:cs="Times New Roman"/>
          <w:sz w:val="24"/>
          <w:szCs w:val="24"/>
        </w:rPr>
        <w:t>.</w:t>
      </w:r>
    </w:p>
    <w:p w14:paraId="0AA0A701" w14:textId="30C867A3" w:rsidR="00047DD5" w:rsidRPr="00C4178C" w:rsidRDefault="00047DD5">
      <w:pPr>
        <w:rPr>
          <w:rFonts w:cs="Times New Roman" w:hint="eastAsia"/>
          <w:sz w:val="24"/>
          <w:szCs w:val="24"/>
        </w:rPr>
      </w:pPr>
    </w:p>
    <w:sectPr w:rsidR="00047DD5" w:rsidRPr="00C417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4E0474" w14:textId="77777777" w:rsidR="00490293" w:rsidRDefault="00490293" w:rsidP="00CF0F83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E164B7B" w14:textId="77777777" w:rsidR="00490293" w:rsidRDefault="00490293" w:rsidP="00CF0F83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D04D30" w14:textId="77777777" w:rsidR="00490293" w:rsidRDefault="00490293" w:rsidP="00CF0F83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063B3472" w14:textId="77777777" w:rsidR="00490293" w:rsidRDefault="00490293" w:rsidP="00CF0F83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8B6"/>
    <w:rsid w:val="00047DD5"/>
    <w:rsid w:val="004468B6"/>
    <w:rsid w:val="00490293"/>
    <w:rsid w:val="004A3447"/>
    <w:rsid w:val="00C4178C"/>
    <w:rsid w:val="00CF0F83"/>
    <w:rsid w:val="00F015CE"/>
    <w:rsid w:val="00F0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2C5B1D"/>
  <w15:chartTrackingRefBased/>
  <w15:docId w15:val="{0E1E69CA-F331-45C6-80B0-AAB8E60D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F83"/>
    <w:pPr>
      <w:widowControl w:val="0"/>
      <w:spacing w:line="480" w:lineRule="auto"/>
      <w:jc w:val="both"/>
    </w:pPr>
    <w:rPr>
      <w:rFonts w:ascii="Times New Roman" w:hAnsi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0F8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F0F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0F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F0F83"/>
    <w:rPr>
      <w:sz w:val="18"/>
      <w:szCs w:val="18"/>
    </w:rPr>
  </w:style>
  <w:style w:type="character" w:styleId="a7">
    <w:name w:val="Hyperlink"/>
    <w:basedOn w:val="a0"/>
    <w:uiPriority w:val="99"/>
    <w:unhideWhenUsed/>
    <w:rsid w:val="00CF0F8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nelliexu@sin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hutong19860413@163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237</Words>
  <Characters>1988</Characters>
  <Application>Microsoft Office Word</Application>
  <DocSecurity>0</DocSecurity>
  <Lines>99</Lines>
  <Paragraphs>105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2025-05-06T08:40:00Z</dcterms:created>
  <dcterms:modified xsi:type="dcterms:W3CDTF">2025-05-06T08:44:00Z</dcterms:modified>
</cp:coreProperties>
</file>