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7DEA461" w14:textId="4449188E" w:rsidR="00480DC9" w:rsidRPr="00480DC9" w:rsidRDefault="00480DC9" w:rsidP="00480DC9">
      <w:pPr>
        <w:spacing w:line="360" w:lineRule="auto"/>
        <w:jc w:val="center"/>
        <w:rPr>
          <w:rFonts w:ascii="Arial" w:hAnsi="Arial" w:cs="Arial"/>
          <w:b/>
          <w:iCs/>
          <w:sz w:val="36"/>
          <w:szCs w:val="36"/>
        </w:rPr>
      </w:pPr>
      <w:bookmarkStart w:id="0" w:name="_Hlk152582562"/>
      <w:r w:rsidRPr="00480DC9">
        <w:rPr>
          <w:rFonts w:ascii="Arial" w:hAnsi="Arial" w:cs="Arial" w:hint="eastAsia"/>
          <w:b/>
          <w:iCs/>
          <w:sz w:val="36"/>
          <w:szCs w:val="36"/>
        </w:rPr>
        <w:t>Supporting information</w:t>
      </w:r>
    </w:p>
    <w:p w14:paraId="1CC2D583" w14:textId="77777777" w:rsidR="00480DC9" w:rsidRDefault="00480DC9" w:rsidP="00480DC9">
      <w:pPr>
        <w:spacing w:line="360" w:lineRule="auto"/>
        <w:rPr>
          <w:rFonts w:ascii="Arial" w:hAnsi="Arial" w:cs="Arial"/>
          <w:b/>
          <w:iCs/>
          <w:sz w:val="28"/>
          <w:szCs w:val="28"/>
        </w:rPr>
      </w:pPr>
    </w:p>
    <w:p w14:paraId="739CE573" w14:textId="7354F188" w:rsidR="00480DC9" w:rsidRPr="002F234C" w:rsidRDefault="00480DC9" w:rsidP="00480DC9">
      <w:pPr>
        <w:spacing w:line="360" w:lineRule="auto"/>
        <w:rPr>
          <w:rFonts w:ascii="Arial" w:hAnsi="Arial" w:cs="Arial"/>
          <w:b/>
          <w:iCs/>
          <w:sz w:val="28"/>
          <w:szCs w:val="28"/>
        </w:rPr>
      </w:pPr>
      <w:r w:rsidRPr="002F234C">
        <w:rPr>
          <w:rFonts w:ascii="Arial" w:hAnsi="Arial" w:cs="Arial"/>
          <w:b/>
          <w:iCs/>
          <w:sz w:val="28"/>
          <w:szCs w:val="28"/>
        </w:rPr>
        <w:t xml:space="preserve">Chejuenolide </w:t>
      </w:r>
      <w:bookmarkStart w:id="1" w:name="OLE_LINK11"/>
      <w:r w:rsidRPr="002F234C">
        <w:rPr>
          <w:rFonts w:ascii="Arial" w:hAnsi="Arial" w:cs="Arial"/>
          <w:b/>
          <w:iCs/>
          <w:sz w:val="28"/>
          <w:szCs w:val="28"/>
        </w:rPr>
        <w:t>D, a 17-Membered macrocyclic polyketide</w:t>
      </w:r>
      <w:bookmarkEnd w:id="1"/>
      <w:r w:rsidRPr="002F234C">
        <w:rPr>
          <w:rFonts w:ascii="Arial" w:hAnsi="Arial" w:cs="Arial"/>
          <w:b/>
          <w:iCs/>
          <w:sz w:val="28"/>
          <w:szCs w:val="28"/>
        </w:rPr>
        <w:t xml:space="preserve"> with anti-inflammatory from an iChip-Domesticated Marine Bacterium </w:t>
      </w:r>
      <w:r w:rsidRPr="002F234C">
        <w:rPr>
          <w:rFonts w:ascii="Arial" w:hAnsi="Arial" w:cs="Arial"/>
          <w:b/>
          <w:i/>
          <w:sz w:val="28"/>
          <w:szCs w:val="28"/>
        </w:rPr>
        <w:t>Hahella</w:t>
      </w:r>
      <w:r w:rsidRPr="002F234C">
        <w:rPr>
          <w:rFonts w:ascii="Arial" w:hAnsi="Arial" w:cs="Arial"/>
          <w:b/>
          <w:iCs/>
          <w:sz w:val="28"/>
          <w:szCs w:val="28"/>
        </w:rPr>
        <w:t xml:space="preserve"> sp. NBU794 </w:t>
      </w:r>
    </w:p>
    <w:bookmarkEnd w:id="0"/>
    <w:p w14:paraId="651B7106" w14:textId="77777777" w:rsidR="00480DC9" w:rsidRDefault="00480DC9" w:rsidP="00480DC9">
      <w:pPr>
        <w:spacing w:line="360" w:lineRule="auto"/>
      </w:pPr>
    </w:p>
    <w:p w14:paraId="68CBE3F2" w14:textId="77777777" w:rsidR="00480DC9" w:rsidRDefault="00480DC9" w:rsidP="00480DC9">
      <w:pPr>
        <w:spacing w:line="360" w:lineRule="auto"/>
      </w:pPr>
    </w:p>
    <w:p w14:paraId="1B14A80B" w14:textId="77777777" w:rsidR="00217EDB" w:rsidRDefault="00217EDB" w:rsidP="00217EDB">
      <w:pPr>
        <w:widowControl/>
        <w:spacing w:line="360" w:lineRule="auto"/>
        <w:rPr>
          <w:rFonts w:ascii="Arial" w:hAnsi="Arial" w:cs="Arial"/>
          <w:position w:val="-2"/>
          <w:szCs w:val="21"/>
          <w:vertAlign w:val="superscript"/>
          <w:lang w:val="en-GB"/>
        </w:rPr>
      </w:pPr>
      <w:r>
        <w:rPr>
          <w:rFonts w:ascii="Arial" w:hAnsi="Arial" w:cs="Arial"/>
          <w:iCs/>
          <w:szCs w:val="21"/>
        </w:rPr>
        <w:t>Fangjian Feng</w:t>
      </w:r>
      <w:r>
        <w:rPr>
          <w:rFonts w:ascii="Arial" w:hAnsi="Arial" w:cs="Arial"/>
          <w:color w:val="000000"/>
          <w:kern w:val="0"/>
          <w:szCs w:val="21"/>
          <w:lang w:bidi="ar"/>
        </w:rPr>
        <w:t>,</w:t>
      </w:r>
      <w:r>
        <w:rPr>
          <w:rFonts w:ascii="Arial" w:hAnsi="Arial" w:cs="Arial" w:hint="eastAsia"/>
          <w:kern w:val="0"/>
          <w:position w:val="6"/>
          <w:szCs w:val="21"/>
          <w:vertAlign w:val="superscript"/>
          <w:lang w:bidi="en-US"/>
        </w:rPr>
        <w:t>1</w:t>
      </w:r>
      <w:r>
        <w:rPr>
          <w:rFonts w:ascii="Arial" w:hAnsi="Arial" w:cs="Arial"/>
          <w:color w:val="000000"/>
          <w:kern w:val="0"/>
          <w:szCs w:val="21"/>
          <w:lang w:bidi="ar"/>
        </w:rPr>
        <w:t xml:space="preserve"> </w:t>
      </w:r>
      <w:r w:rsidRPr="00D01B3D">
        <w:rPr>
          <w:rFonts w:ascii="Arial" w:hAnsi="Arial" w:cs="Arial"/>
          <w:iCs/>
          <w:szCs w:val="21"/>
        </w:rPr>
        <w:t>Ziran Ju</w:t>
      </w:r>
      <w:r>
        <w:rPr>
          <w:rFonts w:ascii="Arial" w:hAnsi="Arial" w:cs="Arial"/>
          <w:iCs/>
          <w:szCs w:val="21"/>
        </w:rPr>
        <w:t>,</w:t>
      </w:r>
      <w:r>
        <w:rPr>
          <w:rFonts w:ascii="Arial" w:hAnsi="Arial" w:cs="Arial" w:hint="eastAsia"/>
          <w:kern w:val="0"/>
          <w:position w:val="6"/>
          <w:szCs w:val="21"/>
          <w:vertAlign w:val="superscript"/>
          <w:lang w:bidi="en-US"/>
        </w:rPr>
        <w:t>2</w:t>
      </w:r>
      <w:r>
        <w:rPr>
          <w:rFonts w:ascii="Arial" w:hAnsi="Arial" w:cs="Arial"/>
          <w:color w:val="000000"/>
          <w:kern w:val="0"/>
          <w:szCs w:val="21"/>
          <w:vertAlign w:val="superscript"/>
          <w:lang w:bidi="ar"/>
        </w:rPr>
        <w:t xml:space="preserve"> </w:t>
      </w:r>
      <w:r>
        <w:rPr>
          <w:rFonts w:ascii="Arial" w:hAnsi="Arial" w:cs="Arial"/>
          <w:iCs/>
          <w:szCs w:val="21"/>
        </w:rPr>
        <w:t>Guobao Huang</w:t>
      </w:r>
      <w:r>
        <w:rPr>
          <w:rFonts w:ascii="Arial" w:hAnsi="Arial" w:cs="Arial"/>
          <w:szCs w:val="21"/>
        </w:rPr>
        <w:t>,</w:t>
      </w:r>
      <w:r>
        <w:rPr>
          <w:rFonts w:ascii="Arial" w:hAnsi="Arial" w:cs="Arial" w:hint="eastAsia"/>
          <w:kern w:val="0"/>
          <w:position w:val="6"/>
          <w:szCs w:val="21"/>
          <w:vertAlign w:val="superscript"/>
          <w:lang w:bidi="en-US"/>
        </w:rPr>
        <w:t>1</w:t>
      </w:r>
      <w:r>
        <w:rPr>
          <w:rFonts w:ascii="Arial" w:hAnsi="Arial" w:cs="Arial"/>
          <w:color w:val="000000"/>
          <w:kern w:val="0"/>
          <w:szCs w:val="21"/>
          <w:vertAlign w:val="superscript"/>
          <w:lang w:bidi="ar"/>
        </w:rPr>
        <w:t xml:space="preserve"> </w:t>
      </w:r>
      <w:r>
        <w:rPr>
          <w:rFonts w:ascii="Arial" w:hAnsi="Arial" w:cs="Arial"/>
          <w:iCs/>
          <w:szCs w:val="21"/>
        </w:rPr>
        <w:t>Dengquan Su</w:t>
      </w:r>
      <w:r>
        <w:rPr>
          <w:rFonts w:ascii="Arial" w:hAnsi="Arial" w:cs="Arial"/>
          <w:szCs w:val="21"/>
        </w:rPr>
        <w:t>,</w:t>
      </w:r>
      <w:r>
        <w:rPr>
          <w:rFonts w:ascii="Arial" w:hAnsi="Arial" w:cs="Arial" w:hint="eastAsia"/>
          <w:kern w:val="0"/>
          <w:position w:val="6"/>
          <w:szCs w:val="21"/>
          <w:vertAlign w:val="superscript"/>
          <w:lang w:bidi="en-US"/>
        </w:rPr>
        <w:t>1</w:t>
      </w:r>
      <w:r>
        <w:rPr>
          <w:rFonts w:ascii="Arial" w:hAnsi="Arial" w:cs="Arial" w:hint="eastAsia"/>
          <w:iCs/>
          <w:szCs w:val="21"/>
          <w:lang w:bidi="ar"/>
        </w:rPr>
        <w:t xml:space="preserve"> </w:t>
      </w:r>
      <w:r>
        <w:rPr>
          <w:rFonts w:ascii="Arial" w:hAnsi="Arial" w:cs="Arial"/>
          <w:iCs/>
          <w:szCs w:val="21"/>
        </w:rPr>
        <w:t xml:space="preserve">Bin </w:t>
      </w:r>
      <w:r>
        <w:rPr>
          <w:rFonts w:ascii="Arial" w:hAnsi="Arial" w:cs="Arial" w:hint="eastAsia"/>
          <w:iCs/>
          <w:szCs w:val="21"/>
        </w:rPr>
        <w:t>Wu</w:t>
      </w:r>
      <w:r>
        <w:rPr>
          <w:rFonts w:ascii="Arial" w:hAnsi="Arial" w:cs="Arial"/>
          <w:szCs w:val="21"/>
        </w:rPr>
        <w:t>,</w:t>
      </w:r>
      <w:r>
        <w:rPr>
          <w:rFonts w:ascii="Arial" w:hAnsi="Arial" w:cs="Arial" w:hint="eastAsia"/>
          <w:kern w:val="0"/>
          <w:position w:val="6"/>
          <w:szCs w:val="21"/>
          <w:vertAlign w:val="superscript"/>
          <w:lang w:bidi="en-US"/>
        </w:rPr>
        <w:t>3</w:t>
      </w:r>
      <w:r>
        <w:rPr>
          <w:rFonts w:ascii="Arial" w:hAnsi="Arial" w:cs="Arial"/>
          <w:color w:val="000000"/>
          <w:kern w:val="0"/>
          <w:szCs w:val="21"/>
          <w:vertAlign w:val="superscript"/>
          <w:lang w:bidi="ar"/>
        </w:rPr>
        <w:t xml:space="preserve"> </w:t>
      </w:r>
      <w:r>
        <w:rPr>
          <w:rFonts w:ascii="Arial" w:hAnsi="Arial" w:cs="Arial"/>
          <w:iCs/>
          <w:szCs w:val="21"/>
        </w:rPr>
        <w:t>Weiyan Zhang</w:t>
      </w:r>
      <w:r>
        <w:rPr>
          <w:rFonts w:ascii="Arial" w:eastAsia="MyriadPro-Semibold" w:hAnsi="Arial" w:cs="Arial"/>
          <w:color w:val="000000"/>
          <w:kern w:val="0"/>
          <w:szCs w:val="21"/>
          <w:lang w:bidi="ar"/>
        </w:rPr>
        <w:t>,</w:t>
      </w:r>
      <w:r>
        <w:rPr>
          <w:rFonts w:ascii="Arial" w:hAnsi="Arial" w:cs="Arial" w:hint="eastAsia"/>
          <w:kern w:val="0"/>
          <w:position w:val="6"/>
          <w:szCs w:val="21"/>
          <w:vertAlign w:val="superscript"/>
          <w:lang w:bidi="en-US"/>
        </w:rPr>
        <w:t>1</w:t>
      </w:r>
      <w:r>
        <w:rPr>
          <w:rFonts w:ascii="Arial" w:hAnsi="Arial" w:cs="Arial"/>
          <w:color w:val="000000"/>
          <w:kern w:val="0"/>
          <w:szCs w:val="21"/>
          <w:vertAlign w:val="superscript"/>
          <w:lang w:bidi="ar"/>
        </w:rPr>
        <w:t xml:space="preserve"> </w:t>
      </w:r>
      <w:r>
        <w:rPr>
          <w:rFonts w:ascii="Arial" w:hAnsi="Arial" w:cs="Arial"/>
          <w:iCs/>
          <w:szCs w:val="21"/>
        </w:rPr>
        <w:t>Shan He</w:t>
      </w:r>
      <w:r>
        <w:rPr>
          <w:rFonts w:ascii="Arial" w:hAnsi="Arial" w:cs="Arial" w:hint="eastAsia"/>
          <w:kern w:val="0"/>
          <w:position w:val="6"/>
          <w:szCs w:val="21"/>
        </w:rPr>
        <w:t>,</w:t>
      </w:r>
      <w:r>
        <w:rPr>
          <w:rFonts w:ascii="Arial" w:hAnsi="Arial" w:cs="Arial" w:hint="eastAsia"/>
          <w:kern w:val="0"/>
          <w:position w:val="6"/>
          <w:szCs w:val="21"/>
          <w:vertAlign w:val="superscript"/>
          <w:lang w:bidi="en-US"/>
        </w:rPr>
        <w:t>1,4,*</w:t>
      </w:r>
      <w:r>
        <w:rPr>
          <w:rFonts w:ascii="Arial" w:hAnsi="Arial" w:cs="Arial" w:hint="eastAsia"/>
          <w:kern w:val="0"/>
          <w:position w:val="6"/>
          <w:szCs w:val="21"/>
          <w:vertAlign w:val="superscript"/>
        </w:rPr>
        <w:t xml:space="preserve"> </w:t>
      </w:r>
      <w:r w:rsidRPr="00A76569">
        <w:rPr>
          <w:rFonts w:ascii="Arial" w:hAnsi="Arial" w:cs="Arial" w:hint="eastAsia"/>
          <w:kern w:val="0"/>
          <w:szCs w:val="21"/>
        </w:rPr>
        <w:t>and</w:t>
      </w:r>
      <w:r>
        <w:rPr>
          <w:rFonts w:ascii="Arial" w:hAnsi="Arial" w:cs="Arial" w:hint="eastAsia"/>
          <w:kern w:val="0"/>
          <w:position w:val="6"/>
          <w:szCs w:val="21"/>
        </w:rPr>
        <w:t xml:space="preserve"> </w:t>
      </w:r>
      <w:r>
        <w:rPr>
          <w:rFonts w:ascii="Arial" w:hAnsi="Arial" w:cs="Arial"/>
          <w:iCs/>
          <w:szCs w:val="21"/>
        </w:rPr>
        <w:t>Lijian Ding</w:t>
      </w:r>
      <w:r>
        <w:rPr>
          <w:rFonts w:ascii="Arial" w:hAnsi="Arial" w:cs="Arial" w:hint="eastAsia"/>
          <w:kern w:val="0"/>
          <w:position w:val="6"/>
          <w:szCs w:val="21"/>
          <w:vertAlign w:val="superscript"/>
          <w:lang w:bidi="en-US"/>
        </w:rPr>
        <w:t>1,</w:t>
      </w:r>
      <w:r>
        <w:rPr>
          <w:rFonts w:ascii="Arial" w:hAnsi="Arial" w:cs="Arial"/>
          <w:position w:val="6"/>
          <w:szCs w:val="21"/>
          <w:vertAlign w:val="superscript"/>
          <w:lang w:val="en-GB"/>
        </w:rPr>
        <w:t>*</w:t>
      </w:r>
    </w:p>
    <w:p w14:paraId="027F7FF9" w14:textId="77777777" w:rsidR="00217EDB" w:rsidRDefault="00217EDB" w:rsidP="00217EDB">
      <w:pPr>
        <w:widowControl/>
        <w:spacing w:line="360" w:lineRule="auto"/>
        <w:rPr>
          <w:rFonts w:ascii="Arial" w:hAnsi="Arial" w:cs="Arial"/>
          <w:position w:val="-2"/>
          <w:szCs w:val="21"/>
          <w:vertAlign w:val="superscript"/>
          <w:lang w:val="en-GB"/>
        </w:rPr>
      </w:pPr>
    </w:p>
    <w:p w14:paraId="705D1BFE" w14:textId="77777777" w:rsidR="00217EDB" w:rsidRDefault="00217EDB" w:rsidP="00217EDB">
      <w:pPr>
        <w:widowControl/>
        <w:spacing w:line="360" w:lineRule="auto"/>
        <w:rPr>
          <w:rFonts w:ascii="Arial" w:hAnsi="Arial" w:cs="Arial"/>
          <w:position w:val="-2"/>
          <w:szCs w:val="21"/>
          <w:vertAlign w:val="superscript"/>
        </w:rPr>
      </w:pPr>
    </w:p>
    <w:p w14:paraId="3F07C361" w14:textId="77777777" w:rsidR="00217EDB" w:rsidRDefault="00217EDB" w:rsidP="00217EDB">
      <w:pPr>
        <w:widowControl/>
        <w:spacing w:line="360" w:lineRule="auto"/>
        <w:rPr>
          <w:rFonts w:ascii="Arial" w:hAnsi="Arial" w:cs="Arial"/>
          <w:position w:val="-2"/>
          <w:szCs w:val="21"/>
          <w:vertAlign w:val="superscript"/>
        </w:rPr>
      </w:pPr>
    </w:p>
    <w:p w14:paraId="27DF4492" w14:textId="77777777" w:rsidR="00217EDB" w:rsidRDefault="00217EDB" w:rsidP="00217EDB">
      <w:pPr>
        <w:adjustRightInd w:val="0"/>
        <w:snapToGrid w:val="0"/>
        <w:spacing w:line="360" w:lineRule="auto"/>
        <w:rPr>
          <w:rFonts w:ascii="Arial" w:hAnsi="Arial" w:cs="Arial"/>
          <w:szCs w:val="21"/>
        </w:rPr>
      </w:pPr>
      <w:r>
        <w:rPr>
          <w:rFonts w:ascii="Arial" w:hAnsi="Arial" w:cs="Arial" w:hint="eastAsia"/>
          <w:kern w:val="0"/>
          <w:szCs w:val="21"/>
          <w:vertAlign w:val="superscript"/>
          <w:lang w:bidi="en-US"/>
        </w:rPr>
        <w:t>1</w:t>
      </w:r>
      <w:r>
        <w:rPr>
          <w:rFonts w:ascii="Arial" w:hAnsi="Arial" w:cs="Arial"/>
          <w:szCs w:val="21"/>
          <w:vertAlign w:val="superscript"/>
        </w:rPr>
        <w:t xml:space="preserve"> </w:t>
      </w:r>
      <w:r>
        <w:rPr>
          <w:rFonts w:ascii="Arial" w:hAnsi="Arial" w:cs="Arial" w:hint="eastAsia"/>
          <w:szCs w:val="21"/>
        </w:rPr>
        <w:t>School of Pharmacy, Health Science Center, Ningbo University, Ningbo 315211, China</w:t>
      </w:r>
      <w:r>
        <w:rPr>
          <w:rFonts w:ascii="Arial" w:hAnsi="Arial" w:cs="Arial"/>
          <w:szCs w:val="21"/>
        </w:rPr>
        <w:t>;</w:t>
      </w:r>
    </w:p>
    <w:p w14:paraId="3B5650D5" w14:textId="77777777" w:rsidR="00217EDB" w:rsidRDefault="00217EDB" w:rsidP="00217EDB">
      <w:pPr>
        <w:adjustRightInd w:val="0"/>
        <w:snapToGrid w:val="0"/>
        <w:spacing w:line="360" w:lineRule="auto"/>
        <w:rPr>
          <w:rFonts w:ascii="Arial" w:hAnsi="Arial" w:cs="Arial"/>
          <w:szCs w:val="21"/>
        </w:rPr>
      </w:pPr>
      <w:r>
        <w:rPr>
          <w:rFonts w:ascii="Arial" w:hAnsi="Arial" w:cs="Arial" w:hint="eastAsia"/>
          <w:szCs w:val="21"/>
          <w:vertAlign w:val="superscript"/>
        </w:rPr>
        <w:t>2</w:t>
      </w:r>
      <w:r w:rsidRPr="00D01B3D">
        <w:rPr>
          <w:rFonts w:ascii="Arial" w:hAnsi="Arial" w:cs="Arial"/>
          <w:szCs w:val="21"/>
          <w:vertAlign w:val="superscript"/>
        </w:rPr>
        <w:t xml:space="preserve"> </w:t>
      </w:r>
      <w:r>
        <w:rPr>
          <w:rFonts w:ascii="Arial" w:hAnsi="Arial" w:cs="Arial" w:hint="eastAsia"/>
          <w:szCs w:val="21"/>
        </w:rPr>
        <w:t>Collaborative Innovation Center of Yangtze River Delta Region Green Pharmaceuticals, Zhejiang University of Technology, Hangzhou 310014, China;</w:t>
      </w:r>
    </w:p>
    <w:p w14:paraId="7967D344" w14:textId="77777777" w:rsidR="00217EDB" w:rsidRPr="00D01B3D" w:rsidRDefault="00217EDB" w:rsidP="00217EDB">
      <w:pPr>
        <w:spacing w:line="360" w:lineRule="auto"/>
        <w:rPr>
          <w:rFonts w:ascii="Arial" w:hAnsi="Arial" w:cs="Arial"/>
          <w:szCs w:val="21"/>
        </w:rPr>
      </w:pPr>
      <w:r>
        <w:rPr>
          <w:rFonts w:ascii="Arial" w:hAnsi="Arial" w:cs="Arial" w:hint="eastAsia"/>
          <w:kern w:val="0"/>
          <w:szCs w:val="21"/>
          <w:vertAlign w:val="superscript"/>
        </w:rPr>
        <w:t>3</w:t>
      </w:r>
      <w:r>
        <w:rPr>
          <w:rFonts w:ascii="Arial" w:eastAsia="等线" w:hAnsi="Arial" w:cs="Arial"/>
          <w:color w:val="000000"/>
          <w:szCs w:val="21"/>
          <w:vertAlign w:val="superscript"/>
        </w:rPr>
        <w:t xml:space="preserve"> </w:t>
      </w:r>
      <w:r w:rsidRPr="00267653">
        <w:rPr>
          <w:rFonts w:ascii="Arial" w:hAnsi="Arial" w:cs="Arial"/>
          <w:szCs w:val="21"/>
        </w:rPr>
        <w:t>Ocean College, Zhejiang University, Zhoushan 316000, China</w:t>
      </w:r>
      <w:r>
        <w:rPr>
          <w:rFonts w:ascii="Arial" w:hAnsi="Arial" w:cs="Arial" w:hint="eastAsia"/>
          <w:szCs w:val="21"/>
        </w:rPr>
        <w:t>;</w:t>
      </w:r>
    </w:p>
    <w:p w14:paraId="1F20DA61" w14:textId="77777777" w:rsidR="00217EDB" w:rsidRPr="000839E7" w:rsidRDefault="00217EDB" w:rsidP="00217EDB">
      <w:pPr>
        <w:spacing w:line="360" w:lineRule="auto"/>
        <w:rPr>
          <w:rFonts w:ascii="Arial" w:eastAsiaTheme="minorEastAsia" w:hAnsi="Arial" w:cs="Arial"/>
          <w:color w:val="000000"/>
          <w:szCs w:val="21"/>
        </w:rPr>
      </w:pPr>
      <w:r w:rsidRPr="000839E7">
        <w:rPr>
          <w:rFonts w:ascii="Arial" w:eastAsiaTheme="minorEastAsia" w:hAnsi="Arial" w:cs="Arial" w:hint="eastAsia"/>
          <w:color w:val="000000"/>
          <w:szCs w:val="21"/>
          <w:vertAlign w:val="superscript"/>
        </w:rPr>
        <w:t>4</w:t>
      </w:r>
      <w:r>
        <w:rPr>
          <w:rFonts w:ascii="Arial" w:eastAsiaTheme="minorEastAsia" w:hAnsi="Arial" w:cs="Arial" w:hint="eastAsia"/>
          <w:color w:val="000000"/>
          <w:szCs w:val="21"/>
        </w:rPr>
        <w:t xml:space="preserve"> </w:t>
      </w:r>
      <w:r>
        <w:rPr>
          <w:rFonts w:ascii="Arial" w:eastAsia="Times New Roman" w:hAnsi="Arial" w:cs="Arial"/>
          <w:color w:val="000000"/>
          <w:szCs w:val="21"/>
          <w:lang w:eastAsia="de-DE"/>
        </w:rPr>
        <w:t>Ningbo</w:t>
      </w:r>
      <w:r>
        <w:rPr>
          <w:rFonts w:ascii="Arial" w:hAnsi="Arial" w:cs="Arial"/>
          <w:color w:val="000000"/>
          <w:szCs w:val="21"/>
        </w:rPr>
        <w:t xml:space="preserve"> </w:t>
      </w:r>
      <w:r>
        <w:rPr>
          <w:rFonts w:ascii="Arial" w:eastAsia="Times New Roman" w:hAnsi="Arial" w:cs="Arial"/>
          <w:color w:val="000000"/>
          <w:szCs w:val="21"/>
          <w:lang w:eastAsia="de-DE"/>
        </w:rPr>
        <w:t>Institute</w:t>
      </w:r>
      <w:r>
        <w:rPr>
          <w:rFonts w:ascii="Arial" w:hAnsi="Arial" w:cs="Arial"/>
          <w:color w:val="000000"/>
          <w:szCs w:val="21"/>
        </w:rPr>
        <w:t xml:space="preserve"> </w:t>
      </w:r>
      <w:r>
        <w:rPr>
          <w:rFonts w:ascii="Arial" w:eastAsia="Times New Roman" w:hAnsi="Arial" w:cs="Arial"/>
          <w:color w:val="000000"/>
          <w:szCs w:val="21"/>
          <w:lang w:eastAsia="de-DE"/>
        </w:rPr>
        <w:t>of</w:t>
      </w:r>
      <w:r>
        <w:rPr>
          <w:rFonts w:ascii="Arial" w:hAnsi="Arial" w:cs="Arial"/>
          <w:color w:val="000000"/>
          <w:szCs w:val="21"/>
        </w:rPr>
        <w:t xml:space="preserve"> </w:t>
      </w:r>
      <w:r>
        <w:rPr>
          <w:rFonts w:ascii="Arial" w:eastAsia="Times New Roman" w:hAnsi="Arial" w:cs="Arial"/>
          <w:color w:val="000000"/>
          <w:szCs w:val="21"/>
          <w:lang w:eastAsia="de-DE"/>
        </w:rPr>
        <w:t>Marine</w:t>
      </w:r>
      <w:r>
        <w:rPr>
          <w:rFonts w:ascii="Arial" w:hAnsi="Arial" w:cs="Arial"/>
          <w:color w:val="000000"/>
          <w:szCs w:val="21"/>
        </w:rPr>
        <w:t xml:space="preserve"> </w:t>
      </w:r>
      <w:r>
        <w:rPr>
          <w:rFonts w:ascii="Arial" w:eastAsia="Times New Roman" w:hAnsi="Arial" w:cs="Arial"/>
          <w:color w:val="000000"/>
          <w:szCs w:val="21"/>
          <w:lang w:eastAsia="de-DE"/>
        </w:rPr>
        <w:t>Medicine,</w:t>
      </w:r>
      <w:r>
        <w:rPr>
          <w:rFonts w:ascii="Arial" w:hAnsi="Arial" w:cs="Arial"/>
          <w:color w:val="000000"/>
          <w:szCs w:val="21"/>
        </w:rPr>
        <w:t xml:space="preserve"> </w:t>
      </w:r>
      <w:r>
        <w:rPr>
          <w:rFonts w:ascii="Arial" w:eastAsia="Times New Roman" w:hAnsi="Arial" w:cs="Arial"/>
          <w:color w:val="000000"/>
          <w:szCs w:val="21"/>
          <w:lang w:eastAsia="de-DE"/>
        </w:rPr>
        <w:t>Peking</w:t>
      </w:r>
      <w:r>
        <w:rPr>
          <w:rFonts w:ascii="Arial" w:hAnsi="Arial" w:cs="Arial"/>
          <w:color w:val="000000"/>
          <w:szCs w:val="21"/>
        </w:rPr>
        <w:t xml:space="preserve"> </w:t>
      </w:r>
      <w:r>
        <w:rPr>
          <w:rFonts w:ascii="Arial" w:eastAsia="Times New Roman" w:hAnsi="Arial" w:cs="Arial"/>
          <w:color w:val="000000"/>
          <w:szCs w:val="21"/>
          <w:lang w:eastAsia="de-DE"/>
        </w:rPr>
        <w:t>University,</w:t>
      </w:r>
      <w:r>
        <w:rPr>
          <w:rFonts w:ascii="Arial" w:hAnsi="Arial" w:cs="Arial"/>
          <w:color w:val="000000"/>
          <w:szCs w:val="21"/>
        </w:rPr>
        <w:t xml:space="preserve"> </w:t>
      </w:r>
      <w:r>
        <w:rPr>
          <w:rFonts w:ascii="Arial" w:eastAsia="Times New Roman" w:hAnsi="Arial" w:cs="Arial"/>
          <w:color w:val="000000"/>
          <w:szCs w:val="21"/>
          <w:lang w:eastAsia="de-DE"/>
        </w:rPr>
        <w:t>Ningbo</w:t>
      </w:r>
      <w:r>
        <w:rPr>
          <w:rFonts w:ascii="Arial" w:hAnsi="Arial" w:cs="Arial"/>
          <w:color w:val="000000"/>
          <w:szCs w:val="21"/>
        </w:rPr>
        <w:t xml:space="preserve"> </w:t>
      </w:r>
      <w:r>
        <w:rPr>
          <w:rFonts w:ascii="Arial" w:eastAsia="Times New Roman" w:hAnsi="Arial" w:cs="Arial"/>
          <w:color w:val="000000"/>
          <w:szCs w:val="21"/>
          <w:lang w:eastAsia="de-DE"/>
        </w:rPr>
        <w:t>315800,</w:t>
      </w:r>
      <w:r>
        <w:rPr>
          <w:rFonts w:ascii="Arial" w:hAnsi="Arial" w:cs="Arial"/>
          <w:color w:val="000000"/>
          <w:szCs w:val="21"/>
        </w:rPr>
        <w:t xml:space="preserve"> </w:t>
      </w:r>
      <w:r>
        <w:rPr>
          <w:rFonts w:ascii="Arial" w:eastAsia="Times New Roman" w:hAnsi="Arial" w:cs="Arial"/>
          <w:color w:val="000000"/>
          <w:szCs w:val="21"/>
          <w:lang w:eastAsia="de-DE"/>
        </w:rPr>
        <w:t>China</w:t>
      </w:r>
      <w:r>
        <w:rPr>
          <w:rFonts w:ascii="Arial" w:eastAsiaTheme="minorEastAsia" w:hAnsi="Arial" w:cs="Arial" w:hint="eastAsia"/>
          <w:color w:val="000000"/>
          <w:szCs w:val="21"/>
        </w:rPr>
        <w:t>.</w:t>
      </w:r>
    </w:p>
    <w:p w14:paraId="4A668CAF" w14:textId="77777777" w:rsidR="00217EDB" w:rsidRPr="000839E7" w:rsidRDefault="00217EDB" w:rsidP="00217EDB">
      <w:pPr>
        <w:spacing w:line="360" w:lineRule="auto"/>
        <w:rPr>
          <w:rFonts w:ascii="Arial" w:eastAsia="Times New Roman" w:hAnsi="Arial" w:cs="Arial"/>
          <w:color w:val="000000"/>
          <w:szCs w:val="21"/>
          <w:lang w:eastAsia="de-DE"/>
        </w:rPr>
      </w:pPr>
    </w:p>
    <w:p w14:paraId="5B30006C" w14:textId="77777777" w:rsidR="00217EDB" w:rsidRDefault="00217EDB" w:rsidP="00217EDB">
      <w:pPr>
        <w:spacing w:line="360" w:lineRule="auto"/>
        <w:rPr>
          <w:rFonts w:ascii="Arial" w:hAnsi="Arial" w:cs="Arial"/>
          <w:position w:val="-2"/>
          <w:szCs w:val="21"/>
          <w:vertAlign w:val="superscript"/>
          <w:lang w:val="en-GB"/>
        </w:rPr>
      </w:pPr>
    </w:p>
    <w:p w14:paraId="5B8D09D2" w14:textId="77777777" w:rsidR="00217EDB" w:rsidRDefault="00217EDB" w:rsidP="00217EDB">
      <w:pPr>
        <w:spacing w:line="360" w:lineRule="auto"/>
        <w:rPr>
          <w:rFonts w:ascii="Arial" w:hAnsi="Arial" w:cs="Arial"/>
          <w:position w:val="-2"/>
          <w:szCs w:val="21"/>
          <w:vertAlign w:val="superscript"/>
          <w:lang w:val="en-GB"/>
        </w:rPr>
      </w:pPr>
    </w:p>
    <w:p w14:paraId="4CBEAE48" w14:textId="77777777" w:rsidR="00217EDB" w:rsidRDefault="00217EDB" w:rsidP="00217EDB">
      <w:pPr>
        <w:spacing w:line="360" w:lineRule="auto"/>
        <w:rPr>
          <w:rFonts w:ascii="Arial" w:hAnsi="Arial" w:cs="Arial"/>
          <w:position w:val="-2"/>
          <w:szCs w:val="21"/>
          <w:vertAlign w:val="superscript"/>
          <w:lang w:val="en-GB"/>
        </w:rPr>
      </w:pPr>
    </w:p>
    <w:p w14:paraId="4A30D6B3" w14:textId="77777777" w:rsidR="00217EDB" w:rsidRPr="00217EDB" w:rsidRDefault="00217EDB" w:rsidP="00217EDB">
      <w:pPr>
        <w:spacing w:line="360" w:lineRule="auto"/>
        <w:rPr>
          <w:rFonts w:ascii="Arial" w:eastAsiaTheme="minorEastAsia" w:hAnsi="Arial" w:cs="Arial" w:hint="eastAsia"/>
          <w:color w:val="000000"/>
          <w:szCs w:val="21"/>
          <w:lang w:val="en-GB"/>
        </w:rPr>
        <w:sectPr w:rsidR="00217EDB" w:rsidRPr="00217EDB" w:rsidSect="00217ED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Arial" w:hAnsi="Arial" w:cs="Arial"/>
          <w:szCs w:val="21"/>
        </w:rPr>
        <w:t>*Corresponding Author</w:t>
      </w:r>
      <w:r>
        <w:rPr>
          <w:rFonts w:ascii="Arial" w:eastAsia="Times New Roman" w:hAnsi="Arial" w:cs="Arial"/>
          <w:color w:val="000000"/>
          <w:szCs w:val="21"/>
          <w:lang w:eastAsia="de-DE"/>
        </w:rPr>
        <w:t xml:space="preserve">: </w:t>
      </w:r>
      <w:r w:rsidRPr="0094484B">
        <w:rPr>
          <w:rFonts w:ascii="Arial" w:hAnsi="Arial" w:cs="Arial"/>
          <w:szCs w:val="21"/>
        </w:rPr>
        <w:t>heshan@nbu.edu.cn (S.H);</w:t>
      </w:r>
      <w:r>
        <w:rPr>
          <w:rFonts w:ascii="Arial" w:hAnsi="Arial" w:cs="Arial" w:hint="eastAsia"/>
          <w:szCs w:val="21"/>
        </w:rPr>
        <w:t xml:space="preserve"> </w:t>
      </w:r>
      <w:hyperlink r:id="rId6" w:history="1">
        <w:r w:rsidRPr="00165F26">
          <w:rPr>
            <w:rStyle w:val="a7"/>
            <w:rFonts w:ascii="Arial" w:eastAsia="Times New Roman" w:hAnsi="Arial" w:cs="Arial"/>
            <w:szCs w:val="21"/>
            <w:lang w:eastAsia="de-DE"/>
          </w:rPr>
          <w:t>dinglijian@nbu.edu.cn</w:t>
        </w:r>
      </w:hyperlink>
      <w:r>
        <w:rPr>
          <w:rStyle w:val="a7"/>
          <w:rFonts w:ascii="Arial" w:eastAsia="Times New Roman" w:hAnsi="Arial" w:cs="Arial"/>
          <w:color w:val="000000"/>
          <w:szCs w:val="21"/>
          <w:lang w:eastAsia="de-DE"/>
        </w:rPr>
        <w:t xml:space="preserve"> </w:t>
      </w:r>
      <w:r>
        <w:rPr>
          <w:rFonts w:ascii="Arial" w:eastAsia="Times New Roman" w:hAnsi="Arial" w:cs="Arial"/>
          <w:szCs w:val="21"/>
          <w:lang w:eastAsia="de-DE"/>
        </w:rPr>
        <w:t>(L. D)</w:t>
      </w:r>
    </w:p>
    <w:p w14:paraId="781F7D83" w14:textId="77777777" w:rsidR="00480DC9" w:rsidRDefault="00480DC9" w:rsidP="00480DC9">
      <w:pPr>
        <w:spacing w:line="360" w:lineRule="auto"/>
        <w:jc w:val="center"/>
        <w:rPr>
          <w:rFonts w:ascii="Arial" w:hAnsi="Arial" w:cs="Arial"/>
          <w:b/>
          <w:kern w:val="0"/>
          <w:sz w:val="28"/>
          <w:szCs w:val="28"/>
        </w:rPr>
      </w:pPr>
      <w:r w:rsidRPr="00480DC9">
        <w:rPr>
          <w:rFonts w:ascii="Arial" w:hAnsi="Arial" w:cs="Arial"/>
          <w:b/>
          <w:kern w:val="0"/>
          <w:sz w:val="28"/>
          <w:szCs w:val="28"/>
        </w:rPr>
        <w:lastRenderedPageBreak/>
        <w:t>Contents</w:t>
      </w:r>
    </w:p>
    <w:p w14:paraId="2172198C" w14:textId="429E3F22" w:rsidR="00480DC9" w:rsidRPr="00857791" w:rsidRDefault="00F7625F" w:rsidP="00271783">
      <w:pPr>
        <w:spacing w:line="360" w:lineRule="auto"/>
        <w:rPr>
          <w:rFonts w:ascii="Arial" w:hAnsi="Arial" w:cs="Arial"/>
          <w:kern w:val="0"/>
          <w:szCs w:val="21"/>
        </w:rPr>
      </w:pPr>
      <w:r w:rsidRPr="00857791">
        <w:rPr>
          <w:rFonts w:ascii="Arial" w:hAnsi="Arial" w:cs="Arial" w:hint="eastAsia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857791">
        <w:rPr>
          <w:rFonts w:ascii="Arial" w:hAnsi="Arial" w:cs="Arial" w:hint="eastAsia"/>
          <w:b/>
          <w:kern w:val="0"/>
          <w:szCs w:val="21"/>
        </w:rPr>
        <w:t xml:space="preserve">S1 </w:t>
      </w:r>
      <w:r w:rsidRPr="00857791">
        <w:rPr>
          <w:rFonts w:ascii="Arial" w:hAnsi="Arial" w:cs="Arial"/>
          <w:kern w:val="0"/>
          <w:szCs w:val="21"/>
        </w:rPr>
        <w:t xml:space="preserve">The HRESIMS spectrum of </w:t>
      </w:r>
      <w:r w:rsidR="00B45181" w:rsidRPr="00857791">
        <w:rPr>
          <w:rFonts w:ascii="Arial" w:hAnsi="Arial" w:cs="Arial"/>
          <w:kern w:val="0"/>
          <w:szCs w:val="21"/>
        </w:rPr>
        <w:t>chejuenolide D</w:t>
      </w:r>
      <w:r w:rsidRPr="00857791">
        <w:rPr>
          <w:rFonts w:ascii="Arial" w:hAnsi="Arial" w:cs="Arial"/>
          <w:kern w:val="0"/>
          <w:szCs w:val="21"/>
        </w:rPr>
        <w:t xml:space="preserve"> (</w:t>
      </w:r>
      <w:r w:rsidRPr="00857791">
        <w:rPr>
          <w:rFonts w:ascii="Arial" w:hAnsi="Arial" w:cs="Arial"/>
          <w:b/>
          <w:bCs/>
          <w:kern w:val="0"/>
          <w:szCs w:val="21"/>
        </w:rPr>
        <w:t>1</w:t>
      </w:r>
      <w:r w:rsidRPr="00857791">
        <w:rPr>
          <w:rFonts w:ascii="Arial" w:hAnsi="Arial" w:cs="Arial"/>
          <w:kern w:val="0"/>
          <w:szCs w:val="21"/>
        </w:rPr>
        <w:t>).</w:t>
      </w:r>
    </w:p>
    <w:p w14:paraId="219CFB63" w14:textId="4102DE26" w:rsidR="00F7625F" w:rsidRPr="00857791" w:rsidRDefault="00F7625F" w:rsidP="00271783">
      <w:pPr>
        <w:spacing w:line="360" w:lineRule="auto"/>
        <w:rPr>
          <w:rFonts w:ascii="Arial" w:hAnsi="Arial" w:cs="Arial"/>
          <w:b/>
          <w:kern w:val="0"/>
          <w:szCs w:val="21"/>
        </w:rPr>
      </w:pPr>
      <w:r w:rsidRPr="00857791">
        <w:rPr>
          <w:rFonts w:ascii="Arial" w:hAnsi="Arial" w:cs="Arial" w:hint="eastAsia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857791">
        <w:rPr>
          <w:rFonts w:ascii="Arial" w:hAnsi="Arial" w:cs="Arial" w:hint="eastAsia"/>
          <w:b/>
          <w:kern w:val="0"/>
          <w:szCs w:val="21"/>
        </w:rPr>
        <w:t xml:space="preserve">S2 </w:t>
      </w:r>
      <w:r w:rsidRPr="00857791">
        <w:rPr>
          <w:rFonts w:ascii="Arial" w:hAnsi="Arial" w:cs="Arial"/>
          <w:kern w:val="0"/>
          <w:szCs w:val="21"/>
        </w:rPr>
        <w:t xml:space="preserve">The </w:t>
      </w:r>
      <w:r w:rsidRPr="00857791">
        <w:rPr>
          <w:rFonts w:ascii="Arial" w:hAnsi="Arial" w:cs="Arial" w:hint="eastAsia"/>
          <w:kern w:val="0"/>
          <w:szCs w:val="21"/>
        </w:rPr>
        <w:t>UV</w:t>
      </w:r>
      <w:r w:rsidRPr="00857791">
        <w:rPr>
          <w:rFonts w:ascii="Arial" w:hAnsi="Arial" w:cs="Arial"/>
          <w:kern w:val="0"/>
          <w:szCs w:val="21"/>
        </w:rPr>
        <w:t xml:space="preserve"> spectrum of </w:t>
      </w:r>
      <w:r w:rsidR="00B45181" w:rsidRPr="00857791">
        <w:rPr>
          <w:rFonts w:ascii="Arial" w:hAnsi="Arial" w:cs="Arial"/>
          <w:kern w:val="0"/>
          <w:szCs w:val="21"/>
        </w:rPr>
        <w:t>chejuenolide D</w:t>
      </w:r>
      <w:r w:rsidRPr="00857791">
        <w:rPr>
          <w:rFonts w:ascii="Arial" w:hAnsi="Arial" w:cs="Arial"/>
          <w:kern w:val="0"/>
          <w:szCs w:val="21"/>
        </w:rPr>
        <w:t xml:space="preserve"> (</w:t>
      </w:r>
      <w:r w:rsidRPr="00857791">
        <w:rPr>
          <w:rFonts w:ascii="Arial" w:hAnsi="Arial" w:cs="Arial"/>
          <w:b/>
          <w:bCs/>
          <w:kern w:val="0"/>
          <w:szCs w:val="21"/>
        </w:rPr>
        <w:t>1</w:t>
      </w:r>
      <w:r w:rsidRPr="00857791">
        <w:rPr>
          <w:rFonts w:ascii="Arial" w:hAnsi="Arial" w:cs="Arial"/>
          <w:kern w:val="0"/>
          <w:szCs w:val="21"/>
        </w:rPr>
        <w:t>)</w:t>
      </w:r>
      <w:r w:rsidR="00BA2997" w:rsidRPr="00857791">
        <w:rPr>
          <w:rFonts w:ascii="Arial" w:hAnsi="Arial" w:cs="Arial" w:hint="eastAsia"/>
          <w:kern w:val="0"/>
          <w:szCs w:val="21"/>
        </w:rPr>
        <w:t xml:space="preserve"> in MeOH</w:t>
      </w:r>
      <w:r w:rsidRPr="00857791">
        <w:rPr>
          <w:rFonts w:ascii="Arial" w:hAnsi="Arial" w:cs="Arial"/>
          <w:kern w:val="0"/>
          <w:szCs w:val="21"/>
        </w:rPr>
        <w:t>.</w:t>
      </w:r>
    </w:p>
    <w:p w14:paraId="1E64DBE2" w14:textId="16AC7359" w:rsidR="00F7625F" w:rsidRPr="00857791" w:rsidRDefault="00F7625F" w:rsidP="00271783">
      <w:pPr>
        <w:spacing w:line="360" w:lineRule="auto"/>
        <w:rPr>
          <w:rFonts w:ascii="Arial" w:hAnsi="Arial" w:cs="Arial"/>
          <w:b/>
          <w:kern w:val="0"/>
          <w:szCs w:val="21"/>
        </w:rPr>
      </w:pPr>
      <w:r w:rsidRPr="00857791">
        <w:rPr>
          <w:rFonts w:ascii="Arial" w:hAnsi="Arial" w:cs="Arial" w:hint="eastAsia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857791">
        <w:rPr>
          <w:rFonts w:ascii="Arial" w:hAnsi="Arial" w:cs="Arial" w:hint="eastAsia"/>
          <w:b/>
          <w:kern w:val="0"/>
          <w:szCs w:val="21"/>
        </w:rPr>
        <w:t xml:space="preserve">S3 </w:t>
      </w:r>
      <w:r w:rsidRPr="00857791">
        <w:rPr>
          <w:rFonts w:ascii="Arial" w:hAnsi="Arial" w:cs="Arial"/>
          <w:kern w:val="0"/>
          <w:szCs w:val="21"/>
        </w:rPr>
        <w:t xml:space="preserve">The </w:t>
      </w:r>
      <w:r w:rsidRPr="00857791">
        <w:rPr>
          <w:rFonts w:ascii="Arial" w:hAnsi="Arial" w:cs="Arial" w:hint="eastAsia"/>
          <w:kern w:val="0"/>
          <w:szCs w:val="21"/>
        </w:rPr>
        <w:t>IR</w:t>
      </w:r>
      <w:r w:rsidRPr="00857791">
        <w:rPr>
          <w:rFonts w:ascii="Arial" w:hAnsi="Arial" w:cs="Arial"/>
          <w:kern w:val="0"/>
          <w:szCs w:val="21"/>
        </w:rPr>
        <w:t xml:space="preserve"> spectrum of </w:t>
      </w:r>
      <w:r w:rsidR="00B45181" w:rsidRPr="00857791">
        <w:rPr>
          <w:rFonts w:ascii="Arial" w:hAnsi="Arial" w:cs="Arial"/>
          <w:kern w:val="0"/>
          <w:szCs w:val="21"/>
        </w:rPr>
        <w:t>chejuenolide D</w:t>
      </w:r>
      <w:r w:rsidRPr="00857791">
        <w:rPr>
          <w:rFonts w:ascii="Arial" w:hAnsi="Arial" w:cs="Arial"/>
          <w:kern w:val="0"/>
          <w:szCs w:val="21"/>
        </w:rPr>
        <w:t xml:space="preserve"> (</w:t>
      </w:r>
      <w:r w:rsidRPr="00857791">
        <w:rPr>
          <w:rFonts w:ascii="Arial" w:hAnsi="Arial" w:cs="Arial"/>
          <w:b/>
          <w:bCs/>
          <w:kern w:val="0"/>
          <w:szCs w:val="21"/>
        </w:rPr>
        <w:t>1</w:t>
      </w:r>
      <w:r w:rsidRPr="00857791">
        <w:rPr>
          <w:rFonts w:ascii="Arial" w:hAnsi="Arial" w:cs="Arial"/>
          <w:kern w:val="0"/>
          <w:szCs w:val="21"/>
        </w:rPr>
        <w:t>).</w:t>
      </w:r>
    </w:p>
    <w:p w14:paraId="1E543B8E" w14:textId="313CE28A" w:rsidR="00F7625F" w:rsidRPr="00857791" w:rsidRDefault="00F7625F" w:rsidP="00271783">
      <w:pPr>
        <w:spacing w:line="360" w:lineRule="auto"/>
        <w:rPr>
          <w:rFonts w:ascii="Arial" w:hAnsi="Arial" w:cs="Arial"/>
          <w:kern w:val="0"/>
          <w:szCs w:val="21"/>
        </w:rPr>
      </w:pPr>
      <w:r w:rsidRPr="00857791">
        <w:rPr>
          <w:rFonts w:ascii="Arial" w:hAnsi="Arial" w:cs="Arial" w:hint="eastAsia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857791">
        <w:rPr>
          <w:rFonts w:ascii="Arial" w:hAnsi="Arial" w:cs="Arial" w:hint="eastAsia"/>
          <w:b/>
          <w:kern w:val="0"/>
          <w:szCs w:val="21"/>
        </w:rPr>
        <w:t xml:space="preserve">S4 </w:t>
      </w:r>
      <w:r w:rsidRPr="00857791">
        <w:rPr>
          <w:rFonts w:ascii="Arial" w:hAnsi="Arial" w:cs="Arial"/>
          <w:kern w:val="0"/>
          <w:szCs w:val="21"/>
        </w:rPr>
        <w:t xml:space="preserve">The </w:t>
      </w:r>
      <w:r w:rsidRPr="00857791">
        <w:rPr>
          <w:rFonts w:ascii="Arial" w:hAnsi="Arial" w:cs="Arial" w:hint="eastAsia"/>
          <w:kern w:val="0"/>
          <w:szCs w:val="21"/>
          <w:vertAlign w:val="superscript"/>
        </w:rPr>
        <w:t>1</w:t>
      </w:r>
      <w:r w:rsidRPr="00857791">
        <w:rPr>
          <w:rFonts w:ascii="Arial" w:hAnsi="Arial" w:cs="Arial" w:hint="eastAsia"/>
          <w:kern w:val="0"/>
          <w:szCs w:val="21"/>
        </w:rPr>
        <w:t>H</w:t>
      </w:r>
      <w:r w:rsidRPr="00857791">
        <w:rPr>
          <w:rFonts w:ascii="Arial" w:hAnsi="Arial" w:cs="Arial"/>
          <w:kern w:val="0"/>
          <w:szCs w:val="21"/>
        </w:rPr>
        <w:t xml:space="preserve"> spectrum of </w:t>
      </w:r>
      <w:r w:rsidR="00B45181" w:rsidRPr="00857791">
        <w:rPr>
          <w:rFonts w:ascii="Arial" w:hAnsi="Arial" w:cs="Arial"/>
          <w:kern w:val="0"/>
          <w:szCs w:val="21"/>
        </w:rPr>
        <w:t>chejuenolide D</w:t>
      </w:r>
      <w:r w:rsidRPr="00857791">
        <w:rPr>
          <w:rFonts w:ascii="Arial" w:hAnsi="Arial" w:cs="Arial"/>
          <w:kern w:val="0"/>
          <w:szCs w:val="21"/>
        </w:rPr>
        <w:t xml:space="preserve"> (</w:t>
      </w:r>
      <w:r w:rsidRPr="00857791">
        <w:rPr>
          <w:rFonts w:ascii="Arial" w:hAnsi="Arial" w:cs="Arial"/>
          <w:b/>
          <w:bCs/>
          <w:kern w:val="0"/>
          <w:szCs w:val="21"/>
        </w:rPr>
        <w:t>1</w:t>
      </w:r>
      <w:r w:rsidRPr="00857791">
        <w:rPr>
          <w:rFonts w:ascii="Arial" w:hAnsi="Arial" w:cs="Arial"/>
          <w:kern w:val="0"/>
          <w:szCs w:val="21"/>
        </w:rPr>
        <w:t>)</w:t>
      </w:r>
      <w:r w:rsidR="00BA2997" w:rsidRPr="00857791">
        <w:rPr>
          <w:rFonts w:ascii="Arial" w:hAnsi="Arial" w:cs="Arial" w:hint="eastAsia"/>
          <w:kern w:val="0"/>
          <w:szCs w:val="21"/>
        </w:rPr>
        <w:t xml:space="preserve"> in DMSO-</w:t>
      </w:r>
      <w:r w:rsidR="00BA2997" w:rsidRPr="00857791">
        <w:rPr>
          <w:rFonts w:ascii="Arial" w:hAnsi="Arial" w:cs="Arial" w:hint="eastAsia"/>
          <w:i/>
          <w:iCs/>
          <w:kern w:val="0"/>
          <w:szCs w:val="21"/>
        </w:rPr>
        <w:t>d</w:t>
      </w:r>
      <w:r w:rsidR="00BA2997" w:rsidRPr="00857791">
        <w:rPr>
          <w:rFonts w:ascii="Arial" w:hAnsi="Arial" w:cs="Arial" w:hint="eastAsia"/>
          <w:kern w:val="0"/>
          <w:szCs w:val="21"/>
          <w:vertAlign w:val="subscript"/>
        </w:rPr>
        <w:t>6</w:t>
      </w:r>
      <w:r w:rsidRPr="00857791">
        <w:rPr>
          <w:rFonts w:ascii="Arial" w:hAnsi="Arial" w:cs="Arial"/>
          <w:kern w:val="0"/>
          <w:szCs w:val="21"/>
        </w:rPr>
        <w:t>.</w:t>
      </w:r>
    </w:p>
    <w:p w14:paraId="32E79C2E" w14:textId="7DA21D91" w:rsidR="00F7625F" w:rsidRPr="00857791" w:rsidRDefault="00F7625F" w:rsidP="00271783">
      <w:pPr>
        <w:spacing w:line="360" w:lineRule="auto"/>
        <w:rPr>
          <w:rFonts w:ascii="Arial" w:hAnsi="Arial" w:cs="Arial"/>
          <w:kern w:val="0"/>
          <w:szCs w:val="21"/>
        </w:rPr>
      </w:pPr>
      <w:r w:rsidRPr="00857791">
        <w:rPr>
          <w:rFonts w:ascii="Arial" w:hAnsi="Arial" w:cs="Arial" w:hint="eastAsia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857791">
        <w:rPr>
          <w:rFonts w:ascii="Arial" w:hAnsi="Arial" w:cs="Arial" w:hint="eastAsia"/>
          <w:b/>
          <w:kern w:val="0"/>
          <w:szCs w:val="21"/>
        </w:rPr>
        <w:t xml:space="preserve">S5 </w:t>
      </w:r>
      <w:r w:rsidRPr="00857791">
        <w:rPr>
          <w:rFonts w:ascii="Arial" w:hAnsi="Arial" w:cs="Arial"/>
          <w:kern w:val="0"/>
          <w:szCs w:val="21"/>
        </w:rPr>
        <w:t xml:space="preserve">The </w:t>
      </w:r>
      <w:r w:rsidRPr="00857791">
        <w:rPr>
          <w:rFonts w:ascii="Arial" w:hAnsi="Arial" w:cs="Arial" w:hint="eastAsia"/>
          <w:kern w:val="0"/>
          <w:szCs w:val="21"/>
          <w:vertAlign w:val="superscript"/>
        </w:rPr>
        <w:t>13</w:t>
      </w:r>
      <w:r w:rsidRPr="00857791">
        <w:rPr>
          <w:rFonts w:ascii="Arial" w:hAnsi="Arial" w:cs="Arial" w:hint="eastAsia"/>
          <w:kern w:val="0"/>
          <w:szCs w:val="21"/>
        </w:rPr>
        <w:t>C</w:t>
      </w:r>
      <w:r w:rsidRPr="00857791">
        <w:rPr>
          <w:rFonts w:ascii="Arial" w:hAnsi="Arial" w:cs="Arial"/>
          <w:kern w:val="0"/>
          <w:szCs w:val="21"/>
        </w:rPr>
        <w:t xml:space="preserve"> spectrum of </w:t>
      </w:r>
      <w:r w:rsidR="00B45181" w:rsidRPr="00857791">
        <w:rPr>
          <w:rFonts w:ascii="Arial" w:hAnsi="Arial" w:cs="Arial"/>
          <w:kern w:val="0"/>
          <w:szCs w:val="21"/>
        </w:rPr>
        <w:t>chejuenolide D</w:t>
      </w:r>
      <w:r w:rsidRPr="00857791">
        <w:rPr>
          <w:rFonts w:ascii="Arial" w:hAnsi="Arial" w:cs="Arial"/>
          <w:kern w:val="0"/>
          <w:szCs w:val="21"/>
        </w:rPr>
        <w:t xml:space="preserve"> (</w:t>
      </w:r>
      <w:r w:rsidRPr="00857791">
        <w:rPr>
          <w:rFonts w:ascii="Arial" w:hAnsi="Arial" w:cs="Arial"/>
          <w:b/>
          <w:bCs/>
          <w:kern w:val="0"/>
          <w:szCs w:val="21"/>
        </w:rPr>
        <w:t>1</w:t>
      </w:r>
      <w:r w:rsidRPr="00857791">
        <w:rPr>
          <w:rFonts w:ascii="Arial" w:hAnsi="Arial" w:cs="Arial"/>
          <w:kern w:val="0"/>
          <w:szCs w:val="21"/>
        </w:rPr>
        <w:t>)</w:t>
      </w:r>
      <w:r w:rsidR="00BA2997" w:rsidRPr="00857791">
        <w:rPr>
          <w:rFonts w:ascii="Arial" w:hAnsi="Arial" w:cs="Arial" w:hint="eastAsia"/>
          <w:kern w:val="0"/>
          <w:szCs w:val="21"/>
        </w:rPr>
        <w:t xml:space="preserve"> in DMSO-</w:t>
      </w:r>
      <w:r w:rsidR="00BA2997" w:rsidRPr="00857791">
        <w:rPr>
          <w:rFonts w:ascii="Arial" w:hAnsi="Arial" w:cs="Arial" w:hint="eastAsia"/>
          <w:i/>
          <w:iCs/>
          <w:kern w:val="0"/>
          <w:szCs w:val="21"/>
        </w:rPr>
        <w:t>d</w:t>
      </w:r>
      <w:r w:rsidR="00BA2997" w:rsidRPr="00857791">
        <w:rPr>
          <w:rFonts w:ascii="Arial" w:hAnsi="Arial" w:cs="Arial" w:hint="eastAsia"/>
          <w:kern w:val="0"/>
          <w:szCs w:val="21"/>
          <w:vertAlign w:val="subscript"/>
        </w:rPr>
        <w:t>6</w:t>
      </w:r>
      <w:r w:rsidRPr="00857791">
        <w:rPr>
          <w:rFonts w:ascii="Arial" w:hAnsi="Arial" w:cs="Arial"/>
          <w:kern w:val="0"/>
          <w:szCs w:val="21"/>
        </w:rPr>
        <w:t>.</w:t>
      </w:r>
    </w:p>
    <w:p w14:paraId="3B59239C" w14:textId="6D6CDC5F" w:rsidR="00F7625F" w:rsidRPr="00857791" w:rsidRDefault="00F7625F" w:rsidP="00271783">
      <w:pPr>
        <w:spacing w:line="360" w:lineRule="auto"/>
        <w:rPr>
          <w:rFonts w:ascii="Arial" w:hAnsi="Arial" w:cs="Arial"/>
          <w:kern w:val="0"/>
          <w:szCs w:val="21"/>
        </w:rPr>
      </w:pPr>
      <w:r w:rsidRPr="00857791">
        <w:rPr>
          <w:rFonts w:ascii="Arial" w:hAnsi="Arial" w:cs="Arial" w:hint="eastAsia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857791">
        <w:rPr>
          <w:rFonts w:ascii="Arial" w:hAnsi="Arial" w:cs="Arial" w:hint="eastAsia"/>
          <w:b/>
          <w:kern w:val="0"/>
          <w:szCs w:val="21"/>
        </w:rPr>
        <w:t xml:space="preserve">S6 </w:t>
      </w:r>
      <w:r w:rsidRPr="00857791">
        <w:rPr>
          <w:rFonts w:ascii="Arial" w:hAnsi="Arial" w:cs="Arial"/>
          <w:kern w:val="0"/>
          <w:szCs w:val="21"/>
        </w:rPr>
        <w:t xml:space="preserve">The </w:t>
      </w:r>
      <w:r w:rsidRPr="00857791">
        <w:rPr>
          <w:rFonts w:ascii="Arial" w:hAnsi="Arial" w:cs="Arial" w:hint="eastAsia"/>
          <w:kern w:val="0"/>
          <w:szCs w:val="21"/>
        </w:rPr>
        <w:t>HSQC</w:t>
      </w:r>
      <w:r w:rsidRPr="00857791">
        <w:rPr>
          <w:rFonts w:ascii="Arial" w:hAnsi="Arial" w:cs="Arial"/>
          <w:kern w:val="0"/>
          <w:szCs w:val="21"/>
        </w:rPr>
        <w:t xml:space="preserve"> spectrum of </w:t>
      </w:r>
      <w:r w:rsidR="00B45181" w:rsidRPr="00857791">
        <w:rPr>
          <w:rFonts w:ascii="Arial" w:hAnsi="Arial" w:cs="Arial"/>
          <w:kern w:val="0"/>
          <w:szCs w:val="21"/>
        </w:rPr>
        <w:t>chejuenolide D</w:t>
      </w:r>
      <w:r w:rsidRPr="00857791">
        <w:rPr>
          <w:rFonts w:ascii="Arial" w:hAnsi="Arial" w:cs="Arial"/>
          <w:kern w:val="0"/>
          <w:szCs w:val="21"/>
        </w:rPr>
        <w:t xml:space="preserve"> (</w:t>
      </w:r>
      <w:r w:rsidRPr="00857791">
        <w:rPr>
          <w:rFonts w:ascii="Arial" w:hAnsi="Arial" w:cs="Arial"/>
          <w:b/>
          <w:bCs/>
          <w:kern w:val="0"/>
          <w:szCs w:val="21"/>
        </w:rPr>
        <w:t>1</w:t>
      </w:r>
      <w:r w:rsidRPr="00857791">
        <w:rPr>
          <w:rFonts w:ascii="Arial" w:hAnsi="Arial" w:cs="Arial"/>
          <w:kern w:val="0"/>
          <w:szCs w:val="21"/>
        </w:rPr>
        <w:t>)</w:t>
      </w:r>
      <w:r w:rsidR="00BA2997" w:rsidRPr="00857791">
        <w:rPr>
          <w:rFonts w:ascii="Arial" w:hAnsi="Arial" w:cs="Arial" w:hint="eastAsia"/>
          <w:kern w:val="0"/>
          <w:szCs w:val="21"/>
        </w:rPr>
        <w:t xml:space="preserve"> in DMSO-</w:t>
      </w:r>
      <w:r w:rsidR="00BA2997" w:rsidRPr="00857791">
        <w:rPr>
          <w:rFonts w:ascii="Arial" w:hAnsi="Arial" w:cs="Arial" w:hint="eastAsia"/>
          <w:i/>
          <w:iCs/>
          <w:kern w:val="0"/>
          <w:szCs w:val="21"/>
        </w:rPr>
        <w:t>d</w:t>
      </w:r>
      <w:r w:rsidR="00BA2997" w:rsidRPr="00857791">
        <w:rPr>
          <w:rFonts w:ascii="Arial" w:hAnsi="Arial" w:cs="Arial" w:hint="eastAsia"/>
          <w:kern w:val="0"/>
          <w:szCs w:val="21"/>
          <w:vertAlign w:val="subscript"/>
        </w:rPr>
        <w:t>6</w:t>
      </w:r>
      <w:r w:rsidRPr="00857791">
        <w:rPr>
          <w:rFonts w:ascii="Arial" w:hAnsi="Arial" w:cs="Arial"/>
          <w:kern w:val="0"/>
          <w:szCs w:val="21"/>
        </w:rPr>
        <w:t>.</w:t>
      </w:r>
    </w:p>
    <w:p w14:paraId="0CE59510" w14:textId="3A16C53E" w:rsidR="00F7625F" w:rsidRPr="00857791" w:rsidRDefault="00F7625F" w:rsidP="00271783">
      <w:pPr>
        <w:spacing w:line="360" w:lineRule="auto"/>
        <w:rPr>
          <w:rFonts w:ascii="Arial" w:hAnsi="Arial" w:cs="Arial"/>
          <w:b/>
          <w:kern w:val="0"/>
          <w:szCs w:val="21"/>
        </w:rPr>
      </w:pPr>
      <w:r w:rsidRPr="00857791">
        <w:rPr>
          <w:rFonts w:ascii="Arial" w:hAnsi="Arial" w:cs="Arial" w:hint="eastAsia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857791">
        <w:rPr>
          <w:rFonts w:ascii="Arial" w:hAnsi="Arial" w:cs="Arial" w:hint="eastAsia"/>
          <w:b/>
          <w:kern w:val="0"/>
          <w:szCs w:val="21"/>
        </w:rPr>
        <w:t xml:space="preserve">S7 </w:t>
      </w:r>
      <w:r w:rsidRPr="00857791">
        <w:rPr>
          <w:rFonts w:ascii="Arial" w:hAnsi="Arial" w:cs="Arial"/>
          <w:kern w:val="0"/>
          <w:szCs w:val="21"/>
        </w:rPr>
        <w:t xml:space="preserve">The </w:t>
      </w:r>
      <w:r w:rsidRPr="00857791">
        <w:rPr>
          <w:rFonts w:ascii="Arial" w:hAnsi="Arial" w:cs="Arial" w:hint="eastAsia"/>
          <w:kern w:val="0"/>
          <w:szCs w:val="21"/>
        </w:rPr>
        <w:t>COSY</w:t>
      </w:r>
      <w:r w:rsidRPr="00857791">
        <w:rPr>
          <w:rFonts w:ascii="Arial" w:hAnsi="Arial" w:cs="Arial"/>
          <w:kern w:val="0"/>
          <w:szCs w:val="21"/>
        </w:rPr>
        <w:t xml:space="preserve"> spectrum of </w:t>
      </w:r>
      <w:r w:rsidR="00B45181" w:rsidRPr="00857791">
        <w:rPr>
          <w:rFonts w:ascii="Arial" w:hAnsi="Arial" w:cs="Arial"/>
          <w:kern w:val="0"/>
          <w:szCs w:val="21"/>
        </w:rPr>
        <w:t>chejuenolide D</w:t>
      </w:r>
      <w:r w:rsidRPr="00857791">
        <w:rPr>
          <w:rFonts w:ascii="Arial" w:hAnsi="Arial" w:cs="Arial"/>
          <w:kern w:val="0"/>
          <w:szCs w:val="21"/>
        </w:rPr>
        <w:t xml:space="preserve"> (</w:t>
      </w:r>
      <w:r w:rsidRPr="00857791">
        <w:rPr>
          <w:rFonts w:ascii="Arial" w:hAnsi="Arial" w:cs="Arial"/>
          <w:b/>
          <w:bCs/>
          <w:kern w:val="0"/>
          <w:szCs w:val="21"/>
        </w:rPr>
        <w:t>1</w:t>
      </w:r>
      <w:r w:rsidRPr="00857791">
        <w:rPr>
          <w:rFonts w:ascii="Arial" w:hAnsi="Arial" w:cs="Arial"/>
          <w:kern w:val="0"/>
          <w:szCs w:val="21"/>
        </w:rPr>
        <w:t>)</w:t>
      </w:r>
      <w:r w:rsidR="00BA2997" w:rsidRPr="00857791">
        <w:rPr>
          <w:rFonts w:ascii="Arial" w:hAnsi="Arial" w:cs="Arial" w:hint="eastAsia"/>
          <w:kern w:val="0"/>
          <w:szCs w:val="21"/>
        </w:rPr>
        <w:t xml:space="preserve"> in DMSO-</w:t>
      </w:r>
      <w:r w:rsidR="00BA2997" w:rsidRPr="00857791">
        <w:rPr>
          <w:rFonts w:ascii="Arial" w:hAnsi="Arial" w:cs="Arial" w:hint="eastAsia"/>
          <w:i/>
          <w:iCs/>
          <w:kern w:val="0"/>
          <w:szCs w:val="21"/>
        </w:rPr>
        <w:t>d</w:t>
      </w:r>
      <w:r w:rsidR="00BA2997" w:rsidRPr="00857791">
        <w:rPr>
          <w:rFonts w:ascii="Arial" w:hAnsi="Arial" w:cs="Arial" w:hint="eastAsia"/>
          <w:kern w:val="0"/>
          <w:szCs w:val="21"/>
          <w:vertAlign w:val="subscript"/>
        </w:rPr>
        <w:t>6</w:t>
      </w:r>
      <w:r w:rsidRPr="00857791">
        <w:rPr>
          <w:rFonts w:ascii="Arial" w:hAnsi="Arial" w:cs="Arial"/>
          <w:kern w:val="0"/>
          <w:szCs w:val="21"/>
        </w:rPr>
        <w:t>.</w:t>
      </w:r>
    </w:p>
    <w:p w14:paraId="4E9F91A9" w14:textId="50539884" w:rsidR="00F7625F" w:rsidRPr="00857791" w:rsidRDefault="00F7625F" w:rsidP="00271783">
      <w:pPr>
        <w:spacing w:line="360" w:lineRule="auto"/>
        <w:rPr>
          <w:rFonts w:ascii="Arial" w:hAnsi="Arial" w:cs="Arial"/>
          <w:b/>
          <w:kern w:val="0"/>
          <w:szCs w:val="21"/>
        </w:rPr>
      </w:pPr>
      <w:r w:rsidRPr="00857791">
        <w:rPr>
          <w:rFonts w:ascii="Arial" w:hAnsi="Arial" w:cs="Arial" w:hint="eastAsia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>.</w:t>
      </w:r>
      <w:r w:rsidRPr="00857791">
        <w:rPr>
          <w:rFonts w:ascii="Arial" w:hAnsi="Arial" w:cs="Arial" w:hint="eastAsia"/>
          <w:b/>
          <w:kern w:val="0"/>
          <w:szCs w:val="21"/>
        </w:rPr>
        <w:t xml:space="preserve"> S8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 </w:t>
      </w:r>
      <w:r w:rsidRPr="00857791">
        <w:rPr>
          <w:rFonts w:ascii="Arial" w:hAnsi="Arial" w:cs="Arial"/>
          <w:kern w:val="0"/>
          <w:szCs w:val="21"/>
        </w:rPr>
        <w:t xml:space="preserve">The </w:t>
      </w:r>
      <w:r w:rsidRPr="00857791">
        <w:rPr>
          <w:rFonts w:ascii="Arial" w:hAnsi="Arial" w:cs="Arial" w:hint="eastAsia"/>
          <w:kern w:val="0"/>
          <w:szCs w:val="21"/>
        </w:rPr>
        <w:t>DEPT</w:t>
      </w:r>
      <w:r w:rsidRPr="00857791">
        <w:rPr>
          <w:rFonts w:ascii="Arial" w:hAnsi="Arial" w:cs="Arial"/>
          <w:kern w:val="0"/>
          <w:szCs w:val="21"/>
        </w:rPr>
        <w:t xml:space="preserve"> spectrum of </w:t>
      </w:r>
      <w:r w:rsidR="00B45181" w:rsidRPr="00857791">
        <w:rPr>
          <w:rFonts w:ascii="Arial" w:hAnsi="Arial" w:cs="Arial"/>
          <w:kern w:val="0"/>
          <w:szCs w:val="21"/>
        </w:rPr>
        <w:t>chejuenolide D</w:t>
      </w:r>
      <w:r w:rsidRPr="00857791">
        <w:rPr>
          <w:rFonts w:ascii="Arial" w:hAnsi="Arial" w:cs="Arial"/>
          <w:kern w:val="0"/>
          <w:szCs w:val="21"/>
        </w:rPr>
        <w:t xml:space="preserve"> (</w:t>
      </w:r>
      <w:r w:rsidRPr="00857791">
        <w:rPr>
          <w:rFonts w:ascii="Arial" w:hAnsi="Arial" w:cs="Arial"/>
          <w:b/>
          <w:bCs/>
          <w:kern w:val="0"/>
          <w:szCs w:val="21"/>
        </w:rPr>
        <w:t>1</w:t>
      </w:r>
      <w:r w:rsidRPr="00857791">
        <w:rPr>
          <w:rFonts w:ascii="Arial" w:hAnsi="Arial" w:cs="Arial"/>
          <w:kern w:val="0"/>
          <w:szCs w:val="21"/>
        </w:rPr>
        <w:t>)</w:t>
      </w:r>
      <w:r w:rsidR="00BA2997" w:rsidRPr="00857791">
        <w:rPr>
          <w:rFonts w:ascii="Arial" w:hAnsi="Arial" w:cs="Arial" w:hint="eastAsia"/>
          <w:kern w:val="0"/>
          <w:szCs w:val="21"/>
        </w:rPr>
        <w:t xml:space="preserve"> in DMSO-</w:t>
      </w:r>
      <w:r w:rsidR="00BA2997" w:rsidRPr="00857791">
        <w:rPr>
          <w:rFonts w:ascii="Arial" w:hAnsi="Arial" w:cs="Arial" w:hint="eastAsia"/>
          <w:i/>
          <w:iCs/>
          <w:kern w:val="0"/>
          <w:szCs w:val="21"/>
        </w:rPr>
        <w:t>d</w:t>
      </w:r>
      <w:r w:rsidR="00BA2997" w:rsidRPr="00857791">
        <w:rPr>
          <w:rFonts w:ascii="Arial" w:hAnsi="Arial" w:cs="Arial" w:hint="eastAsia"/>
          <w:kern w:val="0"/>
          <w:szCs w:val="21"/>
          <w:vertAlign w:val="subscript"/>
        </w:rPr>
        <w:t>6</w:t>
      </w:r>
      <w:r w:rsidRPr="00857791">
        <w:rPr>
          <w:rFonts w:ascii="Arial" w:hAnsi="Arial" w:cs="Arial"/>
          <w:kern w:val="0"/>
          <w:szCs w:val="21"/>
        </w:rPr>
        <w:t>.</w:t>
      </w:r>
    </w:p>
    <w:p w14:paraId="653500C3" w14:textId="2CC13DA6" w:rsidR="00F7625F" w:rsidRPr="00857791" w:rsidRDefault="00F7625F" w:rsidP="00271783">
      <w:pPr>
        <w:spacing w:line="360" w:lineRule="auto"/>
        <w:rPr>
          <w:rFonts w:ascii="Arial" w:hAnsi="Arial" w:cs="Arial"/>
          <w:kern w:val="0"/>
          <w:szCs w:val="21"/>
        </w:rPr>
      </w:pPr>
      <w:r w:rsidRPr="00857791">
        <w:rPr>
          <w:rFonts w:ascii="Arial" w:hAnsi="Arial" w:cs="Arial" w:hint="eastAsia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857791">
        <w:rPr>
          <w:rFonts w:ascii="Arial" w:hAnsi="Arial" w:cs="Arial" w:hint="eastAsia"/>
          <w:b/>
          <w:kern w:val="0"/>
          <w:szCs w:val="21"/>
        </w:rPr>
        <w:t xml:space="preserve">S9 </w:t>
      </w:r>
      <w:r w:rsidRPr="00857791">
        <w:rPr>
          <w:rFonts w:ascii="Arial" w:hAnsi="Arial" w:cs="Arial"/>
          <w:kern w:val="0"/>
          <w:szCs w:val="21"/>
        </w:rPr>
        <w:t xml:space="preserve">The </w:t>
      </w:r>
      <w:r w:rsidRPr="00857791">
        <w:rPr>
          <w:rFonts w:ascii="Arial" w:hAnsi="Arial" w:cs="Arial" w:hint="eastAsia"/>
          <w:kern w:val="0"/>
          <w:szCs w:val="21"/>
        </w:rPr>
        <w:t>HMBC</w:t>
      </w:r>
      <w:r w:rsidRPr="00857791">
        <w:rPr>
          <w:rFonts w:ascii="Arial" w:hAnsi="Arial" w:cs="Arial"/>
          <w:kern w:val="0"/>
          <w:szCs w:val="21"/>
        </w:rPr>
        <w:t xml:space="preserve"> spectrum of </w:t>
      </w:r>
      <w:r w:rsidR="00B45181" w:rsidRPr="00857791">
        <w:rPr>
          <w:rFonts w:ascii="Arial" w:hAnsi="Arial" w:cs="Arial"/>
          <w:kern w:val="0"/>
          <w:szCs w:val="21"/>
        </w:rPr>
        <w:t>chejuenolide D</w:t>
      </w:r>
      <w:r w:rsidRPr="00857791">
        <w:rPr>
          <w:rFonts w:ascii="Arial" w:hAnsi="Arial" w:cs="Arial"/>
          <w:kern w:val="0"/>
          <w:szCs w:val="21"/>
        </w:rPr>
        <w:t xml:space="preserve"> (</w:t>
      </w:r>
      <w:r w:rsidRPr="00857791">
        <w:rPr>
          <w:rFonts w:ascii="Arial" w:hAnsi="Arial" w:cs="Arial"/>
          <w:b/>
          <w:bCs/>
          <w:kern w:val="0"/>
          <w:szCs w:val="21"/>
        </w:rPr>
        <w:t>1</w:t>
      </w:r>
      <w:r w:rsidRPr="00857791">
        <w:rPr>
          <w:rFonts w:ascii="Arial" w:hAnsi="Arial" w:cs="Arial"/>
          <w:kern w:val="0"/>
          <w:szCs w:val="21"/>
        </w:rPr>
        <w:t>)</w:t>
      </w:r>
      <w:r w:rsidR="00BA2997" w:rsidRPr="00857791">
        <w:rPr>
          <w:rFonts w:ascii="Arial" w:hAnsi="Arial" w:cs="Arial" w:hint="eastAsia"/>
          <w:kern w:val="0"/>
          <w:szCs w:val="21"/>
        </w:rPr>
        <w:t xml:space="preserve"> in DMSO-</w:t>
      </w:r>
      <w:r w:rsidR="00BA2997" w:rsidRPr="00857791">
        <w:rPr>
          <w:rFonts w:ascii="Arial" w:hAnsi="Arial" w:cs="Arial" w:hint="eastAsia"/>
          <w:i/>
          <w:iCs/>
          <w:kern w:val="0"/>
          <w:szCs w:val="21"/>
        </w:rPr>
        <w:t>d</w:t>
      </w:r>
      <w:r w:rsidR="00BA2997" w:rsidRPr="00857791">
        <w:rPr>
          <w:rFonts w:ascii="Arial" w:hAnsi="Arial" w:cs="Arial" w:hint="eastAsia"/>
          <w:kern w:val="0"/>
          <w:szCs w:val="21"/>
          <w:vertAlign w:val="subscript"/>
        </w:rPr>
        <w:t>6</w:t>
      </w:r>
      <w:r w:rsidRPr="00857791">
        <w:rPr>
          <w:rFonts w:ascii="Arial" w:hAnsi="Arial" w:cs="Arial"/>
          <w:kern w:val="0"/>
          <w:szCs w:val="21"/>
        </w:rPr>
        <w:t>.</w:t>
      </w:r>
    </w:p>
    <w:p w14:paraId="0D2C0E42" w14:textId="63525009" w:rsidR="00F7625F" w:rsidRPr="00857791" w:rsidRDefault="00F7625F" w:rsidP="00271783">
      <w:pPr>
        <w:spacing w:line="360" w:lineRule="auto"/>
        <w:rPr>
          <w:rFonts w:ascii="Arial" w:hAnsi="Arial" w:cs="Arial"/>
          <w:kern w:val="0"/>
          <w:szCs w:val="21"/>
        </w:rPr>
      </w:pPr>
      <w:r w:rsidRPr="00857791">
        <w:rPr>
          <w:rFonts w:ascii="Arial" w:hAnsi="Arial" w:cs="Arial" w:hint="eastAsia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857791">
        <w:rPr>
          <w:rFonts w:ascii="Arial" w:hAnsi="Arial" w:cs="Arial" w:hint="eastAsia"/>
          <w:b/>
          <w:kern w:val="0"/>
          <w:szCs w:val="21"/>
        </w:rPr>
        <w:t xml:space="preserve">S10 </w:t>
      </w:r>
      <w:r w:rsidRPr="00857791">
        <w:rPr>
          <w:rFonts w:ascii="Arial" w:hAnsi="Arial" w:cs="Arial"/>
          <w:kern w:val="0"/>
          <w:szCs w:val="21"/>
        </w:rPr>
        <w:t xml:space="preserve">The </w:t>
      </w:r>
      <w:r w:rsidRPr="00857791">
        <w:rPr>
          <w:rFonts w:ascii="Arial" w:hAnsi="Arial" w:cs="Arial" w:hint="eastAsia"/>
          <w:kern w:val="0"/>
          <w:szCs w:val="21"/>
        </w:rPr>
        <w:t>NOESY</w:t>
      </w:r>
      <w:r w:rsidRPr="00857791">
        <w:rPr>
          <w:rFonts w:ascii="Arial" w:hAnsi="Arial" w:cs="Arial"/>
          <w:kern w:val="0"/>
          <w:szCs w:val="21"/>
        </w:rPr>
        <w:t xml:space="preserve"> spectrum of </w:t>
      </w:r>
      <w:r w:rsidR="00B45181" w:rsidRPr="00857791">
        <w:rPr>
          <w:rFonts w:ascii="Arial" w:hAnsi="Arial" w:cs="Arial"/>
          <w:kern w:val="0"/>
          <w:szCs w:val="21"/>
        </w:rPr>
        <w:t>chejuenolide D</w:t>
      </w:r>
      <w:r w:rsidRPr="00857791">
        <w:rPr>
          <w:rFonts w:ascii="Arial" w:hAnsi="Arial" w:cs="Arial"/>
          <w:kern w:val="0"/>
          <w:szCs w:val="21"/>
        </w:rPr>
        <w:t xml:space="preserve"> (</w:t>
      </w:r>
      <w:r w:rsidRPr="00857791">
        <w:rPr>
          <w:rFonts w:ascii="Arial" w:hAnsi="Arial" w:cs="Arial"/>
          <w:b/>
          <w:bCs/>
          <w:kern w:val="0"/>
          <w:szCs w:val="21"/>
        </w:rPr>
        <w:t>1</w:t>
      </w:r>
      <w:r w:rsidRPr="00857791">
        <w:rPr>
          <w:rFonts w:ascii="Arial" w:hAnsi="Arial" w:cs="Arial"/>
          <w:kern w:val="0"/>
          <w:szCs w:val="21"/>
        </w:rPr>
        <w:t>)</w:t>
      </w:r>
      <w:r w:rsidR="00BA2997" w:rsidRPr="00857791">
        <w:rPr>
          <w:rFonts w:ascii="Arial" w:hAnsi="Arial" w:cs="Arial" w:hint="eastAsia"/>
          <w:kern w:val="0"/>
          <w:szCs w:val="21"/>
        </w:rPr>
        <w:t xml:space="preserve"> in DMSO-</w:t>
      </w:r>
      <w:r w:rsidR="00BA2997" w:rsidRPr="00857791">
        <w:rPr>
          <w:rFonts w:ascii="Arial" w:hAnsi="Arial" w:cs="Arial" w:hint="eastAsia"/>
          <w:i/>
          <w:iCs/>
          <w:kern w:val="0"/>
          <w:szCs w:val="21"/>
        </w:rPr>
        <w:t>d</w:t>
      </w:r>
      <w:r w:rsidR="00BA2997" w:rsidRPr="00857791">
        <w:rPr>
          <w:rFonts w:ascii="Arial" w:hAnsi="Arial" w:cs="Arial" w:hint="eastAsia"/>
          <w:kern w:val="0"/>
          <w:szCs w:val="21"/>
          <w:vertAlign w:val="subscript"/>
        </w:rPr>
        <w:t>6</w:t>
      </w:r>
      <w:r w:rsidRPr="00857791">
        <w:rPr>
          <w:rFonts w:ascii="Arial" w:hAnsi="Arial" w:cs="Arial"/>
          <w:kern w:val="0"/>
          <w:szCs w:val="21"/>
        </w:rPr>
        <w:t>.</w:t>
      </w:r>
    </w:p>
    <w:p w14:paraId="57143E8C" w14:textId="5635A2C4" w:rsidR="00857791" w:rsidRPr="00857791" w:rsidRDefault="00857791" w:rsidP="00271783">
      <w:pPr>
        <w:rPr>
          <w:rFonts w:ascii="Arial" w:hAnsi="Arial" w:cs="Arial"/>
          <w:kern w:val="0"/>
          <w:szCs w:val="21"/>
        </w:rPr>
      </w:pPr>
      <w:r w:rsidRPr="00857791">
        <w:rPr>
          <w:rFonts w:ascii="Arial" w:hAnsi="Arial" w:cs="Arial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857791">
        <w:rPr>
          <w:rFonts w:ascii="Arial" w:hAnsi="Arial" w:cs="Arial"/>
          <w:b/>
          <w:kern w:val="0"/>
          <w:szCs w:val="21"/>
        </w:rPr>
        <w:t>S1</w:t>
      </w:r>
      <w:r w:rsidRPr="00857791">
        <w:rPr>
          <w:rFonts w:ascii="Arial" w:hAnsi="Arial" w:cs="Arial" w:hint="eastAsia"/>
          <w:b/>
          <w:kern w:val="0"/>
          <w:szCs w:val="21"/>
        </w:rPr>
        <w:t>1</w:t>
      </w:r>
      <w:r w:rsidRPr="00857791">
        <w:rPr>
          <w:rFonts w:ascii="Arial" w:hAnsi="Arial" w:cs="Arial"/>
          <w:kern w:val="0"/>
          <w:szCs w:val="21"/>
        </w:rPr>
        <w:t xml:space="preserve"> The </w:t>
      </w:r>
      <w:r w:rsidRPr="00857791">
        <w:rPr>
          <w:rFonts w:ascii="Arial" w:hAnsi="Arial" w:cs="Arial" w:hint="eastAsia"/>
          <w:kern w:val="0"/>
          <w:szCs w:val="21"/>
          <w:vertAlign w:val="superscript"/>
        </w:rPr>
        <w:t>1</w:t>
      </w:r>
      <w:r w:rsidRPr="00857791">
        <w:rPr>
          <w:rFonts w:ascii="Arial" w:hAnsi="Arial" w:cs="Arial" w:hint="eastAsia"/>
          <w:kern w:val="0"/>
          <w:szCs w:val="21"/>
        </w:rPr>
        <w:t>H</w:t>
      </w:r>
      <w:r w:rsidRPr="00857791">
        <w:rPr>
          <w:rFonts w:ascii="Arial" w:hAnsi="Arial" w:cs="Arial"/>
          <w:kern w:val="0"/>
          <w:szCs w:val="21"/>
        </w:rPr>
        <w:t xml:space="preserve"> Spectrum of Chejuenolide </w:t>
      </w:r>
      <w:r w:rsidRPr="00857791">
        <w:rPr>
          <w:rFonts w:ascii="Arial" w:hAnsi="Arial" w:cs="Arial" w:hint="eastAsia"/>
          <w:kern w:val="0"/>
          <w:szCs w:val="21"/>
        </w:rPr>
        <w:t>D</w:t>
      </w:r>
      <w:r w:rsidRPr="00857791">
        <w:rPr>
          <w:rFonts w:ascii="Arial" w:hAnsi="Arial" w:cs="Arial"/>
          <w:kern w:val="0"/>
          <w:szCs w:val="21"/>
        </w:rPr>
        <w:t xml:space="preserve"> </w:t>
      </w:r>
      <w:r w:rsidRPr="00857791">
        <w:rPr>
          <w:rFonts w:ascii="Arial" w:hAnsi="Arial" w:cs="Arial"/>
          <w:iCs/>
          <w:szCs w:val="21"/>
        </w:rPr>
        <w:t>(</w:t>
      </w:r>
      <w:r w:rsidRPr="00857791">
        <w:rPr>
          <w:rFonts w:ascii="Arial" w:hAnsi="Arial" w:cs="Arial" w:hint="eastAsia"/>
          <w:i/>
          <w:iCs/>
          <w:szCs w:val="21"/>
        </w:rPr>
        <w:t>S</w:t>
      </w:r>
      <w:r w:rsidRPr="00857791">
        <w:rPr>
          <w:rFonts w:ascii="Arial" w:hAnsi="Arial" w:cs="Arial"/>
          <w:iCs/>
          <w:szCs w:val="21"/>
        </w:rPr>
        <w:t>)-MTPA ester</w:t>
      </w:r>
      <w:r w:rsidRPr="00857791">
        <w:rPr>
          <w:rFonts w:ascii="Arial" w:hAnsi="Arial" w:cs="Arial"/>
          <w:kern w:val="0"/>
          <w:szCs w:val="21"/>
        </w:rPr>
        <w:t xml:space="preserve"> (</w:t>
      </w:r>
      <w:r w:rsidRPr="00857791">
        <w:rPr>
          <w:rFonts w:ascii="Arial" w:hAnsi="Arial" w:cs="Arial" w:hint="eastAsia"/>
          <w:b/>
          <w:bCs/>
          <w:kern w:val="0"/>
          <w:szCs w:val="21"/>
        </w:rPr>
        <w:t>1a</w:t>
      </w:r>
      <w:r w:rsidRPr="00857791">
        <w:rPr>
          <w:rFonts w:ascii="Arial" w:hAnsi="Arial" w:cs="Arial"/>
          <w:kern w:val="0"/>
          <w:szCs w:val="21"/>
        </w:rPr>
        <w:t>) in DMSO-</w:t>
      </w:r>
      <w:r w:rsidRPr="00857791">
        <w:rPr>
          <w:rFonts w:ascii="Arial" w:hAnsi="Arial" w:cs="Arial"/>
          <w:i/>
          <w:kern w:val="0"/>
          <w:szCs w:val="21"/>
        </w:rPr>
        <w:t>d</w:t>
      </w:r>
      <w:r w:rsidRPr="00857791">
        <w:rPr>
          <w:rFonts w:ascii="Arial" w:hAnsi="Arial" w:cs="Arial"/>
          <w:kern w:val="0"/>
          <w:szCs w:val="21"/>
          <w:vertAlign w:val="subscript"/>
        </w:rPr>
        <w:t>6</w:t>
      </w:r>
      <w:r w:rsidRPr="00857791">
        <w:rPr>
          <w:rFonts w:ascii="Arial" w:hAnsi="Arial" w:cs="Arial"/>
          <w:kern w:val="0"/>
          <w:szCs w:val="21"/>
        </w:rPr>
        <w:t>.</w:t>
      </w:r>
    </w:p>
    <w:p w14:paraId="3EB0699C" w14:textId="0B33A49B" w:rsidR="00857791" w:rsidRPr="00857791" w:rsidRDefault="00857791" w:rsidP="00271783">
      <w:pPr>
        <w:rPr>
          <w:rFonts w:ascii="Arial" w:hAnsi="Arial" w:cs="Arial"/>
          <w:kern w:val="0"/>
          <w:szCs w:val="21"/>
        </w:rPr>
      </w:pPr>
      <w:r w:rsidRPr="00857791">
        <w:rPr>
          <w:rFonts w:ascii="Arial" w:hAnsi="Arial" w:cs="Arial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>.</w:t>
      </w:r>
      <w:r w:rsidRPr="00857791">
        <w:rPr>
          <w:rFonts w:ascii="Arial" w:hAnsi="Arial" w:cs="Arial"/>
          <w:b/>
          <w:kern w:val="0"/>
          <w:szCs w:val="21"/>
        </w:rPr>
        <w:t xml:space="preserve"> S1</w:t>
      </w:r>
      <w:r w:rsidRPr="00857791">
        <w:rPr>
          <w:rFonts w:ascii="Arial" w:hAnsi="Arial" w:cs="Arial" w:hint="eastAsia"/>
          <w:b/>
          <w:kern w:val="0"/>
          <w:szCs w:val="21"/>
        </w:rPr>
        <w:t>2</w:t>
      </w:r>
      <w:r w:rsidRPr="00857791">
        <w:rPr>
          <w:rFonts w:ascii="Arial" w:hAnsi="Arial" w:cs="Arial"/>
          <w:kern w:val="0"/>
          <w:szCs w:val="21"/>
        </w:rPr>
        <w:t xml:space="preserve"> The COSY Spectrum of Chejuenolide </w:t>
      </w:r>
      <w:r w:rsidRPr="00857791">
        <w:rPr>
          <w:rFonts w:ascii="Arial" w:hAnsi="Arial" w:cs="Arial" w:hint="eastAsia"/>
          <w:kern w:val="0"/>
          <w:szCs w:val="21"/>
        </w:rPr>
        <w:t>D</w:t>
      </w:r>
      <w:r w:rsidRPr="00857791">
        <w:rPr>
          <w:rFonts w:ascii="Arial" w:hAnsi="Arial" w:cs="Arial"/>
          <w:kern w:val="0"/>
          <w:szCs w:val="21"/>
        </w:rPr>
        <w:t xml:space="preserve"> </w:t>
      </w:r>
      <w:r w:rsidRPr="00857791">
        <w:rPr>
          <w:rFonts w:ascii="Arial" w:hAnsi="Arial" w:cs="Arial"/>
          <w:iCs/>
          <w:szCs w:val="21"/>
        </w:rPr>
        <w:t>(</w:t>
      </w:r>
      <w:r w:rsidRPr="00857791">
        <w:rPr>
          <w:rFonts w:ascii="Arial" w:hAnsi="Arial" w:cs="Arial" w:hint="eastAsia"/>
          <w:i/>
          <w:iCs/>
          <w:szCs w:val="21"/>
        </w:rPr>
        <w:t>S</w:t>
      </w:r>
      <w:r w:rsidRPr="00857791">
        <w:rPr>
          <w:rFonts w:ascii="Arial" w:hAnsi="Arial" w:cs="Arial"/>
          <w:iCs/>
          <w:szCs w:val="21"/>
        </w:rPr>
        <w:t>)-MTPA ester</w:t>
      </w:r>
      <w:r w:rsidRPr="00857791">
        <w:rPr>
          <w:rFonts w:ascii="Arial" w:hAnsi="Arial" w:cs="Arial"/>
          <w:kern w:val="0"/>
          <w:szCs w:val="21"/>
        </w:rPr>
        <w:t xml:space="preserve"> (</w:t>
      </w:r>
      <w:r w:rsidRPr="00857791">
        <w:rPr>
          <w:rFonts w:ascii="Arial" w:hAnsi="Arial" w:cs="Arial" w:hint="eastAsia"/>
          <w:b/>
          <w:bCs/>
          <w:kern w:val="0"/>
          <w:szCs w:val="21"/>
        </w:rPr>
        <w:t>1</w:t>
      </w:r>
      <w:r w:rsidR="005C6041">
        <w:rPr>
          <w:rFonts w:ascii="Arial" w:hAnsi="Arial" w:cs="Arial" w:hint="eastAsia"/>
          <w:b/>
          <w:bCs/>
          <w:kern w:val="0"/>
          <w:szCs w:val="21"/>
        </w:rPr>
        <w:t>a</w:t>
      </w:r>
      <w:r w:rsidRPr="00857791">
        <w:rPr>
          <w:rFonts w:ascii="Arial" w:hAnsi="Arial" w:cs="Arial"/>
          <w:kern w:val="0"/>
          <w:szCs w:val="21"/>
        </w:rPr>
        <w:t>) in DMSO-</w:t>
      </w:r>
      <w:r w:rsidRPr="00857791">
        <w:rPr>
          <w:rFonts w:ascii="Arial" w:hAnsi="Arial" w:cs="Arial"/>
          <w:i/>
          <w:kern w:val="0"/>
          <w:szCs w:val="21"/>
        </w:rPr>
        <w:t>d</w:t>
      </w:r>
      <w:r w:rsidRPr="00857791">
        <w:rPr>
          <w:rFonts w:ascii="Arial" w:hAnsi="Arial" w:cs="Arial"/>
          <w:kern w:val="0"/>
          <w:szCs w:val="21"/>
          <w:vertAlign w:val="subscript"/>
        </w:rPr>
        <w:t>6</w:t>
      </w:r>
      <w:r w:rsidRPr="00857791">
        <w:rPr>
          <w:rFonts w:ascii="Arial" w:hAnsi="Arial" w:cs="Arial"/>
          <w:kern w:val="0"/>
          <w:szCs w:val="21"/>
        </w:rPr>
        <w:t>.</w:t>
      </w:r>
    </w:p>
    <w:p w14:paraId="10D05CF7" w14:textId="0EE558B7" w:rsidR="00857791" w:rsidRPr="00857791" w:rsidRDefault="00857791" w:rsidP="00271783">
      <w:pPr>
        <w:rPr>
          <w:rFonts w:ascii="Arial" w:hAnsi="Arial" w:cs="Arial"/>
          <w:kern w:val="0"/>
          <w:szCs w:val="21"/>
        </w:rPr>
      </w:pPr>
      <w:r w:rsidRPr="00857791">
        <w:rPr>
          <w:rFonts w:ascii="Arial" w:hAnsi="Arial" w:cs="Arial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>.</w:t>
      </w:r>
      <w:r w:rsidRPr="00857791">
        <w:rPr>
          <w:rFonts w:ascii="Arial" w:hAnsi="Arial" w:cs="Arial"/>
          <w:b/>
          <w:kern w:val="0"/>
          <w:szCs w:val="21"/>
        </w:rPr>
        <w:t xml:space="preserve"> S1</w:t>
      </w:r>
      <w:r w:rsidRPr="00857791">
        <w:rPr>
          <w:rFonts w:ascii="Arial" w:hAnsi="Arial" w:cs="Arial" w:hint="eastAsia"/>
          <w:b/>
          <w:kern w:val="0"/>
          <w:szCs w:val="21"/>
        </w:rPr>
        <w:t>3</w:t>
      </w:r>
      <w:r w:rsidRPr="00857791">
        <w:rPr>
          <w:rFonts w:ascii="Arial" w:hAnsi="Arial" w:cs="Arial"/>
          <w:kern w:val="0"/>
          <w:szCs w:val="21"/>
        </w:rPr>
        <w:t xml:space="preserve"> The </w:t>
      </w:r>
      <w:r w:rsidRPr="00857791">
        <w:rPr>
          <w:rFonts w:ascii="Arial" w:hAnsi="Arial" w:cs="Arial" w:hint="eastAsia"/>
          <w:kern w:val="0"/>
          <w:szCs w:val="21"/>
          <w:vertAlign w:val="superscript"/>
        </w:rPr>
        <w:t>1</w:t>
      </w:r>
      <w:r w:rsidRPr="00857791">
        <w:rPr>
          <w:rFonts w:ascii="Arial" w:hAnsi="Arial" w:cs="Arial" w:hint="eastAsia"/>
          <w:kern w:val="0"/>
          <w:szCs w:val="21"/>
        </w:rPr>
        <w:t>H</w:t>
      </w:r>
      <w:r w:rsidRPr="00857791">
        <w:rPr>
          <w:rFonts w:ascii="Arial" w:hAnsi="Arial" w:cs="Arial"/>
          <w:kern w:val="0"/>
          <w:szCs w:val="21"/>
        </w:rPr>
        <w:t xml:space="preserve"> Spectrum of Chejuenolide </w:t>
      </w:r>
      <w:r w:rsidRPr="00857791">
        <w:rPr>
          <w:rFonts w:ascii="Arial" w:hAnsi="Arial" w:cs="Arial" w:hint="eastAsia"/>
          <w:kern w:val="0"/>
          <w:szCs w:val="21"/>
        </w:rPr>
        <w:t>D</w:t>
      </w:r>
      <w:r w:rsidRPr="00857791">
        <w:rPr>
          <w:rFonts w:ascii="Arial" w:hAnsi="Arial" w:cs="Arial"/>
          <w:kern w:val="0"/>
          <w:szCs w:val="21"/>
        </w:rPr>
        <w:t xml:space="preserve"> </w:t>
      </w:r>
      <w:r w:rsidRPr="00857791">
        <w:rPr>
          <w:rFonts w:ascii="Arial" w:hAnsi="Arial" w:cs="Arial"/>
          <w:iCs/>
          <w:szCs w:val="21"/>
        </w:rPr>
        <w:t>(</w:t>
      </w:r>
      <w:r w:rsidRPr="00857791">
        <w:rPr>
          <w:rFonts w:ascii="Arial" w:hAnsi="Arial" w:cs="Arial"/>
          <w:i/>
          <w:iCs/>
          <w:szCs w:val="21"/>
        </w:rPr>
        <w:t>R</w:t>
      </w:r>
      <w:r w:rsidRPr="00857791">
        <w:rPr>
          <w:rFonts w:ascii="Arial" w:hAnsi="Arial" w:cs="Arial"/>
          <w:iCs/>
          <w:szCs w:val="21"/>
        </w:rPr>
        <w:t>)-MTPA ester</w:t>
      </w:r>
      <w:r w:rsidRPr="00857791">
        <w:rPr>
          <w:rFonts w:ascii="Arial" w:hAnsi="Arial" w:cs="Arial"/>
          <w:kern w:val="0"/>
          <w:szCs w:val="21"/>
        </w:rPr>
        <w:t xml:space="preserve"> (</w:t>
      </w:r>
      <w:r w:rsidRPr="00857791">
        <w:rPr>
          <w:rFonts w:ascii="Arial" w:hAnsi="Arial" w:cs="Arial" w:hint="eastAsia"/>
          <w:b/>
          <w:bCs/>
          <w:kern w:val="0"/>
          <w:szCs w:val="21"/>
        </w:rPr>
        <w:t>1</w:t>
      </w:r>
      <w:r w:rsidRPr="00857791">
        <w:rPr>
          <w:rFonts w:ascii="Arial" w:hAnsi="Arial" w:cs="Arial"/>
          <w:b/>
          <w:bCs/>
          <w:kern w:val="0"/>
          <w:szCs w:val="21"/>
        </w:rPr>
        <w:t>b</w:t>
      </w:r>
      <w:r w:rsidRPr="00857791">
        <w:rPr>
          <w:rFonts w:ascii="Arial" w:hAnsi="Arial" w:cs="Arial"/>
          <w:kern w:val="0"/>
          <w:szCs w:val="21"/>
        </w:rPr>
        <w:t>) in DMSO-</w:t>
      </w:r>
      <w:r w:rsidRPr="00857791">
        <w:rPr>
          <w:rFonts w:ascii="Arial" w:hAnsi="Arial" w:cs="Arial"/>
          <w:i/>
          <w:kern w:val="0"/>
          <w:szCs w:val="21"/>
        </w:rPr>
        <w:t>d</w:t>
      </w:r>
      <w:r w:rsidRPr="00857791">
        <w:rPr>
          <w:rFonts w:ascii="Arial" w:hAnsi="Arial" w:cs="Arial"/>
          <w:kern w:val="0"/>
          <w:szCs w:val="21"/>
          <w:vertAlign w:val="subscript"/>
        </w:rPr>
        <w:t>6</w:t>
      </w:r>
      <w:r w:rsidRPr="00857791">
        <w:rPr>
          <w:rFonts w:ascii="Arial" w:hAnsi="Arial" w:cs="Arial"/>
          <w:kern w:val="0"/>
          <w:szCs w:val="21"/>
        </w:rPr>
        <w:t>.</w:t>
      </w:r>
    </w:p>
    <w:p w14:paraId="558E81BE" w14:textId="18AE0C16" w:rsidR="00857791" w:rsidRPr="00857791" w:rsidRDefault="00857791" w:rsidP="00271783">
      <w:pPr>
        <w:rPr>
          <w:rFonts w:ascii="Arial" w:hAnsi="Arial" w:cs="Arial"/>
          <w:kern w:val="0"/>
          <w:szCs w:val="21"/>
        </w:rPr>
      </w:pPr>
      <w:r w:rsidRPr="00857791">
        <w:rPr>
          <w:rFonts w:ascii="Arial" w:hAnsi="Arial" w:cs="Arial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>.</w:t>
      </w:r>
      <w:r w:rsidRPr="00857791">
        <w:rPr>
          <w:rFonts w:ascii="Arial" w:hAnsi="Arial" w:cs="Arial"/>
          <w:b/>
          <w:kern w:val="0"/>
          <w:szCs w:val="21"/>
        </w:rPr>
        <w:t xml:space="preserve"> S14</w:t>
      </w:r>
      <w:r w:rsidRPr="00857791">
        <w:rPr>
          <w:rFonts w:ascii="Arial" w:hAnsi="Arial" w:cs="Arial"/>
          <w:kern w:val="0"/>
          <w:szCs w:val="21"/>
        </w:rPr>
        <w:t xml:space="preserve"> The COSY Spectrum of Chejuenolide </w:t>
      </w:r>
      <w:r w:rsidRPr="00857791">
        <w:rPr>
          <w:rFonts w:ascii="Arial" w:hAnsi="Arial" w:cs="Arial" w:hint="eastAsia"/>
          <w:kern w:val="0"/>
          <w:szCs w:val="21"/>
        </w:rPr>
        <w:t>D</w:t>
      </w:r>
      <w:r w:rsidRPr="00857791">
        <w:rPr>
          <w:rFonts w:ascii="Arial" w:hAnsi="Arial" w:cs="Arial"/>
          <w:kern w:val="0"/>
          <w:szCs w:val="21"/>
        </w:rPr>
        <w:t xml:space="preserve"> </w:t>
      </w:r>
      <w:r w:rsidRPr="00857791">
        <w:rPr>
          <w:rFonts w:ascii="Arial" w:hAnsi="Arial" w:cs="Arial"/>
          <w:iCs/>
          <w:szCs w:val="21"/>
        </w:rPr>
        <w:t>(</w:t>
      </w:r>
      <w:r w:rsidRPr="00857791">
        <w:rPr>
          <w:rFonts w:ascii="Arial" w:hAnsi="Arial" w:cs="Arial"/>
          <w:i/>
          <w:iCs/>
          <w:szCs w:val="21"/>
        </w:rPr>
        <w:t>R</w:t>
      </w:r>
      <w:r w:rsidRPr="00857791">
        <w:rPr>
          <w:rFonts w:ascii="Arial" w:hAnsi="Arial" w:cs="Arial"/>
          <w:iCs/>
          <w:szCs w:val="21"/>
        </w:rPr>
        <w:t>)-MTPA ester</w:t>
      </w:r>
      <w:r w:rsidRPr="00857791">
        <w:rPr>
          <w:rFonts w:ascii="Arial" w:hAnsi="Arial" w:cs="Arial"/>
          <w:kern w:val="0"/>
          <w:szCs w:val="21"/>
        </w:rPr>
        <w:t xml:space="preserve"> (</w:t>
      </w:r>
      <w:r w:rsidRPr="00857791">
        <w:rPr>
          <w:rFonts w:ascii="Arial" w:hAnsi="Arial" w:cs="Arial" w:hint="eastAsia"/>
          <w:b/>
          <w:bCs/>
          <w:kern w:val="0"/>
          <w:szCs w:val="21"/>
        </w:rPr>
        <w:t>1</w:t>
      </w:r>
      <w:r w:rsidRPr="00857791">
        <w:rPr>
          <w:rFonts w:ascii="Arial" w:hAnsi="Arial" w:cs="Arial"/>
          <w:b/>
          <w:bCs/>
          <w:kern w:val="0"/>
          <w:szCs w:val="21"/>
        </w:rPr>
        <w:t>b</w:t>
      </w:r>
      <w:r w:rsidRPr="00857791">
        <w:rPr>
          <w:rFonts w:ascii="Arial" w:hAnsi="Arial" w:cs="Arial"/>
          <w:kern w:val="0"/>
          <w:szCs w:val="21"/>
        </w:rPr>
        <w:t>) in DMSO-</w:t>
      </w:r>
      <w:r w:rsidRPr="00857791">
        <w:rPr>
          <w:rFonts w:ascii="Arial" w:hAnsi="Arial" w:cs="Arial"/>
          <w:i/>
          <w:kern w:val="0"/>
          <w:szCs w:val="21"/>
        </w:rPr>
        <w:t>d</w:t>
      </w:r>
      <w:r w:rsidRPr="00857791">
        <w:rPr>
          <w:rFonts w:ascii="Arial" w:hAnsi="Arial" w:cs="Arial"/>
          <w:kern w:val="0"/>
          <w:szCs w:val="21"/>
          <w:vertAlign w:val="subscript"/>
        </w:rPr>
        <w:t>6</w:t>
      </w:r>
      <w:r w:rsidRPr="00857791">
        <w:rPr>
          <w:rFonts w:ascii="Arial" w:hAnsi="Arial" w:cs="Arial"/>
          <w:kern w:val="0"/>
          <w:szCs w:val="21"/>
        </w:rPr>
        <w:t>.</w:t>
      </w:r>
    </w:p>
    <w:p w14:paraId="49B70448" w14:textId="1568BADD" w:rsidR="00F7625F" w:rsidRPr="00857791" w:rsidRDefault="00E82E01" w:rsidP="00271783">
      <w:pPr>
        <w:spacing w:line="360" w:lineRule="auto"/>
        <w:rPr>
          <w:rFonts w:ascii="Arial" w:hAnsi="Arial" w:cs="Arial"/>
          <w:kern w:val="0"/>
          <w:szCs w:val="21"/>
        </w:rPr>
      </w:pPr>
      <w:r w:rsidRPr="00857791">
        <w:rPr>
          <w:rFonts w:ascii="Arial" w:hAnsi="Arial" w:cs="Arial"/>
          <w:b/>
          <w:bCs/>
          <w:kern w:val="0"/>
          <w:szCs w:val="21"/>
        </w:rPr>
        <w:t>Table S</w:t>
      </w:r>
      <w:r w:rsidRPr="00857791">
        <w:rPr>
          <w:rFonts w:ascii="Arial" w:hAnsi="Arial" w:cs="Arial" w:hint="eastAsia"/>
          <w:b/>
          <w:bCs/>
          <w:kern w:val="0"/>
          <w:szCs w:val="21"/>
        </w:rPr>
        <w:t>1</w:t>
      </w:r>
      <w:r w:rsidRPr="00857791">
        <w:rPr>
          <w:rFonts w:ascii="Arial" w:hAnsi="Arial" w:cs="Arial"/>
          <w:b/>
          <w:bCs/>
          <w:kern w:val="0"/>
          <w:szCs w:val="21"/>
        </w:rPr>
        <w:t xml:space="preserve"> </w:t>
      </w:r>
      <w:r w:rsidRPr="00857791">
        <w:rPr>
          <w:rFonts w:ascii="Arial" w:hAnsi="Arial" w:cs="Arial"/>
          <w:kern w:val="0"/>
          <w:szCs w:val="21"/>
        </w:rPr>
        <w:t>Boltzmann weight of</w:t>
      </w:r>
      <w:r w:rsidRPr="00857791">
        <w:rPr>
          <w:rFonts w:ascii="Arial" w:hAnsi="Arial" w:cs="Arial"/>
          <w:b/>
          <w:bCs/>
          <w:kern w:val="0"/>
          <w:szCs w:val="21"/>
        </w:rPr>
        <w:t xml:space="preserve"> </w:t>
      </w:r>
      <w:r w:rsidRPr="00857791">
        <w:rPr>
          <w:rFonts w:ascii="Arial" w:hAnsi="Arial" w:cs="Arial" w:hint="eastAsia"/>
          <w:kern w:val="0"/>
          <w:szCs w:val="21"/>
        </w:rPr>
        <w:t xml:space="preserve">calculated conformers </w:t>
      </w:r>
      <w:r w:rsidR="00271783" w:rsidRPr="00271783">
        <w:rPr>
          <w:rFonts w:ascii="Arial" w:hAnsi="Arial" w:cs="Arial"/>
          <w:kern w:val="0"/>
          <w:szCs w:val="21"/>
        </w:rPr>
        <w:t xml:space="preserve">at B3LYP/6-31G (d) level in the gas phase </w:t>
      </w:r>
      <w:r w:rsidRPr="00857791">
        <w:rPr>
          <w:rFonts w:ascii="Arial" w:hAnsi="Arial" w:cs="Arial"/>
          <w:kern w:val="0"/>
          <w:szCs w:val="21"/>
        </w:rPr>
        <w:t>using Shermo.</w:t>
      </w:r>
    </w:p>
    <w:p w14:paraId="2CFEA2FE" w14:textId="3F3E0E02" w:rsidR="00E82E01" w:rsidRDefault="00E82E01" w:rsidP="00271783">
      <w:pPr>
        <w:spacing w:line="360" w:lineRule="auto"/>
        <w:rPr>
          <w:rFonts w:ascii="Arial" w:hAnsi="Arial" w:cs="Arial"/>
          <w:szCs w:val="21"/>
        </w:rPr>
      </w:pPr>
      <w:r w:rsidRPr="00857791">
        <w:rPr>
          <w:rFonts w:ascii="Arial" w:hAnsi="Arial" w:cs="Arial"/>
          <w:b/>
          <w:bCs/>
          <w:szCs w:val="21"/>
        </w:rPr>
        <w:t>S</w:t>
      </w:r>
      <w:r w:rsidRPr="00857791">
        <w:rPr>
          <w:rFonts w:ascii="Times New Roman" w:hAnsi="Times New Roman"/>
          <w:b/>
          <w:bCs/>
          <w:szCs w:val="21"/>
        </w:rPr>
        <w:t>Ⅰ</w:t>
      </w:r>
      <w:r w:rsidRPr="00857791">
        <w:rPr>
          <w:rFonts w:ascii="Arial" w:hAnsi="Arial" w:cs="Arial"/>
          <w:b/>
          <w:bCs/>
          <w:szCs w:val="21"/>
        </w:rPr>
        <w:t>.</w:t>
      </w:r>
      <w:r w:rsidRPr="00857791">
        <w:rPr>
          <w:rFonts w:ascii="Arial" w:hAnsi="Arial" w:cs="Arial"/>
          <w:szCs w:val="21"/>
        </w:rPr>
        <w:t xml:space="preserve"> Cartesian coordinates of low-energy conformers optimized at B3LYP/6-31G (d) level in the gas phase.</w:t>
      </w:r>
    </w:p>
    <w:p w14:paraId="386122A3" w14:textId="6038D553" w:rsidR="005C6041" w:rsidRPr="005C6041" w:rsidRDefault="005C6041" w:rsidP="00B45181">
      <w:pPr>
        <w:spacing w:line="360" w:lineRule="auto"/>
        <w:rPr>
          <w:rFonts w:ascii="Arial" w:hAnsi="Arial" w:cs="Arial"/>
          <w:b/>
          <w:bCs/>
          <w:kern w:val="0"/>
          <w:szCs w:val="21"/>
        </w:rPr>
      </w:pPr>
      <w:r w:rsidRPr="005C6041">
        <w:rPr>
          <w:rFonts w:ascii="Arial" w:hAnsi="Arial" w:cs="Arial" w:hint="eastAsia"/>
          <w:b/>
          <w:bCs/>
          <w:szCs w:val="21"/>
        </w:rPr>
        <w:t>Reference</w:t>
      </w:r>
    </w:p>
    <w:p w14:paraId="36A7FA2A" w14:textId="77777777" w:rsidR="00F7625F" w:rsidRPr="00F7625F" w:rsidRDefault="00F7625F" w:rsidP="00F7625F">
      <w:pPr>
        <w:spacing w:line="360" w:lineRule="auto"/>
        <w:jc w:val="left"/>
        <w:rPr>
          <w:rFonts w:ascii="Arial" w:hAnsi="Arial" w:cs="Arial"/>
          <w:b/>
          <w:kern w:val="0"/>
          <w:szCs w:val="21"/>
        </w:rPr>
      </w:pPr>
    </w:p>
    <w:p w14:paraId="1A334134" w14:textId="77777777" w:rsidR="00F7625F" w:rsidRPr="00F7625F" w:rsidRDefault="00F7625F" w:rsidP="00F7625F">
      <w:pPr>
        <w:spacing w:line="360" w:lineRule="auto"/>
        <w:jc w:val="left"/>
        <w:rPr>
          <w:rFonts w:ascii="Arial" w:hAnsi="Arial" w:cs="Arial"/>
          <w:b/>
          <w:kern w:val="0"/>
          <w:szCs w:val="21"/>
        </w:rPr>
      </w:pPr>
    </w:p>
    <w:p w14:paraId="1408DBDE" w14:textId="77777777" w:rsidR="00F7625F" w:rsidRDefault="00F7625F" w:rsidP="00F7625F">
      <w:pPr>
        <w:spacing w:line="360" w:lineRule="auto"/>
        <w:jc w:val="left"/>
        <w:rPr>
          <w:rFonts w:ascii="Arial" w:hAnsi="Arial" w:cs="Arial"/>
          <w:b/>
          <w:kern w:val="0"/>
          <w:szCs w:val="21"/>
        </w:rPr>
      </w:pPr>
    </w:p>
    <w:p w14:paraId="4E3299F0" w14:textId="77777777" w:rsidR="00B45181" w:rsidRDefault="00B45181" w:rsidP="00F7625F">
      <w:pPr>
        <w:spacing w:line="360" w:lineRule="auto"/>
        <w:jc w:val="left"/>
        <w:rPr>
          <w:rFonts w:ascii="Arial" w:hAnsi="Arial" w:cs="Arial"/>
          <w:b/>
          <w:kern w:val="0"/>
          <w:szCs w:val="21"/>
        </w:rPr>
      </w:pPr>
    </w:p>
    <w:p w14:paraId="22FD6687" w14:textId="77777777" w:rsidR="00B45181" w:rsidRDefault="00B45181" w:rsidP="00F7625F">
      <w:pPr>
        <w:spacing w:line="360" w:lineRule="auto"/>
        <w:jc w:val="left"/>
        <w:rPr>
          <w:rFonts w:ascii="Arial" w:hAnsi="Arial" w:cs="Arial"/>
          <w:b/>
          <w:kern w:val="0"/>
          <w:szCs w:val="21"/>
        </w:rPr>
      </w:pPr>
    </w:p>
    <w:p w14:paraId="022F7AAA" w14:textId="77777777" w:rsidR="00B45181" w:rsidRDefault="00B45181" w:rsidP="00F7625F">
      <w:pPr>
        <w:spacing w:line="360" w:lineRule="auto"/>
        <w:jc w:val="left"/>
        <w:rPr>
          <w:rFonts w:ascii="Arial" w:hAnsi="Arial" w:cs="Arial"/>
          <w:b/>
          <w:kern w:val="0"/>
          <w:szCs w:val="21"/>
        </w:rPr>
      </w:pPr>
    </w:p>
    <w:p w14:paraId="6AA50D5E" w14:textId="77777777" w:rsidR="00B45181" w:rsidRDefault="00B45181" w:rsidP="00F7625F">
      <w:pPr>
        <w:spacing w:line="360" w:lineRule="auto"/>
        <w:jc w:val="left"/>
        <w:rPr>
          <w:rFonts w:ascii="Arial" w:hAnsi="Arial" w:cs="Arial"/>
          <w:b/>
          <w:kern w:val="0"/>
          <w:szCs w:val="21"/>
        </w:rPr>
      </w:pPr>
    </w:p>
    <w:p w14:paraId="4203C5C4" w14:textId="77777777" w:rsidR="00B45181" w:rsidRDefault="00B45181" w:rsidP="00F7625F">
      <w:pPr>
        <w:spacing w:line="360" w:lineRule="auto"/>
        <w:jc w:val="left"/>
        <w:rPr>
          <w:rFonts w:ascii="Arial" w:hAnsi="Arial" w:cs="Arial"/>
          <w:b/>
          <w:kern w:val="0"/>
          <w:szCs w:val="21"/>
        </w:rPr>
      </w:pPr>
    </w:p>
    <w:p w14:paraId="5430F177" w14:textId="77777777" w:rsidR="00B45181" w:rsidRDefault="00B45181" w:rsidP="00F7625F">
      <w:pPr>
        <w:spacing w:line="360" w:lineRule="auto"/>
        <w:jc w:val="left"/>
        <w:rPr>
          <w:rFonts w:ascii="Arial" w:hAnsi="Arial" w:cs="Arial"/>
          <w:b/>
          <w:kern w:val="0"/>
          <w:szCs w:val="21"/>
        </w:rPr>
      </w:pPr>
    </w:p>
    <w:p w14:paraId="0D1F2082" w14:textId="77777777" w:rsidR="00B45181" w:rsidRDefault="00B45181" w:rsidP="00F7625F">
      <w:pPr>
        <w:spacing w:line="360" w:lineRule="auto"/>
        <w:jc w:val="left"/>
        <w:rPr>
          <w:rFonts w:ascii="Arial" w:hAnsi="Arial" w:cs="Arial"/>
          <w:b/>
          <w:kern w:val="0"/>
          <w:szCs w:val="21"/>
        </w:rPr>
      </w:pPr>
    </w:p>
    <w:p w14:paraId="3269D855" w14:textId="77777777" w:rsidR="00F7625F" w:rsidRPr="00F7625F" w:rsidRDefault="00F7625F" w:rsidP="00480DC9">
      <w:pPr>
        <w:spacing w:line="360" w:lineRule="auto"/>
        <w:jc w:val="left"/>
        <w:rPr>
          <w:rFonts w:ascii="Arial" w:hAnsi="Arial" w:cs="Arial"/>
          <w:b/>
          <w:kern w:val="0"/>
          <w:szCs w:val="21"/>
        </w:rPr>
      </w:pPr>
    </w:p>
    <w:p w14:paraId="62DADC48" w14:textId="4EAD93BC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  <w:lang w:val="en-GB"/>
        </w:rPr>
      </w:pPr>
      <w:r>
        <w:rPr>
          <w:noProof/>
          <w:sz w:val="24"/>
        </w:rPr>
        <w:lastRenderedPageBreak/>
        <w:drawing>
          <wp:inline distT="0" distB="0" distL="0" distR="0" wp14:anchorId="4F102230" wp14:editId="38FC73BD">
            <wp:extent cx="5273675" cy="3809365"/>
            <wp:effectExtent l="0" t="0" r="3175" b="63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09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1A6ED" w14:textId="086E11E8" w:rsidR="00857791" w:rsidRP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  <w:r w:rsidRPr="00857791">
        <w:rPr>
          <w:rFonts w:ascii="Arial" w:hAnsi="Arial" w:cs="Arial" w:hint="eastAsia"/>
          <w:b/>
          <w:kern w:val="0"/>
          <w:sz w:val="24"/>
          <w:szCs w:val="24"/>
        </w:rPr>
        <w:t>Fig</w:t>
      </w:r>
      <w:r w:rsidR="00713A74">
        <w:rPr>
          <w:rFonts w:ascii="Arial" w:hAnsi="Arial" w:cs="Arial" w:hint="eastAsia"/>
          <w:b/>
          <w:kern w:val="0"/>
          <w:sz w:val="24"/>
          <w:szCs w:val="24"/>
        </w:rPr>
        <w:t xml:space="preserve">. </w:t>
      </w:r>
      <w:r w:rsidRPr="00857791">
        <w:rPr>
          <w:rFonts w:ascii="Arial" w:hAnsi="Arial" w:cs="Arial" w:hint="eastAsia"/>
          <w:b/>
          <w:kern w:val="0"/>
          <w:sz w:val="24"/>
          <w:szCs w:val="24"/>
        </w:rPr>
        <w:t xml:space="preserve">S1 </w:t>
      </w:r>
      <w:r w:rsidRPr="00857791">
        <w:rPr>
          <w:rFonts w:ascii="Arial" w:hAnsi="Arial" w:cs="Arial"/>
          <w:kern w:val="0"/>
          <w:szCs w:val="21"/>
        </w:rPr>
        <w:t>The HRESIMS spectrum of chejuenolide D (</w:t>
      </w:r>
      <w:r w:rsidRPr="00857791">
        <w:rPr>
          <w:rFonts w:ascii="Arial" w:hAnsi="Arial" w:cs="Arial"/>
          <w:b/>
          <w:bCs/>
          <w:kern w:val="0"/>
          <w:szCs w:val="21"/>
        </w:rPr>
        <w:t>1</w:t>
      </w:r>
      <w:r w:rsidRPr="00857791">
        <w:rPr>
          <w:rFonts w:ascii="Arial" w:hAnsi="Arial" w:cs="Arial"/>
          <w:kern w:val="0"/>
          <w:szCs w:val="21"/>
        </w:rPr>
        <w:t>).</w:t>
      </w:r>
    </w:p>
    <w:p w14:paraId="29592D18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3D73AA98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386A6874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635D9033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075F5749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0AEF0FDD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0E38ABE4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08CD089C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146A7410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59BF4354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57CACA38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7A7AFBA1" w14:textId="33F779D9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  <w:r>
        <w:rPr>
          <w:rFonts w:ascii="Times New Roman" w:hAnsi="Times New Roman"/>
          <w:noProof/>
          <w:kern w:val="0"/>
          <w:sz w:val="22"/>
        </w:rPr>
        <w:lastRenderedPageBreak/>
        <w:drawing>
          <wp:inline distT="0" distB="0" distL="0" distR="0" wp14:anchorId="54B347D8" wp14:editId="7CD7F9F0">
            <wp:extent cx="5245735" cy="467106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3510" cy="4677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44713" w14:textId="1BC0AB69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  <w:r w:rsidRPr="00857791">
        <w:rPr>
          <w:rFonts w:ascii="Arial" w:hAnsi="Arial" w:cs="Arial" w:hint="eastAsia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857791">
        <w:rPr>
          <w:rFonts w:ascii="Arial" w:hAnsi="Arial" w:cs="Arial" w:hint="eastAsia"/>
          <w:b/>
          <w:kern w:val="0"/>
          <w:szCs w:val="21"/>
        </w:rPr>
        <w:t xml:space="preserve">S2 </w:t>
      </w:r>
      <w:r w:rsidRPr="00857791">
        <w:rPr>
          <w:rFonts w:ascii="Arial" w:hAnsi="Arial" w:cs="Arial"/>
          <w:kern w:val="0"/>
          <w:szCs w:val="21"/>
        </w:rPr>
        <w:t xml:space="preserve">The </w:t>
      </w:r>
      <w:r w:rsidRPr="00857791">
        <w:rPr>
          <w:rFonts w:ascii="Arial" w:hAnsi="Arial" w:cs="Arial" w:hint="eastAsia"/>
          <w:kern w:val="0"/>
          <w:szCs w:val="21"/>
        </w:rPr>
        <w:t>UV</w:t>
      </w:r>
      <w:r w:rsidRPr="00857791">
        <w:rPr>
          <w:rFonts w:ascii="Arial" w:hAnsi="Arial" w:cs="Arial"/>
          <w:kern w:val="0"/>
          <w:szCs w:val="21"/>
        </w:rPr>
        <w:t xml:space="preserve"> spectrum of chejuenolide D (</w:t>
      </w:r>
      <w:r w:rsidRPr="00857791">
        <w:rPr>
          <w:rFonts w:ascii="Arial" w:hAnsi="Arial" w:cs="Arial"/>
          <w:b/>
          <w:bCs/>
          <w:kern w:val="0"/>
          <w:szCs w:val="21"/>
        </w:rPr>
        <w:t>1</w:t>
      </w:r>
      <w:r w:rsidRPr="00857791">
        <w:rPr>
          <w:rFonts w:ascii="Arial" w:hAnsi="Arial" w:cs="Arial"/>
          <w:kern w:val="0"/>
          <w:szCs w:val="21"/>
        </w:rPr>
        <w:t>)</w:t>
      </w:r>
      <w:r w:rsidRPr="00857791">
        <w:rPr>
          <w:rFonts w:ascii="Arial" w:hAnsi="Arial" w:cs="Arial" w:hint="eastAsia"/>
          <w:kern w:val="0"/>
          <w:szCs w:val="21"/>
        </w:rPr>
        <w:t xml:space="preserve"> in MeOH</w:t>
      </w:r>
      <w:r w:rsidRPr="00857791">
        <w:rPr>
          <w:rFonts w:ascii="Arial" w:hAnsi="Arial" w:cs="Arial"/>
          <w:kern w:val="0"/>
          <w:szCs w:val="21"/>
        </w:rPr>
        <w:t>.</w:t>
      </w:r>
    </w:p>
    <w:p w14:paraId="34F87B6E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1DE32373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2DDFA34B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3FB03BA0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11E00340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68B5F57B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77B1E8E0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4E3D6383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69190DBB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416FE972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3CB265FE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41C386A8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14405615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7C934554" w14:textId="161E1A3E" w:rsidR="00857791" w:rsidRPr="00857791" w:rsidRDefault="00857791" w:rsidP="00857791">
      <w:pPr>
        <w:spacing w:line="360" w:lineRule="auto"/>
        <w:rPr>
          <w:rFonts w:ascii="Arial" w:hAnsi="Arial" w:cs="Arial"/>
          <w:b/>
          <w:kern w:val="0"/>
          <w:szCs w:val="21"/>
        </w:rPr>
      </w:pPr>
      <w:r>
        <w:rPr>
          <w:noProof/>
        </w:rPr>
        <w:lastRenderedPageBreak/>
        <w:drawing>
          <wp:inline distT="0" distB="0" distL="0" distR="0" wp14:anchorId="3119F7AA" wp14:editId="4C3EF558">
            <wp:extent cx="5104130" cy="2489835"/>
            <wp:effectExtent l="0" t="0" r="1270" b="571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9"/>
                    <a:srcRect l="3216"/>
                    <a:stretch>
                      <a:fillRect/>
                    </a:stretch>
                  </pic:blipFill>
                  <pic:spPr>
                    <a:xfrm>
                      <a:off x="0" y="0"/>
                      <a:ext cx="5104704" cy="248983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08DD7" w14:textId="2C8B3638" w:rsidR="00857791" w:rsidRPr="00857791" w:rsidRDefault="00857791" w:rsidP="00857791">
      <w:pPr>
        <w:spacing w:line="360" w:lineRule="auto"/>
        <w:rPr>
          <w:rFonts w:ascii="Arial" w:hAnsi="Arial" w:cs="Arial"/>
          <w:b/>
          <w:kern w:val="0"/>
          <w:szCs w:val="21"/>
        </w:rPr>
      </w:pPr>
      <w:r w:rsidRPr="00857791">
        <w:rPr>
          <w:rFonts w:ascii="Arial" w:hAnsi="Arial" w:cs="Arial" w:hint="eastAsia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857791">
        <w:rPr>
          <w:rFonts w:ascii="Arial" w:hAnsi="Arial" w:cs="Arial" w:hint="eastAsia"/>
          <w:b/>
          <w:kern w:val="0"/>
          <w:szCs w:val="21"/>
        </w:rPr>
        <w:t xml:space="preserve">S3 </w:t>
      </w:r>
      <w:r w:rsidRPr="00857791">
        <w:rPr>
          <w:rFonts w:ascii="Arial" w:hAnsi="Arial" w:cs="Arial"/>
          <w:kern w:val="0"/>
          <w:szCs w:val="21"/>
        </w:rPr>
        <w:t xml:space="preserve">The </w:t>
      </w:r>
      <w:r w:rsidRPr="00857791">
        <w:rPr>
          <w:rFonts w:ascii="Arial" w:hAnsi="Arial" w:cs="Arial" w:hint="eastAsia"/>
          <w:kern w:val="0"/>
          <w:szCs w:val="21"/>
        </w:rPr>
        <w:t>IR</w:t>
      </w:r>
      <w:r w:rsidRPr="00857791">
        <w:rPr>
          <w:rFonts w:ascii="Arial" w:hAnsi="Arial" w:cs="Arial"/>
          <w:kern w:val="0"/>
          <w:szCs w:val="21"/>
        </w:rPr>
        <w:t xml:space="preserve"> spectrum of chejuenolide D (</w:t>
      </w:r>
      <w:r w:rsidRPr="00857791">
        <w:rPr>
          <w:rFonts w:ascii="Arial" w:hAnsi="Arial" w:cs="Arial"/>
          <w:b/>
          <w:bCs/>
          <w:kern w:val="0"/>
          <w:szCs w:val="21"/>
        </w:rPr>
        <w:t>1</w:t>
      </w:r>
      <w:r w:rsidRPr="00857791">
        <w:rPr>
          <w:rFonts w:ascii="Arial" w:hAnsi="Arial" w:cs="Arial"/>
          <w:kern w:val="0"/>
          <w:szCs w:val="21"/>
        </w:rPr>
        <w:t>).</w:t>
      </w:r>
    </w:p>
    <w:p w14:paraId="3402F075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095369F7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18FAC9D4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504CC676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70526187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465E18D3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31C49990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6E880B63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0009B0A8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14BC67C4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73306D89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721FE246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31072038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38E731E1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4DBC82AA" w14:textId="77777777" w:rsidR="00857791" w:rsidRDefault="00857791" w:rsidP="00480DC9">
      <w:pPr>
        <w:spacing w:line="360" w:lineRule="auto"/>
        <w:jc w:val="left"/>
        <w:rPr>
          <w:rFonts w:ascii="Arial" w:eastAsiaTheme="minorEastAsia" w:hAnsi="Arial" w:cs="Arial"/>
          <w:color w:val="000000"/>
          <w:sz w:val="36"/>
          <w:szCs w:val="36"/>
        </w:rPr>
      </w:pPr>
    </w:p>
    <w:p w14:paraId="63C9A7EB" w14:textId="64D55929" w:rsidR="00857791" w:rsidRDefault="00857791" w:rsidP="00857791">
      <w:pPr>
        <w:spacing w:line="360" w:lineRule="auto"/>
        <w:rPr>
          <w:rFonts w:ascii="Arial" w:hAnsi="Arial" w:cs="Arial"/>
          <w:b/>
          <w:kern w:val="0"/>
          <w:szCs w:val="21"/>
        </w:rPr>
      </w:pPr>
      <w:r>
        <w:rPr>
          <w:noProof/>
        </w:rPr>
        <w:lastRenderedPageBreak/>
        <w:drawing>
          <wp:inline distT="0" distB="0" distL="0" distR="0" wp14:anchorId="131592F8" wp14:editId="2018F3C4">
            <wp:extent cx="5274310" cy="3681095"/>
            <wp:effectExtent l="0" t="0" r="2540" b="0"/>
            <wp:docPr id="5207978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039CF" w14:textId="35BB13A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  <w:r w:rsidRPr="00F7625F">
        <w:rPr>
          <w:rFonts w:ascii="Arial" w:hAnsi="Arial" w:cs="Arial" w:hint="eastAsia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F7625F">
        <w:rPr>
          <w:rFonts w:ascii="Arial" w:hAnsi="Arial" w:cs="Arial" w:hint="eastAsia"/>
          <w:b/>
          <w:kern w:val="0"/>
          <w:szCs w:val="21"/>
        </w:rPr>
        <w:t>S</w:t>
      </w:r>
      <w:r>
        <w:rPr>
          <w:rFonts w:ascii="Arial" w:hAnsi="Arial" w:cs="Arial" w:hint="eastAsia"/>
          <w:b/>
          <w:kern w:val="0"/>
          <w:szCs w:val="21"/>
        </w:rPr>
        <w:t>4</w:t>
      </w:r>
      <w:r w:rsidRPr="00F7625F">
        <w:rPr>
          <w:rFonts w:ascii="Arial" w:hAnsi="Arial" w:cs="Arial" w:hint="eastAsia"/>
          <w:b/>
          <w:kern w:val="0"/>
          <w:szCs w:val="21"/>
        </w:rPr>
        <w:t xml:space="preserve"> </w:t>
      </w:r>
      <w:r w:rsidRPr="004B1D29">
        <w:rPr>
          <w:rFonts w:ascii="Arial" w:hAnsi="Arial" w:cs="Arial"/>
          <w:kern w:val="0"/>
          <w:sz w:val="18"/>
          <w:szCs w:val="18"/>
        </w:rPr>
        <w:t xml:space="preserve">The </w:t>
      </w:r>
      <w:r w:rsidRPr="00F7625F">
        <w:rPr>
          <w:rFonts w:ascii="Arial" w:hAnsi="Arial" w:cs="Arial" w:hint="eastAsia"/>
          <w:kern w:val="0"/>
          <w:sz w:val="18"/>
          <w:szCs w:val="18"/>
          <w:vertAlign w:val="superscript"/>
        </w:rPr>
        <w:t>1</w:t>
      </w:r>
      <w:r>
        <w:rPr>
          <w:rFonts w:ascii="Arial" w:hAnsi="Arial" w:cs="Arial" w:hint="eastAsia"/>
          <w:kern w:val="0"/>
          <w:sz w:val="18"/>
          <w:szCs w:val="18"/>
        </w:rPr>
        <w:t>H</w:t>
      </w:r>
      <w:r w:rsidRPr="004B1D29">
        <w:rPr>
          <w:rFonts w:ascii="Arial" w:hAnsi="Arial" w:cs="Arial"/>
          <w:kern w:val="0"/>
          <w:sz w:val="18"/>
          <w:szCs w:val="18"/>
        </w:rPr>
        <w:t xml:space="preserve"> spectrum of </w:t>
      </w:r>
      <w:r>
        <w:rPr>
          <w:rFonts w:ascii="Arial" w:hAnsi="Arial" w:cs="Arial"/>
          <w:kern w:val="0"/>
          <w:sz w:val="18"/>
          <w:szCs w:val="18"/>
        </w:rPr>
        <w:t>chejuenolide D</w:t>
      </w:r>
      <w:r w:rsidRPr="004B1D29">
        <w:rPr>
          <w:rFonts w:ascii="Arial" w:hAnsi="Arial" w:cs="Arial"/>
          <w:kern w:val="0"/>
          <w:sz w:val="18"/>
          <w:szCs w:val="18"/>
        </w:rPr>
        <w:t xml:space="preserve"> (</w:t>
      </w:r>
      <w:r w:rsidRPr="004B1D29">
        <w:rPr>
          <w:rFonts w:ascii="Arial" w:hAnsi="Arial" w:cs="Arial"/>
          <w:b/>
          <w:bCs/>
          <w:kern w:val="0"/>
          <w:sz w:val="18"/>
          <w:szCs w:val="18"/>
        </w:rPr>
        <w:t>1</w:t>
      </w:r>
      <w:r w:rsidRPr="004B1D29">
        <w:rPr>
          <w:rFonts w:ascii="Arial" w:hAnsi="Arial" w:cs="Arial"/>
          <w:kern w:val="0"/>
          <w:sz w:val="18"/>
          <w:szCs w:val="18"/>
        </w:rPr>
        <w:t>)</w:t>
      </w:r>
      <w:r>
        <w:rPr>
          <w:rFonts w:ascii="Arial" w:hAnsi="Arial" w:cs="Arial" w:hint="eastAsia"/>
          <w:kern w:val="0"/>
          <w:sz w:val="18"/>
          <w:szCs w:val="18"/>
        </w:rPr>
        <w:t xml:space="preserve"> in DMSO-</w:t>
      </w:r>
      <w:r w:rsidRPr="00BA2997">
        <w:rPr>
          <w:rFonts w:ascii="Arial" w:hAnsi="Arial" w:cs="Arial" w:hint="eastAsia"/>
          <w:i/>
          <w:iCs/>
          <w:kern w:val="0"/>
          <w:sz w:val="18"/>
          <w:szCs w:val="18"/>
        </w:rPr>
        <w:t>d</w:t>
      </w:r>
      <w:r w:rsidRPr="00BA2997">
        <w:rPr>
          <w:rFonts w:ascii="Arial" w:hAnsi="Arial" w:cs="Arial" w:hint="eastAsia"/>
          <w:kern w:val="0"/>
          <w:sz w:val="18"/>
          <w:szCs w:val="18"/>
          <w:vertAlign w:val="subscript"/>
        </w:rPr>
        <w:t>6</w:t>
      </w:r>
      <w:r w:rsidRPr="004B1D29">
        <w:rPr>
          <w:rFonts w:ascii="Arial" w:hAnsi="Arial" w:cs="Arial"/>
          <w:kern w:val="0"/>
          <w:sz w:val="18"/>
          <w:szCs w:val="18"/>
        </w:rPr>
        <w:t>.</w:t>
      </w:r>
    </w:p>
    <w:p w14:paraId="29495524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1A5185FC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0EEBD818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C0B9FE2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658E38F2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4AF7F749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30627C22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4D6ADD41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DE492C7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3618BF7D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648907A5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61B78A0C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4D279144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88450DF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3AA1F9DE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375BDF56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6D6B6345" w14:textId="164735CC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62EFC225" wp14:editId="7FA7F741">
            <wp:extent cx="5274310" cy="3681095"/>
            <wp:effectExtent l="0" t="0" r="2540" b="0"/>
            <wp:docPr id="124397147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6B16A" w14:textId="1D0803E3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  <w:r w:rsidRPr="00F7625F">
        <w:rPr>
          <w:rFonts w:ascii="Arial" w:hAnsi="Arial" w:cs="Arial" w:hint="eastAsia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F7625F">
        <w:rPr>
          <w:rFonts w:ascii="Arial" w:hAnsi="Arial" w:cs="Arial" w:hint="eastAsia"/>
          <w:b/>
          <w:kern w:val="0"/>
          <w:szCs w:val="21"/>
        </w:rPr>
        <w:t>S</w:t>
      </w:r>
      <w:r>
        <w:rPr>
          <w:rFonts w:ascii="Arial" w:hAnsi="Arial" w:cs="Arial" w:hint="eastAsia"/>
          <w:b/>
          <w:kern w:val="0"/>
          <w:szCs w:val="21"/>
        </w:rPr>
        <w:t>5</w:t>
      </w:r>
      <w:r w:rsidRPr="00F7625F">
        <w:rPr>
          <w:rFonts w:ascii="Arial" w:hAnsi="Arial" w:cs="Arial" w:hint="eastAsia"/>
          <w:b/>
          <w:kern w:val="0"/>
          <w:szCs w:val="21"/>
        </w:rPr>
        <w:t xml:space="preserve"> </w:t>
      </w:r>
      <w:r w:rsidRPr="004B1D29">
        <w:rPr>
          <w:rFonts w:ascii="Arial" w:hAnsi="Arial" w:cs="Arial"/>
          <w:kern w:val="0"/>
          <w:sz w:val="18"/>
          <w:szCs w:val="18"/>
        </w:rPr>
        <w:t xml:space="preserve">The </w:t>
      </w:r>
      <w:r>
        <w:rPr>
          <w:rFonts w:ascii="Arial" w:hAnsi="Arial" w:cs="Arial" w:hint="eastAsia"/>
          <w:kern w:val="0"/>
          <w:sz w:val="18"/>
          <w:szCs w:val="18"/>
          <w:vertAlign w:val="superscript"/>
        </w:rPr>
        <w:t>13</w:t>
      </w:r>
      <w:r>
        <w:rPr>
          <w:rFonts w:ascii="Arial" w:hAnsi="Arial" w:cs="Arial" w:hint="eastAsia"/>
          <w:kern w:val="0"/>
          <w:sz w:val="18"/>
          <w:szCs w:val="18"/>
        </w:rPr>
        <w:t>C</w:t>
      </w:r>
      <w:r w:rsidRPr="004B1D29">
        <w:rPr>
          <w:rFonts w:ascii="Arial" w:hAnsi="Arial" w:cs="Arial"/>
          <w:kern w:val="0"/>
          <w:sz w:val="18"/>
          <w:szCs w:val="18"/>
        </w:rPr>
        <w:t xml:space="preserve"> spectrum of </w:t>
      </w:r>
      <w:r>
        <w:rPr>
          <w:rFonts w:ascii="Arial" w:hAnsi="Arial" w:cs="Arial"/>
          <w:kern w:val="0"/>
          <w:sz w:val="18"/>
          <w:szCs w:val="18"/>
        </w:rPr>
        <w:t>chejuenolide D</w:t>
      </w:r>
      <w:r w:rsidRPr="004B1D29">
        <w:rPr>
          <w:rFonts w:ascii="Arial" w:hAnsi="Arial" w:cs="Arial"/>
          <w:kern w:val="0"/>
          <w:sz w:val="18"/>
          <w:szCs w:val="18"/>
        </w:rPr>
        <w:t xml:space="preserve"> (</w:t>
      </w:r>
      <w:r w:rsidRPr="004B1D29">
        <w:rPr>
          <w:rFonts w:ascii="Arial" w:hAnsi="Arial" w:cs="Arial"/>
          <w:b/>
          <w:bCs/>
          <w:kern w:val="0"/>
          <w:sz w:val="18"/>
          <w:szCs w:val="18"/>
        </w:rPr>
        <w:t>1</w:t>
      </w:r>
      <w:r w:rsidRPr="004B1D29">
        <w:rPr>
          <w:rFonts w:ascii="Arial" w:hAnsi="Arial" w:cs="Arial"/>
          <w:kern w:val="0"/>
          <w:sz w:val="18"/>
          <w:szCs w:val="18"/>
        </w:rPr>
        <w:t>)</w:t>
      </w:r>
      <w:r>
        <w:rPr>
          <w:rFonts w:ascii="Arial" w:hAnsi="Arial" w:cs="Arial" w:hint="eastAsia"/>
          <w:kern w:val="0"/>
          <w:sz w:val="18"/>
          <w:szCs w:val="18"/>
        </w:rPr>
        <w:t xml:space="preserve"> in DMSO-</w:t>
      </w:r>
      <w:r w:rsidRPr="00BA2997">
        <w:rPr>
          <w:rFonts w:ascii="Arial" w:hAnsi="Arial" w:cs="Arial" w:hint="eastAsia"/>
          <w:i/>
          <w:iCs/>
          <w:kern w:val="0"/>
          <w:sz w:val="18"/>
          <w:szCs w:val="18"/>
        </w:rPr>
        <w:t>d</w:t>
      </w:r>
      <w:r w:rsidRPr="00BA2997">
        <w:rPr>
          <w:rFonts w:ascii="Arial" w:hAnsi="Arial" w:cs="Arial" w:hint="eastAsia"/>
          <w:kern w:val="0"/>
          <w:sz w:val="18"/>
          <w:szCs w:val="18"/>
          <w:vertAlign w:val="subscript"/>
        </w:rPr>
        <w:t>6</w:t>
      </w:r>
      <w:r w:rsidRPr="004B1D29">
        <w:rPr>
          <w:rFonts w:ascii="Arial" w:hAnsi="Arial" w:cs="Arial"/>
          <w:kern w:val="0"/>
          <w:sz w:val="18"/>
          <w:szCs w:val="18"/>
        </w:rPr>
        <w:t>.</w:t>
      </w:r>
    </w:p>
    <w:p w14:paraId="5834562F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780D2C2E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33661628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C49DBA5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6FB088E9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11D09492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00B8DA39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4676CAE1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22CBF17D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5595E57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69697BDD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36BF4217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483588F5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084BB924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15562F58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3D7E461F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44389A34" w14:textId="48918506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2C9E2B60" wp14:editId="47701446">
            <wp:extent cx="5274310" cy="3681095"/>
            <wp:effectExtent l="0" t="0" r="2540" b="0"/>
            <wp:docPr id="2910744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0E29D" w14:textId="5ABC72C4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  <w:r w:rsidRPr="00F7625F">
        <w:rPr>
          <w:rFonts w:ascii="Arial" w:hAnsi="Arial" w:cs="Arial" w:hint="eastAsia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F7625F">
        <w:rPr>
          <w:rFonts w:ascii="Arial" w:hAnsi="Arial" w:cs="Arial" w:hint="eastAsia"/>
          <w:b/>
          <w:kern w:val="0"/>
          <w:szCs w:val="21"/>
        </w:rPr>
        <w:t>S</w:t>
      </w:r>
      <w:r>
        <w:rPr>
          <w:rFonts w:ascii="Arial" w:hAnsi="Arial" w:cs="Arial" w:hint="eastAsia"/>
          <w:b/>
          <w:kern w:val="0"/>
          <w:szCs w:val="21"/>
        </w:rPr>
        <w:t>6</w:t>
      </w:r>
      <w:r w:rsidRPr="00F7625F">
        <w:rPr>
          <w:rFonts w:ascii="Arial" w:hAnsi="Arial" w:cs="Arial" w:hint="eastAsia"/>
          <w:b/>
          <w:kern w:val="0"/>
          <w:szCs w:val="21"/>
        </w:rPr>
        <w:t xml:space="preserve"> </w:t>
      </w:r>
      <w:r w:rsidRPr="004B1D29">
        <w:rPr>
          <w:rFonts w:ascii="Arial" w:hAnsi="Arial" w:cs="Arial"/>
          <w:kern w:val="0"/>
          <w:sz w:val="18"/>
          <w:szCs w:val="18"/>
        </w:rPr>
        <w:t xml:space="preserve">The </w:t>
      </w:r>
      <w:r w:rsidRPr="00F7625F">
        <w:rPr>
          <w:rFonts w:ascii="Arial" w:hAnsi="Arial" w:cs="Arial" w:hint="eastAsia"/>
          <w:kern w:val="0"/>
          <w:sz w:val="18"/>
          <w:szCs w:val="18"/>
        </w:rPr>
        <w:t>HSQC</w:t>
      </w:r>
      <w:r w:rsidRPr="004B1D29">
        <w:rPr>
          <w:rFonts w:ascii="Arial" w:hAnsi="Arial" w:cs="Arial"/>
          <w:kern w:val="0"/>
          <w:sz w:val="18"/>
          <w:szCs w:val="18"/>
        </w:rPr>
        <w:t xml:space="preserve"> spectrum of </w:t>
      </w:r>
      <w:r>
        <w:rPr>
          <w:rFonts w:ascii="Arial" w:hAnsi="Arial" w:cs="Arial"/>
          <w:kern w:val="0"/>
          <w:sz w:val="18"/>
          <w:szCs w:val="18"/>
        </w:rPr>
        <w:t>chejuenolide D</w:t>
      </w:r>
      <w:r w:rsidRPr="004B1D29">
        <w:rPr>
          <w:rFonts w:ascii="Arial" w:hAnsi="Arial" w:cs="Arial"/>
          <w:kern w:val="0"/>
          <w:sz w:val="18"/>
          <w:szCs w:val="18"/>
        </w:rPr>
        <w:t xml:space="preserve"> (</w:t>
      </w:r>
      <w:r w:rsidRPr="004B1D29">
        <w:rPr>
          <w:rFonts w:ascii="Arial" w:hAnsi="Arial" w:cs="Arial"/>
          <w:b/>
          <w:bCs/>
          <w:kern w:val="0"/>
          <w:sz w:val="18"/>
          <w:szCs w:val="18"/>
        </w:rPr>
        <w:t>1</w:t>
      </w:r>
      <w:r w:rsidRPr="004B1D29">
        <w:rPr>
          <w:rFonts w:ascii="Arial" w:hAnsi="Arial" w:cs="Arial"/>
          <w:kern w:val="0"/>
          <w:sz w:val="18"/>
          <w:szCs w:val="18"/>
        </w:rPr>
        <w:t>)</w:t>
      </w:r>
      <w:r>
        <w:rPr>
          <w:rFonts w:ascii="Arial" w:hAnsi="Arial" w:cs="Arial" w:hint="eastAsia"/>
          <w:kern w:val="0"/>
          <w:sz w:val="18"/>
          <w:szCs w:val="18"/>
        </w:rPr>
        <w:t xml:space="preserve"> in DMSO-</w:t>
      </w:r>
      <w:r w:rsidRPr="00BA2997">
        <w:rPr>
          <w:rFonts w:ascii="Arial" w:hAnsi="Arial" w:cs="Arial" w:hint="eastAsia"/>
          <w:i/>
          <w:iCs/>
          <w:kern w:val="0"/>
          <w:sz w:val="18"/>
          <w:szCs w:val="18"/>
        </w:rPr>
        <w:t>d</w:t>
      </w:r>
      <w:r w:rsidRPr="00BA2997">
        <w:rPr>
          <w:rFonts w:ascii="Arial" w:hAnsi="Arial" w:cs="Arial" w:hint="eastAsia"/>
          <w:kern w:val="0"/>
          <w:sz w:val="18"/>
          <w:szCs w:val="18"/>
          <w:vertAlign w:val="subscript"/>
        </w:rPr>
        <w:t>6</w:t>
      </w:r>
      <w:r w:rsidRPr="004B1D29">
        <w:rPr>
          <w:rFonts w:ascii="Arial" w:hAnsi="Arial" w:cs="Arial"/>
          <w:kern w:val="0"/>
          <w:sz w:val="18"/>
          <w:szCs w:val="18"/>
        </w:rPr>
        <w:t>.</w:t>
      </w:r>
    </w:p>
    <w:p w14:paraId="2C19EDE9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28E2FB5C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8823CC6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314C8B39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0A40D181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0AC23770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366E33B8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1D871833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49E34CB1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65E0C52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60D0194C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B4B3AFF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10F99C75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749B3CE2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CD408FF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76E1184F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0FD1CCA7" w14:textId="2889D843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21BB7F27" wp14:editId="313E6369">
            <wp:extent cx="5274310" cy="3681095"/>
            <wp:effectExtent l="0" t="0" r="2540" b="0"/>
            <wp:docPr id="17700974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24FDD" w14:textId="13F3627D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  <w:r w:rsidRPr="00F7625F">
        <w:rPr>
          <w:rFonts w:ascii="Arial" w:hAnsi="Arial" w:cs="Arial" w:hint="eastAsia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F7625F">
        <w:rPr>
          <w:rFonts w:ascii="Arial" w:hAnsi="Arial" w:cs="Arial" w:hint="eastAsia"/>
          <w:b/>
          <w:kern w:val="0"/>
          <w:szCs w:val="21"/>
        </w:rPr>
        <w:t>S</w:t>
      </w:r>
      <w:r>
        <w:rPr>
          <w:rFonts w:ascii="Arial" w:hAnsi="Arial" w:cs="Arial" w:hint="eastAsia"/>
          <w:b/>
          <w:kern w:val="0"/>
          <w:szCs w:val="21"/>
        </w:rPr>
        <w:t>7</w:t>
      </w:r>
      <w:r w:rsidRPr="00F7625F">
        <w:rPr>
          <w:rFonts w:ascii="Arial" w:hAnsi="Arial" w:cs="Arial" w:hint="eastAsia"/>
          <w:b/>
          <w:kern w:val="0"/>
          <w:szCs w:val="21"/>
        </w:rPr>
        <w:t xml:space="preserve"> </w:t>
      </w:r>
      <w:r w:rsidRPr="004B1D29">
        <w:rPr>
          <w:rFonts w:ascii="Arial" w:hAnsi="Arial" w:cs="Arial"/>
          <w:kern w:val="0"/>
          <w:sz w:val="18"/>
          <w:szCs w:val="18"/>
        </w:rPr>
        <w:t xml:space="preserve">The </w:t>
      </w:r>
      <w:r>
        <w:rPr>
          <w:rFonts w:ascii="Arial" w:hAnsi="Arial" w:cs="Arial" w:hint="eastAsia"/>
          <w:kern w:val="0"/>
          <w:sz w:val="18"/>
          <w:szCs w:val="18"/>
        </w:rPr>
        <w:t>COSY</w:t>
      </w:r>
      <w:r w:rsidRPr="004B1D29">
        <w:rPr>
          <w:rFonts w:ascii="Arial" w:hAnsi="Arial" w:cs="Arial"/>
          <w:kern w:val="0"/>
          <w:sz w:val="18"/>
          <w:szCs w:val="18"/>
        </w:rPr>
        <w:t xml:space="preserve"> spectrum of </w:t>
      </w:r>
      <w:r>
        <w:rPr>
          <w:rFonts w:ascii="Arial" w:hAnsi="Arial" w:cs="Arial"/>
          <w:kern w:val="0"/>
          <w:sz w:val="18"/>
          <w:szCs w:val="18"/>
        </w:rPr>
        <w:t>chejuenolide D</w:t>
      </w:r>
      <w:r w:rsidRPr="004B1D29">
        <w:rPr>
          <w:rFonts w:ascii="Arial" w:hAnsi="Arial" w:cs="Arial"/>
          <w:kern w:val="0"/>
          <w:sz w:val="18"/>
          <w:szCs w:val="18"/>
        </w:rPr>
        <w:t xml:space="preserve"> (</w:t>
      </w:r>
      <w:r w:rsidRPr="004B1D29">
        <w:rPr>
          <w:rFonts w:ascii="Arial" w:hAnsi="Arial" w:cs="Arial"/>
          <w:b/>
          <w:bCs/>
          <w:kern w:val="0"/>
          <w:sz w:val="18"/>
          <w:szCs w:val="18"/>
        </w:rPr>
        <w:t>1</w:t>
      </w:r>
      <w:r w:rsidRPr="004B1D29">
        <w:rPr>
          <w:rFonts w:ascii="Arial" w:hAnsi="Arial" w:cs="Arial"/>
          <w:kern w:val="0"/>
          <w:sz w:val="18"/>
          <w:szCs w:val="18"/>
        </w:rPr>
        <w:t>)</w:t>
      </w:r>
      <w:r>
        <w:rPr>
          <w:rFonts w:ascii="Arial" w:hAnsi="Arial" w:cs="Arial" w:hint="eastAsia"/>
          <w:kern w:val="0"/>
          <w:sz w:val="18"/>
          <w:szCs w:val="18"/>
        </w:rPr>
        <w:t xml:space="preserve"> in DMSO-</w:t>
      </w:r>
      <w:r w:rsidRPr="00BA2997">
        <w:rPr>
          <w:rFonts w:ascii="Arial" w:hAnsi="Arial" w:cs="Arial" w:hint="eastAsia"/>
          <w:i/>
          <w:iCs/>
          <w:kern w:val="0"/>
          <w:sz w:val="18"/>
          <w:szCs w:val="18"/>
        </w:rPr>
        <w:t>d</w:t>
      </w:r>
      <w:r w:rsidRPr="00BA2997">
        <w:rPr>
          <w:rFonts w:ascii="Arial" w:hAnsi="Arial" w:cs="Arial" w:hint="eastAsia"/>
          <w:kern w:val="0"/>
          <w:sz w:val="18"/>
          <w:szCs w:val="18"/>
          <w:vertAlign w:val="subscript"/>
        </w:rPr>
        <w:t>6</w:t>
      </w:r>
      <w:r w:rsidRPr="004B1D29">
        <w:rPr>
          <w:rFonts w:ascii="Arial" w:hAnsi="Arial" w:cs="Arial"/>
          <w:kern w:val="0"/>
          <w:sz w:val="18"/>
          <w:szCs w:val="18"/>
        </w:rPr>
        <w:t>.</w:t>
      </w:r>
    </w:p>
    <w:p w14:paraId="49CDE552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7ECDAF2C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58795C5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2E3E10E5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0B231ED5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297B211E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195F7E8E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6F4D589F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114F3A3E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13DB1E1C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3309B35D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32F6A447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63BA3F42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2354CB6A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04551D79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6B3C8233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A047127" w14:textId="5698038A" w:rsidR="00857791" w:rsidRPr="00F7625F" w:rsidRDefault="00857791" w:rsidP="00857791">
      <w:pPr>
        <w:spacing w:line="360" w:lineRule="auto"/>
        <w:rPr>
          <w:rFonts w:ascii="Arial" w:hAnsi="Arial" w:cs="Arial"/>
          <w:b/>
          <w:kern w:val="0"/>
          <w:szCs w:val="21"/>
        </w:rPr>
      </w:pPr>
      <w:r>
        <w:rPr>
          <w:noProof/>
        </w:rPr>
        <w:lastRenderedPageBreak/>
        <w:drawing>
          <wp:inline distT="0" distB="0" distL="0" distR="0" wp14:anchorId="2EBC2EAE" wp14:editId="4C305A6D">
            <wp:extent cx="5274310" cy="3681095"/>
            <wp:effectExtent l="0" t="0" r="2540" b="0"/>
            <wp:docPr id="40772438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EBF48" w14:textId="286F0C2A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  <w:r w:rsidRPr="00F7625F">
        <w:rPr>
          <w:rFonts w:ascii="Arial" w:hAnsi="Arial" w:cs="Arial" w:hint="eastAsia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F7625F">
        <w:rPr>
          <w:rFonts w:ascii="Arial" w:hAnsi="Arial" w:cs="Arial" w:hint="eastAsia"/>
          <w:b/>
          <w:kern w:val="0"/>
          <w:szCs w:val="21"/>
        </w:rPr>
        <w:t>S</w:t>
      </w:r>
      <w:r>
        <w:rPr>
          <w:rFonts w:ascii="Arial" w:hAnsi="Arial" w:cs="Arial" w:hint="eastAsia"/>
          <w:b/>
          <w:kern w:val="0"/>
          <w:szCs w:val="21"/>
        </w:rPr>
        <w:t>8</w:t>
      </w:r>
      <w:r w:rsidRPr="00F7625F">
        <w:rPr>
          <w:rFonts w:ascii="Arial" w:hAnsi="Arial" w:cs="Arial" w:hint="eastAsia"/>
          <w:b/>
          <w:kern w:val="0"/>
          <w:szCs w:val="21"/>
        </w:rPr>
        <w:t xml:space="preserve"> </w:t>
      </w:r>
      <w:r w:rsidRPr="004B1D29">
        <w:rPr>
          <w:rFonts w:ascii="Arial" w:hAnsi="Arial" w:cs="Arial"/>
          <w:kern w:val="0"/>
          <w:sz w:val="18"/>
          <w:szCs w:val="18"/>
        </w:rPr>
        <w:t xml:space="preserve">The </w:t>
      </w:r>
      <w:r>
        <w:rPr>
          <w:rFonts w:ascii="Arial" w:hAnsi="Arial" w:cs="Arial" w:hint="eastAsia"/>
          <w:kern w:val="0"/>
          <w:sz w:val="18"/>
          <w:szCs w:val="18"/>
        </w:rPr>
        <w:t>DEPT</w:t>
      </w:r>
      <w:r w:rsidRPr="004B1D29">
        <w:rPr>
          <w:rFonts w:ascii="Arial" w:hAnsi="Arial" w:cs="Arial"/>
          <w:kern w:val="0"/>
          <w:sz w:val="18"/>
          <w:szCs w:val="18"/>
        </w:rPr>
        <w:t xml:space="preserve"> spectrum of </w:t>
      </w:r>
      <w:r>
        <w:rPr>
          <w:rFonts w:ascii="Arial" w:hAnsi="Arial" w:cs="Arial"/>
          <w:kern w:val="0"/>
          <w:sz w:val="18"/>
          <w:szCs w:val="18"/>
        </w:rPr>
        <w:t>chejuenolide D</w:t>
      </w:r>
      <w:r w:rsidRPr="004B1D29">
        <w:rPr>
          <w:rFonts w:ascii="Arial" w:hAnsi="Arial" w:cs="Arial"/>
          <w:kern w:val="0"/>
          <w:sz w:val="18"/>
          <w:szCs w:val="18"/>
        </w:rPr>
        <w:t xml:space="preserve"> (</w:t>
      </w:r>
      <w:r w:rsidRPr="004B1D29">
        <w:rPr>
          <w:rFonts w:ascii="Arial" w:hAnsi="Arial" w:cs="Arial"/>
          <w:b/>
          <w:bCs/>
          <w:kern w:val="0"/>
          <w:sz w:val="18"/>
          <w:szCs w:val="18"/>
        </w:rPr>
        <w:t>1</w:t>
      </w:r>
      <w:r w:rsidRPr="004B1D29">
        <w:rPr>
          <w:rFonts w:ascii="Arial" w:hAnsi="Arial" w:cs="Arial"/>
          <w:kern w:val="0"/>
          <w:sz w:val="18"/>
          <w:szCs w:val="18"/>
        </w:rPr>
        <w:t>)</w:t>
      </w:r>
      <w:r>
        <w:rPr>
          <w:rFonts w:ascii="Arial" w:hAnsi="Arial" w:cs="Arial" w:hint="eastAsia"/>
          <w:kern w:val="0"/>
          <w:sz w:val="18"/>
          <w:szCs w:val="18"/>
        </w:rPr>
        <w:t xml:space="preserve"> in DMSO-</w:t>
      </w:r>
      <w:r w:rsidRPr="00BA2997">
        <w:rPr>
          <w:rFonts w:ascii="Arial" w:hAnsi="Arial" w:cs="Arial" w:hint="eastAsia"/>
          <w:i/>
          <w:iCs/>
          <w:kern w:val="0"/>
          <w:sz w:val="18"/>
          <w:szCs w:val="18"/>
        </w:rPr>
        <w:t>d</w:t>
      </w:r>
      <w:r w:rsidRPr="00BA2997">
        <w:rPr>
          <w:rFonts w:ascii="Arial" w:hAnsi="Arial" w:cs="Arial" w:hint="eastAsia"/>
          <w:kern w:val="0"/>
          <w:sz w:val="18"/>
          <w:szCs w:val="18"/>
          <w:vertAlign w:val="subscript"/>
        </w:rPr>
        <w:t>6</w:t>
      </w:r>
      <w:r w:rsidRPr="004B1D29">
        <w:rPr>
          <w:rFonts w:ascii="Arial" w:hAnsi="Arial" w:cs="Arial"/>
          <w:kern w:val="0"/>
          <w:sz w:val="18"/>
          <w:szCs w:val="18"/>
        </w:rPr>
        <w:t>.</w:t>
      </w:r>
    </w:p>
    <w:p w14:paraId="75596900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9E7C93D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6619BD67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6954CC4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27F0447F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2699DC73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72760997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7A192C20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B8387A8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4BE37D66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6C1A9037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05ABF884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39B15B7D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45487201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49F65FCD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46D96A81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77ED4C30" w14:textId="0EBA1D53" w:rsidR="00857791" w:rsidRDefault="00857791" w:rsidP="00857791">
      <w:pPr>
        <w:spacing w:line="360" w:lineRule="auto"/>
        <w:rPr>
          <w:rFonts w:ascii="Arial" w:hAnsi="Arial" w:cs="Arial"/>
          <w:b/>
          <w:kern w:val="0"/>
          <w:szCs w:val="21"/>
        </w:rPr>
      </w:pPr>
      <w:r>
        <w:rPr>
          <w:noProof/>
        </w:rPr>
        <w:lastRenderedPageBreak/>
        <w:drawing>
          <wp:inline distT="0" distB="0" distL="0" distR="0" wp14:anchorId="3816CA09" wp14:editId="6252D1BB">
            <wp:extent cx="5274310" cy="3681095"/>
            <wp:effectExtent l="0" t="0" r="2540" b="0"/>
            <wp:docPr id="121925287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CF982" w14:textId="4FFCC2A3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  <w:r w:rsidRPr="00F7625F">
        <w:rPr>
          <w:rFonts w:ascii="Arial" w:hAnsi="Arial" w:cs="Arial" w:hint="eastAsia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F7625F">
        <w:rPr>
          <w:rFonts w:ascii="Arial" w:hAnsi="Arial" w:cs="Arial" w:hint="eastAsia"/>
          <w:b/>
          <w:kern w:val="0"/>
          <w:szCs w:val="21"/>
        </w:rPr>
        <w:t>S</w:t>
      </w:r>
      <w:r>
        <w:rPr>
          <w:rFonts w:ascii="Arial" w:hAnsi="Arial" w:cs="Arial" w:hint="eastAsia"/>
          <w:b/>
          <w:kern w:val="0"/>
          <w:szCs w:val="21"/>
        </w:rPr>
        <w:t>9</w:t>
      </w:r>
      <w:r w:rsidRPr="00F7625F">
        <w:rPr>
          <w:rFonts w:ascii="Arial" w:hAnsi="Arial" w:cs="Arial" w:hint="eastAsia"/>
          <w:b/>
          <w:kern w:val="0"/>
          <w:szCs w:val="21"/>
        </w:rPr>
        <w:t xml:space="preserve"> </w:t>
      </w:r>
      <w:r w:rsidRPr="004B1D29">
        <w:rPr>
          <w:rFonts w:ascii="Arial" w:hAnsi="Arial" w:cs="Arial"/>
          <w:kern w:val="0"/>
          <w:sz w:val="18"/>
          <w:szCs w:val="18"/>
        </w:rPr>
        <w:t xml:space="preserve">The </w:t>
      </w:r>
      <w:r>
        <w:rPr>
          <w:rFonts w:ascii="Arial" w:hAnsi="Arial" w:cs="Arial" w:hint="eastAsia"/>
          <w:kern w:val="0"/>
          <w:sz w:val="18"/>
          <w:szCs w:val="18"/>
        </w:rPr>
        <w:t>HMBC</w:t>
      </w:r>
      <w:r w:rsidRPr="004B1D29">
        <w:rPr>
          <w:rFonts w:ascii="Arial" w:hAnsi="Arial" w:cs="Arial"/>
          <w:kern w:val="0"/>
          <w:sz w:val="18"/>
          <w:szCs w:val="18"/>
        </w:rPr>
        <w:t xml:space="preserve"> spectrum of </w:t>
      </w:r>
      <w:r>
        <w:rPr>
          <w:rFonts w:ascii="Arial" w:hAnsi="Arial" w:cs="Arial"/>
          <w:kern w:val="0"/>
          <w:sz w:val="18"/>
          <w:szCs w:val="18"/>
        </w:rPr>
        <w:t>chejuenolide D</w:t>
      </w:r>
      <w:r w:rsidRPr="004B1D29">
        <w:rPr>
          <w:rFonts w:ascii="Arial" w:hAnsi="Arial" w:cs="Arial"/>
          <w:kern w:val="0"/>
          <w:sz w:val="18"/>
          <w:szCs w:val="18"/>
        </w:rPr>
        <w:t xml:space="preserve"> (</w:t>
      </w:r>
      <w:r w:rsidRPr="004B1D29">
        <w:rPr>
          <w:rFonts w:ascii="Arial" w:hAnsi="Arial" w:cs="Arial"/>
          <w:b/>
          <w:bCs/>
          <w:kern w:val="0"/>
          <w:sz w:val="18"/>
          <w:szCs w:val="18"/>
        </w:rPr>
        <w:t>1</w:t>
      </w:r>
      <w:r w:rsidRPr="004B1D29">
        <w:rPr>
          <w:rFonts w:ascii="Arial" w:hAnsi="Arial" w:cs="Arial"/>
          <w:kern w:val="0"/>
          <w:sz w:val="18"/>
          <w:szCs w:val="18"/>
        </w:rPr>
        <w:t>)</w:t>
      </w:r>
      <w:r>
        <w:rPr>
          <w:rFonts w:ascii="Arial" w:hAnsi="Arial" w:cs="Arial" w:hint="eastAsia"/>
          <w:kern w:val="0"/>
          <w:sz w:val="18"/>
          <w:szCs w:val="18"/>
        </w:rPr>
        <w:t xml:space="preserve"> in DMSO-</w:t>
      </w:r>
      <w:r w:rsidRPr="00BA2997">
        <w:rPr>
          <w:rFonts w:ascii="Arial" w:hAnsi="Arial" w:cs="Arial" w:hint="eastAsia"/>
          <w:i/>
          <w:iCs/>
          <w:kern w:val="0"/>
          <w:sz w:val="18"/>
          <w:szCs w:val="18"/>
        </w:rPr>
        <w:t>d</w:t>
      </w:r>
      <w:r w:rsidRPr="00BA2997">
        <w:rPr>
          <w:rFonts w:ascii="Arial" w:hAnsi="Arial" w:cs="Arial" w:hint="eastAsia"/>
          <w:kern w:val="0"/>
          <w:sz w:val="18"/>
          <w:szCs w:val="18"/>
          <w:vertAlign w:val="subscript"/>
        </w:rPr>
        <w:t>6</w:t>
      </w:r>
      <w:r w:rsidRPr="004B1D29">
        <w:rPr>
          <w:rFonts w:ascii="Arial" w:hAnsi="Arial" w:cs="Arial"/>
          <w:kern w:val="0"/>
          <w:sz w:val="18"/>
          <w:szCs w:val="18"/>
        </w:rPr>
        <w:t>.</w:t>
      </w:r>
    </w:p>
    <w:p w14:paraId="50F7B386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7B4A4FF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28C938EA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71A6D308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BA86BD9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CB93FA9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358BF47A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7DA30E01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9EF4399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06E750AA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07411697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DD962E5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49F32F0A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3B0BB12E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6DF51F87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1BC1A39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0F5F9905" w14:textId="5E3142A1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2EEA1F18" wp14:editId="2094DACF">
            <wp:extent cx="5274310" cy="3681095"/>
            <wp:effectExtent l="0" t="0" r="2540" b="0"/>
            <wp:docPr id="72859659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CCD96" w14:textId="28B64BA4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  <w:r w:rsidRPr="00F7625F">
        <w:rPr>
          <w:rFonts w:ascii="Arial" w:hAnsi="Arial" w:cs="Arial" w:hint="eastAsia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F7625F">
        <w:rPr>
          <w:rFonts w:ascii="Arial" w:hAnsi="Arial" w:cs="Arial" w:hint="eastAsia"/>
          <w:b/>
          <w:kern w:val="0"/>
          <w:szCs w:val="21"/>
        </w:rPr>
        <w:t>S</w:t>
      </w:r>
      <w:r>
        <w:rPr>
          <w:rFonts w:ascii="Arial" w:hAnsi="Arial" w:cs="Arial" w:hint="eastAsia"/>
          <w:b/>
          <w:kern w:val="0"/>
          <w:szCs w:val="21"/>
        </w:rPr>
        <w:t>10</w:t>
      </w:r>
      <w:r w:rsidRPr="00F7625F">
        <w:rPr>
          <w:rFonts w:ascii="Arial" w:hAnsi="Arial" w:cs="Arial" w:hint="eastAsia"/>
          <w:b/>
          <w:kern w:val="0"/>
          <w:szCs w:val="21"/>
        </w:rPr>
        <w:t xml:space="preserve"> </w:t>
      </w:r>
      <w:r w:rsidRPr="004B1D29">
        <w:rPr>
          <w:rFonts w:ascii="Arial" w:hAnsi="Arial" w:cs="Arial"/>
          <w:kern w:val="0"/>
          <w:sz w:val="18"/>
          <w:szCs w:val="18"/>
        </w:rPr>
        <w:t xml:space="preserve">The </w:t>
      </w:r>
      <w:r>
        <w:rPr>
          <w:rFonts w:ascii="Arial" w:hAnsi="Arial" w:cs="Arial" w:hint="eastAsia"/>
          <w:kern w:val="0"/>
          <w:sz w:val="18"/>
          <w:szCs w:val="18"/>
        </w:rPr>
        <w:t>NOESY</w:t>
      </w:r>
      <w:r w:rsidRPr="004B1D29">
        <w:rPr>
          <w:rFonts w:ascii="Arial" w:hAnsi="Arial" w:cs="Arial"/>
          <w:kern w:val="0"/>
          <w:sz w:val="18"/>
          <w:szCs w:val="18"/>
        </w:rPr>
        <w:t xml:space="preserve"> spectrum of </w:t>
      </w:r>
      <w:r>
        <w:rPr>
          <w:rFonts w:ascii="Arial" w:hAnsi="Arial" w:cs="Arial"/>
          <w:kern w:val="0"/>
          <w:sz w:val="18"/>
          <w:szCs w:val="18"/>
        </w:rPr>
        <w:t>chejuenolide D</w:t>
      </w:r>
      <w:r w:rsidRPr="004B1D29">
        <w:rPr>
          <w:rFonts w:ascii="Arial" w:hAnsi="Arial" w:cs="Arial"/>
          <w:kern w:val="0"/>
          <w:sz w:val="18"/>
          <w:szCs w:val="18"/>
        </w:rPr>
        <w:t xml:space="preserve"> (</w:t>
      </w:r>
      <w:r w:rsidRPr="004B1D29">
        <w:rPr>
          <w:rFonts w:ascii="Arial" w:hAnsi="Arial" w:cs="Arial"/>
          <w:b/>
          <w:bCs/>
          <w:kern w:val="0"/>
          <w:sz w:val="18"/>
          <w:szCs w:val="18"/>
        </w:rPr>
        <w:t>1</w:t>
      </w:r>
      <w:r w:rsidRPr="004B1D29">
        <w:rPr>
          <w:rFonts w:ascii="Arial" w:hAnsi="Arial" w:cs="Arial"/>
          <w:kern w:val="0"/>
          <w:sz w:val="18"/>
          <w:szCs w:val="18"/>
        </w:rPr>
        <w:t>)</w:t>
      </w:r>
      <w:r>
        <w:rPr>
          <w:rFonts w:ascii="Arial" w:hAnsi="Arial" w:cs="Arial" w:hint="eastAsia"/>
          <w:kern w:val="0"/>
          <w:sz w:val="18"/>
          <w:szCs w:val="18"/>
        </w:rPr>
        <w:t xml:space="preserve"> in DMSO-</w:t>
      </w:r>
      <w:r w:rsidRPr="00BA2997">
        <w:rPr>
          <w:rFonts w:ascii="Arial" w:hAnsi="Arial" w:cs="Arial" w:hint="eastAsia"/>
          <w:i/>
          <w:iCs/>
          <w:kern w:val="0"/>
          <w:sz w:val="18"/>
          <w:szCs w:val="18"/>
        </w:rPr>
        <w:t>d</w:t>
      </w:r>
      <w:r w:rsidRPr="00BA2997">
        <w:rPr>
          <w:rFonts w:ascii="Arial" w:hAnsi="Arial" w:cs="Arial" w:hint="eastAsia"/>
          <w:kern w:val="0"/>
          <w:sz w:val="18"/>
          <w:szCs w:val="18"/>
          <w:vertAlign w:val="subscript"/>
        </w:rPr>
        <w:t>6</w:t>
      </w:r>
      <w:r w:rsidRPr="004B1D29">
        <w:rPr>
          <w:rFonts w:ascii="Arial" w:hAnsi="Arial" w:cs="Arial"/>
          <w:kern w:val="0"/>
          <w:sz w:val="18"/>
          <w:szCs w:val="18"/>
        </w:rPr>
        <w:t>.</w:t>
      </w:r>
    </w:p>
    <w:p w14:paraId="1BD86A98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75709D88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63473F26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421C5D67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629D0598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B38BD90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18294E6A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B5AF85B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02DB108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46E0204C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0765AF8B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61769F82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7F7BB89E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1E76C9D6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34A4337D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4290E5CA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54BA74B1" w14:textId="7A216495" w:rsidR="00857791" w:rsidRDefault="00857791" w:rsidP="00857791">
      <w:pPr>
        <w:spacing w:line="360" w:lineRule="auto"/>
        <w:rPr>
          <w:rFonts w:ascii="Arial" w:hAnsi="Arial" w:cs="Arial"/>
          <w:b/>
          <w:kern w:val="0"/>
          <w:szCs w:val="21"/>
        </w:rPr>
      </w:pPr>
      <w:r>
        <w:rPr>
          <w:noProof/>
        </w:rPr>
        <w:lastRenderedPageBreak/>
        <w:drawing>
          <wp:inline distT="0" distB="0" distL="0" distR="0" wp14:anchorId="6E1C90BA" wp14:editId="533E2437">
            <wp:extent cx="5274310" cy="3744464"/>
            <wp:effectExtent l="0" t="0" r="2540" b="889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87092" w14:textId="11AD3F26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  <w:r w:rsidRPr="00857791">
        <w:rPr>
          <w:rFonts w:ascii="Arial" w:hAnsi="Arial" w:cs="Arial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857791">
        <w:rPr>
          <w:rFonts w:ascii="Arial" w:hAnsi="Arial" w:cs="Arial"/>
          <w:b/>
          <w:kern w:val="0"/>
          <w:szCs w:val="21"/>
        </w:rPr>
        <w:t>S</w:t>
      </w:r>
      <w:r>
        <w:rPr>
          <w:rFonts w:ascii="Arial" w:hAnsi="Arial" w:cs="Arial" w:hint="eastAsia"/>
          <w:b/>
          <w:kern w:val="0"/>
          <w:szCs w:val="21"/>
        </w:rPr>
        <w:t>11</w:t>
      </w:r>
      <w:r w:rsidRPr="00857791">
        <w:rPr>
          <w:rFonts w:ascii="Arial" w:hAnsi="Arial" w:cs="Arial"/>
          <w:kern w:val="0"/>
          <w:szCs w:val="21"/>
        </w:rPr>
        <w:t xml:space="preserve"> </w:t>
      </w:r>
      <w:r w:rsidRPr="00857791">
        <w:rPr>
          <w:rFonts w:ascii="Arial" w:hAnsi="Arial" w:cs="Arial"/>
          <w:kern w:val="0"/>
          <w:szCs w:val="21"/>
          <w:vertAlign w:val="superscript"/>
        </w:rPr>
        <w:t>1</w:t>
      </w:r>
      <w:r w:rsidRPr="00857791">
        <w:rPr>
          <w:rFonts w:ascii="Arial" w:hAnsi="Arial" w:cs="Arial"/>
          <w:kern w:val="0"/>
          <w:szCs w:val="21"/>
        </w:rPr>
        <w:t xml:space="preserve">H NMR Spectrum of Chejuenolide </w:t>
      </w:r>
      <w:r>
        <w:rPr>
          <w:rFonts w:ascii="Arial" w:hAnsi="Arial" w:cs="Arial" w:hint="eastAsia"/>
          <w:kern w:val="0"/>
          <w:szCs w:val="21"/>
        </w:rPr>
        <w:t>D</w:t>
      </w:r>
      <w:r w:rsidRPr="00857791">
        <w:rPr>
          <w:rFonts w:ascii="Arial" w:hAnsi="Arial" w:cs="Arial"/>
          <w:kern w:val="0"/>
          <w:szCs w:val="21"/>
        </w:rPr>
        <w:t xml:space="preserve"> </w:t>
      </w:r>
      <w:r w:rsidRPr="00857791">
        <w:rPr>
          <w:rFonts w:ascii="Arial" w:hAnsi="Arial" w:cs="Arial"/>
          <w:iCs/>
          <w:szCs w:val="21"/>
        </w:rPr>
        <w:t>(</w:t>
      </w:r>
      <w:r w:rsidRPr="00857791">
        <w:rPr>
          <w:rFonts w:ascii="Arial" w:hAnsi="Arial" w:cs="Arial"/>
          <w:i/>
          <w:iCs/>
          <w:szCs w:val="21"/>
        </w:rPr>
        <w:t>S</w:t>
      </w:r>
      <w:r w:rsidRPr="00857791">
        <w:rPr>
          <w:rFonts w:ascii="Arial" w:hAnsi="Arial" w:cs="Arial"/>
          <w:iCs/>
          <w:szCs w:val="21"/>
        </w:rPr>
        <w:t>)-MTPA ester</w:t>
      </w:r>
      <w:r w:rsidRPr="00857791">
        <w:rPr>
          <w:rFonts w:ascii="Arial" w:hAnsi="Arial" w:cs="Arial"/>
          <w:kern w:val="0"/>
          <w:szCs w:val="21"/>
        </w:rPr>
        <w:t xml:space="preserve"> (</w:t>
      </w:r>
      <w:r>
        <w:rPr>
          <w:rFonts w:ascii="Arial" w:hAnsi="Arial" w:cs="Arial" w:hint="eastAsia"/>
          <w:b/>
          <w:bCs/>
          <w:kern w:val="0"/>
          <w:szCs w:val="21"/>
        </w:rPr>
        <w:t>1</w:t>
      </w:r>
      <w:r w:rsidRPr="00857791">
        <w:rPr>
          <w:rFonts w:ascii="Arial" w:hAnsi="Arial" w:cs="Arial"/>
          <w:b/>
          <w:bCs/>
          <w:kern w:val="0"/>
          <w:szCs w:val="21"/>
        </w:rPr>
        <w:t>a</w:t>
      </w:r>
      <w:r w:rsidRPr="00857791">
        <w:rPr>
          <w:rFonts w:ascii="Arial" w:hAnsi="Arial" w:cs="Arial"/>
          <w:kern w:val="0"/>
          <w:szCs w:val="21"/>
        </w:rPr>
        <w:t>) in DMSO-</w:t>
      </w:r>
      <w:r w:rsidRPr="00857791">
        <w:rPr>
          <w:rFonts w:ascii="Arial" w:hAnsi="Arial" w:cs="Arial"/>
          <w:i/>
          <w:kern w:val="0"/>
          <w:szCs w:val="21"/>
        </w:rPr>
        <w:t>d</w:t>
      </w:r>
      <w:r w:rsidRPr="00857791">
        <w:rPr>
          <w:rFonts w:ascii="Arial" w:hAnsi="Arial" w:cs="Arial"/>
          <w:kern w:val="0"/>
          <w:szCs w:val="21"/>
          <w:vertAlign w:val="subscript"/>
        </w:rPr>
        <w:t>6</w:t>
      </w:r>
      <w:r w:rsidRPr="00857791">
        <w:rPr>
          <w:rFonts w:ascii="Arial" w:hAnsi="Arial" w:cs="Arial"/>
          <w:kern w:val="0"/>
          <w:szCs w:val="21"/>
        </w:rPr>
        <w:t>.</w:t>
      </w:r>
    </w:p>
    <w:p w14:paraId="7A4B2DEF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5068BECF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389AFFC7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6C132AEF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0CD31F6F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63733B79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40B60C3B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551B1BD1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018FF13C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77AE7AEB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72944607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29816D09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01BDC187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501B0583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5D868D70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55F5F5F3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Cs w:val="21"/>
        </w:rPr>
      </w:pPr>
    </w:p>
    <w:p w14:paraId="065910FC" w14:textId="1150705A" w:rsidR="00857791" w:rsidRDefault="00857791" w:rsidP="00857791">
      <w:pPr>
        <w:spacing w:line="480" w:lineRule="auto"/>
        <w:rPr>
          <w:rFonts w:ascii="Arial" w:hAnsi="Arial" w:cs="Arial"/>
          <w:b/>
          <w:kern w:val="0"/>
          <w:szCs w:val="21"/>
        </w:rPr>
      </w:pPr>
      <w:r>
        <w:rPr>
          <w:noProof/>
        </w:rPr>
        <w:lastRenderedPageBreak/>
        <w:drawing>
          <wp:inline distT="0" distB="0" distL="0" distR="0" wp14:anchorId="55F2F3F3" wp14:editId="4F59EAAB">
            <wp:extent cx="5274310" cy="3778415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7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05587" w14:textId="4FD05824" w:rsidR="00857791" w:rsidRP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  <w:r w:rsidRPr="00857791">
        <w:rPr>
          <w:rFonts w:ascii="Arial" w:hAnsi="Arial" w:cs="Arial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857791">
        <w:rPr>
          <w:rFonts w:ascii="Arial" w:hAnsi="Arial" w:cs="Arial"/>
          <w:b/>
          <w:kern w:val="0"/>
          <w:szCs w:val="21"/>
        </w:rPr>
        <w:t>S</w:t>
      </w:r>
      <w:r>
        <w:rPr>
          <w:rFonts w:ascii="Arial" w:hAnsi="Arial" w:cs="Arial" w:hint="eastAsia"/>
          <w:b/>
          <w:kern w:val="0"/>
          <w:szCs w:val="21"/>
        </w:rPr>
        <w:t>12</w:t>
      </w:r>
      <w:r w:rsidRPr="00857791">
        <w:rPr>
          <w:rFonts w:ascii="Arial" w:hAnsi="Arial" w:cs="Arial"/>
          <w:kern w:val="0"/>
          <w:szCs w:val="21"/>
        </w:rPr>
        <w:t xml:space="preserve"> </w:t>
      </w:r>
      <w:r>
        <w:rPr>
          <w:rFonts w:ascii="Arial" w:hAnsi="Arial" w:cs="Arial" w:hint="eastAsia"/>
          <w:kern w:val="0"/>
          <w:szCs w:val="21"/>
        </w:rPr>
        <w:t xml:space="preserve">The </w:t>
      </w:r>
      <w:r w:rsidRPr="00857791">
        <w:rPr>
          <w:rFonts w:ascii="Arial" w:hAnsi="Arial" w:cs="Arial"/>
          <w:kern w:val="0"/>
          <w:szCs w:val="21"/>
        </w:rPr>
        <w:t xml:space="preserve">COSY Spectrum of Chejuenolide </w:t>
      </w:r>
      <w:r>
        <w:rPr>
          <w:rFonts w:ascii="Arial" w:hAnsi="Arial" w:cs="Arial" w:hint="eastAsia"/>
          <w:kern w:val="0"/>
          <w:szCs w:val="21"/>
        </w:rPr>
        <w:t>D</w:t>
      </w:r>
      <w:r w:rsidRPr="00857791">
        <w:rPr>
          <w:rFonts w:ascii="Arial" w:hAnsi="Arial" w:cs="Arial"/>
          <w:kern w:val="0"/>
          <w:szCs w:val="21"/>
        </w:rPr>
        <w:t xml:space="preserve"> </w:t>
      </w:r>
      <w:r w:rsidRPr="00857791">
        <w:rPr>
          <w:rFonts w:ascii="Arial" w:hAnsi="Arial" w:cs="Arial"/>
          <w:iCs/>
          <w:szCs w:val="21"/>
        </w:rPr>
        <w:t>(</w:t>
      </w:r>
      <w:r w:rsidRPr="00857791">
        <w:rPr>
          <w:rFonts w:ascii="Arial" w:hAnsi="Arial" w:cs="Arial"/>
          <w:i/>
          <w:iCs/>
          <w:szCs w:val="21"/>
        </w:rPr>
        <w:t>S</w:t>
      </w:r>
      <w:r w:rsidRPr="00857791">
        <w:rPr>
          <w:rFonts w:ascii="Arial" w:hAnsi="Arial" w:cs="Arial"/>
          <w:iCs/>
          <w:szCs w:val="21"/>
        </w:rPr>
        <w:t>)-MTPA ester</w:t>
      </w:r>
      <w:r w:rsidRPr="00857791">
        <w:rPr>
          <w:rFonts w:ascii="Arial" w:hAnsi="Arial" w:cs="Arial"/>
          <w:kern w:val="0"/>
          <w:szCs w:val="21"/>
        </w:rPr>
        <w:t xml:space="preserve"> (</w:t>
      </w:r>
      <w:r>
        <w:rPr>
          <w:rFonts w:ascii="Arial" w:hAnsi="Arial" w:cs="Arial" w:hint="eastAsia"/>
          <w:b/>
          <w:bCs/>
          <w:kern w:val="0"/>
          <w:szCs w:val="21"/>
        </w:rPr>
        <w:t>1</w:t>
      </w:r>
      <w:r w:rsidRPr="00857791">
        <w:rPr>
          <w:rFonts w:ascii="Arial" w:hAnsi="Arial" w:cs="Arial"/>
          <w:b/>
          <w:bCs/>
          <w:kern w:val="0"/>
          <w:szCs w:val="21"/>
        </w:rPr>
        <w:t>a</w:t>
      </w:r>
      <w:r w:rsidRPr="00857791">
        <w:rPr>
          <w:rFonts w:ascii="Arial" w:hAnsi="Arial" w:cs="Arial"/>
          <w:kern w:val="0"/>
          <w:szCs w:val="21"/>
        </w:rPr>
        <w:t>) in DMSO-</w:t>
      </w:r>
      <w:r w:rsidRPr="00857791">
        <w:rPr>
          <w:rFonts w:ascii="Arial" w:hAnsi="Arial" w:cs="Arial"/>
          <w:i/>
          <w:kern w:val="0"/>
          <w:szCs w:val="21"/>
        </w:rPr>
        <w:t>d</w:t>
      </w:r>
      <w:r w:rsidRPr="00857791">
        <w:rPr>
          <w:rFonts w:ascii="Arial" w:hAnsi="Arial" w:cs="Arial"/>
          <w:kern w:val="0"/>
          <w:szCs w:val="21"/>
          <w:vertAlign w:val="subscript"/>
        </w:rPr>
        <w:t>6</w:t>
      </w:r>
      <w:r w:rsidRPr="00857791">
        <w:rPr>
          <w:rFonts w:ascii="Arial" w:hAnsi="Arial" w:cs="Arial"/>
          <w:kern w:val="0"/>
          <w:szCs w:val="21"/>
        </w:rPr>
        <w:t>.</w:t>
      </w:r>
    </w:p>
    <w:p w14:paraId="2E9F7872" w14:textId="77777777" w:rsidR="00857791" w:rsidRDefault="00857791" w:rsidP="00857791">
      <w:pPr>
        <w:spacing w:line="360" w:lineRule="auto"/>
        <w:rPr>
          <w:rFonts w:ascii="Arial" w:hAnsi="Arial" w:cs="Arial"/>
          <w:b/>
          <w:kern w:val="0"/>
          <w:szCs w:val="21"/>
        </w:rPr>
      </w:pPr>
    </w:p>
    <w:p w14:paraId="721DADD0" w14:textId="77777777" w:rsidR="00857791" w:rsidRDefault="00857791" w:rsidP="00857791">
      <w:pPr>
        <w:spacing w:line="360" w:lineRule="auto"/>
        <w:rPr>
          <w:rFonts w:ascii="Arial" w:hAnsi="Arial" w:cs="Arial"/>
          <w:b/>
          <w:kern w:val="0"/>
          <w:szCs w:val="21"/>
        </w:rPr>
      </w:pPr>
    </w:p>
    <w:p w14:paraId="1E279EBF" w14:textId="77777777" w:rsidR="00857791" w:rsidRDefault="00857791" w:rsidP="00857791">
      <w:pPr>
        <w:spacing w:line="360" w:lineRule="auto"/>
        <w:rPr>
          <w:rFonts w:ascii="Arial" w:hAnsi="Arial" w:cs="Arial"/>
          <w:b/>
          <w:kern w:val="0"/>
          <w:szCs w:val="21"/>
        </w:rPr>
      </w:pPr>
    </w:p>
    <w:p w14:paraId="6A34C6EC" w14:textId="77777777" w:rsidR="00857791" w:rsidRDefault="00857791" w:rsidP="00857791">
      <w:pPr>
        <w:spacing w:line="360" w:lineRule="auto"/>
        <w:rPr>
          <w:rFonts w:ascii="Arial" w:hAnsi="Arial" w:cs="Arial"/>
          <w:b/>
          <w:kern w:val="0"/>
          <w:szCs w:val="21"/>
        </w:rPr>
      </w:pPr>
    </w:p>
    <w:p w14:paraId="3831C148" w14:textId="77777777" w:rsidR="00857791" w:rsidRDefault="00857791" w:rsidP="00857791">
      <w:pPr>
        <w:spacing w:line="360" w:lineRule="auto"/>
        <w:rPr>
          <w:rFonts w:ascii="Arial" w:hAnsi="Arial" w:cs="Arial"/>
          <w:b/>
          <w:kern w:val="0"/>
          <w:szCs w:val="21"/>
        </w:rPr>
      </w:pPr>
    </w:p>
    <w:p w14:paraId="4CB71D42" w14:textId="77777777" w:rsidR="00857791" w:rsidRDefault="00857791" w:rsidP="00857791">
      <w:pPr>
        <w:spacing w:line="360" w:lineRule="auto"/>
        <w:rPr>
          <w:rFonts w:ascii="Arial" w:hAnsi="Arial" w:cs="Arial"/>
          <w:b/>
          <w:kern w:val="0"/>
          <w:szCs w:val="21"/>
        </w:rPr>
      </w:pPr>
    </w:p>
    <w:p w14:paraId="63EA77BB" w14:textId="77777777" w:rsidR="00857791" w:rsidRDefault="00857791" w:rsidP="00857791">
      <w:pPr>
        <w:spacing w:line="360" w:lineRule="auto"/>
        <w:rPr>
          <w:rFonts w:ascii="Arial" w:hAnsi="Arial" w:cs="Arial"/>
          <w:b/>
          <w:kern w:val="0"/>
          <w:szCs w:val="21"/>
        </w:rPr>
      </w:pPr>
    </w:p>
    <w:p w14:paraId="62F58E3C" w14:textId="77777777" w:rsidR="00857791" w:rsidRDefault="00857791" w:rsidP="00857791">
      <w:pPr>
        <w:spacing w:line="360" w:lineRule="auto"/>
        <w:rPr>
          <w:rFonts w:ascii="Arial" w:hAnsi="Arial" w:cs="Arial"/>
          <w:b/>
          <w:kern w:val="0"/>
          <w:szCs w:val="21"/>
        </w:rPr>
      </w:pPr>
    </w:p>
    <w:p w14:paraId="203345C9" w14:textId="77777777" w:rsidR="00857791" w:rsidRDefault="00857791" w:rsidP="00857791">
      <w:pPr>
        <w:spacing w:line="360" w:lineRule="auto"/>
        <w:rPr>
          <w:rFonts w:ascii="Arial" w:hAnsi="Arial" w:cs="Arial"/>
          <w:b/>
          <w:kern w:val="0"/>
          <w:szCs w:val="21"/>
        </w:rPr>
      </w:pPr>
    </w:p>
    <w:p w14:paraId="71C19FAB" w14:textId="77777777" w:rsidR="00857791" w:rsidRDefault="00857791" w:rsidP="00857791">
      <w:pPr>
        <w:spacing w:line="360" w:lineRule="auto"/>
        <w:rPr>
          <w:rFonts w:ascii="Arial" w:hAnsi="Arial" w:cs="Arial"/>
          <w:b/>
          <w:kern w:val="0"/>
          <w:szCs w:val="21"/>
        </w:rPr>
      </w:pPr>
    </w:p>
    <w:p w14:paraId="1938CE3E" w14:textId="77777777" w:rsidR="00857791" w:rsidRDefault="00857791" w:rsidP="00857791">
      <w:pPr>
        <w:spacing w:line="360" w:lineRule="auto"/>
        <w:rPr>
          <w:rFonts w:ascii="Arial" w:hAnsi="Arial" w:cs="Arial"/>
          <w:b/>
          <w:kern w:val="0"/>
          <w:szCs w:val="21"/>
        </w:rPr>
      </w:pPr>
    </w:p>
    <w:p w14:paraId="27EED8D5" w14:textId="77777777" w:rsidR="00857791" w:rsidRDefault="00857791" w:rsidP="00857791">
      <w:pPr>
        <w:spacing w:line="360" w:lineRule="auto"/>
        <w:rPr>
          <w:rFonts w:ascii="Arial" w:hAnsi="Arial" w:cs="Arial"/>
          <w:b/>
          <w:kern w:val="0"/>
          <w:szCs w:val="21"/>
        </w:rPr>
      </w:pPr>
    </w:p>
    <w:p w14:paraId="77C73CD0" w14:textId="77777777" w:rsidR="00857791" w:rsidRDefault="00857791" w:rsidP="00857791">
      <w:pPr>
        <w:spacing w:line="360" w:lineRule="auto"/>
        <w:rPr>
          <w:rFonts w:ascii="Arial" w:hAnsi="Arial" w:cs="Arial"/>
          <w:b/>
          <w:kern w:val="0"/>
          <w:szCs w:val="21"/>
        </w:rPr>
      </w:pPr>
    </w:p>
    <w:p w14:paraId="7040814A" w14:textId="77777777" w:rsidR="00857791" w:rsidRDefault="00857791" w:rsidP="00857791">
      <w:pPr>
        <w:spacing w:line="360" w:lineRule="auto"/>
        <w:rPr>
          <w:rFonts w:ascii="Arial" w:hAnsi="Arial" w:cs="Arial"/>
          <w:b/>
          <w:kern w:val="0"/>
          <w:szCs w:val="21"/>
        </w:rPr>
      </w:pPr>
    </w:p>
    <w:p w14:paraId="03DE0731" w14:textId="77777777" w:rsidR="00857791" w:rsidRDefault="00857791" w:rsidP="00857791">
      <w:pPr>
        <w:spacing w:line="360" w:lineRule="auto"/>
        <w:rPr>
          <w:rFonts w:ascii="Arial" w:hAnsi="Arial" w:cs="Arial"/>
          <w:b/>
          <w:kern w:val="0"/>
          <w:szCs w:val="21"/>
        </w:rPr>
      </w:pPr>
    </w:p>
    <w:p w14:paraId="192BDA58" w14:textId="1C38EAB4" w:rsidR="00857791" w:rsidRDefault="00857791" w:rsidP="00857791">
      <w:pPr>
        <w:spacing w:line="480" w:lineRule="auto"/>
        <w:rPr>
          <w:rFonts w:ascii="Arial" w:hAnsi="Arial" w:cs="Arial"/>
          <w:b/>
          <w:kern w:val="0"/>
          <w:szCs w:val="21"/>
        </w:rPr>
      </w:pPr>
      <w:r>
        <w:rPr>
          <w:noProof/>
        </w:rPr>
        <w:lastRenderedPageBreak/>
        <w:drawing>
          <wp:inline distT="0" distB="0" distL="0" distR="0" wp14:anchorId="4E90A965" wp14:editId="2BE2E6F3">
            <wp:extent cx="5274310" cy="3853202"/>
            <wp:effectExtent l="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53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A5916" w14:textId="3432A974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  <w:r w:rsidRPr="00857791">
        <w:rPr>
          <w:rFonts w:ascii="Arial" w:hAnsi="Arial" w:cs="Arial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857791">
        <w:rPr>
          <w:rFonts w:ascii="Arial" w:hAnsi="Arial" w:cs="Arial"/>
          <w:b/>
          <w:kern w:val="0"/>
          <w:szCs w:val="21"/>
        </w:rPr>
        <w:t>S13</w:t>
      </w:r>
      <w:r w:rsidRPr="00857791">
        <w:rPr>
          <w:rFonts w:ascii="Arial" w:hAnsi="Arial" w:cs="Arial"/>
          <w:kern w:val="0"/>
          <w:szCs w:val="21"/>
        </w:rPr>
        <w:t xml:space="preserve"> </w:t>
      </w:r>
      <w:r w:rsidRPr="00857791">
        <w:rPr>
          <w:rFonts w:ascii="Arial" w:hAnsi="Arial" w:cs="Arial"/>
          <w:kern w:val="0"/>
          <w:szCs w:val="21"/>
          <w:vertAlign w:val="superscript"/>
        </w:rPr>
        <w:t>1</w:t>
      </w:r>
      <w:r w:rsidRPr="00857791">
        <w:rPr>
          <w:rFonts w:ascii="Arial" w:hAnsi="Arial" w:cs="Arial"/>
          <w:kern w:val="0"/>
          <w:szCs w:val="21"/>
        </w:rPr>
        <w:t xml:space="preserve">H NMR Spectrum of Chejuenolide </w:t>
      </w:r>
      <w:r>
        <w:rPr>
          <w:rFonts w:ascii="Arial" w:hAnsi="Arial" w:cs="Arial" w:hint="eastAsia"/>
          <w:kern w:val="0"/>
          <w:szCs w:val="21"/>
        </w:rPr>
        <w:t>D</w:t>
      </w:r>
      <w:r w:rsidRPr="00857791">
        <w:rPr>
          <w:rFonts w:ascii="Arial" w:hAnsi="Arial" w:cs="Arial"/>
          <w:kern w:val="0"/>
          <w:szCs w:val="21"/>
        </w:rPr>
        <w:t xml:space="preserve"> </w:t>
      </w:r>
      <w:r w:rsidRPr="00857791">
        <w:rPr>
          <w:rFonts w:ascii="Arial" w:hAnsi="Arial" w:cs="Arial"/>
          <w:iCs/>
          <w:szCs w:val="21"/>
        </w:rPr>
        <w:t>(</w:t>
      </w:r>
      <w:r w:rsidRPr="00857791">
        <w:rPr>
          <w:rFonts w:ascii="Arial" w:hAnsi="Arial" w:cs="Arial"/>
          <w:i/>
          <w:iCs/>
          <w:szCs w:val="21"/>
        </w:rPr>
        <w:t>R</w:t>
      </w:r>
      <w:r w:rsidRPr="00857791">
        <w:rPr>
          <w:rFonts w:ascii="Arial" w:hAnsi="Arial" w:cs="Arial"/>
          <w:iCs/>
          <w:szCs w:val="21"/>
        </w:rPr>
        <w:t>)-MTPA ester</w:t>
      </w:r>
      <w:r w:rsidRPr="00857791">
        <w:rPr>
          <w:rFonts w:ascii="Arial" w:hAnsi="Arial" w:cs="Arial"/>
          <w:kern w:val="0"/>
          <w:szCs w:val="21"/>
        </w:rPr>
        <w:t xml:space="preserve"> (</w:t>
      </w:r>
      <w:r>
        <w:rPr>
          <w:rFonts w:ascii="Arial" w:hAnsi="Arial" w:cs="Arial" w:hint="eastAsia"/>
          <w:b/>
          <w:bCs/>
          <w:kern w:val="0"/>
          <w:szCs w:val="21"/>
        </w:rPr>
        <w:t>1</w:t>
      </w:r>
      <w:r w:rsidRPr="00857791">
        <w:rPr>
          <w:rFonts w:ascii="Arial" w:hAnsi="Arial" w:cs="Arial"/>
          <w:b/>
          <w:bCs/>
          <w:kern w:val="0"/>
          <w:szCs w:val="21"/>
        </w:rPr>
        <w:t>b</w:t>
      </w:r>
      <w:r w:rsidRPr="00857791">
        <w:rPr>
          <w:rFonts w:ascii="Arial" w:hAnsi="Arial" w:cs="Arial"/>
          <w:kern w:val="0"/>
          <w:szCs w:val="21"/>
        </w:rPr>
        <w:t>) in DMSO-</w:t>
      </w:r>
      <w:r w:rsidRPr="00857791">
        <w:rPr>
          <w:rFonts w:ascii="Arial" w:hAnsi="Arial" w:cs="Arial"/>
          <w:i/>
          <w:kern w:val="0"/>
          <w:szCs w:val="21"/>
        </w:rPr>
        <w:t>d</w:t>
      </w:r>
      <w:r w:rsidRPr="00857791">
        <w:rPr>
          <w:rFonts w:ascii="Arial" w:hAnsi="Arial" w:cs="Arial"/>
          <w:kern w:val="0"/>
          <w:szCs w:val="21"/>
          <w:vertAlign w:val="subscript"/>
        </w:rPr>
        <w:t>6</w:t>
      </w:r>
      <w:r w:rsidRPr="00857791">
        <w:rPr>
          <w:rFonts w:ascii="Arial" w:hAnsi="Arial" w:cs="Arial"/>
          <w:kern w:val="0"/>
          <w:szCs w:val="21"/>
        </w:rPr>
        <w:t>.</w:t>
      </w:r>
    </w:p>
    <w:p w14:paraId="5B8882A9" w14:textId="77777777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4873A754" w14:textId="77777777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18957DC9" w14:textId="77777777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42C745B4" w14:textId="77777777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6BA121F2" w14:textId="77777777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5EA79368" w14:textId="77777777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6622DFDE" w14:textId="77777777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26EACC78" w14:textId="77777777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2061497A" w14:textId="77777777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48799B4D" w14:textId="77777777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67BD2F0C" w14:textId="77777777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34A75E23" w14:textId="697EBBFA" w:rsidR="00857791" w:rsidRDefault="00857791" w:rsidP="00857791">
      <w:pPr>
        <w:rPr>
          <w:rFonts w:ascii="Arial" w:hAnsi="Arial" w:cs="Arial"/>
          <w:b/>
          <w:kern w:val="0"/>
          <w:szCs w:val="21"/>
        </w:rPr>
      </w:pPr>
      <w:r>
        <w:rPr>
          <w:noProof/>
        </w:rPr>
        <w:lastRenderedPageBreak/>
        <w:drawing>
          <wp:inline distT="0" distB="0" distL="0" distR="0" wp14:anchorId="3DFE4B46" wp14:editId="49A7885F">
            <wp:extent cx="5274310" cy="3650083"/>
            <wp:effectExtent l="0" t="0" r="2540" b="762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0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5B2F6" w14:textId="3B725F61" w:rsidR="00857791" w:rsidRPr="00857791" w:rsidRDefault="00857791" w:rsidP="00857791">
      <w:pPr>
        <w:rPr>
          <w:rFonts w:ascii="Arial" w:hAnsi="Arial" w:cs="Arial"/>
          <w:kern w:val="0"/>
          <w:szCs w:val="21"/>
        </w:rPr>
      </w:pPr>
      <w:r w:rsidRPr="00857791">
        <w:rPr>
          <w:rFonts w:ascii="Arial" w:hAnsi="Arial" w:cs="Arial"/>
          <w:b/>
          <w:kern w:val="0"/>
          <w:szCs w:val="21"/>
        </w:rPr>
        <w:t>Fig</w:t>
      </w:r>
      <w:r w:rsidR="00713A74">
        <w:rPr>
          <w:rFonts w:ascii="Arial" w:hAnsi="Arial" w:cs="Arial" w:hint="eastAsia"/>
          <w:b/>
          <w:kern w:val="0"/>
          <w:szCs w:val="21"/>
        </w:rPr>
        <w:t xml:space="preserve">. </w:t>
      </w:r>
      <w:r w:rsidRPr="00857791">
        <w:rPr>
          <w:rFonts w:ascii="Arial" w:hAnsi="Arial" w:cs="Arial"/>
          <w:b/>
          <w:kern w:val="0"/>
          <w:szCs w:val="21"/>
        </w:rPr>
        <w:t>S14</w:t>
      </w:r>
      <w:r w:rsidRPr="00857791">
        <w:rPr>
          <w:rFonts w:ascii="Arial" w:hAnsi="Arial" w:cs="Arial"/>
          <w:kern w:val="0"/>
          <w:szCs w:val="21"/>
        </w:rPr>
        <w:t xml:space="preserve"> The COSY Spectrum of Chejuenolide </w:t>
      </w:r>
      <w:r>
        <w:rPr>
          <w:rFonts w:ascii="Arial" w:hAnsi="Arial" w:cs="Arial" w:hint="eastAsia"/>
          <w:kern w:val="0"/>
          <w:szCs w:val="21"/>
        </w:rPr>
        <w:t>D</w:t>
      </w:r>
      <w:r w:rsidRPr="00857791">
        <w:rPr>
          <w:rFonts w:ascii="Arial" w:hAnsi="Arial" w:cs="Arial"/>
          <w:kern w:val="0"/>
          <w:szCs w:val="21"/>
        </w:rPr>
        <w:t xml:space="preserve"> </w:t>
      </w:r>
      <w:r w:rsidRPr="00857791">
        <w:rPr>
          <w:rFonts w:ascii="Arial" w:hAnsi="Arial" w:cs="Arial"/>
          <w:iCs/>
          <w:szCs w:val="21"/>
        </w:rPr>
        <w:t>(</w:t>
      </w:r>
      <w:r w:rsidRPr="00857791">
        <w:rPr>
          <w:rFonts w:ascii="Arial" w:hAnsi="Arial" w:cs="Arial"/>
          <w:i/>
          <w:iCs/>
          <w:szCs w:val="21"/>
        </w:rPr>
        <w:t>R</w:t>
      </w:r>
      <w:r w:rsidRPr="00857791">
        <w:rPr>
          <w:rFonts w:ascii="Arial" w:hAnsi="Arial" w:cs="Arial"/>
          <w:iCs/>
          <w:szCs w:val="21"/>
        </w:rPr>
        <w:t>)-MTPA ester</w:t>
      </w:r>
      <w:r w:rsidRPr="00857791">
        <w:rPr>
          <w:rFonts w:ascii="Arial" w:hAnsi="Arial" w:cs="Arial"/>
          <w:kern w:val="0"/>
          <w:szCs w:val="21"/>
        </w:rPr>
        <w:t xml:space="preserve"> (</w:t>
      </w:r>
      <w:r>
        <w:rPr>
          <w:rFonts w:ascii="Arial" w:hAnsi="Arial" w:cs="Arial" w:hint="eastAsia"/>
          <w:b/>
          <w:bCs/>
          <w:kern w:val="0"/>
          <w:szCs w:val="21"/>
        </w:rPr>
        <w:t>1</w:t>
      </w:r>
      <w:r w:rsidRPr="00857791">
        <w:rPr>
          <w:rFonts w:ascii="Arial" w:hAnsi="Arial" w:cs="Arial"/>
          <w:b/>
          <w:bCs/>
          <w:kern w:val="0"/>
          <w:szCs w:val="21"/>
        </w:rPr>
        <w:t>b</w:t>
      </w:r>
      <w:r w:rsidRPr="00857791">
        <w:rPr>
          <w:rFonts w:ascii="Arial" w:hAnsi="Arial" w:cs="Arial"/>
          <w:kern w:val="0"/>
          <w:szCs w:val="21"/>
        </w:rPr>
        <w:t>) in DMSO-</w:t>
      </w:r>
      <w:r w:rsidRPr="00857791">
        <w:rPr>
          <w:rFonts w:ascii="Arial" w:hAnsi="Arial" w:cs="Arial"/>
          <w:i/>
          <w:kern w:val="0"/>
          <w:szCs w:val="21"/>
        </w:rPr>
        <w:t>d</w:t>
      </w:r>
      <w:r w:rsidRPr="00857791">
        <w:rPr>
          <w:rFonts w:ascii="Arial" w:hAnsi="Arial" w:cs="Arial"/>
          <w:kern w:val="0"/>
          <w:szCs w:val="21"/>
          <w:vertAlign w:val="subscript"/>
        </w:rPr>
        <w:t>6</w:t>
      </w:r>
      <w:r w:rsidRPr="00857791">
        <w:rPr>
          <w:rFonts w:ascii="Arial" w:hAnsi="Arial" w:cs="Arial"/>
          <w:kern w:val="0"/>
          <w:szCs w:val="21"/>
        </w:rPr>
        <w:t>.</w:t>
      </w:r>
    </w:p>
    <w:p w14:paraId="5177AF73" w14:textId="77777777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77C7B61A" w14:textId="77777777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389852E2" w14:textId="77777777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78A19852" w14:textId="77777777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1E20382B" w14:textId="77777777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00C81E07" w14:textId="77777777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3422DE66" w14:textId="77777777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7081BD62" w14:textId="77777777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2F366435" w14:textId="77777777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58DF0037" w14:textId="77777777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7E847761" w14:textId="77777777" w:rsid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716865D6" w14:textId="77777777" w:rsidR="00857791" w:rsidRPr="00857791" w:rsidRDefault="00857791" w:rsidP="00857791">
      <w:pPr>
        <w:spacing w:line="480" w:lineRule="auto"/>
        <w:rPr>
          <w:rFonts w:ascii="Arial" w:hAnsi="Arial" w:cs="Arial"/>
          <w:kern w:val="0"/>
          <w:szCs w:val="21"/>
        </w:rPr>
      </w:pPr>
    </w:p>
    <w:p w14:paraId="1E87D9C6" w14:textId="3DA5F6B9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  <w:r w:rsidRPr="00E82E01">
        <w:rPr>
          <w:rFonts w:ascii="Arial" w:hAnsi="Arial" w:cs="Arial"/>
          <w:b/>
          <w:bCs/>
          <w:kern w:val="0"/>
          <w:szCs w:val="21"/>
        </w:rPr>
        <w:lastRenderedPageBreak/>
        <w:t>Table S</w:t>
      </w:r>
      <w:r>
        <w:rPr>
          <w:rFonts w:ascii="Arial" w:hAnsi="Arial" w:cs="Arial" w:hint="eastAsia"/>
          <w:b/>
          <w:bCs/>
          <w:kern w:val="0"/>
          <w:szCs w:val="21"/>
        </w:rPr>
        <w:t>1</w:t>
      </w:r>
      <w:r w:rsidRPr="00E82E01">
        <w:rPr>
          <w:rFonts w:ascii="Arial" w:hAnsi="Arial" w:cs="Arial"/>
          <w:b/>
          <w:bCs/>
          <w:kern w:val="0"/>
          <w:szCs w:val="21"/>
        </w:rPr>
        <w:t>.</w:t>
      </w:r>
      <w:r w:rsidRPr="004B1D29">
        <w:rPr>
          <w:rFonts w:ascii="Arial" w:hAnsi="Arial" w:cs="Arial"/>
          <w:b/>
          <w:bCs/>
          <w:kern w:val="0"/>
          <w:sz w:val="18"/>
          <w:szCs w:val="18"/>
        </w:rPr>
        <w:t xml:space="preserve"> </w:t>
      </w:r>
      <w:r w:rsidRPr="004B1D29">
        <w:rPr>
          <w:rFonts w:ascii="Arial" w:hAnsi="Arial" w:cs="Arial"/>
          <w:kern w:val="0"/>
          <w:sz w:val="18"/>
          <w:szCs w:val="18"/>
        </w:rPr>
        <w:t>Boltzmann weight of</w:t>
      </w:r>
      <w:r w:rsidRPr="004B1D29">
        <w:rPr>
          <w:rFonts w:ascii="Arial" w:hAnsi="Arial" w:cs="Arial"/>
          <w:b/>
          <w:bCs/>
          <w:kern w:val="0"/>
          <w:sz w:val="18"/>
          <w:szCs w:val="18"/>
        </w:rPr>
        <w:t xml:space="preserve"> </w:t>
      </w:r>
      <w:r>
        <w:rPr>
          <w:rFonts w:ascii="Arial" w:hAnsi="Arial" w:cs="Arial" w:hint="eastAsia"/>
          <w:kern w:val="0"/>
          <w:sz w:val="18"/>
          <w:szCs w:val="18"/>
        </w:rPr>
        <w:t xml:space="preserve">calculated conformers </w:t>
      </w:r>
      <w:r w:rsidR="00E345D5" w:rsidRPr="00E82E01">
        <w:rPr>
          <w:rFonts w:ascii="Arial" w:hAnsi="Arial" w:cs="Arial"/>
          <w:sz w:val="18"/>
          <w:szCs w:val="18"/>
        </w:rPr>
        <w:t>at B3LYP/6-31G (d) level in the gas phase</w:t>
      </w:r>
      <w:r w:rsidR="00E345D5" w:rsidRPr="004B1D29">
        <w:rPr>
          <w:rFonts w:ascii="Arial" w:hAnsi="Arial" w:cs="Arial"/>
          <w:kern w:val="0"/>
          <w:sz w:val="18"/>
          <w:szCs w:val="18"/>
        </w:rPr>
        <w:t xml:space="preserve"> </w:t>
      </w:r>
      <w:r w:rsidRPr="004B1D29">
        <w:rPr>
          <w:rFonts w:ascii="Arial" w:hAnsi="Arial" w:cs="Arial"/>
          <w:kern w:val="0"/>
          <w:sz w:val="18"/>
          <w:szCs w:val="18"/>
        </w:rPr>
        <w:t>using Shermo</w:t>
      </w:r>
      <w:r w:rsidR="00E345D5">
        <w:rPr>
          <w:rFonts w:ascii="Arial" w:hAnsi="Arial" w:cs="Arial"/>
          <w:kern w:val="0"/>
          <w:sz w:val="18"/>
          <w:szCs w:val="18"/>
        </w:rPr>
        <w:fldChar w:fldCharType="begin"/>
      </w:r>
      <w:r w:rsidR="00E345D5">
        <w:rPr>
          <w:rFonts w:ascii="Arial" w:hAnsi="Arial" w:cs="Arial"/>
          <w:kern w:val="0"/>
          <w:sz w:val="18"/>
          <w:szCs w:val="18"/>
        </w:rPr>
        <w:instrText xml:space="preserve"> ADDIN EN.CITE &lt;EndNote&gt;&lt;Cite&gt;&lt;Author&gt;Lu&lt;/Author&gt;&lt;Year&gt;2021&lt;/Year&gt;&lt;RecNum&gt;407&lt;/RecNum&gt;&lt;DisplayText&gt;&lt;style face="superscript"&gt;1&lt;/style&gt;&lt;/DisplayText&gt;&lt;record&gt;&lt;rec-number&gt;407&lt;/rec-number&gt;&lt;foreign-keys&gt;&lt;key app="EN" db-id="90t9etzp7rss28eadfrvsx20es2pftazwrpe" timestamp="1691587504"&gt;407&lt;/key&gt;&lt;/foreign-keys&gt;&lt;ref-type name="Journal Article"&gt;17&lt;/ref-type&gt;&lt;contributors&gt;&lt;authors&gt;&lt;author&gt;Lu, Tian&lt;/author&gt;&lt;author&gt;Chen, Qinxue&lt;/author&gt;&lt;/authors&gt;&lt;/contributors&gt;&lt;titles&gt;&lt;title&gt;Shermo: A general code for calculating molecular thermochemistry properties&lt;/title&gt;&lt;secondary-title&gt;Computational and Theoretical Chemistry&lt;/secondary-title&gt;&lt;/titles&gt;&lt;periodical&gt;&lt;full-title&gt;Computational and Theoretical Chemistry&lt;/full-title&gt;&lt;/periodical&gt;&lt;pages&gt;113249&lt;/pages&gt;&lt;volume&gt;1200&lt;/volume&gt;&lt;keywords&gt;&lt;keyword&gt;Thermochemistry&lt;/keyword&gt;&lt;keyword&gt;Free energy&lt;/keyword&gt;&lt;keyword&gt;Entropy&lt;/keyword&gt;&lt;keyword&gt;Molecular vibration&lt;/keyword&gt;&lt;keyword&gt;Frequency scale factor&lt;/keyword&gt;&lt;keyword&gt;Harmonic approximation&lt;/keyword&gt;&lt;/keywords&gt;&lt;dates&gt;&lt;year&gt;2021&lt;/year&gt;&lt;pub-dates&gt;&lt;date&gt;2021/06/01/&lt;/date&gt;&lt;/pub-dates&gt;&lt;/dates&gt;&lt;isbn&gt;2210-271X&lt;/isbn&gt;&lt;urls&gt;&lt;related-urls&gt;&lt;url&gt;https://www.sciencedirect.com/science/article/pii/S2210271X21001080&lt;/url&gt;&lt;/related-urls&gt;&lt;/urls&gt;&lt;electronic-resource-num&gt;https://doi.org/10.1016/j.comptc.2021.113249&lt;/electronic-resource-num&gt;&lt;/record&gt;&lt;/Cite&gt;&lt;/EndNote&gt;</w:instrText>
      </w:r>
      <w:r w:rsidR="00E345D5">
        <w:rPr>
          <w:rFonts w:ascii="Arial" w:hAnsi="Arial" w:cs="Arial"/>
          <w:kern w:val="0"/>
          <w:sz w:val="18"/>
          <w:szCs w:val="18"/>
        </w:rPr>
        <w:fldChar w:fldCharType="separate"/>
      </w:r>
      <w:r w:rsidR="00E345D5" w:rsidRPr="00E345D5">
        <w:rPr>
          <w:rFonts w:ascii="Arial" w:hAnsi="Arial" w:cs="Arial"/>
          <w:noProof/>
          <w:kern w:val="0"/>
          <w:sz w:val="18"/>
          <w:szCs w:val="18"/>
          <w:vertAlign w:val="superscript"/>
        </w:rPr>
        <w:t>1</w:t>
      </w:r>
      <w:r w:rsidR="00E345D5">
        <w:rPr>
          <w:rFonts w:ascii="Arial" w:hAnsi="Arial" w:cs="Arial"/>
          <w:kern w:val="0"/>
          <w:sz w:val="18"/>
          <w:szCs w:val="18"/>
        </w:rPr>
        <w:fldChar w:fldCharType="end"/>
      </w:r>
      <w:r w:rsidRPr="004B1D29">
        <w:rPr>
          <w:rFonts w:ascii="Arial" w:hAnsi="Arial" w:cs="Arial"/>
          <w:kern w:val="0"/>
          <w:sz w:val="18"/>
          <w:szCs w:val="18"/>
        </w:rPr>
        <w:t>.</w:t>
      </w:r>
    </w:p>
    <w:tbl>
      <w:tblPr>
        <w:tblStyle w:val="a9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5"/>
        <w:gridCol w:w="2765"/>
        <w:gridCol w:w="2766"/>
      </w:tblGrid>
      <w:tr w:rsidR="00E345D5" w:rsidRPr="00E345D5" w14:paraId="7F1A9506" w14:textId="77777777" w:rsidTr="00E345D5">
        <w:tc>
          <w:tcPr>
            <w:tcW w:w="2765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49863D9F" w14:textId="3305A607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kern w:val="0"/>
                <w:szCs w:val="21"/>
              </w:rPr>
              <w:t>Conformer</w:t>
            </w:r>
          </w:p>
        </w:tc>
        <w:tc>
          <w:tcPr>
            <w:tcW w:w="2765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3DF6E0B7" w14:textId="1BBF80D3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kern w:val="0"/>
                <w:szCs w:val="21"/>
              </w:rPr>
              <w:t>Relative G</w:t>
            </w:r>
          </w:p>
        </w:tc>
        <w:tc>
          <w:tcPr>
            <w:tcW w:w="2766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4317B229" w14:textId="4088494E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kern w:val="0"/>
                <w:szCs w:val="21"/>
              </w:rPr>
              <w:t>Boltzmann weight</w:t>
            </w:r>
          </w:p>
        </w:tc>
      </w:tr>
      <w:tr w:rsidR="00E345D5" w:rsidRPr="00E345D5" w14:paraId="2FA6F45D" w14:textId="77777777" w:rsidTr="00E345D5">
        <w:tc>
          <w:tcPr>
            <w:tcW w:w="2765" w:type="dxa"/>
            <w:tcBorders>
              <w:top w:val="single" w:sz="8" w:space="0" w:color="auto"/>
            </w:tcBorders>
            <w:vAlign w:val="center"/>
          </w:tcPr>
          <w:p w14:paraId="4C81B15A" w14:textId="47711ACA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kern w:val="0"/>
                <w:szCs w:val="21"/>
              </w:rPr>
              <w:t>1</w:t>
            </w:r>
          </w:p>
        </w:tc>
        <w:tc>
          <w:tcPr>
            <w:tcW w:w="2765" w:type="dxa"/>
            <w:tcBorders>
              <w:top w:val="single" w:sz="8" w:space="0" w:color="auto"/>
            </w:tcBorders>
            <w:vAlign w:val="center"/>
          </w:tcPr>
          <w:p w14:paraId="267DA4F6" w14:textId="253D164C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szCs w:val="21"/>
              </w:rPr>
              <w:t>0.000 kJ/mol</w:t>
            </w:r>
          </w:p>
        </w:tc>
        <w:tc>
          <w:tcPr>
            <w:tcW w:w="2766" w:type="dxa"/>
            <w:tcBorders>
              <w:top w:val="single" w:sz="8" w:space="0" w:color="auto"/>
            </w:tcBorders>
            <w:vAlign w:val="center"/>
          </w:tcPr>
          <w:p w14:paraId="3D2E2DFC" w14:textId="7CED9FC4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szCs w:val="21"/>
              </w:rPr>
              <w:t>78.689 %</w:t>
            </w:r>
          </w:p>
        </w:tc>
      </w:tr>
      <w:tr w:rsidR="00E345D5" w:rsidRPr="00E345D5" w14:paraId="6A83B39A" w14:textId="77777777" w:rsidTr="00E345D5">
        <w:tc>
          <w:tcPr>
            <w:tcW w:w="2765" w:type="dxa"/>
            <w:vAlign w:val="center"/>
          </w:tcPr>
          <w:p w14:paraId="47AE938F" w14:textId="591D8EF9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kern w:val="0"/>
                <w:szCs w:val="21"/>
              </w:rPr>
              <w:t>2</w:t>
            </w:r>
          </w:p>
        </w:tc>
        <w:tc>
          <w:tcPr>
            <w:tcW w:w="2765" w:type="dxa"/>
            <w:vAlign w:val="center"/>
          </w:tcPr>
          <w:p w14:paraId="0F5FB430" w14:textId="338D19BB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szCs w:val="21"/>
              </w:rPr>
              <w:t>5.328 kJ/mol</w:t>
            </w:r>
          </w:p>
        </w:tc>
        <w:tc>
          <w:tcPr>
            <w:tcW w:w="2766" w:type="dxa"/>
            <w:vAlign w:val="center"/>
          </w:tcPr>
          <w:p w14:paraId="659043BE" w14:textId="4720F6A5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szCs w:val="21"/>
              </w:rPr>
              <w:t>9.372 %</w:t>
            </w:r>
          </w:p>
        </w:tc>
      </w:tr>
      <w:tr w:rsidR="00E345D5" w:rsidRPr="00E345D5" w14:paraId="299E1F9D" w14:textId="77777777" w:rsidTr="00E345D5">
        <w:tc>
          <w:tcPr>
            <w:tcW w:w="2765" w:type="dxa"/>
            <w:vAlign w:val="center"/>
          </w:tcPr>
          <w:p w14:paraId="4EF74518" w14:textId="5E02CD42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kern w:val="0"/>
                <w:szCs w:val="21"/>
              </w:rPr>
              <w:t>3</w:t>
            </w:r>
          </w:p>
        </w:tc>
        <w:tc>
          <w:tcPr>
            <w:tcW w:w="2765" w:type="dxa"/>
            <w:vAlign w:val="center"/>
          </w:tcPr>
          <w:p w14:paraId="7F227C70" w14:textId="56A2FE5E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szCs w:val="21"/>
              </w:rPr>
              <w:t>6.596 kJ/mol</w:t>
            </w:r>
          </w:p>
        </w:tc>
        <w:tc>
          <w:tcPr>
            <w:tcW w:w="2766" w:type="dxa"/>
            <w:vAlign w:val="center"/>
          </w:tcPr>
          <w:p w14:paraId="690CC2E8" w14:textId="4605419A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szCs w:val="21"/>
              </w:rPr>
              <w:t>5.647 %</w:t>
            </w:r>
          </w:p>
        </w:tc>
      </w:tr>
      <w:tr w:rsidR="00E345D5" w:rsidRPr="00E345D5" w14:paraId="65F94542" w14:textId="77777777" w:rsidTr="00E345D5">
        <w:tc>
          <w:tcPr>
            <w:tcW w:w="2765" w:type="dxa"/>
            <w:vAlign w:val="center"/>
          </w:tcPr>
          <w:p w14:paraId="484E99E8" w14:textId="2C893EE9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kern w:val="0"/>
                <w:szCs w:val="21"/>
              </w:rPr>
              <w:t>4</w:t>
            </w:r>
          </w:p>
        </w:tc>
        <w:tc>
          <w:tcPr>
            <w:tcW w:w="2765" w:type="dxa"/>
            <w:vAlign w:val="center"/>
          </w:tcPr>
          <w:p w14:paraId="0A73305A" w14:textId="52B28889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szCs w:val="21"/>
              </w:rPr>
              <w:t>8.641 kJ/mol</w:t>
            </w:r>
          </w:p>
        </w:tc>
        <w:tc>
          <w:tcPr>
            <w:tcW w:w="2766" w:type="dxa"/>
            <w:vAlign w:val="center"/>
          </w:tcPr>
          <w:p w14:paraId="0012A2B9" w14:textId="262CD693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szCs w:val="21"/>
              </w:rPr>
              <w:t>2.496 %</w:t>
            </w:r>
          </w:p>
        </w:tc>
      </w:tr>
      <w:tr w:rsidR="00E345D5" w:rsidRPr="00E345D5" w14:paraId="693CB631" w14:textId="77777777" w:rsidTr="00E345D5">
        <w:tc>
          <w:tcPr>
            <w:tcW w:w="2765" w:type="dxa"/>
            <w:vAlign w:val="center"/>
          </w:tcPr>
          <w:p w14:paraId="29C6B8A9" w14:textId="283F33A2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kern w:val="0"/>
                <w:szCs w:val="21"/>
              </w:rPr>
              <w:t>5</w:t>
            </w:r>
          </w:p>
        </w:tc>
        <w:tc>
          <w:tcPr>
            <w:tcW w:w="2765" w:type="dxa"/>
            <w:vAlign w:val="center"/>
          </w:tcPr>
          <w:p w14:paraId="47A6F6B3" w14:textId="213080F9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szCs w:val="21"/>
              </w:rPr>
              <w:t>9.107 kJ/mol</w:t>
            </w:r>
          </w:p>
        </w:tc>
        <w:tc>
          <w:tcPr>
            <w:tcW w:w="2766" w:type="dxa"/>
            <w:vAlign w:val="center"/>
          </w:tcPr>
          <w:p w14:paraId="6B52F98E" w14:textId="5CD09371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szCs w:val="21"/>
              </w:rPr>
              <w:t>2.072 %</w:t>
            </w:r>
          </w:p>
        </w:tc>
      </w:tr>
      <w:tr w:rsidR="00E345D5" w:rsidRPr="00E345D5" w14:paraId="26DF4EE6" w14:textId="77777777" w:rsidTr="00E345D5">
        <w:tc>
          <w:tcPr>
            <w:tcW w:w="2765" w:type="dxa"/>
            <w:vAlign w:val="center"/>
          </w:tcPr>
          <w:p w14:paraId="2521FD58" w14:textId="1BAC902A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kern w:val="0"/>
                <w:szCs w:val="21"/>
              </w:rPr>
              <w:t>6</w:t>
            </w:r>
          </w:p>
        </w:tc>
        <w:tc>
          <w:tcPr>
            <w:tcW w:w="2765" w:type="dxa"/>
            <w:vAlign w:val="center"/>
          </w:tcPr>
          <w:p w14:paraId="2400EB9E" w14:textId="23A064E0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szCs w:val="21"/>
              </w:rPr>
              <w:t>10.433 kJ/mol</w:t>
            </w:r>
          </w:p>
        </w:tc>
        <w:tc>
          <w:tcPr>
            <w:tcW w:w="2766" w:type="dxa"/>
            <w:vAlign w:val="center"/>
          </w:tcPr>
          <w:p w14:paraId="525BCD49" w14:textId="48B53EBA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szCs w:val="21"/>
              </w:rPr>
              <w:t>1.220 %</w:t>
            </w:r>
          </w:p>
        </w:tc>
      </w:tr>
      <w:tr w:rsidR="00E345D5" w:rsidRPr="00E345D5" w14:paraId="071F7413" w14:textId="77777777" w:rsidTr="00E345D5">
        <w:tc>
          <w:tcPr>
            <w:tcW w:w="2765" w:type="dxa"/>
            <w:vAlign w:val="center"/>
          </w:tcPr>
          <w:p w14:paraId="75194356" w14:textId="5CB4B639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kern w:val="0"/>
                <w:szCs w:val="21"/>
              </w:rPr>
              <w:t>7</w:t>
            </w:r>
          </w:p>
        </w:tc>
        <w:tc>
          <w:tcPr>
            <w:tcW w:w="2765" w:type="dxa"/>
            <w:vAlign w:val="center"/>
          </w:tcPr>
          <w:p w14:paraId="65391F3E" w14:textId="5B4AA12B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szCs w:val="21"/>
              </w:rPr>
              <w:t>12.642 kJ/mol</w:t>
            </w:r>
          </w:p>
        </w:tc>
        <w:tc>
          <w:tcPr>
            <w:tcW w:w="2766" w:type="dxa"/>
            <w:vAlign w:val="center"/>
          </w:tcPr>
          <w:p w14:paraId="5B708808" w14:textId="6C3435E4" w:rsidR="00E345D5" w:rsidRPr="00E345D5" w:rsidRDefault="00E345D5" w:rsidP="00E345D5">
            <w:pPr>
              <w:spacing w:line="360" w:lineRule="auto"/>
              <w:jc w:val="center"/>
              <w:rPr>
                <w:rFonts w:ascii="Arial" w:hAnsi="Arial" w:cs="Arial"/>
                <w:kern w:val="0"/>
                <w:szCs w:val="21"/>
              </w:rPr>
            </w:pPr>
            <w:r w:rsidRPr="00E345D5">
              <w:rPr>
                <w:rFonts w:ascii="Arial" w:hAnsi="Arial" w:cs="Arial"/>
                <w:szCs w:val="21"/>
              </w:rPr>
              <w:t>0.505 %</w:t>
            </w:r>
          </w:p>
        </w:tc>
      </w:tr>
    </w:tbl>
    <w:p w14:paraId="2148AA90" w14:textId="77777777" w:rsidR="00857791" w:rsidRDefault="00857791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62CB6C43" w14:textId="77777777" w:rsidR="00E345D5" w:rsidRDefault="00E345D5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2ECCBE12" w14:textId="77777777" w:rsidR="00E345D5" w:rsidRDefault="00E345D5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665FB29E" w14:textId="77777777" w:rsidR="00E345D5" w:rsidRDefault="00E345D5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3B19AA01" w14:textId="77777777" w:rsidR="00E345D5" w:rsidRDefault="00E345D5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08CD0F1D" w14:textId="77777777" w:rsidR="00E345D5" w:rsidRDefault="00E345D5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756DEF85" w14:textId="77777777" w:rsidR="00E345D5" w:rsidRDefault="00E345D5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03ED4292" w14:textId="77777777" w:rsidR="00E345D5" w:rsidRDefault="00E345D5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17857A4A" w14:textId="77777777" w:rsidR="00E345D5" w:rsidRDefault="00E345D5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051DD5A3" w14:textId="77777777" w:rsidR="00E345D5" w:rsidRDefault="00E345D5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72DFD4A3" w14:textId="77777777" w:rsidR="00E345D5" w:rsidRDefault="00E345D5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23E85ED3" w14:textId="77777777" w:rsidR="00E345D5" w:rsidRDefault="00E345D5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7428C25E" w14:textId="77777777" w:rsidR="00E345D5" w:rsidRDefault="00E345D5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7EFD2611" w14:textId="77777777" w:rsidR="00E345D5" w:rsidRDefault="00E345D5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32292F42" w14:textId="77777777" w:rsidR="00E345D5" w:rsidRDefault="00E345D5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2E8B47D5" w14:textId="77777777" w:rsidR="00E345D5" w:rsidRDefault="00E345D5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72D8FA00" w14:textId="77777777" w:rsidR="00E345D5" w:rsidRDefault="00E345D5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40B8DB42" w14:textId="77777777" w:rsidR="00E345D5" w:rsidRDefault="00E345D5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19FB9649" w14:textId="77777777" w:rsidR="00E345D5" w:rsidRDefault="00E345D5" w:rsidP="00857791">
      <w:pPr>
        <w:spacing w:line="360" w:lineRule="auto"/>
        <w:rPr>
          <w:rFonts w:ascii="Arial" w:hAnsi="Arial" w:cs="Arial"/>
          <w:kern w:val="0"/>
          <w:sz w:val="18"/>
          <w:szCs w:val="18"/>
        </w:rPr>
      </w:pPr>
    </w:p>
    <w:p w14:paraId="733DCBC3" w14:textId="77777777" w:rsidR="00567057" w:rsidRDefault="00857791" w:rsidP="00E345D5">
      <w:pPr>
        <w:spacing w:line="360" w:lineRule="auto"/>
        <w:rPr>
          <w:rFonts w:ascii="Arial" w:hAnsi="Arial" w:cs="Arial"/>
          <w:sz w:val="18"/>
          <w:szCs w:val="18"/>
        </w:rPr>
      </w:pPr>
      <w:r w:rsidRPr="00E82E01">
        <w:rPr>
          <w:rFonts w:ascii="Arial" w:hAnsi="Arial" w:cs="Arial"/>
          <w:b/>
          <w:bCs/>
          <w:sz w:val="18"/>
          <w:szCs w:val="18"/>
        </w:rPr>
        <w:lastRenderedPageBreak/>
        <w:t>S</w:t>
      </w:r>
      <w:r w:rsidRPr="00E82E01">
        <w:rPr>
          <w:rFonts w:ascii="Times New Roman" w:hAnsi="Times New Roman"/>
          <w:b/>
          <w:bCs/>
          <w:sz w:val="18"/>
          <w:szCs w:val="18"/>
        </w:rPr>
        <w:t>Ⅰ</w:t>
      </w:r>
      <w:r w:rsidRPr="00E82E01">
        <w:rPr>
          <w:rFonts w:ascii="Arial" w:hAnsi="Arial" w:cs="Arial"/>
          <w:b/>
          <w:bCs/>
          <w:sz w:val="18"/>
          <w:szCs w:val="18"/>
        </w:rPr>
        <w:t>.</w:t>
      </w:r>
      <w:r w:rsidRPr="00E82E01">
        <w:rPr>
          <w:rFonts w:ascii="Arial" w:hAnsi="Arial" w:cs="Arial"/>
          <w:sz w:val="18"/>
          <w:szCs w:val="18"/>
        </w:rPr>
        <w:t xml:space="preserve"> Cartesian coordinates of low-energy conformers optimized at B3LYP/6-31G (d) level in the gas phase.</w:t>
      </w:r>
    </w:p>
    <w:p w14:paraId="12937FDC" w14:textId="77777777" w:rsidR="00E15E46" w:rsidRDefault="00E15E46" w:rsidP="00E15E46">
      <w:pPr>
        <w:spacing w:line="360" w:lineRule="auto"/>
        <w:rPr>
          <w:rFonts w:ascii="Arial" w:hAnsi="Arial" w:cs="Arial"/>
          <w:sz w:val="18"/>
          <w:szCs w:val="18"/>
        </w:rPr>
      </w:pPr>
      <w:r>
        <w:rPr>
          <w:rFonts w:ascii="Arial" w:hAnsi="Arial" w:cs="Arial" w:hint="eastAsia"/>
          <w:sz w:val="18"/>
          <w:szCs w:val="18"/>
        </w:rPr>
        <w:t>Conformer 1</w:t>
      </w:r>
    </w:p>
    <w:p w14:paraId="22196AE9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>0 1</w:t>
      </w:r>
    </w:p>
    <w:p w14:paraId="44273DB8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-2.46770000   -1.84298000    1.52191400</w:t>
      </w:r>
    </w:p>
    <w:p w14:paraId="307783DA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 3.09915100    4.66051500   -0.62233900</w:t>
      </w:r>
    </w:p>
    <w:p w14:paraId="740A0B0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 3.68639800   -3.42878500   -1.63604100</w:t>
      </w:r>
    </w:p>
    <w:p w14:paraId="4055D44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-5.63298100    1.40340100    1.65169000</w:t>
      </w:r>
    </w:p>
    <w:p w14:paraId="37BE4FD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N                 -3.95865800    0.36728400    0.53514800</w:t>
      </w:r>
    </w:p>
    <w:p w14:paraId="1B09919F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-1.88554200   -1.90379900    0.43991000</w:t>
      </w:r>
    </w:p>
    <w:p w14:paraId="5924422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-2.49457100   -1.17367500   -0.76528300</w:t>
      </w:r>
    </w:p>
    <w:p w14:paraId="5F0B81C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-2.86399000    0.30478400   -0.42709100</w:t>
      </w:r>
    </w:p>
    <w:p w14:paraId="577E896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-1.64991900    1.08094700    0.04837000</w:t>
      </w:r>
    </w:p>
    <w:p w14:paraId="2C6B2E8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-0.71386900    1.69262800   -0.70871000</w:t>
      </w:r>
    </w:p>
    <w:p w14:paraId="26E3FA2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0.41371800    2.34935300   -0.03714700</w:t>
      </w:r>
    </w:p>
    <w:p w14:paraId="12FFBA1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1.50583200    2.85142700   -0.63650900</w:t>
      </w:r>
    </w:p>
    <w:p w14:paraId="77924EE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2.67320100    3.48153500    0.07159000</w:t>
      </w:r>
    </w:p>
    <w:p w14:paraId="42EAED1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3.90957200    2.54908400    0.11504500</w:t>
      </w:r>
    </w:p>
    <w:p w14:paraId="49970D5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3.88784000    1.59543200    1.27722200</w:t>
      </w:r>
    </w:p>
    <w:p w14:paraId="42E75EA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3.62692700    0.26979600    1.29813100</w:t>
      </w:r>
    </w:p>
    <w:p w14:paraId="41261DC8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3.25079700   -0.48153200    0.09727600</w:t>
      </w:r>
    </w:p>
    <w:p w14:paraId="6E514C9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3.03386000   -1.80785400    0.03877900</w:t>
      </w:r>
    </w:p>
    <w:p w14:paraId="3FF3E28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2.64095200   -2.54341500   -1.21179000</w:t>
      </w:r>
    </w:p>
    <w:p w14:paraId="0A46D66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1.41370300   -3.45596900   -1.00859500</w:t>
      </w:r>
    </w:p>
    <w:p w14:paraId="5A9CC499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0.14411000   -2.69908100   -0.75342400</w:t>
      </w:r>
    </w:p>
    <w:p w14:paraId="4B2F19D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-0.65391300   -2.74660700    0.33421900</w:t>
      </w:r>
    </w:p>
    <w:p w14:paraId="68FF3B6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-0.39004500   -3.58459500    1.56237700</w:t>
      </w:r>
    </w:p>
    <w:p w14:paraId="2296A048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-3.70802400   -1.97933300   -1.26985000</w:t>
      </w:r>
    </w:p>
    <w:p w14:paraId="078FB709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-0.74279500    1.71691600   -2.21997600</w:t>
      </w:r>
    </w:p>
    <w:p w14:paraId="2F6D95AF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3.70710700   -0.48927500    2.60428800</w:t>
      </w:r>
    </w:p>
    <w:p w14:paraId="1A14240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-4.87267900    1.38039800    0.69234200</w:t>
      </w:r>
    </w:p>
    <w:p w14:paraId="11B6148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-4.91436300    2.44898600   -0.39297400</w:t>
      </w:r>
    </w:p>
    <w:p w14:paraId="113D600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2.32037200    5.23073700   -0.72403500</w:t>
      </w:r>
    </w:p>
    <w:p w14:paraId="7A9A7543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4.51051000   -2.91637600   -1.62967600</w:t>
      </w:r>
    </w:p>
    <w:p w14:paraId="1291816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-3.88978000   -0.27953000    1.31563400</w:t>
      </w:r>
    </w:p>
    <w:p w14:paraId="731F16A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-1.76844200   -1.11169800   -1.57853000</w:t>
      </w:r>
    </w:p>
    <w:p w14:paraId="0AB3E4C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-3.22916300    0.73340100   -1.36606700</w:t>
      </w:r>
    </w:p>
    <w:p w14:paraId="325C4218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-1.53181300    1.10325900    1.13099500</w:t>
      </w:r>
    </w:p>
    <w:p w14:paraId="1860551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0.34678100    2.40124400    1.05012100</w:t>
      </w:r>
    </w:p>
    <w:p w14:paraId="42ADC41A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1.62216700    2.79988200   -1.71908100</w:t>
      </w:r>
    </w:p>
    <w:p w14:paraId="1F48E46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2.38928600    3.73214400    1.10664300</w:t>
      </w:r>
    </w:p>
    <w:p w14:paraId="4A6E02E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4.01376300    2.04139900   -0.84930700</w:t>
      </w:r>
    </w:p>
    <w:p w14:paraId="797325F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4.78179200    3.20769500    0.21828500</w:t>
      </w:r>
    </w:p>
    <w:p w14:paraId="5183ABA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4.11817700    2.06352200    2.23518200</w:t>
      </w:r>
    </w:p>
    <w:p w14:paraId="435DE1F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lastRenderedPageBreak/>
        <w:t xml:space="preserve"> H                  3.11031200    0.09738800   -0.81398600</w:t>
      </w:r>
    </w:p>
    <w:p w14:paraId="03B1A91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3.16521700   -2.43329100    0.92056200</w:t>
      </w:r>
    </w:p>
    <w:p w14:paraId="51B0258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2.41821000   -1.81231800   -2.00784000</w:t>
      </w:r>
    </w:p>
    <w:p w14:paraId="6D9C8DE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1.64603700   -4.16780800   -0.21228800</w:t>
      </w:r>
    </w:p>
    <w:p w14:paraId="29FC92F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1.30262800   -4.04002600   -1.93346400</w:t>
      </w:r>
    </w:p>
    <w:p w14:paraId="599DC7B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-0.13055900   -2.02982100   -1.56561600</w:t>
      </w:r>
    </w:p>
    <w:p w14:paraId="1502CE9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-1.24862100   -4.22864000    1.78145700</w:t>
      </w:r>
    </w:p>
    <w:p w14:paraId="27BBF89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0.49606400   -4.21214000    1.45670800</w:t>
      </w:r>
    </w:p>
    <w:p w14:paraId="713C266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-0.26164700   -2.94138200    2.43950100</w:t>
      </w:r>
    </w:p>
    <w:p w14:paraId="2B9AE33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-4.16520200   -1.47965300   -2.13150500</w:t>
      </w:r>
    </w:p>
    <w:p w14:paraId="700B70B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-3.40244700   -2.98369000   -1.58341400</w:t>
      </w:r>
    </w:p>
    <w:p w14:paraId="01EF53F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-4.46520800   -2.07567900   -0.48794500</w:t>
      </w:r>
    </w:p>
    <w:p w14:paraId="557471B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-0.62608500    2.74028600   -2.59615900</w:t>
      </w:r>
    </w:p>
    <w:p w14:paraId="6F3B243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0.08530800    1.13040400   -2.63915600</w:t>
      </w:r>
    </w:p>
    <w:p w14:paraId="4AE84ACF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-1.67151700    1.31367600   -2.63019100</w:t>
      </w:r>
    </w:p>
    <w:p w14:paraId="4C8ACD53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3.96711300    0.17589200    3.43250600</w:t>
      </w:r>
    </w:p>
    <w:p w14:paraId="03F3D919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2.75288700   -0.97544600    2.84371300</w:t>
      </w:r>
    </w:p>
    <w:p w14:paraId="3CDC55C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4.46595900   -1.28132300    2.56029200</w:t>
      </w:r>
    </w:p>
    <w:p w14:paraId="6BD4320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-5.17676100    2.01981700   -1.36766700</w:t>
      </w:r>
    </w:p>
    <w:p w14:paraId="4690E66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-5.67400000    3.17958700   -0.11294500</w:t>
      </w:r>
    </w:p>
    <w:p w14:paraId="2F3366FD" w14:textId="3FE2DFFE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-3.94712100    2.95338700   -0.49975200</w:t>
      </w:r>
    </w:p>
    <w:p w14:paraId="3F9CC568" w14:textId="77777777" w:rsidR="00E15E46" w:rsidRDefault="00E15E46" w:rsidP="00E15E46">
      <w:pPr>
        <w:spacing w:line="360" w:lineRule="auto"/>
        <w:rPr>
          <w:rFonts w:ascii="Arial" w:hAnsi="Arial" w:cs="Arial"/>
          <w:sz w:val="18"/>
          <w:szCs w:val="18"/>
        </w:rPr>
      </w:pPr>
      <w:r>
        <w:rPr>
          <w:rFonts w:ascii="Arial" w:hAnsi="Arial" w:cs="Arial" w:hint="eastAsia"/>
          <w:sz w:val="18"/>
          <w:szCs w:val="18"/>
        </w:rPr>
        <w:t>Conformer 2</w:t>
      </w:r>
    </w:p>
    <w:p w14:paraId="03CD73D3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>0 1</w:t>
      </w:r>
    </w:p>
    <w:p w14:paraId="7BE11C0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-2.53199600   -1.86938900    1.45904800</w:t>
      </w:r>
    </w:p>
    <w:p w14:paraId="05FDF39F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 3.16455300    4.59405900   -0.76724400</w:t>
      </w:r>
    </w:p>
    <w:p w14:paraId="7A77C69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 3.66062000   -3.50087900   -1.55208200</w:t>
      </w:r>
    </w:p>
    <w:p w14:paraId="600A990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-5.50851600    1.53039200    1.68544100</w:t>
      </w:r>
    </w:p>
    <w:p w14:paraId="119D52E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N                 -3.89200700    0.44578000    0.53083900</w:t>
      </w:r>
    </w:p>
    <w:p w14:paraId="5B82F61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-1.93687300   -1.91554700    0.38335900</w:t>
      </w:r>
    </w:p>
    <w:p w14:paraId="4A2869D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-2.50618600   -1.13252100   -0.80758100</w:t>
      </w:r>
    </w:p>
    <w:p w14:paraId="0B72070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-2.80783000    0.35471000   -0.44195500</w:t>
      </w:r>
    </w:p>
    <w:p w14:paraId="30842C73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-1.56017500    1.07343500    0.03593500</w:t>
      </w:r>
    </w:p>
    <w:p w14:paraId="59AA054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-0.63550700    1.71071900   -0.71410600</w:t>
      </w:r>
    </w:p>
    <w:p w14:paraId="6A986168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0.51355100    2.32969500   -0.04140100</w:t>
      </w:r>
    </w:p>
    <w:p w14:paraId="72DDC7F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1.56912800    2.88937700   -0.65182100</w:t>
      </w:r>
    </w:p>
    <w:p w14:paraId="414D523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2.76157400    3.48553700    0.04064700</w:t>
      </w:r>
    </w:p>
    <w:p w14:paraId="4E5872E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3.92905700    2.46149300    0.18026400</w:t>
      </w:r>
    </w:p>
    <w:p w14:paraId="323C0C9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3.78104600    1.52946500    1.34973100</w:t>
      </w:r>
    </w:p>
    <w:p w14:paraId="44BBB11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3.47646100    0.21294400    1.36622200</w:t>
      </w:r>
    </w:p>
    <w:p w14:paraId="6F853D4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3.16887900   -0.54298000    0.14871400</w:t>
      </w:r>
    </w:p>
    <w:p w14:paraId="658BE38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2.94084000   -1.86699000    0.08493900</w:t>
      </w:r>
    </w:p>
    <w:p w14:paraId="42A4375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2.60635000   -2.60173700   -1.18325800</w:t>
      </w:r>
    </w:p>
    <w:p w14:paraId="30ECC0A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1.35859200   -3.49707000   -1.03958700</w:t>
      </w:r>
    </w:p>
    <w:p w14:paraId="05A7A6A8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0.09852400   -2.72130900   -0.79286000</w:t>
      </w:r>
    </w:p>
    <w:p w14:paraId="0BB1224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lastRenderedPageBreak/>
        <w:t xml:space="preserve"> C                 -0.72933100   -2.79197500    0.27079000</w:t>
      </w:r>
    </w:p>
    <w:p w14:paraId="257D77F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-0.52083400   -3.68621900    1.46972500</w:t>
      </w:r>
    </w:p>
    <w:p w14:paraId="59709EC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-3.75527100   -1.87060200   -1.32884400</w:t>
      </w:r>
    </w:p>
    <w:p w14:paraId="5087A31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-0.70490600    1.81561400   -2.22068100</w:t>
      </w:r>
    </w:p>
    <w:p w14:paraId="7E8873A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3.43351500   -0.52990500    2.68327100</w:t>
      </w:r>
    </w:p>
    <w:p w14:paraId="53CAE19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-4.75474000    1.49732200    0.72096500</w:t>
      </w:r>
    </w:p>
    <w:p w14:paraId="293DD9D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-4.74906100    2.59598500   -0.33430000</w:t>
      </w:r>
    </w:p>
    <w:p w14:paraId="44DAE17A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3.92602900    5.01251200   -0.33603600</w:t>
      </w:r>
    </w:p>
    <w:p w14:paraId="1C08CD0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4.48834200   -2.99547200   -1.51861400</w:t>
      </w:r>
    </w:p>
    <w:p w14:paraId="18AE58D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-3.85324800   -0.22577800    1.29223800</w:t>
      </w:r>
    </w:p>
    <w:p w14:paraId="7393EF8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-1.77626300   -1.08956100   -1.61875800</w:t>
      </w:r>
    </w:p>
    <w:p w14:paraId="0D58CE5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-3.16256200    0.81351900   -1.37032500</w:t>
      </w:r>
    </w:p>
    <w:p w14:paraId="22F0670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-1.41353700    1.03973800    1.11494700</w:t>
      </w:r>
    </w:p>
    <w:p w14:paraId="7BAD2A5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0.48582300    2.31048400    1.04816400</w:t>
      </w:r>
    </w:p>
    <w:p w14:paraId="3D3E51A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1.63715900    2.92078900   -1.73788400</w:t>
      </w:r>
    </w:p>
    <w:p w14:paraId="1ACF4BD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2.47695500    3.82698800    1.04898900</w:t>
      </w:r>
    </w:p>
    <w:p w14:paraId="1D9E08BF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4.05429900    1.93679000   -0.77197200</w:t>
      </w:r>
    </w:p>
    <w:p w14:paraId="52C24859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4.85114900    3.04460800    0.33247200</w:t>
      </w:r>
    </w:p>
    <w:p w14:paraId="025E6AAF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3.95138800    2.00367000    2.31736700</w:t>
      </w:r>
    </w:p>
    <w:p w14:paraId="7B2F61B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3.08862600    0.03141900   -0.77251000</w:t>
      </w:r>
    </w:p>
    <w:p w14:paraId="63C46E6A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3.01236600   -2.48910400    0.97591000</w:t>
      </w:r>
    </w:p>
    <w:p w14:paraId="01CCCDA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2.43334700   -1.86954700   -1.99038400</w:t>
      </w:r>
    </w:p>
    <w:p w14:paraId="28F922E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1.55826200   -4.23284400   -0.25631800</w:t>
      </w:r>
    </w:p>
    <w:p w14:paraId="78BDD9F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1.26129700   -4.05533900   -1.98174000</w:t>
      </w:r>
    </w:p>
    <w:p w14:paraId="265F602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-0.13616500   -2.01150700   -1.58282800</w:t>
      </w:r>
    </w:p>
    <w:p w14:paraId="33F86B0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0.34529600   -4.34000300    1.35757200</w:t>
      </w:r>
    </w:p>
    <w:p w14:paraId="5C2F6BA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-0.39081300   -3.08313000    2.37469800</w:t>
      </w:r>
    </w:p>
    <w:p w14:paraId="2241934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-1.40542200   -4.30819600    1.64463000</w:t>
      </w:r>
    </w:p>
    <w:p w14:paraId="48BCBC33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-4.18537500   -1.33406400   -2.18219900</w:t>
      </w:r>
    </w:p>
    <w:p w14:paraId="0B8CD87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-3.49754200   -2.88275300   -1.66008600</w:t>
      </w:r>
    </w:p>
    <w:p w14:paraId="3558B18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-4.51797500   -1.94438200   -0.54992100</w:t>
      </w:r>
    </w:p>
    <w:p w14:paraId="269E9A2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-1.63648400    1.41771900   -2.62936400</w:t>
      </w:r>
    </w:p>
    <w:p w14:paraId="2D8B858F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-0.61429300    2.85968400   -2.54308300</w:t>
      </w:r>
    </w:p>
    <w:p w14:paraId="5C8F80CF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0.12189300    1.26729900   -2.69088100</w:t>
      </w:r>
    </w:p>
    <w:p w14:paraId="084D787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3.64363300    0.13939200    3.52229100</w:t>
      </w:r>
    </w:p>
    <w:p w14:paraId="1F12487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2.45165800   -0.99010300    2.85056400</w:t>
      </w:r>
    </w:p>
    <w:p w14:paraId="1B72C6AA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4.17367800   -1.34022800    2.70858200</w:t>
      </w:r>
    </w:p>
    <w:p w14:paraId="1D3C1B89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-5.03439800    2.20668000   -1.31925400</w:t>
      </w:r>
    </w:p>
    <w:p w14:paraId="25F91DF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-5.47213300    3.35401300   -0.03127500</w:t>
      </w:r>
    </w:p>
    <w:p w14:paraId="2C2CA79E" w14:textId="60FEE28B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-3.75906700    3.05612600   -0.43117300</w:t>
      </w:r>
    </w:p>
    <w:p w14:paraId="7C4E003E" w14:textId="77777777" w:rsidR="00E15E46" w:rsidRDefault="00E15E46" w:rsidP="00E15E46">
      <w:pPr>
        <w:spacing w:line="360" w:lineRule="auto"/>
        <w:rPr>
          <w:rFonts w:ascii="Arial" w:hAnsi="Arial" w:cs="Arial"/>
          <w:sz w:val="18"/>
          <w:szCs w:val="18"/>
        </w:rPr>
      </w:pPr>
      <w:r>
        <w:rPr>
          <w:rFonts w:ascii="Arial" w:hAnsi="Arial" w:cs="Arial" w:hint="eastAsia"/>
          <w:sz w:val="18"/>
          <w:szCs w:val="18"/>
        </w:rPr>
        <w:t>Conformer 3</w:t>
      </w:r>
    </w:p>
    <w:p w14:paraId="280E67B8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>0 1</w:t>
      </w:r>
    </w:p>
    <w:p w14:paraId="4BADC46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-1.78937800   -1.80536000    1.76468200</w:t>
      </w:r>
    </w:p>
    <w:p w14:paraId="6455677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 1.62911900    4.76508100   -0.48818100</w:t>
      </w:r>
    </w:p>
    <w:p w14:paraId="3B6FCA6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lastRenderedPageBreak/>
        <w:t xml:space="preserve"> O                  4.16167200   -2.84463000   -1.88657500</w:t>
      </w:r>
    </w:p>
    <w:p w14:paraId="4AB3A5E8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-5.55045600    0.70632400    1.88067500</w:t>
      </w:r>
    </w:p>
    <w:p w14:paraId="68F097B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N                 -3.83727000   -0.16757900    0.68666100</w:t>
      </w:r>
    </w:p>
    <w:p w14:paraId="70F9FB0F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-1.34890700   -1.97306000    0.62854500</w:t>
      </w:r>
    </w:p>
    <w:p w14:paraId="412160A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-2.22352000   -1.58744700   -0.57228400</w:t>
      </w:r>
    </w:p>
    <w:p w14:paraId="3885468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-2.87184100   -0.17800400   -0.40924300</w:t>
      </w:r>
    </w:p>
    <w:p w14:paraId="6BEF5F7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-1.81872600    0.90078600   -0.24551400</w:t>
      </w:r>
    </w:p>
    <w:p w14:paraId="592D46F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-1.23297200    1.63149800   -1.21517600</w:t>
      </w:r>
    </w:p>
    <w:p w14:paraId="3907841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-0.17581900    2.61874000   -0.91343000</w:t>
      </w:r>
    </w:p>
    <w:p w14:paraId="706409F9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0.69402900    2.58040700    0.10682600</w:t>
      </w:r>
    </w:p>
    <w:p w14:paraId="48DF939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1.75355500    3.62595400    0.35742400</w:t>
      </w:r>
    </w:p>
    <w:p w14:paraId="442CC9C3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3.18113900    3.07337800    0.12138800</w:t>
      </w:r>
    </w:p>
    <w:p w14:paraId="05451E8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3.64103000    2.13035900    1.19887000</w:t>
      </w:r>
    </w:p>
    <w:p w14:paraId="47AFD41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3.75341500    0.78372800    1.16193900</w:t>
      </w:r>
    </w:p>
    <w:p w14:paraId="3F693E8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3.37750800   -0.00510400   -0.01488600</w:t>
      </w:r>
    </w:p>
    <w:p w14:paraId="43912473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3.46529200   -1.34274400   -0.12415500</w:t>
      </w:r>
    </w:p>
    <w:p w14:paraId="3230345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3.05160300   -2.11916200   -1.34264300</w:t>
      </w:r>
    </w:p>
    <w:p w14:paraId="7E547193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1.98846200   -3.19570700   -1.03228300</w:t>
      </w:r>
    </w:p>
    <w:p w14:paraId="0896064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0.64083700   -2.61910000   -0.71188300</w:t>
      </w:r>
    </w:p>
    <w:p w14:paraId="7E7C48A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-0.01276800   -2.62872000    0.46859400</w:t>
      </w:r>
    </w:p>
    <w:p w14:paraId="00FD287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0.52579700   -3.22388800    1.74741500</w:t>
      </w:r>
    </w:p>
    <w:p w14:paraId="0B05E40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-3.27660100   -2.69459000   -0.78263000</w:t>
      </w:r>
    </w:p>
    <w:p w14:paraId="7C0A8E8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-1.58218400    1.53084600   -2.68538600</w:t>
      </w:r>
    </w:p>
    <w:p w14:paraId="3C09D0A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4.27001800    0.03919700    2.37295200</w:t>
      </w:r>
    </w:p>
    <w:p w14:paraId="5F967A8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-4.92485900    0.65847800    0.82896800</w:t>
      </w:r>
    </w:p>
    <w:p w14:paraId="2AE82B9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-5.33145200    1.48289600   -0.38602100</w:t>
      </w:r>
    </w:p>
    <w:p w14:paraId="27DC4A4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0.74462200    5.13744900   -0.34189600</w:t>
      </w:r>
    </w:p>
    <w:p w14:paraId="491AF94F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4.89522000   -2.21558700   -1.97647300</w:t>
      </w:r>
    </w:p>
    <w:p w14:paraId="2ADB324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-3.53139100   -0.62838500    1.53875100</w:t>
      </w:r>
    </w:p>
    <w:p w14:paraId="36249AD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-1.61595400   -1.52340800   -1.47783800</w:t>
      </w:r>
    </w:p>
    <w:p w14:paraId="355439A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-3.42874800   -0.00995500   -1.33606900</w:t>
      </w:r>
    </w:p>
    <w:p w14:paraId="7B3409C3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-1.52136000    1.07690100    0.78672400</w:t>
      </w:r>
    </w:p>
    <w:p w14:paraId="16677F18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-0.07646900    3.43503200   -1.62965500</w:t>
      </w:r>
    </w:p>
    <w:p w14:paraId="1B837BEF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0.68358200    1.74969500    0.81063200</w:t>
      </w:r>
    </w:p>
    <w:p w14:paraId="1E364CDA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1.68826800    3.93658600    1.41594500</w:t>
      </w:r>
    </w:p>
    <w:p w14:paraId="242F168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3.21836200    2.63004000   -0.87786100</w:t>
      </w:r>
    </w:p>
    <w:p w14:paraId="3D80BA0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3.84731100    3.94557000    0.10754400</w:t>
      </w:r>
    </w:p>
    <w:p w14:paraId="0E6E394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3.91357400    2.62075900    2.13423200</w:t>
      </w:r>
    </w:p>
    <w:p w14:paraId="35970C6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2.96711300    0.54563900   -0.85941200</w:t>
      </w:r>
    </w:p>
    <w:p w14:paraId="7EC31E6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3.86760600   -1.94583000    0.68873900</w:t>
      </w:r>
    </w:p>
    <w:p w14:paraId="1E718F7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2.64557500   -1.42404700   -2.09689100</w:t>
      </w:r>
    </w:p>
    <w:p w14:paraId="05987CA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2.37072800   -3.83974500   -0.23577600</w:t>
      </w:r>
    </w:p>
    <w:p w14:paraId="45F2D8A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1.90596600   -3.81794000   -1.93411400</w:t>
      </w:r>
    </w:p>
    <w:p w14:paraId="106E4B2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0.17161900   -2.11909500   -1.55616600</w:t>
      </w:r>
    </w:p>
    <w:p w14:paraId="72469BEA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lastRenderedPageBreak/>
        <w:t xml:space="preserve"> H                  0.65407400   -2.44188500    2.50344600</w:t>
      </w:r>
    </w:p>
    <w:p w14:paraId="19D86469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-0.18614800   -3.94126400    2.16994100</w:t>
      </w:r>
    </w:p>
    <w:p w14:paraId="1D90C22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1.48246600   -3.72771600    1.60159100</w:t>
      </w:r>
    </w:p>
    <w:p w14:paraId="5573FF0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-3.91288500   -2.45493400   -1.64216700</w:t>
      </w:r>
    </w:p>
    <w:p w14:paraId="5E0B41E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-2.79323900   -3.65839400   -0.97697700</w:t>
      </w:r>
    </w:p>
    <w:p w14:paraId="70EC01A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-3.91530000   -2.79727800    0.09814700</w:t>
      </w:r>
    </w:p>
    <w:p w14:paraId="2908292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-1.78913200    2.52605900   -3.09979800</w:t>
      </w:r>
    </w:p>
    <w:p w14:paraId="391E992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-0.73895100    1.12545100   -3.26057900</w:t>
      </w:r>
    </w:p>
    <w:p w14:paraId="65E62F8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-2.45196200    0.89965600   -2.88332500</w:t>
      </w:r>
    </w:p>
    <w:p w14:paraId="4ABB31E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4.50385300    0.72740000    3.19004100</w:t>
      </w:r>
    </w:p>
    <w:p w14:paraId="0A754FA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3.53398700   -0.68720800    2.74038900</w:t>
      </w:r>
    </w:p>
    <w:p w14:paraId="517E1F2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5.18199500   -0.52387900    2.13606100</w:t>
      </w:r>
    </w:p>
    <w:p w14:paraId="6E7EC2D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-6.20023800    2.08077200   -0.10840900</w:t>
      </w:r>
    </w:p>
    <w:p w14:paraId="10055C2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-4.52151500    2.14687400   -0.70921300</w:t>
      </w:r>
    </w:p>
    <w:p w14:paraId="1E4E7129" w14:textId="38ACA72C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-5.59761100    0.84195300   -1.23532900</w:t>
      </w:r>
    </w:p>
    <w:p w14:paraId="576C4614" w14:textId="77777777" w:rsidR="00E15E46" w:rsidRDefault="00E15E46" w:rsidP="00E15E46">
      <w:pPr>
        <w:spacing w:line="360" w:lineRule="auto"/>
        <w:rPr>
          <w:rFonts w:ascii="Arial" w:hAnsi="Arial" w:cs="Arial"/>
          <w:sz w:val="18"/>
          <w:szCs w:val="18"/>
        </w:rPr>
      </w:pPr>
      <w:r>
        <w:rPr>
          <w:rFonts w:ascii="Arial" w:hAnsi="Arial" w:cs="Arial" w:hint="eastAsia"/>
          <w:sz w:val="18"/>
          <w:szCs w:val="18"/>
        </w:rPr>
        <w:t>Conformer 4</w:t>
      </w:r>
    </w:p>
    <w:p w14:paraId="7F72C05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>0 1</w:t>
      </w:r>
    </w:p>
    <w:p w14:paraId="704A822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-1.66924500   -1.89705400    1.68915200</w:t>
      </w:r>
    </w:p>
    <w:p w14:paraId="756F1DC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 1.55007600    4.84077500   -0.49046400</w:t>
      </w:r>
    </w:p>
    <w:p w14:paraId="42D73E6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 4.32696700   -2.73790700   -1.87418900</w:t>
      </w:r>
    </w:p>
    <w:p w14:paraId="5680E149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-5.53802400    0.38678600    1.94849900</w:t>
      </w:r>
    </w:p>
    <w:p w14:paraId="294F836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N                 -3.79149300   -0.32838800    0.69972300</w:t>
      </w:r>
    </w:p>
    <w:p w14:paraId="6A704CF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-1.23644600   -2.01939500    0.54452600</w:t>
      </w:r>
    </w:p>
    <w:p w14:paraId="7144D3E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-2.11914400   -1.60036600   -0.63922400</w:t>
      </w:r>
    </w:p>
    <w:p w14:paraId="788225A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-2.83860900   -0.23615400   -0.40491600</w:t>
      </w:r>
    </w:p>
    <w:p w14:paraId="33EB3E5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-1.84004200    0.88481000   -0.20161600</w:t>
      </w:r>
    </w:p>
    <w:p w14:paraId="62C2DB1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-1.43270900    1.80009700   -1.10336700</w:t>
      </w:r>
    </w:p>
    <w:p w14:paraId="685B81C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-0.40449200    2.80816500   -0.76603800</w:t>
      </w:r>
    </w:p>
    <w:p w14:paraId="198F992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0.65375300    2.62587300    0.03655900</w:t>
      </w:r>
    </w:p>
    <w:p w14:paraId="34F2199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1.69655200    3.68049100    0.32122000</w:t>
      </w:r>
    </w:p>
    <w:p w14:paraId="46CBD1A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3.13932600    3.11112800    0.19401100</w:t>
      </w:r>
    </w:p>
    <w:p w14:paraId="1437B94F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3.52258900    2.15369600    1.28762800</w:t>
      </w:r>
    </w:p>
    <w:p w14:paraId="38CCCEE9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3.65932900    0.80918100    1.23585200</w:t>
      </w:r>
    </w:p>
    <w:p w14:paraId="242A97D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3.39023900    0.03790100    0.01897400</w:t>
      </w:r>
    </w:p>
    <w:p w14:paraId="1110BD4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3.50389500   -1.29584200   -0.11232300</w:t>
      </w:r>
    </w:p>
    <w:p w14:paraId="4A38EA0F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3.17680600   -2.04549800   -1.37346800</w:t>
      </w:r>
    </w:p>
    <w:p w14:paraId="047828E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2.11674900   -3.14713300   -1.15222700</w:t>
      </w:r>
    </w:p>
    <w:p w14:paraId="10C6E00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0.75785500   -2.60157200   -0.82249200</w:t>
      </w:r>
    </w:p>
    <w:p w14:paraId="388CE41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0.10397100   -2.66022600    0.35638300</w:t>
      </w:r>
    </w:p>
    <w:p w14:paraId="101698F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0.64820500   -3.29698000    1.61283000</w:t>
      </w:r>
    </w:p>
    <w:p w14:paraId="4DF6794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-3.11721300   -2.74237800   -0.92390200</w:t>
      </w:r>
    </w:p>
    <w:p w14:paraId="0397217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-1.95934500    1.90985100   -2.51927100</w:t>
      </w:r>
    </w:p>
    <w:p w14:paraId="57EC6E9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4.08540600    0.04796200    2.47127400</w:t>
      </w:r>
    </w:p>
    <w:p w14:paraId="245B307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-4.92423800    0.42461900    0.88949400</w:t>
      </w:r>
    </w:p>
    <w:p w14:paraId="595FBD2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lastRenderedPageBreak/>
        <w:t xml:space="preserve"> C                 -5.39448700    1.27839700   -0.28092000</w:t>
      </w:r>
    </w:p>
    <w:p w14:paraId="48E8F65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1.62518900    4.55156000   -1.41514700</w:t>
      </w:r>
    </w:p>
    <w:p w14:paraId="2C3F014F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5.05327700   -2.09521800   -1.90893400</w:t>
      </w:r>
    </w:p>
    <w:p w14:paraId="0821F2C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-3.44819400   -0.80395400    1.52893900</w:t>
      </w:r>
    </w:p>
    <w:p w14:paraId="196C06FA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-1.50698100   -1.45519400   -1.53278300</w:t>
      </w:r>
    </w:p>
    <w:p w14:paraId="6054654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-3.41308200   -0.05582000   -1.31774100</w:t>
      </w:r>
    </w:p>
    <w:p w14:paraId="20BD76E9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-1.42433500    0.93402600    0.80349900</w:t>
      </w:r>
    </w:p>
    <w:p w14:paraId="1F878BA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-0.52008100    3.78102000   -1.24497700</w:t>
      </w:r>
    </w:p>
    <w:p w14:paraId="2E04882A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0.81964300    1.66039700    0.51135800</w:t>
      </w:r>
    </w:p>
    <w:p w14:paraId="7EE8839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1.56873800    4.04932500    1.34842800</w:t>
      </w:r>
    </w:p>
    <w:p w14:paraId="390CBA2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3.25229200    2.66765200   -0.80257100</w:t>
      </w:r>
    </w:p>
    <w:p w14:paraId="384F427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3.81064500    3.97842500    0.23328200</w:t>
      </w:r>
    </w:p>
    <w:p w14:paraId="53B59B3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3.70790300    2.63030500    2.25091700</w:t>
      </w:r>
    </w:p>
    <w:p w14:paraId="7910212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3.03611900    0.59847300   -0.84459500</w:t>
      </w:r>
    </w:p>
    <w:p w14:paraId="7AD4103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3.85528400   -1.91261000    0.71363400</w:t>
      </w:r>
    </w:p>
    <w:p w14:paraId="347FA37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2.80100400   -1.33559800   -2.12979500</w:t>
      </w:r>
    </w:p>
    <w:p w14:paraId="1FADF13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2.49079700   -3.83047200   -0.38517500</w:t>
      </w:r>
    </w:p>
    <w:p w14:paraId="6F0B38D8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2.06022500   -3.71842900   -2.08874800</w:t>
      </w:r>
    </w:p>
    <w:p w14:paraId="1C90B85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0.28383100   -2.07832000   -1.64999800</w:t>
      </w:r>
    </w:p>
    <w:p w14:paraId="76FBF36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-0.07018800   -4.01399000    2.02427000</w:t>
      </w:r>
    </w:p>
    <w:p w14:paraId="3AB4EF63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1.59524900   -3.81130400    1.44306400</w:t>
      </w:r>
    </w:p>
    <w:p w14:paraId="4A507B5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0.79711900   -2.53765000    2.38824300</w:t>
      </w:r>
    </w:p>
    <w:p w14:paraId="0C97777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-3.74996600   -2.48769900   -1.78168700</w:t>
      </w:r>
    </w:p>
    <w:p w14:paraId="29CDF98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-2.58807400   -3.67277800   -1.15728300</w:t>
      </w:r>
    </w:p>
    <w:p w14:paraId="5DEB6558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-3.76468300   -2.91689300   -0.06083400</w:t>
      </w:r>
    </w:p>
    <w:p w14:paraId="2A9BD9F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-2.26862200    2.94138300   -2.73235100</w:t>
      </w:r>
    </w:p>
    <w:p w14:paraId="38063313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-1.17545200    1.66362100   -3.24827800</w:t>
      </w:r>
    </w:p>
    <w:p w14:paraId="60E21EEA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-2.81366200    1.25890000   -2.71937100</w:t>
      </w:r>
    </w:p>
    <w:p w14:paraId="5DC8EDF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4.24164300    0.72296500    3.31729700</w:t>
      </w:r>
    </w:p>
    <w:p w14:paraId="005F1433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3.33198300   -0.69454600    2.76352200</w:t>
      </w:r>
    </w:p>
    <w:p w14:paraId="5A96A3B8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5.02166900   -0.49872700    2.29969100</w:t>
      </w:r>
    </w:p>
    <w:p w14:paraId="6013B6B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-5.61286000    0.66689300   -1.16480800</w:t>
      </w:r>
    </w:p>
    <w:p w14:paraId="6F556FC8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-6.30485000    1.79410500    0.02663700</w:t>
      </w:r>
    </w:p>
    <w:p w14:paraId="1DC3049A" w14:textId="3BAE3BAD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-4.63703700    2.01833100   -0.56367900</w:t>
      </w:r>
    </w:p>
    <w:p w14:paraId="6FC95B55" w14:textId="77777777" w:rsidR="00E15E46" w:rsidRDefault="00E15E46" w:rsidP="00E15E46">
      <w:pPr>
        <w:spacing w:line="360" w:lineRule="auto"/>
        <w:rPr>
          <w:rFonts w:ascii="Arial" w:hAnsi="Arial" w:cs="Arial"/>
          <w:sz w:val="18"/>
          <w:szCs w:val="18"/>
        </w:rPr>
      </w:pPr>
      <w:r>
        <w:rPr>
          <w:rFonts w:ascii="Arial" w:hAnsi="Arial" w:cs="Arial" w:hint="eastAsia"/>
          <w:sz w:val="18"/>
          <w:szCs w:val="18"/>
        </w:rPr>
        <w:t>Conformer 5</w:t>
      </w:r>
    </w:p>
    <w:p w14:paraId="5AF98C3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>0 1</w:t>
      </w:r>
    </w:p>
    <w:p w14:paraId="32849C7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-2.38278100   -1.84161700    1.53483200</w:t>
      </w:r>
    </w:p>
    <w:p w14:paraId="2472E7C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 3.05151500    4.70580700   -0.63719600</w:t>
      </w:r>
    </w:p>
    <w:p w14:paraId="6731BA3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 3.86496800   -3.33725300   -1.54553600</w:t>
      </w:r>
    </w:p>
    <w:p w14:paraId="79C2C24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-5.67328700    1.28490100    1.63258900</w:t>
      </w:r>
    </w:p>
    <w:p w14:paraId="3FA3EAE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N                 -3.96267200    0.29677200    0.52771800</w:t>
      </w:r>
    </w:p>
    <w:p w14:paraId="0E77299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-1.80973700   -1.90332000    0.44837100</w:t>
      </w:r>
    </w:p>
    <w:p w14:paraId="0C832388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-2.44323600   -1.20100300   -0.76057800</w:t>
      </w:r>
    </w:p>
    <w:p w14:paraId="1DF6C93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-2.86281600    0.26578700   -0.43019100</w:t>
      </w:r>
    </w:p>
    <w:p w14:paraId="1F90F36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lastRenderedPageBreak/>
        <w:t xml:space="preserve"> C                 -1.67458900    1.08068300    0.04476800</w:t>
      </w:r>
    </w:p>
    <w:p w14:paraId="16D7974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-0.75213800    1.71096700   -0.71358600</w:t>
      </w:r>
    </w:p>
    <w:p w14:paraId="67D27FB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0.36197100    2.39120400   -0.04333500</w:t>
      </w:r>
    </w:p>
    <w:p w14:paraId="117A66E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1.44956100    2.90274200   -0.64248900</w:t>
      </w:r>
    </w:p>
    <w:p w14:paraId="1FCB449A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2.61194400    3.53888500    0.06822400</w:t>
      </w:r>
    </w:p>
    <w:p w14:paraId="54138BC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3.84057300    2.59889700    0.13919600</w:t>
      </w:r>
    </w:p>
    <w:p w14:paraId="0CE553B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3.78565400    1.64650500    1.30119100</w:t>
      </w:r>
    </w:p>
    <w:p w14:paraId="54C95CD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3.54879500    0.31646000    1.31364400</w:t>
      </w:r>
    </w:p>
    <w:p w14:paraId="4BFB50EA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3.23841100   -0.44559100    0.10026000</w:t>
      </w:r>
    </w:p>
    <w:p w14:paraId="035BEC5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3.07814600   -1.77754000    0.03769900</w:t>
      </w:r>
    </w:p>
    <w:p w14:paraId="7885819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2.73148000   -2.52829000   -1.21518400</w:t>
      </w:r>
    </w:p>
    <w:p w14:paraId="34C9777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1.48898000   -3.44085500   -1.02030300</w:t>
      </w:r>
    </w:p>
    <w:p w14:paraId="2FF8E29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0.21404400   -2.69339900   -0.76119700</w:t>
      </w:r>
    </w:p>
    <w:p w14:paraId="7A19132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-0.56420100   -2.72693300    0.34116300</w:t>
      </w:r>
    </w:p>
    <w:p w14:paraId="2F0041F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-0.26859200   -3.53523000    1.58162000</w:t>
      </w:r>
    </w:p>
    <w:p w14:paraId="37EE89C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-3.62749700   -2.05073800   -1.26238100</w:t>
      </w:r>
    </w:p>
    <w:p w14:paraId="5527645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-0.77923000    1.72843800   -2.22500800</w:t>
      </w:r>
    </w:p>
    <w:p w14:paraId="634226EA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3.59643000   -0.43943300    2.62322200</w:t>
      </w:r>
    </w:p>
    <w:p w14:paraId="7BDBC4C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-4.91169900    1.27913100    0.67405300</w:t>
      </w:r>
    </w:p>
    <w:p w14:paraId="391839F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-4.98962800    2.33479000   -0.42177900</w:t>
      </w:r>
    </w:p>
    <w:p w14:paraId="7173A8F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2.27806700    5.28100000   -0.75046700</w:t>
      </w:r>
    </w:p>
    <w:p w14:paraId="7D250FF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3.64061100   -3.85248200   -2.33755100</w:t>
      </w:r>
    </w:p>
    <w:p w14:paraId="11E1B46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-3.86962700   -0.33547300    1.31744800</w:t>
      </w:r>
    </w:p>
    <w:p w14:paraId="1AD3504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-1.71818700   -1.11719200   -1.57302300</w:t>
      </w:r>
    </w:p>
    <w:p w14:paraId="37BC753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-3.23880000    0.67775100   -1.37227100</w:t>
      </w:r>
    </w:p>
    <w:p w14:paraId="53EA61C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-1.55884500    1.11053500    1.12739500</w:t>
      </w:r>
    </w:p>
    <w:p w14:paraId="61B5E71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0.29207400    2.44727900    1.04348600</w:t>
      </w:r>
    </w:p>
    <w:p w14:paraId="1A6FF28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1.57062400    2.84602200   -1.72425600</w:t>
      </w:r>
    </w:p>
    <w:p w14:paraId="53B7878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2.31822000    3.80546400    1.09663700</w:t>
      </w:r>
    </w:p>
    <w:p w14:paraId="42D6E3CA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3.96339400    2.08976700   -0.82198800</w:t>
      </w:r>
    </w:p>
    <w:p w14:paraId="48ED9A7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4.71481800    3.25199100    0.26134300</w:t>
      </w:r>
    </w:p>
    <w:p w14:paraId="5E4CB30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3.97231900    2.11922000    2.26648100</w:t>
      </w:r>
    </w:p>
    <w:p w14:paraId="3F7C286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3.11201700    0.12761100   -0.81599000</w:t>
      </w:r>
    </w:p>
    <w:p w14:paraId="19268E4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3.21150400   -2.39726100    0.92241100</w:t>
      </w:r>
    </w:p>
    <w:p w14:paraId="772CD643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2.52605100   -1.80814400   -2.02475000</w:t>
      </w:r>
    </w:p>
    <w:p w14:paraId="0E24C97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1.72208100   -4.15894400   -0.22975100</w:t>
      </w:r>
    </w:p>
    <w:p w14:paraId="3450CCB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1.35991700   -4.02158600   -1.94852600</w:t>
      </w:r>
    </w:p>
    <w:p w14:paraId="1AC9779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-0.08166700   -2.04350000   -1.58160200</w:t>
      </w:r>
    </w:p>
    <w:p w14:paraId="3DFCEAA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0.62482000   -4.15232100    1.47551800</w:t>
      </w:r>
    </w:p>
    <w:p w14:paraId="2AC25DD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-0.13378200   -2.87097600    2.44195900</w:t>
      </w:r>
    </w:p>
    <w:p w14:paraId="7D95ABE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-1.11469600   -4.18512900    1.82968900</w:t>
      </w:r>
    </w:p>
    <w:p w14:paraId="71F1D29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-4.09954500   -1.57215000   -2.12797800</w:t>
      </w:r>
    </w:p>
    <w:p w14:paraId="6528613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-3.28794900   -3.04641600   -1.56873100</w:t>
      </w:r>
    </w:p>
    <w:p w14:paraId="59255E28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-4.38290900   -2.16715700   -0.48144600</w:t>
      </w:r>
    </w:p>
    <w:p w14:paraId="0999F7B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lastRenderedPageBreak/>
        <w:t xml:space="preserve"> H                 -0.67983900    2.75230300   -2.60469400</w:t>
      </w:r>
    </w:p>
    <w:p w14:paraId="72C07FB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0.06005500    1.15543000   -2.64061900</w:t>
      </w:r>
    </w:p>
    <w:p w14:paraId="5DEF983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-1.70029200    1.30770200   -2.63514400</w:t>
      </w:r>
    </w:p>
    <w:p w14:paraId="4BAE8969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3.80227600    0.23329100    3.46059500</w:t>
      </w:r>
    </w:p>
    <w:p w14:paraId="01DA536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2.64780300   -0.95364800    2.82350600</w:t>
      </w:r>
    </w:p>
    <w:p w14:paraId="2FBEF448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4.37979500   -1.20824400    2.61089800</w:t>
      </w:r>
    </w:p>
    <w:p w14:paraId="4BAE41C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-5.77675500    3.03931800   -0.15102200</w:t>
      </w:r>
    </w:p>
    <w:p w14:paraId="771E550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-4.04143500    2.87384100   -0.53021300</w:t>
      </w:r>
    </w:p>
    <w:p w14:paraId="242D3C84" w14:textId="61B17A75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-5.23251000    1.88703400   -1.39315200</w:t>
      </w:r>
    </w:p>
    <w:p w14:paraId="1AC1C591" w14:textId="77777777" w:rsidR="00E15E46" w:rsidRDefault="00E15E46" w:rsidP="00E15E46">
      <w:pPr>
        <w:spacing w:line="360" w:lineRule="auto"/>
        <w:rPr>
          <w:rFonts w:ascii="Arial" w:hAnsi="Arial" w:cs="Arial"/>
          <w:sz w:val="18"/>
          <w:szCs w:val="18"/>
        </w:rPr>
      </w:pPr>
      <w:r>
        <w:rPr>
          <w:rFonts w:ascii="Arial" w:hAnsi="Arial" w:cs="Arial" w:hint="eastAsia"/>
          <w:sz w:val="18"/>
          <w:szCs w:val="18"/>
        </w:rPr>
        <w:t>Conformer 6</w:t>
      </w:r>
    </w:p>
    <w:p w14:paraId="23FE5133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>0 1</w:t>
      </w:r>
    </w:p>
    <w:p w14:paraId="6E7DD94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-1.71875200   -1.86651500    1.71778500</w:t>
      </w:r>
    </w:p>
    <w:p w14:paraId="6D0685F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 1.52742200    4.74379400   -0.57414800</w:t>
      </w:r>
    </w:p>
    <w:p w14:paraId="2E4F101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 4.25882400   -2.77712400   -1.87650700</w:t>
      </w:r>
    </w:p>
    <w:p w14:paraId="2A29A38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-5.52210300    0.54682300    1.93845800</w:t>
      </w:r>
    </w:p>
    <w:p w14:paraId="1A72D24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N                 -3.80251100   -0.24940200    0.70062300</w:t>
      </w:r>
    </w:p>
    <w:p w14:paraId="41F9A0A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-1.28671300   -2.00424500    0.57453900</w:t>
      </w:r>
    </w:p>
    <w:p w14:paraId="2095A6C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-2.16840200   -1.59411100   -0.61250500</w:t>
      </w:r>
    </w:p>
    <w:p w14:paraId="282BCDE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-2.84925300   -0.20591800   -0.40644500</w:t>
      </w:r>
    </w:p>
    <w:p w14:paraId="3387C85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-1.82344400    0.89567400   -0.22944400</w:t>
      </w:r>
    </w:p>
    <w:p w14:paraId="7B1D0013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-1.33376000    1.72327900   -1.17441800</w:t>
      </w:r>
    </w:p>
    <w:p w14:paraId="2298D6A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-0.29794200    2.73068200   -0.86248200</w:t>
      </w:r>
    </w:p>
    <w:p w14:paraId="5C6ED6E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0.67581400    2.60902100    0.04990000</w:t>
      </w:r>
    </w:p>
    <w:p w14:paraId="23370B6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1.71688800    3.65797200    0.32671500</w:t>
      </w:r>
    </w:p>
    <w:p w14:paraId="11BE0E38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3.15860700    3.08662000    0.18693300</w:t>
      </w:r>
    </w:p>
    <w:p w14:paraId="433447F8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3.55092400    2.13064400    1.27906000</w:t>
      </w:r>
    </w:p>
    <w:p w14:paraId="47B9D5D3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3.66915700    0.78459400    1.22866100</w:t>
      </w:r>
    </w:p>
    <w:p w14:paraId="3F4CEC99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3.36917500    0.01433100    0.01821700</w:t>
      </w:r>
    </w:p>
    <w:p w14:paraId="051D8779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3.47361500   -1.32023400   -0.11111400</w:t>
      </w:r>
    </w:p>
    <w:p w14:paraId="58E2D0E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3.12063800   -2.07387200   -1.36274200</w:t>
      </w:r>
    </w:p>
    <w:p w14:paraId="1075CEC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2.05671600   -3.16638800   -1.11790400</w:t>
      </w:r>
    </w:p>
    <w:p w14:paraId="128A17A9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0.70332300   -2.60797400   -0.78768000</w:t>
      </w:r>
    </w:p>
    <w:p w14:paraId="56BA7BC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0.04984900   -2.65452500    0.39185700</w:t>
      </w:r>
    </w:p>
    <w:p w14:paraId="4B2C0CF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0.59058700   -3.28561300    1.65259300</w:t>
      </w:r>
    </w:p>
    <w:p w14:paraId="73F9262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-3.19713500   -2.71709100   -0.86003900</w:t>
      </w:r>
    </w:p>
    <w:p w14:paraId="3838C31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-1.77763800    1.72772100   -2.62251900</w:t>
      </w:r>
    </w:p>
    <w:p w14:paraId="74A20493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4.10802500    0.02161100    2.45851500</w:t>
      </w:r>
    </w:p>
    <w:p w14:paraId="069681D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-4.90815200    0.54494300    0.87855800</w:t>
      </w:r>
    </w:p>
    <w:p w14:paraId="56FF506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-5.34933700    1.39381600   -0.30680700</w:t>
      </w:r>
    </w:p>
    <w:p w14:paraId="1BBC1D3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2.12915100    5.45499100   -0.30775400</w:t>
      </w:r>
    </w:p>
    <w:p w14:paraId="1ABA923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4.98632500   -2.13733800   -1.93306900</w:t>
      </w:r>
    </w:p>
    <w:p w14:paraId="0289094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-3.47413700   -0.72273700    1.53716600</w:t>
      </w:r>
    </w:p>
    <w:p w14:paraId="5E359779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-1.56121900   -1.48740600   -1.51454000</w:t>
      </w:r>
    </w:p>
    <w:p w14:paraId="4900DD0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-3.42131300   -0.03046900   -1.32218500</w:t>
      </w:r>
    </w:p>
    <w:p w14:paraId="412BCE0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lastRenderedPageBreak/>
        <w:t xml:space="preserve"> H                 -1.46412500    1.00930600    0.79199700</w:t>
      </w:r>
    </w:p>
    <w:p w14:paraId="488C9C4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-0.31883500    3.63908200   -1.46191900</w:t>
      </w:r>
    </w:p>
    <w:p w14:paraId="5553CAD9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0.77119500    1.70064900    0.64141100</w:t>
      </w:r>
    </w:p>
    <w:p w14:paraId="0A99C12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1.59146300    4.00556300    1.36866400</w:t>
      </w:r>
    </w:p>
    <w:p w14:paraId="4792976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3.25459900    2.65525800   -0.81364600</w:t>
      </w:r>
    </w:p>
    <w:p w14:paraId="5DC64B43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3.84764300    3.94438200    0.22444800</w:t>
      </w:r>
    </w:p>
    <w:p w14:paraId="1B42402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3.75950200    2.60623200    2.23824200</w:t>
      </w:r>
    </w:p>
    <w:p w14:paraId="57A4DB5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2.99922800    0.57648600   -0.83741200</w:t>
      </w:r>
    </w:p>
    <w:p w14:paraId="6A7F35A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3.83807300   -1.93629600    0.70978400</w:t>
      </w:r>
    </w:p>
    <w:p w14:paraId="2D3B19F8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2.73828100   -1.36598600   -2.11732900</w:t>
      </w:r>
    </w:p>
    <w:p w14:paraId="4F601D0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2.43175400   -3.84194700   -0.34438000</w:t>
      </w:r>
    </w:p>
    <w:p w14:paraId="3547736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1.98996400   -3.74968500   -2.04642900</w:t>
      </w:r>
    </w:p>
    <w:p w14:paraId="1122538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0.23287800   -2.08512400   -1.61732400</w:t>
      </w:r>
    </w:p>
    <w:p w14:paraId="6CEAAB6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1.53753900   -3.80173500    1.48743500</w:t>
      </w:r>
    </w:p>
    <w:p w14:paraId="01BF181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0.73840600   -2.52228800    2.42424400</w:t>
      </w:r>
    </w:p>
    <w:p w14:paraId="1B0CEE4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-0.12931200   -3.99992400    2.06631900</w:t>
      </w:r>
    </w:p>
    <w:p w14:paraId="5A1DAFD3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-3.83385000   -2.46578100   -1.71590400</w:t>
      </w:r>
    </w:p>
    <w:p w14:paraId="3FEF0B9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-2.69356300   -3.66515000   -1.07898300</w:t>
      </w:r>
    </w:p>
    <w:p w14:paraId="509B925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-3.83812800   -2.85709200    0.01402800</w:t>
      </w:r>
    </w:p>
    <w:p w14:paraId="7B4902B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-2.04763600    2.74452700   -2.93544100</w:t>
      </w:r>
    </w:p>
    <w:p w14:paraId="3AF9354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-0.95954200    1.40827500   -3.28197600</w:t>
      </w:r>
    </w:p>
    <w:p w14:paraId="057D3A03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-2.63469400    1.07882400   -2.81897000</w:t>
      </w:r>
    </w:p>
    <w:p w14:paraId="3027436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4.28640800    0.69660000    3.30025200</w:t>
      </w:r>
    </w:p>
    <w:p w14:paraId="6D52B198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3.35157100   -0.71185400    2.76518900</w:t>
      </w:r>
    </w:p>
    <w:p w14:paraId="1873FDDF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5.03501500   -0.53592200    2.27219200</w:t>
      </w:r>
    </w:p>
    <w:p w14:paraId="34DF0BF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-6.23527800    1.95381400   -0.00537700</w:t>
      </w:r>
    </w:p>
    <w:p w14:paraId="6BDB905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-4.56296000    2.09411500   -0.61072000</w:t>
      </w:r>
    </w:p>
    <w:p w14:paraId="5637CB14" w14:textId="613C8875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-5.59920100    0.77298700   -1.17576700</w:t>
      </w:r>
    </w:p>
    <w:p w14:paraId="2421E48F" w14:textId="1EC81C03" w:rsidR="00F973AF" w:rsidRDefault="00E15E46" w:rsidP="00E15E46">
      <w:pPr>
        <w:spacing w:line="360" w:lineRule="auto"/>
        <w:rPr>
          <w:rFonts w:ascii="Arial" w:hAnsi="Arial" w:cs="Arial"/>
          <w:sz w:val="18"/>
          <w:szCs w:val="18"/>
        </w:rPr>
      </w:pPr>
      <w:r>
        <w:rPr>
          <w:rFonts w:ascii="Arial" w:hAnsi="Arial" w:cs="Arial" w:hint="eastAsia"/>
          <w:sz w:val="18"/>
          <w:szCs w:val="18"/>
        </w:rPr>
        <w:t>Conformer 7</w:t>
      </w:r>
    </w:p>
    <w:p w14:paraId="29ED640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>0 1</w:t>
      </w:r>
    </w:p>
    <w:p w14:paraId="13231DC3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-2.36160600   -1.79279600    1.50449600</w:t>
      </w:r>
    </w:p>
    <w:p w14:paraId="453984A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 1.99737900    4.33000900   -1.46328100</w:t>
      </w:r>
    </w:p>
    <w:p w14:paraId="4AA3BB9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 3.88981100   -3.34706300   -1.58514900</w:t>
      </w:r>
    </w:p>
    <w:p w14:paraId="0660421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O                 -5.51752900    1.32325500    1.29820800</w:t>
      </w:r>
    </w:p>
    <w:p w14:paraId="35D307C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N                 -3.86511700    0.20636300    0.23148300</w:t>
      </w:r>
    </w:p>
    <w:p w14:paraId="7BDD2378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-1.75792800   -1.95286700    0.44342600</w:t>
      </w:r>
    </w:p>
    <w:p w14:paraId="6DA6A0D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-2.44773700   -1.52478800   -0.86133200</w:t>
      </w:r>
    </w:p>
    <w:p w14:paraId="2C742CE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-2.91083700   -0.03032900   -0.84228600</w:t>
      </w:r>
    </w:p>
    <w:p w14:paraId="7FEB253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-1.71735500    0.91253000   -0.93469300</w:t>
      </w:r>
    </w:p>
    <w:p w14:paraId="7B0032A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-0.98538900    1.54647600    0.00815200</w:t>
      </w:r>
    </w:p>
    <w:p w14:paraId="51A52CE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0.14731800    2.36113100   -0.45794700</w:t>
      </w:r>
    </w:p>
    <w:p w14:paraId="48B979B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1.10093500    2.90365700    0.31616300</w:t>
      </w:r>
    </w:p>
    <w:p w14:paraId="0E7EE70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2.27341000    3.69449200   -0.21617700</w:t>
      </w:r>
    </w:p>
    <w:p w14:paraId="3571BBF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3.51118900    2.80500400   -0.48629900</w:t>
      </w:r>
    </w:p>
    <w:p w14:paraId="6744534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lastRenderedPageBreak/>
        <w:t xml:space="preserve"> C                  3.96270400    2.01016900    0.70581500</w:t>
      </w:r>
    </w:p>
    <w:p w14:paraId="433B001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3.91979800    0.67048600    0.88604700</w:t>
      </w:r>
    </w:p>
    <w:p w14:paraId="497F488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3.40223300   -0.24300800   -0.13700800</w:t>
      </w:r>
    </w:p>
    <w:p w14:paraId="330E122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3.32108200   -1.58219400   -0.04241000</w:t>
      </w:r>
    </w:p>
    <w:p w14:paraId="3DDC057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2.83934300   -2.46799000   -1.15834100</w:t>
      </w:r>
    </w:p>
    <w:p w14:paraId="3CCB6EA4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1.68473400   -3.40649700   -0.75265900</w:t>
      </w:r>
    </w:p>
    <w:p w14:paraId="6360686F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0.36074500   -2.71561800   -0.61149600</w:t>
      </w:r>
    </w:p>
    <w:p w14:paraId="049368E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-0.43368400   -2.64671900    0.47728300</w:t>
      </w:r>
    </w:p>
    <w:p w14:paraId="262B519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-0.09064700   -3.22203900    1.83090400</w:t>
      </w:r>
    </w:p>
    <w:p w14:paraId="66E4C24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-3.62549900   -2.48728000   -1.11891200</w:t>
      </w:r>
    </w:p>
    <w:p w14:paraId="70FDE3C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-1.20967000    1.46849600    1.49991100</w:t>
      </w:r>
    </w:p>
    <w:p w14:paraId="571815C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 4.42604700    0.06532700    2.17623300</w:t>
      </w:r>
    </w:p>
    <w:p w14:paraId="5208F81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-4.81957100    1.18997900    0.30042000</w:t>
      </w:r>
    </w:p>
    <w:p w14:paraId="3D237BE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C                 -4.97680300    2.08587600   -0.92065800</w:t>
      </w:r>
    </w:p>
    <w:p w14:paraId="1555211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1.17667000    4.83572100   -1.34936000</w:t>
      </w:r>
    </w:p>
    <w:p w14:paraId="7DE23BF9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4.67887500   -2.79880400   -1.72214500</w:t>
      </w:r>
    </w:p>
    <w:p w14:paraId="6B23C58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-3.76513000   -0.36776200    1.06283400</w:t>
      </w:r>
    </w:p>
    <w:p w14:paraId="565CBE0E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-1.75745100   -1.60745100   -1.70390500</w:t>
      </w:r>
    </w:p>
    <w:p w14:paraId="3EF3F0F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-3.45236200    0.09485700   -1.78976900</w:t>
      </w:r>
    </w:p>
    <w:p w14:paraId="2F70BB7B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-1.39269900    1.05464600   -1.96753700</w:t>
      </w:r>
    </w:p>
    <w:p w14:paraId="12D51F8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0.21890000    2.51332300   -1.53491400</w:t>
      </w:r>
    </w:p>
    <w:p w14:paraId="15280AB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1.08733800    2.75522700    1.39330800</w:t>
      </w:r>
    </w:p>
    <w:p w14:paraId="3C30B613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2.55116300    4.45077900    0.53858100</w:t>
      </w:r>
    </w:p>
    <w:p w14:paraId="33C5C05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3.25914000    2.17051900   -1.33985000</w:t>
      </w:r>
    </w:p>
    <w:p w14:paraId="4470570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4.32055000    3.47188000   -0.81456200</w:t>
      </w:r>
    </w:p>
    <w:p w14:paraId="24C72200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4.36477700    2.60694900    1.52601800</w:t>
      </w:r>
    </w:p>
    <w:p w14:paraId="067022E9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3.05041200    0.21183500   -1.06031100</w:t>
      </w:r>
    </w:p>
    <w:p w14:paraId="16F7EE0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3.65493700   -2.10624000    0.85232300</w:t>
      </w:r>
    </w:p>
    <w:p w14:paraId="4072806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2.50711600   -1.83893400   -2.00160700</w:t>
      </w:r>
    </w:p>
    <w:p w14:paraId="03B468FA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1.97428300   -3.95195100    0.14922400</w:t>
      </w:r>
    </w:p>
    <w:p w14:paraId="3B2C00D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1.60256400   -4.15016800   -1.55872600</w:t>
      </w:r>
    </w:p>
    <w:p w14:paraId="2228C63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0.02717000   -2.22757800   -1.52481600</w:t>
      </w:r>
    </w:p>
    <w:p w14:paraId="1148255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-0.84459200   -3.95284500    2.14426100</w:t>
      </w:r>
    </w:p>
    <w:p w14:paraId="17CD1E6D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0.88698600   -3.70587100    1.84205900</w:t>
      </w:r>
    </w:p>
    <w:p w14:paraId="3314E855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-0.09968200   -2.43242700    2.58910700</w:t>
      </w:r>
    </w:p>
    <w:p w14:paraId="4421C93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-4.13444100   -2.22241300   -2.05247000</w:t>
      </w:r>
    </w:p>
    <w:p w14:paraId="5F310FA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-3.27127900   -3.52023300   -1.20805400</w:t>
      </w:r>
    </w:p>
    <w:p w14:paraId="78318CB8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-4.35168700   -2.44263500   -0.30345200</w:t>
      </w:r>
    </w:p>
    <w:p w14:paraId="1FF06B01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-1.29828900    2.47509500    1.92646900</w:t>
      </w:r>
    </w:p>
    <w:p w14:paraId="6545B81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-2.10008000    0.90486200    1.76538100</w:t>
      </w:r>
    </w:p>
    <w:p w14:paraId="3EB4231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-0.35041700    0.99043900    1.98740700</w:t>
      </w:r>
    </w:p>
    <w:p w14:paraId="1FB245C7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4.79109600    0.83749000    2.85941800</w:t>
      </w:r>
    </w:p>
    <w:p w14:paraId="152BADC6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3.63548800   -0.49590400    2.69079500</w:t>
      </w:r>
    </w:p>
    <w:p w14:paraId="47B64D89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 5.24746700   -0.63918600    1.99245900</w:t>
      </w:r>
    </w:p>
    <w:p w14:paraId="37C95AFC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lastRenderedPageBreak/>
        <w:t xml:space="preserve"> H                 -5.31344200    1.51246700   -1.79336300</w:t>
      </w:r>
    </w:p>
    <w:p w14:paraId="42B443B2" w14:textId="77777777" w:rsidR="00F973AF" w:rsidRPr="00F973AF" w:rsidRDefault="00F973AF" w:rsidP="00F973AF">
      <w:pPr>
        <w:rPr>
          <w:rFonts w:ascii="Arial" w:hAnsi="Arial" w:cs="Arial"/>
          <w:sz w:val="15"/>
          <w:szCs w:val="15"/>
        </w:rPr>
      </w:pPr>
      <w:r w:rsidRPr="00F973AF">
        <w:rPr>
          <w:rFonts w:ascii="Arial" w:hAnsi="Arial" w:cs="Arial"/>
          <w:sz w:val="15"/>
          <w:szCs w:val="15"/>
        </w:rPr>
        <w:t xml:space="preserve"> H                 -5.72593800    2.84321800   -0.68710500</w:t>
      </w:r>
    </w:p>
    <w:p w14:paraId="16C4FE8E" w14:textId="1895EED0" w:rsidR="00F973AF" w:rsidRPr="00F973AF" w:rsidRDefault="00F973AF" w:rsidP="00F973AF">
      <w:pPr>
        <w:rPr>
          <w:rFonts w:ascii="Arial" w:hAnsi="Arial" w:cs="Arial"/>
          <w:sz w:val="15"/>
          <w:szCs w:val="15"/>
        </w:rPr>
        <w:sectPr w:rsidR="00F973AF" w:rsidRPr="00F973AF" w:rsidSect="00E15E46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F973AF">
        <w:rPr>
          <w:rFonts w:ascii="Arial" w:hAnsi="Arial" w:cs="Arial"/>
          <w:sz w:val="15"/>
          <w:szCs w:val="15"/>
        </w:rPr>
        <w:t xml:space="preserve"> H                 -4.03257500    2.57355500   -1.18709300</w:t>
      </w:r>
    </w:p>
    <w:p w14:paraId="6D501C1F" w14:textId="77777777" w:rsidR="00E345D5" w:rsidRDefault="00E345D5">
      <w:pPr>
        <w:rPr>
          <w:lang w:val="en-GB"/>
        </w:rPr>
      </w:pPr>
    </w:p>
    <w:p w14:paraId="67BDA042" w14:textId="72433D6C" w:rsidR="00E345D5" w:rsidRPr="00E345D5" w:rsidRDefault="00E345D5">
      <w:pPr>
        <w:rPr>
          <w:rFonts w:ascii="Arial" w:hAnsi="Arial" w:cs="Arial"/>
          <w:b/>
          <w:bCs/>
          <w:lang w:val="en-GB"/>
        </w:rPr>
      </w:pPr>
      <w:r w:rsidRPr="00E345D5">
        <w:rPr>
          <w:rFonts w:ascii="Arial" w:hAnsi="Arial" w:cs="Arial"/>
          <w:b/>
          <w:bCs/>
          <w:lang w:val="en-GB"/>
        </w:rPr>
        <w:t>Reference</w:t>
      </w:r>
    </w:p>
    <w:p w14:paraId="48D83E47" w14:textId="3E57A89A" w:rsidR="00E345D5" w:rsidRPr="00E345D5" w:rsidRDefault="00E345D5" w:rsidP="00E345D5">
      <w:pPr>
        <w:pStyle w:val="EndNoteBibliography"/>
        <w:rPr>
          <w:rFonts w:ascii="Arial" w:hAnsi="Arial" w:cs="Arial"/>
          <w:sz w:val="21"/>
          <w:szCs w:val="21"/>
        </w:rPr>
      </w:pPr>
      <w:r w:rsidRPr="00E345D5">
        <w:rPr>
          <w:rFonts w:ascii="Arial" w:hAnsi="Arial" w:cs="Arial"/>
          <w:sz w:val="21"/>
          <w:szCs w:val="21"/>
          <w:lang w:val="en-GB"/>
        </w:rPr>
        <w:fldChar w:fldCharType="begin"/>
      </w:r>
      <w:r w:rsidRPr="00E345D5">
        <w:rPr>
          <w:rFonts w:ascii="Arial" w:hAnsi="Arial" w:cs="Arial"/>
          <w:sz w:val="21"/>
          <w:szCs w:val="21"/>
          <w:lang w:val="en-GB"/>
        </w:rPr>
        <w:instrText xml:space="preserve"> ADDIN EN.REFLIST </w:instrText>
      </w:r>
      <w:r w:rsidRPr="00E345D5">
        <w:rPr>
          <w:rFonts w:ascii="Arial" w:hAnsi="Arial" w:cs="Arial"/>
          <w:sz w:val="21"/>
          <w:szCs w:val="21"/>
          <w:lang w:val="en-GB"/>
        </w:rPr>
        <w:fldChar w:fldCharType="separate"/>
      </w:r>
      <w:r w:rsidRPr="00E345D5">
        <w:rPr>
          <w:rFonts w:ascii="Arial" w:hAnsi="Arial" w:cs="Arial"/>
          <w:sz w:val="21"/>
          <w:szCs w:val="21"/>
        </w:rPr>
        <w:t xml:space="preserve">(1) Lu, T.; Chen, Q. Shermo: A general code for calculating molecular thermochemistry properties. </w:t>
      </w:r>
      <w:r w:rsidRPr="00E345D5">
        <w:rPr>
          <w:rFonts w:ascii="Arial" w:hAnsi="Arial" w:cs="Arial"/>
          <w:i/>
          <w:sz w:val="21"/>
          <w:szCs w:val="21"/>
        </w:rPr>
        <w:t xml:space="preserve">Computational and Theoretical Chemistry </w:t>
      </w:r>
      <w:r w:rsidRPr="00E345D5">
        <w:rPr>
          <w:rFonts w:ascii="Arial" w:hAnsi="Arial" w:cs="Arial"/>
          <w:b/>
          <w:sz w:val="21"/>
          <w:szCs w:val="21"/>
        </w:rPr>
        <w:t>2021</w:t>
      </w:r>
      <w:r w:rsidRPr="00E345D5">
        <w:rPr>
          <w:rFonts w:ascii="Arial" w:hAnsi="Arial" w:cs="Arial"/>
          <w:sz w:val="21"/>
          <w:szCs w:val="21"/>
        </w:rPr>
        <w:t xml:space="preserve">, </w:t>
      </w:r>
      <w:r w:rsidRPr="00E345D5">
        <w:rPr>
          <w:rFonts w:ascii="Arial" w:hAnsi="Arial" w:cs="Arial"/>
          <w:i/>
          <w:sz w:val="21"/>
          <w:szCs w:val="21"/>
        </w:rPr>
        <w:t>1200</w:t>
      </w:r>
      <w:r w:rsidRPr="00E345D5">
        <w:rPr>
          <w:rFonts w:ascii="Arial" w:hAnsi="Arial" w:cs="Arial"/>
          <w:sz w:val="21"/>
          <w:szCs w:val="21"/>
        </w:rPr>
        <w:t xml:space="preserve">, 113249. DOI: </w:t>
      </w:r>
      <w:hyperlink r:id="rId21" w:history="1">
        <w:r w:rsidRPr="00E345D5">
          <w:rPr>
            <w:rStyle w:val="a7"/>
            <w:rFonts w:ascii="Arial" w:hAnsi="Arial" w:cs="Arial"/>
            <w:sz w:val="21"/>
            <w:szCs w:val="21"/>
          </w:rPr>
          <w:t>https://doi.org/10.1016/j.comptc.2021.113249</w:t>
        </w:r>
      </w:hyperlink>
      <w:r w:rsidRPr="00E345D5">
        <w:rPr>
          <w:rFonts w:ascii="Arial" w:hAnsi="Arial" w:cs="Arial"/>
          <w:sz w:val="21"/>
          <w:szCs w:val="21"/>
        </w:rPr>
        <w:t>.</w:t>
      </w:r>
    </w:p>
    <w:p w14:paraId="09F87D60" w14:textId="02B08483" w:rsidR="00D061E0" w:rsidRPr="00480DC9" w:rsidRDefault="00E345D5">
      <w:pPr>
        <w:rPr>
          <w:lang w:val="en-GB"/>
        </w:rPr>
      </w:pPr>
      <w:r w:rsidRPr="00E345D5">
        <w:rPr>
          <w:rFonts w:ascii="Arial" w:hAnsi="Arial" w:cs="Arial"/>
          <w:szCs w:val="21"/>
          <w:lang w:val="en-GB"/>
        </w:rPr>
        <w:fldChar w:fldCharType="end"/>
      </w:r>
    </w:p>
    <w:sectPr w:rsidR="00D061E0" w:rsidRPr="00480DC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3756F56" w14:textId="77777777" w:rsidR="00646538" w:rsidRDefault="00646538" w:rsidP="00480DC9">
      <w:r>
        <w:separator/>
      </w:r>
    </w:p>
  </w:endnote>
  <w:endnote w:type="continuationSeparator" w:id="0">
    <w:p w14:paraId="7CA53514" w14:textId="77777777" w:rsidR="00646538" w:rsidRDefault="00646538" w:rsidP="00480D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yriadPro-Semibold">
    <w:altName w:val="Segoe Print"/>
    <w:charset w:val="00"/>
    <w:family w:val="auto"/>
    <w:pitch w:val="default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BE39E6" w14:textId="77777777" w:rsidR="00646538" w:rsidRDefault="00646538" w:rsidP="00480DC9">
      <w:r>
        <w:separator/>
      </w:r>
    </w:p>
  </w:footnote>
  <w:footnote w:type="continuationSeparator" w:id="0">
    <w:p w14:paraId="2668DADD" w14:textId="77777777" w:rsidR="00646538" w:rsidRDefault="00646538" w:rsidP="00480DC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6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CS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90t9etzp7rss28eadfrvsx20es2pftazwrpe&quot;&gt;My EndNote Library&lt;record-ids&gt;&lt;item&gt;407&lt;/item&gt;&lt;/record-ids&gt;&lt;/item&gt;&lt;/Libraries&gt;"/>
  </w:docVars>
  <w:rsids>
    <w:rsidRoot w:val="00D061E0"/>
    <w:rsid w:val="001A0336"/>
    <w:rsid w:val="00217EDB"/>
    <w:rsid w:val="00271783"/>
    <w:rsid w:val="00297D76"/>
    <w:rsid w:val="002E0764"/>
    <w:rsid w:val="00480DC9"/>
    <w:rsid w:val="00567057"/>
    <w:rsid w:val="0059485B"/>
    <w:rsid w:val="005C6041"/>
    <w:rsid w:val="00646538"/>
    <w:rsid w:val="00713A74"/>
    <w:rsid w:val="00857791"/>
    <w:rsid w:val="008A1E53"/>
    <w:rsid w:val="008C5821"/>
    <w:rsid w:val="009A3C2F"/>
    <w:rsid w:val="00AD5DCE"/>
    <w:rsid w:val="00B45181"/>
    <w:rsid w:val="00BA2997"/>
    <w:rsid w:val="00D061E0"/>
    <w:rsid w:val="00E02785"/>
    <w:rsid w:val="00E15E46"/>
    <w:rsid w:val="00E345D5"/>
    <w:rsid w:val="00E82E01"/>
    <w:rsid w:val="00F7625F"/>
    <w:rsid w:val="00F973AF"/>
    <w:rsid w:val="00FF06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609CA63"/>
  <w14:defaultImageDpi w14:val="32767"/>
  <w15:chartTrackingRefBased/>
  <w15:docId w15:val="{ED9609B4-2C79-4C9A-AA75-B4A5B4B2C0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80DC9"/>
    <w:pPr>
      <w:widowControl w:val="0"/>
      <w:jc w:val="both"/>
    </w:pPr>
    <w:rPr>
      <w:rFonts w:ascii="Calibri" w:eastAsia="宋体" w:hAnsi="Calibri" w:cs="Times New Roman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80DC9"/>
    <w:pP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  <w14:ligatures w14:val="standardContextual"/>
    </w:rPr>
  </w:style>
  <w:style w:type="character" w:customStyle="1" w:styleId="a4">
    <w:name w:val="页眉 字符"/>
    <w:basedOn w:val="a0"/>
    <w:link w:val="a3"/>
    <w:uiPriority w:val="99"/>
    <w:rsid w:val="00480DC9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480DC9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  <w14:ligatures w14:val="standardContextual"/>
    </w:rPr>
  </w:style>
  <w:style w:type="character" w:customStyle="1" w:styleId="a6">
    <w:name w:val="页脚 字符"/>
    <w:basedOn w:val="a0"/>
    <w:link w:val="a5"/>
    <w:uiPriority w:val="99"/>
    <w:rsid w:val="00480DC9"/>
    <w:rPr>
      <w:sz w:val="18"/>
      <w:szCs w:val="18"/>
    </w:rPr>
  </w:style>
  <w:style w:type="character" w:styleId="a7">
    <w:name w:val="Hyperlink"/>
    <w:uiPriority w:val="99"/>
    <w:unhideWhenUsed/>
    <w:qFormat/>
    <w:rsid w:val="00480DC9"/>
    <w:rPr>
      <w:color w:val="0563C1"/>
      <w:u w:val="single"/>
    </w:rPr>
  </w:style>
  <w:style w:type="paragraph" w:customStyle="1" w:styleId="EndNoteBibliographyTitle">
    <w:name w:val="EndNote Bibliography Title"/>
    <w:basedOn w:val="a"/>
    <w:link w:val="EndNoteBibliographyTitle0"/>
    <w:rsid w:val="00E345D5"/>
    <w:pPr>
      <w:jc w:val="center"/>
    </w:pPr>
    <w:rPr>
      <w:rFonts w:cs="Calibri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E345D5"/>
    <w:rPr>
      <w:rFonts w:ascii="Calibri" w:eastAsia="宋体" w:hAnsi="Calibri" w:cs="Calibri"/>
      <w:noProof/>
      <w:sz w:val="20"/>
      <w14:ligatures w14:val="none"/>
    </w:rPr>
  </w:style>
  <w:style w:type="paragraph" w:customStyle="1" w:styleId="EndNoteBibliography">
    <w:name w:val="EndNote Bibliography"/>
    <w:basedOn w:val="a"/>
    <w:link w:val="EndNoteBibliography0"/>
    <w:rsid w:val="00E345D5"/>
    <w:rPr>
      <w:rFonts w:cs="Calibri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E345D5"/>
    <w:rPr>
      <w:rFonts w:ascii="Calibri" w:eastAsia="宋体" w:hAnsi="Calibri" w:cs="Calibri"/>
      <w:noProof/>
      <w:sz w:val="20"/>
      <w14:ligatures w14:val="none"/>
    </w:rPr>
  </w:style>
  <w:style w:type="character" w:styleId="a8">
    <w:name w:val="Unresolved Mention"/>
    <w:basedOn w:val="a0"/>
    <w:uiPriority w:val="99"/>
    <w:semiHidden/>
    <w:unhideWhenUsed/>
    <w:rsid w:val="00E345D5"/>
    <w:rPr>
      <w:color w:val="605E5C"/>
      <w:shd w:val="clear" w:color="auto" w:fill="E1DFDD"/>
    </w:rPr>
  </w:style>
  <w:style w:type="table" w:styleId="a9">
    <w:name w:val="Table Grid"/>
    <w:basedOn w:val="a1"/>
    <w:uiPriority w:val="39"/>
    <w:rsid w:val="00E345D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tiff"/><Relationship Id="rId18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hyperlink" Target="https://doi.org/10.1016/j.comptc.2021.113249" TargetMode="External"/><Relationship Id="rId7" Type="http://schemas.openxmlformats.org/officeDocument/2006/relationships/image" Target="media/image1.emf"/><Relationship Id="rId12" Type="http://schemas.openxmlformats.org/officeDocument/2006/relationships/image" Target="media/image6.tiff"/><Relationship Id="rId17" Type="http://schemas.openxmlformats.org/officeDocument/2006/relationships/image" Target="media/image11.png"/><Relationship Id="rId2" Type="http://schemas.openxmlformats.org/officeDocument/2006/relationships/settings" Target="settings.xml"/><Relationship Id="rId16" Type="http://schemas.openxmlformats.org/officeDocument/2006/relationships/image" Target="media/image10.tiff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hyperlink" Target="mailto:dinglijian@nbu.edu.cn" TargetMode="External"/><Relationship Id="rId11" Type="http://schemas.openxmlformats.org/officeDocument/2006/relationships/image" Target="media/image5.tiff"/><Relationship Id="rId5" Type="http://schemas.openxmlformats.org/officeDocument/2006/relationships/endnotes" Target="endnotes.xml"/><Relationship Id="rId15" Type="http://schemas.openxmlformats.org/officeDocument/2006/relationships/image" Target="media/image9.tiff"/><Relationship Id="rId23" Type="http://schemas.openxmlformats.org/officeDocument/2006/relationships/theme" Target="theme/theme1.xml"/><Relationship Id="rId10" Type="http://schemas.openxmlformats.org/officeDocument/2006/relationships/image" Target="media/image4.tiff"/><Relationship Id="rId19" Type="http://schemas.openxmlformats.org/officeDocument/2006/relationships/image" Target="media/image13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29</Pages>
  <Words>4537</Words>
  <Characters>25861</Characters>
  <Application>Microsoft Office Word</Application>
  <DocSecurity>0</DocSecurity>
  <Lines>215</Lines>
  <Paragraphs>60</Paragraphs>
  <ScaleCrop>false</ScaleCrop>
  <Company/>
  <LinksUpToDate>false</LinksUpToDate>
  <CharactersWithSpaces>30338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Fangjian Feng</dc:creator>
  <cp:keywords/>
  <dc:description/>
  <cp:lastModifiedBy>Fangjian Feng</cp:lastModifiedBy>
  <cp:revision>17</cp:revision>
  <dcterms:created xsi:type="dcterms:W3CDTF">2024-12-25T11:08:00Z</dcterms:created>
  <dcterms:modified xsi:type="dcterms:W3CDTF">2025-05-06T13:12:00Z</dcterms:modified>
</cp:coreProperties>
</file>